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BEB" w:rsidRDefault="006E3BEB" w:rsidP="006E3BEB">
      <w:pPr>
        <w:pStyle w:val="2"/>
        <w:tabs>
          <w:tab w:val="left" w:pos="142"/>
        </w:tabs>
        <w:ind w:left="-142"/>
        <w:rPr>
          <w:rFonts w:ascii="Arial Narrow" w:hAnsi="Arial Narrow" w:cs="Arial"/>
          <w:sz w:val="21"/>
          <w:szCs w:val="21"/>
        </w:rPr>
      </w:pPr>
    </w:p>
    <w:p w:rsidR="00023493" w:rsidRDefault="006E3BEB" w:rsidP="006E3BEB">
      <w:pPr>
        <w:pStyle w:val="2"/>
        <w:tabs>
          <w:tab w:val="left" w:pos="142"/>
        </w:tabs>
        <w:ind w:left="-142"/>
        <w:rPr>
          <w:rFonts w:ascii="Arial Narrow" w:hAnsi="Arial Narrow" w:cs="Arial"/>
          <w:b w:val="0"/>
          <w:sz w:val="21"/>
          <w:szCs w:val="21"/>
          <w:lang w:val="es-ES"/>
        </w:rPr>
      </w:pPr>
      <w:r w:rsidRPr="002C725A">
        <w:rPr>
          <w:rFonts w:ascii="Arial Narrow" w:hAnsi="Arial Narrow" w:cs="Arial"/>
          <w:sz w:val="21"/>
          <w:szCs w:val="21"/>
        </w:rPr>
        <w:t>PROCESO N</w:t>
      </w:r>
      <w:r w:rsidR="00D15400">
        <w:rPr>
          <w:rFonts w:ascii="Arial Narrow" w:hAnsi="Arial Narrow" w:cs="Arial"/>
          <w:sz w:val="21"/>
          <w:szCs w:val="21"/>
          <w:lang w:val="es-CO"/>
        </w:rPr>
        <w:t>° 274</w:t>
      </w:r>
      <w:r w:rsidRPr="002C725A">
        <w:rPr>
          <w:rFonts w:ascii="Arial Narrow" w:hAnsi="Arial Narrow" w:cs="Arial"/>
          <w:sz w:val="21"/>
          <w:szCs w:val="21"/>
          <w:lang w:val="es-CO"/>
        </w:rPr>
        <w:t>-MDN-</w:t>
      </w:r>
      <w:r>
        <w:rPr>
          <w:rFonts w:ascii="Arial Narrow" w:hAnsi="Arial Narrow" w:cs="Arial"/>
          <w:sz w:val="21"/>
          <w:szCs w:val="21"/>
          <w:lang w:val="es-CO"/>
        </w:rPr>
        <w:t>DIGSA-DISAN-HONAC-ARC-2026</w:t>
      </w:r>
    </w:p>
    <w:p w:rsidR="006E3BEB" w:rsidRDefault="006E3BEB" w:rsidP="006E3BEB">
      <w:pPr>
        <w:pStyle w:val="Ttulo5"/>
        <w:tabs>
          <w:tab w:val="left" w:pos="142"/>
        </w:tabs>
        <w:ind w:left="-142"/>
        <w:jc w:val="left"/>
        <w:rPr>
          <w:rFonts w:ascii="Arial Narrow" w:hAnsi="Arial Narrow" w:cs="Arial"/>
          <w:b w:val="0"/>
          <w:sz w:val="21"/>
          <w:szCs w:val="21"/>
          <w:lang w:val="es-ES"/>
        </w:rPr>
      </w:pPr>
    </w:p>
    <w:p w:rsidR="006E3BEB" w:rsidRPr="00D15400" w:rsidRDefault="006654DE" w:rsidP="006E3BEB">
      <w:pPr>
        <w:pStyle w:val="Ttulo5"/>
        <w:tabs>
          <w:tab w:val="left" w:pos="142"/>
        </w:tabs>
        <w:ind w:left="-142"/>
        <w:jc w:val="left"/>
        <w:rPr>
          <w:rFonts w:ascii="Arial Narrow" w:hAnsi="Arial Narrow" w:cs="Arial"/>
          <w:sz w:val="21"/>
          <w:szCs w:val="21"/>
          <w:lang w:val="es-MX"/>
        </w:rPr>
      </w:pPr>
      <w:r w:rsidRPr="002C725A">
        <w:rPr>
          <w:rFonts w:ascii="Arial Narrow" w:hAnsi="Arial Narrow" w:cs="Arial"/>
          <w:b w:val="0"/>
          <w:sz w:val="21"/>
          <w:szCs w:val="21"/>
          <w:lang w:val="es-ES"/>
        </w:rPr>
        <w:t xml:space="preserve">Cartagena </w:t>
      </w:r>
      <w:r w:rsidRPr="002C725A">
        <w:rPr>
          <w:rFonts w:ascii="Arial Narrow" w:hAnsi="Arial Narrow" w:cs="Arial"/>
          <w:b w:val="0"/>
          <w:sz w:val="21"/>
          <w:szCs w:val="21"/>
        </w:rPr>
        <w:t xml:space="preserve">D, T y C., </w:t>
      </w:r>
      <w:r w:rsidR="00D15400">
        <w:rPr>
          <w:rFonts w:ascii="Arial Narrow" w:hAnsi="Arial Narrow" w:cs="Arial"/>
          <w:b w:val="0"/>
          <w:sz w:val="21"/>
          <w:szCs w:val="21"/>
          <w:lang w:val="es-MX"/>
        </w:rPr>
        <w:t>27 DE JULIO DE 2026</w:t>
      </w:r>
    </w:p>
    <w:p w:rsidR="00276879" w:rsidRPr="002C725A" w:rsidRDefault="00276879" w:rsidP="001706B4">
      <w:pPr>
        <w:tabs>
          <w:tab w:val="left" w:pos="142"/>
        </w:tabs>
        <w:ind w:left="-142"/>
        <w:jc w:val="both"/>
        <w:rPr>
          <w:rFonts w:ascii="Arial Narrow" w:hAnsi="Arial Narrow" w:cs="Arial"/>
          <w:sz w:val="21"/>
          <w:szCs w:val="21"/>
          <w:lang w:val="es-CO"/>
        </w:rPr>
      </w:pPr>
    </w:p>
    <w:p w:rsidR="00540D5A" w:rsidRPr="002C725A" w:rsidRDefault="005C68C8" w:rsidP="001706B4">
      <w:pPr>
        <w:tabs>
          <w:tab w:val="left" w:pos="142"/>
        </w:tabs>
        <w:ind w:left="-142"/>
        <w:jc w:val="both"/>
        <w:rPr>
          <w:rFonts w:ascii="Arial Narrow" w:hAnsi="Arial Narrow" w:cs="Arial"/>
          <w:sz w:val="21"/>
          <w:szCs w:val="21"/>
          <w:lang w:val="es-CO"/>
        </w:rPr>
      </w:pPr>
      <w:r w:rsidRPr="002C725A">
        <w:rPr>
          <w:rFonts w:ascii="Arial Narrow" w:hAnsi="Arial Narrow" w:cs="Arial"/>
          <w:sz w:val="21"/>
          <w:szCs w:val="21"/>
          <w:lang w:val="es-CO"/>
        </w:rPr>
        <w:t>Señores</w:t>
      </w:r>
    </w:p>
    <w:p w:rsidR="00BD3567" w:rsidRDefault="00BD3567" w:rsidP="001706B4">
      <w:pPr>
        <w:tabs>
          <w:tab w:val="left" w:pos="142"/>
          <w:tab w:val="left" w:pos="7088"/>
        </w:tabs>
        <w:ind w:left="-142"/>
        <w:jc w:val="both"/>
        <w:rPr>
          <w:rFonts w:ascii="Arial Narrow" w:hAnsi="Arial Narrow" w:cs="Arial"/>
          <w:b/>
          <w:sz w:val="21"/>
          <w:szCs w:val="21"/>
          <w:lang w:val="es-CO"/>
        </w:rPr>
      </w:pPr>
      <w:r w:rsidRPr="00BD3567">
        <w:rPr>
          <w:rFonts w:ascii="Arial Narrow" w:hAnsi="Arial Narrow" w:cs="Arial"/>
          <w:b/>
          <w:sz w:val="21"/>
          <w:szCs w:val="21"/>
          <w:lang w:val="es-CO"/>
        </w:rPr>
        <w:t xml:space="preserve">ATENCIÓN INTEGRAL EN MEDICINA AIM SAS., </w:t>
      </w:r>
    </w:p>
    <w:p w:rsidR="00B652E4" w:rsidRPr="002C725A" w:rsidRDefault="00023493" w:rsidP="001706B4">
      <w:pPr>
        <w:tabs>
          <w:tab w:val="left" w:pos="142"/>
          <w:tab w:val="left" w:pos="7088"/>
        </w:tabs>
        <w:ind w:left="-142"/>
        <w:jc w:val="both"/>
        <w:rPr>
          <w:rFonts w:ascii="Arial Narrow" w:hAnsi="Arial Narrow" w:cs="Arial"/>
          <w:b/>
          <w:sz w:val="21"/>
          <w:szCs w:val="21"/>
          <w:lang w:val="es-CO"/>
        </w:rPr>
      </w:pPr>
      <w:r>
        <w:rPr>
          <w:rFonts w:ascii="Arial Narrow" w:hAnsi="Arial Narrow" w:cs="Arial"/>
          <w:b/>
          <w:sz w:val="21"/>
          <w:szCs w:val="21"/>
          <w:lang w:val="es-CO"/>
        </w:rPr>
        <w:t>NIT: 90</w:t>
      </w:r>
      <w:r w:rsidR="00BD3567">
        <w:rPr>
          <w:rFonts w:ascii="Arial Narrow" w:hAnsi="Arial Narrow" w:cs="Arial"/>
          <w:b/>
          <w:sz w:val="21"/>
          <w:szCs w:val="21"/>
          <w:lang w:val="es-CO"/>
        </w:rPr>
        <w:t>0805921-9</w:t>
      </w:r>
      <w:r w:rsidR="00B652E4" w:rsidRPr="002C725A">
        <w:rPr>
          <w:rFonts w:ascii="Arial Narrow" w:hAnsi="Arial Narrow" w:cs="Arial"/>
          <w:b/>
          <w:sz w:val="21"/>
          <w:szCs w:val="21"/>
          <w:lang w:val="es-CO"/>
        </w:rPr>
        <w:tab/>
      </w:r>
    </w:p>
    <w:p w:rsidR="00B947C1" w:rsidRPr="002C725A" w:rsidRDefault="00BD3567" w:rsidP="001706B4">
      <w:pPr>
        <w:pStyle w:val="Default"/>
        <w:tabs>
          <w:tab w:val="left" w:pos="142"/>
        </w:tabs>
        <w:ind w:left="-142"/>
        <w:rPr>
          <w:rFonts w:ascii="Arial Narrow" w:eastAsia="Calibri" w:hAnsi="Arial Narrow" w:cs="Arial"/>
          <w:sz w:val="21"/>
          <w:szCs w:val="21"/>
          <w:lang w:val="es-CO" w:eastAsia="es-CO"/>
        </w:rPr>
      </w:pPr>
      <w:r>
        <w:rPr>
          <w:rFonts w:ascii="Arial Narrow" w:eastAsia="Calibri" w:hAnsi="Arial Narrow" w:cs="Arial"/>
          <w:sz w:val="21"/>
          <w:szCs w:val="21"/>
          <w:lang w:val="es-CO" w:eastAsia="es-CO"/>
        </w:rPr>
        <w:t>Manga CR VENTIDOS 28 38 ED ASTORGA AP 14 D</w:t>
      </w:r>
    </w:p>
    <w:p w:rsidR="00B40B05" w:rsidRDefault="00B652E4" w:rsidP="00B40B05">
      <w:pPr>
        <w:pStyle w:val="Default"/>
        <w:tabs>
          <w:tab w:val="left" w:pos="142"/>
        </w:tabs>
        <w:ind w:left="-142"/>
        <w:rPr>
          <w:rFonts w:ascii="Arial Narrow" w:hAnsi="Arial Narrow" w:cs="Arial"/>
          <w:sz w:val="21"/>
          <w:szCs w:val="21"/>
          <w:lang w:val="es-CO"/>
        </w:rPr>
      </w:pPr>
      <w:r w:rsidRPr="002C725A">
        <w:rPr>
          <w:rFonts w:ascii="Arial Narrow" w:hAnsi="Arial Narrow" w:cs="Arial"/>
          <w:sz w:val="21"/>
          <w:szCs w:val="21"/>
          <w:lang w:val="es-CO"/>
        </w:rPr>
        <w:t xml:space="preserve">Teléfono: </w:t>
      </w:r>
      <w:r w:rsidR="00BD3567">
        <w:rPr>
          <w:rFonts w:ascii="Arial Narrow" w:hAnsi="Arial Narrow" w:cs="Arial"/>
          <w:sz w:val="21"/>
          <w:szCs w:val="21"/>
          <w:lang w:val="es-CO"/>
        </w:rPr>
        <w:t>3002936206</w:t>
      </w:r>
    </w:p>
    <w:p w:rsidR="006B29E4" w:rsidRPr="002C725A" w:rsidRDefault="00B40B05" w:rsidP="00B40B05">
      <w:pPr>
        <w:pStyle w:val="Default"/>
        <w:tabs>
          <w:tab w:val="left" w:pos="142"/>
        </w:tabs>
        <w:ind w:left="-142"/>
        <w:rPr>
          <w:rFonts w:ascii="Arial Narrow" w:eastAsia="Calibri" w:hAnsi="Arial Narrow" w:cs="Arial"/>
          <w:sz w:val="21"/>
          <w:szCs w:val="21"/>
          <w:lang w:val="es-CO" w:eastAsia="es-CO"/>
        </w:rPr>
      </w:pPr>
      <w:r>
        <w:rPr>
          <w:rFonts w:ascii="Arial Narrow" w:hAnsi="Arial Narrow" w:cs="Arial"/>
          <w:sz w:val="21"/>
          <w:szCs w:val="21"/>
          <w:lang w:val="es-CO"/>
        </w:rPr>
        <w:t xml:space="preserve">Email: </w:t>
      </w:r>
      <w:hyperlink r:id="rId8" w:history="1">
        <w:r w:rsidR="00BD3567" w:rsidRPr="006D2203">
          <w:rPr>
            <w:rStyle w:val="Hipervnculo"/>
            <w:rFonts w:ascii="Arial Narrow" w:hAnsi="Arial Narrow" w:cs="Arial"/>
            <w:sz w:val="21"/>
            <w:szCs w:val="21"/>
            <w:lang w:val="es-CO"/>
          </w:rPr>
          <w:t>atencionintegralenmedicinasas@hotmail.com</w:t>
        </w:r>
      </w:hyperlink>
      <w:r w:rsidR="00BD3567">
        <w:rPr>
          <w:rFonts w:ascii="Arial Narrow" w:hAnsi="Arial Narrow" w:cs="Arial"/>
          <w:sz w:val="21"/>
          <w:szCs w:val="21"/>
          <w:lang w:val="es-CO"/>
        </w:rPr>
        <w:t xml:space="preserve"> </w:t>
      </w:r>
      <w:r>
        <w:rPr>
          <w:rFonts w:ascii="Arial Narrow" w:hAnsi="Arial Narrow" w:cs="Arial"/>
          <w:sz w:val="21"/>
          <w:szCs w:val="21"/>
          <w:lang w:val="es-CO"/>
        </w:rPr>
        <w:t xml:space="preserve"> </w:t>
      </w:r>
      <w:r w:rsidR="00B947C1" w:rsidRPr="002C725A">
        <w:rPr>
          <w:rFonts w:ascii="Arial Narrow" w:eastAsia="Calibri" w:hAnsi="Arial Narrow" w:cs="Arial"/>
          <w:sz w:val="21"/>
          <w:szCs w:val="21"/>
          <w:lang w:val="es-CO" w:eastAsia="es-CO"/>
        </w:rPr>
        <w:t xml:space="preserve"> </w:t>
      </w:r>
    </w:p>
    <w:p w:rsidR="00FB6CD7" w:rsidRPr="002C725A" w:rsidRDefault="00BD3567" w:rsidP="001706B4">
      <w:pPr>
        <w:pStyle w:val="Textoindependiente"/>
        <w:tabs>
          <w:tab w:val="left" w:pos="142"/>
        </w:tabs>
        <w:ind w:left="-142"/>
        <w:jc w:val="left"/>
        <w:rPr>
          <w:rFonts w:ascii="Arial Narrow" w:hAnsi="Arial Narrow" w:cs="Arial"/>
          <w:sz w:val="21"/>
          <w:szCs w:val="21"/>
        </w:rPr>
      </w:pPr>
      <w:r>
        <w:rPr>
          <w:rFonts w:ascii="Arial Narrow" w:hAnsi="Arial Narrow" w:cs="Arial"/>
          <w:sz w:val="21"/>
          <w:szCs w:val="21"/>
        </w:rPr>
        <w:t>Cartagena</w:t>
      </w:r>
    </w:p>
    <w:p w:rsidR="007856A9" w:rsidRPr="002C725A" w:rsidRDefault="007856A9" w:rsidP="001706B4">
      <w:pPr>
        <w:pStyle w:val="Textoindependiente"/>
        <w:tabs>
          <w:tab w:val="left" w:pos="142"/>
        </w:tabs>
        <w:ind w:left="-142"/>
        <w:jc w:val="left"/>
        <w:rPr>
          <w:rFonts w:ascii="Arial Narrow" w:hAnsi="Arial Narrow" w:cs="Arial"/>
          <w:b/>
          <w:bCs/>
          <w:sz w:val="21"/>
          <w:szCs w:val="21"/>
        </w:rPr>
      </w:pPr>
    </w:p>
    <w:p w:rsidR="007511A7" w:rsidRPr="002C725A" w:rsidRDefault="007511A7" w:rsidP="001706B4">
      <w:pPr>
        <w:pStyle w:val="Encabezado"/>
        <w:tabs>
          <w:tab w:val="clear" w:pos="4252"/>
          <w:tab w:val="clear" w:pos="8504"/>
          <w:tab w:val="left" w:pos="142"/>
        </w:tabs>
        <w:ind w:left="-142"/>
        <w:jc w:val="both"/>
        <w:rPr>
          <w:rFonts w:ascii="Arial Narrow" w:hAnsi="Arial Narrow" w:cs="Arial"/>
          <w:b/>
          <w:sz w:val="21"/>
          <w:szCs w:val="21"/>
          <w:lang w:val="es-CO"/>
        </w:rPr>
      </w:pPr>
      <w:r w:rsidRPr="002C725A">
        <w:rPr>
          <w:rFonts w:ascii="Arial Narrow" w:hAnsi="Arial Narrow" w:cs="Arial"/>
          <w:b/>
          <w:sz w:val="21"/>
          <w:szCs w:val="21"/>
        </w:rPr>
        <w:t>Solicitud de Oferta (</w:t>
      </w:r>
      <w:r w:rsidR="00C52F79" w:rsidRPr="002C725A">
        <w:rPr>
          <w:rFonts w:ascii="Arial Narrow" w:hAnsi="Arial Narrow" w:cs="Arial"/>
          <w:i/>
          <w:sz w:val="21"/>
          <w:szCs w:val="21"/>
        </w:rPr>
        <w:t xml:space="preserve">CONTRATACIÓN DIRECTA </w:t>
      </w:r>
      <w:r w:rsidR="00A3260D" w:rsidRPr="002C725A">
        <w:rPr>
          <w:rFonts w:ascii="Arial Narrow" w:hAnsi="Arial Narrow" w:cs="Arial"/>
          <w:i/>
          <w:sz w:val="21"/>
          <w:szCs w:val="21"/>
        </w:rPr>
        <w:t>CUANDO NO EXISTA PLURALIDAD DE OFERENTES</w:t>
      </w:r>
      <w:r w:rsidR="00C52F79" w:rsidRPr="002C725A">
        <w:rPr>
          <w:rFonts w:ascii="Arial Narrow" w:hAnsi="Arial Narrow" w:cs="Arial"/>
          <w:b/>
          <w:sz w:val="21"/>
          <w:szCs w:val="21"/>
        </w:rPr>
        <w:t>)</w:t>
      </w:r>
    </w:p>
    <w:p w:rsidR="005C68C8" w:rsidRPr="002C725A" w:rsidRDefault="005C68C8" w:rsidP="001706B4">
      <w:pPr>
        <w:pStyle w:val="Textoindependiente3"/>
        <w:tabs>
          <w:tab w:val="left" w:pos="142"/>
        </w:tabs>
        <w:ind w:left="-142"/>
        <w:rPr>
          <w:rFonts w:ascii="Arial Narrow" w:hAnsi="Arial Narrow" w:cs="Arial"/>
          <w:b/>
          <w:bCs/>
          <w:sz w:val="21"/>
          <w:szCs w:val="21"/>
          <w:lang w:val="es-CO"/>
        </w:rPr>
      </w:pPr>
    </w:p>
    <w:p w:rsidR="007511A7" w:rsidRPr="002C725A" w:rsidRDefault="007511A7" w:rsidP="001706B4">
      <w:pPr>
        <w:pStyle w:val="Textoindependiente3"/>
        <w:tabs>
          <w:tab w:val="left" w:pos="142"/>
        </w:tabs>
        <w:ind w:left="-142"/>
        <w:jc w:val="right"/>
        <w:rPr>
          <w:rFonts w:ascii="Arial Narrow" w:hAnsi="Arial Narrow" w:cs="Arial"/>
          <w:b/>
          <w:bCs/>
          <w:sz w:val="21"/>
          <w:szCs w:val="21"/>
          <w:lang w:val="es-CO"/>
        </w:rPr>
      </w:pPr>
      <w:r w:rsidRPr="002C725A">
        <w:rPr>
          <w:rFonts w:ascii="Arial Narrow" w:hAnsi="Arial Narrow" w:cs="Arial"/>
          <w:b/>
          <w:bCs/>
          <w:sz w:val="21"/>
          <w:szCs w:val="21"/>
        </w:rPr>
        <w:t xml:space="preserve">Decreto </w:t>
      </w:r>
      <w:r w:rsidR="00C52F79" w:rsidRPr="002C725A">
        <w:rPr>
          <w:rFonts w:ascii="Arial Narrow" w:hAnsi="Arial Narrow" w:cs="Arial"/>
          <w:b/>
          <w:bCs/>
          <w:sz w:val="21"/>
          <w:szCs w:val="21"/>
          <w:lang w:val="es-CO"/>
        </w:rPr>
        <w:t>1082</w:t>
      </w:r>
      <w:r w:rsidRPr="002C725A">
        <w:rPr>
          <w:rFonts w:ascii="Arial Narrow" w:hAnsi="Arial Narrow" w:cs="Arial"/>
          <w:b/>
          <w:bCs/>
          <w:sz w:val="21"/>
          <w:szCs w:val="21"/>
        </w:rPr>
        <w:t xml:space="preserve"> del </w:t>
      </w:r>
      <w:r w:rsidR="00C52F79" w:rsidRPr="002C725A">
        <w:rPr>
          <w:rFonts w:ascii="Arial Narrow" w:hAnsi="Arial Narrow" w:cs="Arial"/>
          <w:b/>
          <w:bCs/>
          <w:sz w:val="21"/>
          <w:szCs w:val="21"/>
          <w:lang w:val="es-CO"/>
        </w:rPr>
        <w:t>26</w:t>
      </w:r>
      <w:r w:rsidRPr="002C725A">
        <w:rPr>
          <w:rFonts w:ascii="Arial Narrow" w:hAnsi="Arial Narrow" w:cs="Arial"/>
          <w:b/>
          <w:bCs/>
          <w:sz w:val="21"/>
          <w:szCs w:val="21"/>
        </w:rPr>
        <w:t xml:space="preserve"> de </w:t>
      </w:r>
      <w:r w:rsidR="007856A9" w:rsidRPr="002C725A">
        <w:rPr>
          <w:rFonts w:ascii="Arial Narrow" w:hAnsi="Arial Narrow" w:cs="Arial"/>
          <w:b/>
          <w:bCs/>
          <w:sz w:val="21"/>
          <w:szCs w:val="21"/>
          <w:lang w:val="es-CO"/>
        </w:rPr>
        <w:t>M</w:t>
      </w:r>
      <w:r w:rsidR="00C52F79" w:rsidRPr="002C725A">
        <w:rPr>
          <w:rFonts w:ascii="Arial Narrow" w:hAnsi="Arial Narrow" w:cs="Arial"/>
          <w:b/>
          <w:bCs/>
          <w:sz w:val="21"/>
          <w:szCs w:val="21"/>
          <w:lang w:val="es-CO"/>
        </w:rPr>
        <w:t>ayo</w:t>
      </w:r>
      <w:r w:rsidR="00C52F79" w:rsidRPr="002C725A">
        <w:rPr>
          <w:rFonts w:ascii="Arial Narrow" w:hAnsi="Arial Narrow" w:cs="Arial"/>
          <w:b/>
          <w:bCs/>
          <w:sz w:val="21"/>
          <w:szCs w:val="21"/>
        </w:rPr>
        <w:t xml:space="preserve"> de 201</w:t>
      </w:r>
      <w:r w:rsidR="00C52F79" w:rsidRPr="002C725A">
        <w:rPr>
          <w:rFonts w:ascii="Arial Narrow" w:hAnsi="Arial Narrow" w:cs="Arial"/>
          <w:b/>
          <w:bCs/>
          <w:sz w:val="21"/>
          <w:szCs w:val="21"/>
          <w:lang w:val="es-CO"/>
        </w:rPr>
        <w:t>5</w:t>
      </w:r>
      <w:r w:rsidR="0040252A" w:rsidRPr="002C725A">
        <w:rPr>
          <w:rFonts w:ascii="Arial Narrow" w:hAnsi="Arial Narrow" w:cs="Arial"/>
          <w:b/>
          <w:bCs/>
          <w:sz w:val="21"/>
          <w:szCs w:val="21"/>
          <w:lang w:val="es-CO"/>
        </w:rPr>
        <w:t xml:space="preserve">, articulo No. </w:t>
      </w:r>
      <w:r w:rsidR="00A3260D" w:rsidRPr="002C725A">
        <w:rPr>
          <w:rFonts w:ascii="Arial Narrow" w:hAnsi="Arial Narrow" w:cs="Arial"/>
          <w:b/>
          <w:bCs/>
          <w:sz w:val="21"/>
          <w:szCs w:val="21"/>
          <w:lang w:val="es-CO"/>
        </w:rPr>
        <w:t>2.2.1.2.1.4.8</w:t>
      </w:r>
    </w:p>
    <w:p w:rsidR="003B77E6" w:rsidRPr="002C725A" w:rsidRDefault="003B77E6" w:rsidP="001706B4">
      <w:pPr>
        <w:pStyle w:val="Textoindependiente3"/>
        <w:tabs>
          <w:tab w:val="left" w:pos="142"/>
        </w:tabs>
        <w:ind w:left="-142"/>
        <w:jc w:val="right"/>
        <w:rPr>
          <w:rFonts w:ascii="Arial Narrow" w:hAnsi="Arial Narrow" w:cs="Arial"/>
          <w:b/>
          <w:bCs/>
          <w:sz w:val="21"/>
          <w:szCs w:val="21"/>
          <w:lang w:val="es-CO"/>
        </w:rPr>
      </w:pPr>
    </w:p>
    <w:p w:rsidR="00133CA3" w:rsidRPr="002C725A" w:rsidRDefault="00133CA3" w:rsidP="001706B4">
      <w:pPr>
        <w:tabs>
          <w:tab w:val="left" w:pos="142"/>
        </w:tabs>
        <w:ind w:left="-142"/>
        <w:jc w:val="both"/>
        <w:rPr>
          <w:rFonts w:ascii="Arial Narrow" w:hAnsi="Arial Narrow" w:cs="Arial"/>
          <w:sz w:val="21"/>
          <w:szCs w:val="21"/>
          <w:lang w:val="es-CO"/>
        </w:rPr>
      </w:pPr>
    </w:p>
    <w:p w:rsidR="00D15400" w:rsidRPr="00D15400" w:rsidRDefault="00BD3567" w:rsidP="00D15400">
      <w:pPr>
        <w:jc w:val="both"/>
        <w:rPr>
          <w:rFonts w:ascii="Arial Narrow" w:hAnsi="Arial Narrow" w:cs="Arial"/>
          <w:b/>
          <w:bCs/>
          <w:szCs w:val="22"/>
        </w:rPr>
      </w:pPr>
      <w:r w:rsidRPr="00BD3567">
        <w:rPr>
          <w:rFonts w:ascii="Arial Narrow" w:hAnsi="Arial Narrow" w:cs="Arial"/>
          <w:bCs/>
          <w:i/>
          <w:iCs/>
          <w:color w:val="0D0D0D"/>
          <w:szCs w:val="22"/>
        </w:rPr>
        <w:t xml:space="preserve">Con toda atención, me permito comunicarle que el Hospital Naval </w:t>
      </w:r>
      <w:r w:rsidRPr="00BD3567">
        <w:rPr>
          <w:rFonts w:ascii="Arial Narrow" w:hAnsi="Arial Narrow" w:cs="Arial"/>
          <w:bCs/>
          <w:i/>
          <w:iCs/>
          <w:color w:val="0D0D0D"/>
          <w:szCs w:val="22"/>
          <w:lang w:val="es-CO"/>
        </w:rPr>
        <w:t xml:space="preserve">Nivel III </w:t>
      </w:r>
      <w:r w:rsidRPr="00BD3567">
        <w:rPr>
          <w:rFonts w:ascii="Arial Narrow" w:hAnsi="Arial Narrow" w:cs="Arial"/>
          <w:bCs/>
          <w:i/>
          <w:iCs/>
          <w:color w:val="0D0D0D"/>
          <w:szCs w:val="22"/>
        </w:rPr>
        <w:t>de Cartagena requiere “</w:t>
      </w:r>
    </w:p>
    <w:p w:rsidR="00BD3567" w:rsidRPr="00D15400" w:rsidRDefault="00D15400" w:rsidP="00BD3567">
      <w:pPr>
        <w:jc w:val="both"/>
        <w:rPr>
          <w:rFonts w:ascii="Arial Narrow" w:hAnsi="Arial Narrow" w:cs="Arial"/>
          <w:b/>
          <w:bCs/>
          <w:szCs w:val="22"/>
        </w:rPr>
      </w:pPr>
      <w:r w:rsidRPr="00D15400">
        <w:rPr>
          <w:rFonts w:ascii="Arial Narrow" w:hAnsi="Arial Narrow" w:cs="Arial"/>
          <w:b/>
          <w:bCs/>
          <w:szCs w:val="22"/>
        </w:rPr>
        <w:t>CONTRATAR LA PRESTACIÓN DE SERVICIOS PROFESIONALES ESPECIALIZADOS EN MEDICINA INTERNA EN LAS AREAS DE URGENICA, HOSPITALIZACION Y CONSULTA EXTERNA DEL HOSPITAL NAVAL NIVEL III DE CARTAGENA Y UFAP BLAS DE LEZO</w:t>
      </w:r>
      <w:r w:rsidR="00BD3567" w:rsidRPr="00BD3567">
        <w:rPr>
          <w:rFonts w:ascii="Arial Narrow" w:hAnsi="Arial Narrow" w:cs="Arial"/>
          <w:b/>
          <w:bCs/>
          <w:i/>
          <w:iCs/>
          <w:color w:val="0D0D0D"/>
          <w:szCs w:val="22"/>
        </w:rPr>
        <w:t xml:space="preserve">, </w:t>
      </w:r>
      <w:r w:rsidR="00BD3567" w:rsidRPr="00BD3567">
        <w:rPr>
          <w:rFonts w:ascii="Arial Narrow" w:hAnsi="Arial Narrow" w:cs="Arial"/>
          <w:bCs/>
          <w:i/>
          <w:iCs/>
          <w:color w:val="0D0D0D"/>
          <w:szCs w:val="22"/>
        </w:rPr>
        <w:t xml:space="preserve">por la suma </w:t>
      </w:r>
      <w:r w:rsidR="005F21D6" w:rsidRPr="005F21D6">
        <w:rPr>
          <w:rFonts w:ascii="Arial Narrow" w:hAnsi="Arial Narrow" w:cs="Arial"/>
          <w:b/>
          <w:bCs/>
          <w:iCs/>
          <w:color w:val="000000"/>
          <w:szCs w:val="22"/>
        </w:rPr>
        <w:t>CIENTO NUEVE MILLONES OCHOCIENTOS SETENTA Y DOS MIL PESOS MCTE ($109.872.000)</w:t>
      </w:r>
      <w:r w:rsidR="00BD3567" w:rsidRPr="005F21D6">
        <w:rPr>
          <w:rFonts w:ascii="Arial Narrow" w:hAnsi="Arial Narrow" w:cs="Arial"/>
          <w:b/>
          <w:bCs/>
          <w:iCs/>
          <w:color w:val="000000"/>
          <w:szCs w:val="22"/>
        </w:rPr>
        <w:t>,</w:t>
      </w:r>
      <w:r w:rsidR="00BD3567" w:rsidRPr="00BD3567">
        <w:rPr>
          <w:rFonts w:ascii="Arial Narrow" w:hAnsi="Arial Narrow" w:cs="Arial"/>
          <w:i/>
          <w:szCs w:val="22"/>
        </w:rPr>
        <w:t xml:space="preserve">. Respaldado en el Certificado de Disponibilidad Presupuestal N° </w:t>
      </w:r>
      <w:r w:rsidR="005F21D6" w:rsidRPr="005F21D6">
        <w:rPr>
          <w:rFonts w:ascii="Arial Narrow" w:hAnsi="Arial Narrow" w:cs="Arial"/>
          <w:b/>
          <w:color w:val="000000"/>
          <w:szCs w:val="22"/>
          <w:lang w:val="es-CO"/>
        </w:rPr>
        <w:t xml:space="preserve">61326 del 10 de julio del 2026 </w:t>
      </w:r>
      <w:r w:rsidR="00BD3567" w:rsidRPr="00BD3567">
        <w:rPr>
          <w:rFonts w:ascii="Arial Narrow" w:hAnsi="Arial Narrow" w:cs="Arial"/>
          <w:i/>
          <w:szCs w:val="22"/>
        </w:rPr>
        <w:t>expedido por el Jefe de Presupuesto del</w:t>
      </w:r>
      <w:r w:rsidR="00BD3567" w:rsidRPr="00BD3567">
        <w:rPr>
          <w:rFonts w:ascii="Arial Narrow" w:hAnsi="Arial Narrow" w:cs="Arial"/>
          <w:b/>
          <w:i/>
          <w:szCs w:val="22"/>
        </w:rPr>
        <w:t xml:space="preserve"> HOSPITAL NAVAL NIVEL III DE CARTAGENA </w:t>
      </w:r>
      <w:r w:rsidR="00BD3567" w:rsidRPr="00BD3567">
        <w:rPr>
          <w:rFonts w:ascii="Arial Narrow" w:hAnsi="Arial Narrow" w:cs="Arial"/>
          <w:szCs w:val="22"/>
        </w:rPr>
        <w:t xml:space="preserve">en la </w:t>
      </w:r>
      <w:r w:rsidR="00BD3567" w:rsidRPr="00BD3567">
        <w:rPr>
          <w:rFonts w:ascii="Arial Narrow" w:hAnsi="Arial Narrow" w:cs="Arial"/>
          <w:szCs w:val="22"/>
          <w:lang w:val="es-CO"/>
        </w:rPr>
        <w:t>cuenta A-02-02-02-009-003-16,</w:t>
      </w:r>
      <w:r w:rsidR="00BD3567" w:rsidRPr="00BD3567">
        <w:rPr>
          <w:rFonts w:ascii="Arial Narrow" w:hAnsi="Arial Narrow" w:cs="Arial"/>
          <w:b/>
          <w:i/>
          <w:szCs w:val="22"/>
          <w:lang w:val="es-CO"/>
        </w:rPr>
        <w:t xml:space="preserve"> </w:t>
      </w:r>
      <w:r w:rsidR="00BD3567" w:rsidRPr="00BD3567">
        <w:rPr>
          <w:rFonts w:ascii="Arial Narrow" w:hAnsi="Arial Narrow" w:cs="Arial"/>
          <w:b/>
          <w:i/>
          <w:szCs w:val="22"/>
        </w:rPr>
        <w:t>SERVICIOS PARA EL CUIDADO DE LA SALUD HUMANA Y SERVICIOS SOCIALES</w:t>
      </w:r>
      <w:r w:rsidR="00BD3567" w:rsidRPr="00BD3567">
        <w:rPr>
          <w:rFonts w:ascii="Arial Narrow" w:hAnsi="Arial Narrow" w:cs="Arial"/>
          <w:b/>
          <w:i/>
          <w:sz w:val="18"/>
        </w:rPr>
        <w:t xml:space="preserve">, </w:t>
      </w:r>
      <w:r w:rsidR="00BD3567" w:rsidRPr="00BD3567">
        <w:rPr>
          <w:rFonts w:ascii="Arial Narrow" w:hAnsi="Arial Narrow" w:cs="Arial"/>
          <w:i/>
          <w:sz w:val="18"/>
        </w:rPr>
        <w:t>distribuidos de la siguiente manera:</w:t>
      </w:r>
      <w:r w:rsidR="00BD3567" w:rsidRPr="00BD3567">
        <w:rPr>
          <w:rFonts w:ascii="Arial Narrow" w:hAnsi="Arial Narrow" w:cs="Arial"/>
          <w:bCs/>
          <w:i/>
          <w:iCs/>
          <w:color w:val="0D0D0D"/>
          <w:sz w:val="18"/>
        </w:rPr>
        <w:t xml:space="preserve"> </w:t>
      </w:r>
    </w:p>
    <w:p w:rsidR="00BD3567" w:rsidRPr="00BD3567" w:rsidRDefault="00BD3567" w:rsidP="00BD3567">
      <w:pPr>
        <w:jc w:val="both"/>
        <w:rPr>
          <w:rFonts w:ascii="Arial Narrow" w:hAnsi="Arial Narrow" w:cs="Arial"/>
          <w:i/>
          <w:color w:val="0D0D0D"/>
          <w:sz w:val="18"/>
          <w:lang w:val="es-CO"/>
        </w:rPr>
      </w:pPr>
    </w:p>
    <w:tbl>
      <w:tblPr>
        <w:tblW w:w="9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582"/>
        <w:gridCol w:w="641"/>
        <w:gridCol w:w="600"/>
        <w:gridCol w:w="578"/>
        <w:gridCol w:w="541"/>
        <w:gridCol w:w="464"/>
        <w:gridCol w:w="416"/>
        <w:gridCol w:w="461"/>
        <w:gridCol w:w="3301"/>
        <w:gridCol w:w="9"/>
        <w:gridCol w:w="1454"/>
        <w:gridCol w:w="9"/>
      </w:tblGrid>
      <w:tr w:rsidR="00BD3567" w:rsidRPr="005F21D6" w:rsidTr="005F21D6">
        <w:trPr>
          <w:gridAfter w:val="1"/>
          <w:wAfter w:w="9" w:type="dxa"/>
          <w:cantSplit/>
          <w:trHeight w:val="976"/>
        </w:trPr>
        <w:tc>
          <w:tcPr>
            <w:tcW w:w="846" w:type="dxa"/>
            <w:shd w:val="clear" w:color="auto" w:fill="D9D9D9"/>
            <w:vAlign w:val="center"/>
          </w:tcPr>
          <w:p w:rsidR="00BD3567" w:rsidRPr="005F21D6" w:rsidRDefault="00BD3567" w:rsidP="00BD3567">
            <w:pPr>
              <w:ind w:right="-138"/>
              <w:jc w:val="center"/>
              <w:rPr>
                <w:rFonts w:ascii="Arial" w:hAnsi="Arial" w:cs="Arial"/>
                <w:b/>
                <w:sz w:val="16"/>
                <w:szCs w:val="16"/>
              </w:rPr>
            </w:pPr>
            <w:r w:rsidRPr="005F21D6">
              <w:rPr>
                <w:rFonts w:ascii="Arial" w:hAnsi="Arial" w:cs="Arial"/>
                <w:b/>
                <w:sz w:val="16"/>
                <w:szCs w:val="16"/>
              </w:rPr>
              <w:t>No. CDP</w:t>
            </w:r>
          </w:p>
        </w:tc>
        <w:tc>
          <w:tcPr>
            <w:tcW w:w="376" w:type="dxa"/>
            <w:shd w:val="clear" w:color="auto" w:fill="D9D9D9"/>
            <w:vAlign w:val="center"/>
          </w:tcPr>
          <w:p w:rsidR="00BD3567" w:rsidRPr="005F21D6" w:rsidRDefault="00BD3567" w:rsidP="00BD3567">
            <w:pPr>
              <w:ind w:left="-88" w:right="-138"/>
              <w:jc w:val="center"/>
              <w:rPr>
                <w:rFonts w:ascii="Arial" w:hAnsi="Arial" w:cs="Arial"/>
                <w:b/>
                <w:sz w:val="16"/>
                <w:szCs w:val="16"/>
              </w:rPr>
            </w:pPr>
            <w:r w:rsidRPr="005F21D6">
              <w:rPr>
                <w:rFonts w:ascii="Arial" w:hAnsi="Arial" w:cs="Arial"/>
                <w:b/>
                <w:sz w:val="16"/>
                <w:szCs w:val="16"/>
              </w:rPr>
              <w:t>Tipo</w:t>
            </w:r>
          </w:p>
          <w:p w:rsidR="00BD3567" w:rsidRPr="005F21D6" w:rsidRDefault="00BD3567" w:rsidP="00BD3567">
            <w:pPr>
              <w:ind w:left="-88" w:right="-138"/>
              <w:jc w:val="center"/>
              <w:rPr>
                <w:rFonts w:ascii="Arial" w:hAnsi="Arial" w:cs="Arial"/>
                <w:b/>
                <w:sz w:val="16"/>
                <w:szCs w:val="16"/>
              </w:rPr>
            </w:pPr>
            <w:r w:rsidRPr="005F21D6">
              <w:rPr>
                <w:rFonts w:ascii="Arial" w:hAnsi="Arial" w:cs="Arial"/>
                <w:b/>
                <w:sz w:val="16"/>
                <w:szCs w:val="16"/>
              </w:rPr>
              <w:t>Gasto</w:t>
            </w:r>
          </w:p>
        </w:tc>
        <w:tc>
          <w:tcPr>
            <w:tcW w:w="633" w:type="dxa"/>
            <w:shd w:val="clear" w:color="auto" w:fill="D9D9D9"/>
            <w:vAlign w:val="center"/>
          </w:tcPr>
          <w:p w:rsidR="00BD3567" w:rsidRPr="005F21D6" w:rsidRDefault="00BD3567" w:rsidP="00BD3567">
            <w:pPr>
              <w:ind w:left="-109" w:right="-138"/>
              <w:jc w:val="center"/>
              <w:rPr>
                <w:rFonts w:ascii="Arial" w:hAnsi="Arial" w:cs="Arial"/>
                <w:b/>
                <w:sz w:val="16"/>
                <w:szCs w:val="16"/>
              </w:rPr>
            </w:pPr>
            <w:r w:rsidRPr="005F21D6">
              <w:rPr>
                <w:rFonts w:ascii="Arial" w:hAnsi="Arial" w:cs="Arial"/>
                <w:b/>
                <w:sz w:val="16"/>
                <w:szCs w:val="16"/>
              </w:rPr>
              <w:t>Asign Interna</w:t>
            </w:r>
          </w:p>
        </w:tc>
        <w:tc>
          <w:tcPr>
            <w:tcW w:w="605" w:type="dxa"/>
            <w:shd w:val="clear" w:color="auto" w:fill="D9D9D9"/>
            <w:vAlign w:val="center"/>
          </w:tcPr>
          <w:p w:rsidR="00BD3567" w:rsidRPr="005F21D6" w:rsidRDefault="00BD3567" w:rsidP="00BD3567">
            <w:pPr>
              <w:ind w:left="-101" w:right="-138"/>
              <w:jc w:val="center"/>
              <w:rPr>
                <w:rFonts w:ascii="Arial" w:hAnsi="Arial" w:cs="Arial"/>
                <w:b/>
                <w:sz w:val="16"/>
                <w:szCs w:val="16"/>
              </w:rPr>
            </w:pPr>
            <w:r w:rsidRPr="005F21D6">
              <w:rPr>
                <w:rFonts w:ascii="Arial" w:hAnsi="Arial" w:cs="Arial"/>
                <w:b/>
                <w:sz w:val="16"/>
                <w:szCs w:val="16"/>
              </w:rPr>
              <w:t>Cta/</w:t>
            </w:r>
          </w:p>
          <w:p w:rsidR="00BD3567" w:rsidRPr="005F21D6" w:rsidRDefault="00BD3567" w:rsidP="00BD3567">
            <w:pPr>
              <w:ind w:left="-43" w:right="-138"/>
              <w:jc w:val="center"/>
              <w:rPr>
                <w:rFonts w:ascii="Arial" w:hAnsi="Arial" w:cs="Arial"/>
                <w:b/>
                <w:sz w:val="16"/>
                <w:szCs w:val="16"/>
              </w:rPr>
            </w:pPr>
            <w:r w:rsidRPr="005F21D6">
              <w:rPr>
                <w:rFonts w:ascii="Arial" w:hAnsi="Arial" w:cs="Arial"/>
                <w:b/>
                <w:sz w:val="16"/>
                <w:szCs w:val="16"/>
              </w:rPr>
              <w:t>Prog</w:t>
            </w:r>
          </w:p>
        </w:tc>
        <w:tc>
          <w:tcPr>
            <w:tcW w:w="573" w:type="dxa"/>
            <w:shd w:val="clear" w:color="auto" w:fill="D9D9D9"/>
            <w:vAlign w:val="center"/>
          </w:tcPr>
          <w:p w:rsidR="00BD3567" w:rsidRPr="005F21D6" w:rsidRDefault="00BD3567" w:rsidP="00BD3567">
            <w:pPr>
              <w:ind w:left="-101" w:right="-138"/>
              <w:jc w:val="center"/>
              <w:rPr>
                <w:rFonts w:ascii="Arial" w:hAnsi="Arial" w:cs="Arial"/>
                <w:b/>
                <w:sz w:val="16"/>
                <w:szCs w:val="16"/>
              </w:rPr>
            </w:pPr>
            <w:r w:rsidRPr="005F21D6">
              <w:rPr>
                <w:rFonts w:ascii="Arial" w:hAnsi="Arial" w:cs="Arial"/>
                <w:b/>
                <w:sz w:val="16"/>
                <w:szCs w:val="16"/>
              </w:rPr>
              <w:t>SubC/ SubP</w:t>
            </w:r>
          </w:p>
        </w:tc>
        <w:tc>
          <w:tcPr>
            <w:tcW w:w="536" w:type="dxa"/>
            <w:shd w:val="clear" w:color="auto" w:fill="D9D9D9"/>
            <w:vAlign w:val="center"/>
          </w:tcPr>
          <w:p w:rsidR="00BD3567" w:rsidRPr="005F21D6" w:rsidRDefault="00BD3567" w:rsidP="00BD3567">
            <w:pPr>
              <w:ind w:left="-111" w:right="-138"/>
              <w:jc w:val="center"/>
              <w:rPr>
                <w:rFonts w:ascii="Arial" w:hAnsi="Arial" w:cs="Arial"/>
                <w:b/>
                <w:sz w:val="16"/>
                <w:szCs w:val="16"/>
              </w:rPr>
            </w:pPr>
            <w:r w:rsidRPr="005F21D6">
              <w:rPr>
                <w:rFonts w:ascii="Arial" w:hAnsi="Arial" w:cs="Arial"/>
                <w:b/>
                <w:sz w:val="16"/>
                <w:szCs w:val="16"/>
              </w:rPr>
              <w:t>ObjG/</w:t>
            </w:r>
          </w:p>
          <w:p w:rsidR="00BD3567" w:rsidRPr="005F21D6" w:rsidRDefault="00BD3567" w:rsidP="00BD3567">
            <w:pPr>
              <w:ind w:left="-43" w:right="-138"/>
              <w:jc w:val="center"/>
              <w:rPr>
                <w:rFonts w:ascii="Arial" w:hAnsi="Arial" w:cs="Arial"/>
                <w:b/>
                <w:sz w:val="16"/>
                <w:szCs w:val="16"/>
              </w:rPr>
            </w:pPr>
            <w:r w:rsidRPr="005F21D6">
              <w:rPr>
                <w:rFonts w:ascii="Arial" w:hAnsi="Arial" w:cs="Arial"/>
                <w:b/>
                <w:sz w:val="16"/>
                <w:szCs w:val="16"/>
              </w:rPr>
              <w:t>Proy</w:t>
            </w:r>
          </w:p>
        </w:tc>
        <w:tc>
          <w:tcPr>
            <w:tcW w:w="464" w:type="dxa"/>
            <w:shd w:val="clear" w:color="auto" w:fill="D9D9D9"/>
            <w:vAlign w:val="center"/>
          </w:tcPr>
          <w:p w:rsidR="00BD3567" w:rsidRPr="005F21D6" w:rsidRDefault="00BD3567" w:rsidP="00BD3567">
            <w:pPr>
              <w:ind w:left="-111" w:right="-138"/>
              <w:jc w:val="center"/>
              <w:rPr>
                <w:rFonts w:ascii="Arial" w:hAnsi="Arial" w:cs="Arial"/>
                <w:b/>
                <w:sz w:val="16"/>
                <w:szCs w:val="16"/>
              </w:rPr>
            </w:pPr>
            <w:r w:rsidRPr="005F21D6">
              <w:rPr>
                <w:rFonts w:ascii="Arial" w:hAnsi="Arial" w:cs="Arial"/>
                <w:b/>
                <w:sz w:val="16"/>
                <w:szCs w:val="16"/>
              </w:rPr>
              <w:t>Ord/</w:t>
            </w:r>
          </w:p>
          <w:p w:rsidR="00BD3567" w:rsidRPr="005F21D6" w:rsidRDefault="00BD3567" w:rsidP="00BD3567">
            <w:pPr>
              <w:ind w:left="-111" w:right="-138"/>
              <w:jc w:val="center"/>
              <w:rPr>
                <w:rFonts w:ascii="Arial" w:hAnsi="Arial" w:cs="Arial"/>
                <w:b/>
                <w:sz w:val="16"/>
                <w:szCs w:val="16"/>
              </w:rPr>
            </w:pPr>
            <w:r w:rsidRPr="005F21D6">
              <w:rPr>
                <w:rFonts w:ascii="Arial" w:hAnsi="Arial" w:cs="Arial"/>
                <w:b/>
                <w:sz w:val="16"/>
                <w:szCs w:val="16"/>
              </w:rPr>
              <w:t>Spry</w:t>
            </w:r>
          </w:p>
        </w:tc>
        <w:tc>
          <w:tcPr>
            <w:tcW w:w="426" w:type="dxa"/>
            <w:shd w:val="clear" w:color="auto" w:fill="D9D9D9"/>
            <w:vAlign w:val="center"/>
          </w:tcPr>
          <w:p w:rsidR="00BD3567" w:rsidRPr="005F21D6" w:rsidRDefault="00BD3567" w:rsidP="00BD3567">
            <w:pPr>
              <w:ind w:left="-250" w:right="-138"/>
              <w:jc w:val="center"/>
              <w:rPr>
                <w:rFonts w:ascii="Arial" w:hAnsi="Arial" w:cs="Arial"/>
                <w:b/>
                <w:sz w:val="16"/>
                <w:szCs w:val="16"/>
              </w:rPr>
            </w:pPr>
            <w:r w:rsidRPr="005F21D6">
              <w:rPr>
                <w:rFonts w:ascii="Arial" w:hAnsi="Arial" w:cs="Arial"/>
                <w:b/>
                <w:sz w:val="16"/>
                <w:szCs w:val="16"/>
              </w:rPr>
              <w:t>Rec</w:t>
            </w:r>
          </w:p>
        </w:tc>
        <w:tc>
          <w:tcPr>
            <w:tcW w:w="463" w:type="dxa"/>
            <w:shd w:val="clear" w:color="auto" w:fill="D9D9D9"/>
            <w:vAlign w:val="center"/>
          </w:tcPr>
          <w:p w:rsidR="00BD3567" w:rsidRPr="005F21D6" w:rsidRDefault="00BD3567" w:rsidP="00BD3567">
            <w:pPr>
              <w:ind w:left="-43" w:right="-138"/>
              <w:jc w:val="center"/>
              <w:rPr>
                <w:rFonts w:ascii="Arial" w:hAnsi="Arial" w:cs="Arial"/>
                <w:b/>
                <w:sz w:val="16"/>
                <w:szCs w:val="16"/>
              </w:rPr>
            </w:pPr>
            <w:r w:rsidRPr="005F21D6">
              <w:rPr>
                <w:rFonts w:ascii="Arial" w:hAnsi="Arial" w:cs="Arial"/>
                <w:b/>
                <w:sz w:val="16"/>
                <w:szCs w:val="16"/>
              </w:rPr>
              <w:t>C/S</w:t>
            </w:r>
          </w:p>
        </w:tc>
        <w:tc>
          <w:tcPr>
            <w:tcW w:w="3471" w:type="dxa"/>
            <w:shd w:val="clear" w:color="auto" w:fill="D9D9D9"/>
            <w:vAlign w:val="center"/>
          </w:tcPr>
          <w:p w:rsidR="00BD3567" w:rsidRPr="005F21D6" w:rsidRDefault="00BD3567" w:rsidP="00BD3567">
            <w:pPr>
              <w:ind w:left="-43" w:right="-138"/>
              <w:jc w:val="center"/>
              <w:rPr>
                <w:rFonts w:ascii="Arial" w:hAnsi="Arial" w:cs="Arial"/>
                <w:b/>
                <w:sz w:val="16"/>
                <w:szCs w:val="16"/>
              </w:rPr>
            </w:pPr>
            <w:r w:rsidRPr="005F21D6">
              <w:rPr>
                <w:rFonts w:ascii="Arial" w:hAnsi="Arial" w:cs="Arial"/>
                <w:b/>
                <w:sz w:val="16"/>
                <w:szCs w:val="16"/>
              </w:rPr>
              <w:t>Concepto</w:t>
            </w:r>
          </w:p>
        </w:tc>
        <w:tc>
          <w:tcPr>
            <w:tcW w:w="1482" w:type="dxa"/>
            <w:gridSpan w:val="2"/>
            <w:shd w:val="clear" w:color="auto" w:fill="D9D9D9"/>
            <w:vAlign w:val="center"/>
          </w:tcPr>
          <w:p w:rsidR="00BD3567" w:rsidRPr="005F21D6" w:rsidRDefault="00BD3567" w:rsidP="00BD3567">
            <w:pPr>
              <w:ind w:left="-43" w:right="-138"/>
              <w:jc w:val="center"/>
              <w:rPr>
                <w:rFonts w:ascii="Arial" w:hAnsi="Arial" w:cs="Arial"/>
                <w:b/>
                <w:sz w:val="16"/>
                <w:szCs w:val="16"/>
              </w:rPr>
            </w:pPr>
            <w:r w:rsidRPr="005F21D6">
              <w:rPr>
                <w:rFonts w:ascii="Arial" w:hAnsi="Arial" w:cs="Arial"/>
                <w:b/>
                <w:sz w:val="16"/>
                <w:szCs w:val="16"/>
              </w:rPr>
              <w:t>Afectado en</w:t>
            </w:r>
          </w:p>
        </w:tc>
      </w:tr>
      <w:tr w:rsidR="005F21D6" w:rsidRPr="005F21D6" w:rsidTr="005F21D6">
        <w:trPr>
          <w:gridAfter w:val="1"/>
          <w:wAfter w:w="9" w:type="dxa"/>
          <w:cantSplit/>
          <w:trHeight w:val="446"/>
        </w:trPr>
        <w:tc>
          <w:tcPr>
            <w:tcW w:w="846" w:type="dxa"/>
            <w:vAlign w:val="center"/>
          </w:tcPr>
          <w:p w:rsidR="005F21D6" w:rsidRPr="005F21D6" w:rsidRDefault="005F21D6" w:rsidP="005F21D6">
            <w:pPr>
              <w:ind w:left="50" w:right="-111" w:hanging="138"/>
              <w:jc w:val="center"/>
              <w:rPr>
                <w:rFonts w:ascii="Arial" w:hAnsi="Arial" w:cs="Arial"/>
                <w:b/>
                <w:sz w:val="16"/>
                <w:szCs w:val="16"/>
              </w:rPr>
            </w:pPr>
            <w:r w:rsidRPr="005F21D6">
              <w:rPr>
                <w:rFonts w:ascii="Arial" w:hAnsi="Arial" w:cs="Arial"/>
                <w:b/>
                <w:sz w:val="16"/>
                <w:szCs w:val="16"/>
                <w:lang w:val="es-MX"/>
              </w:rPr>
              <w:t>61326</w:t>
            </w:r>
          </w:p>
        </w:tc>
        <w:tc>
          <w:tcPr>
            <w:tcW w:w="376" w:type="dxa"/>
            <w:vAlign w:val="center"/>
          </w:tcPr>
          <w:p w:rsidR="005F21D6" w:rsidRPr="005F21D6" w:rsidRDefault="005F21D6" w:rsidP="005F21D6">
            <w:pPr>
              <w:ind w:left="50" w:right="-111" w:hanging="138"/>
              <w:jc w:val="center"/>
              <w:rPr>
                <w:rFonts w:ascii="Arial" w:hAnsi="Arial" w:cs="Arial"/>
                <w:sz w:val="16"/>
                <w:szCs w:val="16"/>
              </w:rPr>
            </w:pPr>
            <w:r w:rsidRPr="005F21D6">
              <w:rPr>
                <w:rFonts w:ascii="Arial" w:hAnsi="Arial" w:cs="Arial"/>
                <w:sz w:val="16"/>
                <w:szCs w:val="16"/>
              </w:rPr>
              <w:t>A</w:t>
            </w:r>
          </w:p>
        </w:tc>
        <w:tc>
          <w:tcPr>
            <w:tcW w:w="633" w:type="dxa"/>
            <w:vAlign w:val="center"/>
          </w:tcPr>
          <w:p w:rsidR="005F21D6" w:rsidRPr="005F21D6" w:rsidRDefault="005F21D6" w:rsidP="005F21D6">
            <w:pPr>
              <w:jc w:val="center"/>
              <w:rPr>
                <w:rFonts w:ascii="Arial" w:hAnsi="Arial" w:cs="Arial"/>
                <w:sz w:val="16"/>
                <w:szCs w:val="16"/>
              </w:rPr>
            </w:pPr>
            <w:r w:rsidRPr="005F21D6">
              <w:rPr>
                <w:rFonts w:ascii="Arial" w:hAnsi="Arial" w:cs="Arial"/>
                <w:sz w:val="16"/>
                <w:szCs w:val="16"/>
              </w:rPr>
              <w:t>02</w:t>
            </w:r>
          </w:p>
        </w:tc>
        <w:tc>
          <w:tcPr>
            <w:tcW w:w="605" w:type="dxa"/>
            <w:vAlign w:val="center"/>
          </w:tcPr>
          <w:p w:rsidR="005F21D6" w:rsidRPr="005F21D6" w:rsidRDefault="005F21D6" w:rsidP="005F21D6">
            <w:pPr>
              <w:ind w:left="-105" w:right="-111"/>
              <w:jc w:val="center"/>
              <w:rPr>
                <w:rFonts w:ascii="Arial" w:hAnsi="Arial" w:cs="Arial"/>
                <w:sz w:val="16"/>
                <w:szCs w:val="16"/>
              </w:rPr>
            </w:pPr>
            <w:r w:rsidRPr="005F21D6">
              <w:rPr>
                <w:rFonts w:ascii="Arial" w:hAnsi="Arial" w:cs="Arial"/>
                <w:sz w:val="16"/>
                <w:szCs w:val="16"/>
              </w:rPr>
              <w:t>02</w:t>
            </w:r>
          </w:p>
        </w:tc>
        <w:tc>
          <w:tcPr>
            <w:tcW w:w="573" w:type="dxa"/>
            <w:vAlign w:val="center"/>
          </w:tcPr>
          <w:p w:rsidR="005F21D6" w:rsidRPr="005F21D6" w:rsidRDefault="005F21D6" w:rsidP="005F21D6">
            <w:pPr>
              <w:ind w:left="-105"/>
              <w:jc w:val="center"/>
              <w:rPr>
                <w:rFonts w:ascii="Arial" w:hAnsi="Arial" w:cs="Arial"/>
                <w:sz w:val="16"/>
                <w:szCs w:val="16"/>
              </w:rPr>
            </w:pPr>
            <w:r w:rsidRPr="005F21D6">
              <w:rPr>
                <w:rFonts w:ascii="Arial" w:hAnsi="Arial" w:cs="Arial"/>
                <w:sz w:val="16"/>
                <w:szCs w:val="16"/>
              </w:rPr>
              <w:t>02</w:t>
            </w:r>
          </w:p>
        </w:tc>
        <w:tc>
          <w:tcPr>
            <w:tcW w:w="536" w:type="dxa"/>
            <w:vAlign w:val="center"/>
          </w:tcPr>
          <w:p w:rsidR="005F21D6" w:rsidRPr="005F21D6" w:rsidRDefault="005F21D6" w:rsidP="005F21D6">
            <w:pPr>
              <w:ind w:left="-102" w:right="-114"/>
              <w:jc w:val="center"/>
              <w:rPr>
                <w:rFonts w:ascii="Arial" w:hAnsi="Arial" w:cs="Arial"/>
                <w:sz w:val="16"/>
                <w:szCs w:val="16"/>
              </w:rPr>
            </w:pPr>
            <w:r w:rsidRPr="005F21D6">
              <w:rPr>
                <w:rFonts w:ascii="Arial" w:hAnsi="Arial" w:cs="Arial"/>
                <w:sz w:val="16"/>
                <w:szCs w:val="16"/>
              </w:rPr>
              <w:t>009</w:t>
            </w:r>
          </w:p>
        </w:tc>
        <w:tc>
          <w:tcPr>
            <w:tcW w:w="464" w:type="dxa"/>
            <w:vAlign w:val="center"/>
          </w:tcPr>
          <w:p w:rsidR="005F21D6" w:rsidRPr="005F21D6" w:rsidRDefault="005F21D6" w:rsidP="005F21D6">
            <w:pPr>
              <w:ind w:left="-111" w:right="-105"/>
              <w:jc w:val="center"/>
              <w:rPr>
                <w:rFonts w:ascii="Arial" w:hAnsi="Arial" w:cs="Arial"/>
                <w:sz w:val="16"/>
                <w:szCs w:val="16"/>
              </w:rPr>
            </w:pPr>
            <w:r w:rsidRPr="005F21D6">
              <w:rPr>
                <w:rFonts w:ascii="Arial" w:hAnsi="Arial" w:cs="Arial"/>
                <w:sz w:val="16"/>
                <w:szCs w:val="16"/>
              </w:rPr>
              <w:t>003</w:t>
            </w:r>
          </w:p>
        </w:tc>
        <w:tc>
          <w:tcPr>
            <w:tcW w:w="426" w:type="dxa"/>
            <w:vAlign w:val="center"/>
          </w:tcPr>
          <w:p w:rsidR="005F21D6" w:rsidRPr="005F21D6" w:rsidRDefault="005F21D6" w:rsidP="005F21D6">
            <w:pPr>
              <w:ind w:left="-108" w:right="-108"/>
              <w:jc w:val="center"/>
              <w:rPr>
                <w:rFonts w:ascii="Arial" w:hAnsi="Arial" w:cs="Arial"/>
                <w:sz w:val="16"/>
                <w:szCs w:val="16"/>
              </w:rPr>
            </w:pPr>
            <w:r w:rsidRPr="005F21D6">
              <w:rPr>
                <w:rFonts w:ascii="Arial" w:hAnsi="Arial" w:cs="Arial"/>
                <w:sz w:val="16"/>
                <w:szCs w:val="16"/>
              </w:rPr>
              <w:t>16</w:t>
            </w:r>
          </w:p>
        </w:tc>
        <w:tc>
          <w:tcPr>
            <w:tcW w:w="463" w:type="dxa"/>
            <w:vAlign w:val="center"/>
          </w:tcPr>
          <w:p w:rsidR="005F21D6" w:rsidRPr="005F21D6" w:rsidRDefault="005F21D6" w:rsidP="005F21D6">
            <w:pPr>
              <w:ind w:right="-107" w:hanging="142"/>
              <w:jc w:val="center"/>
              <w:rPr>
                <w:rFonts w:ascii="Arial" w:hAnsi="Arial" w:cs="Arial"/>
                <w:sz w:val="16"/>
                <w:szCs w:val="16"/>
              </w:rPr>
            </w:pPr>
            <w:r w:rsidRPr="005F21D6">
              <w:rPr>
                <w:rFonts w:ascii="Arial" w:hAnsi="Arial" w:cs="Arial"/>
                <w:sz w:val="16"/>
                <w:szCs w:val="16"/>
              </w:rPr>
              <w:t>SSF</w:t>
            </w:r>
          </w:p>
        </w:tc>
        <w:tc>
          <w:tcPr>
            <w:tcW w:w="3471" w:type="dxa"/>
            <w:vAlign w:val="center"/>
          </w:tcPr>
          <w:p w:rsidR="005F21D6" w:rsidRPr="005F21D6" w:rsidRDefault="005F21D6" w:rsidP="005F21D6">
            <w:pPr>
              <w:ind w:left="-108" w:right="-108"/>
              <w:jc w:val="center"/>
              <w:rPr>
                <w:rFonts w:ascii="Arial" w:hAnsi="Arial" w:cs="Arial"/>
                <w:sz w:val="16"/>
                <w:szCs w:val="16"/>
              </w:rPr>
            </w:pPr>
            <w:r w:rsidRPr="005F21D6">
              <w:rPr>
                <w:rFonts w:ascii="Arial" w:hAnsi="Arial" w:cs="Arial"/>
                <w:sz w:val="16"/>
                <w:szCs w:val="16"/>
              </w:rPr>
              <w:t>SERVICIOS PARA EL CUIDADO DE LA SALUD HUMANA Y SERVICIOS SOCIALES</w:t>
            </w:r>
          </w:p>
        </w:tc>
        <w:tc>
          <w:tcPr>
            <w:tcW w:w="1482" w:type="dxa"/>
            <w:gridSpan w:val="2"/>
            <w:vAlign w:val="center"/>
          </w:tcPr>
          <w:p w:rsidR="005F21D6" w:rsidRPr="005F21D6" w:rsidRDefault="005F21D6" w:rsidP="005F21D6">
            <w:pPr>
              <w:ind w:left="142" w:right="-18" w:hanging="142"/>
              <w:jc w:val="right"/>
              <w:rPr>
                <w:rFonts w:ascii="Arial" w:hAnsi="Arial" w:cs="Arial"/>
                <w:sz w:val="16"/>
                <w:szCs w:val="16"/>
              </w:rPr>
            </w:pPr>
            <w:r w:rsidRPr="005F21D6">
              <w:rPr>
                <w:rFonts w:ascii="Arial" w:hAnsi="Arial" w:cs="Arial"/>
                <w:sz w:val="16"/>
                <w:szCs w:val="16"/>
              </w:rPr>
              <w:t>$109.872.000</w:t>
            </w:r>
          </w:p>
        </w:tc>
      </w:tr>
      <w:tr w:rsidR="005F21D6" w:rsidRPr="00BD3567" w:rsidTr="005F21D6">
        <w:trPr>
          <w:cantSplit/>
          <w:trHeight w:val="446"/>
        </w:trPr>
        <w:tc>
          <w:tcPr>
            <w:tcW w:w="8402" w:type="dxa"/>
            <w:gridSpan w:val="11"/>
            <w:vAlign w:val="center"/>
          </w:tcPr>
          <w:p w:rsidR="005F21D6" w:rsidRPr="005F21D6" w:rsidRDefault="005F21D6" w:rsidP="005F21D6">
            <w:pPr>
              <w:ind w:left="-108" w:right="-108"/>
              <w:jc w:val="center"/>
              <w:rPr>
                <w:rFonts w:ascii="Arial" w:hAnsi="Arial" w:cs="Arial"/>
                <w:sz w:val="16"/>
                <w:szCs w:val="16"/>
              </w:rPr>
            </w:pPr>
            <w:r w:rsidRPr="005F21D6">
              <w:rPr>
                <w:rFonts w:ascii="Arial" w:hAnsi="Arial" w:cs="Arial"/>
                <w:sz w:val="16"/>
                <w:szCs w:val="16"/>
              </w:rPr>
              <w:t>TOTAL</w:t>
            </w:r>
          </w:p>
        </w:tc>
        <w:tc>
          <w:tcPr>
            <w:tcW w:w="1482" w:type="dxa"/>
            <w:gridSpan w:val="2"/>
            <w:vAlign w:val="center"/>
          </w:tcPr>
          <w:p w:rsidR="005F21D6" w:rsidRPr="005F21D6" w:rsidRDefault="005F21D6" w:rsidP="005F21D6">
            <w:pPr>
              <w:ind w:left="142" w:right="-18" w:hanging="142"/>
              <w:jc w:val="right"/>
              <w:rPr>
                <w:rFonts w:ascii="Arial" w:hAnsi="Arial" w:cs="Arial"/>
                <w:sz w:val="16"/>
                <w:szCs w:val="16"/>
              </w:rPr>
            </w:pPr>
            <w:r w:rsidRPr="005F21D6">
              <w:rPr>
                <w:rFonts w:ascii="Arial" w:hAnsi="Arial" w:cs="Arial"/>
                <w:sz w:val="16"/>
                <w:szCs w:val="16"/>
              </w:rPr>
              <w:t>$109.872.000</w:t>
            </w:r>
          </w:p>
        </w:tc>
      </w:tr>
    </w:tbl>
    <w:p w:rsidR="000E4C6F" w:rsidRDefault="000E4C6F" w:rsidP="001706B4">
      <w:pPr>
        <w:pStyle w:val="Ttulo"/>
        <w:tabs>
          <w:tab w:val="left" w:pos="142"/>
        </w:tabs>
        <w:ind w:left="-142" w:right="-8"/>
        <w:jc w:val="both"/>
        <w:rPr>
          <w:rFonts w:cs="Arial"/>
          <w:b w:val="0"/>
        </w:rPr>
      </w:pPr>
    </w:p>
    <w:p w:rsidR="000665C7" w:rsidRPr="002C725A" w:rsidRDefault="000665C7" w:rsidP="001706B4">
      <w:pPr>
        <w:numPr>
          <w:ilvl w:val="0"/>
          <w:numId w:val="1"/>
        </w:numPr>
        <w:tabs>
          <w:tab w:val="left" w:pos="142"/>
        </w:tabs>
        <w:ind w:left="-142" w:firstLine="0"/>
        <w:rPr>
          <w:rFonts w:ascii="Arial Narrow" w:hAnsi="Arial Narrow" w:cs="Arial"/>
          <w:b/>
          <w:color w:val="000000" w:themeColor="text1"/>
        </w:rPr>
      </w:pPr>
      <w:r w:rsidRPr="002C725A">
        <w:rPr>
          <w:rFonts w:ascii="Arial Narrow" w:hAnsi="Arial Narrow" w:cs="Arial"/>
          <w:b/>
          <w:color w:val="000000" w:themeColor="text1"/>
        </w:rPr>
        <w:t>ASPECTOS GENERALES DEL PROCESO CONTRACTUAL</w:t>
      </w:r>
    </w:p>
    <w:p w:rsidR="000665C7" w:rsidRPr="002C725A" w:rsidRDefault="000665C7" w:rsidP="001706B4">
      <w:pPr>
        <w:tabs>
          <w:tab w:val="left" w:pos="142"/>
        </w:tabs>
        <w:ind w:left="-142"/>
        <w:rPr>
          <w:rFonts w:ascii="Arial Narrow" w:hAnsi="Arial Narrow" w:cs="Arial"/>
          <w:b/>
          <w:color w:val="000000" w:themeColor="text1"/>
        </w:rPr>
      </w:pPr>
    </w:p>
    <w:p w:rsidR="000665C7" w:rsidRPr="002C725A" w:rsidRDefault="000665C7" w:rsidP="00B308AC">
      <w:pPr>
        <w:pStyle w:val="Prrafodelista"/>
        <w:numPr>
          <w:ilvl w:val="1"/>
          <w:numId w:val="8"/>
        </w:numPr>
        <w:tabs>
          <w:tab w:val="left" w:pos="142"/>
          <w:tab w:val="left" w:pos="748"/>
        </w:tabs>
        <w:ind w:left="-142" w:firstLine="0"/>
        <w:contextualSpacing/>
        <w:jc w:val="both"/>
        <w:rPr>
          <w:rFonts w:ascii="Arial Narrow" w:hAnsi="Arial Narrow" w:cs="Arial"/>
          <w:b/>
          <w:bCs/>
          <w:color w:val="000000" w:themeColor="text1"/>
          <w:sz w:val="20"/>
          <w:szCs w:val="20"/>
          <w:lang w:val="es-CO" w:eastAsia="es-CO"/>
        </w:rPr>
      </w:pPr>
      <w:r w:rsidRPr="002C725A">
        <w:rPr>
          <w:rFonts w:ascii="Arial Narrow" w:hAnsi="Arial Narrow" w:cs="Arial"/>
          <w:b/>
          <w:bCs/>
          <w:color w:val="000000" w:themeColor="text1"/>
          <w:sz w:val="20"/>
          <w:szCs w:val="20"/>
          <w:lang w:val="es-CO" w:eastAsia="es-CO"/>
        </w:rPr>
        <w:t>FUNDAMENTOS Y MODALIDAD DEL PROCESO DE SELECCIÓN:</w:t>
      </w:r>
    </w:p>
    <w:p w:rsidR="000665C7" w:rsidRPr="002C725A" w:rsidRDefault="000665C7" w:rsidP="00EA7C08">
      <w:pPr>
        <w:tabs>
          <w:tab w:val="left" w:pos="142"/>
        </w:tabs>
        <w:ind w:left="-142"/>
        <w:jc w:val="both"/>
        <w:rPr>
          <w:rFonts w:ascii="Arial Narrow" w:hAnsi="Arial Narrow" w:cs="Arial"/>
          <w:b/>
          <w:sz w:val="22"/>
          <w:szCs w:val="22"/>
        </w:rPr>
      </w:pPr>
      <w:r w:rsidRPr="002C725A">
        <w:rPr>
          <w:rFonts w:ascii="Arial Narrow" w:hAnsi="Arial Narrow" w:cs="Arial"/>
          <w:color w:val="000000" w:themeColor="text1"/>
        </w:rPr>
        <w:t>De conformidad con lo contemplado en la Ley 80 de 1993, artículo 2 numeral 4 literal G de la Ley 1150 de 2007 y el artículo 2.21.2.1.4.8 del Decreto 1082 del 26 de mayo de 2015, la modalidad de contratación a seguir para el presente proceso es CONTRATACIÓN DIRECTA – por ser distribuidor exclusivo en el territorio nacional, con</w:t>
      </w:r>
      <w:r w:rsidRPr="002C725A">
        <w:rPr>
          <w:rFonts w:ascii="Arial Narrow" w:hAnsi="Arial Narrow" w:cs="Arial"/>
          <w:color w:val="000000" w:themeColor="text1"/>
          <w:shd w:val="clear" w:color="auto" w:fill="FFFFFF"/>
        </w:rPr>
        <w:t xml:space="preserve"> la empresa </w:t>
      </w:r>
      <w:r w:rsidR="00AC733C" w:rsidRPr="00AC733C">
        <w:rPr>
          <w:rFonts w:ascii="Arial Narrow" w:hAnsi="Arial Narrow" w:cs="Arial"/>
          <w:b/>
          <w:sz w:val="21"/>
          <w:szCs w:val="21"/>
        </w:rPr>
        <w:t xml:space="preserve">ATENCION INTEGRAL EN </w:t>
      </w:r>
      <w:r w:rsidR="00AC733C" w:rsidRPr="00AC733C">
        <w:rPr>
          <w:rFonts w:ascii="Arial Narrow" w:hAnsi="Arial Narrow" w:cs="Arial"/>
          <w:b/>
          <w:sz w:val="21"/>
          <w:szCs w:val="21"/>
          <w:lang w:val="es-CO"/>
        </w:rPr>
        <w:t>MEDICINA</w:t>
      </w:r>
      <w:r w:rsidR="00AC733C" w:rsidRPr="00AC733C">
        <w:rPr>
          <w:rFonts w:ascii="Arial Narrow" w:hAnsi="Arial Narrow" w:cs="Arial"/>
          <w:b/>
          <w:sz w:val="21"/>
          <w:szCs w:val="21"/>
        </w:rPr>
        <w:t xml:space="preserve"> AIM S.A.S</w:t>
      </w:r>
      <w:r w:rsidR="00412758" w:rsidRPr="00AC733C">
        <w:rPr>
          <w:rFonts w:ascii="Arial Narrow" w:hAnsi="Arial Narrow" w:cs="Arial"/>
          <w:b/>
          <w:sz w:val="21"/>
          <w:szCs w:val="21"/>
          <w:lang w:val="es-CO"/>
        </w:rPr>
        <w:t>.</w:t>
      </w:r>
      <w:r w:rsidR="00412758">
        <w:rPr>
          <w:rFonts w:ascii="Arial Narrow" w:hAnsi="Arial Narrow" w:cs="Arial"/>
          <w:b/>
          <w:sz w:val="21"/>
          <w:szCs w:val="21"/>
          <w:lang w:val="es-CO"/>
        </w:rPr>
        <w:t xml:space="preserve"> </w:t>
      </w:r>
      <w:r w:rsidR="00EA7C08" w:rsidRPr="002C725A">
        <w:rPr>
          <w:rFonts w:ascii="Arial Narrow" w:hAnsi="Arial Narrow" w:cs="Arial"/>
          <w:b/>
          <w:sz w:val="22"/>
          <w:szCs w:val="22"/>
        </w:rPr>
        <w:t xml:space="preserve"> </w:t>
      </w:r>
    </w:p>
    <w:p w:rsidR="00EA7C08" w:rsidRPr="002C725A" w:rsidRDefault="00EA7C08" w:rsidP="00EA7C08">
      <w:pPr>
        <w:tabs>
          <w:tab w:val="left" w:pos="142"/>
        </w:tabs>
        <w:ind w:left="-142"/>
        <w:jc w:val="both"/>
        <w:rPr>
          <w:rFonts w:ascii="Arial Narrow" w:hAnsi="Arial Narrow" w:cs="Arial"/>
          <w:b/>
          <w:color w:val="000000" w:themeColor="text1"/>
        </w:rPr>
      </w:pPr>
    </w:p>
    <w:p w:rsidR="000665C7" w:rsidRPr="002C725A" w:rsidRDefault="000665C7" w:rsidP="001706B4">
      <w:pPr>
        <w:tabs>
          <w:tab w:val="left" w:pos="142"/>
        </w:tabs>
        <w:ind w:left="-142"/>
        <w:jc w:val="both"/>
        <w:rPr>
          <w:rFonts w:ascii="Arial Narrow" w:hAnsi="Arial Narrow" w:cs="Arial"/>
          <w:color w:val="000000" w:themeColor="text1"/>
          <w:u w:val="single"/>
        </w:rPr>
      </w:pPr>
      <w:r w:rsidRPr="002C725A">
        <w:rPr>
          <w:rFonts w:ascii="Arial Narrow" w:hAnsi="Arial Narrow" w:cs="Arial"/>
          <w:b/>
          <w:color w:val="000000" w:themeColor="text1"/>
        </w:rPr>
        <w:t xml:space="preserve">1.2 </w:t>
      </w:r>
      <w:r w:rsidRPr="002C725A">
        <w:rPr>
          <w:rFonts w:ascii="Arial Narrow" w:hAnsi="Arial Narrow" w:cs="Arial"/>
          <w:color w:val="000000" w:themeColor="text1"/>
          <w:u w:val="single"/>
        </w:rPr>
        <w:t>Etapa de pre negociación</w:t>
      </w:r>
    </w:p>
    <w:p w:rsidR="000665C7" w:rsidRPr="002C725A" w:rsidRDefault="000665C7" w:rsidP="001706B4">
      <w:pPr>
        <w:tabs>
          <w:tab w:val="left" w:pos="142"/>
        </w:tabs>
        <w:ind w:left="-142"/>
        <w:jc w:val="both"/>
        <w:rPr>
          <w:rFonts w:ascii="Arial Narrow" w:hAnsi="Arial Narrow" w:cs="Arial"/>
          <w:color w:val="000000" w:themeColor="text1"/>
        </w:rPr>
      </w:pPr>
    </w:p>
    <w:p w:rsidR="000665C7" w:rsidRPr="002C725A" w:rsidRDefault="000665C7" w:rsidP="001706B4">
      <w:pPr>
        <w:tabs>
          <w:tab w:val="left" w:pos="142"/>
        </w:tabs>
        <w:ind w:left="-142"/>
        <w:jc w:val="both"/>
        <w:rPr>
          <w:rFonts w:ascii="Arial Narrow" w:hAnsi="Arial Narrow" w:cs="Arial"/>
          <w:color w:val="000000" w:themeColor="text1"/>
        </w:rPr>
      </w:pPr>
      <w:r w:rsidRPr="002C725A">
        <w:rPr>
          <w:rFonts w:ascii="Arial Narrow" w:hAnsi="Arial Narrow" w:cs="Arial"/>
          <w:color w:val="000000" w:themeColor="text1"/>
        </w:rPr>
        <w:t>Se podrán efectuar reuniones previas de negociación para concertar las condiciones jurídicas, técnicas y económicas del proceso de contratación. En estas reuniones las partes podrán contar con las asesorías técnicas, económicas o jurídicas necesarias para la toma de decisiones de lo cual dejará constancia mediante acta firmada por los intervinientes.</w:t>
      </w:r>
    </w:p>
    <w:p w:rsidR="000665C7" w:rsidRPr="002C725A" w:rsidRDefault="000665C7" w:rsidP="001706B4">
      <w:pPr>
        <w:tabs>
          <w:tab w:val="left" w:pos="142"/>
        </w:tabs>
        <w:ind w:left="-142"/>
        <w:jc w:val="both"/>
        <w:rPr>
          <w:rFonts w:ascii="Arial Narrow" w:hAnsi="Arial Narrow" w:cs="Arial"/>
          <w:color w:val="000000" w:themeColor="text1"/>
          <w:u w:val="single"/>
        </w:rPr>
      </w:pPr>
    </w:p>
    <w:p w:rsidR="000665C7" w:rsidRPr="002C725A" w:rsidRDefault="000665C7" w:rsidP="001706B4">
      <w:pPr>
        <w:tabs>
          <w:tab w:val="left" w:pos="142"/>
        </w:tabs>
        <w:ind w:left="-142"/>
        <w:jc w:val="both"/>
        <w:rPr>
          <w:rFonts w:ascii="Arial Narrow" w:hAnsi="Arial Narrow" w:cs="Arial"/>
          <w:color w:val="000000" w:themeColor="text1"/>
        </w:rPr>
      </w:pPr>
      <w:r w:rsidRPr="002C725A">
        <w:rPr>
          <w:rFonts w:ascii="Arial Narrow" w:hAnsi="Arial Narrow" w:cs="Arial"/>
          <w:b/>
          <w:color w:val="000000" w:themeColor="text1"/>
        </w:rPr>
        <w:t xml:space="preserve">1.3 </w:t>
      </w:r>
      <w:r w:rsidRPr="002C725A">
        <w:rPr>
          <w:rFonts w:ascii="Arial Narrow" w:hAnsi="Arial Narrow" w:cs="Arial"/>
          <w:color w:val="000000" w:themeColor="text1"/>
          <w:u w:val="single"/>
        </w:rPr>
        <w:t>Presentación de la oferta</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rPr>
      </w:pP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La propuesta se deberá subir en ORIGINAL a través de la página web </w:t>
      </w:r>
      <w:hyperlink r:id="rId9">
        <w:r w:rsidRPr="002C725A">
          <w:rPr>
            <w:rStyle w:val="Hipervnculo"/>
            <w:rFonts w:ascii="Arial Narrow" w:hAnsi="Arial Narrow" w:cs="Arial"/>
            <w:color w:val="000000" w:themeColor="text1"/>
            <w:lang w:val="es-CO"/>
          </w:rPr>
          <w:t>(</w:t>
        </w:r>
      </w:hyperlink>
      <w:hyperlink r:id="rId10">
        <w:r w:rsidRPr="002C725A">
          <w:rPr>
            <w:rStyle w:val="Hipervnculo"/>
            <w:rFonts w:ascii="Arial Narrow" w:hAnsi="Arial Narrow" w:cs="Arial"/>
            <w:color w:val="000000" w:themeColor="text1"/>
            <w:lang w:val="es-CO"/>
          </w:rPr>
          <w:t>http://community.secop.gov.co/STS/Users/Login/Index?SkinName=CCE</w:t>
        </w:r>
      </w:hyperlink>
      <w:hyperlink r:id="rId11">
        <w:r w:rsidRPr="002C725A">
          <w:rPr>
            <w:rStyle w:val="Hipervnculo"/>
            <w:rFonts w:ascii="Arial Narrow" w:hAnsi="Arial Narrow" w:cs="Arial"/>
            <w:color w:val="000000" w:themeColor="text1"/>
            <w:u w:val="none"/>
            <w:lang w:val="es-CO"/>
          </w:rPr>
          <w:t xml:space="preserve"> </w:t>
        </w:r>
      </w:hyperlink>
      <w:r w:rsidRPr="002C725A">
        <w:rPr>
          <w:rFonts w:ascii="Arial Narrow" w:hAnsi="Arial Narrow" w:cs="Arial"/>
          <w:color w:val="000000" w:themeColor="text1"/>
          <w:lang w:val="es-CO"/>
        </w:rPr>
        <w:t xml:space="preserve">SECOP II), en donde se deberá incluir TODOS los documentos. La omisión de aquellos documentos necesarios para la comparación de las propuestas impedirá tenerlos en cuenta para su evaluación y posterior adjudicación.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Cualquier enmendadura o tachadura deberá ser refrendada por el representante legal del proponente si es persona jurídica o por el proponente si es persona natural.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La correspondencia relacionada con el presente proceso de selección que sea recibida o radicada en alguna dependencia de la Armada Nacional o enviada a través de correo electrónico, no será tenida en cuenta.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Se entiende para todos los efectos del presente proceso, que la única correspondencia oficial del proceso será la emitida por LA ARMADA NACIONAL – </w:t>
      </w:r>
      <w:r w:rsidR="00C97FB6">
        <w:rPr>
          <w:rFonts w:ascii="Arial Narrow" w:hAnsi="Arial Narrow" w:cs="Arial"/>
          <w:color w:val="000000" w:themeColor="text1"/>
          <w:lang w:val="es-CO"/>
        </w:rPr>
        <w:t xml:space="preserve">HOSPITAL NAVAL NIVEL III DE CARTAGENA </w:t>
      </w:r>
      <w:r w:rsidRPr="002C725A">
        <w:rPr>
          <w:rFonts w:ascii="Arial Narrow" w:hAnsi="Arial Narrow" w:cs="Arial"/>
          <w:color w:val="000000" w:themeColor="text1"/>
          <w:lang w:val="es-CO"/>
        </w:rPr>
        <w:t>en cabeza de su DIRECTOR, documentos que de igual forma estarán a disposición de los oferentes, a través de la página web (</w:t>
      </w:r>
      <w:hyperlink r:id="rId12">
        <w:r w:rsidRPr="002C725A">
          <w:rPr>
            <w:rStyle w:val="Hipervnculo"/>
            <w:rFonts w:ascii="Arial Narrow" w:hAnsi="Arial Narrow" w:cs="Arial"/>
            <w:color w:val="000000" w:themeColor="text1"/>
            <w:lang w:val="es-CO"/>
          </w:rPr>
          <w:t>http://community.secop.gov.co/STS/Users/Login/Index?SkinName=CCE</w:t>
        </w:r>
      </w:hyperlink>
      <w:hyperlink r:id="rId13">
        <w:r w:rsidRPr="002C725A">
          <w:rPr>
            <w:rStyle w:val="Hipervnculo"/>
            <w:rFonts w:ascii="Arial Narrow" w:hAnsi="Arial Narrow" w:cs="Arial"/>
            <w:color w:val="000000" w:themeColor="text1"/>
            <w:lang w:val="es-CO"/>
          </w:rPr>
          <w:t xml:space="preserve"> </w:t>
        </w:r>
      </w:hyperlink>
      <w:hyperlink r:id="rId14">
        <w:r w:rsidRPr="002C725A">
          <w:rPr>
            <w:rStyle w:val="Hipervnculo"/>
            <w:rFonts w:ascii="Arial Narrow" w:hAnsi="Arial Narrow" w:cs="Arial"/>
            <w:color w:val="000000" w:themeColor="text1"/>
            <w:lang w:val="es-CO"/>
          </w:rPr>
          <w:t>S</w:t>
        </w:r>
      </w:hyperlink>
      <w:r w:rsidRPr="002C725A">
        <w:rPr>
          <w:rFonts w:ascii="Arial Narrow" w:hAnsi="Arial Narrow" w:cs="Arial"/>
          <w:color w:val="000000" w:themeColor="text1"/>
          <w:u w:val="single"/>
          <w:lang w:val="es-CO"/>
        </w:rPr>
        <w:t>ECOP II</w:t>
      </w:r>
      <w:r w:rsidRPr="002C725A">
        <w:rPr>
          <w:rFonts w:ascii="Arial Narrow" w:hAnsi="Arial Narrow" w:cs="Arial"/>
          <w:color w:val="000000" w:themeColor="text1"/>
          <w:lang w:val="es-CO"/>
        </w:rPr>
        <w:t xml:space="preserve">). </w:t>
      </w:r>
      <w:r w:rsidR="002B53F6" w:rsidRPr="002C725A">
        <w:rPr>
          <w:rFonts w:ascii="Arial Narrow" w:hAnsi="Arial Narrow" w:cs="Arial"/>
          <w:color w:val="000000" w:themeColor="text1"/>
          <w:lang w:val="es-CO"/>
        </w:rPr>
        <w:t xml:space="preserve">el </w:t>
      </w:r>
      <w:r w:rsidR="00C97FB6">
        <w:rPr>
          <w:rFonts w:ascii="Arial Narrow" w:hAnsi="Arial Narrow" w:cs="Arial"/>
          <w:color w:val="000000" w:themeColor="text1"/>
          <w:lang w:val="es-CO"/>
        </w:rPr>
        <w:t xml:space="preserve">HOSPITAL NAVAL NIVEL III DE CARTAGENA </w:t>
      </w:r>
      <w:r w:rsidRPr="002C725A">
        <w:rPr>
          <w:rFonts w:ascii="Arial Narrow" w:hAnsi="Arial Narrow" w:cs="Arial"/>
          <w:color w:val="000000" w:themeColor="text1"/>
          <w:lang w:val="es-CO"/>
        </w:rPr>
        <w:t xml:space="preserve">no atenderá ni absolverá consultas personales ni telefónicas ni vía correo electrónico ni tendrá fuerza vinculante para la Armada Nacional ni para cualquier otra autoridad administrativa o judicial cualquier pronunciamiento </w:t>
      </w:r>
      <w:r w:rsidRPr="002C725A">
        <w:rPr>
          <w:rFonts w:ascii="Arial Narrow" w:hAnsi="Arial Narrow" w:cs="Arial"/>
          <w:color w:val="000000" w:themeColor="text1"/>
          <w:lang w:val="es-CO"/>
        </w:rPr>
        <w:lastRenderedPageBreak/>
        <w:t xml:space="preserve">verbal. Toda solicitud de aclaración u observación debe presentarse por escrito y en los términos señalados en la presente solicitud de oferta y a través de la plataforma SECOP II en los links establecidos para ello.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color w:val="000000" w:themeColor="text1"/>
          <w:lang w:val="es-CO"/>
        </w:rPr>
        <w:t xml:space="preserve">La Entidad solamente recibirá y responderá las observaciones presentadas que hubieren sido cargadas a través de la página web </w:t>
      </w:r>
      <w:hyperlink r:id="rId15">
        <w:r w:rsidRPr="002C725A">
          <w:rPr>
            <w:rStyle w:val="Hipervnculo"/>
            <w:rFonts w:ascii="Arial Narrow" w:hAnsi="Arial Narrow" w:cs="Arial"/>
            <w:color w:val="000000" w:themeColor="text1"/>
            <w:lang w:val="es-CO"/>
          </w:rPr>
          <w:t>(</w:t>
        </w:r>
      </w:hyperlink>
      <w:hyperlink r:id="rId16">
        <w:r w:rsidRPr="002C725A">
          <w:rPr>
            <w:rStyle w:val="Hipervnculo"/>
            <w:rFonts w:ascii="Arial Narrow" w:hAnsi="Arial Narrow" w:cs="Arial"/>
            <w:color w:val="000000" w:themeColor="text1"/>
            <w:lang w:val="es-CO"/>
          </w:rPr>
          <w:t>http://community.secop.gov.co/STS/Users/Login/Index?SkinName=CCE</w:t>
        </w:r>
      </w:hyperlink>
      <w:hyperlink r:id="rId17">
        <w:r w:rsidRPr="002C725A">
          <w:rPr>
            <w:rStyle w:val="Hipervnculo"/>
            <w:rFonts w:ascii="Arial Narrow" w:hAnsi="Arial Narrow" w:cs="Arial"/>
            <w:color w:val="000000" w:themeColor="text1"/>
            <w:lang w:val="es-CO"/>
          </w:rPr>
          <w:t xml:space="preserve"> </w:t>
        </w:r>
      </w:hyperlink>
      <w:r w:rsidRPr="002C725A">
        <w:rPr>
          <w:rFonts w:ascii="Arial Narrow" w:hAnsi="Arial Narrow" w:cs="Arial"/>
          <w:color w:val="000000" w:themeColor="text1"/>
          <w:lang w:val="es-CO"/>
        </w:rPr>
        <w:t xml:space="preserve">SECOP II) en el link de observaciones, en las condiciones y plazos establecidos para el presente proceso; en consecuencia, aquellas observaciones remitidas de manera extemporánea y a través link de mensajes no serán tenidas en cuenta por la Base Naval ARC Bolívar.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b/>
          <w:color w:val="000000" w:themeColor="text1"/>
          <w:lang w:val="es-CO"/>
        </w:rPr>
        <w:t xml:space="preserve">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b/>
          <w:color w:val="000000" w:themeColor="text1"/>
          <w:lang w:val="es-CO"/>
        </w:rPr>
        <w:t>INFORMACIÓN CONFIDENCIAL</w:t>
      </w:r>
      <w:r w:rsidRPr="002C725A">
        <w:rPr>
          <w:rFonts w:ascii="Arial Narrow" w:hAnsi="Arial Narrow" w:cs="Arial"/>
          <w:color w:val="000000" w:themeColor="text1"/>
          <w:lang w:val="es-CO"/>
        </w:rPr>
        <w:t xml:space="preserve">. A pesar que la naturaleza de la información solicitada para la presentación de la propuesta no tiene la vocación de constituir información que pueda ampararse en la reserva o el secreto protegido por la ley, el proponente es responsable de advertir lo contrario, en el caso en que la propuesta contuviere información confidencial, privada o que configure secreto industrial, de acuerdo con la ley colombiana, indicando tal calidad y expresando las normas legales que lo fundamentan.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b/>
          <w:color w:val="000000" w:themeColor="text1"/>
          <w:lang w:val="es-CO"/>
        </w:rPr>
        <w:t xml:space="preserve">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lang w:val="es-CO"/>
        </w:rPr>
      </w:pPr>
      <w:r w:rsidRPr="002C725A">
        <w:rPr>
          <w:rFonts w:ascii="Arial Narrow" w:hAnsi="Arial Narrow" w:cs="Arial"/>
          <w:b/>
          <w:color w:val="000000" w:themeColor="text1"/>
          <w:lang w:val="es-CO"/>
        </w:rPr>
        <w:t>PROPUESTAS ALTERNATIVAS:</w:t>
      </w:r>
      <w:r w:rsidRPr="002C725A">
        <w:rPr>
          <w:rFonts w:ascii="Arial Narrow" w:hAnsi="Arial Narrow" w:cs="Arial"/>
          <w:color w:val="000000" w:themeColor="text1"/>
          <w:lang w:val="es-CO"/>
        </w:rPr>
        <w:t xml:space="preserve"> No se aceptarán propuestas alternativas entendidas como aquellas que, entre otros, propongan alternativas, especificaciones diferentes a las requeridas en el objeto del presente proceso o una forma de pago o plazo diferente al señalado en el presente pliego de condiciones. </w:t>
      </w:r>
    </w:p>
    <w:p w:rsidR="000665C7" w:rsidRPr="002C725A" w:rsidRDefault="000665C7" w:rsidP="001706B4">
      <w:pPr>
        <w:tabs>
          <w:tab w:val="left" w:pos="142"/>
        </w:tabs>
        <w:autoSpaceDE w:val="0"/>
        <w:autoSpaceDN w:val="0"/>
        <w:adjustRightInd w:val="0"/>
        <w:ind w:left="-142"/>
        <w:jc w:val="both"/>
        <w:rPr>
          <w:rFonts w:ascii="Arial Narrow" w:hAnsi="Arial Narrow" w:cs="Arial"/>
          <w:bCs/>
          <w:color w:val="000000" w:themeColor="text1"/>
        </w:rPr>
      </w:pP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u w:val="single"/>
        </w:rPr>
      </w:pPr>
      <w:r w:rsidRPr="002C725A">
        <w:rPr>
          <w:rFonts w:ascii="Arial Narrow" w:hAnsi="Arial Narrow" w:cs="Arial"/>
          <w:b/>
          <w:color w:val="000000" w:themeColor="text1"/>
        </w:rPr>
        <w:t xml:space="preserve">1.4 </w:t>
      </w:r>
      <w:r w:rsidRPr="002C725A">
        <w:rPr>
          <w:rFonts w:ascii="Arial Narrow" w:hAnsi="Arial Narrow" w:cs="Arial"/>
          <w:color w:val="000000" w:themeColor="text1"/>
          <w:u w:val="single"/>
        </w:rPr>
        <w:t>Cierre de la oferta</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u w:val="single"/>
        </w:rPr>
      </w:pPr>
    </w:p>
    <w:p w:rsidR="000665C7" w:rsidRPr="002C725A" w:rsidRDefault="000665C7" w:rsidP="001706B4">
      <w:pPr>
        <w:pStyle w:val="Textoindependiente"/>
        <w:tabs>
          <w:tab w:val="left" w:pos="142"/>
        </w:tabs>
        <w:ind w:left="-142"/>
        <w:rPr>
          <w:rFonts w:ascii="Arial Narrow" w:eastAsia="Times New Roman" w:hAnsi="Arial Narrow" w:cs="Arial"/>
          <w:color w:val="000000" w:themeColor="text1"/>
          <w:lang w:val="es-CO"/>
        </w:rPr>
      </w:pPr>
      <w:r w:rsidRPr="002C725A">
        <w:rPr>
          <w:rFonts w:ascii="Arial Narrow" w:eastAsia="Times New Roman" w:hAnsi="Arial Narrow" w:cs="Arial"/>
          <w:color w:val="000000" w:themeColor="text1"/>
          <w:lang w:val="es-CO"/>
        </w:rPr>
        <w:t xml:space="preserve">El proceso de selección se cerrará el día y la hora señalados en el cronograma del proceso, se recibirá la oferta que hasta el momento se haya cargado en la página web </w:t>
      </w:r>
      <w:hyperlink r:id="rId18">
        <w:r w:rsidRPr="002C725A">
          <w:rPr>
            <w:rStyle w:val="Hipervnculo"/>
            <w:rFonts w:ascii="Arial Narrow" w:eastAsia="Times New Roman" w:hAnsi="Arial Narrow" w:cs="Arial"/>
            <w:color w:val="000000" w:themeColor="text1"/>
            <w:lang w:val="es-CO"/>
          </w:rPr>
          <w:t>http://community.secop.gov.co/STS/Users/Login/Index?SkinName=CCE</w:t>
        </w:r>
      </w:hyperlink>
      <w:hyperlink r:id="rId19">
        <w:r w:rsidRPr="002C725A">
          <w:rPr>
            <w:rStyle w:val="Hipervnculo"/>
            <w:rFonts w:ascii="Arial Narrow" w:eastAsia="Times New Roman" w:hAnsi="Arial Narrow" w:cs="Arial"/>
            <w:color w:val="000000" w:themeColor="text1"/>
            <w:lang w:val="es-CO"/>
          </w:rPr>
          <w:t xml:space="preserve"> </w:t>
        </w:r>
      </w:hyperlink>
      <w:r w:rsidRPr="002C725A">
        <w:rPr>
          <w:rFonts w:ascii="Arial Narrow" w:eastAsia="Times New Roman" w:hAnsi="Arial Narrow" w:cs="Arial"/>
          <w:color w:val="000000" w:themeColor="text1"/>
          <w:lang w:val="es-CO"/>
        </w:rPr>
        <w:t xml:space="preserve"> SECOP II y la apertura de sobres (propuestas recibidas) se hará una vez el SECOP II habilite el link.  </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rPr>
      </w:pPr>
    </w:p>
    <w:p w:rsidR="000665C7" w:rsidRPr="002C725A" w:rsidRDefault="000665C7" w:rsidP="001706B4">
      <w:pPr>
        <w:tabs>
          <w:tab w:val="left" w:pos="142"/>
        </w:tabs>
        <w:autoSpaceDE w:val="0"/>
        <w:autoSpaceDN w:val="0"/>
        <w:ind w:left="-142"/>
        <w:jc w:val="both"/>
        <w:rPr>
          <w:rFonts w:ascii="Arial Narrow" w:hAnsi="Arial Narrow" w:cs="Arial"/>
          <w:color w:val="000000" w:themeColor="text1"/>
        </w:rPr>
      </w:pPr>
      <w:r w:rsidRPr="002C725A">
        <w:rPr>
          <w:rFonts w:ascii="Arial Narrow" w:hAnsi="Arial Narrow" w:cs="Arial"/>
          <w:b/>
          <w:color w:val="000000" w:themeColor="text1"/>
        </w:rPr>
        <w:t xml:space="preserve">1.5 </w:t>
      </w:r>
      <w:r w:rsidRPr="002C725A">
        <w:rPr>
          <w:rFonts w:ascii="Arial Narrow" w:hAnsi="Arial Narrow" w:cs="Arial"/>
          <w:color w:val="000000" w:themeColor="text1"/>
          <w:u w:val="single"/>
        </w:rPr>
        <w:t>Traslado Para Observaciones.</w:t>
      </w:r>
    </w:p>
    <w:p w:rsidR="000665C7" w:rsidRPr="002C725A" w:rsidRDefault="000665C7" w:rsidP="001706B4">
      <w:pPr>
        <w:pStyle w:val="CM16"/>
        <w:tabs>
          <w:tab w:val="left" w:pos="142"/>
        </w:tabs>
        <w:spacing w:after="0"/>
        <w:ind w:left="-142"/>
        <w:jc w:val="both"/>
        <w:rPr>
          <w:rFonts w:ascii="Arial Narrow" w:hAnsi="Arial Narrow" w:cs="Arial"/>
          <w:color w:val="000000" w:themeColor="text1"/>
          <w:sz w:val="20"/>
          <w:szCs w:val="20"/>
        </w:rPr>
      </w:pPr>
    </w:p>
    <w:p w:rsidR="000665C7" w:rsidRPr="002C725A" w:rsidRDefault="000665C7" w:rsidP="001706B4">
      <w:pPr>
        <w:tabs>
          <w:tab w:val="left" w:pos="142"/>
        </w:tabs>
        <w:ind w:left="-142" w:right="139"/>
        <w:jc w:val="both"/>
        <w:rPr>
          <w:rFonts w:ascii="Arial Narrow" w:eastAsia="Arial" w:hAnsi="Arial Narrow" w:cs="Arial"/>
          <w:color w:val="000000" w:themeColor="text1"/>
          <w:lang w:val="es-CO" w:eastAsia="es-CO"/>
        </w:rPr>
      </w:pPr>
      <w:r w:rsidRPr="002C725A">
        <w:rPr>
          <w:rFonts w:ascii="Arial Narrow" w:eastAsia="Arial" w:hAnsi="Arial Narrow" w:cs="Arial"/>
          <w:color w:val="000000" w:themeColor="text1"/>
          <w:lang w:val="es-CO" w:eastAsia="es-CO"/>
        </w:rPr>
        <w:t>Se comunicará el resultado de los informes finales de evaluación de la propuesta, los cuales estarán disponibles para consulta. Dentro del término citado, el oferente podrá presentar por escrito las observaciones que consideren pertinentes o renunciar a los términos de traslado.</w:t>
      </w:r>
    </w:p>
    <w:p w:rsidR="000665C7" w:rsidRPr="002C725A" w:rsidRDefault="000665C7" w:rsidP="001706B4">
      <w:pPr>
        <w:pStyle w:val="Default"/>
        <w:tabs>
          <w:tab w:val="left" w:pos="142"/>
        </w:tabs>
        <w:ind w:left="-142"/>
        <w:rPr>
          <w:rFonts w:ascii="Arial Narrow" w:hAnsi="Arial Narrow" w:cs="Arial"/>
          <w:color w:val="000000" w:themeColor="text1"/>
          <w:sz w:val="20"/>
          <w:szCs w:val="20"/>
        </w:rPr>
      </w:pP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rPr>
      </w:pPr>
      <w:r w:rsidRPr="002C725A">
        <w:rPr>
          <w:rFonts w:ascii="Arial Narrow" w:hAnsi="Arial Narrow" w:cs="Arial"/>
          <w:b/>
          <w:color w:val="000000" w:themeColor="text1"/>
        </w:rPr>
        <w:t xml:space="preserve">1.6 </w:t>
      </w:r>
      <w:r w:rsidRPr="002C725A">
        <w:rPr>
          <w:rFonts w:ascii="Arial Narrow" w:hAnsi="Arial Narrow" w:cs="Arial"/>
          <w:color w:val="000000" w:themeColor="text1"/>
          <w:u w:val="single"/>
        </w:rPr>
        <w:t>Negociación del Contrato</w:t>
      </w:r>
    </w:p>
    <w:p w:rsidR="000665C7" w:rsidRPr="002C725A" w:rsidRDefault="000665C7" w:rsidP="001706B4">
      <w:pPr>
        <w:pStyle w:val="Default"/>
        <w:tabs>
          <w:tab w:val="left" w:pos="142"/>
        </w:tabs>
        <w:ind w:left="-142"/>
        <w:jc w:val="both"/>
        <w:rPr>
          <w:rFonts w:ascii="Arial Narrow" w:hAnsi="Arial Narrow" w:cs="Arial"/>
          <w:color w:val="000000" w:themeColor="text1"/>
          <w:sz w:val="20"/>
          <w:szCs w:val="20"/>
        </w:rPr>
      </w:pPr>
    </w:p>
    <w:p w:rsidR="000665C7" w:rsidRPr="002C725A" w:rsidRDefault="000665C7" w:rsidP="001706B4">
      <w:pPr>
        <w:pStyle w:val="Default"/>
        <w:tabs>
          <w:tab w:val="left" w:pos="142"/>
        </w:tabs>
        <w:ind w:left="-142"/>
        <w:jc w:val="both"/>
        <w:rPr>
          <w:rFonts w:ascii="Arial Narrow" w:hAnsi="Arial Narrow" w:cs="Arial"/>
          <w:color w:val="000000" w:themeColor="text1"/>
          <w:sz w:val="20"/>
          <w:szCs w:val="20"/>
        </w:rPr>
      </w:pPr>
      <w:r w:rsidRPr="002C725A">
        <w:rPr>
          <w:rFonts w:ascii="Arial Narrow" w:hAnsi="Arial Narrow" w:cs="Arial"/>
          <w:color w:val="000000" w:themeColor="text1"/>
          <w:sz w:val="20"/>
          <w:szCs w:val="20"/>
        </w:rPr>
        <w:t xml:space="preserve">Se celebrarán las reuniones necesarias entre </w:t>
      </w:r>
      <w:r w:rsidRPr="002C725A">
        <w:rPr>
          <w:rFonts w:ascii="Arial Narrow" w:hAnsi="Arial Narrow" w:cs="Arial"/>
          <w:color w:val="000000" w:themeColor="text1"/>
          <w:sz w:val="20"/>
          <w:szCs w:val="20"/>
          <w:lang w:val="es-CO"/>
        </w:rPr>
        <w:t xml:space="preserve">el HOSPITAL NAVAL </w:t>
      </w:r>
      <w:r w:rsidR="00AC069B">
        <w:rPr>
          <w:rFonts w:ascii="Arial Narrow" w:hAnsi="Arial Narrow" w:cs="Arial"/>
          <w:color w:val="000000" w:themeColor="text1"/>
          <w:sz w:val="20"/>
          <w:szCs w:val="20"/>
          <w:lang w:val="es-CO"/>
        </w:rPr>
        <w:t xml:space="preserve">NIVEL III </w:t>
      </w:r>
      <w:r w:rsidRPr="002C725A">
        <w:rPr>
          <w:rFonts w:ascii="Arial Narrow" w:hAnsi="Arial Narrow" w:cs="Arial"/>
          <w:color w:val="000000" w:themeColor="text1"/>
          <w:sz w:val="20"/>
          <w:szCs w:val="20"/>
          <w:lang w:val="es-CO"/>
        </w:rPr>
        <w:t>DE CARTAGENA</w:t>
      </w:r>
      <w:r w:rsidRPr="002C725A">
        <w:rPr>
          <w:rFonts w:ascii="Arial Narrow" w:hAnsi="Arial Narrow" w:cs="Arial"/>
          <w:color w:val="000000" w:themeColor="text1"/>
          <w:sz w:val="20"/>
          <w:szCs w:val="20"/>
        </w:rPr>
        <w:t>a través de la Oficina delegada para ello y el OFERENTE, para concertar el contenido final de la minuta del contrato a celebrarse. (Aplica cuando se presentan observaciones por parte del oferente o cambios sustanciales en la minuta enviada en la invitación a presentar oferta).</w:t>
      </w:r>
    </w:p>
    <w:p w:rsidR="000665C7" w:rsidRPr="002C725A" w:rsidRDefault="000665C7" w:rsidP="001706B4">
      <w:pPr>
        <w:tabs>
          <w:tab w:val="left" w:pos="142"/>
        </w:tabs>
        <w:autoSpaceDE w:val="0"/>
        <w:autoSpaceDN w:val="0"/>
        <w:adjustRightInd w:val="0"/>
        <w:ind w:left="-142"/>
        <w:jc w:val="both"/>
        <w:rPr>
          <w:rFonts w:ascii="Arial Narrow" w:hAnsi="Arial Narrow" w:cs="Arial"/>
          <w:color w:val="000000" w:themeColor="text1"/>
        </w:rPr>
      </w:pPr>
    </w:p>
    <w:p w:rsidR="000665C7" w:rsidRPr="002C725A" w:rsidRDefault="000665C7" w:rsidP="001706B4">
      <w:pPr>
        <w:tabs>
          <w:tab w:val="left" w:pos="142"/>
        </w:tabs>
        <w:ind w:left="-142"/>
        <w:jc w:val="both"/>
        <w:rPr>
          <w:rFonts w:ascii="Arial Narrow" w:hAnsi="Arial Narrow" w:cs="Arial"/>
          <w:color w:val="000000" w:themeColor="text1"/>
        </w:rPr>
      </w:pPr>
      <w:r w:rsidRPr="002C725A">
        <w:rPr>
          <w:rFonts w:ascii="Arial Narrow" w:hAnsi="Arial Narrow" w:cs="Arial"/>
          <w:b/>
          <w:bCs/>
          <w:color w:val="000000" w:themeColor="text1"/>
        </w:rPr>
        <w:t xml:space="preserve">1.7 </w:t>
      </w:r>
      <w:r w:rsidRPr="002C725A">
        <w:rPr>
          <w:rFonts w:ascii="Arial Narrow" w:hAnsi="Arial Narrow" w:cs="Arial"/>
          <w:bCs/>
          <w:color w:val="000000" w:themeColor="text1"/>
          <w:u w:val="single"/>
        </w:rPr>
        <w:t>Documentos otorgados en el exterior</w:t>
      </w:r>
    </w:p>
    <w:p w:rsidR="000665C7" w:rsidRPr="002C725A" w:rsidRDefault="000665C7" w:rsidP="001706B4">
      <w:pPr>
        <w:tabs>
          <w:tab w:val="left" w:pos="142"/>
        </w:tabs>
        <w:adjustRightInd w:val="0"/>
        <w:ind w:left="-142"/>
        <w:jc w:val="both"/>
        <w:rPr>
          <w:rFonts w:ascii="Arial Narrow" w:hAnsi="Arial Narrow" w:cs="Arial"/>
          <w:color w:val="000000" w:themeColor="text1"/>
        </w:rPr>
      </w:pPr>
    </w:p>
    <w:p w:rsidR="000665C7" w:rsidRPr="002C725A" w:rsidRDefault="000665C7" w:rsidP="001706B4">
      <w:pPr>
        <w:tabs>
          <w:tab w:val="left" w:pos="142"/>
        </w:tabs>
        <w:adjustRightInd w:val="0"/>
        <w:ind w:left="-142"/>
        <w:jc w:val="both"/>
        <w:rPr>
          <w:rFonts w:ascii="Arial Narrow" w:hAnsi="Arial Narrow" w:cs="Arial"/>
          <w:color w:val="000000" w:themeColor="text1"/>
        </w:rPr>
      </w:pPr>
      <w:r w:rsidRPr="002C725A">
        <w:rPr>
          <w:rFonts w:ascii="Arial Narrow" w:hAnsi="Arial Narrow" w:cs="Arial"/>
          <w:color w:val="000000" w:themeColor="text1"/>
        </w:rPr>
        <w:t>Los documentos otorgados en el exterior que no estén en idioma Castellano deberán presentarse acompañados de una traducción oficial al CASTELLANO. Los documentos otorgados en el exterior deberán presentarse legalizados o apostillados en la forma prevista en las normas vigentes sobre la materia, en especial en los artículos 65 y 259 del Código de Procedimiento Civil, artículo 480 del Código de Comercio y en la Resolución No. 2201 del 22 de julio de 1997, proferida por el Ministerio de Relaciones Exteriores de Colombia.</w:t>
      </w:r>
    </w:p>
    <w:p w:rsidR="000665C7" w:rsidRPr="002C725A" w:rsidRDefault="000665C7" w:rsidP="001706B4">
      <w:pPr>
        <w:tabs>
          <w:tab w:val="left" w:pos="142"/>
        </w:tabs>
        <w:adjustRightInd w:val="0"/>
        <w:ind w:left="-142"/>
        <w:jc w:val="both"/>
        <w:rPr>
          <w:rFonts w:ascii="Arial Narrow" w:hAnsi="Arial Narrow" w:cs="Arial"/>
          <w:color w:val="000000" w:themeColor="text1"/>
        </w:rPr>
      </w:pPr>
    </w:p>
    <w:p w:rsidR="000665C7" w:rsidRPr="002C725A" w:rsidRDefault="000665C7" w:rsidP="001706B4">
      <w:pPr>
        <w:tabs>
          <w:tab w:val="left" w:pos="142"/>
        </w:tabs>
        <w:adjustRightInd w:val="0"/>
        <w:ind w:left="-142"/>
        <w:jc w:val="both"/>
        <w:rPr>
          <w:rFonts w:ascii="Arial Narrow" w:hAnsi="Arial Narrow" w:cs="Arial"/>
          <w:color w:val="000000" w:themeColor="text1"/>
        </w:rPr>
      </w:pPr>
      <w:r w:rsidRPr="002C725A">
        <w:rPr>
          <w:rFonts w:ascii="Arial Narrow" w:hAnsi="Arial Narrow" w:cs="Arial"/>
          <w:b/>
          <w:color w:val="000000" w:themeColor="text1"/>
        </w:rPr>
        <w:t xml:space="preserve">1.8 </w:t>
      </w:r>
      <w:r w:rsidRPr="002C725A">
        <w:rPr>
          <w:rFonts w:ascii="Arial Narrow" w:hAnsi="Arial Narrow" w:cs="Arial"/>
          <w:color w:val="000000" w:themeColor="text1"/>
          <w:u w:val="single"/>
        </w:rPr>
        <w:t>Consularización</w:t>
      </w:r>
      <w:r w:rsidRPr="002C725A">
        <w:rPr>
          <w:rFonts w:ascii="Arial Narrow" w:hAnsi="Arial Narrow" w:cs="Arial"/>
          <w:color w:val="000000" w:themeColor="text1"/>
        </w:rPr>
        <w:t>. 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rsidR="000665C7" w:rsidRPr="002C725A" w:rsidRDefault="000665C7" w:rsidP="001706B4">
      <w:pPr>
        <w:tabs>
          <w:tab w:val="left" w:pos="142"/>
        </w:tabs>
        <w:adjustRightInd w:val="0"/>
        <w:ind w:left="-142"/>
        <w:jc w:val="both"/>
        <w:rPr>
          <w:rFonts w:ascii="Arial Narrow" w:hAnsi="Arial Narrow" w:cs="Arial"/>
          <w:color w:val="000000" w:themeColor="text1"/>
        </w:rPr>
      </w:pPr>
    </w:p>
    <w:p w:rsidR="000665C7" w:rsidRPr="002C725A" w:rsidRDefault="000665C7" w:rsidP="001706B4">
      <w:pPr>
        <w:tabs>
          <w:tab w:val="left" w:pos="142"/>
        </w:tabs>
        <w:adjustRightInd w:val="0"/>
        <w:ind w:left="-142"/>
        <w:jc w:val="both"/>
        <w:rPr>
          <w:rFonts w:ascii="Arial Narrow" w:hAnsi="Arial Narrow" w:cs="Arial"/>
          <w:color w:val="000000" w:themeColor="text1"/>
        </w:rPr>
      </w:pPr>
      <w:r w:rsidRPr="002C725A">
        <w:rPr>
          <w:rFonts w:ascii="Arial Narrow" w:hAnsi="Arial Narrow" w:cs="Arial"/>
          <w:color w:val="000000" w:themeColor="text1"/>
          <w:u w:val="single"/>
        </w:rPr>
        <w:t>Apostille</w:t>
      </w:r>
      <w:r w:rsidRPr="002C725A">
        <w:rPr>
          <w:rFonts w:ascii="Arial Narrow" w:hAnsi="Arial Narrow" w:cs="Arial"/>
          <w:color w:val="000000" w:themeColor="text1"/>
        </w:rPr>
        <w:t>. 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0665C7" w:rsidRPr="002C725A" w:rsidRDefault="000665C7" w:rsidP="001706B4">
      <w:pPr>
        <w:tabs>
          <w:tab w:val="left" w:pos="142"/>
        </w:tabs>
        <w:adjustRightInd w:val="0"/>
        <w:ind w:left="-142"/>
        <w:jc w:val="both"/>
        <w:rPr>
          <w:rFonts w:ascii="Arial Narrow" w:hAnsi="Arial Narrow" w:cs="Arial"/>
          <w:color w:val="000000" w:themeColor="text1"/>
        </w:rPr>
      </w:pPr>
    </w:p>
    <w:p w:rsidR="000665C7" w:rsidRPr="002C725A" w:rsidRDefault="000665C7" w:rsidP="001706B4">
      <w:pPr>
        <w:tabs>
          <w:tab w:val="left" w:pos="142"/>
        </w:tabs>
        <w:adjustRightInd w:val="0"/>
        <w:ind w:left="-142"/>
        <w:jc w:val="both"/>
        <w:rPr>
          <w:rFonts w:ascii="Arial Narrow" w:hAnsi="Arial Narrow" w:cs="Arial"/>
          <w:color w:val="000000" w:themeColor="text1"/>
        </w:rPr>
      </w:pPr>
      <w:r w:rsidRPr="002C725A">
        <w:rPr>
          <w:rFonts w:ascii="Arial Narrow" w:hAnsi="Arial Narrow" w:cs="Arial"/>
          <w:color w:val="000000" w:themeColor="text1"/>
        </w:rPr>
        <w:t xml:space="preserve">Los documentos otorgados en el exterior que no estén en idioma castellano proveniente de países signatarios de la convención de La Haya, deberán ser presentados acompañados de una traducción a este idioma, la cual podrá ser oficial en los términos del artículo 260 del Código de Procedimiento Civil o efectuada por traductor o intérprete no oficial, pero cumpliendo el trámite del Apostille. </w:t>
      </w:r>
    </w:p>
    <w:p w:rsidR="000665C7" w:rsidRPr="002C725A" w:rsidRDefault="000665C7" w:rsidP="001706B4">
      <w:pPr>
        <w:tabs>
          <w:tab w:val="left" w:pos="142"/>
        </w:tabs>
        <w:adjustRightInd w:val="0"/>
        <w:ind w:left="-142"/>
        <w:jc w:val="both"/>
        <w:rPr>
          <w:rFonts w:ascii="Arial Narrow" w:hAnsi="Arial Narrow" w:cs="Arial"/>
          <w:color w:val="000000" w:themeColor="text1"/>
        </w:rPr>
      </w:pPr>
    </w:p>
    <w:p w:rsidR="000665C7" w:rsidRPr="002C725A" w:rsidRDefault="000665C7" w:rsidP="001706B4">
      <w:pPr>
        <w:tabs>
          <w:tab w:val="left" w:pos="142"/>
        </w:tabs>
        <w:adjustRightInd w:val="0"/>
        <w:ind w:left="-142"/>
        <w:jc w:val="both"/>
        <w:rPr>
          <w:rFonts w:ascii="Arial Narrow" w:hAnsi="Arial Narrow" w:cs="Arial"/>
          <w:color w:val="000000" w:themeColor="text1"/>
        </w:rPr>
      </w:pPr>
      <w:r w:rsidRPr="002C725A">
        <w:rPr>
          <w:rFonts w:ascii="Arial Narrow" w:hAnsi="Arial Narrow" w:cs="Arial"/>
          <w:color w:val="000000" w:themeColor="text1"/>
        </w:rPr>
        <w:t>Los documentos otorgados en el exterior que no estén en idioma castellano y que provengan de países NO signatarios de la Convención de La Haya deberán presentarse acompañado de una traducción oficial a este idioma, en los términos del artículo 260 del Código de Procedimiento Civil.</w:t>
      </w:r>
    </w:p>
    <w:p w:rsidR="000665C7" w:rsidRPr="002C725A" w:rsidRDefault="000665C7" w:rsidP="001706B4">
      <w:pPr>
        <w:pStyle w:val="Mapadeldocumento"/>
        <w:tabs>
          <w:tab w:val="left" w:pos="142"/>
        </w:tabs>
        <w:ind w:left="-142"/>
        <w:jc w:val="both"/>
        <w:rPr>
          <w:rFonts w:ascii="Arial Narrow" w:hAnsi="Arial Narrow" w:cs="Arial"/>
          <w:color w:val="000000" w:themeColor="text1"/>
          <w:sz w:val="20"/>
          <w:szCs w:val="20"/>
          <w:u w:val="single"/>
        </w:rPr>
      </w:pPr>
    </w:p>
    <w:p w:rsidR="000665C7" w:rsidRPr="002C725A" w:rsidRDefault="000665C7" w:rsidP="001706B4">
      <w:pPr>
        <w:pStyle w:val="Mapadeldocumento"/>
        <w:tabs>
          <w:tab w:val="left" w:pos="142"/>
        </w:tabs>
        <w:ind w:left="-142"/>
        <w:jc w:val="both"/>
        <w:rPr>
          <w:rFonts w:ascii="Arial Narrow" w:hAnsi="Arial Narrow" w:cs="Arial"/>
          <w:color w:val="000000" w:themeColor="text1"/>
          <w:sz w:val="20"/>
          <w:szCs w:val="20"/>
        </w:rPr>
      </w:pPr>
      <w:r w:rsidRPr="002C725A">
        <w:rPr>
          <w:rFonts w:ascii="Arial Narrow" w:hAnsi="Arial Narrow" w:cs="Arial"/>
          <w:color w:val="000000" w:themeColor="text1"/>
          <w:sz w:val="20"/>
          <w:szCs w:val="20"/>
          <w:u w:val="single"/>
        </w:rPr>
        <w:t>Radicación de correspondencia</w:t>
      </w:r>
    </w:p>
    <w:p w:rsidR="000665C7" w:rsidRPr="002C725A" w:rsidRDefault="000665C7" w:rsidP="001706B4">
      <w:pPr>
        <w:tabs>
          <w:tab w:val="left" w:pos="142"/>
        </w:tabs>
        <w:ind w:left="-142"/>
        <w:jc w:val="both"/>
        <w:rPr>
          <w:rFonts w:ascii="Arial Narrow" w:hAnsi="Arial Narrow" w:cs="Arial"/>
          <w:color w:val="000000" w:themeColor="text1"/>
        </w:rPr>
      </w:pPr>
    </w:p>
    <w:p w:rsidR="000665C7" w:rsidRPr="002C725A" w:rsidRDefault="000665C7" w:rsidP="001706B4">
      <w:pPr>
        <w:tabs>
          <w:tab w:val="left" w:pos="142"/>
        </w:tabs>
        <w:ind w:left="-142"/>
        <w:jc w:val="both"/>
        <w:rPr>
          <w:rFonts w:ascii="Arial Narrow" w:hAnsi="Arial Narrow" w:cs="Arial"/>
          <w:color w:val="000000" w:themeColor="text1"/>
        </w:rPr>
      </w:pPr>
      <w:r w:rsidRPr="002C725A">
        <w:rPr>
          <w:rFonts w:ascii="Arial Narrow" w:hAnsi="Arial Narrow" w:cs="Arial"/>
          <w:color w:val="000000" w:themeColor="text1"/>
        </w:rPr>
        <w:t xml:space="preserve">El Oferente deberá radicar su correspondencia a través de la página web </w:t>
      </w:r>
      <w:hyperlink r:id="rId20" w:history="1">
        <w:r w:rsidRPr="002C725A">
          <w:rPr>
            <w:rFonts w:ascii="Arial Narrow" w:hAnsi="Arial Narrow" w:cs="Arial"/>
            <w:i/>
            <w:color w:val="000000" w:themeColor="text1"/>
            <w:u w:val="single"/>
          </w:rPr>
          <w:t>https://community.secop.gov.co/STS/Users/Login/Index?SkinName=CCE</w:t>
        </w:r>
      </w:hyperlink>
      <w:r w:rsidRPr="002C725A">
        <w:rPr>
          <w:rFonts w:ascii="Arial Narrow" w:hAnsi="Arial Narrow" w:cs="Arial"/>
          <w:color w:val="000000" w:themeColor="text1"/>
        </w:rPr>
        <w:t xml:space="preserve"> de Lunes a Viernes entre las 0700R y las 19:00R, la correspondencia recibida por fuera de ese horario se entenderá recibida el día hábil siguiente.</w:t>
      </w:r>
    </w:p>
    <w:p w:rsidR="000665C7" w:rsidRPr="002C725A" w:rsidRDefault="000665C7" w:rsidP="001706B4">
      <w:pPr>
        <w:pStyle w:val="Default"/>
        <w:tabs>
          <w:tab w:val="left" w:pos="142"/>
        </w:tabs>
        <w:ind w:left="-142"/>
        <w:rPr>
          <w:rFonts w:ascii="Arial Narrow" w:hAnsi="Arial Narrow" w:cs="Arial"/>
          <w:color w:val="000000" w:themeColor="text1"/>
          <w:sz w:val="20"/>
          <w:szCs w:val="20"/>
        </w:rPr>
      </w:pPr>
    </w:p>
    <w:p w:rsidR="000665C7" w:rsidRPr="002C725A" w:rsidRDefault="000665C7" w:rsidP="001706B4">
      <w:pPr>
        <w:tabs>
          <w:tab w:val="left" w:pos="142"/>
          <w:tab w:val="left" w:pos="851"/>
        </w:tabs>
        <w:adjustRightInd w:val="0"/>
        <w:ind w:left="-142"/>
        <w:jc w:val="both"/>
        <w:rPr>
          <w:rFonts w:ascii="Arial Narrow" w:hAnsi="Arial Narrow" w:cs="Arial"/>
          <w:color w:val="000000" w:themeColor="text1"/>
        </w:rPr>
      </w:pPr>
      <w:r w:rsidRPr="002C725A">
        <w:rPr>
          <w:rFonts w:ascii="Arial Narrow" w:hAnsi="Arial Narrow" w:cs="Arial"/>
          <w:color w:val="000000" w:themeColor="text1"/>
        </w:rPr>
        <w:t>Todos los documentos que deban ser presentados por los interesados y proponentes en el presente proceso deberán ser a través de la página web (</w:t>
      </w:r>
      <w:hyperlink r:id="rId21" w:history="1">
        <w:r w:rsidRPr="002C725A">
          <w:rPr>
            <w:rStyle w:val="Hipervnculo"/>
            <w:rFonts w:ascii="Arial Narrow" w:hAnsi="Arial Narrow" w:cs="Arial"/>
            <w:i/>
            <w:color w:val="000000" w:themeColor="text1"/>
          </w:rPr>
          <w:t>http://community.secop.gov.co/STS/Users/Login/Index?SkinName=CCE</w:t>
        </w:r>
      </w:hyperlink>
      <w:r w:rsidRPr="002C725A">
        <w:rPr>
          <w:rFonts w:ascii="Arial Narrow" w:hAnsi="Arial Narrow" w:cs="Arial"/>
          <w:i/>
          <w:color w:val="000000" w:themeColor="text1"/>
        </w:rPr>
        <w:t xml:space="preserve"> SECOP II</w:t>
      </w:r>
      <w:r w:rsidRPr="002C725A">
        <w:rPr>
          <w:rFonts w:ascii="Arial Narrow" w:hAnsi="Arial Narrow" w:cs="Arial"/>
          <w:color w:val="000000" w:themeColor="text1"/>
        </w:rPr>
        <w:t>)dirigidos así:</w:t>
      </w:r>
    </w:p>
    <w:p w:rsidR="000665C7" w:rsidRPr="002C725A" w:rsidRDefault="000665C7" w:rsidP="001706B4">
      <w:pPr>
        <w:tabs>
          <w:tab w:val="left" w:pos="142"/>
          <w:tab w:val="left" w:pos="851"/>
        </w:tabs>
        <w:adjustRightInd w:val="0"/>
        <w:ind w:left="-142"/>
        <w:jc w:val="both"/>
        <w:rPr>
          <w:rFonts w:ascii="Arial Narrow" w:hAnsi="Arial Narrow" w:cs="Arial"/>
          <w:color w:val="000000" w:themeColor="text1"/>
        </w:rPr>
      </w:pPr>
    </w:p>
    <w:p w:rsidR="000665C7" w:rsidRPr="002C725A" w:rsidRDefault="000665C7" w:rsidP="001706B4">
      <w:pPr>
        <w:tabs>
          <w:tab w:val="left" w:pos="142"/>
          <w:tab w:val="left" w:pos="851"/>
        </w:tabs>
        <w:adjustRightInd w:val="0"/>
        <w:ind w:left="-142"/>
        <w:jc w:val="both"/>
        <w:rPr>
          <w:rFonts w:ascii="Arial Narrow" w:hAnsi="Arial Narrow" w:cs="Arial"/>
          <w:color w:val="000000" w:themeColor="text1"/>
          <w:lang w:val="es-MX" w:eastAsia="es-MX"/>
        </w:rPr>
      </w:pPr>
      <w:r w:rsidRPr="002C725A">
        <w:rPr>
          <w:rFonts w:ascii="Arial Narrow" w:hAnsi="Arial Narrow" w:cs="Arial"/>
          <w:color w:val="000000" w:themeColor="text1"/>
          <w:lang w:val="es-MX" w:eastAsia="es-MX"/>
        </w:rPr>
        <w:t>SEÑORES</w:t>
      </w:r>
    </w:p>
    <w:p w:rsidR="000665C7" w:rsidRPr="002C725A" w:rsidRDefault="000665C7" w:rsidP="001706B4">
      <w:pPr>
        <w:tabs>
          <w:tab w:val="left" w:pos="142"/>
          <w:tab w:val="left" w:pos="851"/>
        </w:tabs>
        <w:adjustRightInd w:val="0"/>
        <w:ind w:left="-142"/>
        <w:jc w:val="both"/>
        <w:rPr>
          <w:rFonts w:ascii="Arial Narrow" w:hAnsi="Arial Narrow" w:cs="Arial"/>
          <w:b/>
          <w:color w:val="000000" w:themeColor="text1"/>
          <w:lang w:val="es-MX" w:eastAsia="es-MX"/>
        </w:rPr>
      </w:pPr>
      <w:r w:rsidRPr="002C725A">
        <w:rPr>
          <w:rFonts w:ascii="Arial Narrow" w:hAnsi="Arial Narrow" w:cs="Arial"/>
          <w:b/>
          <w:color w:val="000000" w:themeColor="text1"/>
          <w:lang w:val="es-MX" w:eastAsia="es-MX"/>
        </w:rPr>
        <w:t>HOSPITAL NAVAL DE CARTAGENA</w:t>
      </w:r>
    </w:p>
    <w:p w:rsidR="000665C7" w:rsidRPr="002C725A" w:rsidRDefault="000665C7" w:rsidP="001706B4">
      <w:pPr>
        <w:tabs>
          <w:tab w:val="left" w:pos="142"/>
          <w:tab w:val="left" w:pos="851"/>
        </w:tabs>
        <w:adjustRightInd w:val="0"/>
        <w:ind w:left="-142"/>
        <w:jc w:val="both"/>
        <w:rPr>
          <w:rFonts w:ascii="Arial Narrow" w:hAnsi="Arial Narrow" w:cs="Arial"/>
          <w:color w:val="000000" w:themeColor="text1"/>
          <w:lang w:val="es-MX" w:eastAsia="es-MX"/>
        </w:rPr>
      </w:pPr>
    </w:p>
    <w:p w:rsidR="000665C7" w:rsidRPr="002C725A" w:rsidRDefault="000665C7" w:rsidP="001706B4">
      <w:pPr>
        <w:tabs>
          <w:tab w:val="left" w:pos="142"/>
          <w:tab w:val="left" w:pos="851"/>
        </w:tabs>
        <w:adjustRightInd w:val="0"/>
        <w:ind w:left="-142"/>
        <w:jc w:val="both"/>
        <w:rPr>
          <w:rFonts w:ascii="Arial Narrow" w:hAnsi="Arial Narrow" w:cs="Arial"/>
          <w:color w:val="000000" w:themeColor="text1"/>
          <w:lang w:val="es-MX" w:eastAsia="es-MX"/>
        </w:rPr>
      </w:pPr>
      <w:r w:rsidRPr="002C725A">
        <w:rPr>
          <w:rFonts w:ascii="Arial Narrow" w:hAnsi="Arial Narrow" w:cs="Arial"/>
          <w:color w:val="000000" w:themeColor="text1"/>
          <w:lang w:val="es-MX" w:eastAsia="es-MX"/>
        </w:rPr>
        <w:t xml:space="preserve">Referencia: Proceso de Invitación Publica No. </w:t>
      </w:r>
      <w:r w:rsidR="00D15400">
        <w:rPr>
          <w:rFonts w:ascii="Arial Narrow" w:hAnsi="Arial Narrow" w:cs="Arial"/>
          <w:b/>
          <w:color w:val="000000" w:themeColor="text1"/>
          <w:lang w:val="es-MX" w:eastAsia="es-MX"/>
        </w:rPr>
        <w:t>274</w:t>
      </w:r>
      <w:r w:rsidRPr="002C725A">
        <w:rPr>
          <w:rFonts w:ascii="Arial Narrow" w:hAnsi="Arial Narrow" w:cs="Arial"/>
          <w:color w:val="000000" w:themeColor="text1"/>
          <w:lang w:val="es-MX" w:eastAsia="es-MX"/>
        </w:rPr>
        <w:t>-MDN-</w:t>
      </w:r>
      <w:r w:rsidR="00D76017" w:rsidRPr="002C725A">
        <w:rPr>
          <w:rFonts w:ascii="Arial Narrow" w:hAnsi="Arial Narrow" w:cs="Arial"/>
          <w:color w:val="000000" w:themeColor="text1"/>
          <w:lang w:val="es-MX" w:eastAsia="es-MX"/>
        </w:rPr>
        <w:t>DIGSA-</w:t>
      </w:r>
      <w:r w:rsidRPr="002C725A">
        <w:rPr>
          <w:rFonts w:ascii="Arial Narrow" w:hAnsi="Arial Narrow" w:cs="Arial"/>
          <w:color w:val="000000" w:themeColor="text1"/>
          <w:lang w:val="es-MX" w:eastAsia="es-MX"/>
        </w:rPr>
        <w:t>DISAN-HONAC-ARC-202</w:t>
      </w:r>
      <w:r w:rsidR="00D50357">
        <w:rPr>
          <w:rFonts w:ascii="Arial Narrow" w:hAnsi="Arial Narrow" w:cs="Arial"/>
          <w:color w:val="000000" w:themeColor="text1"/>
          <w:lang w:val="es-MX" w:eastAsia="es-MX"/>
        </w:rPr>
        <w:t>6</w:t>
      </w:r>
    </w:p>
    <w:p w:rsidR="000665C7" w:rsidRPr="002C725A" w:rsidRDefault="000665C7" w:rsidP="001706B4">
      <w:pPr>
        <w:tabs>
          <w:tab w:val="left" w:pos="142"/>
          <w:tab w:val="left" w:pos="851"/>
        </w:tabs>
        <w:adjustRightInd w:val="0"/>
        <w:ind w:left="-142"/>
        <w:jc w:val="both"/>
        <w:rPr>
          <w:rFonts w:ascii="Arial Narrow" w:hAnsi="Arial Narrow" w:cs="Arial"/>
          <w:i/>
          <w:color w:val="000000" w:themeColor="text1"/>
        </w:rPr>
      </w:pPr>
    </w:p>
    <w:p w:rsidR="000665C7" w:rsidRPr="002C725A" w:rsidRDefault="000665C7" w:rsidP="001706B4">
      <w:pPr>
        <w:tabs>
          <w:tab w:val="left" w:pos="142"/>
        </w:tabs>
        <w:ind w:left="-142"/>
        <w:jc w:val="both"/>
        <w:rPr>
          <w:rFonts w:ascii="Arial Narrow" w:hAnsi="Arial Narrow" w:cs="Arial"/>
          <w:bCs/>
          <w:color w:val="000000" w:themeColor="text1"/>
        </w:rPr>
      </w:pPr>
      <w:r w:rsidRPr="002C725A">
        <w:rPr>
          <w:rFonts w:ascii="Arial Narrow" w:hAnsi="Arial Narrow" w:cs="Arial"/>
          <w:color w:val="000000" w:themeColor="text1"/>
        </w:rPr>
        <w:t>No serán admitidos las consultas telefónicas, ni personales, ni vía correo electrónico,</w:t>
      </w:r>
      <w:r w:rsidRPr="002C725A">
        <w:rPr>
          <w:rFonts w:ascii="Arial Narrow" w:hAnsi="Arial Narrow" w:cs="Arial"/>
          <w:color w:val="000000" w:themeColor="text1"/>
          <w:u w:val="single"/>
        </w:rPr>
        <w:t xml:space="preserve"> ni tendrá fuerza vinculante para el  </w:t>
      </w:r>
      <w:r w:rsidR="00C97FB6">
        <w:rPr>
          <w:rFonts w:ascii="Arial Narrow" w:hAnsi="Arial Narrow" w:cs="Arial"/>
          <w:color w:val="000000" w:themeColor="text1"/>
          <w:u w:val="single"/>
        </w:rPr>
        <w:t xml:space="preserve">HOSPITAL NAVAL NIVEL III DE CARTAGENA </w:t>
      </w:r>
      <w:r w:rsidRPr="002C725A">
        <w:rPr>
          <w:rFonts w:ascii="Arial Narrow" w:hAnsi="Arial Narrow" w:cs="Arial"/>
          <w:color w:val="000000" w:themeColor="text1"/>
          <w:u w:val="single"/>
        </w:rPr>
        <w:t>cualquier pronunciamiento verbal</w:t>
      </w:r>
      <w:r w:rsidRPr="002C725A">
        <w:rPr>
          <w:rFonts w:ascii="Arial Narrow" w:hAnsi="Arial Narrow" w:cs="Arial"/>
          <w:color w:val="000000" w:themeColor="text1"/>
        </w:rPr>
        <w:t xml:space="preserve">, </w:t>
      </w:r>
      <w:r w:rsidRPr="002C725A">
        <w:rPr>
          <w:rFonts w:ascii="Arial Narrow" w:hAnsi="Arial Narrow" w:cs="Arial"/>
          <w:bCs/>
          <w:color w:val="000000" w:themeColor="text1"/>
        </w:rPr>
        <w:t xml:space="preserve">en tanto </w:t>
      </w:r>
      <w:r w:rsidRPr="002C725A">
        <w:rPr>
          <w:rFonts w:ascii="Arial Narrow" w:hAnsi="Arial Narrow" w:cs="Arial"/>
          <w:color w:val="000000" w:themeColor="text1"/>
        </w:rPr>
        <w:t xml:space="preserve">el  </w:t>
      </w:r>
      <w:r w:rsidR="00C97FB6">
        <w:rPr>
          <w:rFonts w:ascii="Arial Narrow" w:hAnsi="Arial Narrow" w:cs="Arial"/>
          <w:color w:val="000000" w:themeColor="text1"/>
        </w:rPr>
        <w:t xml:space="preserve">HOSPITAL NAVAL NIVEL III DE CARTAGENA </w:t>
      </w:r>
      <w:r w:rsidRPr="002C725A">
        <w:rPr>
          <w:rFonts w:ascii="Arial Narrow" w:hAnsi="Arial Narrow" w:cs="Arial"/>
          <w:bCs/>
          <w:color w:val="000000" w:themeColor="text1"/>
        </w:rPr>
        <w:t xml:space="preserve">responderá las comunicaciones recibidas a la página web </w:t>
      </w:r>
      <w:r w:rsidRPr="002C725A">
        <w:rPr>
          <w:rFonts w:ascii="Arial Narrow" w:hAnsi="Arial Narrow" w:cs="Arial"/>
          <w:color w:val="000000" w:themeColor="text1"/>
        </w:rPr>
        <w:t>(</w:t>
      </w:r>
      <w:hyperlink r:id="rId22" w:history="1">
        <w:r w:rsidRPr="002C725A">
          <w:rPr>
            <w:rStyle w:val="Hipervnculo"/>
            <w:rFonts w:ascii="Arial Narrow" w:hAnsi="Arial Narrow" w:cs="Arial"/>
            <w:i/>
            <w:color w:val="000000" w:themeColor="text1"/>
          </w:rPr>
          <w:t>http://community.secop.gov.co/STS/Users/Login/Index?SkinName=CCE</w:t>
        </w:r>
      </w:hyperlink>
      <w:r w:rsidRPr="002C725A">
        <w:rPr>
          <w:rFonts w:ascii="Arial Narrow" w:hAnsi="Arial Narrow" w:cs="Arial"/>
          <w:i/>
          <w:color w:val="000000" w:themeColor="text1"/>
        </w:rPr>
        <w:t xml:space="preserve"> SECOP II</w:t>
      </w:r>
      <w:r w:rsidRPr="002C725A">
        <w:rPr>
          <w:rFonts w:ascii="Arial Narrow" w:hAnsi="Arial Narrow" w:cs="Arial"/>
          <w:color w:val="000000" w:themeColor="text1"/>
        </w:rPr>
        <w:t>), en la misma plataforma</w:t>
      </w:r>
      <w:r w:rsidRPr="002C725A">
        <w:rPr>
          <w:rFonts w:ascii="Arial Narrow" w:hAnsi="Arial Narrow" w:cs="Arial"/>
          <w:bCs/>
          <w:color w:val="000000" w:themeColor="text1"/>
        </w:rPr>
        <w:t>.</w:t>
      </w:r>
    </w:p>
    <w:p w:rsidR="000665C7" w:rsidRPr="002C725A" w:rsidRDefault="000665C7" w:rsidP="001706B4">
      <w:pPr>
        <w:tabs>
          <w:tab w:val="left" w:pos="142"/>
        </w:tabs>
        <w:ind w:left="-142"/>
        <w:jc w:val="both"/>
        <w:rPr>
          <w:rFonts w:ascii="Arial Narrow" w:hAnsi="Arial Narrow" w:cs="Arial"/>
          <w:bCs/>
          <w:color w:val="000000" w:themeColor="text1"/>
        </w:rPr>
      </w:pPr>
    </w:p>
    <w:p w:rsidR="000665C7" w:rsidRPr="002C725A" w:rsidRDefault="000665C7" w:rsidP="001706B4">
      <w:pPr>
        <w:tabs>
          <w:tab w:val="left" w:pos="142"/>
          <w:tab w:val="left" w:pos="567"/>
        </w:tabs>
        <w:ind w:left="-142"/>
        <w:jc w:val="both"/>
        <w:rPr>
          <w:rFonts w:ascii="Arial Narrow" w:hAnsi="Arial Narrow" w:cs="Arial"/>
          <w:bCs/>
          <w:color w:val="000000" w:themeColor="text1"/>
        </w:rPr>
      </w:pPr>
      <w:r w:rsidRPr="002C725A">
        <w:rPr>
          <w:rFonts w:ascii="Arial Narrow" w:hAnsi="Arial Narrow" w:cs="Arial"/>
          <w:color w:val="000000" w:themeColor="text1"/>
        </w:rPr>
        <w:t xml:space="preserve">El </w:t>
      </w:r>
      <w:r w:rsidR="00C97FB6">
        <w:rPr>
          <w:rFonts w:ascii="Arial Narrow" w:hAnsi="Arial Narrow" w:cs="Arial"/>
          <w:color w:val="000000" w:themeColor="text1"/>
        </w:rPr>
        <w:t xml:space="preserve">HOSPITAL NAVAL NIVEL III DE CARTAGENA </w:t>
      </w:r>
      <w:r w:rsidRPr="002C725A">
        <w:rPr>
          <w:rFonts w:ascii="Arial Narrow" w:hAnsi="Arial Narrow" w:cs="Arial"/>
          <w:color w:val="000000" w:themeColor="text1"/>
        </w:rPr>
        <w:t xml:space="preserve">no será responsable por la correspondencia enviada a otras direcciones o dependencias.  </w:t>
      </w:r>
      <w:r w:rsidRPr="002C725A">
        <w:rPr>
          <w:rFonts w:ascii="Arial Narrow" w:hAnsi="Arial Narrow" w:cs="Arial"/>
          <w:color w:val="000000" w:themeColor="text1"/>
          <w:u w:val="single"/>
        </w:rPr>
        <w:t>No se encuentra habilitado el correo electrónico para recibir documentación y/u ofertas, todo se hará a través del portal de contratación SECOP II</w:t>
      </w:r>
      <w:r w:rsidRPr="002C725A">
        <w:rPr>
          <w:rFonts w:ascii="Arial Narrow" w:hAnsi="Arial Narrow" w:cs="Arial"/>
          <w:bCs/>
          <w:color w:val="000000" w:themeColor="text1"/>
        </w:rPr>
        <w:t>.</w:t>
      </w:r>
    </w:p>
    <w:p w:rsidR="000665C7" w:rsidRPr="002C725A" w:rsidRDefault="000665C7" w:rsidP="001706B4">
      <w:pPr>
        <w:tabs>
          <w:tab w:val="left" w:pos="142"/>
          <w:tab w:val="left" w:pos="567"/>
        </w:tabs>
        <w:ind w:left="-142"/>
        <w:jc w:val="both"/>
        <w:rPr>
          <w:rFonts w:ascii="Arial Narrow" w:hAnsi="Arial Narrow" w:cs="Arial"/>
          <w:bCs/>
          <w:color w:val="000000" w:themeColor="text1"/>
        </w:rPr>
      </w:pPr>
    </w:p>
    <w:p w:rsidR="000665C7" w:rsidRPr="002C725A" w:rsidRDefault="000665C7" w:rsidP="001706B4">
      <w:pPr>
        <w:pStyle w:val="Prrafodelista"/>
        <w:tabs>
          <w:tab w:val="left" w:pos="142"/>
        </w:tabs>
        <w:adjustRightInd w:val="0"/>
        <w:ind w:left="-142"/>
        <w:jc w:val="both"/>
        <w:rPr>
          <w:rFonts w:ascii="Arial Narrow" w:hAnsi="Arial Narrow" w:cs="Arial"/>
          <w:color w:val="000000" w:themeColor="text1"/>
          <w:sz w:val="20"/>
          <w:szCs w:val="20"/>
        </w:rPr>
      </w:pPr>
      <w:r w:rsidRPr="002C725A">
        <w:rPr>
          <w:rFonts w:ascii="Arial Narrow" w:hAnsi="Arial Narrow" w:cs="Arial"/>
          <w:b/>
          <w:bCs/>
          <w:color w:val="000000" w:themeColor="text1"/>
          <w:sz w:val="20"/>
          <w:szCs w:val="20"/>
          <w:lang w:val="es-CO"/>
        </w:rPr>
        <w:t>NOTA1</w:t>
      </w:r>
      <w:r w:rsidRPr="002C725A">
        <w:rPr>
          <w:rFonts w:ascii="Arial Narrow" w:hAnsi="Arial Narrow" w:cs="Arial"/>
          <w:bCs/>
          <w:color w:val="000000" w:themeColor="text1"/>
          <w:sz w:val="20"/>
          <w:szCs w:val="20"/>
          <w:lang w:val="es-CO"/>
        </w:rPr>
        <w:t xml:space="preserve">: Única y exclusivamente estará habilitado el correo institucional </w:t>
      </w:r>
      <w:r w:rsidRPr="002C725A">
        <w:rPr>
          <w:rFonts w:ascii="Arial Narrow" w:hAnsi="Arial Narrow" w:cs="Arial"/>
          <w:b/>
          <w:bCs/>
          <w:color w:val="000000" w:themeColor="text1"/>
          <w:sz w:val="20"/>
          <w:szCs w:val="20"/>
          <w:lang w:val="es-CO"/>
        </w:rPr>
        <w:t>contratoshonac@armada.mil.co</w:t>
      </w:r>
      <w:r w:rsidRPr="002C725A">
        <w:rPr>
          <w:rFonts w:ascii="Arial Narrow" w:hAnsi="Arial Narrow" w:cs="Arial"/>
          <w:bCs/>
          <w:color w:val="000000" w:themeColor="text1"/>
          <w:sz w:val="20"/>
          <w:szCs w:val="20"/>
          <w:lang w:val="es-CO"/>
        </w:rPr>
        <w:t xml:space="preserve"> en caso en que se presente </w:t>
      </w:r>
      <w:r w:rsidRPr="002C725A">
        <w:rPr>
          <w:rFonts w:ascii="Arial Narrow" w:hAnsi="Arial Narrow" w:cs="Arial"/>
          <w:b/>
          <w:bCs/>
          <w:color w:val="000000" w:themeColor="text1"/>
          <w:sz w:val="20"/>
          <w:szCs w:val="20"/>
          <w:lang w:val="es-CO"/>
        </w:rPr>
        <w:t>INDISPONIBILIDAD</w:t>
      </w:r>
      <w:r w:rsidRPr="002C725A">
        <w:rPr>
          <w:rFonts w:ascii="Arial Narrow" w:hAnsi="Arial Narrow" w:cs="Arial"/>
          <w:bCs/>
          <w:color w:val="000000" w:themeColor="text1"/>
          <w:sz w:val="20"/>
          <w:szCs w:val="20"/>
          <w:lang w:val="es-CO"/>
        </w:rPr>
        <w:t xml:space="preserve"> de la plataforma de Colombia Compra Eficiente (SECOP II) para lo cual el oferente (proveedor) deberá informar esta circunstancia bajo los parámetros establecidos en el protocolo de indisponibilidad de Colombia Compra Eficiente a la entidad. En ningún otro caso se encuentra habilitado correo electrónico para recibir documentos, ofertas, observaciones, pólizas, etc.</w:t>
      </w:r>
      <w:bookmarkStart w:id="0" w:name="16"/>
      <w:bookmarkEnd w:id="0"/>
    </w:p>
    <w:p w:rsidR="00F841EC" w:rsidRPr="002C725A" w:rsidRDefault="005129DC" w:rsidP="001706B4">
      <w:pPr>
        <w:pStyle w:val="Textoindependiente"/>
        <w:numPr>
          <w:ilvl w:val="0"/>
          <w:numId w:val="1"/>
        </w:numPr>
        <w:tabs>
          <w:tab w:val="left" w:pos="142"/>
          <w:tab w:val="left" w:pos="426"/>
        </w:tabs>
        <w:ind w:left="-142" w:firstLine="0"/>
        <w:rPr>
          <w:rFonts w:ascii="Arial Narrow" w:hAnsi="Arial Narrow" w:cs="Arial"/>
          <w:b/>
          <w:bCs/>
        </w:rPr>
      </w:pPr>
      <w:r w:rsidRPr="002C725A">
        <w:rPr>
          <w:rFonts w:ascii="Arial Narrow" w:hAnsi="Arial Narrow" w:cs="Arial"/>
          <w:b/>
          <w:bCs/>
        </w:rPr>
        <w:t>DESCRIPCIÓN DEL OBJETO A CONTRATAR</w:t>
      </w:r>
    </w:p>
    <w:p w:rsidR="00AC733C" w:rsidRDefault="00AC733C" w:rsidP="001706B4">
      <w:pPr>
        <w:tabs>
          <w:tab w:val="left" w:pos="142"/>
        </w:tabs>
        <w:ind w:left="-142"/>
        <w:jc w:val="both"/>
        <w:rPr>
          <w:rFonts w:ascii="Arial Narrow" w:eastAsia="Calibri" w:hAnsi="Arial Narrow" w:cs="Arial"/>
          <w:b/>
          <w:bCs/>
        </w:rPr>
      </w:pPr>
    </w:p>
    <w:p w:rsidR="006C6E7A" w:rsidRDefault="00D15400" w:rsidP="001706B4">
      <w:pPr>
        <w:tabs>
          <w:tab w:val="left" w:pos="142"/>
        </w:tabs>
        <w:ind w:left="-142"/>
        <w:jc w:val="both"/>
        <w:rPr>
          <w:rFonts w:ascii="Arial Narrow" w:eastAsia="Calibri" w:hAnsi="Arial Narrow" w:cs="Arial"/>
          <w:b/>
          <w:bCs/>
        </w:rPr>
      </w:pPr>
      <w:r w:rsidRPr="00D15400">
        <w:rPr>
          <w:rFonts w:ascii="Arial Narrow" w:eastAsia="Calibri" w:hAnsi="Arial Narrow" w:cs="Arial"/>
          <w:b/>
          <w:bCs/>
        </w:rPr>
        <w:t>CONTRATAR LA PRESTACIÓN DE SERVICIOS PROFESIONALES ESPECIALIZADOS EN MEDICINA INTERNA EN LAS AREAS DE URGENICA, HOSPITALIZACION Y CONSULTA EXTERNA DEL HOSPITAL NAVAL NIVEL III DE CARTAGENA Y UFAP BLAS DE LEZO</w:t>
      </w:r>
    </w:p>
    <w:p w:rsidR="00D15400" w:rsidRPr="002C725A" w:rsidRDefault="00D15400" w:rsidP="001706B4">
      <w:pPr>
        <w:tabs>
          <w:tab w:val="left" w:pos="142"/>
        </w:tabs>
        <w:ind w:left="-142"/>
        <w:jc w:val="both"/>
        <w:rPr>
          <w:rFonts w:ascii="Arial Narrow" w:hAnsi="Arial Narrow" w:cs="Arial"/>
          <w:lang w:val="x-none"/>
        </w:rPr>
      </w:pPr>
    </w:p>
    <w:p w:rsidR="005129DC" w:rsidRPr="002C725A" w:rsidRDefault="005129DC" w:rsidP="001706B4">
      <w:pPr>
        <w:pStyle w:val="Textodebloque"/>
        <w:numPr>
          <w:ilvl w:val="0"/>
          <w:numId w:val="1"/>
        </w:numPr>
        <w:tabs>
          <w:tab w:val="left" w:pos="142"/>
          <w:tab w:val="left" w:pos="567"/>
        </w:tabs>
        <w:ind w:left="-142" w:right="-142" w:firstLine="0"/>
        <w:jc w:val="both"/>
        <w:rPr>
          <w:rFonts w:ascii="Arial Narrow" w:hAnsi="Arial Narrow" w:cs="Arial"/>
          <w:b/>
          <w:bCs/>
          <w:sz w:val="20"/>
          <w:szCs w:val="20"/>
        </w:rPr>
      </w:pPr>
      <w:r w:rsidRPr="002C725A">
        <w:rPr>
          <w:rFonts w:ascii="Arial Narrow" w:hAnsi="Arial Narrow" w:cs="Arial"/>
          <w:b/>
          <w:bCs/>
          <w:sz w:val="20"/>
          <w:szCs w:val="20"/>
        </w:rPr>
        <w:t>IDENTIFICACIÓN DEL CONTRATO A CELEBRAR:</w:t>
      </w:r>
      <w:r w:rsidR="006723EF" w:rsidRPr="002C725A">
        <w:rPr>
          <w:rFonts w:ascii="Arial Narrow" w:hAnsi="Arial Narrow" w:cs="Arial"/>
          <w:b/>
          <w:bCs/>
          <w:sz w:val="20"/>
          <w:szCs w:val="20"/>
        </w:rPr>
        <w:t xml:space="preserve"> </w:t>
      </w:r>
      <w:r w:rsidR="005B2B83" w:rsidRPr="002C725A">
        <w:rPr>
          <w:rFonts w:ascii="Arial Narrow" w:hAnsi="Arial Narrow" w:cs="Arial"/>
          <w:sz w:val="20"/>
          <w:szCs w:val="20"/>
        </w:rPr>
        <w:t xml:space="preserve">Contrato de </w:t>
      </w:r>
      <w:r w:rsidR="00FA0D49" w:rsidRPr="002C725A">
        <w:rPr>
          <w:rFonts w:ascii="Arial Narrow" w:hAnsi="Arial Narrow" w:cs="Arial"/>
          <w:sz w:val="20"/>
          <w:szCs w:val="20"/>
        </w:rPr>
        <w:t>prestación de servicios</w:t>
      </w:r>
      <w:r w:rsidR="00107ACC" w:rsidRPr="002C725A">
        <w:rPr>
          <w:rFonts w:ascii="Arial Narrow" w:hAnsi="Arial Narrow" w:cs="Arial"/>
          <w:sz w:val="20"/>
          <w:szCs w:val="20"/>
        </w:rPr>
        <w:t xml:space="preserve">. </w:t>
      </w:r>
      <w:r w:rsidR="00193F46" w:rsidRPr="002C725A">
        <w:rPr>
          <w:rFonts w:ascii="Arial Narrow" w:hAnsi="Arial Narrow" w:cs="Arial"/>
          <w:sz w:val="20"/>
          <w:szCs w:val="20"/>
        </w:rPr>
        <w:t xml:space="preserve"> </w:t>
      </w:r>
    </w:p>
    <w:p w:rsidR="005129DC" w:rsidRPr="002C725A" w:rsidRDefault="005129DC" w:rsidP="001706B4">
      <w:pPr>
        <w:pStyle w:val="Textodebloque"/>
        <w:tabs>
          <w:tab w:val="left" w:pos="142"/>
        </w:tabs>
        <w:ind w:left="-142" w:right="-142"/>
        <w:jc w:val="both"/>
        <w:rPr>
          <w:rFonts w:ascii="Arial Narrow" w:hAnsi="Arial Narrow" w:cs="Arial"/>
          <w:sz w:val="20"/>
          <w:szCs w:val="20"/>
        </w:rPr>
      </w:pPr>
    </w:p>
    <w:p w:rsidR="00EF11C6" w:rsidRPr="00D15400" w:rsidRDefault="002E1628" w:rsidP="001706B4">
      <w:pPr>
        <w:numPr>
          <w:ilvl w:val="1"/>
          <w:numId w:val="1"/>
        </w:numPr>
        <w:tabs>
          <w:tab w:val="left" w:pos="142"/>
        </w:tabs>
        <w:ind w:left="-142" w:right="285" w:firstLine="0"/>
        <w:jc w:val="both"/>
        <w:rPr>
          <w:rFonts w:ascii="Arial Narrow" w:hAnsi="Arial Narrow" w:cs="Arial"/>
          <w:lang w:val="es-ES_tradnl"/>
        </w:rPr>
      </w:pPr>
      <w:r w:rsidRPr="002C725A">
        <w:rPr>
          <w:rFonts w:ascii="Arial Narrow" w:hAnsi="Arial Narrow" w:cs="Arial"/>
          <w:b/>
          <w:bCs/>
        </w:rPr>
        <w:t>PLAZO DE EJECUCIÓN:</w:t>
      </w:r>
      <w:r w:rsidR="00FA0D49" w:rsidRPr="002C725A">
        <w:rPr>
          <w:rFonts w:ascii="Arial Narrow" w:hAnsi="Arial Narrow" w:cs="Arial"/>
          <w:lang w:val="es-ES_tradnl"/>
        </w:rPr>
        <w:t xml:space="preserve"> </w:t>
      </w:r>
      <w:r w:rsidR="00AC733C" w:rsidRPr="00AC733C">
        <w:rPr>
          <w:rFonts w:ascii="Arial Narrow" w:hAnsi="Arial Narrow" w:cs="Arial"/>
          <w:lang w:val="es-MX"/>
        </w:rPr>
        <w:t xml:space="preserve">El plazo de ejecución será a partir del previo cumplimiento de los requisitos de ejecución y perfeccionamiento del contrato hasta </w:t>
      </w:r>
      <w:r w:rsidR="005F21D6" w:rsidRPr="005F21D6">
        <w:rPr>
          <w:rFonts w:ascii="Arial Narrow" w:hAnsi="Arial Narrow" w:cs="Arial"/>
          <w:b/>
          <w:lang w:val="es-MX"/>
        </w:rPr>
        <w:t xml:space="preserve">31 DE OCTUBRE DE 2026 </w:t>
      </w:r>
      <w:r w:rsidR="00AC733C" w:rsidRPr="00AC733C">
        <w:rPr>
          <w:rFonts w:ascii="Arial Narrow" w:hAnsi="Arial Narrow" w:cs="Arial"/>
          <w:lang w:val="es-MX"/>
        </w:rPr>
        <w:t>y/o hasta agotar presupuesto, lo primero que ocurra.</w:t>
      </w:r>
    </w:p>
    <w:p w:rsidR="00D15400" w:rsidRDefault="00D15400" w:rsidP="00D15400">
      <w:pPr>
        <w:tabs>
          <w:tab w:val="left" w:pos="142"/>
        </w:tabs>
        <w:ind w:left="-142" w:right="285"/>
        <w:jc w:val="both"/>
        <w:rPr>
          <w:rFonts w:ascii="Arial Narrow" w:hAnsi="Arial Narrow" w:cs="Arial"/>
          <w:b/>
          <w:bCs/>
        </w:rPr>
      </w:pPr>
    </w:p>
    <w:p w:rsidR="00D15400" w:rsidRPr="002C725A" w:rsidRDefault="00D15400" w:rsidP="00D15400">
      <w:pPr>
        <w:tabs>
          <w:tab w:val="left" w:pos="142"/>
        </w:tabs>
        <w:ind w:left="-142" w:right="285"/>
        <w:jc w:val="both"/>
        <w:rPr>
          <w:rFonts w:ascii="Arial Narrow" w:hAnsi="Arial Narrow" w:cs="Arial"/>
          <w:lang w:val="es-ES_tradnl"/>
        </w:rPr>
      </w:pPr>
      <w:r w:rsidRPr="00D15400">
        <w:rPr>
          <w:rFonts w:ascii="Arial Narrow" w:hAnsi="Arial Narrow" w:cs="Arial"/>
          <w:bCs/>
        </w:rPr>
        <w:t>Su inicio de ejecución estará sujeto al termino o agotamiento presupuestal del actual contrato</w:t>
      </w:r>
      <w:r>
        <w:rPr>
          <w:rFonts w:ascii="Arial Narrow" w:hAnsi="Arial Narrow" w:cs="Arial"/>
          <w:b/>
          <w:bCs/>
        </w:rPr>
        <w:t xml:space="preserve"> No.</w:t>
      </w:r>
      <w:r w:rsidRPr="00D15400">
        <w:rPr>
          <w:rFonts w:ascii="Arial Narrow" w:hAnsi="Arial Narrow" w:cs="Arial"/>
          <w:b/>
          <w:bCs/>
          <w:lang w:val="es-CO"/>
        </w:rPr>
        <w:t>175-ARC-DISAN-DHONAC-2026</w:t>
      </w:r>
    </w:p>
    <w:p w:rsidR="00CA62C4" w:rsidRPr="002C725A" w:rsidRDefault="00CA62C4" w:rsidP="001706B4">
      <w:pPr>
        <w:tabs>
          <w:tab w:val="left" w:pos="142"/>
        </w:tabs>
        <w:ind w:left="-142"/>
        <w:jc w:val="both"/>
        <w:rPr>
          <w:rFonts w:ascii="Arial Narrow" w:hAnsi="Arial Narrow" w:cs="Arial"/>
        </w:rPr>
      </w:pPr>
    </w:p>
    <w:p w:rsidR="00C60026" w:rsidRPr="004C2ED9" w:rsidRDefault="002E1628" w:rsidP="001706B4">
      <w:pPr>
        <w:numPr>
          <w:ilvl w:val="0"/>
          <w:numId w:val="1"/>
        </w:numPr>
        <w:tabs>
          <w:tab w:val="left" w:pos="142"/>
          <w:tab w:val="left" w:pos="567"/>
        </w:tabs>
        <w:ind w:left="-142" w:right="-8" w:firstLine="0"/>
        <w:jc w:val="both"/>
        <w:rPr>
          <w:rFonts w:ascii="Arial Narrow" w:hAnsi="Arial Narrow" w:cs="Arial"/>
          <w:lang w:val="es-ES_tradnl"/>
        </w:rPr>
      </w:pPr>
      <w:r w:rsidRPr="004C2ED9">
        <w:rPr>
          <w:rFonts w:ascii="Arial Narrow" w:hAnsi="Arial Narrow" w:cs="Arial"/>
          <w:b/>
        </w:rPr>
        <w:t>LUGAR DE EJECUCIÓN:</w:t>
      </w:r>
      <w:r w:rsidRPr="004C2ED9">
        <w:rPr>
          <w:rFonts w:ascii="Arial Narrow" w:hAnsi="Arial Narrow" w:cs="Arial"/>
        </w:rPr>
        <w:t xml:space="preserve"> </w:t>
      </w:r>
      <w:r w:rsidR="003F6A1D" w:rsidRPr="003F6A1D">
        <w:rPr>
          <w:rFonts w:ascii="Arial Narrow" w:hAnsi="Arial Narrow" w:cs="Arial"/>
          <w:bCs/>
          <w:color w:val="000000" w:themeColor="text1"/>
        </w:rPr>
        <w:t>La ejecución se desarrollará en las Instalaciones del HOSPITAL NAVAL NIVEL III DE CARTAGENA, ubicado en la av. San Martin No 2-14, Bocagrande, Cartagena – Bolívar y Ufaps Blas de Lezo.</w:t>
      </w:r>
    </w:p>
    <w:p w:rsidR="00EF11C6" w:rsidRPr="002C725A" w:rsidRDefault="00EF11C6" w:rsidP="001706B4">
      <w:pPr>
        <w:tabs>
          <w:tab w:val="left" w:pos="142"/>
          <w:tab w:val="left" w:pos="567"/>
        </w:tabs>
        <w:ind w:left="-142" w:right="-8"/>
        <w:jc w:val="both"/>
        <w:rPr>
          <w:rFonts w:ascii="Arial Narrow" w:hAnsi="Arial Narrow" w:cs="Arial"/>
        </w:rPr>
      </w:pPr>
    </w:p>
    <w:p w:rsidR="00AC733C" w:rsidRPr="00AC733C" w:rsidRDefault="00AC733C" w:rsidP="00AC733C">
      <w:pPr>
        <w:jc w:val="both"/>
        <w:rPr>
          <w:rFonts w:ascii="Arial Narrow" w:hAnsi="Arial Narrow" w:cs="Arial"/>
          <w:bCs/>
          <w:i/>
          <w:iCs/>
          <w:color w:val="0D0D0D"/>
        </w:rPr>
      </w:pPr>
      <w:r>
        <w:rPr>
          <w:rFonts w:ascii="Arial Narrow" w:hAnsi="Arial Narrow" w:cs="Arial"/>
        </w:rPr>
        <w:t>5.</w:t>
      </w:r>
      <w:r w:rsidR="002E1628" w:rsidRPr="00AC733C">
        <w:rPr>
          <w:rFonts w:ascii="Arial Narrow" w:hAnsi="Arial Narrow" w:cs="Arial"/>
        </w:rPr>
        <w:t xml:space="preserve">PRESUPUESTO OFICIAL, RESPALDO </w:t>
      </w:r>
      <w:r w:rsidR="007768D2" w:rsidRPr="00AC733C">
        <w:rPr>
          <w:rFonts w:ascii="Arial Narrow" w:hAnsi="Arial Narrow" w:cs="Arial"/>
        </w:rPr>
        <w:t>PRESUPUESTAL:</w:t>
      </w:r>
      <w:r w:rsidR="00CA62C4" w:rsidRPr="00AC733C">
        <w:rPr>
          <w:rFonts w:ascii="Arial Narrow" w:hAnsi="Arial Narrow" w:cs="Arial"/>
        </w:rPr>
        <w:t xml:space="preserve"> </w:t>
      </w:r>
      <w:r w:rsidR="00C60026" w:rsidRPr="00AC733C">
        <w:rPr>
          <w:rFonts w:ascii="Arial Narrow" w:hAnsi="Arial Narrow" w:cs="Arial"/>
        </w:rPr>
        <w:t xml:space="preserve"> </w:t>
      </w:r>
      <w:r w:rsidR="00C60026" w:rsidRPr="00AC733C">
        <w:rPr>
          <w:rFonts w:ascii="Arial Narrow" w:hAnsi="Arial Narrow" w:cs="Arial"/>
          <w:iCs/>
        </w:rPr>
        <w:t>El presente proceso imputará c</w:t>
      </w:r>
      <w:r w:rsidR="007768D2" w:rsidRPr="00AC733C">
        <w:rPr>
          <w:rFonts w:ascii="Arial Narrow" w:hAnsi="Arial Narrow" w:cs="Arial"/>
          <w:iCs/>
        </w:rPr>
        <w:t>on cargo a: Para la vigencia 202</w:t>
      </w:r>
      <w:r w:rsidRPr="00AC733C">
        <w:rPr>
          <w:rFonts w:ascii="Arial Narrow" w:hAnsi="Arial Narrow" w:cs="Arial"/>
          <w:b/>
          <w:bCs/>
          <w:iCs/>
          <w:lang w:val="es-CO"/>
        </w:rPr>
        <w:t>6</w:t>
      </w:r>
      <w:r w:rsidR="00C60026" w:rsidRPr="00AC733C">
        <w:rPr>
          <w:rFonts w:ascii="Arial Narrow" w:hAnsi="Arial Narrow" w:cs="Arial"/>
          <w:iCs/>
        </w:rPr>
        <w:t xml:space="preserve">, la suma de </w:t>
      </w:r>
      <w:r w:rsidR="005F21D6" w:rsidRPr="005F21D6">
        <w:rPr>
          <w:rFonts w:ascii="Arial Narrow" w:hAnsi="Arial Narrow" w:cs="Arial"/>
          <w:b/>
          <w:bCs/>
          <w:iCs/>
          <w:color w:val="000000"/>
        </w:rPr>
        <w:t xml:space="preserve">CIENTO NUEVE MILLONES OCHOCIENTOS SETENTA Y DOS MIL PESOS MCTE ($109.872.000) </w:t>
      </w:r>
      <w:r w:rsidRPr="00AC733C">
        <w:rPr>
          <w:rFonts w:ascii="Arial Narrow" w:hAnsi="Arial Narrow" w:cs="Arial"/>
          <w:i/>
        </w:rPr>
        <w:t>Respaldado en el Certificado de Disponibilidad Presupuestal N°</w:t>
      </w:r>
      <w:r w:rsidR="005F21D6" w:rsidRPr="005F21D6">
        <w:rPr>
          <w:rFonts w:ascii="Arial Narrow" w:hAnsi="Arial Narrow" w:cs="Arial"/>
          <w:b/>
          <w:i/>
          <w:lang w:val="es-CO"/>
        </w:rPr>
        <w:t xml:space="preserve">61326 del 10 de julio del 2026 </w:t>
      </w:r>
      <w:r w:rsidRPr="00AC733C">
        <w:rPr>
          <w:rFonts w:ascii="Arial Narrow" w:hAnsi="Arial Narrow" w:cs="Arial"/>
          <w:i/>
        </w:rPr>
        <w:t>expedido por el Jefe de Presupuesto del</w:t>
      </w:r>
      <w:r w:rsidRPr="00AC733C">
        <w:rPr>
          <w:rFonts w:ascii="Arial Narrow" w:hAnsi="Arial Narrow" w:cs="Arial"/>
          <w:b/>
          <w:i/>
        </w:rPr>
        <w:t xml:space="preserve"> HOSPITAL NAVAL NIVEL III DE CARTAGENA </w:t>
      </w:r>
      <w:r w:rsidRPr="00AC733C">
        <w:rPr>
          <w:rFonts w:ascii="Arial Narrow" w:hAnsi="Arial Narrow" w:cs="Arial"/>
        </w:rPr>
        <w:t xml:space="preserve">en la </w:t>
      </w:r>
      <w:r w:rsidRPr="00AC733C">
        <w:rPr>
          <w:rFonts w:ascii="Arial Narrow" w:hAnsi="Arial Narrow" w:cs="Arial"/>
          <w:lang w:val="es-CO"/>
        </w:rPr>
        <w:t>cuenta A-02-02-02-009-003-16,</w:t>
      </w:r>
      <w:r w:rsidRPr="00AC733C">
        <w:rPr>
          <w:rFonts w:ascii="Arial Narrow" w:hAnsi="Arial Narrow" w:cs="Arial"/>
          <w:b/>
          <w:i/>
          <w:lang w:val="es-CO"/>
        </w:rPr>
        <w:t xml:space="preserve"> </w:t>
      </w:r>
      <w:r w:rsidRPr="00AC733C">
        <w:rPr>
          <w:rFonts w:ascii="Arial Narrow" w:hAnsi="Arial Narrow" w:cs="Arial"/>
          <w:b/>
          <w:i/>
        </w:rPr>
        <w:t xml:space="preserve">SERVICIOS PARA EL CUIDADO DE LA SALUD HUMANA Y SERVICIOS SOCIALES, </w:t>
      </w:r>
      <w:r w:rsidRPr="00AC733C">
        <w:rPr>
          <w:rFonts w:ascii="Arial Narrow" w:hAnsi="Arial Narrow" w:cs="Arial"/>
          <w:i/>
        </w:rPr>
        <w:t>distribuidos de la siguiente manera:</w:t>
      </w:r>
      <w:r w:rsidRPr="00AC733C">
        <w:rPr>
          <w:rFonts w:ascii="Arial Narrow" w:hAnsi="Arial Narrow" w:cs="Arial"/>
          <w:bCs/>
          <w:i/>
          <w:iCs/>
          <w:color w:val="0D0D0D"/>
        </w:rPr>
        <w:t xml:space="preserve"> </w:t>
      </w:r>
    </w:p>
    <w:p w:rsidR="00B57995" w:rsidRDefault="00B57995" w:rsidP="00B57995">
      <w:pPr>
        <w:pStyle w:val="Ttulo"/>
        <w:ind w:right="-8"/>
        <w:jc w:val="both"/>
        <w:rPr>
          <w:rFonts w:ascii="Arial Narrow" w:hAnsi="Arial Narrow" w:cs="Arial"/>
          <w:b w:val="0"/>
          <w:bCs w:val="0"/>
          <w:i/>
          <w:iCs/>
          <w:color w:val="0D0D0D"/>
          <w:sz w:val="22"/>
          <w:szCs w:val="22"/>
          <w:lang w:val="es-CO"/>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
        <w:gridCol w:w="591"/>
        <w:gridCol w:w="652"/>
        <w:gridCol w:w="548"/>
        <w:gridCol w:w="587"/>
        <w:gridCol w:w="550"/>
        <w:gridCol w:w="469"/>
        <w:gridCol w:w="359"/>
        <w:gridCol w:w="854"/>
        <w:gridCol w:w="2333"/>
        <w:gridCol w:w="2203"/>
      </w:tblGrid>
      <w:tr w:rsidR="005F21D6" w:rsidRPr="00E90763" w:rsidTr="00AC733C">
        <w:trPr>
          <w:cantSplit/>
          <w:trHeight w:val="763"/>
        </w:trPr>
        <w:tc>
          <w:tcPr>
            <w:tcW w:w="630" w:type="dxa"/>
            <w:shd w:val="clear" w:color="auto" w:fill="D9D9D9"/>
            <w:vAlign w:val="center"/>
          </w:tcPr>
          <w:p w:rsidR="005F21D6" w:rsidRPr="005F21D6" w:rsidRDefault="005F21D6" w:rsidP="005F21D6">
            <w:pPr>
              <w:ind w:right="-138"/>
              <w:jc w:val="center"/>
              <w:rPr>
                <w:rFonts w:ascii="Arial" w:hAnsi="Arial" w:cs="Arial"/>
                <w:b/>
                <w:sz w:val="16"/>
                <w:szCs w:val="16"/>
              </w:rPr>
            </w:pPr>
            <w:r w:rsidRPr="005F21D6">
              <w:rPr>
                <w:rFonts w:ascii="Arial" w:hAnsi="Arial" w:cs="Arial"/>
                <w:b/>
                <w:sz w:val="16"/>
                <w:szCs w:val="16"/>
              </w:rPr>
              <w:t>No. CDP</w:t>
            </w:r>
          </w:p>
        </w:tc>
        <w:tc>
          <w:tcPr>
            <w:tcW w:w="591" w:type="dxa"/>
            <w:shd w:val="clear" w:color="auto" w:fill="D9D9D9"/>
            <w:vAlign w:val="center"/>
          </w:tcPr>
          <w:p w:rsidR="005F21D6" w:rsidRPr="005F21D6" w:rsidRDefault="005F21D6" w:rsidP="005F21D6">
            <w:pPr>
              <w:ind w:left="-88" w:right="-138"/>
              <w:jc w:val="center"/>
              <w:rPr>
                <w:rFonts w:ascii="Arial" w:hAnsi="Arial" w:cs="Arial"/>
                <w:b/>
                <w:sz w:val="16"/>
                <w:szCs w:val="16"/>
              </w:rPr>
            </w:pPr>
            <w:r w:rsidRPr="005F21D6">
              <w:rPr>
                <w:rFonts w:ascii="Arial" w:hAnsi="Arial" w:cs="Arial"/>
                <w:b/>
                <w:sz w:val="16"/>
                <w:szCs w:val="16"/>
              </w:rPr>
              <w:t>Tipo</w:t>
            </w:r>
          </w:p>
          <w:p w:rsidR="005F21D6" w:rsidRPr="005F21D6" w:rsidRDefault="005F21D6" w:rsidP="005F21D6">
            <w:pPr>
              <w:ind w:left="-88" w:right="-138"/>
              <w:jc w:val="center"/>
              <w:rPr>
                <w:rFonts w:ascii="Arial" w:hAnsi="Arial" w:cs="Arial"/>
                <w:b/>
                <w:sz w:val="16"/>
                <w:szCs w:val="16"/>
              </w:rPr>
            </w:pPr>
            <w:r w:rsidRPr="005F21D6">
              <w:rPr>
                <w:rFonts w:ascii="Arial" w:hAnsi="Arial" w:cs="Arial"/>
                <w:b/>
                <w:sz w:val="16"/>
                <w:szCs w:val="16"/>
              </w:rPr>
              <w:t>Gasto</w:t>
            </w:r>
          </w:p>
        </w:tc>
        <w:tc>
          <w:tcPr>
            <w:tcW w:w="652" w:type="dxa"/>
            <w:shd w:val="clear" w:color="auto" w:fill="D9D9D9"/>
            <w:vAlign w:val="center"/>
          </w:tcPr>
          <w:p w:rsidR="005F21D6" w:rsidRPr="005F21D6" w:rsidRDefault="005F21D6" w:rsidP="005F21D6">
            <w:pPr>
              <w:ind w:left="-109" w:right="-138"/>
              <w:jc w:val="center"/>
              <w:rPr>
                <w:rFonts w:ascii="Arial" w:hAnsi="Arial" w:cs="Arial"/>
                <w:b/>
                <w:sz w:val="16"/>
                <w:szCs w:val="16"/>
              </w:rPr>
            </w:pPr>
            <w:r w:rsidRPr="005F21D6">
              <w:rPr>
                <w:rFonts w:ascii="Arial" w:hAnsi="Arial" w:cs="Arial"/>
                <w:b/>
                <w:sz w:val="16"/>
                <w:szCs w:val="16"/>
              </w:rPr>
              <w:t>Asign Interna</w:t>
            </w:r>
          </w:p>
        </w:tc>
        <w:tc>
          <w:tcPr>
            <w:tcW w:w="548" w:type="dxa"/>
            <w:shd w:val="clear" w:color="auto" w:fill="D9D9D9"/>
            <w:vAlign w:val="center"/>
          </w:tcPr>
          <w:p w:rsidR="005F21D6" w:rsidRPr="005F21D6" w:rsidRDefault="005F21D6" w:rsidP="005F21D6">
            <w:pPr>
              <w:ind w:left="-101" w:right="-138"/>
              <w:jc w:val="center"/>
              <w:rPr>
                <w:rFonts w:ascii="Arial" w:hAnsi="Arial" w:cs="Arial"/>
                <w:b/>
                <w:sz w:val="16"/>
                <w:szCs w:val="16"/>
              </w:rPr>
            </w:pPr>
            <w:r w:rsidRPr="005F21D6">
              <w:rPr>
                <w:rFonts w:ascii="Arial" w:hAnsi="Arial" w:cs="Arial"/>
                <w:b/>
                <w:sz w:val="16"/>
                <w:szCs w:val="16"/>
              </w:rPr>
              <w:t>Cta/</w:t>
            </w:r>
          </w:p>
          <w:p w:rsidR="005F21D6" w:rsidRPr="005F21D6" w:rsidRDefault="005F21D6" w:rsidP="005F21D6">
            <w:pPr>
              <w:ind w:left="-43" w:right="-138"/>
              <w:jc w:val="center"/>
              <w:rPr>
                <w:rFonts w:ascii="Arial" w:hAnsi="Arial" w:cs="Arial"/>
                <w:b/>
                <w:sz w:val="16"/>
                <w:szCs w:val="16"/>
              </w:rPr>
            </w:pPr>
            <w:r w:rsidRPr="005F21D6">
              <w:rPr>
                <w:rFonts w:ascii="Arial" w:hAnsi="Arial" w:cs="Arial"/>
                <w:b/>
                <w:sz w:val="16"/>
                <w:szCs w:val="16"/>
              </w:rPr>
              <w:t>Prog</w:t>
            </w:r>
          </w:p>
        </w:tc>
        <w:tc>
          <w:tcPr>
            <w:tcW w:w="587" w:type="dxa"/>
            <w:shd w:val="clear" w:color="auto" w:fill="D9D9D9"/>
            <w:vAlign w:val="center"/>
          </w:tcPr>
          <w:p w:rsidR="005F21D6" w:rsidRPr="005F21D6" w:rsidRDefault="005F21D6" w:rsidP="005F21D6">
            <w:pPr>
              <w:ind w:left="-101" w:right="-138"/>
              <w:jc w:val="center"/>
              <w:rPr>
                <w:rFonts w:ascii="Arial" w:hAnsi="Arial" w:cs="Arial"/>
                <w:b/>
                <w:sz w:val="16"/>
                <w:szCs w:val="16"/>
              </w:rPr>
            </w:pPr>
            <w:r w:rsidRPr="005F21D6">
              <w:rPr>
                <w:rFonts w:ascii="Arial" w:hAnsi="Arial" w:cs="Arial"/>
                <w:b/>
                <w:sz w:val="16"/>
                <w:szCs w:val="16"/>
              </w:rPr>
              <w:t>SubC/ SubP</w:t>
            </w:r>
          </w:p>
        </w:tc>
        <w:tc>
          <w:tcPr>
            <w:tcW w:w="550" w:type="dxa"/>
            <w:shd w:val="clear" w:color="auto" w:fill="D9D9D9"/>
            <w:vAlign w:val="center"/>
          </w:tcPr>
          <w:p w:rsidR="005F21D6" w:rsidRPr="005F21D6" w:rsidRDefault="005F21D6" w:rsidP="005F21D6">
            <w:pPr>
              <w:ind w:left="-111" w:right="-138"/>
              <w:jc w:val="center"/>
              <w:rPr>
                <w:rFonts w:ascii="Arial" w:hAnsi="Arial" w:cs="Arial"/>
                <w:b/>
                <w:sz w:val="16"/>
                <w:szCs w:val="16"/>
              </w:rPr>
            </w:pPr>
            <w:r w:rsidRPr="005F21D6">
              <w:rPr>
                <w:rFonts w:ascii="Arial" w:hAnsi="Arial" w:cs="Arial"/>
                <w:b/>
                <w:sz w:val="16"/>
                <w:szCs w:val="16"/>
              </w:rPr>
              <w:t>ObjG/</w:t>
            </w:r>
          </w:p>
          <w:p w:rsidR="005F21D6" w:rsidRPr="005F21D6" w:rsidRDefault="005F21D6" w:rsidP="005F21D6">
            <w:pPr>
              <w:ind w:left="-43" w:right="-138"/>
              <w:jc w:val="center"/>
              <w:rPr>
                <w:rFonts w:ascii="Arial" w:hAnsi="Arial" w:cs="Arial"/>
                <w:b/>
                <w:sz w:val="16"/>
                <w:szCs w:val="16"/>
              </w:rPr>
            </w:pPr>
            <w:r w:rsidRPr="005F21D6">
              <w:rPr>
                <w:rFonts w:ascii="Arial" w:hAnsi="Arial" w:cs="Arial"/>
                <w:b/>
                <w:sz w:val="16"/>
                <w:szCs w:val="16"/>
              </w:rPr>
              <w:t>Proy</w:t>
            </w:r>
          </w:p>
        </w:tc>
        <w:tc>
          <w:tcPr>
            <w:tcW w:w="469" w:type="dxa"/>
            <w:shd w:val="clear" w:color="auto" w:fill="D9D9D9"/>
            <w:vAlign w:val="center"/>
          </w:tcPr>
          <w:p w:rsidR="005F21D6" w:rsidRPr="005F21D6" w:rsidRDefault="005F21D6" w:rsidP="005F21D6">
            <w:pPr>
              <w:ind w:left="-111" w:right="-138"/>
              <w:jc w:val="center"/>
              <w:rPr>
                <w:rFonts w:ascii="Arial" w:hAnsi="Arial" w:cs="Arial"/>
                <w:b/>
                <w:sz w:val="16"/>
                <w:szCs w:val="16"/>
              </w:rPr>
            </w:pPr>
            <w:r w:rsidRPr="005F21D6">
              <w:rPr>
                <w:rFonts w:ascii="Arial" w:hAnsi="Arial" w:cs="Arial"/>
                <w:b/>
                <w:sz w:val="16"/>
                <w:szCs w:val="16"/>
              </w:rPr>
              <w:t>Ord/</w:t>
            </w:r>
          </w:p>
          <w:p w:rsidR="005F21D6" w:rsidRPr="005F21D6" w:rsidRDefault="005F21D6" w:rsidP="005F21D6">
            <w:pPr>
              <w:ind w:left="-111" w:right="-138"/>
              <w:jc w:val="center"/>
              <w:rPr>
                <w:rFonts w:ascii="Arial" w:hAnsi="Arial" w:cs="Arial"/>
                <w:b/>
                <w:sz w:val="16"/>
                <w:szCs w:val="16"/>
              </w:rPr>
            </w:pPr>
            <w:r w:rsidRPr="005F21D6">
              <w:rPr>
                <w:rFonts w:ascii="Arial" w:hAnsi="Arial" w:cs="Arial"/>
                <w:b/>
                <w:sz w:val="16"/>
                <w:szCs w:val="16"/>
              </w:rPr>
              <w:t>Spry</w:t>
            </w:r>
          </w:p>
        </w:tc>
        <w:tc>
          <w:tcPr>
            <w:tcW w:w="359" w:type="dxa"/>
            <w:shd w:val="clear" w:color="auto" w:fill="D9D9D9"/>
            <w:vAlign w:val="center"/>
          </w:tcPr>
          <w:p w:rsidR="005F21D6" w:rsidRPr="005F21D6" w:rsidRDefault="005F21D6" w:rsidP="005F21D6">
            <w:pPr>
              <w:ind w:left="-250" w:right="-138"/>
              <w:jc w:val="center"/>
              <w:rPr>
                <w:rFonts w:ascii="Arial" w:hAnsi="Arial" w:cs="Arial"/>
                <w:b/>
                <w:sz w:val="16"/>
                <w:szCs w:val="16"/>
              </w:rPr>
            </w:pPr>
            <w:r w:rsidRPr="005F21D6">
              <w:rPr>
                <w:rFonts w:ascii="Arial" w:hAnsi="Arial" w:cs="Arial"/>
                <w:b/>
                <w:sz w:val="16"/>
                <w:szCs w:val="16"/>
              </w:rPr>
              <w:t>Rec</w:t>
            </w:r>
          </w:p>
        </w:tc>
        <w:tc>
          <w:tcPr>
            <w:tcW w:w="854" w:type="dxa"/>
            <w:shd w:val="clear" w:color="auto" w:fill="D9D9D9"/>
            <w:vAlign w:val="center"/>
          </w:tcPr>
          <w:p w:rsidR="005F21D6" w:rsidRPr="005F21D6" w:rsidRDefault="005F21D6" w:rsidP="005F21D6">
            <w:pPr>
              <w:ind w:left="-43" w:right="-138"/>
              <w:jc w:val="center"/>
              <w:rPr>
                <w:rFonts w:ascii="Arial" w:hAnsi="Arial" w:cs="Arial"/>
                <w:b/>
                <w:sz w:val="16"/>
                <w:szCs w:val="16"/>
              </w:rPr>
            </w:pPr>
            <w:r w:rsidRPr="005F21D6">
              <w:rPr>
                <w:rFonts w:ascii="Arial" w:hAnsi="Arial" w:cs="Arial"/>
                <w:b/>
                <w:sz w:val="16"/>
                <w:szCs w:val="16"/>
              </w:rPr>
              <w:t>C/S</w:t>
            </w:r>
          </w:p>
        </w:tc>
        <w:tc>
          <w:tcPr>
            <w:tcW w:w="2333" w:type="dxa"/>
            <w:shd w:val="clear" w:color="auto" w:fill="D9D9D9"/>
            <w:vAlign w:val="center"/>
          </w:tcPr>
          <w:p w:rsidR="005F21D6" w:rsidRPr="005F21D6" w:rsidRDefault="005F21D6" w:rsidP="005F21D6">
            <w:pPr>
              <w:ind w:left="-43" w:right="-138"/>
              <w:jc w:val="center"/>
              <w:rPr>
                <w:rFonts w:ascii="Arial" w:hAnsi="Arial" w:cs="Arial"/>
                <w:b/>
                <w:sz w:val="16"/>
                <w:szCs w:val="16"/>
              </w:rPr>
            </w:pPr>
            <w:r w:rsidRPr="005F21D6">
              <w:rPr>
                <w:rFonts w:ascii="Arial" w:hAnsi="Arial" w:cs="Arial"/>
                <w:b/>
                <w:sz w:val="16"/>
                <w:szCs w:val="16"/>
              </w:rPr>
              <w:t>Concepto</w:t>
            </w:r>
          </w:p>
        </w:tc>
        <w:tc>
          <w:tcPr>
            <w:tcW w:w="2203" w:type="dxa"/>
            <w:shd w:val="clear" w:color="auto" w:fill="D9D9D9"/>
            <w:vAlign w:val="center"/>
          </w:tcPr>
          <w:p w:rsidR="005F21D6" w:rsidRPr="005F21D6" w:rsidRDefault="005F21D6" w:rsidP="005F21D6">
            <w:pPr>
              <w:ind w:left="-43" w:right="-138"/>
              <w:jc w:val="center"/>
              <w:rPr>
                <w:rFonts w:ascii="Arial" w:hAnsi="Arial" w:cs="Arial"/>
                <w:b/>
                <w:sz w:val="16"/>
                <w:szCs w:val="16"/>
              </w:rPr>
            </w:pPr>
            <w:r w:rsidRPr="005F21D6">
              <w:rPr>
                <w:rFonts w:ascii="Arial" w:hAnsi="Arial" w:cs="Arial"/>
                <w:b/>
                <w:sz w:val="16"/>
                <w:szCs w:val="16"/>
              </w:rPr>
              <w:t>Afectado en</w:t>
            </w:r>
          </w:p>
        </w:tc>
      </w:tr>
      <w:tr w:rsidR="005F21D6" w:rsidRPr="00E90763" w:rsidTr="005F21D6">
        <w:trPr>
          <w:cantSplit/>
          <w:trHeight w:val="350"/>
        </w:trPr>
        <w:tc>
          <w:tcPr>
            <w:tcW w:w="630" w:type="dxa"/>
            <w:vAlign w:val="center"/>
          </w:tcPr>
          <w:p w:rsidR="005F21D6" w:rsidRPr="005F21D6" w:rsidRDefault="005F21D6" w:rsidP="005F21D6">
            <w:pPr>
              <w:ind w:left="50" w:right="-111" w:hanging="138"/>
              <w:jc w:val="center"/>
              <w:rPr>
                <w:rFonts w:ascii="Arial" w:hAnsi="Arial" w:cs="Arial"/>
                <w:b/>
                <w:sz w:val="16"/>
                <w:szCs w:val="16"/>
              </w:rPr>
            </w:pPr>
            <w:r w:rsidRPr="005F21D6">
              <w:rPr>
                <w:rFonts w:ascii="Arial" w:hAnsi="Arial" w:cs="Arial"/>
                <w:b/>
                <w:sz w:val="16"/>
                <w:szCs w:val="16"/>
                <w:lang w:val="es-MX"/>
              </w:rPr>
              <w:t>61326</w:t>
            </w:r>
          </w:p>
        </w:tc>
        <w:tc>
          <w:tcPr>
            <w:tcW w:w="591" w:type="dxa"/>
            <w:vAlign w:val="center"/>
          </w:tcPr>
          <w:p w:rsidR="005F21D6" w:rsidRPr="005F21D6" w:rsidRDefault="005F21D6" w:rsidP="005F21D6">
            <w:pPr>
              <w:ind w:left="50" w:right="-111" w:hanging="138"/>
              <w:jc w:val="center"/>
              <w:rPr>
                <w:rFonts w:ascii="Arial" w:hAnsi="Arial" w:cs="Arial"/>
                <w:sz w:val="16"/>
                <w:szCs w:val="16"/>
              </w:rPr>
            </w:pPr>
            <w:r w:rsidRPr="005F21D6">
              <w:rPr>
                <w:rFonts w:ascii="Arial" w:hAnsi="Arial" w:cs="Arial"/>
                <w:sz w:val="16"/>
                <w:szCs w:val="16"/>
              </w:rPr>
              <w:t>A</w:t>
            </w:r>
          </w:p>
        </w:tc>
        <w:tc>
          <w:tcPr>
            <w:tcW w:w="652" w:type="dxa"/>
            <w:vAlign w:val="center"/>
          </w:tcPr>
          <w:p w:rsidR="005F21D6" w:rsidRPr="005F21D6" w:rsidRDefault="005F21D6" w:rsidP="005F21D6">
            <w:pPr>
              <w:jc w:val="center"/>
              <w:rPr>
                <w:rFonts w:ascii="Arial" w:hAnsi="Arial" w:cs="Arial"/>
                <w:sz w:val="16"/>
                <w:szCs w:val="16"/>
              </w:rPr>
            </w:pPr>
            <w:r w:rsidRPr="005F21D6">
              <w:rPr>
                <w:rFonts w:ascii="Arial" w:hAnsi="Arial" w:cs="Arial"/>
                <w:sz w:val="16"/>
                <w:szCs w:val="16"/>
              </w:rPr>
              <w:t>02</w:t>
            </w:r>
          </w:p>
        </w:tc>
        <w:tc>
          <w:tcPr>
            <w:tcW w:w="548" w:type="dxa"/>
            <w:vAlign w:val="center"/>
          </w:tcPr>
          <w:p w:rsidR="005F21D6" w:rsidRPr="005F21D6" w:rsidRDefault="005F21D6" w:rsidP="005F21D6">
            <w:pPr>
              <w:ind w:left="-105" w:right="-111"/>
              <w:jc w:val="center"/>
              <w:rPr>
                <w:rFonts w:ascii="Arial" w:hAnsi="Arial" w:cs="Arial"/>
                <w:sz w:val="16"/>
                <w:szCs w:val="16"/>
              </w:rPr>
            </w:pPr>
            <w:r w:rsidRPr="005F21D6">
              <w:rPr>
                <w:rFonts w:ascii="Arial" w:hAnsi="Arial" w:cs="Arial"/>
                <w:sz w:val="16"/>
                <w:szCs w:val="16"/>
              </w:rPr>
              <w:t>02</w:t>
            </w:r>
          </w:p>
        </w:tc>
        <w:tc>
          <w:tcPr>
            <w:tcW w:w="587" w:type="dxa"/>
            <w:vAlign w:val="center"/>
          </w:tcPr>
          <w:p w:rsidR="005F21D6" w:rsidRPr="005F21D6" w:rsidRDefault="005F21D6" w:rsidP="005F21D6">
            <w:pPr>
              <w:ind w:left="-105"/>
              <w:jc w:val="center"/>
              <w:rPr>
                <w:rFonts w:ascii="Arial" w:hAnsi="Arial" w:cs="Arial"/>
                <w:sz w:val="16"/>
                <w:szCs w:val="16"/>
              </w:rPr>
            </w:pPr>
            <w:r w:rsidRPr="005F21D6">
              <w:rPr>
                <w:rFonts w:ascii="Arial" w:hAnsi="Arial" w:cs="Arial"/>
                <w:sz w:val="16"/>
                <w:szCs w:val="16"/>
              </w:rPr>
              <w:t>02</w:t>
            </w:r>
          </w:p>
        </w:tc>
        <w:tc>
          <w:tcPr>
            <w:tcW w:w="550" w:type="dxa"/>
            <w:vAlign w:val="center"/>
          </w:tcPr>
          <w:p w:rsidR="005F21D6" w:rsidRPr="005F21D6" w:rsidRDefault="005F21D6" w:rsidP="005F21D6">
            <w:pPr>
              <w:ind w:left="-102" w:right="-114"/>
              <w:jc w:val="center"/>
              <w:rPr>
                <w:rFonts w:ascii="Arial" w:hAnsi="Arial" w:cs="Arial"/>
                <w:sz w:val="16"/>
                <w:szCs w:val="16"/>
              </w:rPr>
            </w:pPr>
            <w:r w:rsidRPr="005F21D6">
              <w:rPr>
                <w:rFonts w:ascii="Arial" w:hAnsi="Arial" w:cs="Arial"/>
                <w:sz w:val="16"/>
                <w:szCs w:val="16"/>
              </w:rPr>
              <w:t>009</w:t>
            </w:r>
          </w:p>
        </w:tc>
        <w:tc>
          <w:tcPr>
            <w:tcW w:w="469" w:type="dxa"/>
            <w:vAlign w:val="center"/>
          </w:tcPr>
          <w:p w:rsidR="005F21D6" w:rsidRPr="005F21D6" w:rsidRDefault="005F21D6" w:rsidP="005F21D6">
            <w:pPr>
              <w:ind w:left="-111" w:right="-105"/>
              <w:jc w:val="center"/>
              <w:rPr>
                <w:rFonts w:ascii="Arial" w:hAnsi="Arial" w:cs="Arial"/>
                <w:sz w:val="16"/>
                <w:szCs w:val="16"/>
              </w:rPr>
            </w:pPr>
            <w:r w:rsidRPr="005F21D6">
              <w:rPr>
                <w:rFonts w:ascii="Arial" w:hAnsi="Arial" w:cs="Arial"/>
                <w:sz w:val="16"/>
                <w:szCs w:val="16"/>
              </w:rPr>
              <w:t>003</w:t>
            </w:r>
          </w:p>
        </w:tc>
        <w:tc>
          <w:tcPr>
            <w:tcW w:w="359" w:type="dxa"/>
            <w:vAlign w:val="center"/>
          </w:tcPr>
          <w:p w:rsidR="005F21D6" w:rsidRPr="005F21D6" w:rsidRDefault="005F21D6" w:rsidP="005F21D6">
            <w:pPr>
              <w:ind w:left="-108" w:right="-108"/>
              <w:jc w:val="center"/>
              <w:rPr>
                <w:rFonts w:ascii="Arial" w:hAnsi="Arial" w:cs="Arial"/>
                <w:sz w:val="16"/>
                <w:szCs w:val="16"/>
              </w:rPr>
            </w:pPr>
            <w:r w:rsidRPr="005F21D6">
              <w:rPr>
                <w:rFonts w:ascii="Arial" w:hAnsi="Arial" w:cs="Arial"/>
                <w:sz w:val="16"/>
                <w:szCs w:val="16"/>
              </w:rPr>
              <w:t>16</w:t>
            </w:r>
          </w:p>
        </w:tc>
        <w:tc>
          <w:tcPr>
            <w:tcW w:w="854" w:type="dxa"/>
            <w:vAlign w:val="center"/>
          </w:tcPr>
          <w:p w:rsidR="005F21D6" w:rsidRPr="005F21D6" w:rsidRDefault="005F21D6" w:rsidP="005F21D6">
            <w:pPr>
              <w:ind w:right="-107" w:hanging="142"/>
              <w:jc w:val="center"/>
              <w:rPr>
                <w:rFonts w:ascii="Arial" w:hAnsi="Arial" w:cs="Arial"/>
                <w:sz w:val="16"/>
                <w:szCs w:val="16"/>
              </w:rPr>
            </w:pPr>
            <w:r w:rsidRPr="005F21D6">
              <w:rPr>
                <w:rFonts w:ascii="Arial" w:hAnsi="Arial" w:cs="Arial"/>
                <w:sz w:val="16"/>
                <w:szCs w:val="16"/>
              </w:rPr>
              <w:t>SSF</w:t>
            </w:r>
          </w:p>
        </w:tc>
        <w:tc>
          <w:tcPr>
            <w:tcW w:w="2333" w:type="dxa"/>
            <w:vAlign w:val="center"/>
          </w:tcPr>
          <w:p w:rsidR="005F21D6" w:rsidRPr="005F21D6" w:rsidRDefault="005F21D6" w:rsidP="005F21D6">
            <w:pPr>
              <w:ind w:left="-108" w:right="-108"/>
              <w:jc w:val="center"/>
              <w:rPr>
                <w:rFonts w:ascii="Arial" w:hAnsi="Arial" w:cs="Arial"/>
                <w:sz w:val="16"/>
                <w:szCs w:val="16"/>
              </w:rPr>
            </w:pPr>
            <w:r w:rsidRPr="005F21D6">
              <w:rPr>
                <w:rFonts w:ascii="Arial" w:hAnsi="Arial" w:cs="Arial"/>
                <w:sz w:val="16"/>
                <w:szCs w:val="16"/>
              </w:rPr>
              <w:t>SERVICIOS PARA EL CUIDADO DE LA SALUD HUMANA Y SERVICIOS SOCIALES</w:t>
            </w:r>
          </w:p>
        </w:tc>
        <w:tc>
          <w:tcPr>
            <w:tcW w:w="2203" w:type="dxa"/>
            <w:vAlign w:val="center"/>
          </w:tcPr>
          <w:p w:rsidR="005F21D6" w:rsidRPr="005F21D6" w:rsidRDefault="005F21D6" w:rsidP="005F21D6">
            <w:pPr>
              <w:ind w:left="142" w:right="-18" w:hanging="142"/>
              <w:jc w:val="right"/>
              <w:rPr>
                <w:rFonts w:ascii="Arial" w:hAnsi="Arial" w:cs="Arial"/>
                <w:sz w:val="16"/>
                <w:szCs w:val="16"/>
              </w:rPr>
            </w:pPr>
            <w:r w:rsidRPr="005F21D6">
              <w:rPr>
                <w:rFonts w:ascii="Arial" w:hAnsi="Arial" w:cs="Arial"/>
                <w:sz w:val="16"/>
                <w:szCs w:val="16"/>
              </w:rPr>
              <w:t>$109.872.000</w:t>
            </w:r>
          </w:p>
        </w:tc>
      </w:tr>
      <w:tr w:rsidR="005F21D6" w:rsidRPr="00E90763" w:rsidTr="005F21D6">
        <w:trPr>
          <w:cantSplit/>
          <w:trHeight w:val="350"/>
        </w:trPr>
        <w:tc>
          <w:tcPr>
            <w:tcW w:w="7573" w:type="dxa"/>
            <w:gridSpan w:val="10"/>
            <w:vAlign w:val="center"/>
          </w:tcPr>
          <w:p w:rsidR="005F21D6" w:rsidRPr="005F21D6" w:rsidRDefault="005F21D6" w:rsidP="005F21D6">
            <w:pPr>
              <w:ind w:left="-108" w:right="-108"/>
              <w:jc w:val="center"/>
              <w:rPr>
                <w:rFonts w:ascii="Arial" w:hAnsi="Arial" w:cs="Arial"/>
                <w:sz w:val="16"/>
                <w:szCs w:val="16"/>
              </w:rPr>
            </w:pPr>
            <w:r w:rsidRPr="005F21D6">
              <w:rPr>
                <w:rFonts w:ascii="Arial" w:hAnsi="Arial" w:cs="Arial"/>
                <w:sz w:val="16"/>
                <w:szCs w:val="16"/>
              </w:rPr>
              <w:t>TOTAL</w:t>
            </w:r>
          </w:p>
        </w:tc>
        <w:tc>
          <w:tcPr>
            <w:tcW w:w="2203" w:type="dxa"/>
            <w:vAlign w:val="center"/>
          </w:tcPr>
          <w:p w:rsidR="005F21D6" w:rsidRPr="005F21D6" w:rsidRDefault="005F21D6" w:rsidP="005F21D6">
            <w:pPr>
              <w:ind w:left="142" w:right="-18" w:hanging="142"/>
              <w:jc w:val="right"/>
              <w:rPr>
                <w:rFonts w:ascii="Arial" w:hAnsi="Arial" w:cs="Arial"/>
                <w:sz w:val="16"/>
                <w:szCs w:val="16"/>
              </w:rPr>
            </w:pPr>
            <w:r w:rsidRPr="005F21D6">
              <w:rPr>
                <w:rFonts w:ascii="Arial" w:hAnsi="Arial" w:cs="Arial"/>
                <w:sz w:val="16"/>
                <w:szCs w:val="16"/>
              </w:rPr>
              <w:t>$109.872.000</w:t>
            </w:r>
          </w:p>
        </w:tc>
      </w:tr>
    </w:tbl>
    <w:p w:rsidR="00B57995" w:rsidRPr="006C6E7A" w:rsidRDefault="00B57995" w:rsidP="00902081">
      <w:pPr>
        <w:pStyle w:val="Ttulo"/>
        <w:ind w:right="-8"/>
        <w:jc w:val="both"/>
        <w:rPr>
          <w:rFonts w:ascii="Arial Narrow" w:hAnsi="Arial Narrow" w:cs="Arial"/>
          <w:b w:val="0"/>
          <w:bCs w:val="0"/>
          <w:i/>
          <w:iCs/>
          <w:color w:val="0D0D0D"/>
          <w:sz w:val="22"/>
          <w:szCs w:val="22"/>
          <w:lang w:val="es-CO"/>
        </w:rPr>
      </w:pPr>
      <w:bookmarkStart w:id="1" w:name="_GoBack"/>
      <w:bookmarkEnd w:id="1"/>
    </w:p>
    <w:p w:rsidR="007768D2" w:rsidRPr="002C725A" w:rsidRDefault="007768D2" w:rsidP="001706B4">
      <w:pPr>
        <w:tabs>
          <w:tab w:val="left" w:pos="142"/>
          <w:tab w:val="left" w:pos="567"/>
        </w:tabs>
        <w:ind w:left="-142" w:right="-8"/>
        <w:jc w:val="both"/>
        <w:rPr>
          <w:rFonts w:ascii="Arial Narrow" w:hAnsi="Arial Narrow" w:cs="Arial"/>
          <w:b/>
          <w:color w:val="000000" w:themeColor="text1"/>
          <w:u w:val="single"/>
        </w:rPr>
      </w:pPr>
      <w:r w:rsidRPr="002C725A">
        <w:rPr>
          <w:rFonts w:ascii="Arial Narrow" w:hAnsi="Arial Narrow" w:cs="Arial"/>
          <w:b/>
          <w:color w:val="000000" w:themeColor="text1"/>
          <w:sz w:val="21"/>
          <w:szCs w:val="21"/>
          <w:u w:val="single"/>
        </w:rPr>
        <w:t xml:space="preserve">5.1 </w:t>
      </w:r>
      <w:r w:rsidRPr="002C725A">
        <w:rPr>
          <w:rFonts w:ascii="Arial Narrow" w:hAnsi="Arial Narrow" w:cs="Arial"/>
          <w:b/>
          <w:color w:val="000000" w:themeColor="text1"/>
          <w:u w:val="single"/>
        </w:rPr>
        <w:t xml:space="preserve">TIPO DE ADJUDICACIÓN: </w:t>
      </w:r>
    </w:p>
    <w:p w:rsidR="007768D2" w:rsidRPr="002C725A" w:rsidRDefault="007768D2" w:rsidP="001706B4">
      <w:pPr>
        <w:tabs>
          <w:tab w:val="left" w:pos="142"/>
          <w:tab w:val="left" w:pos="567"/>
        </w:tabs>
        <w:ind w:left="-142" w:right="-8"/>
        <w:jc w:val="both"/>
        <w:rPr>
          <w:rFonts w:ascii="Arial Narrow" w:hAnsi="Arial Narrow" w:cs="Arial"/>
          <w:b/>
          <w:color w:val="000000" w:themeColor="text1"/>
          <w:u w:val="single"/>
        </w:rPr>
      </w:pPr>
    </w:p>
    <w:p w:rsidR="007768D2" w:rsidRPr="002C725A" w:rsidRDefault="00902081" w:rsidP="001706B4">
      <w:pPr>
        <w:tabs>
          <w:tab w:val="left" w:pos="142"/>
          <w:tab w:val="left" w:pos="567"/>
        </w:tabs>
        <w:ind w:left="-142" w:right="-8"/>
        <w:jc w:val="both"/>
        <w:rPr>
          <w:rFonts w:ascii="Arial Narrow" w:hAnsi="Arial Narrow" w:cs="Arial"/>
          <w:color w:val="000000" w:themeColor="text1"/>
        </w:rPr>
      </w:pPr>
      <w:r w:rsidRPr="002C725A">
        <w:rPr>
          <w:rFonts w:ascii="Arial Narrow" w:hAnsi="Arial Narrow" w:cs="Arial"/>
          <w:color w:val="000000" w:themeColor="text1"/>
        </w:rPr>
        <w:t xml:space="preserve">La división operativa en salud </w:t>
      </w:r>
      <w:r w:rsidR="007768D2" w:rsidRPr="002C725A">
        <w:rPr>
          <w:rFonts w:ascii="Arial Narrow" w:hAnsi="Arial Narrow" w:cs="Arial"/>
          <w:color w:val="000000" w:themeColor="text1"/>
        </w:rPr>
        <w:t xml:space="preserve">del </w:t>
      </w:r>
      <w:r w:rsidR="00C97FB6">
        <w:rPr>
          <w:rFonts w:ascii="Arial Narrow" w:hAnsi="Arial Narrow" w:cs="Arial"/>
          <w:color w:val="000000" w:themeColor="text1"/>
        </w:rPr>
        <w:t xml:space="preserve">HOSPITAL NAVAL NIVEL III DE CARTAGENA </w:t>
      </w:r>
      <w:r w:rsidR="007768D2" w:rsidRPr="002C725A">
        <w:rPr>
          <w:rFonts w:ascii="Arial Narrow" w:hAnsi="Arial Narrow" w:cs="Arial"/>
          <w:color w:val="000000" w:themeColor="text1"/>
        </w:rPr>
        <w:t xml:space="preserve">recomienda que el proceso a seguir en virtud del presente estudio previo se adjudique en forma </w:t>
      </w:r>
      <w:r w:rsidR="007768D2" w:rsidRPr="002C725A">
        <w:rPr>
          <w:rFonts w:ascii="Arial Narrow" w:hAnsi="Arial Narrow" w:cs="Arial"/>
          <w:b/>
          <w:color w:val="000000" w:themeColor="text1"/>
        </w:rPr>
        <w:t>TOTAL</w:t>
      </w:r>
      <w:r w:rsidR="007768D2" w:rsidRPr="002C725A">
        <w:rPr>
          <w:rFonts w:ascii="Arial Narrow" w:hAnsi="Arial Narrow" w:cs="Arial"/>
          <w:color w:val="000000" w:themeColor="text1"/>
        </w:rPr>
        <w:t xml:space="preserve">, al oferente que cumpliendo con lo establecido en la Invitación Publica respectiva y cuya oferta sea hábil jurídica, técnica y financieramente, sea la más favorable para La Dirección General de Sanidad Militar- </w:t>
      </w:r>
      <w:r w:rsidR="00C97FB6">
        <w:rPr>
          <w:rFonts w:ascii="Arial Narrow" w:hAnsi="Arial Narrow" w:cs="Arial"/>
          <w:color w:val="000000" w:themeColor="text1"/>
        </w:rPr>
        <w:t xml:space="preserve">HOSPITAL NAVAL NIVEL III DE CARTAGENA </w:t>
      </w:r>
      <w:r w:rsidR="007768D2" w:rsidRPr="002C725A">
        <w:rPr>
          <w:rFonts w:ascii="Arial Narrow" w:hAnsi="Arial Narrow" w:cs="Arial"/>
          <w:color w:val="000000" w:themeColor="text1"/>
        </w:rPr>
        <w:t>y resulte coherente con la consulta de precios o condiciones del mercado</w:t>
      </w:r>
      <w:r w:rsidR="007768D2" w:rsidRPr="002C725A">
        <w:rPr>
          <w:rFonts w:ascii="Arial Narrow" w:hAnsi="Arial Narrow" w:cs="Arial"/>
          <w:bCs/>
          <w:color w:val="000000" w:themeColor="text1"/>
        </w:rPr>
        <w:t>.</w:t>
      </w:r>
    </w:p>
    <w:p w:rsidR="00446D0C" w:rsidRPr="002C725A" w:rsidRDefault="00446D0C" w:rsidP="001706B4">
      <w:pPr>
        <w:pStyle w:val="Ttulo"/>
        <w:tabs>
          <w:tab w:val="left" w:pos="142"/>
          <w:tab w:val="left" w:pos="567"/>
        </w:tabs>
        <w:ind w:left="-142" w:right="191"/>
        <w:jc w:val="both"/>
        <w:rPr>
          <w:rFonts w:ascii="Arial Narrow" w:hAnsi="Arial Narrow" w:cs="Arial"/>
          <w:b w:val="0"/>
          <w:lang w:val="es-ES"/>
        </w:rPr>
      </w:pPr>
    </w:p>
    <w:p w:rsidR="00C60026" w:rsidRPr="002C725A" w:rsidRDefault="00AC733C" w:rsidP="00AC733C">
      <w:pPr>
        <w:pStyle w:val="Default"/>
        <w:tabs>
          <w:tab w:val="left" w:pos="142"/>
        </w:tabs>
        <w:jc w:val="both"/>
        <w:rPr>
          <w:rFonts w:ascii="Arial Narrow" w:hAnsi="Arial Narrow" w:cs="Arial"/>
          <w:b/>
          <w:sz w:val="20"/>
          <w:szCs w:val="20"/>
        </w:rPr>
      </w:pPr>
      <w:r>
        <w:rPr>
          <w:rFonts w:ascii="Arial Narrow" w:hAnsi="Arial Narrow" w:cs="Arial"/>
          <w:b/>
          <w:sz w:val="20"/>
          <w:szCs w:val="20"/>
        </w:rPr>
        <w:t>6.</w:t>
      </w:r>
      <w:r w:rsidR="008C69D0" w:rsidRPr="002C725A">
        <w:rPr>
          <w:rFonts w:ascii="Arial Narrow" w:hAnsi="Arial Narrow" w:cs="Arial"/>
          <w:b/>
          <w:sz w:val="20"/>
          <w:szCs w:val="20"/>
        </w:rPr>
        <w:t>FORMA DE PAGO</w:t>
      </w:r>
      <w:r w:rsidR="00C60026" w:rsidRPr="002C725A">
        <w:rPr>
          <w:rFonts w:ascii="Arial Narrow" w:hAnsi="Arial Narrow" w:cs="Arial"/>
          <w:b/>
          <w:sz w:val="20"/>
          <w:szCs w:val="20"/>
        </w:rPr>
        <w:t xml:space="preserve">: </w:t>
      </w:r>
    </w:p>
    <w:p w:rsidR="007768D2" w:rsidRPr="002C725A" w:rsidRDefault="007768D2" w:rsidP="001706B4">
      <w:pPr>
        <w:pStyle w:val="Default"/>
        <w:tabs>
          <w:tab w:val="left" w:pos="142"/>
        </w:tabs>
        <w:ind w:left="-142"/>
        <w:jc w:val="both"/>
        <w:rPr>
          <w:rFonts w:ascii="Arial Narrow" w:hAnsi="Arial Narrow" w:cs="Arial"/>
          <w:sz w:val="20"/>
          <w:szCs w:val="20"/>
          <w:lang w:eastAsia="ar-SA"/>
        </w:rPr>
      </w:pPr>
    </w:p>
    <w:p w:rsidR="005F21D6" w:rsidRDefault="005F21D6" w:rsidP="001706B4">
      <w:pPr>
        <w:pStyle w:val="Prrafodelista"/>
        <w:tabs>
          <w:tab w:val="left" w:pos="142"/>
        </w:tabs>
        <w:spacing w:after="0" w:line="240" w:lineRule="auto"/>
        <w:ind w:left="-142" w:right="191"/>
        <w:jc w:val="both"/>
        <w:rPr>
          <w:rFonts w:ascii="Arial Narrow" w:hAnsi="Arial Narrow" w:cs="Arial"/>
          <w:bCs/>
          <w:color w:val="000000"/>
          <w:sz w:val="20"/>
          <w:szCs w:val="20"/>
          <w:lang w:val="es-CO" w:eastAsia="es-ES"/>
        </w:rPr>
      </w:pPr>
      <w:r w:rsidRPr="005F21D6">
        <w:rPr>
          <w:rFonts w:ascii="Arial Narrow" w:hAnsi="Arial Narrow" w:cs="Arial"/>
          <w:bCs/>
          <w:color w:val="000000"/>
          <w:sz w:val="20"/>
          <w:szCs w:val="20"/>
          <w:lang w:val="es-CO" w:eastAsia="es-ES"/>
        </w:rPr>
        <w:t xml:space="preserve">El Hospital Naval de Cartagena, se obliga con el contratista a pagar el valor del contrato correspondiente a </w:t>
      </w:r>
      <w:r w:rsidRPr="005F21D6">
        <w:rPr>
          <w:rFonts w:ascii="Arial Narrow" w:hAnsi="Arial Narrow" w:cs="Arial"/>
          <w:b/>
          <w:bCs/>
          <w:iCs/>
          <w:color w:val="000000"/>
          <w:sz w:val="20"/>
          <w:szCs w:val="20"/>
          <w:lang w:eastAsia="es-ES"/>
        </w:rPr>
        <w:t>CIENTO NUEVE MILLONES OCHOCIENTOS SETENTA Y DOS MIL</w:t>
      </w:r>
      <w:r w:rsidRPr="005F21D6">
        <w:rPr>
          <w:rFonts w:ascii="Arial Narrow" w:hAnsi="Arial Narrow" w:cs="Arial"/>
          <w:bCs/>
          <w:iCs/>
          <w:color w:val="000000"/>
          <w:sz w:val="20"/>
          <w:szCs w:val="20"/>
          <w:lang w:eastAsia="es-ES"/>
        </w:rPr>
        <w:t xml:space="preserve"> </w:t>
      </w:r>
      <w:r w:rsidRPr="005F21D6">
        <w:rPr>
          <w:rFonts w:ascii="Arial Narrow" w:hAnsi="Arial Narrow" w:cs="Arial"/>
          <w:b/>
          <w:bCs/>
          <w:color w:val="000000"/>
          <w:sz w:val="20"/>
          <w:szCs w:val="20"/>
          <w:lang w:eastAsia="es-ES"/>
        </w:rPr>
        <w:t xml:space="preserve">PESOS MCTE ($109.872.000) </w:t>
      </w:r>
      <w:r w:rsidRPr="005F21D6">
        <w:rPr>
          <w:rFonts w:ascii="Arial Narrow" w:hAnsi="Arial Narrow" w:cs="Arial"/>
          <w:bCs/>
          <w:iCs/>
          <w:color w:val="000000"/>
          <w:sz w:val="20"/>
          <w:szCs w:val="20"/>
          <w:lang w:val="es-CO" w:eastAsia="es-ES"/>
        </w:rPr>
        <w:t xml:space="preserve">DISTRIBUIDOS DE LA SIGUIENTE MANERA que se cancelarán en PAGOS PARCIALES, de acuerdo a las horas mensuales prestadas, previa entrega del cumplido del contrato con sus respectivos soportes y recibo a satisfacción por parte del supervisor de contrato, las cuales se pagarán de la siguiente forma: </w:t>
      </w:r>
      <w:r w:rsidRPr="005F21D6">
        <w:rPr>
          <w:rFonts w:ascii="Arial Narrow" w:hAnsi="Arial Narrow" w:cs="Arial"/>
          <w:bCs/>
          <w:color w:val="000000"/>
          <w:sz w:val="20"/>
          <w:szCs w:val="20"/>
          <w:lang w:val="es-CO" w:eastAsia="es-ES"/>
        </w:rPr>
        <w:t>Una vez recibido los servicios por parte del supervisor del contrato</w:t>
      </w:r>
      <w:r w:rsidRPr="005F21D6">
        <w:rPr>
          <w:rFonts w:ascii="Arial Narrow" w:hAnsi="Arial Narrow" w:cs="Arial"/>
          <w:b/>
          <w:bCs/>
          <w:color w:val="000000"/>
          <w:sz w:val="20"/>
          <w:szCs w:val="20"/>
          <w:lang w:val="es-CO" w:eastAsia="es-ES"/>
        </w:rPr>
        <w:t>,</w:t>
      </w:r>
      <w:r w:rsidRPr="005F21D6">
        <w:rPr>
          <w:rFonts w:ascii="Arial Narrow" w:hAnsi="Arial Narrow" w:cs="Arial"/>
          <w:bCs/>
          <w:color w:val="000000"/>
          <w:sz w:val="20"/>
          <w:szCs w:val="20"/>
          <w:lang w:val="es-CO" w:eastAsia="es-ES"/>
        </w:rPr>
        <w:t xml:space="preserve"> cada uno contra prestación de los </w:t>
      </w:r>
      <w:r w:rsidRPr="005F21D6">
        <w:rPr>
          <w:rFonts w:ascii="Arial Narrow" w:hAnsi="Arial Narrow" w:cs="Arial"/>
          <w:b/>
          <w:bCs/>
          <w:color w:val="000000"/>
          <w:sz w:val="20"/>
          <w:szCs w:val="20"/>
          <w:lang w:val="es-CO" w:eastAsia="es-ES"/>
        </w:rPr>
        <w:t>SERVICIOS PROFESIONALES ESPECIALIZADOS COMO MÉDICO INTERNISTA</w:t>
      </w:r>
      <w:r w:rsidRPr="005F21D6">
        <w:rPr>
          <w:rFonts w:ascii="Arial Narrow" w:hAnsi="Arial Narrow" w:cs="Arial"/>
          <w:bCs/>
          <w:color w:val="000000"/>
          <w:sz w:val="20"/>
          <w:szCs w:val="20"/>
          <w:lang w:val="es-CO" w:eastAsia="es-ES"/>
        </w:rPr>
        <w:t xml:space="preserve"> a entera satisfacción por parte del Supervisor del contrato, cargue de la Factura Comercial  (cuenta de cobro) en la plataforma del SECOP II y presentación física en original por el Contratista, aprobación de la misma por el Supervisor y/o el Almacenista, Constancia de cumplimiento de las obligaciones del Contratista frente a los Sistemas de Seguridad Social Integral  (salud, pensión, riesgos profesionales) y parafiscales, entrada de los servicios en el programa SAP y acta de recibo a satisfacción firmada por el Supervisor del contrato, dentro de los noventa (90) días a partir de la radicación de los documentos en el Grupo Financiero del Hospital Naval Nivel III de Cartagena y de acuerdo a la disponibilidad mensualizado de PAC asignado por el  Ministerio de Hacienda y Crédito Público a la Dirección de Sanidad Naval. Acorde a lo establecido en la normativa vigente Ley 269 de 1996. </w:t>
      </w:r>
      <w:r w:rsidRPr="005F21D6">
        <w:rPr>
          <w:rFonts w:ascii="Arial Narrow" w:hAnsi="Arial Narrow" w:cs="Arial"/>
          <w:b/>
          <w:bCs/>
          <w:color w:val="000000"/>
          <w:sz w:val="20"/>
          <w:szCs w:val="20"/>
          <w:lang w:val="es-CO" w:eastAsia="es-ES"/>
        </w:rPr>
        <w:t>PARÁGRAFO PRIMERO:</w:t>
      </w:r>
      <w:r w:rsidRPr="005F21D6">
        <w:rPr>
          <w:rFonts w:ascii="Arial Narrow" w:hAnsi="Arial Narrow" w:cs="Arial"/>
          <w:bCs/>
          <w:color w:val="000000"/>
          <w:sz w:val="20"/>
          <w:szCs w:val="20"/>
          <w:lang w:val="es-CO" w:eastAsia="es-ES"/>
        </w:rPr>
        <w:t xml:space="preserve"> El pago de los servicios prestados estarán sujetos a la disponibilidad del cupo PAC (Plan Anualizado de Caja) de la Dirección del Tesoro Nacional. En ningún caso LA DIRECCIÓN GENERAL DE SANIDAD MILITAR - HOSPITAL NAVAL NIVEL III DE CARTAGENA no se responsabilizará por la demora presentada en el pago AL CONTRATISTA cuando ella fuere ocasionada por encontrarse incompleta la documentación de soporte o esta no se ajuste a cualquiera de las condiciones establecidas en el contrato. Para todos los efectos, se tendrá como fecha de presentación del cumplido del contrato y de la documentación anexa requerida la que aparezca en el sello de radicación de LA DIRECCIÓN GENERAL DE SANIDAD MILITAR - HOSPITAL NAVAL NIVEL III DE CARTAGENA</w:t>
      </w:r>
      <w:r w:rsidRPr="005F21D6">
        <w:rPr>
          <w:rFonts w:ascii="Arial Narrow" w:hAnsi="Arial Narrow" w:cs="Arial"/>
          <w:b/>
          <w:bCs/>
          <w:color w:val="000000"/>
          <w:sz w:val="20"/>
          <w:szCs w:val="20"/>
          <w:lang w:val="es-CO" w:eastAsia="es-ES"/>
        </w:rPr>
        <w:t xml:space="preserve">. PARÁGRAFO SEGUNDO: </w:t>
      </w:r>
      <w:r w:rsidRPr="005F21D6">
        <w:rPr>
          <w:rFonts w:ascii="Arial Narrow" w:hAnsi="Arial Narrow" w:cs="Arial"/>
          <w:bCs/>
          <w:color w:val="000000"/>
          <w:sz w:val="20"/>
          <w:szCs w:val="20"/>
          <w:lang w:val="es-CO" w:eastAsia="es-ES"/>
        </w:rPr>
        <w:t>El cumplido del contrato, deberá presentarse dentro de los cinco (5) días hábiles siguientes al término en que se causó efectivamente el servicio. Deberá contener al menos los siguientes datos: a) Número de cumplido del contrato; b) Número de contrato c) Número de registro único tributario (RUT); d) Nombre completo del CONTRATISTA y documento de identificación; e) Número de planilla integrada de liquidación de aportes f) Valor cotizado a salud, pensión y riesgos laborales del contratista, así como los parafiscales a que haya lugar; g) Visto bueno del supervisor.</w:t>
      </w:r>
      <w:r w:rsidRPr="005F21D6">
        <w:rPr>
          <w:rFonts w:ascii="Arial Narrow" w:hAnsi="Arial Narrow" w:cs="Arial"/>
          <w:b/>
          <w:bCs/>
          <w:color w:val="000000"/>
          <w:sz w:val="20"/>
          <w:szCs w:val="20"/>
          <w:lang w:val="es-CO" w:eastAsia="es-ES"/>
        </w:rPr>
        <w:t xml:space="preserve"> PARÁGRAFO TERCERO: </w:t>
      </w:r>
      <w:r w:rsidRPr="005F21D6">
        <w:rPr>
          <w:rFonts w:ascii="Arial Narrow" w:hAnsi="Arial Narrow" w:cs="Arial"/>
          <w:bCs/>
          <w:color w:val="000000"/>
          <w:sz w:val="20"/>
          <w:szCs w:val="20"/>
          <w:lang w:val="es-CO" w:eastAsia="es-ES"/>
        </w:rPr>
        <w:t>ANEXOS DEL CUMPLIDO DEL CONTRATO. Para efecto de los pagos previstos en la presente cláusula, EL CONTRATISTA debe anexar los documentos que acrediten el pago de los aportes establecidos en el artículo 23 de la Ley 1150 de 2007, lo cual se hará mediante la presentación de la copia de la planilla integrada de liquidación de aportes debidamente cancelada.</w:t>
      </w:r>
      <w:r w:rsidRPr="005F21D6">
        <w:rPr>
          <w:rFonts w:ascii="Arial Narrow" w:hAnsi="Arial Narrow" w:cs="Arial"/>
          <w:b/>
          <w:bCs/>
          <w:color w:val="000000"/>
          <w:sz w:val="20"/>
          <w:szCs w:val="20"/>
          <w:lang w:val="es-CO" w:eastAsia="es-ES"/>
        </w:rPr>
        <w:t xml:space="preserve"> PARÁGRAFO CUARTO: </w:t>
      </w:r>
      <w:r w:rsidRPr="005F21D6">
        <w:rPr>
          <w:rFonts w:ascii="Arial Narrow" w:hAnsi="Arial Narrow" w:cs="Arial"/>
          <w:bCs/>
          <w:color w:val="000000"/>
          <w:sz w:val="20"/>
          <w:szCs w:val="20"/>
          <w:lang w:val="es-CO" w:eastAsia="es-ES"/>
        </w:rPr>
        <w:t>Los impuestos y retenciones que surjan del contrato de prestación de servicios, corren por cuenta del CONTRATISTA, para cuyos efectos LA DIRECCIÓN GENERAL DE SANIDAD MILITAR - HOSPITAL NAVAL NIVEL III DE CARTAGENA. hará las retenciones del caso y cumplirá las obligaciones fiscales que ordene la normatividad vigente.</w:t>
      </w:r>
      <w:r w:rsidRPr="005F21D6">
        <w:rPr>
          <w:rFonts w:ascii="Arial Narrow" w:hAnsi="Arial Narrow" w:cs="Arial"/>
          <w:b/>
          <w:bCs/>
          <w:color w:val="000000"/>
          <w:sz w:val="20"/>
          <w:szCs w:val="20"/>
          <w:lang w:val="es-CO" w:eastAsia="es-ES"/>
        </w:rPr>
        <w:t xml:space="preserve"> PARÁGRAFO QUINTO: </w:t>
      </w:r>
      <w:r w:rsidRPr="005F21D6">
        <w:rPr>
          <w:rFonts w:ascii="Arial Narrow" w:hAnsi="Arial Narrow" w:cs="Arial"/>
          <w:bCs/>
          <w:color w:val="000000"/>
          <w:sz w:val="20"/>
          <w:szCs w:val="20"/>
          <w:lang w:val="es-CO" w:eastAsia="es-ES"/>
        </w:rPr>
        <w:t>De conformidad con lo establecido en el Manual de Bienes del Ministerio de Defensa Nacional, las facturas o cuentas de cobro, según aplique, deberán estar expedidas dentro del plazo de ejecución del contrato y encontrarse suscritas por el supervisor. PARÁGRAFO SEXTO: El término para el pago solo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r w:rsidRPr="005F21D6">
        <w:rPr>
          <w:rFonts w:ascii="Arial Narrow" w:hAnsi="Arial Narrow" w:cs="Arial"/>
          <w:b/>
          <w:bCs/>
          <w:color w:val="000000"/>
          <w:sz w:val="20"/>
          <w:szCs w:val="20"/>
          <w:lang w:val="es-CO" w:eastAsia="es-ES"/>
        </w:rPr>
        <w:t xml:space="preserve"> PARÁGRAFO SEPTIMO: </w:t>
      </w:r>
      <w:r w:rsidRPr="005F21D6">
        <w:rPr>
          <w:rFonts w:ascii="Arial Narrow" w:hAnsi="Arial Narrow" w:cs="Arial"/>
          <w:bCs/>
          <w:color w:val="000000"/>
          <w:sz w:val="20"/>
          <w:szCs w:val="20"/>
          <w:lang w:val="es-CO" w:eastAsia="es-ES"/>
        </w:rPr>
        <w:t>Para el pago, el contratista deberá presentar factura o documento equivalente a Factura Comercial, de conformidad con el Artículo 617 del Estatuto Tributario, así: a) Estar denominada expresamente como factura de venta. (Régimen simplificado o régimen común.) b) Apellidos y nombre del adquiriente de los servicios. c) Llevar un número que corresponda a un sistema de 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w:t>
      </w:r>
      <w:r w:rsidRPr="005F21D6">
        <w:rPr>
          <w:rFonts w:ascii="Arial Narrow" w:hAnsi="Arial Narrow" w:cs="Arial"/>
          <w:b/>
          <w:bCs/>
          <w:color w:val="000000"/>
          <w:sz w:val="20"/>
          <w:szCs w:val="20"/>
          <w:lang w:val="es-CO" w:eastAsia="es-ES"/>
        </w:rPr>
        <w:t xml:space="preserve"> PARÁGRAFO OCTAVO: </w:t>
      </w:r>
      <w:r w:rsidRPr="005F21D6">
        <w:rPr>
          <w:rFonts w:ascii="Arial Narrow" w:hAnsi="Arial Narrow" w:cs="Arial"/>
          <w:bCs/>
          <w:color w:val="000000"/>
          <w:sz w:val="20"/>
          <w:szCs w:val="20"/>
          <w:lang w:val="es-CO" w:eastAsia="es-ES"/>
        </w:rPr>
        <w:t>Los impuestos y retenciones que surjan del contrato de prestación de servicios, corren por cuenta del CONTRATISTA, para cuyos efectos el HOSPITAL NAVAL NIVEL III DE CARTAGENA hará las retenciones del caso y cumplirá las obligaciones fiscales que ordene la normatividad vigente.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verificará en el Registro Único Tributario del contratista que este cumple dicha condición. No obstante, lo anterior, deberán aportar la planilla donde conste el pago a pensión, ARL y Cajas de Compensación Familiar, acuerdo Decreto 3029 de 2013.</w:t>
      </w:r>
      <w:r w:rsidRPr="005F21D6">
        <w:rPr>
          <w:rFonts w:ascii="Arial Narrow" w:hAnsi="Arial Narrow" w:cs="Arial"/>
          <w:b/>
          <w:bCs/>
          <w:color w:val="000000"/>
          <w:sz w:val="20"/>
          <w:szCs w:val="20"/>
          <w:lang w:val="es-CO" w:eastAsia="es-ES"/>
        </w:rPr>
        <w:t xml:space="preserve"> PARÁGRAFO NOVENO:</w:t>
      </w:r>
      <w:r w:rsidRPr="005F21D6">
        <w:rPr>
          <w:rFonts w:ascii="Arial Narrow" w:hAnsi="Arial Narrow" w:cs="Arial"/>
          <w:bCs/>
          <w:color w:val="000000"/>
          <w:sz w:val="20"/>
          <w:szCs w:val="20"/>
          <w:lang w:val="es-CO" w:eastAsia="es-ES"/>
        </w:rPr>
        <w:t xml:space="preserve"> De acuerdo a lo estipulado en  el artículo 6 de la resolución 000042 de 2020 expedida por la DIAN, las Personas naturales contratistas del Estado con ingresos brutos superiores a 4.000 UVT (38.004) anuales,  que equivalen a ($152.016.000,00), se encuentran en la obligación de facturar electrónicamente; por ello una vez recibidos los servicios a entera satisfacción por parte del Supervisor del contrato, se deberá cargar de la Factura Comercial en las plataformas SECOP II y SIIF NACION II, además deberá realizar la presentación física en original , luego se procederá a efectuar la  aprobación de la misma por el Supervisor, este documento deberá venir acompañado de la constancia de cumplimiento de las obligaciones del Contratista frente a los Sistemas de Seguridad Social Integral  (salud, pensión, riesgos profesionales) y parafiscales, entrada de los servicios en el programa SAP y acta de recibo a satisfacción firmada por el Supervisor del contrato, todo ello dentro de los noventa (90) días a partir de la radicación de los documentos en la Sección Financiera del Hospital Naval Nivel III de Cartagena y de acuerdo a la disponibilidad  mensualizado de PAC asignado por el  Ministerio de Hacienda y Crédito Público a la Dirección General de Sanidad  Militar.</w:t>
      </w:r>
    </w:p>
    <w:p w:rsidR="005F21D6" w:rsidRDefault="005F21D6" w:rsidP="001706B4">
      <w:pPr>
        <w:pStyle w:val="Prrafodelista"/>
        <w:tabs>
          <w:tab w:val="left" w:pos="142"/>
        </w:tabs>
        <w:spacing w:after="0" w:line="240" w:lineRule="auto"/>
        <w:ind w:left="-142" w:right="191"/>
        <w:jc w:val="both"/>
        <w:rPr>
          <w:rFonts w:ascii="Arial Narrow" w:hAnsi="Arial Narrow" w:cs="Arial"/>
          <w:bCs/>
          <w:color w:val="000000"/>
          <w:sz w:val="20"/>
          <w:szCs w:val="20"/>
          <w:lang w:val="es-CO" w:eastAsia="es-ES"/>
        </w:rPr>
      </w:pPr>
    </w:p>
    <w:p w:rsidR="002635E8" w:rsidRPr="002C725A" w:rsidRDefault="007768D2" w:rsidP="001706B4">
      <w:pPr>
        <w:pStyle w:val="Prrafodelista"/>
        <w:tabs>
          <w:tab w:val="left" w:pos="142"/>
        </w:tabs>
        <w:spacing w:after="0" w:line="240" w:lineRule="auto"/>
        <w:ind w:left="-142" w:right="191"/>
        <w:jc w:val="both"/>
        <w:rPr>
          <w:rFonts w:ascii="Arial Narrow" w:hAnsi="Arial Narrow" w:cs="Arial"/>
          <w:sz w:val="20"/>
          <w:szCs w:val="20"/>
        </w:rPr>
      </w:pPr>
      <w:r w:rsidRPr="002C725A">
        <w:rPr>
          <w:rFonts w:ascii="Arial Narrow" w:hAnsi="Arial Narrow" w:cs="Arial"/>
          <w:b/>
          <w:sz w:val="20"/>
          <w:szCs w:val="20"/>
        </w:rPr>
        <w:t>7</w:t>
      </w:r>
      <w:r w:rsidR="00946079" w:rsidRPr="002C725A">
        <w:rPr>
          <w:rFonts w:ascii="Arial Narrow" w:hAnsi="Arial Narrow" w:cs="Arial"/>
          <w:b/>
          <w:sz w:val="20"/>
          <w:szCs w:val="20"/>
        </w:rPr>
        <w:t xml:space="preserve">. </w:t>
      </w:r>
      <w:r w:rsidR="00380997" w:rsidRPr="002C725A">
        <w:rPr>
          <w:rFonts w:ascii="Arial Narrow" w:hAnsi="Arial Narrow" w:cs="Arial"/>
          <w:b/>
          <w:sz w:val="20"/>
          <w:szCs w:val="20"/>
        </w:rPr>
        <w:t xml:space="preserve">CLASIFICADOR DE BIENES Y SERVICIOS: </w:t>
      </w:r>
      <w:r w:rsidR="00436E9C" w:rsidRPr="002C725A">
        <w:rPr>
          <w:rFonts w:ascii="Arial Narrow" w:hAnsi="Arial Narrow" w:cs="Arial"/>
          <w:sz w:val="20"/>
          <w:szCs w:val="20"/>
        </w:rPr>
        <w:t xml:space="preserve">De conformidad con la clasificación de bienes y servicios de acuerdo con el código estándar de productos y servicios de Naciones Unidas, los </w:t>
      </w:r>
      <w:r w:rsidR="00E84E41" w:rsidRPr="002C725A">
        <w:rPr>
          <w:rFonts w:ascii="Arial Narrow" w:hAnsi="Arial Narrow" w:cs="Arial"/>
          <w:sz w:val="20"/>
          <w:szCs w:val="20"/>
        </w:rPr>
        <w:t xml:space="preserve">servicios </w:t>
      </w:r>
      <w:r w:rsidR="00436E9C" w:rsidRPr="002C725A">
        <w:rPr>
          <w:rFonts w:ascii="Arial Narrow" w:hAnsi="Arial Narrow" w:cs="Arial"/>
          <w:sz w:val="20"/>
          <w:szCs w:val="20"/>
        </w:rPr>
        <w:t>se clasifican dentro de cualquiera de los códigos relacionados, así:</w:t>
      </w:r>
    </w:p>
    <w:p w:rsidR="00D813CD" w:rsidRPr="002C725A" w:rsidRDefault="00D813CD" w:rsidP="001706B4">
      <w:pPr>
        <w:pStyle w:val="Prrafodelista"/>
        <w:tabs>
          <w:tab w:val="left" w:pos="142"/>
        </w:tabs>
        <w:spacing w:after="0"/>
        <w:ind w:left="-142"/>
        <w:rPr>
          <w:rFonts w:ascii="Arial Narrow" w:hAnsi="Arial Narrow" w:cs="Arial"/>
          <w:sz w:val="21"/>
          <w:szCs w:val="21"/>
        </w:rPr>
      </w:pPr>
    </w:p>
    <w:tbl>
      <w:tblPr>
        <w:tblW w:w="53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6"/>
        <w:gridCol w:w="3191"/>
      </w:tblGrid>
      <w:tr w:rsidR="00AC733C" w:rsidRPr="00AC733C" w:rsidTr="00AC733C">
        <w:trPr>
          <w:trHeight w:val="412"/>
          <w:jc w:val="center"/>
        </w:trPr>
        <w:tc>
          <w:tcPr>
            <w:tcW w:w="2116" w:type="dxa"/>
            <w:tcBorders>
              <w:top w:val="single" w:sz="4" w:space="0" w:color="000000"/>
              <w:left w:val="single" w:sz="4" w:space="0" w:color="000000"/>
              <w:bottom w:val="single" w:sz="4" w:space="0" w:color="000000"/>
              <w:right w:val="single" w:sz="4" w:space="0" w:color="000000"/>
            </w:tcBorders>
            <w:vAlign w:val="center"/>
            <w:hideMark/>
          </w:tcPr>
          <w:p w:rsidR="00AC733C" w:rsidRPr="00AC733C" w:rsidRDefault="00AC733C" w:rsidP="00AC733C">
            <w:pPr>
              <w:suppressAutoHyphens/>
              <w:ind w:left="142" w:right="191"/>
              <w:jc w:val="center"/>
              <w:rPr>
                <w:rFonts w:ascii="Arial" w:hAnsi="Arial" w:cs="Arial"/>
                <w:b/>
                <w:sz w:val="14"/>
                <w:lang w:val="es-CO" w:eastAsia="zh-CN"/>
              </w:rPr>
            </w:pPr>
            <w:r w:rsidRPr="00AC733C">
              <w:rPr>
                <w:rFonts w:ascii="Arial" w:hAnsi="Arial" w:cs="Arial"/>
                <w:b/>
                <w:sz w:val="14"/>
                <w:lang w:val="es-CO" w:eastAsia="zh-CN"/>
              </w:rPr>
              <w:t>CLASIFICACIÓN UNSPSC</w:t>
            </w:r>
          </w:p>
        </w:tc>
        <w:tc>
          <w:tcPr>
            <w:tcW w:w="3191" w:type="dxa"/>
            <w:tcBorders>
              <w:top w:val="single" w:sz="4" w:space="0" w:color="000000"/>
              <w:left w:val="single" w:sz="4" w:space="0" w:color="000000"/>
              <w:bottom w:val="single" w:sz="4" w:space="0" w:color="000000"/>
              <w:right w:val="single" w:sz="4" w:space="0" w:color="000000"/>
            </w:tcBorders>
            <w:vAlign w:val="center"/>
            <w:hideMark/>
          </w:tcPr>
          <w:p w:rsidR="00AC733C" w:rsidRPr="00AC733C" w:rsidRDefault="00AC733C" w:rsidP="00AC733C">
            <w:pPr>
              <w:suppressAutoHyphens/>
              <w:ind w:left="142" w:right="191"/>
              <w:jc w:val="center"/>
              <w:rPr>
                <w:rFonts w:ascii="Arial" w:hAnsi="Arial" w:cs="Arial"/>
                <w:b/>
                <w:sz w:val="14"/>
                <w:lang w:val="es-CO" w:eastAsia="zh-CN"/>
              </w:rPr>
            </w:pPr>
            <w:r w:rsidRPr="00AC733C">
              <w:rPr>
                <w:rFonts w:ascii="Arial" w:hAnsi="Arial" w:cs="Arial"/>
                <w:b/>
                <w:sz w:val="14"/>
                <w:lang w:val="es-CO" w:eastAsia="zh-CN"/>
              </w:rPr>
              <w:t>PRODUCTO</w:t>
            </w:r>
          </w:p>
        </w:tc>
      </w:tr>
      <w:tr w:rsidR="00AC733C" w:rsidRPr="00AC733C" w:rsidTr="00AC733C">
        <w:trPr>
          <w:trHeight w:val="423"/>
          <w:jc w:val="center"/>
        </w:trPr>
        <w:tc>
          <w:tcPr>
            <w:tcW w:w="2116" w:type="dxa"/>
            <w:tcBorders>
              <w:top w:val="single" w:sz="4" w:space="0" w:color="000000"/>
              <w:left w:val="single" w:sz="4" w:space="0" w:color="000000"/>
              <w:bottom w:val="single" w:sz="4" w:space="0" w:color="000000"/>
              <w:right w:val="single" w:sz="4" w:space="0" w:color="000000"/>
            </w:tcBorders>
            <w:vAlign w:val="center"/>
            <w:hideMark/>
          </w:tcPr>
          <w:p w:rsidR="00AC733C" w:rsidRPr="00AC733C" w:rsidRDefault="00AC733C" w:rsidP="00AC733C">
            <w:pPr>
              <w:suppressAutoHyphens/>
              <w:ind w:left="142" w:right="191"/>
              <w:jc w:val="center"/>
              <w:rPr>
                <w:rFonts w:ascii="Arial" w:hAnsi="Arial" w:cs="Arial"/>
                <w:sz w:val="14"/>
                <w:lang w:val="es-CO" w:eastAsia="zh-CN"/>
              </w:rPr>
            </w:pPr>
            <w:r w:rsidRPr="00AC733C">
              <w:rPr>
                <w:rFonts w:ascii="Arial" w:hAnsi="Arial" w:cs="Arial"/>
                <w:sz w:val="14"/>
                <w:lang w:val="es-CO" w:eastAsia="zh-CN"/>
              </w:rPr>
              <w:t>85000000</w:t>
            </w:r>
          </w:p>
        </w:tc>
        <w:tc>
          <w:tcPr>
            <w:tcW w:w="3191" w:type="dxa"/>
            <w:tcBorders>
              <w:top w:val="single" w:sz="4" w:space="0" w:color="000000"/>
              <w:left w:val="single" w:sz="4" w:space="0" w:color="000000"/>
              <w:bottom w:val="single" w:sz="4" w:space="0" w:color="000000"/>
              <w:right w:val="single" w:sz="4" w:space="0" w:color="000000"/>
            </w:tcBorders>
            <w:vAlign w:val="center"/>
            <w:hideMark/>
          </w:tcPr>
          <w:p w:rsidR="00AC733C" w:rsidRPr="00AC733C" w:rsidRDefault="00AC733C" w:rsidP="00AC733C">
            <w:pPr>
              <w:suppressAutoHyphens/>
              <w:ind w:left="142" w:right="191"/>
              <w:jc w:val="center"/>
              <w:rPr>
                <w:rFonts w:ascii="Arial" w:hAnsi="Arial" w:cs="Arial"/>
                <w:sz w:val="14"/>
                <w:lang w:val="es-CO" w:eastAsia="zh-CN"/>
              </w:rPr>
            </w:pPr>
            <w:r w:rsidRPr="00AC733C">
              <w:rPr>
                <w:rFonts w:ascii="Arial" w:hAnsi="Arial" w:cs="Arial"/>
                <w:sz w:val="14"/>
                <w:lang w:val="es-CO" w:eastAsia="zh-CN"/>
              </w:rPr>
              <w:t xml:space="preserve">SERVICIOS MEDICOS DE DOCTORES ESPECIALISTA </w:t>
            </w:r>
          </w:p>
        </w:tc>
      </w:tr>
    </w:tbl>
    <w:p w:rsidR="00840AF9" w:rsidRDefault="00840AF9" w:rsidP="001706B4">
      <w:pPr>
        <w:pStyle w:val="Prrafodelista"/>
        <w:tabs>
          <w:tab w:val="left" w:pos="142"/>
        </w:tabs>
        <w:adjustRightInd w:val="0"/>
        <w:spacing w:after="0" w:line="240" w:lineRule="auto"/>
        <w:ind w:left="-142"/>
        <w:contextualSpacing/>
        <w:jc w:val="both"/>
        <w:rPr>
          <w:rFonts w:ascii="Arial Narrow" w:hAnsi="Arial Narrow" w:cs="Arial"/>
          <w:b/>
          <w:sz w:val="21"/>
          <w:szCs w:val="21"/>
          <w:lang w:val="es-CO"/>
        </w:rPr>
      </w:pPr>
    </w:p>
    <w:p w:rsidR="004D540D" w:rsidRPr="002C725A" w:rsidRDefault="004D540D" w:rsidP="001706B4">
      <w:pPr>
        <w:pStyle w:val="Prrafodelista"/>
        <w:tabs>
          <w:tab w:val="left" w:pos="142"/>
        </w:tabs>
        <w:adjustRightInd w:val="0"/>
        <w:spacing w:after="0" w:line="240" w:lineRule="auto"/>
        <w:ind w:left="-142"/>
        <w:contextualSpacing/>
        <w:jc w:val="both"/>
        <w:rPr>
          <w:rFonts w:ascii="Arial Narrow" w:hAnsi="Arial Narrow" w:cs="Arial"/>
          <w:b/>
          <w:sz w:val="21"/>
          <w:szCs w:val="21"/>
          <w:lang w:val="es-CO"/>
        </w:rPr>
      </w:pPr>
    </w:p>
    <w:p w:rsidR="007768D2" w:rsidRPr="002C725A" w:rsidRDefault="007768D2" w:rsidP="001706B4">
      <w:pPr>
        <w:tabs>
          <w:tab w:val="left" w:pos="142"/>
        </w:tabs>
        <w:ind w:left="-142" w:right="191"/>
        <w:jc w:val="both"/>
        <w:rPr>
          <w:rFonts w:ascii="Arial Narrow" w:hAnsi="Arial Narrow" w:cs="Arial"/>
          <w:b/>
          <w:color w:val="000000" w:themeColor="text1"/>
        </w:rPr>
      </w:pPr>
      <w:r w:rsidRPr="002C725A">
        <w:rPr>
          <w:rFonts w:ascii="Arial Narrow" w:hAnsi="Arial Narrow" w:cs="Arial"/>
          <w:b/>
          <w:lang w:val="es-CO"/>
        </w:rPr>
        <w:t xml:space="preserve">8. </w:t>
      </w:r>
      <w:r w:rsidRPr="002C725A">
        <w:rPr>
          <w:rFonts w:ascii="Arial Narrow" w:hAnsi="Arial Narrow" w:cs="Arial"/>
          <w:b/>
          <w:color w:val="000000" w:themeColor="text1"/>
        </w:rPr>
        <w:t xml:space="preserve">ACUERDOS COMERCIALES </w:t>
      </w:r>
    </w:p>
    <w:p w:rsidR="007768D2" w:rsidRPr="002C725A" w:rsidRDefault="007768D2" w:rsidP="009B4547">
      <w:pPr>
        <w:tabs>
          <w:tab w:val="left" w:pos="142"/>
        </w:tabs>
        <w:ind w:right="34"/>
        <w:jc w:val="both"/>
        <w:rPr>
          <w:rFonts w:ascii="Arial Narrow" w:hAnsi="Arial Narrow" w:cs="Arial"/>
          <w:b/>
          <w:bCs/>
          <w:color w:val="000000" w:themeColor="text1"/>
        </w:rPr>
      </w:pPr>
      <w:r w:rsidRPr="002C725A">
        <w:rPr>
          <w:rFonts w:ascii="Arial Narrow" w:hAnsi="Arial Narrow" w:cs="Arial"/>
          <w:bCs/>
          <w:color w:val="000000" w:themeColor="text1"/>
        </w:rPr>
        <w:t xml:space="preserve">De conformidad con lo estipulado en el artículo 2.2.1.1.1.3.1. “Definiciones” del Decreto 1082 de 2015,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por ende la </w:t>
      </w:r>
      <w:r w:rsidRPr="002C725A">
        <w:rPr>
          <w:rFonts w:ascii="Arial Narrow" w:hAnsi="Arial Narrow" w:cs="Arial"/>
          <w:bCs/>
          <w:color w:val="000000" w:themeColor="text1"/>
          <w:u w:val="single"/>
        </w:rPr>
        <w:t xml:space="preserve">Subdirección Operativa del </w:t>
      </w:r>
      <w:r w:rsidR="00C97FB6">
        <w:rPr>
          <w:rFonts w:ascii="Arial Narrow" w:hAnsi="Arial Narrow" w:cs="Arial"/>
          <w:bCs/>
          <w:color w:val="000000" w:themeColor="text1"/>
          <w:u w:val="single"/>
        </w:rPr>
        <w:t xml:space="preserve">HOSPITAL NAVAL NIVEL III DE CARTAGENA </w:t>
      </w:r>
      <w:r w:rsidRPr="002C725A">
        <w:rPr>
          <w:rFonts w:ascii="Arial Narrow" w:hAnsi="Arial Narrow" w:cs="Arial"/>
          <w:bCs/>
          <w:color w:val="000000" w:themeColor="text1"/>
        </w:rPr>
        <w:t xml:space="preserve">procedió a verificar lo pertinente de conformidad con lo indicado en el Manual para el manejo de los Acuerdos Comerciales en Procesos de Contratación publicado en la página www.colombiacompra.gov.co; Las Entidades Estatales deben determinar en la etapa de planeación si los Acuerdos Comerciales son aplicables al Proceso de Contratación que están diseñando y en caso de que sean aplicables, cumplir con las obligaciones derivadas de los mismos. Las Entidades Estatales no deben hacer este análisis para los Procesos de Contratación adelantados por la modalidad de selección de </w:t>
      </w:r>
      <w:r w:rsidRPr="002C725A">
        <w:rPr>
          <w:rFonts w:ascii="Arial Narrow" w:hAnsi="Arial Narrow" w:cs="Arial"/>
          <w:b/>
          <w:bCs/>
          <w:color w:val="000000" w:themeColor="text1"/>
        </w:rPr>
        <w:t>CONTRATACIÓN DIRECTA.</w:t>
      </w:r>
    </w:p>
    <w:p w:rsidR="007768D2" w:rsidRPr="002C725A" w:rsidRDefault="007768D2" w:rsidP="001706B4">
      <w:pPr>
        <w:pStyle w:val="Prrafodelista"/>
        <w:tabs>
          <w:tab w:val="left" w:pos="142"/>
        </w:tabs>
        <w:adjustRightInd w:val="0"/>
        <w:spacing w:after="0" w:line="240" w:lineRule="auto"/>
        <w:ind w:left="-142"/>
        <w:contextualSpacing/>
        <w:jc w:val="both"/>
        <w:rPr>
          <w:rFonts w:ascii="Arial Narrow" w:hAnsi="Arial Narrow" w:cs="Arial"/>
          <w:b/>
          <w:sz w:val="20"/>
          <w:szCs w:val="20"/>
          <w:lang w:val="es-CO"/>
        </w:rPr>
      </w:pPr>
    </w:p>
    <w:p w:rsidR="007768D2" w:rsidRPr="002C725A" w:rsidRDefault="007768D2" w:rsidP="001706B4">
      <w:pPr>
        <w:tabs>
          <w:tab w:val="left" w:pos="142"/>
        </w:tabs>
        <w:ind w:left="-142" w:right="191"/>
        <w:jc w:val="both"/>
        <w:rPr>
          <w:rFonts w:ascii="Arial Narrow" w:hAnsi="Arial Narrow" w:cs="Arial"/>
          <w:b/>
          <w:bCs/>
          <w:color w:val="000000" w:themeColor="text1"/>
        </w:rPr>
      </w:pPr>
      <w:r w:rsidRPr="002C725A">
        <w:rPr>
          <w:rFonts w:ascii="Arial Narrow" w:hAnsi="Arial Narrow" w:cs="Arial"/>
          <w:b/>
          <w:lang w:val="es-CO"/>
        </w:rPr>
        <w:t>9.</w:t>
      </w:r>
      <w:r w:rsidRPr="002C725A">
        <w:rPr>
          <w:rFonts w:ascii="Arial Narrow" w:hAnsi="Arial Narrow" w:cs="Arial"/>
          <w:b/>
          <w:color w:val="000000" w:themeColor="text1"/>
        </w:rPr>
        <w:t xml:space="preserve"> ACUERDO INTERNACIONAL O UN TRATADO DE LIBRE COMERCIO.</w:t>
      </w:r>
    </w:p>
    <w:p w:rsidR="007768D2" w:rsidRPr="002C725A" w:rsidRDefault="007768D2" w:rsidP="001706B4">
      <w:pPr>
        <w:tabs>
          <w:tab w:val="left" w:pos="142"/>
        </w:tabs>
        <w:ind w:left="-142" w:right="191"/>
        <w:jc w:val="both"/>
        <w:rPr>
          <w:rFonts w:ascii="Arial Narrow" w:hAnsi="Arial Narrow" w:cs="Arial"/>
          <w:b/>
          <w:bCs/>
          <w:color w:val="000000" w:themeColor="text1"/>
        </w:rPr>
      </w:pPr>
    </w:p>
    <w:p w:rsidR="007768D2" w:rsidRPr="002C725A" w:rsidRDefault="007768D2" w:rsidP="001706B4">
      <w:pPr>
        <w:tabs>
          <w:tab w:val="left" w:pos="142"/>
        </w:tabs>
        <w:ind w:left="-142" w:right="213"/>
        <w:jc w:val="both"/>
        <w:rPr>
          <w:rFonts w:ascii="Arial Narrow" w:hAnsi="Arial Narrow" w:cs="Arial"/>
          <w:color w:val="000000" w:themeColor="text1"/>
          <w:bdr w:val="none" w:sz="0" w:space="0" w:color="auto" w:frame="1"/>
        </w:rPr>
      </w:pPr>
      <w:r w:rsidRPr="002C725A">
        <w:rPr>
          <w:rFonts w:ascii="Arial Narrow" w:hAnsi="Arial Narrow" w:cs="Arial"/>
          <w:bCs/>
          <w:color w:val="000000" w:themeColor="text1"/>
        </w:rPr>
        <w:t>De conformidad con lo estipulado en el artículo 2.2.1.1.1.3.1.  “</w:t>
      </w:r>
      <w:r w:rsidRPr="002C725A">
        <w:rPr>
          <w:rFonts w:ascii="Arial Narrow" w:hAnsi="Arial Narrow" w:cs="Arial"/>
          <w:bCs/>
          <w:i/>
          <w:color w:val="000000" w:themeColor="text1"/>
        </w:rPr>
        <w:t>Definiciones</w:t>
      </w:r>
      <w:r w:rsidRPr="002C725A">
        <w:rPr>
          <w:rFonts w:ascii="Arial Narrow" w:hAnsi="Arial Narrow" w:cs="Arial"/>
          <w:bCs/>
          <w:color w:val="000000" w:themeColor="text1"/>
        </w:rPr>
        <w:t xml:space="preserve">” del Decreto 1082 de 2015, </w:t>
      </w:r>
      <w:r w:rsidRPr="002C725A">
        <w:rPr>
          <w:rFonts w:ascii="Arial Narrow" w:hAnsi="Arial Narrow" w:cs="Arial"/>
          <w:i/>
          <w:color w:val="000000" w:themeColor="text1"/>
          <w:shd w:val="clear" w:color="auto" w:fill="FFFFFF"/>
        </w:rPr>
        <w:t>“Acuerdos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w:t>
      </w:r>
      <w:r w:rsidRPr="002C725A">
        <w:rPr>
          <w:rFonts w:ascii="Arial Narrow" w:hAnsi="Arial Narrow" w:cs="Arial"/>
          <w:bCs/>
          <w:i/>
          <w:color w:val="000000" w:themeColor="text1"/>
        </w:rPr>
        <w:t xml:space="preserve"> </w:t>
      </w:r>
      <w:r w:rsidRPr="002C725A">
        <w:rPr>
          <w:rFonts w:ascii="Arial Narrow" w:hAnsi="Arial Narrow" w:cs="Arial"/>
          <w:i/>
          <w:color w:val="000000" w:themeColor="text1"/>
          <w:shd w:val="clear" w:color="auto" w:fill="FFFFFF"/>
        </w:rPr>
        <w:t>los proveedores colombianos</w:t>
      </w:r>
      <w:r w:rsidRPr="002C725A">
        <w:rPr>
          <w:rFonts w:ascii="Arial Narrow" w:hAnsi="Arial Narrow" w:cs="Arial"/>
          <w:bCs/>
          <w:color w:val="000000" w:themeColor="text1"/>
        </w:rPr>
        <w:t xml:space="preserve">”, por ende, la </w:t>
      </w:r>
      <w:r w:rsidRPr="002C725A">
        <w:rPr>
          <w:rFonts w:ascii="Arial Narrow" w:hAnsi="Arial Narrow" w:cs="Arial"/>
          <w:bCs/>
          <w:color w:val="000000" w:themeColor="text1"/>
          <w:u w:val="single"/>
        </w:rPr>
        <w:t xml:space="preserve">Subdirección Operativa del </w:t>
      </w:r>
      <w:r w:rsidR="00C97FB6">
        <w:rPr>
          <w:rFonts w:ascii="Arial Narrow" w:hAnsi="Arial Narrow" w:cs="Arial"/>
          <w:bCs/>
          <w:color w:val="000000" w:themeColor="text1"/>
          <w:u w:val="single"/>
        </w:rPr>
        <w:t xml:space="preserve">HOSPITAL NAVAL NIVEL III DE CARTAGENA </w:t>
      </w:r>
      <w:r w:rsidRPr="002C725A">
        <w:rPr>
          <w:rFonts w:ascii="Arial Narrow" w:hAnsi="Arial Narrow" w:cs="Arial"/>
          <w:bCs/>
          <w:color w:val="000000" w:themeColor="text1"/>
        </w:rPr>
        <w:t xml:space="preserve">procedió a verificar lo pertinente de conformidad con lo indicado en el Manual para el manejo de los Acuerdos Comerciales en Procesos de Contratación publicado en la página </w:t>
      </w:r>
      <w:hyperlink r:id="rId23" w:history="1">
        <w:r w:rsidRPr="002C725A">
          <w:rPr>
            <w:rStyle w:val="Hipervnculo"/>
            <w:rFonts w:ascii="Arial Narrow" w:hAnsi="Arial Narrow" w:cs="Arial"/>
            <w:bCs/>
            <w:color w:val="000000" w:themeColor="text1"/>
          </w:rPr>
          <w:t>www.colombiacompra.gov.co</w:t>
        </w:r>
      </w:hyperlink>
      <w:r w:rsidRPr="002C725A">
        <w:rPr>
          <w:rFonts w:ascii="Arial Narrow" w:hAnsi="Arial Narrow" w:cs="Arial"/>
          <w:bCs/>
          <w:color w:val="000000" w:themeColor="text1"/>
        </w:rPr>
        <w:t xml:space="preserve">;  </w:t>
      </w:r>
      <w:r w:rsidRPr="002C725A">
        <w:rPr>
          <w:rFonts w:ascii="Arial Narrow" w:hAnsi="Arial Narrow" w:cs="Arial"/>
          <w:color w:val="000000" w:themeColor="text1"/>
          <w:bdr w:val="none" w:sz="0" w:space="0" w:color="auto" w:frame="1"/>
        </w:rPr>
        <w:t>(</w:t>
      </w:r>
      <w:r w:rsidRPr="002C725A">
        <w:rPr>
          <w:rFonts w:ascii="Arial Narrow" w:hAnsi="Arial Narrow" w:cs="Arial"/>
          <w:color w:val="000000" w:themeColor="text1"/>
          <w:shd w:val="clear" w:color="auto" w:fill="FFFFFF"/>
        </w:rPr>
        <w:t>Manual guía para determinar los Acuerdos Comerciales a los cuales está sujeto un Proceso de Contratación. (Versión M-MACPC-12, la cual reemplaza la versión M-MACPC-11)</w:t>
      </w:r>
      <w:r w:rsidRPr="002C725A">
        <w:rPr>
          <w:rFonts w:ascii="Arial Narrow" w:hAnsi="Arial Narrow" w:cs="Arial"/>
          <w:bCs/>
          <w:color w:val="000000" w:themeColor="text1"/>
        </w:rPr>
        <w:t xml:space="preserve"> teniéndose que el proceso a seguir NO se encuentra cubierto tratado ni acuerdo comercial de los actualmente suscritos por Colombia Compra Eficiente.</w:t>
      </w:r>
    </w:p>
    <w:p w:rsidR="007768D2" w:rsidRPr="002C725A" w:rsidRDefault="007768D2" w:rsidP="001706B4">
      <w:pPr>
        <w:pStyle w:val="Prrafodelista"/>
        <w:tabs>
          <w:tab w:val="left" w:pos="142"/>
        </w:tabs>
        <w:adjustRightInd w:val="0"/>
        <w:spacing w:after="0" w:line="240" w:lineRule="auto"/>
        <w:ind w:left="-142"/>
        <w:contextualSpacing/>
        <w:jc w:val="both"/>
        <w:rPr>
          <w:rFonts w:ascii="Arial Narrow" w:hAnsi="Arial Narrow" w:cs="Arial"/>
          <w:b/>
          <w:sz w:val="20"/>
          <w:szCs w:val="20"/>
          <w:lang w:val="es-CO"/>
        </w:rPr>
      </w:pPr>
    </w:p>
    <w:p w:rsidR="00EF11C6" w:rsidRPr="002C725A" w:rsidRDefault="007768D2" w:rsidP="001706B4">
      <w:pPr>
        <w:pStyle w:val="Prrafodelista"/>
        <w:tabs>
          <w:tab w:val="left" w:pos="142"/>
        </w:tabs>
        <w:adjustRightInd w:val="0"/>
        <w:spacing w:after="0" w:line="240" w:lineRule="auto"/>
        <w:ind w:left="-142"/>
        <w:contextualSpacing/>
        <w:jc w:val="both"/>
        <w:rPr>
          <w:rFonts w:ascii="Arial Narrow" w:hAnsi="Arial Narrow" w:cs="Arial"/>
          <w:b/>
          <w:sz w:val="20"/>
          <w:szCs w:val="20"/>
        </w:rPr>
      </w:pPr>
      <w:r w:rsidRPr="002C725A">
        <w:rPr>
          <w:rFonts w:ascii="Arial Narrow" w:hAnsi="Arial Narrow" w:cs="Arial"/>
          <w:b/>
          <w:sz w:val="20"/>
          <w:szCs w:val="20"/>
        </w:rPr>
        <w:t>10</w:t>
      </w:r>
      <w:r w:rsidR="00946079" w:rsidRPr="002C725A">
        <w:rPr>
          <w:rFonts w:ascii="Arial Narrow" w:hAnsi="Arial Narrow" w:cs="Arial"/>
          <w:b/>
          <w:sz w:val="20"/>
          <w:szCs w:val="20"/>
        </w:rPr>
        <w:t xml:space="preserve">. </w:t>
      </w:r>
      <w:r w:rsidR="00EF11C6" w:rsidRPr="002C725A">
        <w:rPr>
          <w:rFonts w:ascii="Arial Narrow" w:hAnsi="Arial Narrow" w:cs="Arial"/>
          <w:b/>
          <w:sz w:val="20"/>
          <w:szCs w:val="20"/>
        </w:rPr>
        <w:t>GARANTÍA ÚNICA</w:t>
      </w:r>
      <w:r w:rsidR="00EF11C6" w:rsidRPr="002C725A">
        <w:rPr>
          <w:rFonts w:ascii="Arial Narrow" w:hAnsi="Arial Narrow" w:cs="Arial"/>
          <w:bCs/>
          <w:sz w:val="20"/>
          <w:szCs w:val="20"/>
        </w:rPr>
        <w:t xml:space="preserve"> </w:t>
      </w:r>
    </w:p>
    <w:p w:rsidR="00A900BA" w:rsidRPr="002C725A" w:rsidRDefault="00A900BA" w:rsidP="001706B4">
      <w:pPr>
        <w:tabs>
          <w:tab w:val="left" w:pos="142"/>
        </w:tabs>
        <w:autoSpaceDE w:val="0"/>
        <w:autoSpaceDN w:val="0"/>
        <w:adjustRightInd w:val="0"/>
        <w:ind w:left="-142" w:right="191"/>
        <w:jc w:val="both"/>
        <w:rPr>
          <w:rFonts w:ascii="Arial Narrow" w:hAnsi="Arial Narrow" w:cs="Arial"/>
        </w:rPr>
      </w:pPr>
    </w:p>
    <w:p w:rsidR="004D540D" w:rsidRPr="004D540D" w:rsidRDefault="004D540D" w:rsidP="004D540D">
      <w:pPr>
        <w:suppressAutoHyphens/>
        <w:spacing w:before="34" w:line="252" w:lineRule="auto"/>
        <w:ind w:right="74"/>
        <w:jc w:val="both"/>
        <w:rPr>
          <w:rFonts w:ascii="Arial Narrow" w:hAnsi="Arial Narrow" w:cs="Arial"/>
          <w:b/>
          <w:lang w:val="es-MX" w:eastAsia="zh-CN"/>
        </w:rPr>
      </w:pPr>
      <w:r w:rsidRPr="004D540D">
        <w:rPr>
          <w:rFonts w:ascii="Arial Narrow" w:hAnsi="Arial Narrow" w:cs="Arial"/>
          <w:lang w:val="es-CO" w:eastAsia="zh-CN"/>
        </w:rPr>
        <w:t>Una vez suscrito el contrato, el CONTRATISTA deberá tener vigente una garantía de Responsabilidad Civil para profesionales de la salud y una garantía de Cumplimiento las cuales se deberán subir en la plataforma del SECOP II, así:</w:t>
      </w:r>
    </w:p>
    <w:p w:rsidR="004D540D" w:rsidRPr="004D540D" w:rsidRDefault="004D540D" w:rsidP="004D540D">
      <w:pPr>
        <w:suppressAutoHyphens/>
        <w:spacing w:before="34" w:line="252" w:lineRule="auto"/>
        <w:ind w:right="74"/>
        <w:jc w:val="both"/>
        <w:rPr>
          <w:rFonts w:ascii="Arial Narrow" w:hAnsi="Arial Narrow" w:cs="Arial"/>
          <w:b/>
          <w:lang w:val="es-MX" w:eastAsia="zh-CN"/>
        </w:rPr>
      </w:pPr>
    </w:p>
    <w:p w:rsidR="004D540D" w:rsidRPr="004D540D" w:rsidRDefault="004D540D" w:rsidP="004D540D">
      <w:pPr>
        <w:suppressAutoHyphens/>
        <w:spacing w:before="34" w:line="252" w:lineRule="auto"/>
        <w:ind w:right="74"/>
        <w:jc w:val="both"/>
        <w:rPr>
          <w:rFonts w:ascii="Arial Narrow" w:hAnsi="Arial Narrow" w:cs="Arial"/>
          <w:lang w:val="es-CO" w:eastAsia="zh-CN"/>
        </w:rPr>
      </w:pPr>
      <w:r w:rsidRPr="004D540D">
        <w:rPr>
          <w:rFonts w:ascii="Arial Narrow" w:hAnsi="Arial Narrow" w:cs="Arial"/>
          <w:b/>
          <w:u w:val="single"/>
          <w:lang w:val="es-CO" w:eastAsia="zh-CN"/>
        </w:rPr>
        <w:t>GARANTÍA DE</w:t>
      </w:r>
      <w:r w:rsidRPr="004D540D">
        <w:rPr>
          <w:rFonts w:ascii="Arial Narrow" w:hAnsi="Arial Narrow" w:cs="Arial"/>
          <w:u w:val="single"/>
          <w:lang w:val="es-CO" w:eastAsia="zh-CN"/>
        </w:rPr>
        <w:t xml:space="preserve"> </w:t>
      </w:r>
      <w:r w:rsidRPr="004D540D">
        <w:rPr>
          <w:rFonts w:ascii="Arial Narrow" w:hAnsi="Arial Narrow" w:cs="Arial"/>
          <w:b/>
          <w:u w:val="single"/>
          <w:lang w:val="es-CO" w:eastAsia="zh-CN"/>
        </w:rPr>
        <w:t>RESPONSABILIDAD CIVIL PARA PROFESIONALES DE LA SALUD</w:t>
      </w:r>
      <w:r w:rsidRPr="004D540D">
        <w:rPr>
          <w:rFonts w:ascii="Arial Narrow" w:hAnsi="Arial Narrow" w:cs="Arial"/>
          <w:lang w:val="es-CO" w:eastAsia="zh-CN"/>
        </w:rPr>
        <w:t>, de una compañía de seguro o entidad bancaria legalmente constituida y autorizada para funcionar en Colombia a favor de terceros, en cuantía equivalente a doscientos (200) SMMLV, con una vigencia igual al periodo de ejecución del contrato. La póliza o garantía no expirará por falta de pago de la prima o revocatoria unilateral. En la póliza o garantía deberá constar que la entidad aseguradora renuncia al beneficio de excusión o póliza de responsabilidad civil extracontractual global que cubra el amparo de las actividades propias de la profesión.</w:t>
      </w:r>
    </w:p>
    <w:p w:rsidR="004D540D" w:rsidRDefault="004D540D" w:rsidP="004D540D">
      <w:pPr>
        <w:suppressAutoHyphens/>
        <w:spacing w:before="34" w:line="252" w:lineRule="auto"/>
        <w:ind w:right="74"/>
        <w:jc w:val="both"/>
        <w:rPr>
          <w:rFonts w:ascii="Arial Narrow" w:hAnsi="Arial Narrow" w:cs="Arial"/>
          <w:lang w:val="es-CO" w:eastAsia="zh-CN"/>
        </w:rPr>
      </w:pPr>
    </w:p>
    <w:p w:rsidR="00D15400" w:rsidRPr="00D15400" w:rsidRDefault="00D15400" w:rsidP="00D15400">
      <w:pPr>
        <w:jc w:val="both"/>
        <w:rPr>
          <w:rFonts w:ascii="Arial Narrow" w:hAnsi="Arial Narrow" w:cs="Arial"/>
          <w:szCs w:val="24"/>
        </w:rPr>
      </w:pPr>
      <w:r w:rsidRPr="00D15400">
        <w:rPr>
          <w:rFonts w:ascii="Arial Narrow" w:hAnsi="Arial Narrow" w:cs="Arial"/>
          <w:b/>
          <w:szCs w:val="24"/>
          <w:u w:val="single"/>
        </w:rPr>
        <w:t>NOTA:</w:t>
      </w:r>
      <w:r w:rsidRPr="00D15400">
        <w:rPr>
          <w:rFonts w:ascii="Arial Narrow" w:hAnsi="Arial Narrow" w:cs="Arial"/>
          <w:b/>
          <w:szCs w:val="24"/>
        </w:rPr>
        <w:t xml:space="preserve"> EL CONTRATISTA</w:t>
      </w:r>
      <w:r w:rsidRPr="00D15400">
        <w:rPr>
          <w:rFonts w:ascii="Arial Narrow" w:hAnsi="Arial Narrow" w:cs="Arial"/>
          <w:szCs w:val="24"/>
        </w:rPr>
        <w:t xml:space="preserve"> se obliga a mantener vigente, durante todo el periodo de ejecución del contrato, la póliza de Responsabilidad Civil Para Profesionales de la Salud exigida en el presente contrato. En ningún caso podrá permanecer sin la cobertura correspondiente, por tanto, deberá realizar las renovaciones, prorroga actualizaciones o modificaciones que sean necesarias para garantizar su continuidad hasta la terminación del plazo de ejecución. </w:t>
      </w:r>
    </w:p>
    <w:p w:rsidR="00D15400" w:rsidRPr="004D540D" w:rsidRDefault="00D15400" w:rsidP="004D540D">
      <w:pPr>
        <w:suppressAutoHyphens/>
        <w:spacing w:before="34" w:line="252" w:lineRule="auto"/>
        <w:ind w:right="74"/>
        <w:jc w:val="both"/>
        <w:rPr>
          <w:rFonts w:ascii="Arial Narrow" w:hAnsi="Arial Narrow" w:cs="Arial"/>
          <w:lang w:val="es-CO" w:eastAsia="zh-CN"/>
        </w:rPr>
      </w:pPr>
    </w:p>
    <w:p w:rsidR="004D540D" w:rsidRPr="004D540D" w:rsidRDefault="004D540D" w:rsidP="004D540D">
      <w:pPr>
        <w:suppressAutoHyphens/>
        <w:autoSpaceDE w:val="0"/>
        <w:autoSpaceDN w:val="0"/>
        <w:adjustRightInd w:val="0"/>
        <w:ind w:right="191"/>
        <w:jc w:val="both"/>
        <w:rPr>
          <w:rFonts w:ascii="Arial Narrow" w:hAnsi="Arial Narrow" w:cs="Arial"/>
          <w:lang w:val="es-CO" w:eastAsia="zh-CN"/>
        </w:rPr>
      </w:pPr>
      <w:r w:rsidRPr="004D540D">
        <w:rPr>
          <w:rFonts w:ascii="Arial Narrow" w:hAnsi="Arial Narrow" w:cs="Arial"/>
          <w:b/>
          <w:u w:val="single"/>
          <w:lang w:val="es-CO" w:eastAsia="zh-CN"/>
        </w:rPr>
        <w:t>GARANTIA DE CUMPLIMIENTO</w:t>
      </w:r>
      <w:r w:rsidRPr="004D540D">
        <w:rPr>
          <w:rFonts w:ascii="Arial Narrow" w:hAnsi="Arial Narrow" w:cs="Arial"/>
          <w:lang w:val="es-CO" w:eastAsia="zh-CN"/>
        </w:rPr>
        <w:t xml:space="preserve"> de una compañía de seguro o entidad bancaria legalmente constituida y autorizada para funcionar en Colombia en cuantía equivalente al 10% del valor total del contrato, con una vigencia igual al periodo de ejecución del mismo.</w:t>
      </w:r>
    </w:p>
    <w:p w:rsidR="004D540D" w:rsidRPr="004D540D" w:rsidRDefault="004D540D" w:rsidP="004D540D">
      <w:pPr>
        <w:suppressAutoHyphens/>
        <w:spacing w:before="34" w:line="252" w:lineRule="auto"/>
        <w:ind w:right="74"/>
        <w:jc w:val="both"/>
        <w:rPr>
          <w:rFonts w:ascii="Arial Narrow" w:hAnsi="Arial Narrow" w:cs="Arial"/>
          <w:lang w:val="es-CO" w:eastAsia="zh-CN"/>
        </w:rPr>
      </w:pPr>
    </w:p>
    <w:p w:rsidR="004D540D" w:rsidRPr="004D540D" w:rsidRDefault="004D540D" w:rsidP="004D540D">
      <w:pPr>
        <w:suppressAutoHyphens/>
        <w:autoSpaceDE w:val="0"/>
        <w:autoSpaceDN w:val="0"/>
        <w:adjustRightInd w:val="0"/>
        <w:ind w:right="191"/>
        <w:jc w:val="both"/>
        <w:rPr>
          <w:rFonts w:ascii="Arial Narrow" w:hAnsi="Arial Narrow" w:cs="Arial"/>
          <w:lang w:val="es-CO" w:eastAsia="zh-CN"/>
        </w:rPr>
      </w:pPr>
      <w:r w:rsidRPr="004D540D">
        <w:rPr>
          <w:rFonts w:ascii="Arial Narrow" w:hAnsi="Arial Narrow" w:cs="Arial"/>
          <w:b/>
          <w:lang w:val="es-CO" w:eastAsia="zh-CN"/>
        </w:rPr>
        <w:t>PARÁGRAFO PRIMERO:</w:t>
      </w:r>
      <w:r w:rsidRPr="004D540D">
        <w:rPr>
          <w:rFonts w:ascii="Arial Narrow" w:hAnsi="Arial Narrow" w:cs="Arial"/>
          <w:lang w:val="es-CO" w:eastAsia="zh-CN"/>
        </w:rPr>
        <w:t xml:space="preserve"> Una vez suscrito   el  contrato,    el  contratista dentro de los tres (03) días siguientes a la suscripción del mismo,   constituirá    una  garantía única que avalará el cumplimiento  de las  obligaciones    surgidas   del   presente mismo,   en los términos   del Decreto 1082 del  26 de  mayo de  2015,   la  cual   consistirá    en  pólizas expedidas por compañías de seguros legalmente   autorizada    para  funcionar    en  Colombia;    en  garantías bancarias;     o  en  cualquier  otro  mecanismo  de  cobertura    del   riesgo,    autorizados   por  el reglamento    de  seguros  a  nivel   nacional,    emanadas      por   personas     jurídicas   legalmente establecidas    en el país,  a favor del   HOSPITAL  NAVAL  NIVEL   III    DE CARTAGENA,   NIT.901.541.021-4,      (como  ASEGURADO  I  BENEFICIARIO) </w:t>
      </w:r>
    </w:p>
    <w:p w:rsidR="004D540D" w:rsidRPr="004D540D" w:rsidRDefault="004D540D" w:rsidP="004D540D">
      <w:pPr>
        <w:suppressAutoHyphens/>
        <w:autoSpaceDE w:val="0"/>
        <w:autoSpaceDN w:val="0"/>
        <w:adjustRightInd w:val="0"/>
        <w:ind w:right="191"/>
        <w:jc w:val="both"/>
        <w:rPr>
          <w:rFonts w:ascii="Arial Narrow" w:hAnsi="Arial Narrow" w:cs="Arial"/>
          <w:lang w:val="es-CO" w:eastAsia="zh-CN"/>
        </w:rPr>
      </w:pPr>
    </w:p>
    <w:p w:rsidR="004D540D" w:rsidRPr="004D540D" w:rsidRDefault="004D540D" w:rsidP="004D540D">
      <w:pPr>
        <w:suppressAutoHyphens/>
        <w:autoSpaceDE w:val="0"/>
        <w:autoSpaceDN w:val="0"/>
        <w:adjustRightInd w:val="0"/>
        <w:ind w:right="191"/>
        <w:jc w:val="both"/>
        <w:rPr>
          <w:rFonts w:ascii="Arial Narrow" w:hAnsi="Arial Narrow" w:cs="Arial"/>
          <w:lang w:val="es-CO" w:eastAsia="zh-CN"/>
        </w:rPr>
      </w:pPr>
      <w:r w:rsidRPr="004D540D">
        <w:rPr>
          <w:rFonts w:ascii="Arial Narrow" w:hAnsi="Arial Narrow" w:cs="Arial"/>
          <w:b/>
          <w:lang w:val="es-CO" w:eastAsia="zh-CN"/>
        </w:rPr>
        <w:t>PARÁGRAFO SEGUNDO</w:t>
      </w:r>
      <w:r w:rsidRPr="004D540D">
        <w:rPr>
          <w:rFonts w:ascii="Arial Narrow" w:hAnsi="Arial Narrow" w:cs="Arial"/>
          <w:lang w:val="es-CO" w:eastAsia="zh-CN"/>
        </w:rPr>
        <w:t xml:space="preserve">: En caso que el contrato de prestación de servicios se prorrogue o en cualquier otro evento fuere necesario EL CONTRATISTA se obliga, en caso de que durante el nuevo plazo se venza la póliza que tiene vigente, a tomar una nueva durante el lapso restante para la finalización del nuevo plazo de ejecución de acuerdo con las normas legales vigentes. La nueva póliza será presentada a través de la Plataforma SECOP II. </w:t>
      </w:r>
    </w:p>
    <w:p w:rsidR="004D540D" w:rsidRPr="004D540D" w:rsidRDefault="004D540D" w:rsidP="004D540D">
      <w:pPr>
        <w:suppressAutoHyphens/>
        <w:autoSpaceDE w:val="0"/>
        <w:autoSpaceDN w:val="0"/>
        <w:adjustRightInd w:val="0"/>
        <w:ind w:right="191"/>
        <w:jc w:val="both"/>
        <w:rPr>
          <w:rFonts w:ascii="Arial Narrow" w:hAnsi="Arial Narrow" w:cs="Arial"/>
          <w:b/>
          <w:lang w:val="es-CO" w:eastAsia="zh-CN"/>
        </w:rPr>
      </w:pPr>
    </w:p>
    <w:p w:rsidR="007D4232" w:rsidRPr="004D540D" w:rsidRDefault="004D540D" w:rsidP="004D540D">
      <w:pPr>
        <w:pStyle w:val="Textodebloque"/>
        <w:tabs>
          <w:tab w:val="left" w:pos="142"/>
        </w:tabs>
        <w:ind w:left="-142" w:right="-142"/>
        <w:jc w:val="both"/>
        <w:rPr>
          <w:rFonts w:ascii="Arial Narrow" w:hAnsi="Arial Narrow" w:cs="Arial"/>
          <w:sz w:val="20"/>
          <w:szCs w:val="20"/>
          <w:lang w:val="es-CO" w:eastAsia="zh-CN"/>
        </w:rPr>
      </w:pPr>
      <w:r w:rsidRPr="004D540D">
        <w:rPr>
          <w:rFonts w:ascii="Arial Narrow" w:hAnsi="Arial Narrow" w:cs="Arial"/>
          <w:b/>
          <w:sz w:val="20"/>
          <w:szCs w:val="20"/>
          <w:lang w:val="es-CO" w:eastAsia="zh-CN"/>
        </w:rPr>
        <w:t>PARÁGRAFO TERCERO:</w:t>
      </w:r>
      <w:r w:rsidRPr="004D540D">
        <w:rPr>
          <w:rFonts w:ascii="Arial Narrow" w:hAnsi="Arial Narrow" w:cs="Arial"/>
          <w:sz w:val="20"/>
          <w:szCs w:val="20"/>
          <w:lang w:val="es-CO" w:eastAsia="zh-CN"/>
        </w:rPr>
        <w:t xml:space="preserve"> La no constitución de la garantía dentro del plazo indicado, facultará al HOSPITAL NAVAL NIVEL III DE CARTAGENA para dar por suspendido automáticamente y/o terminado el contrato de prestación de servicios, sin que tal determinación de lugar al pago de sumas de dinero por parte suya, por concepto de indemnización y/o incumplimiento del contrato. El contrato en ningún caso ni por ningún motivo iniciará su ejecución sin que se haya aprobado la póliza por parte de la entidad a través de la plataforma SECOP II y suscrita y subida el acta de inicio por parte del supervisor del contrato y el contratista al aplicativo SECOP II.</w:t>
      </w:r>
    </w:p>
    <w:p w:rsidR="004D540D" w:rsidRPr="002C725A" w:rsidRDefault="004D540D" w:rsidP="004D540D">
      <w:pPr>
        <w:pStyle w:val="Textodebloque"/>
        <w:tabs>
          <w:tab w:val="left" w:pos="142"/>
        </w:tabs>
        <w:ind w:left="-142" w:right="-142"/>
        <w:jc w:val="both"/>
        <w:rPr>
          <w:rFonts w:ascii="Arial Narrow" w:hAnsi="Arial Narrow" w:cs="Arial"/>
          <w:b/>
          <w:bCs/>
          <w:sz w:val="20"/>
          <w:szCs w:val="20"/>
        </w:rPr>
      </w:pPr>
    </w:p>
    <w:p w:rsidR="008A181A" w:rsidRPr="002C725A" w:rsidRDefault="00946079" w:rsidP="001706B4">
      <w:pPr>
        <w:tabs>
          <w:tab w:val="left" w:pos="142"/>
        </w:tabs>
        <w:autoSpaceDE w:val="0"/>
        <w:autoSpaceDN w:val="0"/>
        <w:adjustRightInd w:val="0"/>
        <w:ind w:left="-142" w:right="191"/>
        <w:jc w:val="both"/>
        <w:rPr>
          <w:rFonts w:ascii="Arial Narrow" w:hAnsi="Arial Narrow" w:cs="Arial"/>
          <w:b/>
        </w:rPr>
      </w:pPr>
      <w:r w:rsidRPr="002C725A">
        <w:rPr>
          <w:rFonts w:ascii="Arial Narrow" w:hAnsi="Arial Narrow" w:cs="Arial"/>
          <w:b/>
          <w:color w:val="000000"/>
        </w:rPr>
        <w:t>1</w:t>
      </w:r>
      <w:r w:rsidR="007768D2" w:rsidRPr="002C725A">
        <w:rPr>
          <w:rFonts w:ascii="Arial Narrow" w:hAnsi="Arial Narrow" w:cs="Arial"/>
          <w:b/>
          <w:color w:val="000000"/>
        </w:rPr>
        <w:t>1</w:t>
      </w:r>
      <w:r w:rsidRPr="002C725A">
        <w:rPr>
          <w:rFonts w:ascii="Arial Narrow" w:hAnsi="Arial Narrow" w:cs="Arial"/>
          <w:b/>
          <w:color w:val="000000"/>
        </w:rPr>
        <w:t xml:space="preserve">. </w:t>
      </w:r>
      <w:r w:rsidR="007D1F54" w:rsidRPr="002C725A">
        <w:rPr>
          <w:rFonts w:ascii="Arial Narrow" w:hAnsi="Arial Narrow" w:cs="Arial"/>
          <w:b/>
          <w:color w:val="000000"/>
        </w:rPr>
        <w:t xml:space="preserve">OBLIGACIONES </w:t>
      </w:r>
    </w:p>
    <w:p w:rsidR="000F7387" w:rsidRPr="002C725A" w:rsidRDefault="000F7387" w:rsidP="001706B4">
      <w:pPr>
        <w:tabs>
          <w:tab w:val="left" w:pos="142"/>
        </w:tabs>
        <w:autoSpaceDE w:val="0"/>
        <w:autoSpaceDN w:val="0"/>
        <w:adjustRightInd w:val="0"/>
        <w:ind w:left="-142" w:right="191"/>
        <w:jc w:val="both"/>
        <w:rPr>
          <w:rFonts w:ascii="Arial Narrow" w:hAnsi="Arial Narrow" w:cs="Arial"/>
          <w:b/>
        </w:rPr>
      </w:pPr>
    </w:p>
    <w:p w:rsidR="008A181A" w:rsidRPr="002C725A" w:rsidRDefault="00946079" w:rsidP="001706B4">
      <w:pPr>
        <w:tabs>
          <w:tab w:val="left" w:pos="142"/>
        </w:tabs>
        <w:autoSpaceDE w:val="0"/>
        <w:autoSpaceDN w:val="0"/>
        <w:adjustRightInd w:val="0"/>
        <w:ind w:left="-142" w:right="191"/>
        <w:jc w:val="both"/>
        <w:rPr>
          <w:rFonts w:ascii="Arial Narrow" w:hAnsi="Arial Narrow" w:cs="Arial"/>
          <w:b/>
        </w:rPr>
      </w:pPr>
      <w:r w:rsidRPr="002C725A">
        <w:rPr>
          <w:rFonts w:ascii="Arial Narrow" w:hAnsi="Arial Narrow" w:cs="Arial"/>
          <w:b/>
        </w:rPr>
        <w:t>1</w:t>
      </w:r>
      <w:r w:rsidR="007768D2" w:rsidRPr="002C725A">
        <w:rPr>
          <w:rFonts w:ascii="Arial Narrow" w:hAnsi="Arial Narrow" w:cs="Arial"/>
          <w:b/>
        </w:rPr>
        <w:t>1</w:t>
      </w:r>
      <w:r w:rsidR="0009107F" w:rsidRPr="002C725A">
        <w:rPr>
          <w:rFonts w:ascii="Arial Narrow" w:hAnsi="Arial Narrow" w:cs="Arial"/>
          <w:b/>
        </w:rPr>
        <w:t>.1</w:t>
      </w:r>
      <w:r w:rsidR="000F7387" w:rsidRPr="002C725A">
        <w:rPr>
          <w:rFonts w:ascii="Arial Narrow" w:hAnsi="Arial Narrow" w:cs="Arial"/>
          <w:b/>
        </w:rPr>
        <w:t xml:space="preserve"> </w:t>
      </w:r>
      <w:r w:rsidR="0064180D" w:rsidRPr="002C725A">
        <w:rPr>
          <w:rFonts w:ascii="Arial Narrow" w:hAnsi="Arial Narrow" w:cs="Arial"/>
          <w:b/>
          <w:color w:val="000000"/>
        </w:rPr>
        <w:t xml:space="preserve">OBLIGACIONES </w:t>
      </w:r>
      <w:r w:rsidR="008A181A" w:rsidRPr="002C725A">
        <w:rPr>
          <w:rFonts w:ascii="Arial Narrow" w:hAnsi="Arial Narrow" w:cs="Arial"/>
          <w:b/>
          <w:color w:val="000000"/>
        </w:rPr>
        <w:t>GENERALES DEL CONTRATISTA</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Prestar los servicios objeto del futuro contrato, de conformidad con las actividades requeridas.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esta obligación y la celebración de pactos o acuerdos prohibidos dará lugar a la caducidad del contrato de conformidad con el artículo 5º, numeral 5º de la Ley 80 de1993</w:t>
      </w:r>
      <w:r w:rsidRPr="004D540D">
        <w:rPr>
          <w:rFonts w:ascii="Arial Narrow" w:eastAsia="Calibri" w:hAnsi="Arial Narrow" w:cs="Arial"/>
          <w:b/>
          <w:szCs w:val="22"/>
          <w:lang w:val="es-CO" w:eastAsia="en-US"/>
        </w:rPr>
        <w:t xml:space="preserve">.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Solucionar las controversias contractuales, que se presenten en la ejecución y desarrollo del presente contrato, de conformidad con lo previsto en la Ley 80 de 1993.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bCs/>
          <w:iCs/>
          <w:szCs w:val="22"/>
          <w:lang w:val="es-CO" w:eastAsia="en-US"/>
        </w:rPr>
        <w:t xml:space="preserve">Cumplir con lo pactado en este contrato con suma diligencia y cuidado, ofreciendo las mejores condiciones de calidad en el servicio, ejecutando oportuna e idóneamente su objeto, esto es, dentro de los plazos fijados y a satisfacción;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Cumplir a cabalidad con el objeto del contrato, de acuerdo a los honorarios pactados y contenidos en la propuesta económica y a la invitación en general y cumplir con las condiciones jurídicas, técnicas y económicas presentadas en la propuesta.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Reportar por escrito al supervisor cualquier novedad o anomalías que detecte en la prestación del servicio. Garantizar la oportuna, eficaz y eficiente prestación del objeto contratado y responder por su calidad, sin perjuicio de la respectiva garantía.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Dar estricto cumplimiento a los términos pactados y por ningún motivo suspender o abandonar el objeto contratado.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Responder por el excelente servicio prestado objeto del contrato.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 xml:space="preserve">Prestar los servicios dentro del plazo de ejecución estipulado.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bCs/>
          <w:iCs/>
          <w:szCs w:val="22"/>
          <w:lang w:val="es-CO" w:eastAsia="en-US"/>
        </w:rPr>
        <w:t xml:space="preserve">Pagar los aportes a la Seguridad Social Integral (Salud, Pensión y Riesgos Laborales) social durante toda la vigencia del contrato.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bCs/>
          <w:iCs/>
          <w:szCs w:val="22"/>
          <w:lang w:val="es-CO" w:eastAsia="en-US"/>
        </w:rPr>
        <w:t xml:space="preserve">Practicarse un examen pre – ocupacional y allegar el certificado respectivo al HONAC, de conformidad con lo establecido en el Decreto 723 de 2.013.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bCs/>
          <w:iCs/>
          <w:szCs w:val="22"/>
          <w:lang w:val="es-CO" w:eastAsia="en-US"/>
        </w:rPr>
        <w:t xml:space="preserve">Realizar el cargue completo de la documentación que soporta sus estudios y experiencia en la plataforma SIGEP y mantenerla actualizada durante todo el término de ejecución del contrato. Así mismo aportar hoja de vida del SIGEP y declaración de renta de la Función Pública.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bCs/>
          <w:iCs/>
          <w:szCs w:val="22"/>
          <w:lang w:val="es-CO" w:eastAsia="en-US"/>
        </w:rPr>
        <w:t xml:space="preserve">Registrarse como proveedor y realizar el cargue completo de la documentación que soporta sus estudios y experiencia en la plataforma SECOP II con el objetivo de presentar su oferta de manera virtual en caso de que la invitación por parte de la entidad se realice por este medio. </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bCs/>
          <w:iCs/>
          <w:szCs w:val="22"/>
          <w:lang w:val="es-CO" w:eastAsia="en-US"/>
        </w:rPr>
        <w:t>Aportar certificado de afiliación a ARL al día siguiente de la firma del contrato.</w:t>
      </w:r>
    </w:p>
    <w:p w:rsidR="004D540D" w:rsidRPr="004D540D" w:rsidRDefault="004D540D" w:rsidP="00B308AC">
      <w:pPr>
        <w:numPr>
          <w:ilvl w:val="0"/>
          <w:numId w:val="12"/>
        </w:numPr>
        <w:jc w:val="both"/>
        <w:rPr>
          <w:rFonts w:ascii="Arial Narrow" w:eastAsia="Calibri" w:hAnsi="Arial Narrow" w:cs="Arial"/>
          <w:b/>
          <w:szCs w:val="22"/>
          <w:lang w:val="es-CO" w:eastAsia="en-US"/>
        </w:rPr>
      </w:pPr>
      <w:r w:rsidRPr="004D540D">
        <w:rPr>
          <w:rFonts w:ascii="Arial Narrow" w:eastAsia="Calibri" w:hAnsi="Arial Narrow" w:cs="Arial"/>
          <w:szCs w:val="22"/>
          <w:lang w:val="es-CO" w:eastAsia="en-US"/>
        </w:rPr>
        <w:t>Facturación. El contratista deberá entregar la cuenta de cobro (factura comercial) en la Entidad, acuerdo los requisitos establecidos en Ley 223 de 1995. Para el pago EL CONTRATISTA deberá anexar la constancia del pago de la Seguridad Social, con el fin de dar cumplimiento al artículo 23 de la Ley 1150 de 2007.</w:t>
      </w:r>
    </w:p>
    <w:p w:rsidR="004D540D" w:rsidRPr="004D540D" w:rsidRDefault="004D540D" w:rsidP="004D540D">
      <w:pPr>
        <w:ind w:left="502"/>
        <w:jc w:val="both"/>
        <w:rPr>
          <w:rFonts w:ascii="Arial Narrow" w:eastAsia="Calibri" w:hAnsi="Arial Narrow" w:cs="Arial"/>
          <w:b/>
          <w:szCs w:val="22"/>
          <w:lang w:val="es-CO" w:eastAsia="en-US"/>
        </w:rPr>
      </w:pPr>
    </w:p>
    <w:p w:rsidR="004D540D" w:rsidRPr="004D540D" w:rsidRDefault="004D540D" w:rsidP="004D540D">
      <w:pPr>
        <w:ind w:left="502"/>
        <w:jc w:val="both"/>
        <w:rPr>
          <w:rFonts w:ascii="Arial Narrow" w:eastAsia="Calibri" w:hAnsi="Arial Narrow" w:cs="Arial"/>
          <w:b/>
          <w:szCs w:val="22"/>
          <w:lang w:val="es-CO" w:eastAsia="en-US"/>
        </w:rPr>
      </w:pPr>
      <w:r w:rsidRPr="004D540D">
        <w:rPr>
          <w:rFonts w:ascii="Arial Narrow" w:eastAsia="Calibri" w:hAnsi="Arial Narrow" w:cs="Arial"/>
          <w:b/>
          <w:szCs w:val="22"/>
          <w:lang w:val="es-CO" w:eastAsia="en-US"/>
        </w:rPr>
        <w:t xml:space="preserve">OBLIGACIONES ESPECIFICAS </w:t>
      </w:r>
    </w:p>
    <w:p w:rsidR="004D540D" w:rsidRPr="004D540D" w:rsidRDefault="004D540D" w:rsidP="004D540D">
      <w:pPr>
        <w:ind w:left="502"/>
        <w:jc w:val="both"/>
        <w:rPr>
          <w:rFonts w:ascii="Arial Narrow" w:eastAsia="Calibri" w:hAnsi="Arial Narrow" w:cs="Arial"/>
          <w:szCs w:val="22"/>
          <w:lang w:val="es-CO" w:eastAsia="en-US"/>
        </w:rPr>
      </w:pPr>
      <w:r w:rsidRPr="004D540D">
        <w:rPr>
          <w:rFonts w:ascii="Arial Narrow" w:eastAsia="Calibri" w:hAnsi="Arial Narrow" w:cs="Arial"/>
          <w:szCs w:val="22"/>
          <w:lang w:val="es-CO" w:eastAsia="en-US"/>
        </w:rPr>
        <w:t>En desarrollo del contrato, el contratista se obliga a ejecutar las siguientes actividades:</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Realizar consulta externa de </w:t>
      </w:r>
      <w:r w:rsidRPr="004D540D">
        <w:rPr>
          <w:rFonts w:ascii="Arial Narrow" w:eastAsia="Calibri" w:hAnsi="Arial Narrow" w:cs="Arial"/>
          <w:b/>
          <w:bCs/>
          <w:szCs w:val="22"/>
          <w:lang w:val="es-CO" w:eastAsia="en-US"/>
        </w:rPr>
        <w:t>MEDICINA INTERNA</w:t>
      </w:r>
      <w:r w:rsidRPr="004D540D">
        <w:rPr>
          <w:rFonts w:ascii="Arial Narrow" w:eastAsia="Calibri" w:hAnsi="Arial Narrow" w:cs="Arial"/>
          <w:bCs/>
          <w:szCs w:val="22"/>
          <w:lang w:val="es-CO" w:eastAsia="en-US"/>
        </w:rPr>
        <w:t xml:space="preserve"> según demanda establecida por el usuario, de acuerdo con la agenda establecida por la jefatura del servicio en cumplimiento de la normatividad vigente.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Velar por la evolución diaria de todo paciente hospitalizado por el servicio de </w:t>
      </w:r>
      <w:r w:rsidRPr="004D540D">
        <w:rPr>
          <w:rFonts w:ascii="Arial Narrow" w:eastAsia="Calibri" w:hAnsi="Arial Narrow" w:cs="Arial"/>
          <w:b/>
          <w:bCs/>
          <w:szCs w:val="22"/>
          <w:lang w:val="es-CO" w:eastAsia="en-US"/>
        </w:rPr>
        <w:t xml:space="preserve">MEDICINA INTERNA </w:t>
      </w:r>
      <w:r w:rsidRPr="004D540D">
        <w:rPr>
          <w:rFonts w:ascii="Arial Narrow" w:eastAsia="Calibri" w:hAnsi="Arial Narrow" w:cs="Arial"/>
          <w:bCs/>
          <w:szCs w:val="22"/>
          <w:lang w:val="es-CO" w:eastAsia="en-US"/>
        </w:rPr>
        <w:t>durante las horas designadas de su turno.</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Realizar las valoraciones de los pacientes interconsultados en el servicio de hospitalización y urgencias en los tiempos estipulados así: </w:t>
      </w:r>
    </w:p>
    <w:p w:rsidR="004D540D" w:rsidRPr="004D540D" w:rsidRDefault="004D540D" w:rsidP="00B308AC">
      <w:pPr>
        <w:numPr>
          <w:ilvl w:val="1"/>
          <w:numId w:val="13"/>
        </w:numPr>
        <w:jc w:val="both"/>
        <w:rPr>
          <w:rFonts w:ascii="Arial Narrow" w:eastAsia="Calibri" w:hAnsi="Arial Narrow" w:cs="Arial"/>
          <w:bCs/>
          <w:szCs w:val="22"/>
          <w:lang w:val="es-CO" w:eastAsia="en-US"/>
        </w:rPr>
      </w:pPr>
      <w:r w:rsidRPr="004D540D">
        <w:rPr>
          <w:rFonts w:ascii="Arial Narrow" w:eastAsia="Calibri" w:hAnsi="Arial Narrow" w:cs="Arial"/>
          <w:b/>
          <w:bCs/>
          <w:szCs w:val="22"/>
          <w:lang w:val="es-CO" w:eastAsia="en-US"/>
        </w:rPr>
        <w:t>02 horas</w:t>
      </w:r>
      <w:r w:rsidRPr="004D540D">
        <w:rPr>
          <w:rFonts w:ascii="Arial Narrow" w:eastAsia="Calibri" w:hAnsi="Arial Narrow" w:cs="Arial"/>
          <w:bCs/>
          <w:szCs w:val="22"/>
          <w:lang w:val="es-CO" w:eastAsia="en-US"/>
        </w:rPr>
        <w:t xml:space="preserve"> como tiempo máximo de respuesta a interconsulta para patologías que pongan en riesgo inminente la vida del paciente. </w:t>
      </w:r>
    </w:p>
    <w:p w:rsidR="004D540D" w:rsidRPr="004D540D" w:rsidRDefault="004D540D" w:rsidP="00B308AC">
      <w:pPr>
        <w:numPr>
          <w:ilvl w:val="1"/>
          <w:numId w:val="13"/>
        </w:numPr>
        <w:jc w:val="both"/>
        <w:rPr>
          <w:rFonts w:ascii="Arial Narrow" w:eastAsia="Calibri" w:hAnsi="Arial Narrow" w:cs="Arial"/>
          <w:bCs/>
          <w:szCs w:val="22"/>
          <w:lang w:val="es-CO" w:eastAsia="en-US"/>
        </w:rPr>
      </w:pPr>
      <w:r w:rsidRPr="004D540D">
        <w:rPr>
          <w:rFonts w:ascii="Arial Narrow" w:eastAsia="Calibri" w:hAnsi="Arial Narrow" w:cs="Arial"/>
          <w:b/>
          <w:bCs/>
          <w:szCs w:val="22"/>
          <w:lang w:val="es-CO" w:eastAsia="en-US"/>
        </w:rPr>
        <w:t>06 horas</w:t>
      </w:r>
      <w:r w:rsidRPr="004D540D">
        <w:rPr>
          <w:rFonts w:ascii="Arial Narrow" w:eastAsia="Calibri" w:hAnsi="Arial Narrow" w:cs="Arial"/>
          <w:bCs/>
          <w:szCs w:val="22"/>
          <w:lang w:val="es-CO" w:eastAsia="en-US"/>
        </w:rPr>
        <w:t xml:space="preserve"> como tiempo máximo de respuesta a interconsulta para patologías agudas que se consideran estables (no imponen un riesgo inminente para la vida del paciente)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Ingresar toda valoración de pacientes en el sistema con el fin de tener datos exactos de su productividad.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Mantener el flujo de información adecuado con el jefe del servicio.</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Mantener una adecuada comunicación y relación médico paciente.</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Colaborar con el cuidado y mantenimiento de los equipos manejados en la sección.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Participar en la revisión anual de protocolos o guías de manejo clínico conjuntamente con el Jefe del Servicio de medicina interna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Participar en los comités de auditoría médica como integrante o perito.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Expedir conceptos médicos, resúmenes de historia clínica y demás documentación legal requerida para la realización de las juntas médico-laborales y/o a solicitud del paciente interesado.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Participación en juntas medicas grupo del servicio de medicina interna</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 xml:space="preserve">Cumplir con el objeto del contrato con plena autonomía. Por lo tanto, no existe ni existirá ningún tipo de subordinación, ni vínculo laboral alguno del CONTRATISTA con EL HOSPITAL NAVAL DE CARTAGENA. </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Realizar diligenciamiento en la historia clínica DIS070, en caso de inasistencia de pacientes asignados en agenda médica.</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Cumplir con el objeto del contrato con plena autonomía.  Por lo tanto, no existe ni existirá ningún tipo de subordinación, ni vínculo laboral alguno del CONTRATISTA con EL HOSPITAL NAVAL DE CARTAGENA.</w:t>
      </w:r>
    </w:p>
    <w:p w:rsidR="004D540D" w:rsidRP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Cumplir con todas estipulaciones contractuales, tales como suscripción del contrato y constitución de las pólizas y/o garantías exigidas por la Entidad.</w:t>
      </w:r>
    </w:p>
    <w:p w:rsidR="004D540D" w:rsidRDefault="004D540D" w:rsidP="00B308AC">
      <w:pPr>
        <w:numPr>
          <w:ilvl w:val="0"/>
          <w:numId w:val="13"/>
        </w:numPr>
        <w:jc w:val="both"/>
        <w:rPr>
          <w:rFonts w:ascii="Arial Narrow" w:eastAsia="Calibri" w:hAnsi="Arial Narrow" w:cs="Arial"/>
          <w:bCs/>
          <w:szCs w:val="22"/>
          <w:lang w:val="es-CO" w:eastAsia="en-US"/>
        </w:rPr>
      </w:pPr>
      <w:r w:rsidRPr="004D540D">
        <w:rPr>
          <w:rFonts w:ascii="Arial Narrow" w:eastAsia="Calibri" w:hAnsi="Arial Narrow" w:cs="Arial"/>
          <w:bCs/>
          <w:szCs w:val="22"/>
          <w:lang w:val="es-CO" w:eastAsia="en-US"/>
        </w:rPr>
        <w:t>Además contrae las siguientes obligaciones: a) Cumplir con lo pactado en este contrato con suma diligencia y cuidado, ofreciendo las mejores condiciones de calidad, ejecutando oportuna e idóneamente su objeto, esto es, dentro de los plazos fijados y a satisfacción; b) Pagar los aportes a la Seguridad Social Integral (Salud, Pensión y Riesgos Laborales) durante toda la vigencia del contrato y encontrarse al  día con el pago de los mismos al momento de la suscripción del acta de inicio, requisitos que serán verificados por parte del supervisor del contrato para darle inicio a la ejecución contractual c) Practicarse un examen pre – ocupacional y allegar el certificado respectivo al HONAC, de conformidad con lo establecido en el Decreto 723 de 2.013. d) Registrarse, diligenciar y mantener actualizada la hoja de vida del SIGEP y tener adjuntos todos los soportes de su idoneidad y experiencia, requisito que será verificado por el área de Talento Humano para efectos de proceder a la contratación. e) Aportar certificado de afiliación a ARL, requisito que será verificado por parte del supervisor del contrato con el fin de darle inicio a la ejecución contractual. f) Registrarse en la Plataforma SECOP II como proveedor, este requisito será verificado por el área de Talento Humano para efectos de proceder a la contratación. g) Una vez recibida la invitación a ofertar a través de la Plataforma SECOP II, el oferente deberá adjuntar la documentación que soporta su idoneidad y experiencia a través del aplicativo, la cual debe obrar como soporte del contrato electrónico.</w:t>
      </w:r>
    </w:p>
    <w:p w:rsidR="004D540D" w:rsidRPr="00D15400" w:rsidRDefault="00D15400" w:rsidP="00D15400">
      <w:pPr>
        <w:numPr>
          <w:ilvl w:val="0"/>
          <w:numId w:val="13"/>
        </w:numPr>
        <w:jc w:val="both"/>
        <w:rPr>
          <w:rFonts w:ascii="Arial Narrow" w:eastAsia="Calibri" w:hAnsi="Arial Narrow" w:cs="Arial"/>
          <w:bCs/>
          <w:szCs w:val="22"/>
          <w:lang w:val="es-CO" w:eastAsia="en-US"/>
        </w:rPr>
      </w:pPr>
      <w:r w:rsidRPr="00D15400">
        <w:rPr>
          <w:rFonts w:ascii="Arial Narrow" w:eastAsia="Calibri" w:hAnsi="Arial Narrow" w:cs="Arial"/>
          <w:bCs/>
          <w:szCs w:val="22"/>
          <w:lang w:val="es-CO" w:eastAsia="en-US"/>
        </w:rPr>
        <w:t>El CONTRATISTA garantiza que mantendrá vigente la póliza de Responsabilidad Civil para Profesionales de la Salud durante toda la ejecución del contrato, comprometiéndose a renovarla, actualizarla o prorrogarla oportunamente cuando sea necesario, de manera que en ningún momento exista interrupción en la cobertura exigida por la Entidad</w:t>
      </w:r>
      <w:r>
        <w:rPr>
          <w:rFonts w:ascii="Arial Narrow" w:eastAsia="Calibri" w:hAnsi="Arial Narrow" w:cs="Arial"/>
          <w:bCs/>
          <w:szCs w:val="22"/>
          <w:lang w:val="es-CO" w:eastAsia="en-US"/>
        </w:rPr>
        <w:t>.</w:t>
      </w:r>
    </w:p>
    <w:p w:rsidR="009B4547" w:rsidRPr="004D540D" w:rsidRDefault="004D540D" w:rsidP="004D540D">
      <w:pPr>
        <w:ind w:left="502"/>
        <w:jc w:val="both"/>
        <w:rPr>
          <w:rFonts w:ascii="Arial Narrow" w:hAnsi="Arial Narrow" w:cs="Arial"/>
          <w:sz w:val="18"/>
        </w:rPr>
      </w:pPr>
      <w:r w:rsidRPr="004D540D">
        <w:rPr>
          <w:rFonts w:ascii="Arial Narrow" w:eastAsia="Calibri" w:hAnsi="Arial Narrow" w:cs="Arial"/>
          <w:b/>
          <w:iCs/>
          <w:szCs w:val="22"/>
          <w:lang w:val="es-CO" w:eastAsia="en-US"/>
        </w:rPr>
        <w:t xml:space="preserve">PARÁGRAFO PRIMERO. CONFIDENCIALIDAD: El CONTRATISTA </w:t>
      </w:r>
      <w:r w:rsidRPr="004D540D">
        <w:rPr>
          <w:rFonts w:ascii="Arial Narrow" w:eastAsia="Calibri" w:hAnsi="Arial Narrow" w:cs="Arial"/>
          <w:iCs/>
          <w:szCs w:val="22"/>
          <w:lang w:val="es-CO" w:eastAsia="en-US"/>
        </w:rPr>
        <w:t>se compromete a guardar estricta reserva y secreto en relación a la información confidencial que suministre en desarrollo de las actividades propias para las cuales fue contratado. En tal sentido deberá entenderse por “información confidencial” toda información que las partes suministren en el desarrollo del objeto contractual. No podrá ser considerada como confidencial la información que sea susceptible de ser conocida mediante la actualización de los canales regular ni la información que sea de público conocimiento.</w:t>
      </w:r>
    </w:p>
    <w:p w:rsidR="00AC298F" w:rsidRPr="00495CC3" w:rsidRDefault="00AC298F" w:rsidP="00AC298F">
      <w:pPr>
        <w:ind w:left="502"/>
        <w:jc w:val="both"/>
        <w:rPr>
          <w:rFonts w:ascii="Arial Narrow" w:hAnsi="Arial Narrow" w:cs="Arial"/>
        </w:rPr>
      </w:pPr>
    </w:p>
    <w:p w:rsidR="000F7387" w:rsidRPr="002C725A" w:rsidRDefault="007768D2" w:rsidP="001706B4">
      <w:pPr>
        <w:tabs>
          <w:tab w:val="left" w:pos="142"/>
        </w:tabs>
        <w:autoSpaceDE w:val="0"/>
        <w:autoSpaceDN w:val="0"/>
        <w:adjustRightInd w:val="0"/>
        <w:ind w:left="-142" w:right="191"/>
        <w:jc w:val="both"/>
        <w:rPr>
          <w:rFonts w:ascii="Arial Narrow" w:hAnsi="Arial Narrow" w:cs="Arial"/>
          <w:b/>
        </w:rPr>
      </w:pPr>
      <w:r w:rsidRPr="002C725A">
        <w:rPr>
          <w:rFonts w:ascii="Arial Narrow" w:hAnsi="Arial Narrow" w:cs="Arial"/>
          <w:b/>
        </w:rPr>
        <w:t>11</w:t>
      </w:r>
      <w:r w:rsidR="004F3D28" w:rsidRPr="002C725A">
        <w:rPr>
          <w:rFonts w:ascii="Arial Narrow" w:hAnsi="Arial Narrow" w:cs="Arial"/>
          <w:b/>
        </w:rPr>
        <w:t xml:space="preserve">.3 </w:t>
      </w:r>
      <w:r w:rsidR="000F7387" w:rsidRPr="002C725A">
        <w:rPr>
          <w:rFonts w:ascii="Arial Narrow" w:hAnsi="Arial Narrow" w:cs="Arial"/>
          <w:b/>
        </w:rPr>
        <w:t>OBLIGA</w:t>
      </w:r>
      <w:r w:rsidR="004F3D28" w:rsidRPr="002C725A">
        <w:rPr>
          <w:rFonts w:ascii="Arial Narrow" w:hAnsi="Arial Narrow" w:cs="Arial"/>
          <w:b/>
        </w:rPr>
        <w:t>CIONES GENERALES DEL HOSPITAL NAVAL</w:t>
      </w:r>
      <w:r w:rsidR="00FB288E">
        <w:rPr>
          <w:rFonts w:ascii="Arial Narrow" w:hAnsi="Arial Narrow" w:cs="Arial"/>
          <w:b/>
        </w:rPr>
        <w:t xml:space="preserve"> NIVEL III </w:t>
      </w:r>
      <w:r w:rsidR="004F3D28" w:rsidRPr="002C725A">
        <w:rPr>
          <w:rFonts w:ascii="Arial Narrow" w:hAnsi="Arial Narrow" w:cs="Arial"/>
          <w:b/>
        </w:rPr>
        <w:t>DE CARTAGENA</w:t>
      </w:r>
      <w:r w:rsidR="000F7387" w:rsidRPr="002C725A">
        <w:rPr>
          <w:rFonts w:ascii="Arial Narrow" w:hAnsi="Arial Narrow" w:cs="Arial"/>
          <w:b/>
        </w:rPr>
        <w:t xml:space="preserve">  </w:t>
      </w:r>
    </w:p>
    <w:p w:rsidR="00062AB1" w:rsidRPr="002C725A" w:rsidRDefault="00062AB1" w:rsidP="001706B4">
      <w:pPr>
        <w:tabs>
          <w:tab w:val="left" w:pos="142"/>
        </w:tabs>
        <w:autoSpaceDE w:val="0"/>
        <w:autoSpaceDN w:val="0"/>
        <w:adjustRightInd w:val="0"/>
        <w:ind w:left="-142" w:right="191"/>
        <w:jc w:val="both"/>
        <w:rPr>
          <w:rFonts w:ascii="Arial Narrow" w:hAnsi="Arial Narrow" w:cs="Arial"/>
          <w:b/>
        </w:rPr>
      </w:pPr>
    </w:p>
    <w:p w:rsidR="004D540D" w:rsidRPr="004D540D" w:rsidRDefault="007768D2" w:rsidP="004D540D">
      <w:pPr>
        <w:tabs>
          <w:tab w:val="left" w:pos="142"/>
        </w:tabs>
        <w:spacing w:after="160"/>
        <w:contextualSpacing/>
        <w:jc w:val="both"/>
        <w:rPr>
          <w:rFonts w:ascii="Arial Narrow" w:hAnsi="Arial Narrow" w:cs="Arial"/>
          <w:b/>
          <w:bCs/>
          <w:color w:val="000000" w:themeColor="text1"/>
          <w:lang w:val="es-CO"/>
        </w:rPr>
      </w:pPr>
      <w:r w:rsidRPr="002C725A">
        <w:rPr>
          <w:rFonts w:ascii="Arial Narrow" w:hAnsi="Arial Narrow" w:cs="Arial"/>
          <w:color w:val="000000" w:themeColor="text1"/>
        </w:rPr>
        <w:t xml:space="preserve">En general son obligaciones del CONTRATANTE: En desarrollo del contrato, son obligaciones del </w:t>
      </w:r>
      <w:r w:rsidRPr="002C725A">
        <w:rPr>
          <w:rFonts w:ascii="Arial Narrow" w:hAnsi="Arial Narrow" w:cs="Arial"/>
          <w:b/>
          <w:bCs/>
          <w:color w:val="000000" w:themeColor="text1"/>
        </w:rPr>
        <w:t>CONTRATISTA l</w:t>
      </w:r>
      <w:r w:rsidRPr="002C725A">
        <w:rPr>
          <w:rFonts w:ascii="Arial Narrow" w:hAnsi="Arial Narrow" w:cs="Arial"/>
          <w:color w:val="000000" w:themeColor="text1"/>
        </w:rPr>
        <w:t xml:space="preserve">as siguientes: En general son obligaciones del </w:t>
      </w:r>
      <w:r w:rsidRPr="002C725A">
        <w:rPr>
          <w:rFonts w:ascii="Arial Narrow" w:hAnsi="Arial Narrow" w:cs="Arial"/>
          <w:b/>
          <w:bCs/>
          <w:color w:val="000000" w:themeColor="text1"/>
        </w:rPr>
        <w:t xml:space="preserve">CONTRATANTE: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Recibir a satisfacción los servicios que sean prestados por el CONTRATISTA, cuando estos cumplan con las condiciones establecidas en el contrato.</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Pagar al CONTRATISTA en la forma pactada y con sujeción a las disponibilidades presupuestales y de PAC previstas para el efecto.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Tramitar diligentemente las apropiaciones presupuestales que requiera para solventar las prestaciones patrimoniales que hayan surgido a su cargo como consecuencia de la suscripción del presente contrato.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Verificar que el CONTRATISTA se encuentre al día en el pago de aportes parafiscales relativos al Sistema de Seguridad Social Integral y Cajas de Compensación Familiar cuando corresponda. (Artículo 50 de la Ley 789 de 2002, Ley 828 de 2003 y artículo 23 de la Ley 1150 de 2007).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 Aprobar la Garantía Única una vez presentada por el Contratista.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 Exigir del Contratista la ejecución idónea y oportuna del objeto contratado.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 La Entidad, se reserva el derecho de efectuar las verificaciones que considere necesarias.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 xml:space="preserve"> Sin perjuicio del llamamiento en garantía, repetirá contra los servidores públicos, contratistas o terceros responsables, según el caso, por las indemnizaciones que deban pagar como consecuencia de la actividad contractual (Responsabilidad Civil personal de la Salud). </w:t>
      </w:r>
    </w:p>
    <w:p w:rsidR="004D540D" w:rsidRPr="004D540D" w:rsidRDefault="004D540D" w:rsidP="00B308AC">
      <w:pPr>
        <w:numPr>
          <w:ilvl w:val="0"/>
          <w:numId w:val="14"/>
        </w:numPr>
        <w:tabs>
          <w:tab w:val="left" w:pos="142"/>
        </w:tabs>
        <w:spacing w:after="160"/>
        <w:contextualSpacing/>
        <w:jc w:val="both"/>
        <w:rPr>
          <w:rFonts w:ascii="Arial Narrow" w:hAnsi="Arial Narrow" w:cs="Arial"/>
          <w:bCs/>
          <w:color w:val="000000" w:themeColor="text1"/>
          <w:lang w:val="es-CO"/>
        </w:rPr>
      </w:pPr>
      <w:r w:rsidRPr="004D540D">
        <w:rPr>
          <w:rFonts w:ascii="Arial Narrow" w:hAnsi="Arial Narrow" w:cs="Arial"/>
          <w:bCs/>
          <w:color w:val="000000" w:themeColor="text1"/>
          <w:lang w:val="es-CO"/>
        </w:rPr>
        <w:t>Adoptar las medidas necesarias para mantener durante el desarrollo y ejecución del contrato las condiciones técnicas, económicas y financieras ofertadas por el contratista.</w:t>
      </w:r>
    </w:p>
    <w:p w:rsidR="00AA3D32" w:rsidRPr="005F21D6" w:rsidRDefault="004D540D" w:rsidP="00B308AC">
      <w:pPr>
        <w:pStyle w:val="Prrafodelista"/>
        <w:numPr>
          <w:ilvl w:val="0"/>
          <w:numId w:val="14"/>
        </w:numPr>
        <w:tabs>
          <w:tab w:val="left" w:pos="142"/>
        </w:tabs>
        <w:spacing w:after="160"/>
        <w:contextualSpacing/>
        <w:jc w:val="both"/>
        <w:rPr>
          <w:rFonts w:ascii="Arial Narrow" w:hAnsi="Arial Narrow" w:cs="Arial"/>
          <w:color w:val="000000" w:themeColor="text1"/>
        </w:rPr>
      </w:pPr>
      <w:r w:rsidRPr="004D540D">
        <w:rPr>
          <w:rFonts w:ascii="Arial Narrow" w:hAnsi="Arial Narrow" w:cs="Arial"/>
          <w:bCs/>
          <w:color w:val="000000" w:themeColor="text1"/>
          <w:sz w:val="20"/>
          <w:lang w:val="es-CO"/>
        </w:rPr>
        <w:t>Las demás obligaciones que se deriven de la naturaleza del contrato.</w:t>
      </w:r>
    </w:p>
    <w:p w:rsidR="00C230CB" w:rsidRPr="002C725A" w:rsidRDefault="007768D2" w:rsidP="001706B4">
      <w:pPr>
        <w:pStyle w:val="Textodebloque"/>
        <w:tabs>
          <w:tab w:val="left" w:pos="142"/>
          <w:tab w:val="left" w:pos="426"/>
        </w:tabs>
        <w:ind w:left="-142" w:right="-142"/>
        <w:jc w:val="both"/>
        <w:rPr>
          <w:rFonts w:ascii="Arial Narrow" w:hAnsi="Arial Narrow" w:cs="Arial"/>
          <w:b/>
          <w:bCs/>
          <w:sz w:val="20"/>
          <w:szCs w:val="20"/>
        </w:rPr>
      </w:pPr>
      <w:r w:rsidRPr="002C725A">
        <w:rPr>
          <w:rFonts w:ascii="Arial Narrow" w:hAnsi="Arial Narrow" w:cs="Arial"/>
          <w:b/>
          <w:sz w:val="20"/>
          <w:szCs w:val="20"/>
        </w:rPr>
        <w:t>12</w:t>
      </w:r>
      <w:r w:rsidR="004F3D28" w:rsidRPr="002C725A">
        <w:rPr>
          <w:rFonts w:ascii="Arial Narrow" w:hAnsi="Arial Narrow" w:cs="Arial"/>
          <w:b/>
          <w:sz w:val="20"/>
          <w:szCs w:val="20"/>
        </w:rPr>
        <w:t>.</w:t>
      </w:r>
      <w:r w:rsidR="004F3D28" w:rsidRPr="002C725A">
        <w:rPr>
          <w:rFonts w:ascii="Arial Narrow" w:hAnsi="Arial Narrow" w:cs="Arial"/>
          <w:sz w:val="20"/>
          <w:szCs w:val="20"/>
        </w:rPr>
        <w:t xml:space="preserve"> </w:t>
      </w:r>
      <w:r w:rsidR="00C230CB" w:rsidRPr="002C725A">
        <w:rPr>
          <w:rFonts w:ascii="Arial Narrow" w:hAnsi="Arial Narrow" w:cs="Arial"/>
          <w:b/>
          <w:bCs/>
          <w:sz w:val="20"/>
          <w:szCs w:val="20"/>
        </w:rPr>
        <w:t>RIESGOS CONTRACTUALES</w:t>
      </w:r>
    </w:p>
    <w:p w:rsidR="00C230CB" w:rsidRPr="002C725A" w:rsidRDefault="00C230CB" w:rsidP="001706B4">
      <w:pPr>
        <w:pStyle w:val="Textodebloque"/>
        <w:tabs>
          <w:tab w:val="left" w:pos="142"/>
          <w:tab w:val="left" w:pos="426"/>
        </w:tabs>
        <w:ind w:left="-142" w:right="-142"/>
        <w:jc w:val="both"/>
        <w:rPr>
          <w:rFonts w:ascii="Arial Narrow" w:hAnsi="Arial Narrow" w:cs="Arial"/>
          <w:b/>
          <w:bCs/>
          <w:sz w:val="20"/>
          <w:szCs w:val="20"/>
        </w:rPr>
      </w:pPr>
    </w:p>
    <w:p w:rsidR="008A7D57" w:rsidRPr="002C725A" w:rsidRDefault="008A7D57" w:rsidP="001706B4">
      <w:pPr>
        <w:pStyle w:val="Textodebloque"/>
        <w:tabs>
          <w:tab w:val="left" w:pos="142"/>
        </w:tabs>
        <w:ind w:left="-142" w:right="-142"/>
        <w:rPr>
          <w:rFonts w:ascii="Arial Narrow" w:hAnsi="Arial Narrow" w:cs="Arial"/>
          <w:sz w:val="20"/>
          <w:szCs w:val="20"/>
          <w:lang w:val="es-CO"/>
        </w:rPr>
      </w:pPr>
      <w:r w:rsidRPr="002C725A">
        <w:rPr>
          <w:rFonts w:ascii="Arial Narrow" w:hAnsi="Arial Narrow" w:cs="Arial"/>
          <w:sz w:val="20"/>
          <w:szCs w:val="20"/>
          <w:lang w:val="es-CO"/>
        </w:rPr>
        <w:t>Se establecerán conforme a la Ley 80 de 1993, la Ley 448 de 1998, la Ley 1150 de 2007, los documentos CONPES, manual para la identificación y cobertura del Riesgo expedido por Colombia Compra Eficiente y las normas que regulen la materia. (Ver anexo No 1).</w:t>
      </w:r>
    </w:p>
    <w:p w:rsidR="008A7D57" w:rsidRPr="002C725A" w:rsidRDefault="008A7D57" w:rsidP="001706B4">
      <w:pPr>
        <w:pStyle w:val="Textodebloque"/>
        <w:tabs>
          <w:tab w:val="left" w:pos="142"/>
        </w:tabs>
        <w:ind w:left="-142" w:right="-142"/>
        <w:rPr>
          <w:rFonts w:ascii="Arial Narrow" w:hAnsi="Arial Narrow" w:cs="Arial"/>
          <w:sz w:val="20"/>
          <w:szCs w:val="20"/>
          <w:lang w:val="es-CO"/>
        </w:rPr>
      </w:pPr>
    </w:p>
    <w:p w:rsidR="008A7D57" w:rsidRPr="002C725A" w:rsidRDefault="008A7D57" w:rsidP="001706B4">
      <w:pPr>
        <w:pStyle w:val="Textoindependiente"/>
        <w:tabs>
          <w:tab w:val="left" w:pos="142"/>
          <w:tab w:val="left" w:pos="426"/>
        </w:tabs>
        <w:ind w:left="-142"/>
        <w:rPr>
          <w:rFonts w:ascii="Arial Narrow" w:hAnsi="Arial Narrow" w:cs="Arial"/>
          <w:b/>
          <w:color w:val="000000"/>
        </w:rPr>
      </w:pPr>
      <w:r w:rsidRPr="002C725A">
        <w:rPr>
          <w:rFonts w:ascii="Arial Narrow" w:hAnsi="Arial Narrow" w:cs="Arial"/>
          <w:b/>
        </w:rPr>
        <w:t>1</w:t>
      </w:r>
      <w:r w:rsidR="007768D2" w:rsidRPr="002C725A">
        <w:rPr>
          <w:rFonts w:ascii="Arial Narrow" w:hAnsi="Arial Narrow" w:cs="Arial"/>
          <w:b/>
        </w:rPr>
        <w:t>3</w:t>
      </w:r>
      <w:r w:rsidRPr="002C725A">
        <w:rPr>
          <w:rFonts w:ascii="Arial Narrow" w:hAnsi="Arial Narrow" w:cs="Arial"/>
          <w:b/>
        </w:rPr>
        <w:t>. FACTORES DE VERIFICACIÓN Y REQUISITOS HABILITANTES</w:t>
      </w:r>
      <w:r w:rsidRPr="002C725A">
        <w:rPr>
          <w:rFonts w:ascii="Arial Narrow" w:hAnsi="Arial Narrow" w:cs="Arial"/>
          <w:b/>
          <w:color w:val="000000"/>
        </w:rPr>
        <w:t>:</w:t>
      </w:r>
    </w:p>
    <w:p w:rsidR="008A7D57" w:rsidRPr="002C725A" w:rsidRDefault="008A7D57" w:rsidP="001706B4">
      <w:pPr>
        <w:pStyle w:val="Textoindependiente"/>
        <w:tabs>
          <w:tab w:val="left" w:pos="142"/>
          <w:tab w:val="left" w:pos="426"/>
        </w:tabs>
        <w:ind w:left="-142"/>
        <w:rPr>
          <w:rFonts w:ascii="Arial Narrow" w:hAnsi="Arial Narrow" w:cs="Arial"/>
          <w:b/>
        </w:rPr>
      </w:pPr>
    </w:p>
    <w:p w:rsidR="007768D2" w:rsidRPr="002C725A" w:rsidRDefault="007768D2" w:rsidP="001706B4">
      <w:pPr>
        <w:tabs>
          <w:tab w:val="left" w:pos="142"/>
          <w:tab w:val="left" w:pos="3011"/>
        </w:tabs>
        <w:ind w:left="-142"/>
        <w:jc w:val="both"/>
        <w:rPr>
          <w:rFonts w:ascii="Arial Narrow" w:hAnsi="Arial Narrow" w:cs="Arial"/>
          <w:color w:val="000000" w:themeColor="text1"/>
          <w:lang w:val="es-ES_tradnl"/>
        </w:rPr>
      </w:pPr>
      <w:r w:rsidRPr="002C725A">
        <w:rPr>
          <w:rFonts w:ascii="Arial Narrow" w:hAnsi="Arial Narrow" w:cs="Arial"/>
          <w:color w:val="000000" w:themeColor="text1"/>
          <w:lang w:val="es-ES_tradnl"/>
        </w:rPr>
        <w:t>Los factores de escogencia objetiva que se establecen para comparar las propuestas obedecen estrictamente a criterios jurídicos, técnicos y económicos - financieros, de conformidad con lo establecido por el artículo 5 dela Ley 1150 de 2011 “De la selección objetiva”, y Decreto reglamentario 1082 de 2015, POR MEDIO DEL CUAL SE EXPIDE EL DECRETO ÚNICO REGLAMENTARIO DEL SECTOR ADMINISTRATIVO DE PLANEACIÓN NACIONAL, LIBRO 2 “RÉGIMEN REGLAMENTARIO DEL SECTOR ADMINISTRATIVO DE PLANEACIÓN NACIONAL”, PARTE 2 “REGLAMENTACIONES”, TITULO 1 “CONTRATACIÓN ESTATAL”, CAPITULO 1 “SISTEMA DE COMPRAS Y CONTRATACIÓN PUBLICA”, SECCIÓN 2 “ESTRUCTURA Y DOCUMENTOS DE PROCESO DE CONTRATACIÓN”, SUBSECCIÓN 2 “SELECCIÓN” articulo 2.2.1.1.2.2.2. “Ofrecimiento más favorable”. De la siguiente manera:</w:t>
      </w:r>
    </w:p>
    <w:p w:rsidR="007768D2" w:rsidRPr="002C725A" w:rsidRDefault="007768D2" w:rsidP="001706B4">
      <w:pPr>
        <w:tabs>
          <w:tab w:val="left" w:pos="142"/>
          <w:tab w:val="left" w:pos="3011"/>
        </w:tabs>
        <w:ind w:left="-142"/>
        <w:jc w:val="both"/>
        <w:rPr>
          <w:rFonts w:ascii="Arial Narrow" w:hAnsi="Arial Narrow" w:cs="Arial"/>
          <w:color w:val="000000" w:themeColor="text1"/>
          <w:lang w:val="es-ES_tradnl"/>
        </w:rPr>
      </w:pPr>
    </w:p>
    <w:p w:rsidR="007768D2" w:rsidRPr="002C725A" w:rsidRDefault="007768D2" w:rsidP="001706B4">
      <w:pPr>
        <w:tabs>
          <w:tab w:val="left" w:pos="142"/>
          <w:tab w:val="left" w:pos="3011"/>
        </w:tabs>
        <w:ind w:left="-142"/>
        <w:jc w:val="both"/>
        <w:rPr>
          <w:rFonts w:ascii="Arial Narrow" w:hAnsi="Arial Narrow" w:cs="Arial"/>
          <w:color w:val="000000" w:themeColor="text1"/>
        </w:rPr>
      </w:pPr>
      <w:r w:rsidRPr="002C725A">
        <w:rPr>
          <w:rFonts w:ascii="Arial Narrow" w:hAnsi="Arial Narrow" w:cs="Arial"/>
          <w:color w:val="000000" w:themeColor="text1"/>
        </w:rPr>
        <w:t>Nota. (Aplicabilidad Manual para determinar y verificar los requisitos habilitantes en los Procesos de Contratación de CCE).</w:t>
      </w:r>
    </w:p>
    <w:tbl>
      <w:tblPr>
        <w:tblpPr w:leftFromText="141" w:rightFromText="141" w:vertAnchor="text" w:horzAnchor="margin" w:tblpY="229"/>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3543"/>
      </w:tblGrid>
      <w:tr w:rsidR="007768D2" w:rsidRPr="002C725A" w:rsidTr="001706B4">
        <w:tc>
          <w:tcPr>
            <w:tcW w:w="9067" w:type="dxa"/>
            <w:gridSpan w:val="2"/>
            <w:tcBorders>
              <w:top w:val="single" w:sz="4" w:space="0" w:color="auto"/>
              <w:left w:val="single" w:sz="4" w:space="0" w:color="auto"/>
              <w:bottom w:val="single" w:sz="4" w:space="0" w:color="auto"/>
              <w:right w:val="single" w:sz="4" w:space="0" w:color="auto"/>
            </w:tcBorders>
            <w:vAlign w:val="center"/>
            <w:hideMark/>
          </w:tcPr>
          <w:p w:rsidR="007768D2" w:rsidRPr="002C725A" w:rsidRDefault="007768D2" w:rsidP="001706B4">
            <w:pPr>
              <w:pStyle w:val="Ttulo"/>
              <w:tabs>
                <w:tab w:val="left" w:pos="164"/>
              </w:tabs>
              <w:ind w:left="22"/>
              <w:rPr>
                <w:rFonts w:ascii="Arial Narrow" w:hAnsi="Arial Narrow" w:cs="Arial"/>
                <w:color w:val="000000" w:themeColor="text1"/>
                <w:sz w:val="16"/>
                <w:szCs w:val="16"/>
              </w:rPr>
            </w:pPr>
            <w:r w:rsidRPr="002C725A">
              <w:rPr>
                <w:rFonts w:ascii="Arial Narrow" w:hAnsi="Arial Narrow" w:cs="Arial"/>
                <w:color w:val="000000" w:themeColor="text1"/>
                <w:sz w:val="16"/>
                <w:szCs w:val="16"/>
              </w:rPr>
              <w:t>FACTORES DE VERIFICACIÓN</w:t>
            </w:r>
          </w:p>
        </w:tc>
      </w:tr>
      <w:tr w:rsidR="007768D2" w:rsidRPr="002C725A" w:rsidTr="001706B4">
        <w:tc>
          <w:tcPr>
            <w:tcW w:w="5524" w:type="dxa"/>
            <w:tcBorders>
              <w:top w:val="single" w:sz="4" w:space="0" w:color="auto"/>
              <w:left w:val="single" w:sz="4" w:space="0" w:color="auto"/>
              <w:bottom w:val="single" w:sz="4" w:space="0" w:color="auto"/>
              <w:right w:val="single" w:sz="4" w:space="0" w:color="auto"/>
            </w:tcBorders>
            <w:vAlign w:val="center"/>
            <w:hideMark/>
          </w:tcPr>
          <w:p w:rsidR="007768D2" w:rsidRPr="002C725A" w:rsidRDefault="007768D2" w:rsidP="001706B4">
            <w:pPr>
              <w:pStyle w:val="Ttulo"/>
              <w:tabs>
                <w:tab w:val="left" w:pos="164"/>
              </w:tabs>
              <w:ind w:left="22"/>
              <w:jc w:val="both"/>
              <w:rPr>
                <w:rFonts w:ascii="Arial Narrow" w:hAnsi="Arial Narrow" w:cs="Arial"/>
                <w:b w:val="0"/>
                <w:color w:val="000000" w:themeColor="text1"/>
                <w:sz w:val="16"/>
                <w:szCs w:val="16"/>
              </w:rPr>
            </w:pPr>
            <w:r w:rsidRPr="002C725A">
              <w:rPr>
                <w:rFonts w:ascii="Arial Narrow" w:hAnsi="Arial Narrow" w:cs="Arial"/>
                <w:b w:val="0"/>
                <w:color w:val="000000" w:themeColor="text1"/>
                <w:sz w:val="16"/>
                <w:szCs w:val="16"/>
              </w:rPr>
              <w:t>VERIFICACIÓN JURÍDICA</w:t>
            </w:r>
          </w:p>
        </w:tc>
        <w:tc>
          <w:tcPr>
            <w:tcW w:w="3543" w:type="dxa"/>
            <w:tcBorders>
              <w:top w:val="single" w:sz="4" w:space="0" w:color="auto"/>
              <w:left w:val="single" w:sz="4" w:space="0" w:color="auto"/>
              <w:bottom w:val="single" w:sz="4" w:space="0" w:color="auto"/>
              <w:right w:val="single" w:sz="4" w:space="0" w:color="auto"/>
            </w:tcBorders>
            <w:vAlign w:val="center"/>
            <w:hideMark/>
          </w:tcPr>
          <w:p w:rsidR="007768D2" w:rsidRPr="002C725A" w:rsidRDefault="007768D2" w:rsidP="001706B4">
            <w:pPr>
              <w:pStyle w:val="Ttulo"/>
              <w:tabs>
                <w:tab w:val="left" w:pos="164"/>
              </w:tabs>
              <w:ind w:left="22"/>
              <w:jc w:val="both"/>
              <w:rPr>
                <w:rFonts w:ascii="Arial Narrow" w:hAnsi="Arial Narrow" w:cs="Arial"/>
                <w:b w:val="0"/>
                <w:color w:val="000000" w:themeColor="text1"/>
                <w:sz w:val="16"/>
                <w:szCs w:val="16"/>
              </w:rPr>
            </w:pPr>
            <w:r w:rsidRPr="002C725A">
              <w:rPr>
                <w:rFonts w:ascii="Arial Narrow" w:hAnsi="Arial Narrow" w:cs="Arial"/>
                <w:b w:val="0"/>
                <w:color w:val="000000" w:themeColor="text1"/>
                <w:sz w:val="16"/>
                <w:szCs w:val="16"/>
              </w:rPr>
              <w:t>HABILITA</w:t>
            </w:r>
          </w:p>
        </w:tc>
      </w:tr>
      <w:tr w:rsidR="007768D2" w:rsidRPr="002C725A" w:rsidTr="001706B4">
        <w:tc>
          <w:tcPr>
            <w:tcW w:w="5524" w:type="dxa"/>
            <w:tcBorders>
              <w:top w:val="single" w:sz="4" w:space="0" w:color="auto"/>
              <w:left w:val="single" w:sz="4" w:space="0" w:color="auto"/>
              <w:bottom w:val="single" w:sz="4" w:space="0" w:color="auto"/>
              <w:right w:val="single" w:sz="4" w:space="0" w:color="auto"/>
            </w:tcBorders>
            <w:vAlign w:val="center"/>
            <w:hideMark/>
          </w:tcPr>
          <w:p w:rsidR="007768D2" w:rsidRPr="002C725A" w:rsidRDefault="007768D2" w:rsidP="001706B4">
            <w:pPr>
              <w:pStyle w:val="Ttulo"/>
              <w:tabs>
                <w:tab w:val="left" w:pos="164"/>
              </w:tabs>
              <w:ind w:left="22"/>
              <w:jc w:val="both"/>
              <w:rPr>
                <w:rFonts w:ascii="Arial Narrow" w:hAnsi="Arial Narrow" w:cs="Arial"/>
                <w:b w:val="0"/>
                <w:color w:val="000000" w:themeColor="text1"/>
                <w:sz w:val="16"/>
                <w:szCs w:val="16"/>
              </w:rPr>
            </w:pPr>
            <w:r w:rsidRPr="002C725A">
              <w:rPr>
                <w:rFonts w:ascii="Arial Narrow" w:hAnsi="Arial Narrow" w:cs="Arial"/>
                <w:b w:val="0"/>
                <w:color w:val="000000" w:themeColor="text1"/>
                <w:sz w:val="16"/>
                <w:szCs w:val="16"/>
              </w:rPr>
              <w:t xml:space="preserve">VERIFICACIÓN </w:t>
            </w:r>
            <w:r w:rsidR="00C86DB1" w:rsidRPr="002C725A">
              <w:rPr>
                <w:rFonts w:ascii="Arial Narrow" w:hAnsi="Arial Narrow" w:cs="Arial"/>
                <w:b w:val="0"/>
                <w:color w:val="000000" w:themeColor="text1"/>
                <w:sz w:val="16"/>
                <w:szCs w:val="16"/>
              </w:rPr>
              <w:t xml:space="preserve"> ECONOMICA</w:t>
            </w:r>
            <w:r w:rsidR="00C86DB1">
              <w:rPr>
                <w:rFonts w:ascii="Arial Narrow" w:hAnsi="Arial Narrow" w:cs="Arial"/>
                <w:b w:val="0"/>
                <w:color w:val="000000" w:themeColor="text1"/>
                <w:sz w:val="16"/>
                <w:szCs w:val="16"/>
                <w:lang w:val="es-ES"/>
              </w:rPr>
              <w:t xml:space="preserve"> -</w:t>
            </w:r>
            <w:r w:rsidR="00C86DB1" w:rsidRPr="002C725A">
              <w:rPr>
                <w:rFonts w:ascii="Arial Narrow" w:hAnsi="Arial Narrow" w:cs="Arial"/>
                <w:b w:val="0"/>
                <w:color w:val="000000" w:themeColor="text1"/>
                <w:sz w:val="16"/>
                <w:szCs w:val="16"/>
              </w:rPr>
              <w:t xml:space="preserve"> </w:t>
            </w:r>
            <w:r w:rsidRPr="002C725A">
              <w:rPr>
                <w:rFonts w:ascii="Arial Narrow" w:hAnsi="Arial Narrow" w:cs="Arial"/>
                <w:b w:val="0"/>
                <w:color w:val="000000" w:themeColor="text1"/>
                <w:sz w:val="16"/>
                <w:szCs w:val="16"/>
              </w:rPr>
              <w:t>FINANCIERA</w:t>
            </w:r>
          </w:p>
        </w:tc>
        <w:tc>
          <w:tcPr>
            <w:tcW w:w="3543" w:type="dxa"/>
            <w:tcBorders>
              <w:top w:val="single" w:sz="4" w:space="0" w:color="auto"/>
              <w:left w:val="single" w:sz="4" w:space="0" w:color="auto"/>
              <w:bottom w:val="single" w:sz="4" w:space="0" w:color="auto"/>
              <w:right w:val="single" w:sz="4" w:space="0" w:color="auto"/>
            </w:tcBorders>
            <w:vAlign w:val="center"/>
            <w:hideMark/>
          </w:tcPr>
          <w:p w:rsidR="007768D2" w:rsidRPr="002C725A" w:rsidRDefault="007768D2" w:rsidP="001706B4">
            <w:pPr>
              <w:pStyle w:val="Ttulo"/>
              <w:tabs>
                <w:tab w:val="left" w:pos="164"/>
              </w:tabs>
              <w:ind w:left="22"/>
              <w:jc w:val="both"/>
              <w:rPr>
                <w:rFonts w:ascii="Arial Narrow" w:hAnsi="Arial Narrow" w:cs="Arial"/>
                <w:b w:val="0"/>
                <w:color w:val="000000" w:themeColor="text1"/>
                <w:sz w:val="16"/>
                <w:szCs w:val="16"/>
              </w:rPr>
            </w:pPr>
            <w:r w:rsidRPr="002C725A">
              <w:rPr>
                <w:rFonts w:ascii="Arial Narrow" w:hAnsi="Arial Narrow" w:cs="Arial"/>
                <w:b w:val="0"/>
                <w:color w:val="000000" w:themeColor="text1"/>
                <w:sz w:val="16"/>
                <w:szCs w:val="16"/>
              </w:rPr>
              <w:t>HABILITA</w:t>
            </w:r>
          </w:p>
        </w:tc>
      </w:tr>
      <w:tr w:rsidR="007768D2" w:rsidRPr="002C725A" w:rsidTr="001706B4">
        <w:tc>
          <w:tcPr>
            <w:tcW w:w="5524" w:type="dxa"/>
            <w:tcBorders>
              <w:top w:val="single" w:sz="4" w:space="0" w:color="auto"/>
              <w:left w:val="single" w:sz="4" w:space="0" w:color="auto"/>
              <w:bottom w:val="single" w:sz="4" w:space="0" w:color="auto"/>
              <w:right w:val="single" w:sz="4" w:space="0" w:color="auto"/>
            </w:tcBorders>
            <w:vAlign w:val="center"/>
            <w:hideMark/>
          </w:tcPr>
          <w:p w:rsidR="007768D2" w:rsidRPr="002C725A" w:rsidRDefault="00C86DB1" w:rsidP="00C86DB1">
            <w:pPr>
              <w:pStyle w:val="Ttulo"/>
              <w:tabs>
                <w:tab w:val="left" w:pos="164"/>
              </w:tabs>
              <w:ind w:left="22"/>
              <w:jc w:val="both"/>
              <w:rPr>
                <w:rFonts w:ascii="Arial Narrow" w:hAnsi="Arial Narrow" w:cs="Arial"/>
                <w:b w:val="0"/>
                <w:color w:val="000000" w:themeColor="text1"/>
                <w:sz w:val="16"/>
                <w:szCs w:val="16"/>
              </w:rPr>
            </w:pPr>
            <w:r>
              <w:rPr>
                <w:rFonts w:ascii="Arial Narrow" w:hAnsi="Arial Narrow" w:cs="Arial"/>
                <w:b w:val="0"/>
                <w:color w:val="000000" w:themeColor="text1"/>
                <w:sz w:val="16"/>
                <w:szCs w:val="16"/>
              </w:rPr>
              <w:t>VERIFICACIÓN TÉCNICA</w:t>
            </w:r>
          </w:p>
        </w:tc>
        <w:tc>
          <w:tcPr>
            <w:tcW w:w="3543" w:type="dxa"/>
            <w:tcBorders>
              <w:top w:val="single" w:sz="4" w:space="0" w:color="auto"/>
              <w:left w:val="single" w:sz="4" w:space="0" w:color="auto"/>
              <w:bottom w:val="single" w:sz="4" w:space="0" w:color="auto"/>
              <w:right w:val="single" w:sz="4" w:space="0" w:color="auto"/>
            </w:tcBorders>
            <w:vAlign w:val="center"/>
            <w:hideMark/>
          </w:tcPr>
          <w:p w:rsidR="007768D2" w:rsidRPr="002C725A" w:rsidRDefault="007768D2" w:rsidP="001706B4">
            <w:pPr>
              <w:pStyle w:val="Ttulo"/>
              <w:tabs>
                <w:tab w:val="left" w:pos="164"/>
              </w:tabs>
              <w:ind w:left="22" w:right="2177"/>
              <w:jc w:val="both"/>
              <w:rPr>
                <w:rFonts w:ascii="Arial Narrow" w:hAnsi="Arial Narrow" w:cs="Arial"/>
                <w:b w:val="0"/>
                <w:color w:val="000000" w:themeColor="text1"/>
                <w:sz w:val="16"/>
                <w:szCs w:val="16"/>
              </w:rPr>
            </w:pPr>
            <w:r w:rsidRPr="002C725A">
              <w:rPr>
                <w:rFonts w:ascii="Arial Narrow" w:hAnsi="Arial Narrow" w:cs="Arial"/>
                <w:b w:val="0"/>
                <w:color w:val="000000" w:themeColor="text1"/>
                <w:sz w:val="16"/>
                <w:szCs w:val="16"/>
              </w:rPr>
              <w:t>HABILITA</w:t>
            </w:r>
          </w:p>
        </w:tc>
      </w:tr>
    </w:tbl>
    <w:p w:rsidR="007768D2" w:rsidRPr="002C725A" w:rsidRDefault="007768D2" w:rsidP="001706B4">
      <w:pPr>
        <w:tabs>
          <w:tab w:val="left" w:pos="142"/>
        </w:tabs>
        <w:ind w:left="-142" w:right="191"/>
        <w:jc w:val="both"/>
        <w:rPr>
          <w:rFonts w:ascii="Arial Narrow" w:hAnsi="Arial Narrow" w:cs="Arial"/>
          <w:b/>
          <w:bCs/>
          <w:color w:val="000000" w:themeColor="text1"/>
          <w:sz w:val="21"/>
          <w:szCs w:val="21"/>
          <w:lang w:val="es-CO"/>
        </w:rPr>
      </w:pPr>
    </w:p>
    <w:p w:rsidR="004D540D" w:rsidRDefault="004D540D" w:rsidP="001706B4">
      <w:pPr>
        <w:tabs>
          <w:tab w:val="left" w:pos="142"/>
        </w:tabs>
        <w:ind w:left="-142" w:right="191"/>
        <w:jc w:val="both"/>
        <w:rPr>
          <w:rFonts w:ascii="Arial Narrow" w:hAnsi="Arial Narrow" w:cs="Arial"/>
          <w:b/>
          <w:bCs/>
          <w:color w:val="000000" w:themeColor="text1"/>
          <w:lang w:val="es-CO"/>
        </w:rPr>
      </w:pPr>
    </w:p>
    <w:p w:rsidR="004D540D" w:rsidRDefault="004D540D" w:rsidP="001706B4">
      <w:pPr>
        <w:tabs>
          <w:tab w:val="left" w:pos="142"/>
        </w:tabs>
        <w:ind w:left="-142" w:right="191"/>
        <w:jc w:val="both"/>
        <w:rPr>
          <w:rFonts w:ascii="Arial Narrow" w:hAnsi="Arial Narrow" w:cs="Arial"/>
          <w:b/>
          <w:bCs/>
          <w:color w:val="000000" w:themeColor="text1"/>
          <w:lang w:val="es-CO"/>
        </w:rPr>
      </w:pPr>
    </w:p>
    <w:p w:rsidR="004D540D" w:rsidRDefault="004D540D" w:rsidP="001706B4">
      <w:pPr>
        <w:tabs>
          <w:tab w:val="left" w:pos="142"/>
        </w:tabs>
        <w:ind w:left="-142" w:right="191"/>
        <w:jc w:val="both"/>
        <w:rPr>
          <w:rFonts w:ascii="Arial Narrow" w:hAnsi="Arial Narrow" w:cs="Arial"/>
          <w:b/>
          <w:bCs/>
          <w:color w:val="000000" w:themeColor="text1"/>
          <w:lang w:val="es-CO"/>
        </w:rPr>
      </w:pPr>
    </w:p>
    <w:p w:rsidR="004D540D" w:rsidRDefault="004D540D" w:rsidP="001706B4">
      <w:pPr>
        <w:tabs>
          <w:tab w:val="left" w:pos="142"/>
        </w:tabs>
        <w:ind w:left="-142" w:right="191"/>
        <w:jc w:val="both"/>
        <w:rPr>
          <w:rFonts w:ascii="Arial Narrow" w:hAnsi="Arial Narrow" w:cs="Arial"/>
          <w:b/>
          <w:bCs/>
          <w:color w:val="000000" w:themeColor="text1"/>
          <w:lang w:val="es-CO"/>
        </w:rPr>
      </w:pPr>
    </w:p>
    <w:p w:rsidR="004D540D" w:rsidRPr="004D540D" w:rsidRDefault="004D540D" w:rsidP="004D540D">
      <w:pPr>
        <w:pStyle w:val="Ttulo"/>
        <w:tabs>
          <w:tab w:val="left" w:pos="142"/>
        </w:tabs>
        <w:jc w:val="both"/>
        <w:rPr>
          <w:rFonts w:ascii="Arial Narrow" w:eastAsia="Times New Roman" w:hAnsi="Arial Narrow" w:cs="Arial"/>
          <w:color w:val="000000" w:themeColor="text1"/>
          <w:lang w:val="es-MX"/>
        </w:rPr>
      </w:pPr>
      <w:r w:rsidRPr="004D540D">
        <w:rPr>
          <w:rFonts w:ascii="Arial Narrow" w:eastAsia="Times New Roman" w:hAnsi="Arial Narrow" w:cs="Arial"/>
          <w:color w:val="000000" w:themeColor="text1"/>
          <w:lang w:val="es-MX"/>
        </w:rPr>
        <w:t>DOCUMENTOS HABILITANTES – JURIDICOS</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En tratándose de la VERIFICACIÓN JURÍDICA, se requiere que el profesional a contratar, cuente con la información y documentación que se exigirá en la invitación que este Delegatario curse y corroborara previa suscripción del negocio jurídico que resulte, así:</w:t>
      </w:r>
    </w:p>
    <w:p w:rsidR="004D540D" w:rsidRPr="004D540D" w:rsidRDefault="004D540D" w:rsidP="004D540D">
      <w:pPr>
        <w:pStyle w:val="Ttulo"/>
        <w:tabs>
          <w:tab w:val="left" w:pos="142"/>
        </w:tabs>
        <w:jc w:val="both"/>
        <w:rPr>
          <w:rFonts w:ascii="Arial Narrow" w:eastAsia="Times New Roman" w:hAnsi="Arial Narrow" w:cs="Arial"/>
          <w:b w:val="0"/>
          <w:color w:val="000000" w:themeColor="text1"/>
          <w:lang w:val="es-MX"/>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Carta de presentación de la oferta acuerdo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Diligenciar formato del Compromiso Anticorrupción.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Compromiso de Confidencialidad</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Certificado de Existencia y Representación Legal para las personas jurídicas o Registro Mercantil para personas naturales, renovados, expedido en un lapso no mayor a treinta (30) días calendario anteriores a la fecha de presentación de propuesta y en donde conste el objeto social, el cual debe tener relación directa con el objeto del presente proceso. Igualmente debe acreditar que la duración de la sociedad no es inferior al plazo de liquidación del contrato y un (1) año más, contado a partir de la firma del contrato, o Matrícula Mercantil con fecha de expedición igual a la arriba señalada.</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4D540D">
      <w:pPr>
        <w:pStyle w:val="Ttulo"/>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Cuando se trate de personas jurídicas extranjeras que no tengan sucursal en Colombia deberán comprobar su existencia y representación legal de conformidad con las normas de su país de origen.</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4D540D">
      <w:pPr>
        <w:pStyle w:val="Ttulo"/>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Si el Representante Legal de la persona jurídica tiene restricciones para contraer obligaciones en nombre de la misma, deberá adjuntarse el documento de autorización expresa del órgano competente a su Representante Legal, para presentar propuesta y para suscribir contrato por el valor de la oferta en caso de adjudicación, si los estatutos de la sociedad así lo determinan.  Autorización del organismo, según los estatutos de la sociedad oferente para presentar la propuesta y para la suscripción del contrato, si a ello hubiese lugar.</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Autorización del organismo, según los estatutos de la sociedad oferente para presentar la propuesta y para la suscripción del contrato si a ello hubiere lugar.</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Tarjeta Profesional</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Fotocopia Cedula de ciudadanía</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Fotocopia libreta militar (si aplica)</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Certificado Registro de Deudores Alimentarios Morosos (REDAM) </w:t>
      </w:r>
    </w:p>
    <w:p w:rsidR="004D540D" w:rsidRPr="004D540D" w:rsidRDefault="004D540D" w:rsidP="004D540D">
      <w:pPr>
        <w:pStyle w:val="Ttulo"/>
        <w:tabs>
          <w:tab w:val="left" w:pos="142"/>
        </w:tabs>
        <w:jc w:val="both"/>
        <w:rPr>
          <w:rFonts w:ascii="Arial Narrow" w:hAnsi="Arial Narrow" w:cs="Arial"/>
          <w:color w:val="000000" w:themeColor="text1"/>
          <w:lang w:val="es-CO"/>
        </w:rPr>
      </w:pPr>
    </w:p>
    <w:p w:rsidR="004D540D" w:rsidRPr="004D540D" w:rsidRDefault="004D540D" w:rsidP="004D540D">
      <w:pPr>
        <w:pStyle w:val="Ttulo"/>
        <w:tabs>
          <w:tab w:val="left" w:pos="142"/>
        </w:tabs>
        <w:jc w:val="both"/>
        <w:rPr>
          <w:rFonts w:ascii="Arial Narrow" w:hAnsi="Arial Narrow" w:cs="Arial"/>
          <w:color w:val="000000" w:themeColor="text1"/>
          <w:lang w:val="es-CO"/>
        </w:rPr>
      </w:pPr>
    </w:p>
    <w:p w:rsidR="004D540D" w:rsidRPr="004D540D" w:rsidRDefault="004D540D" w:rsidP="004D540D">
      <w:pPr>
        <w:pStyle w:val="Ttulo"/>
        <w:tabs>
          <w:tab w:val="left" w:pos="142"/>
        </w:tabs>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DOCUMENTOS VERIFICACION POR PARTE DE LA ENTIDAD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Certificado de Antecedentes Judiciales del Representante Legal y apoderado en caso de que aplique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Certificado de Antecedentes Disciplinarios de la Procuraduría General de la Nación, del Representante Legal y apoderado en caso de que aplique y de la persona jurídica.</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Certificado de Responsabilidad fiscal del Representante Legal, expedido por la Contraloría General de la República y apoderado en caso de que aplique y de la persona jurídica.</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Medidas correctivas CNCP (</w:t>
      </w:r>
      <w:hyperlink r:id="rId24" w:history="1">
        <w:r w:rsidRPr="004D540D">
          <w:rPr>
            <w:rStyle w:val="Hipervnculo"/>
            <w:rFonts w:ascii="Arial Narrow" w:hAnsi="Arial Narrow" w:cs="Arial"/>
            <w:b w:val="0"/>
            <w:lang w:val="es-CO"/>
          </w:rPr>
          <w:t>https://srvpsi.policia.gov.co/PSC/frm_cnp_consulta.aspx</w:t>
        </w:r>
      </w:hyperlink>
      <w:r w:rsidRPr="004D540D">
        <w:rPr>
          <w:rFonts w:ascii="Arial Narrow" w:hAnsi="Arial Narrow" w:cs="Arial"/>
          <w:b w:val="0"/>
          <w:color w:val="000000" w:themeColor="text1"/>
          <w:lang w:val="es-CO"/>
        </w:rPr>
        <w:t>) del Representante Legal y apoderado en caso que aplique  de conformidad con lo establecido en el artículo 183 de la Ley 1801 del 29 de julio de 2016.</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5"/>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Verificación inhabilidades delitos sexuales</w:t>
      </w:r>
    </w:p>
    <w:p w:rsidR="004D540D" w:rsidRPr="004D540D" w:rsidRDefault="004D540D" w:rsidP="004D540D">
      <w:pPr>
        <w:pStyle w:val="Ttulo"/>
        <w:tabs>
          <w:tab w:val="left" w:pos="142"/>
        </w:tabs>
        <w:jc w:val="both"/>
        <w:rPr>
          <w:rFonts w:ascii="Arial Narrow" w:hAnsi="Arial Narrow" w:cs="Arial"/>
          <w:color w:val="000000" w:themeColor="text1"/>
          <w:lang w:val="es-CO"/>
        </w:rPr>
      </w:pPr>
    </w:p>
    <w:p w:rsidR="004D540D" w:rsidRDefault="004D540D" w:rsidP="004D540D">
      <w:pPr>
        <w:pStyle w:val="Ttulo"/>
        <w:tabs>
          <w:tab w:val="left" w:pos="142"/>
        </w:tabs>
        <w:jc w:val="both"/>
        <w:rPr>
          <w:rFonts w:ascii="Arial Narrow" w:eastAsia="Times New Roman" w:hAnsi="Arial Narrow" w:cs="Arial"/>
          <w:color w:val="000000" w:themeColor="text1"/>
          <w:lang w:val="es-MX"/>
        </w:rPr>
      </w:pPr>
      <w:r w:rsidRPr="004D540D">
        <w:rPr>
          <w:rFonts w:ascii="Arial Narrow" w:eastAsia="Times New Roman" w:hAnsi="Arial Narrow" w:cs="Arial"/>
          <w:color w:val="000000" w:themeColor="text1"/>
          <w:lang w:val="es-MX"/>
        </w:rPr>
        <w:t>DOCUMENTOS HABILITANTES – TECNICO-ECONOMICOS</w:t>
      </w:r>
    </w:p>
    <w:p w:rsidR="004D540D" w:rsidRPr="004D540D" w:rsidRDefault="004D540D" w:rsidP="004D540D">
      <w:pPr>
        <w:pStyle w:val="Ttulo"/>
        <w:tabs>
          <w:tab w:val="left" w:pos="142"/>
        </w:tabs>
        <w:jc w:val="both"/>
        <w:rPr>
          <w:rFonts w:ascii="Arial Narrow" w:eastAsia="Times New Roman" w:hAnsi="Arial Narrow" w:cs="Arial"/>
          <w:color w:val="000000" w:themeColor="text1"/>
          <w:lang w:val="es-MX"/>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Formato único de Hoja de Vida del Departamento Administrativo de la Función Pública (DAFP) – Persona Natural. Actualizada e impresa desde el SIGEP (</w:t>
      </w:r>
      <w:hyperlink r:id="rId25" w:history="1">
        <w:r w:rsidRPr="004D540D">
          <w:rPr>
            <w:rStyle w:val="Hipervnculo"/>
            <w:rFonts w:ascii="Arial Narrow" w:hAnsi="Arial Narrow" w:cs="Arial"/>
            <w:b w:val="0"/>
            <w:lang w:val="es-CO"/>
          </w:rPr>
          <w:t>www.sigep.gov.co</w:t>
        </w:r>
      </w:hyperlink>
      <w:r w:rsidRPr="004D540D">
        <w:rPr>
          <w:rFonts w:ascii="Arial Narrow" w:hAnsi="Arial Narrow" w:cs="Arial"/>
          <w:b w:val="0"/>
          <w:color w:val="000000" w:themeColor="text1"/>
          <w:lang w:val="es-CO"/>
        </w:rPr>
        <w:t>), del representante legal de la empresa y/o quien vaya ejercer la actividad contractual.</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Formato único de declaración de bienes y rentas del Departamento Administrativo de la Función Pública (DAFP)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Fotocopia de diploma o acta de grado de estudios universitarios.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Fotocopia de diploma o acta de grado de estudios especializados.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 </w:t>
      </w: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Fotocopia de certificaciones de experiencia laboral relacionadas en la Hoja de Vida</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Fotocopia de formato datos básicos beneficiario cuenta SIIF diligenciado</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Fotocopia del carné de vacunación.</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Fotocopia de registro único nacional de talento humano en salud registro único nacional de talento humano en salud (RETHUS)</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 xml:space="preserve">Propuesta Económica </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Certificación Bancaria: debe contener número de cuenta, banco sucursal, código del banco, código de la sucursal y el beneficiario; la cuenta debe estar a nombre de razón social de la empresa o del oferente para el caso de las personas naturales</w:t>
      </w:r>
    </w:p>
    <w:p w:rsidR="004D540D" w:rsidRPr="004D540D" w:rsidRDefault="004D540D" w:rsidP="004D540D">
      <w:pPr>
        <w:pStyle w:val="Ttulo"/>
        <w:tabs>
          <w:tab w:val="left" w:pos="142"/>
        </w:tabs>
        <w:jc w:val="both"/>
        <w:rPr>
          <w:rFonts w:ascii="Arial Narrow" w:hAnsi="Arial Narrow" w:cs="Arial"/>
          <w:b w:val="0"/>
          <w:color w:val="000000" w:themeColor="text1"/>
          <w:lang w:val="es-CO"/>
        </w:rPr>
      </w:pPr>
    </w:p>
    <w:p w:rsidR="004D540D" w:rsidRPr="004D540D" w:rsidRDefault="004D540D" w:rsidP="00B308AC">
      <w:pPr>
        <w:pStyle w:val="Ttulo"/>
        <w:numPr>
          <w:ilvl w:val="0"/>
          <w:numId w:val="16"/>
        </w:numPr>
        <w:tabs>
          <w:tab w:val="left" w:pos="142"/>
        </w:tabs>
        <w:jc w:val="both"/>
        <w:rPr>
          <w:rFonts w:ascii="Arial Narrow" w:hAnsi="Arial Narrow" w:cs="Arial"/>
          <w:b w:val="0"/>
          <w:color w:val="000000" w:themeColor="text1"/>
          <w:lang w:val="es-CO"/>
        </w:rPr>
      </w:pPr>
      <w:r w:rsidRPr="004D540D">
        <w:rPr>
          <w:rFonts w:ascii="Arial Narrow" w:hAnsi="Arial Narrow" w:cs="Arial"/>
          <w:b w:val="0"/>
          <w:color w:val="000000" w:themeColor="text1"/>
          <w:lang w:val="es-CO"/>
        </w:rPr>
        <w:t>Registro único tributario.</w:t>
      </w:r>
    </w:p>
    <w:p w:rsidR="00450F21" w:rsidRPr="004D540D" w:rsidRDefault="00450F21" w:rsidP="00422A8D">
      <w:pPr>
        <w:pStyle w:val="Ttulo"/>
        <w:tabs>
          <w:tab w:val="left" w:pos="142"/>
        </w:tabs>
        <w:jc w:val="both"/>
        <w:rPr>
          <w:rFonts w:ascii="Arial Narrow" w:eastAsia="Times New Roman" w:hAnsi="Arial Narrow" w:cs="Arial"/>
          <w:b w:val="0"/>
          <w:bCs w:val="0"/>
          <w:color w:val="000000" w:themeColor="text1"/>
          <w:lang w:val="es-ES"/>
        </w:rPr>
      </w:pPr>
    </w:p>
    <w:p w:rsidR="006773DE" w:rsidRPr="004D540D" w:rsidRDefault="006773DE" w:rsidP="00422A8D">
      <w:pPr>
        <w:pStyle w:val="Ttulo"/>
        <w:tabs>
          <w:tab w:val="left" w:pos="142"/>
        </w:tabs>
        <w:jc w:val="both"/>
        <w:rPr>
          <w:rFonts w:ascii="Arial Narrow" w:hAnsi="Arial Narrow" w:cs="Arial"/>
          <w:b w:val="0"/>
          <w:bCs w:val="0"/>
          <w:color w:val="000000" w:themeColor="text1"/>
          <w:lang w:val="es-CO"/>
        </w:rPr>
      </w:pPr>
    </w:p>
    <w:p w:rsidR="007768D2" w:rsidRPr="002C725A" w:rsidRDefault="007768D2" w:rsidP="001706B4">
      <w:pPr>
        <w:pStyle w:val="Subttulo"/>
        <w:tabs>
          <w:tab w:val="left" w:pos="142"/>
        </w:tabs>
        <w:ind w:left="-142"/>
        <w:jc w:val="both"/>
        <w:rPr>
          <w:rFonts w:ascii="Arial Narrow" w:hAnsi="Arial Narrow" w:cs="Arial"/>
          <w:color w:val="000000" w:themeColor="text1"/>
          <w:sz w:val="20"/>
          <w:szCs w:val="20"/>
        </w:rPr>
      </w:pPr>
      <w:r w:rsidRPr="002C725A">
        <w:rPr>
          <w:rFonts w:ascii="Arial Narrow" w:hAnsi="Arial Narrow" w:cs="Arial"/>
          <w:bCs w:val="0"/>
          <w:color w:val="000000" w:themeColor="text1"/>
          <w:sz w:val="20"/>
          <w:szCs w:val="20"/>
        </w:rPr>
        <w:t>17. CAUSALES DE RECHAZO DE LA PROPUESTA</w:t>
      </w:r>
    </w:p>
    <w:p w:rsidR="00450F21" w:rsidRPr="002C725A" w:rsidRDefault="00450F21" w:rsidP="00422A8D">
      <w:pPr>
        <w:pStyle w:val="Subttulo"/>
        <w:tabs>
          <w:tab w:val="left" w:pos="142"/>
        </w:tabs>
        <w:jc w:val="both"/>
        <w:rPr>
          <w:rFonts w:ascii="Arial Narrow" w:hAnsi="Arial Narrow" w:cs="Arial"/>
          <w:color w:val="000000" w:themeColor="text1"/>
          <w:sz w:val="20"/>
          <w:szCs w:val="20"/>
          <w:lang w:val="es-CO"/>
        </w:rPr>
      </w:pPr>
    </w:p>
    <w:p w:rsidR="007768D2" w:rsidRPr="002C725A" w:rsidRDefault="007768D2" w:rsidP="001706B4">
      <w:pPr>
        <w:pStyle w:val="Default"/>
        <w:tabs>
          <w:tab w:val="left" w:pos="142"/>
        </w:tabs>
        <w:ind w:left="-142"/>
        <w:jc w:val="both"/>
        <w:rPr>
          <w:rFonts w:ascii="Arial Narrow" w:hAnsi="Arial Narrow" w:cs="Arial"/>
          <w:color w:val="000000" w:themeColor="text1"/>
          <w:sz w:val="20"/>
          <w:szCs w:val="20"/>
        </w:rPr>
      </w:pPr>
      <w:r w:rsidRPr="002C725A">
        <w:rPr>
          <w:rFonts w:ascii="Arial Narrow" w:hAnsi="Arial Narrow" w:cs="Arial"/>
          <w:color w:val="000000" w:themeColor="text1"/>
          <w:sz w:val="20"/>
          <w:szCs w:val="20"/>
          <w:lang w:val="es-CO"/>
        </w:rPr>
        <w:t>EL HOSPITAL NAVAL</w:t>
      </w:r>
      <w:r w:rsidR="00526C56">
        <w:rPr>
          <w:rFonts w:ascii="Arial Narrow" w:hAnsi="Arial Narrow" w:cs="Arial"/>
          <w:color w:val="000000" w:themeColor="text1"/>
          <w:sz w:val="20"/>
          <w:szCs w:val="20"/>
          <w:lang w:val="es-CO"/>
        </w:rPr>
        <w:t xml:space="preserve"> NIVEL III </w:t>
      </w:r>
      <w:r w:rsidRPr="002C725A">
        <w:rPr>
          <w:rFonts w:ascii="Arial Narrow" w:hAnsi="Arial Narrow" w:cs="Arial"/>
          <w:color w:val="000000" w:themeColor="text1"/>
          <w:sz w:val="20"/>
          <w:szCs w:val="20"/>
          <w:lang w:val="es-CO"/>
        </w:rPr>
        <w:t xml:space="preserve"> DE CARTAGENA</w:t>
      </w:r>
      <w:r w:rsidRPr="002C725A">
        <w:rPr>
          <w:rFonts w:ascii="Arial Narrow" w:hAnsi="Arial Narrow" w:cs="Arial"/>
          <w:color w:val="000000" w:themeColor="text1"/>
          <w:sz w:val="20"/>
          <w:szCs w:val="20"/>
        </w:rPr>
        <w:t xml:space="preserve"> rechazará una o varias propuestas, en cualquiera de los siguientes casos: </w:t>
      </w:r>
    </w:p>
    <w:p w:rsidR="00450F21" w:rsidRPr="002C725A" w:rsidRDefault="00450F21" w:rsidP="00422A8D">
      <w:pPr>
        <w:pStyle w:val="Default"/>
        <w:tabs>
          <w:tab w:val="left" w:pos="142"/>
        </w:tabs>
        <w:jc w:val="both"/>
        <w:rPr>
          <w:rFonts w:ascii="Arial Narrow" w:hAnsi="Arial Narrow" w:cs="Arial"/>
          <w:color w:val="000000" w:themeColor="text1"/>
          <w:sz w:val="20"/>
          <w:szCs w:val="20"/>
        </w:rPr>
      </w:pP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supere el presupuesto oficial del proceso.</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No diligenciar o diligenciar de manera incompleta y/o adjuntar ANEXO “D” PROPUESTA ECONÓMICA respecto (cantidades y/o valores).</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No tener capacidad jurídica para presentar la propuesta. Bajo el entendido que quien firme los documentos de la propuesta no sea el representante legal o el apoderado constituido para ello.</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se compruebe que un Proponente ha interferido, influenciado u obtenido correspondencia interna, proyectos de concepto de evaluación o de respuesta a observaciones, no enviados oficialmente a los Proponentes.</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el Proponente se encuentre incurso en las causales de inhabilidades o incompatibilidad fijadas por la constitución y la Ley.</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el Representante Legal, o los Representantes Legales de una Persona Jurídica ostenten igual condición en otra u otras firmas que también participen en el proceso de selección.</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en la propuesta se encuentre información o documentos que contengan datos NO VERACES y/o TERGIVERSADOS, frente a lo cual la Entidad se reserva el derecho de verificar la información aportada por los oferentes y de RECHAZAR las propuestas en las cuales se incluya información y/o soportes inconsistentes o que no correspondan a la realidad y por ende atenten contra el principio de la buena fe consagrados en el artículo 83 de la Constitución Política y artículo 28 de la Ley 80 de 1993, sin perjuicio de las eventuales acciones administrativas informando ante las Cámaras de Comercio con ocasión del registro de proponentes, civiles (perjuicios ocasionados por acción u omisión) y penales (dolo o culpa grave) a que haya lugar, habida cuenta de la responsabilidad que asiste a los contratistas por sus acciones y omisiones en la actuación contractual, se reitera, en materias civil y penal (artículo 52 Ley 80/93). Así mismo la Entidad aplicara las consecuencias jurídicas de este numeral, frente a la demostración que el oferente incurrió en estas conductas sancionadas en el presente literal, en cualquier otra Entidad Pública y/o procesos contractuales adelantados en cualquier vigencia, por estas. (Concepto Consejo de Estado, Sala de Consulta y Servicio Civil, Radicación Nº 1373 de septiembre 14 de 2001, Consejero Ponente: Ricardo Hernando Monroy Church).</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el Proponente se encuentre incurso en algunas de las causales de disolución y/o liquidación de Sociedades.</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adjustRightInd w:val="0"/>
        <w:ind w:left="-142" w:firstLine="0"/>
        <w:jc w:val="both"/>
        <w:rPr>
          <w:rStyle w:val="nfasis"/>
          <w:rFonts w:ascii="Arial Narrow" w:hAnsi="Arial Narrow"/>
          <w:b w:val="0"/>
        </w:rPr>
      </w:pPr>
      <w:r w:rsidRPr="002E4C58">
        <w:rPr>
          <w:rStyle w:val="nfasis"/>
          <w:rFonts w:ascii="Arial Narrow" w:hAnsi="Arial Narrow"/>
          <w:b w:val="0"/>
        </w:rPr>
        <w:t>Cuando el oferente no aclare, complete o corrija la información para acreditar los requisitos habilitantes antes de la adjudicación</w:t>
      </w:r>
      <w:r w:rsidRPr="002E4C58">
        <w:rPr>
          <w:rStyle w:val="nfasis"/>
          <w:rFonts w:ascii="Arial Narrow" w:hAnsi="Arial Narrow"/>
          <w:b w:val="0"/>
        </w:rPr>
        <w:footnoteReference w:id="1"/>
      </w:r>
      <w:r w:rsidRPr="002E4C58">
        <w:rPr>
          <w:rStyle w:val="nfasis"/>
          <w:rFonts w:ascii="Arial Narrow" w:hAnsi="Arial Narrow"/>
          <w:b w:val="0"/>
        </w:rPr>
        <w:t>.</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el dictamen a los estados financieros sea negativo o se haya presentado con salvedades que tengan relación directa o incidencia respecto de la propuesta.</w:t>
      </w:r>
      <w:r w:rsidR="00450F21" w:rsidRPr="002E4C58">
        <w:rPr>
          <w:rStyle w:val="nfasis"/>
          <w:rFonts w:ascii="Arial Narrow" w:hAnsi="Arial Narrow"/>
          <w:b w:val="0"/>
        </w:rPr>
        <w:t xml:space="preserve"> </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Cuando la fecha de sociedad de la propuesta no esté debidamente constituida y su duración sea inferior a lo exigido en los pliegos de condiciones.</w:t>
      </w:r>
    </w:p>
    <w:p w:rsidR="007768D2" w:rsidRPr="002E4C58" w:rsidRDefault="007768D2" w:rsidP="00623073">
      <w:pPr>
        <w:numPr>
          <w:ilvl w:val="0"/>
          <w:numId w:val="4"/>
        </w:numPr>
        <w:tabs>
          <w:tab w:val="left" w:pos="142"/>
        </w:tabs>
        <w:ind w:left="-142" w:firstLine="0"/>
        <w:jc w:val="both"/>
        <w:rPr>
          <w:rStyle w:val="nfasis"/>
          <w:rFonts w:ascii="Arial Narrow" w:hAnsi="Arial Narrow"/>
          <w:b w:val="0"/>
        </w:rPr>
      </w:pPr>
      <w:r w:rsidRPr="002E4C58">
        <w:rPr>
          <w:rStyle w:val="nfasis"/>
          <w:rFonts w:ascii="Arial Narrow" w:hAnsi="Arial Narrow"/>
          <w:b w:val="0"/>
        </w:rPr>
        <w:t xml:space="preserve">Presentar propuesta directa o indirectamente las personas que hayan ejercido cargos en el nivel Directivo en Entidades del Estado y Sociedades en los cuales éstos hagan parte o estén vinculados a cualquier título, durante los dos (02) años siguientes al retiro del ejercicio del cargo público, cuando el objeto que desarrollen tenga relación con el SECTOR al cual prestaron sus servicios.  Esta causal de rechazo rige también para las personas que se encuentran dentro del primer grado de consanguinidad, primero de afinidad, o primero civil del ex empleado público, de conformidad con lo establecido en el artículo 4 de la Ley 1474 de 2011. </w:t>
      </w:r>
    </w:p>
    <w:p w:rsidR="007768D2" w:rsidRPr="002C725A" w:rsidRDefault="007768D2" w:rsidP="001706B4">
      <w:pPr>
        <w:tabs>
          <w:tab w:val="left" w:pos="142"/>
        </w:tabs>
        <w:ind w:left="-142"/>
        <w:jc w:val="both"/>
        <w:rPr>
          <w:rFonts w:ascii="Arial Narrow" w:hAnsi="Arial Narrow" w:cs="Arial"/>
          <w:bCs/>
          <w:color w:val="000000" w:themeColor="text1"/>
        </w:rPr>
      </w:pPr>
    </w:p>
    <w:p w:rsidR="007768D2" w:rsidRPr="00C708FC" w:rsidRDefault="007768D2" w:rsidP="001706B4">
      <w:pPr>
        <w:pStyle w:val="Subttulo"/>
        <w:tabs>
          <w:tab w:val="left" w:pos="142"/>
        </w:tabs>
        <w:ind w:left="-142"/>
        <w:jc w:val="both"/>
        <w:rPr>
          <w:rFonts w:ascii="Arial Narrow" w:hAnsi="Arial Narrow" w:cs="Arial"/>
          <w:b w:val="0"/>
          <w:color w:val="000000" w:themeColor="text1"/>
          <w:sz w:val="20"/>
          <w:szCs w:val="20"/>
          <w:lang w:val="es-ES"/>
        </w:rPr>
      </w:pPr>
      <w:r w:rsidRPr="002C725A">
        <w:rPr>
          <w:rFonts w:ascii="Arial Narrow" w:hAnsi="Arial Narrow" w:cs="Arial"/>
          <w:color w:val="000000" w:themeColor="text1"/>
          <w:sz w:val="20"/>
          <w:szCs w:val="20"/>
        </w:rPr>
        <w:t>18. SUPERVISIÓN DEL CONTRATO</w:t>
      </w:r>
      <w:r w:rsidRPr="002C725A">
        <w:rPr>
          <w:rFonts w:ascii="Arial Narrow" w:hAnsi="Arial Narrow" w:cs="Arial"/>
          <w:b w:val="0"/>
          <w:color w:val="000000" w:themeColor="text1"/>
          <w:sz w:val="20"/>
          <w:szCs w:val="20"/>
        </w:rPr>
        <w:t xml:space="preserve">: </w:t>
      </w:r>
      <w:r w:rsidR="00991415" w:rsidRPr="002C725A">
        <w:rPr>
          <w:rFonts w:ascii="Arial Narrow" w:hAnsi="Arial Narrow" w:cs="Arial"/>
          <w:b w:val="0"/>
          <w:color w:val="000000" w:themeColor="text1"/>
          <w:sz w:val="20"/>
          <w:szCs w:val="20"/>
        </w:rPr>
        <w:t>EL Hospital</w:t>
      </w:r>
      <w:r w:rsidRPr="002C725A">
        <w:rPr>
          <w:rFonts w:ascii="Arial Narrow" w:hAnsi="Arial Narrow" w:cs="Arial"/>
          <w:b w:val="0"/>
          <w:color w:val="000000" w:themeColor="text1"/>
          <w:sz w:val="20"/>
          <w:szCs w:val="20"/>
        </w:rPr>
        <w:t xml:space="preserve"> Naval</w:t>
      </w:r>
      <w:r w:rsidR="00E2176F">
        <w:rPr>
          <w:rFonts w:ascii="Arial Narrow" w:hAnsi="Arial Narrow" w:cs="Arial"/>
          <w:b w:val="0"/>
          <w:color w:val="000000" w:themeColor="text1"/>
          <w:sz w:val="20"/>
          <w:szCs w:val="20"/>
          <w:lang w:val="es-CO"/>
        </w:rPr>
        <w:t xml:space="preserve"> Nivel III </w:t>
      </w:r>
      <w:r w:rsidRPr="002C725A">
        <w:rPr>
          <w:rFonts w:ascii="Arial Narrow" w:hAnsi="Arial Narrow" w:cs="Arial"/>
          <w:b w:val="0"/>
          <w:color w:val="000000" w:themeColor="text1"/>
          <w:sz w:val="20"/>
          <w:szCs w:val="20"/>
        </w:rPr>
        <w:t xml:space="preserve"> de Cartagena ejercerá la supervisión del presente contrato a través de:</w:t>
      </w:r>
      <w:r w:rsidR="00C708FC">
        <w:rPr>
          <w:rFonts w:ascii="Arial Narrow" w:hAnsi="Arial Narrow" w:cs="Arial"/>
          <w:b w:val="0"/>
          <w:color w:val="000000" w:themeColor="text1"/>
          <w:sz w:val="20"/>
          <w:szCs w:val="20"/>
          <w:lang w:val="es-ES"/>
        </w:rPr>
        <w:t xml:space="preserve"> </w:t>
      </w:r>
    </w:p>
    <w:p w:rsidR="004D540D" w:rsidRDefault="004D540D" w:rsidP="004D540D">
      <w:pPr>
        <w:tabs>
          <w:tab w:val="left" w:pos="142"/>
        </w:tabs>
        <w:ind w:left="-142"/>
        <w:jc w:val="both"/>
        <w:rPr>
          <w:rFonts w:ascii="Arial Narrow" w:hAnsi="Arial Narrow" w:cs="Arial"/>
          <w:b/>
          <w:color w:val="000000" w:themeColor="text1"/>
          <w:szCs w:val="24"/>
          <w:lang w:val="es-MX"/>
        </w:rPr>
      </w:pPr>
    </w:p>
    <w:p w:rsidR="004D540D" w:rsidRPr="004D540D" w:rsidRDefault="004D540D" w:rsidP="004D540D">
      <w:pPr>
        <w:tabs>
          <w:tab w:val="left" w:pos="142"/>
        </w:tabs>
        <w:ind w:left="-142"/>
        <w:jc w:val="both"/>
        <w:rPr>
          <w:rFonts w:ascii="Arial Narrow" w:hAnsi="Arial Narrow" w:cs="Arial"/>
          <w:color w:val="000000" w:themeColor="text1"/>
          <w:szCs w:val="24"/>
          <w:lang w:val="es-MX"/>
        </w:rPr>
      </w:pPr>
      <w:r w:rsidRPr="004D540D">
        <w:rPr>
          <w:rFonts w:ascii="Arial Narrow" w:hAnsi="Arial Narrow" w:cs="Arial"/>
          <w:b/>
          <w:color w:val="000000" w:themeColor="text1"/>
          <w:szCs w:val="24"/>
          <w:lang w:val="es-MX"/>
        </w:rPr>
        <w:t xml:space="preserve">Grado y Nombre: </w:t>
      </w:r>
      <w:r w:rsidRPr="004D540D">
        <w:rPr>
          <w:rFonts w:ascii="Arial Narrow" w:hAnsi="Arial Narrow" w:cs="Arial"/>
          <w:color w:val="000000" w:themeColor="text1"/>
          <w:szCs w:val="24"/>
          <w:lang w:val="es-MX"/>
        </w:rPr>
        <w:t>TN DIANA CAROLINA NUÑEZ FLETCHER</w:t>
      </w:r>
    </w:p>
    <w:p w:rsidR="004D540D" w:rsidRPr="004D540D" w:rsidRDefault="004D540D" w:rsidP="004D540D">
      <w:pPr>
        <w:tabs>
          <w:tab w:val="left" w:pos="142"/>
        </w:tabs>
        <w:ind w:left="-142"/>
        <w:jc w:val="both"/>
        <w:rPr>
          <w:rFonts w:ascii="Arial Narrow" w:hAnsi="Arial Narrow" w:cs="Arial"/>
          <w:b/>
          <w:color w:val="000000" w:themeColor="text1"/>
          <w:szCs w:val="24"/>
          <w:lang w:val="es-MX"/>
        </w:rPr>
      </w:pPr>
      <w:r w:rsidRPr="004D540D">
        <w:rPr>
          <w:rFonts w:ascii="Arial Narrow" w:hAnsi="Arial Narrow" w:cs="Arial"/>
          <w:b/>
          <w:color w:val="000000" w:themeColor="text1"/>
          <w:szCs w:val="24"/>
          <w:lang w:val="es-MX"/>
        </w:rPr>
        <w:t xml:space="preserve">Cédula: </w:t>
      </w:r>
      <w:r w:rsidRPr="004D540D">
        <w:rPr>
          <w:rFonts w:ascii="Arial Narrow" w:hAnsi="Arial Narrow" w:cs="Arial"/>
          <w:color w:val="000000" w:themeColor="text1"/>
          <w:szCs w:val="24"/>
          <w:lang w:val="es-MX"/>
        </w:rPr>
        <w:t>1018406719</w:t>
      </w:r>
    </w:p>
    <w:p w:rsidR="004D540D" w:rsidRPr="004D540D" w:rsidRDefault="004D540D" w:rsidP="004D540D">
      <w:pPr>
        <w:tabs>
          <w:tab w:val="left" w:pos="142"/>
        </w:tabs>
        <w:ind w:left="-142"/>
        <w:jc w:val="both"/>
        <w:rPr>
          <w:rFonts w:ascii="Arial Narrow" w:hAnsi="Arial Narrow" w:cs="Arial"/>
          <w:b/>
          <w:color w:val="000000" w:themeColor="text1"/>
          <w:szCs w:val="24"/>
          <w:lang w:val="es-MX"/>
        </w:rPr>
      </w:pPr>
      <w:r w:rsidRPr="004D540D">
        <w:rPr>
          <w:rFonts w:ascii="Arial Narrow" w:hAnsi="Arial Narrow" w:cs="Arial"/>
          <w:b/>
          <w:color w:val="000000" w:themeColor="text1"/>
          <w:szCs w:val="24"/>
          <w:lang w:val="es-MX"/>
        </w:rPr>
        <w:t xml:space="preserve">Cargo: </w:t>
      </w:r>
      <w:r w:rsidRPr="004D540D">
        <w:rPr>
          <w:rFonts w:ascii="Arial Narrow" w:hAnsi="Arial Narrow" w:cs="Arial"/>
          <w:color w:val="000000" w:themeColor="text1"/>
          <w:szCs w:val="24"/>
          <w:lang w:val="es-MX"/>
        </w:rPr>
        <w:t>JEFE SERVICIO DE DERMATOLOGIA HONAC</w:t>
      </w:r>
    </w:p>
    <w:p w:rsidR="004D540D" w:rsidRDefault="004D540D" w:rsidP="004D540D">
      <w:pPr>
        <w:tabs>
          <w:tab w:val="left" w:pos="142"/>
        </w:tabs>
        <w:ind w:left="-142"/>
        <w:jc w:val="both"/>
        <w:rPr>
          <w:rFonts w:ascii="Arial Narrow" w:hAnsi="Arial Narrow" w:cs="Arial"/>
          <w:color w:val="000000" w:themeColor="text1"/>
          <w:szCs w:val="24"/>
          <w:lang w:val="es-MX"/>
        </w:rPr>
      </w:pPr>
      <w:r w:rsidRPr="004D540D">
        <w:rPr>
          <w:rFonts w:ascii="Arial Narrow" w:hAnsi="Arial Narrow" w:cs="Arial"/>
          <w:b/>
          <w:color w:val="000000" w:themeColor="text1"/>
          <w:szCs w:val="24"/>
          <w:lang w:val="es-MX"/>
        </w:rPr>
        <w:t xml:space="preserve">Correo: </w:t>
      </w:r>
      <w:hyperlink r:id="rId26" w:history="1">
        <w:r w:rsidRPr="004D540D">
          <w:rPr>
            <w:rStyle w:val="Hipervnculo"/>
            <w:rFonts w:ascii="Arial Narrow" w:hAnsi="Arial Narrow" w:cs="Arial"/>
            <w:szCs w:val="24"/>
            <w:lang w:val="es-MX"/>
          </w:rPr>
          <w:t>DIANA.NUNEZ@ARMADA.MIL.CO</w:t>
        </w:r>
      </w:hyperlink>
    </w:p>
    <w:p w:rsidR="004D540D" w:rsidRPr="004D540D" w:rsidRDefault="004D540D" w:rsidP="004D540D">
      <w:pPr>
        <w:tabs>
          <w:tab w:val="left" w:pos="142"/>
        </w:tabs>
        <w:ind w:left="-142"/>
        <w:jc w:val="both"/>
        <w:rPr>
          <w:rFonts w:ascii="Arial Narrow" w:hAnsi="Arial Narrow" w:cs="Arial"/>
          <w:b/>
          <w:color w:val="000000" w:themeColor="text1"/>
          <w:szCs w:val="24"/>
          <w:lang w:val="es-MX"/>
        </w:rPr>
      </w:pPr>
      <w:r>
        <w:rPr>
          <w:rFonts w:ascii="Arial Narrow" w:hAnsi="Arial Narrow" w:cs="Arial"/>
          <w:b/>
          <w:color w:val="000000" w:themeColor="text1"/>
          <w:szCs w:val="24"/>
          <w:lang w:val="es-MX"/>
        </w:rPr>
        <w:t xml:space="preserve"> </w:t>
      </w:r>
    </w:p>
    <w:p w:rsidR="004D540D" w:rsidRPr="004D540D" w:rsidRDefault="004D540D" w:rsidP="004D540D">
      <w:p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El supervisor ejercerá las actividades de supervisión y control sobre la ejecución del contrato que le corresponden directamente en virtud de lo cual, podrá acceder en días y horas hábiles a las instalaciones físicas donde se presten los servicios objeto del presente contrato y a los documentos e información que soportan la labor del CONTRATISTA, ante lo cual se impondrá a su cargo un compromiso de confidencialidad sobre la información a la que tenga acceso, dentro de las limitaciones que para el efecto establezca la Ley y tendrá las facultades, deberes y obligaciones establecidas en la Resolución 4130 del 16 de junio de 2022 modificada por la Resolución No.4213 del 13 de octubre de 2023 </w:t>
      </w:r>
      <w:r w:rsidRPr="004D540D">
        <w:rPr>
          <w:rFonts w:ascii="Arial Narrow" w:hAnsi="Arial Narrow" w:cs="Arial"/>
          <w:i/>
          <w:color w:val="000000" w:themeColor="text1"/>
          <w:lang w:val="es-CO"/>
        </w:rPr>
        <w:t>“Manual de Contratos y de Convenios del Ministerio de Defensa Nacional”</w:t>
      </w:r>
      <w:r w:rsidRPr="004D540D">
        <w:rPr>
          <w:rFonts w:ascii="Arial Narrow" w:hAnsi="Arial Narrow" w:cs="Arial"/>
          <w:color w:val="000000" w:themeColor="text1"/>
          <w:lang w:val="es-CO"/>
        </w:rPr>
        <w:t xml:space="preserve">, especialmente las siguientes funciones generales: </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Representar el </w:t>
      </w:r>
      <w:r w:rsidRPr="004D540D">
        <w:rPr>
          <w:rFonts w:ascii="Arial Narrow" w:hAnsi="Arial Narrow" w:cs="Arial"/>
          <w:b/>
          <w:color w:val="000000" w:themeColor="text1"/>
          <w:lang w:val="es-CO"/>
        </w:rPr>
        <w:t>HOSPITAL NAVAL NIVEL III DE CARTAGENA</w:t>
      </w:r>
      <w:r w:rsidRPr="004D540D">
        <w:rPr>
          <w:rFonts w:ascii="Arial Narrow" w:hAnsi="Arial Narrow" w:cs="Arial"/>
          <w:color w:val="000000" w:themeColor="text1"/>
          <w:lang w:val="es-CO"/>
        </w:rPr>
        <w:t xml:space="preserve"> ante EL CONTRATISTA para supervisar e inspeccionar el cumplimiento integral del presente contrato, de acuerdo con las especificaciones técnicas y condiciones que hacen parte del mismo, establecidas en el presente contrato y en todos los documentos que lo integran.</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Exigir que el objeto del presente contrato se cumpla en el plazo de ejecución previsto.</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Debe verificar y garantizar la adecuada y oportuna recepción de cada documento electrónico (factura, nota crédito, nota debito) a través de la aprobación o rechazo de los mismos, lo cual deberá realizarse dentro de los tres (3) días siguientes a su recepción en el operador tecnológico OLIMPIA IT. </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Deberá constatar que los documento electrónico (factura, nota crédito, nota debito) hayan sido validados previamente por la DIAN a través del código único de facturación electrónica CUFE (cuando aplique) en el link </w:t>
      </w:r>
      <w:hyperlink r:id="rId27" w:history="1">
        <w:r w:rsidRPr="004D540D">
          <w:rPr>
            <w:rStyle w:val="Hipervnculo"/>
            <w:rFonts w:ascii="Arial Narrow" w:hAnsi="Arial Narrow" w:cs="Arial"/>
            <w:lang w:val="es-CO"/>
          </w:rPr>
          <w:t>https://catalogo-vpfe.dian.gov.co</w:t>
        </w:r>
      </w:hyperlink>
      <w:r w:rsidRPr="004D540D">
        <w:rPr>
          <w:rFonts w:ascii="Arial Narrow" w:hAnsi="Arial Narrow" w:cs="Arial"/>
          <w:color w:val="000000" w:themeColor="text1"/>
          <w:lang w:val="es-CO"/>
        </w:rPr>
        <w:t xml:space="preserve">. </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Verificar el cumplimiento referido al pago de las obligaciones parafiscales y seguridad social integral (salud y pensión), de conformidad con lo establecido en el artículo 50 de la Ley 789 de 2002 modificado parcialmente por el artículo1 de la Ley 828 de 2003, en concordancia con los dispuesto por el artículo 41 de la Ley 80 de 1993 modificado por el artículo 23 de la Ley 1150 de 2007 cuando corresponda.</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Suscribir las actas de recepción respectivas durante la ejecución del contrato.</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Informar mensualmente al </w:t>
      </w:r>
      <w:r w:rsidRPr="004D540D">
        <w:rPr>
          <w:rFonts w:ascii="Arial Narrow" w:hAnsi="Arial Narrow" w:cs="Arial"/>
          <w:b/>
          <w:color w:val="000000" w:themeColor="text1"/>
          <w:lang w:val="es-CO"/>
        </w:rPr>
        <w:t>HOSPITAL NAVAL NIVEL III DE CARTAGENA</w:t>
      </w:r>
      <w:r w:rsidRPr="004D540D">
        <w:rPr>
          <w:rFonts w:ascii="Arial Narrow" w:hAnsi="Arial Narrow" w:cs="Arial"/>
          <w:color w:val="000000" w:themeColor="text1"/>
          <w:lang w:val="es-CO"/>
        </w:rPr>
        <w:t>, sobre el desarrollo del contrato, en sus aspectos de ejecución, actividades desarrolladas, pagos realizados, porcentaje de avance del trabajo y saldos del mismo a la fecha de cada informe.</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Tramitar oportunamente ante la Subdirección Administrativa y Financiera- Grupo Financiero del HOSPITAL NAVAL NIVEL III DE CARTAGENA, las facturas o cuentas de cobro correspondientes, junto con los anexos necesarios para pago.</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 xml:space="preserve">Efectuar evaluación del proveedor de conformidad con el formato establecido en el SGC. </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Requerir a EL CONTRATISTA la información necesaria para denominar, clasificar, identificar y numerar los artículos de abastecimiento relacionados y/o incluidos en el objeto del contrato, de conformidad con los lineamientos, directrices y políticas del Grupo de Catalogación de la Defensa, establecida en la Directiva Permanente No. DIR2014-46 del 23 de diciembre de 2014 y expedir la certificación mediante la cual se acredite el cumplimiento de dicha obligación.</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Verificar y exigir que se otorguen las garantías que amparan el cumplimiento del objeto contractual, y velar porque estas permanezcan vigentes hasta la liquidación del contrato, y que las mismas se adicionen o prorroguen si es necesario.</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Verificar que el valor del contrato concuerde con el valor facturado y que no lo sobrepase bajo ninguna circunstancia.</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rsidR="004D540D" w:rsidRPr="004D540D" w:rsidRDefault="004D540D" w:rsidP="00B308AC">
      <w:pPr>
        <w:numPr>
          <w:ilvl w:val="0"/>
          <w:numId w:val="17"/>
        </w:numPr>
        <w:tabs>
          <w:tab w:val="left" w:pos="426"/>
          <w:tab w:val="left" w:pos="851"/>
        </w:tabs>
        <w:spacing w:before="240"/>
        <w:ind w:right="261"/>
        <w:jc w:val="both"/>
        <w:rPr>
          <w:rFonts w:ascii="Arial Narrow" w:hAnsi="Arial Narrow" w:cs="Arial"/>
          <w:color w:val="000000" w:themeColor="text1"/>
          <w:lang w:val="es-CO"/>
        </w:rPr>
      </w:pPr>
      <w:r w:rsidRPr="004D540D">
        <w:rPr>
          <w:rFonts w:ascii="Arial Narrow" w:hAnsi="Arial Narrow" w:cs="Arial"/>
          <w:color w:val="000000" w:themeColor="text1"/>
          <w:lang w:val="es-CO"/>
        </w:rPr>
        <w:t>Mantener el control y coordinación permanente sobre el desarrollo del contrato con el fin de verificar el cumplimiento de las obligaciones por parte del contratista.</w:t>
      </w:r>
    </w:p>
    <w:p w:rsidR="001D6BEA" w:rsidRDefault="00D15400" w:rsidP="004D540D">
      <w:pPr>
        <w:tabs>
          <w:tab w:val="left" w:pos="426"/>
          <w:tab w:val="left" w:pos="851"/>
        </w:tabs>
        <w:spacing w:before="240"/>
        <w:ind w:right="261"/>
        <w:jc w:val="both"/>
        <w:rPr>
          <w:rFonts w:ascii="Arial Narrow" w:hAnsi="Arial Narrow" w:cs="Arial"/>
          <w:color w:val="000000" w:themeColor="text1"/>
          <w:lang w:val="es-CO"/>
        </w:rPr>
      </w:pPr>
      <w:r w:rsidRPr="00D15400">
        <w:rPr>
          <w:rFonts w:ascii="Arial Narrow" w:hAnsi="Arial Narrow" w:cs="Arial"/>
          <w:b/>
          <w:color w:val="000000" w:themeColor="text1"/>
          <w:lang w:val="es-CO"/>
        </w:rPr>
        <w:t>15</w:t>
      </w:r>
      <w:r>
        <w:rPr>
          <w:rFonts w:ascii="Arial Narrow" w:hAnsi="Arial Narrow" w:cs="Arial"/>
          <w:color w:val="000000" w:themeColor="text1"/>
          <w:lang w:val="es-CO"/>
        </w:rPr>
        <w:t>.</w:t>
      </w:r>
      <w:r w:rsidR="004D540D" w:rsidRPr="004D540D">
        <w:rPr>
          <w:rFonts w:ascii="Arial Narrow" w:hAnsi="Arial Narrow" w:cs="Arial"/>
          <w:color w:val="000000" w:themeColor="text1"/>
          <w:lang w:val="es-CO"/>
        </w:rPr>
        <w:t>Informar a la dirección cuando el proceso contractual se encuentre en un 80% de ejecución para iniciar el procedimiento de planeación del siguiente contrato.</w:t>
      </w:r>
    </w:p>
    <w:p w:rsidR="00D15400" w:rsidRDefault="00D15400" w:rsidP="004D540D">
      <w:pPr>
        <w:tabs>
          <w:tab w:val="left" w:pos="426"/>
          <w:tab w:val="left" w:pos="851"/>
        </w:tabs>
        <w:spacing w:before="240"/>
        <w:ind w:right="261"/>
        <w:jc w:val="both"/>
        <w:rPr>
          <w:rFonts w:ascii="Arial Narrow" w:hAnsi="Arial Narrow" w:cs="Arial"/>
          <w:color w:val="000000" w:themeColor="text1"/>
          <w:lang w:val="es-CO"/>
        </w:rPr>
      </w:pPr>
      <w:r w:rsidRPr="00D15400">
        <w:rPr>
          <w:rFonts w:ascii="Arial Narrow" w:hAnsi="Arial Narrow" w:cs="Arial"/>
          <w:b/>
          <w:color w:val="000000" w:themeColor="text1"/>
          <w:lang w:val="es-CO"/>
        </w:rPr>
        <w:t>16.</w:t>
      </w:r>
      <w:r w:rsidRPr="00D15400">
        <w:rPr>
          <w:rFonts w:ascii="Arial Narrow" w:hAnsi="Arial Narrow" w:cs="Arial"/>
          <w:color w:val="000000" w:themeColor="text1"/>
        </w:rPr>
        <w:t>Una vez asuma la supervisión, deberá verificar que las pólizas exigidas se encuentren vigentes, realizando el seguimiento permanente a su vigencia y cuando se presenten prorrogas, adiciones  o cualquier modificación que afecte el plazo o las condiciones del contrato, requerir oportunamente al contratista para que efectué las modificaciones, ampliaciones renovaciones o actualizaciones correspondiente, garantizando que las pólizas permanezcan vigentes y sin interrupciones  durante toda la ejecución.</w:t>
      </w:r>
    </w:p>
    <w:p w:rsidR="004D540D" w:rsidRPr="002E4C58" w:rsidRDefault="004D540D" w:rsidP="004D540D">
      <w:pPr>
        <w:tabs>
          <w:tab w:val="left" w:pos="426"/>
          <w:tab w:val="left" w:pos="851"/>
        </w:tabs>
        <w:spacing w:before="240"/>
        <w:ind w:right="261"/>
        <w:jc w:val="both"/>
        <w:rPr>
          <w:rFonts w:ascii="Arial Narrow" w:hAnsi="Arial Narrow" w:cs="Calibri"/>
          <w:bCs/>
          <w:lang w:val="es-CO"/>
        </w:rPr>
      </w:pPr>
    </w:p>
    <w:p w:rsidR="007768D2" w:rsidRPr="002C725A" w:rsidRDefault="007768D2" w:rsidP="001706B4">
      <w:pPr>
        <w:tabs>
          <w:tab w:val="left" w:pos="142"/>
        </w:tabs>
        <w:ind w:left="-142"/>
        <w:jc w:val="both"/>
        <w:rPr>
          <w:rFonts w:ascii="Arial Narrow" w:hAnsi="Arial Narrow" w:cs="Arial"/>
          <w:color w:val="000000" w:themeColor="text1"/>
        </w:rPr>
      </w:pPr>
      <w:r w:rsidRPr="002C725A">
        <w:rPr>
          <w:rFonts w:ascii="Arial Narrow" w:hAnsi="Arial Narrow" w:cs="Arial"/>
          <w:b/>
          <w:color w:val="000000" w:themeColor="text1"/>
        </w:rPr>
        <w:t xml:space="preserve">19. CESIÓN Y SUBCONTRATOS: </w:t>
      </w:r>
      <w:r w:rsidRPr="002C725A">
        <w:rPr>
          <w:rFonts w:ascii="Arial Narrow" w:hAnsi="Arial Narrow" w:cs="Arial"/>
          <w:color w:val="000000" w:themeColor="text1"/>
        </w:rPr>
        <w:t xml:space="preserve">El contratista no podrá ceder total ni parcialmente el contrato, sin previo consentimiento escrito de </w:t>
      </w:r>
      <w:r w:rsidRPr="002C725A">
        <w:rPr>
          <w:rFonts w:ascii="Arial Narrow" w:hAnsi="Arial Narrow" w:cs="Arial"/>
          <w:color w:val="000000" w:themeColor="text1"/>
          <w:lang w:val="es-CO"/>
        </w:rPr>
        <w:t xml:space="preserve">la Dirección General de Sanidad Militar - Hospital Naval </w:t>
      </w:r>
      <w:r w:rsidR="005B4EAA">
        <w:rPr>
          <w:rFonts w:ascii="Arial Narrow" w:hAnsi="Arial Narrow" w:cs="Arial"/>
          <w:color w:val="000000" w:themeColor="text1"/>
          <w:lang w:val="es-CO"/>
        </w:rPr>
        <w:t xml:space="preserve">Nivel III </w:t>
      </w:r>
      <w:r w:rsidRPr="002C725A">
        <w:rPr>
          <w:rFonts w:ascii="Arial Narrow" w:hAnsi="Arial Narrow" w:cs="Arial"/>
          <w:color w:val="000000" w:themeColor="text1"/>
          <w:lang w:val="es-CO"/>
        </w:rPr>
        <w:t>Cartagena</w:t>
      </w:r>
      <w:r w:rsidRPr="002C725A">
        <w:rPr>
          <w:rFonts w:ascii="Arial Narrow" w:hAnsi="Arial Narrow" w:cs="Arial"/>
          <w:color w:val="000000" w:themeColor="text1"/>
        </w:rPr>
        <w:t>, pudiendo ésta reservarse las razones que tenga para negar la cesión.</w:t>
      </w:r>
    </w:p>
    <w:p w:rsidR="007768D2" w:rsidRPr="002C725A" w:rsidRDefault="007768D2" w:rsidP="001706B4">
      <w:pPr>
        <w:tabs>
          <w:tab w:val="left" w:pos="142"/>
        </w:tabs>
        <w:adjustRightInd w:val="0"/>
        <w:ind w:left="-142"/>
        <w:jc w:val="both"/>
        <w:rPr>
          <w:rFonts w:ascii="Arial Narrow" w:hAnsi="Arial Narrow" w:cs="Arial"/>
          <w:color w:val="000000" w:themeColor="text1"/>
        </w:rPr>
      </w:pPr>
    </w:p>
    <w:p w:rsidR="007768D2" w:rsidRPr="002C725A" w:rsidRDefault="007768D2" w:rsidP="001706B4">
      <w:pPr>
        <w:tabs>
          <w:tab w:val="left" w:pos="142"/>
        </w:tabs>
        <w:ind w:left="-142"/>
        <w:jc w:val="both"/>
        <w:rPr>
          <w:rFonts w:ascii="Arial Narrow" w:hAnsi="Arial Narrow" w:cs="Arial"/>
          <w:b/>
          <w:color w:val="000000" w:themeColor="text1"/>
        </w:rPr>
      </w:pPr>
      <w:r w:rsidRPr="002C725A">
        <w:rPr>
          <w:rFonts w:ascii="Arial Narrow" w:hAnsi="Arial Narrow" w:cs="Arial"/>
          <w:color w:val="000000" w:themeColor="text1"/>
        </w:rPr>
        <w:t xml:space="preserve">En caso de que el CONTRATISTA, decida efectuar una cesión y/o pignoración de derechos económicos, deberá solicitar su aceptación y notificación por parte de </w:t>
      </w:r>
      <w:r w:rsidRPr="002C725A">
        <w:rPr>
          <w:rFonts w:ascii="Arial Narrow" w:hAnsi="Arial Narrow" w:cs="Arial"/>
          <w:color w:val="000000" w:themeColor="text1"/>
          <w:lang w:val="es-CO"/>
        </w:rPr>
        <w:t xml:space="preserve">la Dirección General de Sanidad Militar - Hospital Naval </w:t>
      </w:r>
      <w:r w:rsidR="005B4EAA">
        <w:rPr>
          <w:rFonts w:ascii="Arial Narrow" w:hAnsi="Arial Narrow" w:cs="Arial"/>
          <w:color w:val="000000" w:themeColor="text1"/>
          <w:lang w:val="es-CO"/>
        </w:rPr>
        <w:t xml:space="preserve">Nivel III </w:t>
      </w:r>
      <w:r w:rsidRPr="002C725A">
        <w:rPr>
          <w:rFonts w:ascii="Arial Narrow" w:hAnsi="Arial Narrow" w:cs="Arial"/>
          <w:color w:val="000000" w:themeColor="text1"/>
          <w:lang w:val="es-CO"/>
        </w:rPr>
        <w:t>Cartagena</w:t>
      </w:r>
      <w:r w:rsidRPr="002C725A">
        <w:rPr>
          <w:rFonts w:ascii="Arial Narrow" w:hAnsi="Arial Narrow" w:cs="Arial"/>
          <w:color w:val="000000" w:themeColor="text1"/>
        </w:rPr>
        <w:t xml:space="preserve"> , para lo cual deberá anexar como mínimo, los siguientes documentos: </w:t>
      </w:r>
      <w:r w:rsidRPr="002C725A">
        <w:rPr>
          <w:rFonts w:ascii="Arial Narrow" w:hAnsi="Arial Narrow" w:cs="Arial"/>
          <w:b/>
          <w:color w:val="000000" w:themeColor="text1"/>
        </w:rPr>
        <w:t>1)</w:t>
      </w:r>
      <w:r w:rsidRPr="002C725A">
        <w:rPr>
          <w:rFonts w:ascii="Arial Narrow" w:hAnsi="Arial Narrow" w:cs="Arial"/>
          <w:color w:val="000000" w:themeColor="text1"/>
        </w:rPr>
        <w:t xml:space="preserve"> Contrato de cesión y/o pignoración de derechos económicos del contrato objeto de la cesión, firmado por el cesionario y el cedente donde se relacionen todas las condiciones pactadas para realizar la operación, en forma explícita, y en especial lo siguiente: </w:t>
      </w:r>
      <w:r w:rsidRPr="002C725A">
        <w:rPr>
          <w:rFonts w:ascii="Arial Narrow" w:hAnsi="Arial Narrow" w:cs="Arial"/>
          <w:b/>
          <w:color w:val="000000" w:themeColor="text1"/>
        </w:rPr>
        <w:t>a)</w:t>
      </w:r>
      <w:r w:rsidRPr="002C725A">
        <w:rPr>
          <w:rFonts w:ascii="Arial Narrow" w:hAnsi="Arial Narrow" w:cs="Arial"/>
          <w:color w:val="000000" w:themeColor="text1"/>
        </w:rPr>
        <w:t xml:space="preserve"> valor de la cesión, condiciones financieras, modificaciones y/o exigencias que en materia financiera y administrativa se generarían con ocasión de la cesión. </w:t>
      </w:r>
      <w:r w:rsidRPr="002C725A">
        <w:rPr>
          <w:rFonts w:ascii="Arial Narrow" w:hAnsi="Arial Narrow" w:cs="Arial"/>
          <w:b/>
          <w:color w:val="000000" w:themeColor="text1"/>
        </w:rPr>
        <w:t>b)</w:t>
      </w:r>
      <w:r w:rsidRPr="002C725A">
        <w:rPr>
          <w:rFonts w:ascii="Arial Narrow" w:hAnsi="Arial Narrow" w:cs="Arial"/>
          <w:color w:val="000000" w:themeColor="text1"/>
        </w:rPr>
        <w:t xml:space="preserve"> Señalar si la cesión corresponde al contrato principal y/o sus adicionales. </w:t>
      </w:r>
      <w:r w:rsidRPr="002C725A">
        <w:rPr>
          <w:rFonts w:ascii="Arial Narrow" w:hAnsi="Arial Narrow" w:cs="Arial"/>
          <w:b/>
          <w:color w:val="000000" w:themeColor="text1"/>
        </w:rPr>
        <w:t xml:space="preserve">c) </w:t>
      </w:r>
      <w:r w:rsidRPr="002C725A">
        <w:rPr>
          <w:rFonts w:ascii="Arial Narrow" w:hAnsi="Arial Narrow" w:cs="Arial"/>
          <w:color w:val="000000" w:themeColor="text1"/>
        </w:rPr>
        <w:t xml:space="preserve">Aceptación del cesionario de los descuentos de ley, cuando aplique. </w:t>
      </w:r>
      <w:r w:rsidRPr="002C725A">
        <w:rPr>
          <w:rFonts w:ascii="Arial Narrow" w:hAnsi="Arial Narrow" w:cs="Arial"/>
          <w:b/>
          <w:color w:val="000000" w:themeColor="text1"/>
        </w:rPr>
        <w:t>d)</w:t>
      </w:r>
      <w:r w:rsidRPr="002C725A">
        <w:rPr>
          <w:rFonts w:ascii="Arial Narrow" w:hAnsi="Arial Narrow" w:cs="Arial"/>
          <w:color w:val="000000" w:themeColor="text1"/>
        </w:rPr>
        <w:t xml:space="preserve"> Señalar la forma en que la cesión no causará perjuicio en la ejecución del contrato objeto de cesión, y las medidas que adoptará la nueva entidad para garantizar la debida diligencia en la ejecución del contrato, o la forma en que se continuará con dicha ejecución. </w:t>
      </w:r>
      <w:r w:rsidRPr="002C725A">
        <w:rPr>
          <w:rFonts w:ascii="Arial Narrow" w:hAnsi="Arial Narrow" w:cs="Arial"/>
          <w:b/>
          <w:color w:val="000000" w:themeColor="text1"/>
        </w:rPr>
        <w:t>2)</w:t>
      </w:r>
      <w:r w:rsidRPr="002C725A">
        <w:rPr>
          <w:rFonts w:ascii="Arial Narrow" w:hAnsi="Arial Narrow" w:cs="Arial"/>
          <w:color w:val="000000" w:themeColor="text1"/>
        </w:rPr>
        <w:t xml:space="preserve"> Acta del órgano social competente donde conste la autorización al representante legal para efectuar la cesión. (En el caso de Consorcio o Unión Temporal o promesa de sociedad futura o cualquier otra forma legal de asociación, la autorización deberá ser por los órganos sociales de cada uno de sus integrantes. </w:t>
      </w:r>
      <w:r w:rsidRPr="002C725A">
        <w:rPr>
          <w:rFonts w:ascii="Arial Narrow" w:hAnsi="Arial Narrow" w:cs="Arial"/>
          <w:b/>
          <w:color w:val="000000" w:themeColor="text1"/>
        </w:rPr>
        <w:t>3)</w:t>
      </w:r>
      <w:r w:rsidRPr="002C725A">
        <w:rPr>
          <w:rFonts w:ascii="Arial Narrow" w:hAnsi="Arial Narrow" w:cs="Arial"/>
          <w:color w:val="000000" w:themeColor="text1"/>
        </w:rPr>
        <w:t xml:space="preserve"> Certificado de existencia y representación legal del cesionario y del cedente, cuando se trate de persona jurídica, y certificado de inscripción cuando se trate de persona natural, expedido por la Cámara de Comercio del domicilio correspondiente. </w:t>
      </w:r>
      <w:r w:rsidRPr="002C725A">
        <w:rPr>
          <w:rFonts w:ascii="Arial Narrow" w:hAnsi="Arial Narrow" w:cs="Arial"/>
          <w:b/>
          <w:color w:val="000000" w:themeColor="text1"/>
        </w:rPr>
        <w:t>4)</w:t>
      </w:r>
      <w:r w:rsidRPr="002C725A">
        <w:rPr>
          <w:rFonts w:ascii="Arial Narrow" w:hAnsi="Arial Narrow" w:cs="Arial"/>
          <w:color w:val="000000" w:themeColor="text1"/>
        </w:rPr>
        <w:t xml:space="preserve"> Certificación bancaria con número de cuenta y beneficiario donde se deben consignar los valores cedidos. </w:t>
      </w:r>
      <w:r w:rsidRPr="002C725A">
        <w:rPr>
          <w:rFonts w:ascii="Arial Narrow" w:hAnsi="Arial Narrow" w:cs="Arial"/>
          <w:b/>
          <w:color w:val="000000" w:themeColor="text1"/>
        </w:rPr>
        <w:t>5)</w:t>
      </w:r>
      <w:r w:rsidRPr="002C725A">
        <w:rPr>
          <w:rFonts w:ascii="Arial Narrow" w:hAnsi="Arial Narrow" w:cs="Arial"/>
          <w:color w:val="000000" w:themeColor="text1"/>
        </w:rPr>
        <w:t xml:space="preserve"> Certificado de existencia y representación legal del cesionario expedido por la Superintendencia Financiera de Colombia, en tratándose de entidad sometida a su vigilancia y control. </w:t>
      </w:r>
      <w:r w:rsidRPr="002C725A">
        <w:rPr>
          <w:rFonts w:ascii="Arial Narrow" w:hAnsi="Arial Narrow" w:cs="Arial"/>
          <w:b/>
          <w:color w:val="000000" w:themeColor="text1"/>
        </w:rPr>
        <w:t>6)</w:t>
      </w:r>
      <w:r w:rsidRPr="002C725A">
        <w:rPr>
          <w:rFonts w:ascii="Arial Narrow" w:hAnsi="Arial Narrow" w:cs="Arial"/>
          <w:color w:val="000000" w:themeColor="text1"/>
        </w:rPr>
        <w:t xml:space="preserve"> Declaración bajo juramento del cesionario en la cual exprese el cumplimiento de lo previsto en el Decreto 4334 de 2008, en concordancia con el Decreto 1981 de 1988.</w:t>
      </w:r>
    </w:p>
    <w:p w:rsidR="007768D2" w:rsidRPr="002C725A" w:rsidRDefault="007768D2" w:rsidP="001706B4">
      <w:pPr>
        <w:tabs>
          <w:tab w:val="left" w:pos="142"/>
        </w:tabs>
        <w:ind w:left="-142"/>
        <w:jc w:val="both"/>
        <w:rPr>
          <w:rFonts w:ascii="Arial Narrow" w:hAnsi="Arial Narrow" w:cs="Arial"/>
          <w:color w:val="000000" w:themeColor="text1"/>
        </w:rPr>
      </w:pPr>
    </w:p>
    <w:p w:rsidR="00CF0C58" w:rsidRDefault="007768D2" w:rsidP="001706B4">
      <w:pPr>
        <w:tabs>
          <w:tab w:val="left" w:pos="142"/>
        </w:tabs>
        <w:ind w:left="-142"/>
        <w:jc w:val="both"/>
        <w:rPr>
          <w:rFonts w:ascii="Arial Narrow" w:hAnsi="Arial Narrow" w:cs="Arial"/>
          <w:color w:val="000000" w:themeColor="text1"/>
          <w:lang w:val="es-CO"/>
        </w:rPr>
      </w:pPr>
      <w:r w:rsidRPr="002C725A">
        <w:rPr>
          <w:rFonts w:ascii="Arial Narrow" w:hAnsi="Arial Narrow" w:cs="Arial"/>
          <w:b/>
          <w:bCs/>
          <w:color w:val="000000" w:themeColor="text1"/>
        </w:rPr>
        <w:t>20. INDEMNIDAD</w:t>
      </w:r>
      <w:r w:rsidRPr="002C725A">
        <w:rPr>
          <w:rFonts w:ascii="Arial Narrow" w:hAnsi="Arial Narrow" w:cs="Arial"/>
          <w:color w:val="000000" w:themeColor="text1"/>
          <w:lang w:val="es-CO"/>
        </w:rPr>
        <w:t xml:space="preserve"> </w:t>
      </w:r>
    </w:p>
    <w:p w:rsidR="007768D2" w:rsidRPr="002C725A" w:rsidRDefault="007768D2" w:rsidP="001706B4">
      <w:pPr>
        <w:tabs>
          <w:tab w:val="left" w:pos="142"/>
        </w:tabs>
        <w:ind w:left="-142"/>
        <w:jc w:val="both"/>
        <w:rPr>
          <w:rFonts w:ascii="Arial Narrow" w:hAnsi="Arial Narrow" w:cs="Arial"/>
          <w:color w:val="000000" w:themeColor="text1"/>
        </w:rPr>
      </w:pPr>
      <w:r w:rsidRPr="002C725A">
        <w:rPr>
          <w:rFonts w:ascii="Arial Narrow" w:hAnsi="Arial Narrow" w:cs="Arial"/>
          <w:color w:val="000000" w:themeColor="text1"/>
          <w:lang w:val="es-CO"/>
        </w:rPr>
        <w:t>LA DIRECCION GENERAL DE SANIDAD MILITAR - HOSPITAL NAVAL</w:t>
      </w:r>
      <w:r w:rsidR="00445861">
        <w:rPr>
          <w:rFonts w:ascii="Arial Narrow" w:hAnsi="Arial Narrow" w:cs="Arial"/>
          <w:color w:val="000000" w:themeColor="text1"/>
          <w:lang w:val="es-CO"/>
        </w:rPr>
        <w:t xml:space="preserve"> NIVEL </w:t>
      </w:r>
      <w:r w:rsidR="005B4EAA">
        <w:rPr>
          <w:rFonts w:ascii="Arial Narrow" w:hAnsi="Arial Narrow" w:cs="Arial"/>
          <w:color w:val="000000" w:themeColor="text1"/>
          <w:lang w:val="es-CO"/>
        </w:rPr>
        <w:t xml:space="preserve">III </w:t>
      </w:r>
      <w:r w:rsidR="005B4EAA" w:rsidRPr="002C725A">
        <w:rPr>
          <w:rFonts w:ascii="Arial Narrow" w:hAnsi="Arial Narrow" w:cs="Arial"/>
          <w:color w:val="000000" w:themeColor="text1"/>
          <w:lang w:val="es-CO"/>
        </w:rPr>
        <w:t>DE</w:t>
      </w:r>
      <w:r w:rsidRPr="002C725A">
        <w:rPr>
          <w:rFonts w:ascii="Arial Narrow" w:hAnsi="Arial Narrow" w:cs="Arial"/>
          <w:color w:val="000000" w:themeColor="text1"/>
          <w:lang w:val="es-CO"/>
        </w:rPr>
        <w:t xml:space="preserve"> CARTAGENA,</w:t>
      </w:r>
      <w:r w:rsidRPr="002C725A">
        <w:rPr>
          <w:rFonts w:ascii="Arial Narrow" w:hAnsi="Arial Narrow" w:cs="Arial"/>
          <w:color w:val="000000" w:themeColor="text1"/>
        </w:rPr>
        <w:t xml:space="preserve"> no será responsable por actos, incumplimientos de contratos, omisiones o hechos ocasionados por el proponente favorecido (contratista) que llegare a celebrar y ejecutar el contrato objeto del proceso, como tampoco de los actos, incumplimiento de contratos, omisiones o hechos ocasionados por las personas que sean subcontratadas o dependan del Contratista. La relación contractual será exclusiva del contratista y las fuentes de sus obligaciones serán las que se originen en la Ley, por ende, el Contratista garantiza mantener indemne a la Entidad frente a reclamaciones judiciales y extrajudiciales por los daños y perjuicios que se deriven de los actos, omisiones o hechos suyos y/o de aquellos.</w:t>
      </w:r>
    </w:p>
    <w:p w:rsidR="007768D2" w:rsidRPr="002C725A" w:rsidRDefault="007768D2" w:rsidP="001706B4">
      <w:pPr>
        <w:tabs>
          <w:tab w:val="left" w:pos="142"/>
        </w:tabs>
        <w:ind w:left="-142"/>
        <w:jc w:val="both"/>
        <w:rPr>
          <w:rFonts w:ascii="Arial Narrow" w:hAnsi="Arial Narrow" w:cs="Arial"/>
          <w:color w:val="000000" w:themeColor="text1"/>
        </w:rPr>
      </w:pPr>
    </w:p>
    <w:p w:rsidR="004D540D" w:rsidRPr="004D540D" w:rsidRDefault="007768D2" w:rsidP="004D540D">
      <w:pPr>
        <w:pStyle w:val="Textoindependiente2"/>
        <w:rPr>
          <w:rFonts w:cs="Arial"/>
          <w:bCs/>
          <w:spacing w:val="-3"/>
          <w:lang w:eastAsia="zh-CN"/>
        </w:rPr>
      </w:pPr>
      <w:r w:rsidRPr="002C725A">
        <w:rPr>
          <w:rFonts w:ascii="Arial Narrow" w:hAnsi="Arial Narrow" w:cs="Arial"/>
          <w:b/>
          <w:color w:val="000000" w:themeColor="text1"/>
        </w:rPr>
        <w:t xml:space="preserve">21. </w:t>
      </w:r>
    </w:p>
    <w:p w:rsidR="004D540D" w:rsidRPr="004D540D" w:rsidRDefault="004D540D" w:rsidP="00B308AC">
      <w:pPr>
        <w:numPr>
          <w:ilvl w:val="0"/>
          <w:numId w:val="18"/>
        </w:numPr>
        <w:tabs>
          <w:tab w:val="left" w:pos="256"/>
        </w:tabs>
        <w:suppressAutoHyphens/>
        <w:autoSpaceDE w:val="0"/>
        <w:autoSpaceDN w:val="0"/>
        <w:adjustRightInd w:val="0"/>
        <w:spacing w:after="120"/>
        <w:ind w:left="0" w:firstLine="0"/>
        <w:jc w:val="both"/>
        <w:rPr>
          <w:rFonts w:ascii="Arial Narrow" w:hAnsi="Arial Narrow" w:cs="Arial"/>
          <w:lang w:val="es-CO" w:eastAsia="zh-CN"/>
        </w:rPr>
      </w:pPr>
      <w:r w:rsidRPr="004D540D">
        <w:rPr>
          <w:rFonts w:ascii="Arial Narrow" w:hAnsi="Arial Narrow" w:cs="Arial"/>
          <w:b/>
          <w:bCs/>
          <w:lang w:val="es-CO" w:eastAsia="zh-CN"/>
        </w:rPr>
        <w:t>MULTAS. -</w:t>
      </w:r>
      <w:r w:rsidRPr="004D540D">
        <w:rPr>
          <w:rFonts w:ascii="Arial Narrow" w:hAnsi="Arial Narrow" w:cs="Arial"/>
          <w:lang w:val="es-CO" w:eastAsia="zh-CN"/>
        </w:rPr>
        <w:t xml:space="preserve"> </w:t>
      </w:r>
      <w:r w:rsidRPr="004D540D">
        <w:rPr>
          <w:rFonts w:ascii="Arial Narrow" w:hAnsi="Arial Narrow" w:cs="Arial"/>
          <w:spacing w:val="-2"/>
          <w:lang w:val="es-CO" w:eastAsia="zh-CN"/>
        </w:rPr>
        <w:t>HOSPITAL NAVAL NIVEL III DE CARTAGENA, podrá imponer al CONTRATISTA multas cuyo valor se liquidará con base en el uno por ciento (1.0%) del valor dejado de prestar, por cada día de retardo y hasta por quince (15) días en caso de incumplimiento de las obligaciones derivadas del presente contrato. Esta sanción se impondrá conforme al procedimiento establecido en el artículo 86 de la Ley 1474 del 12 de julio de 2011 y se reportará a la Cámara de Comercio competente de conformidad con lo previsto en el artículo 31 de la Ley 80 de 1993, modificado por el artículo 218 del Decreto 0019 del 10 de enero de 2012. Cuando el incumplimiento se relacione con obligaciones del contratista ajenas a la prestación de servicios objeto del contrato, se podrá imponer al CONTRATISTA, multas cuyo valor se liquidará con base en el cero cinco por ciento (0.5%) del valor del contrato, por cada día de retardo hasta por quince días.</w:t>
      </w:r>
      <w:r w:rsidRPr="004D540D">
        <w:rPr>
          <w:rFonts w:ascii="Arial Narrow" w:hAnsi="Arial Narrow" w:cs="Arial"/>
          <w:lang w:val="es-CO" w:eastAsia="zh-CN"/>
        </w:rPr>
        <w:t xml:space="preserve"> </w:t>
      </w:r>
    </w:p>
    <w:p w:rsidR="004D540D" w:rsidRPr="004D540D" w:rsidRDefault="004D540D" w:rsidP="00B308AC">
      <w:pPr>
        <w:numPr>
          <w:ilvl w:val="0"/>
          <w:numId w:val="18"/>
        </w:numPr>
        <w:tabs>
          <w:tab w:val="left" w:pos="256"/>
        </w:tabs>
        <w:suppressAutoHyphens/>
        <w:autoSpaceDE w:val="0"/>
        <w:autoSpaceDN w:val="0"/>
        <w:adjustRightInd w:val="0"/>
        <w:spacing w:after="120"/>
        <w:ind w:left="0" w:firstLine="0"/>
        <w:jc w:val="both"/>
        <w:rPr>
          <w:rFonts w:ascii="Arial Narrow" w:hAnsi="Arial Narrow" w:cs="Arial"/>
          <w:b/>
          <w:lang w:val="es-CO" w:eastAsia="zh-CN"/>
        </w:rPr>
      </w:pPr>
      <w:r w:rsidRPr="004D540D">
        <w:rPr>
          <w:rFonts w:ascii="Arial Narrow" w:hAnsi="Arial Narrow" w:cs="Arial"/>
          <w:b/>
          <w:lang w:val="es-CO" w:eastAsia="zh-CN"/>
        </w:rPr>
        <w:t>INCUMPLIMIENTO AL SISTEMA DE SEGURIDAD SOCIAL Y PARAFISCALES.</w:t>
      </w:r>
    </w:p>
    <w:p w:rsidR="004D540D" w:rsidRPr="004D540D" w:rsidRDefault="004D540D" w:rsidP="004D540D">
      <w:pPr>
        <w:tabs>
          <w:tab w:val="left" w:pos="256"/>
        </w:tabs>
        <w:suppressAutoHyphens/>
        <w:autoSpaceDE w:val="0"/>
        <w:autoSpaceDN w:val="0"/>
        <w:adjustRightInd w:val="0"/>
        <w:spacing w:after="120"/>
        <w:jc w:val="both"/>
        <w:rPr>
          <w:rFonts w:ascii="Arial Narrow" w:hAnsi="Arial Narrow" w:cs="Arial"/>
          <w:b/>
          <w:lang w:val="es-CO" w:eastAsia="zh-CN"/>
        </w:rPr>
      </w:pPr>
      <w:r w:rsidRPr="004D540D">
        <w:rPr>
          <w:rFonts w:ascii="Arial Narrow" w:hAnsi="Arial Narrow" w:cs="Arial"/>
          <w:lang w:val="es-CO" w:eastAsia="zh-CN"/>
        </w:rPr>
        <w:t>En caso de mora o incumplimiento de las obligaciones frente al Sistema de Seguridad Social y Parafiscales, el HOSPITAL NAVAL NIVEL III DE CARTAGENA podrá imponer a el CONTRATISTA multas, cuyo valor se liquidará con base en el cero punto dos por ciento (0.2%) del valor del presente contrato, por cada día de retardo en la presentación de la certificación y soportes que evidencie el cumplimiento de la presente obligación y hasta su cumplimiento.</w:t>
      </w:r>
    </w:p>
    <w:p w:rsidR="004D540D" w:rsidRPr="004D540D" w:rsidRDefault="004D540D" w:rsidP="004D540D">
      <w:pPr>
        <w:tabs>
          <w:tab w:val="left" w:pos="256"/>
        </w:tabs>
        <w:suppressAutoHyphens/>
        <w:autoSpaceDE w:val="0"/>
        <w:autoSpaceDN w:val="0"/>
        <w:adjustRightInd w:val="0"/>
        <w:spacing w:after="120"/>
        <w:jc w:val="both"/>
        <w:rPr>
          <w:rFonts w:ascii="Arial Narrow" w:hAnsi="Arial Narrow" w:cs="Arial"/>
          <w:b/>
          <w:lang w:val="es-CO" w:eastAsia="zh-CN"/>
        </w:rPr>
      </w:pPr>
      <w:r w:rsidRPr="004D540D">
        <w:rPr>
          <w:rFonts w:ascii="Arial Narrow" w:hAnsi="Arial Narrow" w:cs="Arial"/>
          <w:lang w:val="es-CO" w:eastAsia="zh-CN"/>
        </w:rPr>
        <w:t xml:space="preserve">En caso de presentarse cualquiera de las circunstancias establecidas en los Art., 15, 16, y 17 de la ley 80 de 1993 debidamente establecidas y documentadas el HOSPITAL NAVAL NIVEL III DE CARTAGENA podrá hacer uso de las facultades excepcionales allí previstas. </w:t>
      </w:r>
    </w:p>
    <w:p w:rsidR="004D540D" w:rsidRPr="004D540D" w:rsidRDefault="004D540D" w:rsidP="00B308AC">
      <w:pPr>
        <w:numPr>
          <w:ilvl w:val="0"/>
          <w:numId w:val="18"/>
        </w:numPr>
        <w:tabs>
          <w:tab w:val="left" w:pos="256"/>
        </w:tabs>
        <w:suppressAutoHyphens/>
        <w:autoSpaceDE w:val="0"/>
        <w:autoSpaceDN w:val="0"/>
        <w:adjustRightInd w:val="0"/>
        <w:spacing w:after="120"/>
        <w:ind w:left="0" w:firstLine="0"/>
        <w:jc w:val="both"/>
        <w:rPr>
          <w:rFonts w:ascii="Arial Narrow" w:hAnsi="Arial Narrow" w:cs="Arial"/>
          <w:b/>
          <w:lang w:val="es-CO" w:eastAsia="zh-CN"/>
        </w:rPr>
      </w:pPr>
      <w:r w:rsidRPr="004D540D">
        <w:rPr>
          <w:rFonts w:ascii="Arial Narrow" w:hAnsi="Arial Narrow" w:cs="Arial"/>
          <w:b/>
          <w:bCs/>
          <w:lang w:val="es-CO" w:eastAsia="zh-CN"/>
        </w:rPr>
        <w:t>PENAL PECUNIARIA</w:t>
      </w:r>
      <w:r w:rsidRPr="004D540D">
        <w:rPr>
          <w:rFonts w:ascii="Arial Narrow" w:hAnsi="Arial Narrow" w:cs="Arial"/>
          <w:lang w:val="es-CO" w:eastAsia="zh-CN"/>
        </w:rPr>
        <w:t xml:space="preserve">. - En caso de declaratoria de caducidad o de incumplimiento total o parcial de las obligaciones derivadas del presente contrato, EL CONTRATISTA pagará a el </w:t>
      </w:r>
      <w:r w:rsidRPr="004D540D">
        <w:rPr>
          <w:rFonts w:ascii="Arial Narrow" w:hAnsi="Arial Narrow" w:cs="Arial"/>
          <w:spacing w:val="-2"/>
          <w:lang w:val="es-CO" w:eastAsia="zh-CN"/>
        </w:rPr>
        <w:t>HOSPITAL NAVAL NIVEL III DE CARTAGENA</w:t>
      </w:r>
      <w:r w:rsidRPr="004D540D">
        <w:rPr>
          <w:rFonts w:ascii="Arial Narrow" w:hAnsi="Arial Narrow" w:cs="Arial"/>
          <w:lang w:val="es-CO" w:eastAsia="zh-CN"/>
        </w:rPr>
        <w:t xml:space="preserve"> a título de pena pecuniaria, una suma equivalente al diez por ciento (10%) del valor del contrato. La imposición de esta pena pecuniaria se considerará como pago parcial y no definitivo de los perjuicios que cause a el </w:t>
      </w:r>
      <w:r w:rsidRPr="004D540D">
        <w:rPr>
          <w:rFonts w:ascii="Arial Narrow" w:hAnsi="Arial Narrow" w:cs="Arial"/>
          <w:spacing w:val="-2"/>
          <w:lang w:val="es-CO" w:eastAsia="zh-CN"/>
        </w:rPr>
        <w:t>HOSPITAL NAVAL NIVEL III DE CARTAGENA</w:t>
      </w:r>
      <w:r w:rsidRPr="004D540D">
        <w:rPr>
          <w:rFonts w:ascii="Arial Narrow" w:hAnsi="Arial Narrow" w:cs="Arial"/>
          <w:lang w:val="es-CO" w:eastAsia="zh-CN"/>
        </w:rPr>
        <w:t xml:space="preserve">. </w:t>
      </w:r>
    </w:p>
    <w:p w:rsidR="004D540D" w:rsidRPr="004D540D" w:rsidRDefault="004D540D" w:rsidP="004D540D">
      <w:pPr>
        <w:tabs>
          <w:tab w:val="left" w:pos="256"/>
        </w:tabs>
        <w:suppressAutoHyphens/>
        <w:autoSpaceDE w:val="0"/>
        <w:autoSpaceDN w:val="0"/>
        <w:adjustRightInd w:val="0"/>
        <w:spacing w:after="120"/>
        <w:jc w:val="both"/>
        <w:rPr>
          <w:rFonts w:ascii="Arial Narrow" w:hAnsi="Arial Narrow" w:cs="Arial"/>
          <w:lang w:val="es-CO" w:eastAsia="zh-CN"/>
        </w:rPr>
      </w:pPr>
      <w:r w:rsidRPr="004D540D">
        <w:rPr>
          <w:rFonts w:ascii="Arial Narrow" w:hAnsi="Arial Narrow" w:cs="Arial"/>
          <w:b/>
          <w:lang w:val="es-CO" w:eastAsia="zh-CN"/>
        </w:rPr>
        <w:t>PARAGRAFO PRIMERO</w:t>
      </w:r>
      <w:r w:rsidRPr="004D540D">
        <w:rPr>
          <w:rFonts w:ascii="Arial Narrow" w:hAnsi="Arial Narrow" w:cs="Arial"/>
          <w:lang w:val="es-CO" w:eastAsia="zh-CN"/>
        </w:rPr>
        <w:t xml:space="preserve">. No obstante, el </w:t>
      </w:r>
      <w:r w:rsidRPr="004D540D">
        <w:rPr>
          <w:rFonts w:ascii="Arial Narrow" w:hAnsi="Arial Narrow" w:cs="Arial"/>
          <w:spacing w:val="-2"/>
          <w:lang w:val="es-CO" w:eastAsia="zh-CN"/>
        </w:rPr>
        <w:t>HOSPITAL NAVAL NIVEL III DE CARTAGENA</w:t>
      </w:r>
      <w:r w:rsidRPr="004D540D">
        <w:rPr>
          <w:rFonts w:ascii="Arial Narrow" w:hAnsi="Arial Narrow" w:cs="Arial"/>
          <w:lang w:val="es-CO" w:eastAsia="zh-CN"/>
        </w:rPr>
        <w:t xml:space="preserve"> se reserva el derecho de cobrar perjuicios adicionales por encima del monto de lo aquí pactado (en tratándose de las MULTAS Y SANCIONES PENAL PECUNIARIA), siempre que los mismos se acrediten, los cuales serán enunciados, sustentados y reclamados en oficio puesto en conocimiento de las partes incumplidas y en la audiencia de debido proceso. </w:t>
      </w:r>
    </w:p>
    <w:p w:rsidR="004D540D" w:rsidRPr="004D540D" w:rsidRDefault="004D540D" w:rsidP="004D540D">
      <w:pPr>
        <w:tabs>
          <w:tab w:val="left" w:pos="256"/>
        </w:tabs>
        <w:suppressAutoHyphens/>
        <w:autoSpaceDE w:val="0"/>
        <w:autoSpaceDN w:val="0"/>
        <w:adjustRightInd w:val="0"/>
        <w:spacing w:after="120"/>
        <w:jc w:val="both"/>
        <w:rPr>
          <w:rFonts w:ascii="Arial Narrow" w:hAnsi="Arial Narrow" w:cs="Arial"/>
          <w:spacing w:val="-2"/>
          <w:lang w:val="es-CO" w:eastAsia="zh-CN"/>
        </w:rPr>
      </w:pPr>
      <w:r w:rsidRPr="004D540D">
        <w:rPr>
          <w:rFonts w:ascii="Arial Narrow" w:hAnsi="Arial Narrow" w:cs="Arial"/>
          <w:b/>
          <w:lang w:val="es-CO" w:eastAsia="zh-CN"/>
        </w:rPr>
        <w:t>PARAGRAFO SEGUNDO</w:t>
      </w:r>
      <w:r w:rsidRPr="004D540D">
        <w:rPr>
          <w:rFonts w:ascii="Arial Narrow" w:hAnsi="Arial Narrow" w:cs="Arial"/>
          <w:lang w:val="es-CO" w:eastAsia="zh-CN"/>
        </w:rPr>
        <w:t xml:space="preserve">. Tanto el valor de las MULTAS, como el de la CLÁUSULA PENAL PECUNIARIA serán descontados de los pagos que se efectúen a la CONTRATISTA. El pago de la cláusula penal pecuniaria estará amparado mediante póliza de seguros en las condiciones establecidas en el presente contrato. </w:t>
      </w:r>
      <w:r w:rsidRPr="004D540D">
        <w:rPr>
          <w:rFonts w:ascii="Arial Narrow" w:hAnsi="Arial Narrow" w:cs="Arial"/>
          <w:spacing w:val="-2"/>
          <w:lang w:val="es-CO" w:eastAsia="zh-CN"/>
        </w:rPr>
        <w:t>Esta sanción se impondrá conforme al procedimiento establecido en el artículo 86 de la Ley 1474 del 12 de julio de 2011 y se reportará a la Cámara de Comercio competente de conformidad con lo previsto en el artículo 31 de la Ley 80 de 1993, modificado por el artículo 218 del Decreto 0019 del 10 de enero de 2012.</w:t>
      </w:r>
    </w:p>
    <w:p w:rsidR="004D540D" w:rsidRPr="004D540D" w:rsidRDefault="004D540D" w:rsidP="004D540D">
      <w:pPr>
        <w:tabs>
          <w:tab w:val="left" w:pos="256"/>
          <w:tab w:val="num" w:pos="2880"/>
        </w:tabs>
        <w:suppressAutoHyphens/>
        <w:jc w:val="both"/>
        <w:rPr>
          <w:rFonts w:ascii="Arial Narrow" w:hAnsi="Arial Narrow" w:cs="Arial"/>
          <w:lang w:val="es-CO" w:eastAsia="zh-CN"/>
        </w:rPr>
      </w:pPr>
      <w:r w:rsidRPr="004D540D">
        <w:rPr>
          <w:rFonts w:ascii="Arial Narrow" w:hAnsi="Arial Narrow" w:cs="Arial"/>
          <w:b/>
          <w:lang w:val="es-CO" w:eastAsia="zh-CN"/>
        </w:rPr>
        <w:t>PARÁGRAFO TERCERO</w:t>
      </w:r>
      <w:r w:rsidRPr="004D540D">
        <w:rPr>
          <w:rFonts w:ascii="Arial Narrow" w:hAnsi="Arial Narrow" w:cs="Arial"/>
          <w:lang w:val="es-CO" w:eastAsia="zh-CN"/>
        </w:rPr>
        <w:t>:  APLICACIÓN DEL VALOR DE LAS SANCIONES PECUNIARIAS: El valor de las multas y de la Cláusula Penal Pecuniaria se tomará del saldo a favor del CONTRATISTA si los hubiere. Si esto último no fuere posible, se cobrará por Vía Ejecutiva.</w:t>
      </w:r>
    </w:p>
    <w:p w:rsidR="004D540D" w:rsidRPr="004D540D" w:rsidRDefault="004D540D" w:rsidP="004D540D">
      <w:pPr>
        <w:tabs>
          <w:tab w:val="left" w:pos="256"/>
          <w:tab w:val="num" w:pos="2880"/>
        </w:tabs>
        <w:suppressAutoHyphens/>
        <w:jc w:val="both"/>
        <w:rPr>
          <w:rFonts w:ascii="Arial Narrow" w:hAnsi="Arial Narrow" w:cs="Arial"/>
          <w:lang w:val="es-CO" w:eastAsia="zh-CN"/>
        </w:rPr>
      </w:pPr>
    </w:p>
    <w:p w:rsidR="0006621E" w:rsidRPr="004D540D" w:rsidRDefault="004D540D" w:rsidP="004D540D">
      <w:pPr>
        <w:tabs>
          <w:tab w:val="left" w:pos="142"/>
        </w:tabs>
        <w:ind w:left="-142" w:right="99"/>
        <w:jc w:val="both"/>
        <w:rPr>
          <w:rFonts w:ascii="Arial Narrow" w:hAnsi="Arial Narrow" w:cs="Arial"/>
          <w:spacing w:val="-2"/>
          <w:lang w:val="es-CO" w:eastAsia="zh-CN"/>
        </w:rPr>
      </w:pPr>
      <w:r w:rsidRPr="004D540D">
        <w:rPr>
          <w:rFonts w:ascii="Arial Narrow" w:hAnsi="Arial Narrow" w:cs="Arial"/>
          <w:b/>
          <w:spacing w:val="-2"/>
          <w:lang w:val="es-CO" w:eastAsia="zh-CN"/>
        </w:rPr>
        <w:t xml:space="preserve">NOTA: </w:t>
      </w:r>
      <w:r w:rsidRPr="004D540D">
        <w:rPr>
          <w:rFonts w:ascii="Arial Narrow" w:hAnsi="Arial Narrow" w:cs="Arial"/>
          <w:spacing w:val="-2"/>
          <w:lang w:val="es-CO" w:eastAsia="zh-CN"/>
        </w:rPr>
        <w:t>La parte resolutiva de los actos que declaren la caducidad, impongan multas, sanciones o declaren el incumplimiento, una vez ejecutoriados, se publicarán en el SECOP II y se comunicarán a la cámara de comercio en que se encuentre inscrito el Contratista respectivo. También se comunicará a la Procuraduría General de la Nación de conformidad con el artículo 31 de la Ley 80 de 1993, modificado por el artículo 218 del Decreto 0019 del 10 de enero de 2012.</w:t>
      </w:r>
    </w:p>
    <w:p w:rsidR="004D540D" w:rsidRPr="002C725A" w:rsidRDefault="004D540D" w:rsidP="004D540D">
      <w:pPr>
        <w:tabs>
          <w:tab w:val="left" w:pos="142"/>
        </w:tabs>
        <w:ind w:left="-142" w:right="99"/>
        <w:jc w:val="both"/>
        <w:rPr>
          <w:rFonts w:ascii="Arial Narrow" w:hAnsi="Arial Narrow" w:cs="Arial"/>
          <w:color w:val="000000" w:themeColor="text1"/>
        </w:rPr>
      </w:pPr>
    </w:p>
    <w:p w:rsidR="00CF0C58" w:rsidRDefault="001956B0" w:rsidP="001706B4">
      <w:pPr>
        <w:tabs>
          <w:tab w:val="left" w:pos="142"/>
        </w:tabs>
        <w:ind w:left="-142"/>
        <w:jc w:val="both"/>
        <w:rPr>
          <w:rFonts w:ascii="Arial Narrow" w:hAnsi="Arial Narrow" w:cs="Arial"/>
          <w:b/>
          <w:color w:val="000000" w:themeColor="text1"/>
        </w:rPr>
      </w:pPr>
      <w:r>
        <w:rPr>
          <w:rFonts w:ascii="Arial Narrow" w:hAnsi="Arial Narrow" w:cs="Arial"/>
          <w:b/>
          <w:color w:val="000000" w:themeColor="text1"/>
        </w:rPr>
        <w:t>24</w:t>
      </w:r>
      <w:r w:rsidR="007768D2" w:rsidRPr="002C725A">
        <w:rPr>
          <w:rFonts w:ascii="Arial Narrow" w:hAnsi="Arial Narrow" w:cs="Arial"/>
          <w:b/>
          <w:color w:val="000000" w:themeColor="text1"/>
        </w:rPr>
        <w:t xml:space="preserve">. CADUCIDAD: </w:t>
      </w:r>
    </w:p>
    <w:p w:rsidR="007768D2" w:rsidRPr="002C725A" w:rsidRDefault="007768D2" w:rsidP="001706B4">
      <w:pPr>
        <w:tabs>
          <w:tab w:val="left" w:pos="142"/>
        </w:tabs>
        <w:ind w:left="-142"/>
        <w:jc w:val="both"/>
        <w:rPr>
          <w:rFonts w:ascii="Arial Narrow" w:hAnsi="Arial Narrow" w:cs="Arial"/>
          <w:b/>
          <w:color w:val="000000" w:themeColor="text1"/>
        </w:rPr>
      </w:pPr>
      <w:r w:rsidRPr="002C725A">
        <w:rPr>
          <w:rFonts w:ascii="Arial Narrow" w:hAnsi="Arial Narrow" w:cs="Arial"/>
          <w:color w:val="000000" w:themeColor="text1"/>
        </w:rPr>
        <w:t>EL HOSPITAL NAVAL</w:t>
      </w:r>
      <w:r w:rsidR="00EF3299">
        <w:rPr>
          <w:rFonts w:ascii="Arial Narrow" w:hAnsi="Arial Narrow" w:cs="Arial"/>
          <w:color w:val="000000" w:themeColor="text1"/>
        </w:rPr>
        <w:t xml:space="preserve"> NIVEL III </w:t>
      </w:r>
      <w:r w:rsidRPr="002C725A">
        <w:rPr>
          <w:rFonts w:ascii="Arial Narrow" w:hAnsi="Arial Narrow" w:cs="Arial"/>
          <w:color w:val="000000" w:themeColor="text1"/>
        </w:rPr>
        <w:t>DE CARTAGENA podrá declarar la caducidad de este contrato por medio de Resolución debidamente motivada dentro del término de ejecución del mismo y en los casos consagrados en la Ley.  En dicha Resolución se expresarán las causales que dieron lugar a ella y se ordenará hacer efectivo si se hubiere decretado antes el valor de las Multas, así como el de la Cláusula Penal Pecuniaria y la Garantía Única.</w:t>
      </w:r>
    </w:p>
    <w:p w:rsidR="007768D2" w:rsidRPr="002C725A" w:rsidRDefault="007768D2" w:rsidP="004D540D">
      <w:pPr>
        <w:tabs>
          <w:tab w:val="left" w:pos="142"/>
          <w:tab w:val="left" w:pos="2040"/>
        </w:tabs>
        <w:jc w:val="both"/>
        <w:rPr>
          <w:rFonts w:ascii="Arial Narrow" w:hAnsi="Arial Narrow" w:cs="Arial"/>
          <w:color w:val="000000" w:themeColor="text1"/>
        </w:rPr>
      </w:pPr>
    </w:p>
    <w:p w:rsidR="00CF0C58" w:rsidRDefault="007768D2" w:rsidP="001706B4">
      <w:pPr>
        <w:tabs>
          <w:tab w:val="left" w:pos="142"/>
        </w:tabs>
        <w:ind w:left="-142"/>
        <w:jc w:val="both"/>
        <w:rPr>
          <w:rFonts w:ascii="Arial Narrow" w:hAnsi="Arial Narrow" w:cs="Arial"/>
          <w:b/>
          <w:color w:val="000000" w:themeColor="text1"/>
        </w:rPr>
      </w:pPr>
      <w:r w:rsidRPr="002C725A">
        <w:rPr>
          <w:rFonts w:ascii="Arial Narrow" w:hAnsi="Arial Narrow" w:cs="Arial"/>
          <w:b/>
          <w:color w:val="000000" w:themeColor="text1"/>
        </w:rPr>
        <w:t>2</w:t>
      </w:r>
      <w:r w:rsidR="001956B0">
        <w:rPr>
          <w:rFonts w:ascii="Arial Narrow" w:hAnsi="Arial Narrow" w:cs="Arial"/>
          <w:b/>
          <w:color w:val="000000" w:themeColor="text1"/>
        </w:rPr>
        <w:t>5</w:t>
      </w:r>
      <w:r w:rsidRPr="002C725A">
        <w:rPr>
          <w:rFonts w:ascii="Arial Narrow" w:hAnsi="Arial Narrow" w:cs="Arial"/>
          <w:b/>
          <w:color w:val="000000" w:themeColor="text1"/>
        </w:rPr>
        <w:t xml:space="preserve">. MODIFICACIÓN, TERMINACIÓN E INTERPRETACIÓN UNILATERAL: </w:t>
      </w:r>
    </w:p>
    <w:p w:rsidR="007768D2" w:rsidRPr="002C725A" w:rsidRDefault="007768D2" w:rsidP="001706B4">
      <w:pPr>
        <w:tabs>
          <w:tab w:val="left" w:pos="142"/>
        </w:tabs>
        <w:ind w:left="-142"/>
        <w:jc w:val="both"/>
        <w:rPr>
          <w:rFonts w:ascii="Arial Narrow" w:hAnsi="Arial Narrow" w:cs="Arial"/>
          <w:b/>
          <w:color w:val="000000" w:themeColor="text1"/>
        </w:rPr>
      </w:pPr>
      <w:r w:rsidRPr="002C725A">
        <w:rPr>
          <w:rFonts w:ascii="Arial Narrow" w:hAnsi="Arial Narrow" w:cs="Arial"/>
          <w:color w:val="000000" w:themeColor="text1"/>
        </w:rPr>
        <w:t>Se consideran incorporados al contrato los principios que rigen la terminación, modificación e interpretación unilateral, en los términos consagrados en los artículos 14, 15,16 y 17 de la Ley 80 de 1993 y en el Parágrafo del artículo 50 de la Ley 789 de 2002.</w:t>
      </w:r>
    </w:p>
    <w:p w:rsidR="0006621E" w:rsidRPr="002C725A" w:rsidRDefault="0006621E" w:rsidP="00065EDA">
      <w:pPr>
        <w:tabs>
          <w:tab w:val="left" w:pos="142"/>
        </w:tabs>
        <w:jc w:val="both"/>
        <w:rPr>
          <w:rFonts w:ascii="Arial Narrow" w:hAnsi="Arial Narrow" w:cs="Arial"/>
          <w:color w:val="000000" w:themeColor="text1"/>
        </w:rPr>
      </w:pPr>
    </w:p>
    <w:p w:rsidR="00CF0C58" w:rsidRDefault="007768D2" w:rsidP="001706B4">
      <w:pPr>
        <w:tabs>
          <w:tab w:val="left" w:pos="142"/>
        </w:tabs>
        <w:adjustRightInd w:val="0"/>
        <w:ind w:left="-142"/>
        <w:jc w:val="both"/>
        <w:rPr>
          <w:rFonts w:ascii="Arial Narrow" w:hAnsi="Arial Narrow" w:cs="Arial"/>
          <w:color w:val="000000" w:themeColor="text1"/>
        </w:rPr>
      </w:pPr>
      <w:r w:rsidRPr="002C725A">
        <w:rPr>
          <w:rFonts w:ascii="Arial Narrow" w:hAnsi="Arial Narrow" w:cs="Arial"/>
          <w:b/>
          <w:color w:val="000000" w:themeColor="text1"/>
        </w:rPr>
        <w:t>2</w:t>
      </w:r>
      <w:r w:rsidR="001956B0">
        <w:rPr>
          <w:rFonts w:ascii="Arial Narrow" w:hAnsi="Arial Narrow" w:cs="Arial"/>
          <w:b/>
          <w:color w:val="000000" w:themeColor="text1"/>
        </w:rPr>
        <w:t>6</w:t>
      </w:r>
      <w:r w:rsidRPr="002C725A">
        <w:rPr>
          <w:rFonts w:ascii="Arial Narrow" w:hAnsi="Arial Narrow" w:cs="Arial"/>
          <w:b/>
          <w:color w:val="000000" w:themeColor="text1"/>
        </w:rPr>
        <w:t>. FUERZA MAYOR O CASO FORTUITO:</w:t>
      </w:r>
      <w:r w:rsidRPr="002C725A">
        <w:rPr>
          <w:rFonts w:ascii="Arial Narrow" w:hAnsi="Arial Narrow" w:cs="Arial"/>
          <w:color w:val="000000" w:themeColor="text1"/>
        </w:rPr>
        <w:t xml:space="preserve"> </w:t>
      </w:r>
    </w:p>
    <w:p w:rsidR="007768D2" w:rsidRPr="002C725A" w:rsidRDefault="007768D2" w:rsidP="001706B4">
      <w:pPr>
        <w:tabs>
          <w:tab w:val="left" w:pos="142"/>
        </w:tabs>
        <w:adjustRightInd w:val="0"/>
        <w:ind w:left="-142"/>
        <w:jc w:val="both"/>
        <w:rPr>
          <w:rFonts w:ascii="Arial Narrow" w:hAnsi="Arial Narrow" w:cs="Arial"/>
          <w:b/>
          <w:bCs/>
          <w:color w:val="000000" w:themeColor="text1"/>
        </w:rPr>
      </w:pPr>
      <w:r w:rsidRPr="002C725A">
        <w:rPr>
          <w:rFonts w:ascii="Arial Narrow" w:hAnsi="Arial Narrow" w:cs="Arial"/>
          <w:color w:val="000000" w:themeColor="text1"/>
        </w:rPr>
        <w:t xml:space="preserve">El CONTRATISTA no será responsable ni se considera que ha incurrido en incumplimiento de sus obligaciones en el objeto contratado, si se presentare durante la ejecución circunstancias de fuerza mayor o caso fortuito u otros hechos fuera de su control conforme a las disposiciones del artículo 1º de la Ley 95 de 1890. El CONTRATISTA se obliga a informar por escrito a de </w:t>
      </w:r>
      <w:r w:rsidRPr="002C725A">
        <w:rPr>
          <w:rFonts w:ascii="Arial Narrow" w:hAnsi="Arial Narrow" w:cs="Arial"/>
          <w:color w:val="000000" w:themeColor="text1"/>
          <w:lang w:val="es-CO"/>
        </w:rPr>
        <w:t xml:space="preserve">la Dirección General de Sanidad Militar - Hospital Naval </w:t>
      </w:r>
      <w:r w:rsidR="001956B0">
        <w:rPr>
          <w:rFonts w:ascii="Arial Narrow" w:hAnsi="Arial Narrow" w:cs="Arial"/>
          <w:color w:val="000000" w:themeColor="text1"/>
          <w:lang w:val="es-CO"/>
        </w:rPr>
        <w:t xml:space="preserve">Nivel III </w:t>
      </w:r>
      <w:r w:rsidRPr="002C725A">
        <w:rPr>
          <w:rFonts w:ascii="Arial Narrow" w:hAnsi="Arial Narrow" w:cs="Arial"/>
          <w:color w:val="000000" w:themeColor="text1"/>
          <w:lang w:val="es-CO"/>
        </w:rPr>
        <w:t>de Cartagena</w:t>
      </w:r>
      <w:r w:rsidRPr="002C725A">
        <w:rPr>
          <w:rFonts w:ascii="Arial Narrow" w:hAnsi="Arial Narrow" w:cs="Arial"/>
          <w:color w:val="000000" w:themeColor="text1"/>
        </w:rPr>
        <w:t>, dentro de los cinco (05) días hábiles siguientes a la ocurrencia de las posibles causas acompañando a la mencionada comunicación todos los documentos y pruebas de soporte que demuestren su ocurrencia, manifestando el tiempo estimado dentro del cual se reanudará la ejecución del objeto contratado</w:t>
      </w:r>
    </w:p>
    <w:p w:rsidR="00CF0C58" w:rsidRDefault="007768D2" w:rsidP="00CF0C58">
      <w:pPr>
        <w:pStyle w:val="Subttulo"/>
        <w:tabs>
          <w:tab w:val="left" w:pos="142"/>
        </w:tabs>
        <w:ind w:left="-142"/>
        <w:jc w:val="both"/>
        <w:rPr>
          <w:rFonts w:ascii="Arial Narrow" w:hAnsi="Arial Narrow" w:cs="Arial"/>
          <w:b w:val="0"/>
          <w:color w:val="000000" w:themeColor="text1"/>
          <w:sz w:val="20"/>
          <w:szCs w:val="20"/>
          <w:lang w:val="es-CO"/>
        </w:rPr>
      </w:pPr>
      <w:r w:rsidRPr="002C725A">
        <w:rPr>
          <w:rFonts w:ascii="Arial Narrow" w:hAnsi="Arial Narrow" w:cs="Arial"/>
          <w:bCs w:val="0"/>
          <w:color w:val="000000" w:themeColor="text1"/>
          <w:sz w:val="20"/>
          <w:szCs w:val="20"/>
        </w:rPr>
        <w:t xml:space="preserve">NOTA: </w:t>
      </w:r>
      <w:r w:rsidRPr="002C725A">
        <w:rPr>
          <w:rFonts w:ascii="Arial Narrow" w:hAnsi="Arial Narrow" w:cs="Arial"/>
          <w:b w:val="0"/>
          <w:color w:val="000000" w:themeColor="text1"/>
          <w:sz w:val="20"/>
          <w:szCs w:val="20"/>
        </w:rPr>
        <w:t>El contrato deberá suscribirse en las instalaciones de</w:t>
      </w:r>
      <w:r w:rsidRPr="002C725A">
        <w:rPr>
          <w:rFonts w:ascii="Arial Narrow" w:hAnsi="Arial Narrow" w:cs="Arial"/>
          <w:b w:val="0"/>
          <w:color w:val="000000" w:themeColor="text1"/>
          <w:sz w:val="20"/>
          <w:szCs w:val="20"/>
          <w:lang w:val="es-CO"/>
        </w:rPr>
        <w:t xml:space="preserve">l Hospital Naval </w:t>
      </w:r>
      <w:r w:rsidR="00EF3299">
        <w:rPr>
          <w:rFonts w:ascii="Arial Narrow" w:hAnsi="Arial Narrow" w:cs="Arial"/>
          <w:b w:val="0"/>
          <w:color w:val="000000" w:themeColor="text1"/>
          <w:sz w:val="20"/>
          <w:szCs w:val="20"/>
          <w:lang w:val="es-CO"/>
        </w:rPr>
        <w:t xml:space="preserve">Nivel III </w:t>
      </w:r>
      <w:r w:rsidRPr="002C725A">
        <w:rPr>
          <w:rFonts w:ascii="Arial Narrow" w:hAnsi="Arial Narrow" w:cs="Arial"/>
          <w:b w:val="0"/>
          <w:color w:val="000000" w:themeColor="text1"/>
          <w:sz w:val="20"/>
          <w:szCs w:val="20"/>
          <w:lang w:val="es-CO"/>
        </w:rPr>
        <w:t>de Cartagena</w:t>
      </w:r>
      <w:r w:rsidRPr="002C725A">
        <w:rPr>
          <w:rFonts w:ascii="Arial Narrow" w:hAnsi="Arial Narrow" w:cs="Arial"/>
          <w:b w:val="0"/>
          <w:color w:val="000000" w:themeColor="text1"/>
          <w:sz w:val="20"/>
          <w:szCs w:val="20"/>
        </w:rPr>
        <w:t>, por parte de la firma adjudicataria, en caso de no ser posible la asistencia del representante legal, deberá enviar autorización firmada a efectos de retirar la minuta de las instalaciones de la unidad, la cual deberá ser devuelta a más tardar dentro de los cinco (5) días hábiles siguientes a su retiro, so pena de hacer efectiva la Garantía de Seriedad del ofrecimiento.</w:t>
      </w:r>
      <w:r w:rsidR="00CF0C58">
        <w:rPr>
          <w:rFonts w:ascii="Arial Narrow" w:hAnsi="Arial Narrow" w:cs="Arial"/>
          <w:b w:val="0"/>
          <w:color w:val="000000" w:themeColor="text1"/>
          <w:sz w:val="20"/>
          <w:szCs w:val="20"/>
          <w:lang w:val="es-CO"/>
        </w:rPr>
        <w:t xml:space="preserve"> </w:t>
      </w:r>
    </w:p>
    <w:p w:rsidR="00CF0C58" w:rsidRDefault="00CF0C58" w:rsidP="00CF0C58">
      <w:pPr>
        <w:pStyle w:val="Subttulo"/>
        <w:tabs>
          <w:tab w:val="left" w:pos="142"/>
        </w:tabs>
        <w:ind w:left="-142"/>
        <w:jc w:val="both"/>
        <w:rPr>
          <w:rFonts w:ascii="Arial Narrow" w:hAnsi="Arial Narrow" w:cs="Arial"/>
          <w:color w:val="000000" w:themeColor="text1"/>
          <w:sz w:val="20"/>
          <w:szCs w:val="20"/>
        </w:rPr>
      </w:pPr>
    </w:p>
    <w:p w:rsidR="00CF0C58" w:rsidRDefault="00CF0C58" w:rsidP="00CF0C58">
      <w:pPr>
        <w:pStyle w:val="Subttulo"/>
        <w:tabs>
          <w:tab w:val="left" w:pos="142"/>
        </w:tabs>
        <w:ind w:left="-142"/>
        <w:jc w:val="both"/>
        <w:rPr>
          <w:rFonts w:ascii="Arial Narrow" w:hAnsi="Arial Narrow" w:cs="Arial"/>
          <w:b w:val="0"/>
          <w:color w:val="000000" w:themeColor="text1"/>
          <w:sz w:val="20"/>
          <w:szCs w:val="20"/>
        </w:rPr>
      </w:pPr>
      <w:r>
        <w:rPr>
          <w:rFonts w:ascii="Arial Narrow" w:hAnsi="Arial Narrow" w:cs="Arial"/>
          <w:color w:val="000000" w:themeColor="text1"/>
          <w:sz w:val="20"/>
          <w:szCs w:val="20"/>
          <w:lang w:val="es-CO"/>
        </w:rPr>
        <w:t>2</w:t>
      </w:r>
      <w:r w:rsidR="001956B0">
        <w:rPr>
          <w:rFonts w:ascii="Arial Narrow" w:hAnsi="Arial Narrow" w:cs="Arial"/>
          <w:color w:val="000000" w:themeColor="text1"/>
          <w:sz w:val="20"/>
          <w:szCs w:val="20"/>
          <w:lang w:val="es-CO"/>
        </w:rPr>
        <w:t>7</w:t>
      </w:r>
      <w:r>
        <w:rPr>
          <w:rFonts w:ascii="Arial Narrow" w:hAnsi="Arial Narrow" w:cs="Arial"/>
          <w:color w:val="000000" w:themeColor="text1"/>
          <w:sz w:val="20"/>
          <w:szCs w:val="20"/>
          <w:lang w:val="es-CO"/>
        </w:rPr>
        <w:t>.</w:t>
      </w:r>
      <w:r w:rsidR="007768D2" w:rsidRPr="002C725A">
        <w:rPr>
          <w:rFonts w:ascii="Arial Narrow" w:hAnsi="Arial Narrow" w:cs="Arial"/>
          <w:color w:val="000000" w:themeColor="text1"/>
          <w:sz w:val="20"/>
          <w:szCs w:val="20"/>
        </w:rPr>
        <w:t>LIQUIDACIÓN</w:t>
      </w:r>
      <w:r w:rsidR="007768D2" w:rsidRPr="002C725A">
        <w:rPr>
          <w:rFonts w:ascii="Arial Narrow" w:hAnsi="Arial Narrow" w:cs="Arial"/>
          <w:b w:val="0"/>
          <w:color w:val="000000" w:themeColor="text1"/>
          <w:sz w:val="20"/>
          <w:szCs w:val="20"/>
        </w:rPr>
        <w:t xml:space="preserve">: </w:t>
      </w:r>
    </w:p>
    <w:p w:rsidR="007768D2" w:rsidRPr="002C725A" w:rsidRDefault="007768D2" w:rsidP="00CF0C58">
      <w:pPr>
        <w:pStyle w:val="Subttulo"/>
        <w:tabs>
          <w:tab w:val="left" w:pos="142"/>
        </w:tabs>
        <w:ind w:left="-142"/>
        <w:jc w:val="both"/>
        <w:rPr>
          <w:rFonts w:ascii="Arial Narrow" w:hAnsi="Arial Narrow" w:cs="Arial"/>
          <w:b w:val="0"/>
          <w:color w:val="000000" w:themeColor="text1"/>
          <w:sz w:val="20"/>
          <w:szCs w:val="20"/>
          <w:lang w:val="es-CO" w:eastAsia="es-CO"/>
        </w:rPr>
      </w:pPr>
      <w:r w:rsidRPr="002C725A">
        <w:rPr>
          <w:rFonts w:ascii="Arial Narrow" w:hAnsi="Arial Narrow" w:cs="Arial"/>
          <w:b w:val="0"/>
          <w:color w:val="000000" w:themeColor="text1"/>
          <w:sz w:val="20"/>
          <w:szCs w:val="20"/>
        </w:rPr>
        <w:t>El contrato será objeto de liquidación de conformidad con lo consagrado en el artículo 11 de la Ley 1150 de 2007, modificado por el artículo 217 del Decreto Ley 0019 de 2.012, el contrato se liquidará bilateralmente dentro de los cuatro (04) meses siguientes al cumplimiento del plazo de ejecución. Si no fuere posible, e</w:t>
      </w:r>
      <w:r w:rsidRPr="002C725A">
        <w:rPr>
          <w:rFonts w:ascii="Arial Narrow" w:hAnsi="Arial Narrow" w:cs="Arial"/>
          <w:b w:val="0"/>
          <w:color w:val="000000" w:themeColor="text1"/>
          <w:sz w:val="20"/>
          <w:szCs w:val="20"/>
          <w:lang w:val="es-CO"/>
        </w:rPr>
        <w:t>l Hospital Naval</w:t>
      </w:r>
      <w:r w:rsidR="007065F1">
        <w:rPr>
          <w:rFonts w:ascii="Arial Narrow" w:hAnsi="Arial Narrow" w:cs="Arial"/>
          <w:b w:val="0"/>
          <w:color w:val="000000" w:themeColor="text1"/>
          <w:sz w:val="20"/>
          <w:szCs w:val="20"/>
          <w:lang w:val="es-CO"/>
        </w:rPr>
        <w:t xml:space="preserve"> Nivel III</w:t>
      </w:r>
      <w:r w:rsidRPr="002C725A">
        <w:rPr>
          <w:rFonts w:ascii="Arial Narrow" w:hAnsi="Arial Narrow" w:cs="Arial"/>
          <w:b w:val="0"/>
          <w:color w:val="000000" w:themeColor="text1"/>
          <w:sz w:val="20"/>
          <w:szCs w:val="20"/>
          <w:lang w:val="es-CO"/>
        </w:rPr>
        <w:t xml:space="preserve"> de Cartagena</w:t>
      </w:r>
      <w:r w:rsidRPr="002C725A">
        <w:rPr>
          <w:rFonts w:ascii="Arial Narrow" w:hAnsi="Arial Narrow" w:cs="Arial"/>
          <w:b w:val="0"/>
          <w:color w:val="000000" w:themeColor="text1"/>
          <w:sz w:val="20"/>
          <w:szCs w:val="20"/>
        </w:rPr>
        <w:t xml:space="preserve"> de la Armada Nacional procederá a realizar la liquidación unilateral mediante expedición de acto administrativo debidamente</w:t>
      </w:r>
      <w:r w:rsidRPr="002C725A">
        <w:rPr>
          <w:rFonts w:ascii="Arial Narrow" w:hAnsi="Arial Narrow" w:cs="Arial"/>
          <w:b w:val="0"/>
          <w:color w:val="000000" w:themeColor="text1"/>
          <w:sz w:val="20"/>
          <w:szCs w:val="20"/>
          <w:lang w:val="es-CO"/>
        </w:rPr>
        <w:t xml:space="preserve"> motivado</w:t>
      </w:r>
      <w:r w:rsidRPr="002C725A">
        <w:rPr>
          <w:rFonts w:ascii="Arial Narrow" w:hAnsi="Arial Narrow" w:cs="Arial"/>
          <w:b w:val="0"/>
          <w:color w:val="000000" w:themeColor="text1"/>
          <w:sz w:val="20"/>
          <w:szCs w:val="20"/>
          <w:lang w:val="es-CO" w:eastAsia="es-CO"/>
        </w:rPr>
        <w:t>.</w:t>
      </w:r>
    </w:p>
    <w:p w:rsidR="007768D2" w:rsidRDefault="007768D2" w:rsidP="001706B4">
      <w:pPr>
        <w:pStyle w:val="Subttulo"/>
        <w:tabs>
          <w:tab w:val="left" w:pos="142"/>
        </w:tabs>
        <w:ind w:left="-142"/>
        <w:jc w:val="both"/>
        <w:rPr>
          <w:rFonts w:ascii="Arial Narrow" w:hAnsi="Arial Narrow" w:cs="Arial"/>
          <w:b w:val="0"/>
          <w:color w:val="000000" w:themeColor="text1"/>
          <w:sz w:val="20"/>
          <w:szCs w:val="20"/>
          <w:lang w:val="es-CO" w:eastAsia="es-CO"/>
        </w:rPr>
      </w:pPr>
    </w:p>
    <w:p w:rsidR="00CF0C58" w:rsidRDefault="007768D2" w:rsidP="00B308AC">
      <w:pPr>
        <w:pStyle w:val="Subttulo"/>
        <w:numPr>
          <w:ilvl w:val="0"/>
          <w:numId w:val="9"/>
        </w:numPr>
        <w:tabs>
          <w:tab w:val="left" w:pos="142"/>
        </w:tabs>
        <w:ind w:left="-142" w:firstLine="0"/>
        <w:jc w:val="both"/>
        <w:rPr>
          <w:rFonts w:ascii="Arial Narrow" w:hAnsi="Arial Narrow" w:cs="Arial"/>
          <w:b w:val="0"/>
          <w:bCs w:val="0"/>
          <w:color w:val="000000" w:themeColor="text1"/>
          <w:sz w:val="20"/>
          <w:szCs w:val="20"/>
          <w:lang w:val="es-ES_tradnl"/>
        </w:rPr>
      </w:pPr>
      <w:r w:rsidRPr="002C725A">
        <w:rPr>
          <w:rFonts w:ascii="Arial Narrow" w:hAnsi="Arial Narrow" w:cs="Arial"/>
          <w:bCs w:val="0"/>
          <w:color w:val="000000" w:themeColor="text1"/>
          <w:sz w:val="20"/>
          <w:szCs w:val="20"/>
          <w:lang w:val="es-ES_tradnl"/>
        </w:rPr>
        <w:t>ADJUDICACIÓN</w:t>
      </w:r>
      <w:r w:rsidRPr="002C725A">
        <w:rPr>
          <w:rFonts w:ascii="Arial Narrow" w:hAnsi="Arial Narrow" w:cs="Arial"/>
          <w:b w:val="0"/>
          <w:bCs w:val="0"/>
          <w:color w:val="000000" w:themeColor="text1"/>
          <w:sz w:val="20"/>
          <w:szCs w:val="20"/>
          <w:lang w:val="es-ES_tradnl"/>
        </w:rPr>
        <w:t xml:space="preserve">: </w:t>
      </w:r>
    </w:p>
    <w:p w:rsidR="007768D2" w:rsidRPr="002C725A" w:rsidRDefault="007768D2" w:rsidP="00CF0C58">
      <w:pPr>
        <w:pStyle w:val="Subttulo"/>
        <w:tabs>
          <w:tab w:val="left" w:pos="142"/>
        </w:tabs>
        <w:ind w:left="-142"/>
        <w:jc w:val="both"/>
        <w:rPr>
          <w:rFonts w:ascii="Arial Narrow" w:hAnsi="Arial Narrow" w:cs="Arial"/>
          <w:b w:val="0"/>
          <w:color w:val="000000" w:themeColor="text1"/>
          <w:sz w:val="20"/>
          <w:szCs w:val="20"/>
        </w:rPr>
      </w:pPr>
      <w:r w:rsidRPr="002C725A">
        <w:rPr>
          <w:rFonts w:ascii="Arial Narrow" w:hAnsi="Arial Narrow" w:cs="Arial"/>
          <w:b w:val="0"/>
          <w:color w:val="000000" w:themeColor="text1"/>
          <w:sz w:val="20"/>
          <w:szCs w:val="20"/>
        </w:rPr>
        <w:t xml:space="preserve">El presente proceso se adjudicará siempre y cuando el oferente quede habilitado jurídico, técnico, económica y financieramente y la </w:t>
      </w:r>
      <w:r w:rsidRPr="002C725A">
        <w:rPr>
          <w:rFonts w:ascii="Arial Narrow" w:hAnsi="Arial Narrow" w:cs="Arial"/>
          <w:b w:val="0"/>
          <w:bCs w:val="0"/>
          <w:color w:val="000000" w:themeColor="text1"/>
          <w:sz w:val="20"/>
          <w:szCs w:val="20"/>
        </w:rPr>
        <w:t>adjudicación será TOTAL</w:t>
      </w:r>
      <w:r w:rsidRPr="002C725A">
        <w:rPr>
          <w:rFonts w:ascii="Arial Narrow" w:hAnsi="Arial Narrow" w:cs="Arial"/>
          <w:b w:val="0"/>
          <w:color w:val="000000" w:themeColor="text1"/>
          <w:sz w:val="20"/>
          <w:szCs w:val="20"/>
        </w:rPr>
        <w:t>. Para mayores informes, pueden comunicarse con EL HOSPITAL NAVAL</w:t>
      </w:r>
      <w:r w:rsidR="001956B0">
        <w:rPr>
          <w:rFonts w:ascii="Arial Narrow" w:hAnsi="Arial Narrow" w:cs="Arial"/>
          <w:b w:val="0"/>
          <w:color w:val="000000" w:themeColor="text1"/>
          <w:sz w:val="20"/>
          <w:szCs w:val="20"/>
          <w:lang w:val="es-CO"/>
        </w:rPr>
        <w:t xml:space="preserve"> NIVEL III </w:t>
      </w:r>
      <w:r w:rsidRPr="002C725A">
        <w:rPr>
          <w:rFonts w:ascii="Arial Narrow" w:hAnsi="Arial Narrow" w:cs="Arial"/>
          <w:b w:val="0"/>
          <w:color w:val="000000" w:themeColor="text1"/>
          <w:sz w:val="20"/>
          <w:szCs w:val="20"/>
        </w:rPr>
        <w:t>DE CARTAGENA.</w:t>
      </w:r>
    </w:p>
    <w:p w:rsidR="007768D2" w:rsidRPr="002C725A" w:rsidRDefault="007768D2" w:rsidP="001706B4">
      <w:pPr>
        <w:pStyle w:val="Subttulo"/>
        <w:tabs>
          <w:tab w:val="left" w:pos="142"/>
        </w:tabs>
        <w:ind w:left="-142"/>
        <w:jc w:val="both"/>
        <w:rPr>
          <w:rFonts w:ascii="Arial Narrow" w:hAnsi="Arial Narrow" w:cs="Arial"/>
          <w:b w:val="0"/>
          <w:color w:val="000000" w:themeColor="text1"/>
          <w:sz w:val="20"/>
          <w:szCs w:val="20"/>
          <w:lang w:val="es-CO"/>
        </w:rPr>
      </w:pPr>
    </w:p>
    <w:p w:rsidR="00902081" w:rsidRPr="00DD56CC" w:rsidRDefault="007768D2" w:rsidP="00DD56CC">
      <w:pPr>
        <w:pStyle w:val="Subttulo"/>
        <w:tabs>
          <w:tab w:val="left" w:pos="142"/>
        </w:tabs>
        <w:ind w:left="-142"/>
        <w:jc w:val="both"/>
        <w:rPr>
          <w:rFonts w:ascii="Arial Narrow" w:hAnsi="Arial Narrow" w:cs="Arial"/>
          <w:b w:val="0"/>
          <w:color w:val="000000" w:themeColor="text1"/>
          <w:sz w:val="20"/>
          <w:szCs w:val="20"/>
        </w:rPr>
      </w:pPr>
      <w:r w:rsidRPr="002C725A">
        <w:rPr>
          <w:rFonts w:ascii="Arial Narrow" w:hAnsi="Arial Narrow" w:cs="Arial"/>
          <w:color w:val="000000" w:themeColor="text1"/>
          <w:sz w:val="20"/>
          <w:szCs w:val="20"/>
          <w:lang w:val="es-CO"/>
        </w:rPr>
        <w:t>2</w:t>
      </w:r>
      <w:r w:rsidR="001956B0">
        <w:rPr>
          <w:rFonts w:ascii="Arial Narrow" w:hAnsi="Arial Narrow" w:cs="Arial"/>
          <w:color w:val="000000" w:themeColor="text1"/>
          <w:sz w:val="20"/>
          <w:szCs w:val="20"/>
          <w:lang w:val="es-CO"/>
        </w:rPr>
        <w:t>9</w:t>
      </w:r>
      <w:r w:rsidRPr="002C725A">
        <w:rPr>
          <w:rFonts w:ascii="Arial Narrow" w:hAnsi="Arial Narrow" w:cs="Arial"/>
          <w:color w:val="000000" w:themeColor="text1"/>
          <w:sz w:val="20"/>
          <w:szCs w:val="20"/>
          <w:lang w:val="es-CO"/>
        </w:rPr>
        <w:t xml:space="preserve">. </w:t>
      </w:r>
      <w:r w:rsidRPr="002C725A">
        <w:rPr>
          <w:rFonts w:ascii="Arial Narrow" w:hAnsi="Arial Narrow" w:cs="Arial"/>
          <w:color w:val="000000" w:themeColor="text1"/>
          <w:sz w:val="20"/>
          <w:szCs w:val="20"/>
        </w:rPr>
        <w:t>SUSCRIPCIÓN DEL CONTRATO</w:t>
      </w:r>
      <w:r w:rsidRPr="002C725A">
        <w:rPr>
          <w:rFonts w:ascii="Arial Narrow" w:hAnsi="Arial Narrow" w:cs="Arial"/>
          <w:b w:val="0"/>
          <w:color w:val="000000" w:themeColor="text1"/>
          <w:sz w:val="20"/>
          <w:szCs w:val="20"/>
        </w:rPr>
        <w:t>: El contrato deberá suscribirse en las instalaciones DEL HOSPITAL NAVAL</w:t>
      </w:r>
      <w:r w:rsidR="001956B0">
        <w:rPr>
          <w:rFonts w:ascii="Arial Narrow" w:hAnsi="Arial Narrow" w:cs="Arial"/>
          <w:b w:val="0"/>
          <w:color w:val="000000" w:themeColor="text1"/>
          <w:sz w:val="20"/>
          <w:szCs w:val="20"/>
          <w:lang w:val="es-CO"/>
        </w:rPr>
        <w:t xml:space="preserve"> NIVEL III</w:t>
      </w:r>
      <w:r w:rsidRPr="002C725A">
        <w:rPr>
          <w:rFonts w:ascii="Arial Narrow" w:hAnsi="Arial Narrow" w:cs="Arial"/>
          <w:b w:val="0"/>
          <w:color w:val="000000" w:themeColor="text1"/>
          <w:sz w:val="20"/>
          <w:szCs w:val="20"/>
        </w:rPr>
        <w:t xml:space="preserve"> DE CARTAGENA. En caso de no ser posible la asistencia del Representante Legal, deberá enviar autorización firmada a efectos de retirar la minuta de las instalaciones de la unidad, la cual deberá ser devuelta a más tardar dentro de los </w:t>
      </w:r>
      <w:r w:rsidRPr="002C725A">
        <w:rPr>
          <w:rFonts w:ascii="Arial Narrow" w:hAnsi="Arial Narrow" w:cs="Arial"/>
          <w:b w:val="0"/>
          <w:color w:val="000000" w:themeColor="text1"/>
          <w:sz w:val="20"/>
          <w:szCs w:val="20"/>
          <w:lang w:val="es-CO"/>
        </w:rPr>
        <w:t>dos</w:t>
      </w:r>
      <w:r w:rsidRPr="002C725A">
        <w:rPr>
          <w:rFonts w:ascii="Arial Narrow" w:hAnsi="Arial Narrow" w:cs="Arial"/>
          <w:b w:val="0"/>
          <w:color w:val="000000" w:themeColor="text1"/>
          <w:sz w:val="20"/>
          <w:szCs w:val="20"/>
        </w:rPr>
        <w:t xml:space="preserve"> (</w:t>
      </w:r>
      <w:r w:rsidRPr="002C725A">
        <w:rPr>
          <w:rFonts w:ascii="Arial Narrow" w:hAnsi="Arial Narrow" w:cs="Arial"/>
          <w:b w:val="0"/>
          <w:color w:val="000000" w:themeColor="text1"/>
          <w:sz w:val="20"/>
          <w:szCs w:val="20"/>
          <w:lang w:val="es-CO"/>
        </w:rPr>
        <w:t>2</w:t>
      </w:r>
      <w:r w:rsidRPr="002C725A">
        <w:rPr>
          <w:rFonts w:ascii="Arial Narrow" w:hAnsi="Arial Narrow" w:cs="Arial"/>
          <w:b w:val="0"/>
          <w:color w:val="000000" w:themeColor="text1"/>
          <w:sz w:val="20"/>
          <w:szCs w:val="20"/>
        </w:rPr>
        <w:t>) días hábiles siguientes a su retiro.</w:t>
      </w:r>
    </w:p>
    <w:p w:rsidR="003D442D" w:rsidRDefault="003D442D" w:rsidP="00902081">
      <w:pPr>
        <w:rPr>
          <w:rFonts w:ascii="Arial Narrow" w:hAnsi="Arial Narrow" w:cs="Arial"/>
          <w:sz w:val="16"/>
          <w:szCs w:val="16"/>
        </w:rPr>
      </w:pPr>
    </w:p>
    <w:p w:rsidR="00902081" w:rsidRDefault="00902081" w:rsidP="00902081">
      <w:pPr>
        <w:rPr>
          <w:rFonts w:ascii="Arial Narrow" w:hAnsi="Arial Narrow" w:cs="Arial"/>
          <w:sz w:val="16"/>
          <w:szCs w:val="16"/>
        </w:rPr>
      </w:pPr>
    </w:p>
    <w:p w:rsidR="00902081" w:rsidRDefault="00902081" w:rsidP="00902081">
      <w:pPr>
        <w:rPr>
          <w:rFonts w:ascii="Arial Narrow" w:hAnsi="Arial Narrow" w:cs="Arial"/>
          <w:sz w:val="16"/>
          <w:szCs w:val="16"/>
        </w:rPr>
      </w:pPr>
    </w:p>
    <w:tbl>
      <w:tblPr>
        <w:tblW w:w="9635" w:type="dxa"/>
        <w:shd w:val="clear" w:color="auto" w:fill="FDFDFD"/>
        <w:tblCellMar>
          <w:left w:w="0" w:type="dxa"/>
          <w:right w:w="0" w:type="dxa"/>
        </w:tblCellMar>
        <w:tblLook w:val="04A0" w:firstRow="1" w:lastRow="0" w:firstColumn="1" w:lastColumn="0" w:noHBand="0" w:noVBand="1"/>
      </w:tblPr>
      <w:tblGrid>
        <w:gridCol w:w="5666"/>
        <w:gridCol w:w="3969"/>
      </w:tblGrid>
      <w:tr w:rsidR="008F19D6" w:rsidRPr="008F19D6" w:rsidTr="005F21D6">
        <w:tc>
          <w:tcPr>
            <w:tcW w:w="5666" w:type="dxa"/>
            <w:tcBorders>
              <w:top w:val="single" w:sz="8" w:space="0" w:color="auto"/>
              <w:left w:val="single" w:sz="8" w:space="0" w:color="auto"/>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lang w:val="es-CO" w:eastAsia="es-CO"/>
              </w:rPr>
            </w:pPr>
            <w:r w:rsidRPr="008F19D6">
              <w:rPr>
                <w:rFonts w:ascii="Arial" w:hAnsi="Arial" w:cs="Arial"/>
                <w:color w:val="000000"/>
                <w:sz w:val="18"/>
                <w:szCs w:val="18"/>
              </w:rPr>
              <w:t>Proyecto: C.I Oscar David Herazo Londoño</w:t>
            </w:r>
          </w:p>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Ejecutivo Sección de Contratos HONAC</w:t>
            </w:r>
          </w:p>
        </w:tc>
        <w:tc>
          <w:tcPr>
            <w:tcW w:w="3969" w:type="dxa"/>
            <w:tcBorders>
              <w:top w:val="single" w:sz="8" w:space="0" w:color="auto"/>
              <w:left w:val="nil"/>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FIRMADO ELECTRONICAMENTE MEDIANTE LA PLATAFORMA SECOP II</w:t>
            </w:r>
          </w:p>
        </w:tc>
      </w:tr>
      <w:tr w:rsidR="008F19D6" w:rsidRPr="008F19D6" w:rsidTr="005F21D6">
        <w:tc>
          <w:tcPr>
            <w:tcW w:w="5666" w:type="dxa"/>
            <w:tcBorders>
              <w:top w:val="nil"/>
              <w:left w:val="single" w:sz="8" w:space="0" w:color="auto"/>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 xml:space="preserve">Reviso: C.I </w:t>
            </w:r>
            <w:r w:rsidR="005F21D6">
              <w:rPr>
                <w:rFonts w:ascii="Arial" w:hAnsi="Arial" w:cs="Arial"/>
                <w:color w:val="000000"/>
                <w:sz w:val="18"/>
                <w:szCs w:val="18"/>
              </w:rPr>
              <w:t>Luisa Fernanda Ospina Barrera</w:t>
            </w:r>
          </w:p>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Asesora Jurídica Sección de Contratos HONAC</w:t>
            </w:r>
          </w:p>
        </w:tc>
        <w:tc>
          <w:tcPr>
            <w:tcW w:w="3969" w:type="dxa"/>
            <w:tcBorders>
              <w:top w:val="nil"/>
              <w:left w:val="nil"/>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FIRMADO ELECTRONICAMENTE MEDIANTE LA PLATAFORMA SECOP II</w:t>
            </w:r>
          </w:p>
        </w:tc>
      </w:tr>
      <w:tr w:rsidR="008F19D6" w:rsidRPr="008F19D6" w:rsidTr="005F21D6">
        <w:tc>
          <w:tcPr>
            <w:tcW w:w="5666" w:type="dxa"/>
            <w:tcBorders>
              <w:top w:val="nil"/>
              <w:left w:val="single" w:sz="8" w:space="0" w:color="auto"/>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Vo. Bo: CCLADM Gonzalo Stevens Echeverri González</w:t>
            </w:r>
          </w:p>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Jefe Sección de Contratos HONAC</w:t>
            </w:r>
          </w:p>
        </w:tc>
        <w:tc>
          <w:tcPr>
            <w:tcW w:w="3969" w:type="dxa"/>
            <w:tcBorders>
              <w:top w:val="nil"/>
              <w:left w:val="nil"/>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FIRMADO ELECTRONICAMENTE MEDIANTE LA PLATAFORMA SECOP II</w:t>
            </w:r>
          </w:p>
        </w:tc>
      </w:tr>
      <w:tr w:rsidR="008F19D6" w:rsidRPr="008F19D6" w:rsidTr="005F21D6">
        <w:tc>
          <w:tcPr>
            <w:tcW w:w="5666" w:type="dxa"/>
            <w:tcBorders>
              <w:top w:val="nil"/>
              <w:left w:val="single" w:sz="8" w:space="0" w:color="auto"/>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Vo. Bo: CFLADM Héctor Horacio Gaitán Méndez</w:t>
            </w:r>
          </w:p>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Jefe División Administrativa y Financiera HONAC</w:t>
            </w:r>
          </w:p>
        </w:tc>
        <w:tc>
          <w:tcPr>
            <w:tcW w:w="3969" w:type="dxa"/>
            <w:tcBorders>
              <w:top w:val="nil"/>
              <w:left w:val="nil"/>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FIRMADO ELECTRONICAMENTE MEDIANTE LA PLATAFORMA SECOP II</w:t>
            </w:r>
          </w:p>
        </w:tc>
      </w:tr>
      <w:tr w:rsidR="008F19D6" w:rsidRPr="008F19D6" w:rsidTr="005F21D6">
        <w:trPr>
          <w:trHeight w:val="802"/>
        </w:trPr>
        <w:tc>
          <w:tcPr>
            <w:tcW w:w="5666" w:type="dxa"/>
            <w:tcBorders>
              <w:top w:val="nil"/>
              <w:left w:val="single" w:sz="8" w:space="0" w:color="auto"/>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spacing w:line="276" w:lineRule="atLeast"/>
              <w:ind w:firstLine="284"/>
              <w:jc w:val="center"/>
              <w:rPr>
                <w:rFonts w:ascii="Arial" w:hAnsi="Arial" w:cs="Arial"/>
                <w:color w:val="000000"/>
                <w:sz w:val="24"/>
                <w:szCs w:val="24"/>
              </w:rPr>
            </w:pPr>
          </w:p>
          <w:p w:rsidR="008F19D6" w:rsidRPr="008F19D6" w:rsidRDefault="008F19D6" w:rsidP="008F19D6">
            <w:pPr>
              <w:ind w:firstLine="284"/>
              <w:jc w:val="center"/>
              <w:rPr>
                <w:rFonts w:ascii="Arial" w:hAnsi="Arial" w:cs="Arial"/>
                <w:color w:val="000000"/>
                <w:sz w:val="24"/>
                <w:szCs w:val="24"/>
              </w:rPr>
            </w:pPr>
            <w:r w:rsidRPr="008F19D6">
              <w:rPr>
                <w:rFonts w:ascii="Arial" w:hAnsi="Arial" w:cs="Arial"/>
                <w:color w:val="000000"/>
                <w:sz w:val="18"/>
                <w:szCs w:val="18"/>
              </w:rPr>
              <w:t>Capitán de Navío </w:t>
            </w:r>
            <w:r w:rsidRPr="008F19D6">
              <w:rPr>
                <w:rFonts w:ascii="Arial" w:hAnsi="Arial" w:cs="Arial"/>
                <w:b/>
                <w:bCs/>
                <w:color w:val="000000"/>
                <w:sz w:val="18"/>
                <w:szCs w:val="18"/>
              </w:rPr>
              <w:t>IVAN ANDRES PELAEZ SOTELO</w:t>
            </w:r>
          </w:p>
          <w:p w:rsidR="008F19D6" w:rsidRPr="008F19D6" w:rsidRDefault="008F19D6" w:rsidP="008F19D6">
            <w:pPr>
              <w:ind w:firstLine="284"/>
              <w:jc w:val="center"/>
              <w:rPr>
                <w:rFonts w:ascii="Arial" w:hAnsi="Arial" w:cs="Arial"/>
                <w:color w:val="000000"/>
                <w:sz w:val="24"/>
                <w:szCs w:val="24"/>
              </w:rPr>
            </w:pPr>
            <w:r w:rsidRPr="008F19D6">
              <w:rPr>
                <w:rFonts w:ascii="Arial" w:hAnsi="Arial" w:cs="Arial"/>
                <w:color w:val="000000"/>
                <w:sz w:val="18"/>
                <w:szCs w:val="18"/>
              </w:rPr>
              <w:t>DIRECTOR DEL HOSPITAL NAVAL NIVEL III DE CARTAGENA</w:t>
            </w:r>
          </w:p>
          <w:p w:rsidR="008F19D6" w:rsidRPr="008F19D6" w:rsidRDefault="008F19D6" w:rsidP="008F19D6">
            <w:pPr>
              <w:ind w:firstLine="284"/>
              <w:jc w:val="center"/>
              <w:rPr>
                <w:rFonts w:ascii="Arial" w:hAnsi="Arial" w:cs="Arial"/>
                <w:color w:val="000000"/>
                <w:sz w:val="24"/>
                <w:szCs w:val="24"/>
              </w:rPr>
            </w:pPr>
            <w:r w:rsidRPr="008F19D6">
              <w:rPr>
                <w:rFonts w:ascii="Arial" w:hAnsi="Arial" w:cs="Arial"/>
                <w:color w:val="000000"/>
                <w:sz w:val="18"/>
                <w:szCs w:val="18"/>
              </w:rPr>
              <w:t>Ordenador del Gasto</w:t>
            </w:r>
          </w:p>
        </w:tc>
        <w:tc>
          <w:tcPr>
            <w:tcW w:w="3969" w:type="dxa"/>
            <w:tcBorders>
              <w:top w:val="nil"/>
              <w:left w:val="nil"/>
              <w:bottom w:val="single" w:sz="8" w:space="0" w:color="auto"/>
              <w:right w:val="single" w:sz="8" w:space="0" w:color="auto"/>
            </w:tcBorders>
            <w:shd w:val="clear" w:color="auto" w:fill="FDFDFD"/>
            <w:tcMar>
              <w:top w:w="0" w:type="dxa"/>
              <w:left w:w="108" w:type="dxa"/>
              <w:bottom w:w="0" w:type="dxa"/>
              <w:right w:w="108" w:type="dxa"/>
            </w:tcMar>
            <w:hideMark/>
          </w:tcPr>
          <w:p w:rsidR="008F19D6" w:rsidRPr="008F19D6" w:rsidRDefault="008F19D6" w:rsidP="008F19D6">
            <w:pPr>
              <w:jc w:val="center"/>
              <w:rPr>
                <w:rFonts w:ascii="Arial" w:hAnsi="Arial" w:cs="Arial"/>
                <w:color w:val="000000"/>
                <w:sz w:val="24"/>
                <w:szCs w:val="24"/>
              </w:rPr>
            </w:pPr>
          </w:p>
          <w:p w:rsidR="008F19D6" w:rsidRPr="008F19D6" w:rsidRDefault="008F19D6" w:rsidP="008F19D6">
            <w:pPr>
              <w:jc w:val="center"/>
              <w:rPr>
                <w:rFonts w:ascii="Arial" w:hAnsi="Arial" w:cs="Arial"/>
                <w:color w:val="000000"/>
                <w:sz w:val="24"/>
                <w:szCs w:val="24"/>
              </w:rPr>
            </w:pPr>
            <w:r w:rsidRPr="008F19D6">
              <w:rPr>
                <w:rFonts w:ascii="Arial" w:hAnsi="Arial" w:cs="Arial"/>
                <w:color w:val="000000"/>
                <w:sz w:val="18"/>
                <w:szCs w:val="18"/>
              </w:rPr>
              <w:t>FIRMADO ELECTRONICAMENTE MEDIANTE LA PLATAFORMA SECOP II</w:t>
            </w:r>
          </w:p>
        </w:tc>
      </w:tr>
    </w:tbl>
    <w:p w:rsidR="00065EDA" w:rsidRDefault="00065EDA" w:rsidP="00902081">
      <w:pPr>
        <w:rPr>
          <w:rFonts w:ascii="Arial Narrow" w:hAnsi="Arial Narrow" w:cs="Arial"/>
          <w:sz w:val="16"/>
          <w:szCs w:val="16"/>
        </w:rPr>
      </w:pPr>
    </w:p>
    <w:p w:rsidR="00902081" w:rsidRDefault="00902081" w:rsidP="00902081">
      <w:pPr>
        <w:ind w:right="-517"/>
        <w:contextualSpacing/>
        <w:jc w:val="both"/>
        <w:rPr>
          <w:rFonts w:ascii="Arial Narrow" w:hAnsi="Arial Narrow" w:cs="Arial"/>
          <w:iCs/>
          <w:sz w:val="16"/>
          <w:szCs w:val="19"/>
        </w:rPr>
      </w:pPr>
    </w:p>
    <w:p w:rsidR="0006621E" w:rsidRDefault="0006621E" w:rsidP="00CB7AE2">
      <w:pPr>
        <w:pStyle w:val="Textodebloque"/>
        <w:ind w:left="0" w:right="-142"/>
        <w:rPr>
          <w:rFonts w:ascii="Arial" w:hAnsi="Arial" w:cs="Arial"/>
          <w:b/>
          <w:color w:val="000000" w:themeColor="text1"/>
          <w:sz w:val="20"/>
          <w:szCs w:val="20"/>
          <w:lang w:val="es-CO"/>
        </w:rPr>
      </w:pPr>
    </w:p>
    <w:p w:rsidR="00065EDA" w:rsidRDefault="00065EDA" w:rsidP="007768D2">
      <w:pPr>
        <w:pStyle w:val="Textodebloque"/>
        <w:ind w:left="0" w:right="-142"/>
        <w:jc w:val="center"/>
        <w:rPr>
          <w:rFonts w:ascii="Arial Narrow" w:hAnsi="Arial Narrow" w:cs="Arial"/>
          <w:b/>
          <w:color w:val="000000" w:themeColor="text1"/>
          <w:sz w:val="20"/>
          <w:szCs w:val="20"/>
          <w:lang w:val="es-CO"/>
        </w:rPr>
      </w:pPr>
    </w:p>
    <w:p w:rsidR="001D6BEA" w:rsidRDefault="001D6BEA" w:rsidP="007768D2">
      <w:pPr>
        <w:pStyle w:val="Textodebloque"/>
        <w:ind w:left="0" w:right="-142"/>
        <w:jc w:val="center"/>
        <w:rPr>
          <w:rFonts w:ascii="Arial Narrow" w:hAnsi="Arial Narrow" w:cs="Arial"/>
          <w:b/>
          <w:color w:val="000000" w:themeColor="text1"/>
          <w:sz w:val="20"/>
          <w:szCs w:val="20"/>
          <w:lang w:val="es-CO"/>
        </w:rPr>
      </w:pPr>
    </w:p>
    <w:p w:rsidR="001D6BEA" w:rsidRDefault="001D6BEA" w:rsidP="007768D2">
      <w:pPr>
        <w:pStyle w:val="Textodebloque"/>
        <w:ind w:left="0" w:right="-142"/>
        <w:jc w:val="center"/>
        <w:rPr>
          <w:rFonts w:ascii="Arial Narrow" w:hAnsi="Arial Narrow" w:cs="Arial"/>
          <w:b/>
          <w:color w:val="000000" w:themeColor="text1"/>
          <w:sz w:val="20"/>
          <w:szCs w:val="20"/>
          <w:lang w:val="es-CO"/>
        </w:rPr>
      </w:pPr>
    </w:p>
    <w:p w:rsidR="001D6BEA" w:rsidRDefault="001D6BEA" w:rsidP="007768D2">
      <w:pPr>
        <w:pStyle w:val="Textodebloque"/>
        <w:ind w:left="0" w:right="-142"/>
        <w:jc w:val="center"/>
        <w:rPr>
          <w:rFonts w:ascii="Arial Narrow" w:hAnsi="Arial Narrow" w:cs="Arial"/>
          <w:b/>
          <w:color w:val="000000" w:themeColor="text1"/>
          <w:sz w:val="20"/>
          <w:szCs w:val="20"/>
          <w:lang w:val="es-CO"/>
        </w:rPr>
      </w:pPr>
    </w:p>
    <w:p w:rsidR="001D6BEA" w:rsidRDefault="001D6BEA"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8F19D6" w:rsidRDefault="008F19D6"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CE34DC">
      <w:pPr>
        <w:pStyle w:val="Textodebloque"/>
        <w:ind w:left="0" w:right="-142"/>
        <w:rPr>
          <w:rFonts w:ascii="Arial Narrow" w:hAnsi="Arial Narrow" w:cs="Arial"/>
          <w:b/>
          <w:color w:val="000000" w:themeColor="text1"/>
          <w:sz w:val="20"/>
          <w:szCs w:val="20"/>
          <w:lang w:val="es-CO"/>
        </w:rPr>
      </w:pPr>
    </w:p>
    <w:p w:rsidR="00B308AC" w:rsidRDefault="00B308AC" w:rsidP="00CE34DC">
      <w:pPr>
        <w:pStyle w:val="Textodebloque"/>
        <w:ind w:left="0" w:right="-142"/>
        <w:rPr>
          <w:rFonts w:ascii="Arial Narrow" w:hAnsi="Arial Narrow" w:cs="Arial"/>
          <w:b/>
          <w:color w:val="000000" w:themeColor="text1"/>
          <w:sz w:val="20"/>
          <w:szCs w:val="20"/>
          <w:lang w:val="es-CO"/>
        </w:rPr>
      </w:pPr>
    </w:p>
    <w:p w:rsidR="00B308AC" w:rsidRDefault="00B308AC" w:rsidP="00CE34DC">
      <w:pPr>
        <w:pStyle w:val="Textodebloque"/>
        <w:ind w:left="0" w:right="-142"/>
        <w:rPr>
          <w:rFonts w:ascii="Arial Narrow" w:hAnsi="Arial Narrow" w:cs="Arial"/>
          <w:b/>
          <w:color w:val="000000" w:themeColor="text1"/>
          <w:sz w:val="20"/>
          <w:szCs w:val="20"/>
          <w:lang w:val="es-CO"/>
        </w:rPr>
      </w:pPr>
    </w:p>
    <w:p w:rsidR="00B308AC" w:rsidRDefault="00B308AC" w:rsidP="00CE34DC">
      <w:pPr>
        <w:pStyle w:val="Textodebloque"/>
        <w:ind w:left="0" w:right="-142"/>
        <w:rPr>
          <w:rFonts w:ascii="Arial Narrow" w:hAnsi="Arial Narrow" w:cs="Arial"/>
          <w:b/>
          <w:color w:val="000000" w:themeColor="text1"/>
          <w:sz w:val="20"/>
          <w:szCs w:val="20"/>
          <w:lang w:val="es-CO"/>
        </w:rPr>
      </w:pPr>
    </w:p>
    <w:p w:rsidR="00B308AC" w:rsidRDefault="00B308AC" w:rsidP="00CE34DC">
      <w:pPr>
        <w:pStyle w:val="Textodebloque"/>
        <w:ind w:left="0" w:right="-142"/>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B308AC" w:rsidRPr="00B308AC" w:rsidRDefault="00B308AC" w:rsidP="00B308AC">
      <w:pPr>
        <w:suppressAutoHyphens/>
        <w:jc w:val="center"/>
        <w:rPr>
          <w:rFonts w:ascii="Arial" w:hAnsi="Arial" w:cs="Arial"/>
          <w:b/>
          <w:bCs/>
          <w:sz w:val="24"/>
          <w:szCs w:val="22"/>
          <w:lang w:val="es-CO" w:eastAsia="zh-CN"/>
        </w:rPr>
      </w:pPr>
      <w:r w:rsidRPr="00B308AC">
        <w:rPr>
          <w:rFonts w:ascii="Arial" w:hAnsi="Arial" w:cs="Arial"/>
          <w:b/>
          <w:bCs/>
          <w:sz w:val="24"/>
          <w:szCs w:val="22"/>
          <w:lang w:val="es-CO" w:eastAsia="zh-CN"/>
        </w:rPr>
        <w:t>ANEXO A</w:t>
      </w:r>
    </w:p>
    <w:p w:rsidR="00B308AC" w:rsidRPr="00B308AC" w:rsidRDefault="00B308AC" w:rsidP="00B308AC">
      <w:pPr>
        <w:suppressAutoHyphens/>
        <w:jc w:val="center"/>
        <w:rPr>
          <w:rFonts w:ascii="Arial" w:hAnsi="Arial" w:cs="Arial"/>
          <w:b/>
          <w:bCs/>
          <w:sz w:val="24"/>
          <w:szCs w:val="22"/>
          <w:lang w:val="es-CO" w:eastAsia="zh-CN"/>
        </w:rPr>
      </w:pPr>
    </w:p>
    <w:p w:rsidR="00B308AC" w:rsidRPr="00B308AC" w:rsidRDefault="00B308AC" w:rsidP="00B308AC">
      <w:pPr>
        <w:suppressAutoHyphens/>
        <w:spacing w:before="120" w:after="120"/>
        <w:jc w:val="center"/>
        <w:rPr>
          <w:rFonts w:ascii="Arial" w:eastAsia="Courier New" w:hAnsi="Arial" w:cs="Arial"/>
          <w:b/>
          <w:bCs/>
          <w:color w:val="000000"/>
          <w:lang w:val="es-CO" w:eastAsia="en-US"/>
        </w:rPr>
      </w:pPr>
      <w:r w:rsidRPr="00B308AC">
        <w:rPr>
          <w:rFonts w:ascii="Arial" w:eastAsia="Courier New" w:hAnsi="Arial" w:cs="Arial"/>
          <w:b/>
          <w:bCs/>
          <w:color w:val="000000"/>
          <w:lang w:val="es-CO" w:eastAsia="en-US"/>
        </w:rPr>
        <w:t xml:space="preserve">ANÁLISIS DEL SECTOR </w:t>
      </w:r>
    </w:p>
    <w:p w:rsidR="00B308AC" w:rsidRPr="00B308AC" w:rsidRDefault="00B308AC" w:rsidP="00B308AC">
      <w:pPr>
        <w:spacing w:after="120"/>
        <w:jc w:val="both"/>
        <w:rPr>
          <w:rFonts w:ascii="Arial Narrow" w:eastAsia="Aptos" w:hAnsi="Arial Narrow"/>
          <w:sz w:val="22"/>
          <w:szCs w:val="24"/>
          <w:lang w:val="es-CO" w:eastAsia="en-US"/>
        </w:rPr>
      </w:pPr>
      <w:r w:rsidRPr="00B308AC">
        <w:rPr>
          <w:rFonts w:ascii="Arial Narrow" w:eastAsia="Aptos" w:hAnsi="Arial Narrow"/>
          <w:sz w:val="22"/>
          <w:szCs w:val="24"/>
          <w:lang w:val="es-CO" w:eastAsia="en-US"/>
        </w:rPr>
        <w:t>De conformidad con lo establecido en el Decreto 1082 de 2015, le corresponde a la Entidad efectuar el análisis económico del sector de bienes que se pretende, procedemos a analizar tres áreas fundamentales a saber: a) Análisis del mercado general; b) Análisis de la demanda; c) Análisis de la oferta.</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ES_tradnl" w:eastAsia="en-US"/>
        </w:rPr>
      </w:pPr>
      <w:r w:rsidRPr="00B308AC">
        <w:rPr>
          <w:rFonts w:ascii="Arial Narrow" w:eastAsia="Aptos" w:hAnsi="Arial Narrow" w:cs="Arial"/>
          <w:b/>
          <w:bCs/>
          <w:i/>
          <w:iCs/>
          <w:sz w:val="22"/>
          <w:szCs w:val="22"/>
          <w:lang w:val="es-ES_tradnl" w:eastAsia="en-US"/>
        </w:rPr>
        <w:t>Información Octubre 2025</w:t>
      </w:r>
      <w:r w:rsidRPr="00B308AC">
        <w:rPr>
          <w:rFonts w:ascii="Arial Narrow" w:eastAsia="Aptos" w:hAnsi="Arial Narrow" w:cs="Arial"/>
          <w:b/>
          <w:bCs/>
          <w:i/>
          <w:iCs/>
          <w:noProof/>
          <w:sz w:val="22"/>
          <w:szCs w:val="22"/>
          <w:lang w:val="es-CO" w:eastAsia="en-US"/>
        </w:rPr>
        <w:t xml:space="preserve"> </w:t>
      </w:r>
      <w:r w:rsidRPr="00B308AC">
        <w:rPr>
          <w:rFonts w:ascii="Arial Narrow" w:eastAsia="Aptos" w:hAnsi="Arial Narrow" w:cs="Arial"/>
          <w:noProof/>
          <w:sz w:val="22"/>
          <w:szCs w:val="22"/>
          <w:lang w:val="es-CO" w:eastAsia="en-US"/>
        </w:rPr>
        <w:t>(dane.gov.co, 2025)</w:t>
      </w:r>
    </w:p>
    <w:p w:rsidR="00B308AC" w:rsidRPr="00B308AC" w:rsidRDefault="00B308AC" w:rsidP="00B308AC">
      <w:pPr>
        <w:tabs>
          <w:tab w:val="left" w:pos="3686"/>
        </w:tabs>
        <w:spacing w:before="120" w:after="120"/>
        <w:ind w:right="191"/>
        <w:jc w:val="both"/>
        <w:rPr>
          <w:noProof/>
          <w:sz w:val="24"/>
          <w:szCs w:val="24"/>
          <w:lang w:val="es-CO" w:eastAsia="es-CO"/>
        </w:rPr>
      </w:pPr>
      <w:r w:rsidRPr="00B308AC">
        <w:rPr>
          <w:rFonts w:ascii="Arial Narrow" w:eastAsia="Aptos" w:hAnsi="Arial Narrow" w:cs="Arial"/>
          <w:i/>
          <w:iCs/>
          <w:sz w:val="22"/>
          <w:szCs w:val="22"/>
          <w:lang w:val="es-ES_tradnl" w:eastAsia="en-US"/>
        </w:rPr>
        <w:t xml:space="preserve">En el mes de octubre de 2025, el IPC registró una variación de 0,18% en comparación con septiembre de 2025, siete divisiones se ubicaron por encima del promedio nacional (0,18%): Recreación y cultura (0,81%), Salud (0,65%), Alojamiento, agua, electricidad, gas y otros combustibles (0,41%), Bienes y servicios diversos (0,38%), Bebidas alcohólicas y tabaco (0,37%), Restaurantes y hoteles (0,27%) y por último, Prendas de vestir y calzado (0,22%). Por debajo se ubicaron: Transporte (0,14%), Muebles, artículos para el hogar y para la conservación ordinaria del hogar (0,12%), Educación (0,06%), Información y comunicación (-0,02%) y por último, Alimentos y bebidas no alcohólicas (-0,35%).  </w:t>
      </w:r>
    </w:p>
    <w:p w:rsidR="00B308AC" w:rsidRPr="00B308AC" w:rsidRDefault="00B308AC" w:rsidP="00B308AC">
      <w:pPr>
        <w:tabs>
          <w:tab w:val="left" w:pos="3686"/>
        </w:tabs>
        <w:spacing w:before="120" w:after="120"/>
        <w:ind w:right="191"/>
        <w:jc w:val="both"/>
        <w:rPr>
          <w:noProof/>
          <w:sz w:val="24"/>
          <w:szCs w:val="24"/>
          <w:lang w:val="es-CO" w:eastAsia="es-CO"/>
        </w:rPr>
      </w:pPr>
      <w:r w:rsidRPr="00B308AC">
        <w:rPr>
          <w:noProof/>
          <w:sz w:val="24"/>
          <w:szCs w:val="24"/>
          <w:lang w:val="es-CO" w:eastAsia="es-CO"/>
        </w:rPr>
        <w:drawing>
          <wp:anchor distT="0" distB="0" distL="114300" distR="114300" simplePos="0" relativeHeight="251694080" behindDoc="1" locked="0" layoutInCell="1" allowOverlap="1">
            <wp:simplePos x="0" y="0"/>
            <wp:positionH relativeFrom="column">
              <wp:posOffset>770255</wp:posOffset>
            </wp:positionH>
            <wp:positionV relativeFrom="paragraph">
              <wp:posOffset>73025</wp:posOffset>
            </wp:positionV>
            <wp:extent cx="5010150" cy="2353945"/>
            <wp:effectExtent l="0" t="0" r="0" b="8255"/>
            <wp:wrapNone/>
            <wp:docPr id="40" name="Imagen 40"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10150" cy="2353945"/>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Default="00B308AC" w:rsidP="00B308AC">
      <w:pPr>
        <w:tabs>
          <w:tab w:val="left" w:pos="3686"/>
        </w:tabs>
        <w:spacing w:before="120" w:after="120"/>
        <w:ind w:right="191"/>
        <w:jc w:val="both"/>
        <w:rPr>
          <w:rFonts w:ascii="Arial Narrow" w:eastAsia="Aptos" w:hAnsi="Arial Narrow" w:cs="Arial"/>
          <w:i/>
          <w:iCs/>
          <w:sz w:val="22"/>
          <w:szCs w:val="22"/>
          <w:lang w:val="es-ES_tradnl" w:eastAsia="en-US"/>
        </w:rPr>
      </w:pPr>
    </w:p>
    <w:p w:rsidR="00B308AC" w:rsidRDefault="00B308AC" w:rsidP="00B308AC">
      <w:pPr>
        <w:tabs>
          <w:tab w:val="left" w:pos="3686"/>
        </w:tabs>
        <w:spacing w:before="120" w:after="120"/>
        <w:ind w:right="191"/>
        <w:jc w:val="both"/>
        <w:rPr>
          <w:rFonts w:ascii="Arial Narrow" w:eastAsia="Aptos" w:hAnsi="Arial Narrow" w:cs="Arial"/>
          <w:i/>
          <w:iCs/>
          <w:sz w:val="22"/>
          <w:szCs w:val="22"/>
          <w:lang w:val="es-ES_tradnl" w:eastAsia="en-US"/>
        </w:rPr>
      </w:pPr>
    </w:p>
    <w:p w:rsidR="00B308AC" w:rsidRDefault="00B308AC" w:rsidP="00B308AC">
      <w:pPr>
        <w:tabs>
          <w:tab w:val="left" w:pos="3686"/>
        </w:tabs>
        <w:spacing w:before="120" w:after="120"/>
        <w:ind w:right="191"/>
        <w:jc w:val="both"/>
        <w:rPr>
          <w:rFonts w:ascii="Arial Narrow" w:eastAsia="Aptos" w:hAnsi="Arial Narrow" w:cs="Arial"/>
          <w:i/>
          <w:iCs/>
          <w:sz w:val="22"/>
          <w:szCs w:val="22"/>
          <w:lang w:val="es-ES_tradnl"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ES_tradnl" w:eastAsia="en-US"/>
        </w:rPr>
      </w:pPr>
      <w:r w:rsidRPr="00B308AC">
        <w:rPr>
          <w:rFonts w:ascii="Arial Narrow" w:eastAsia="Aptos" w:hAnsi="Arial Narrow" w:cs="Arial"/>
          <w:i/>
          <w:iCs/>
          <w:sz w:val="22"/>
          <w:szCs w:val="22"/>
          <w:lang w:val="es-ES_tradnl" w:eastAsia="en-US"/>
        </w:rPr>
        <w:t xml:space="preserve">Los mayores aportes a la variación mensual del IPC (0,18%), se ubicaron en las divisiones de: Alojamiento, agua, electricidad, gas y otros combustibles y Recreación y cultura, las cuales aportaron 0,16 puntos porcentuales a la variación total.  </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ES_tradnl" w:eastAsia="en-US"/>
        </w:rPr>
      </w:pPr>
      <w:r w:rsidRPr="00B308AC">
        <w:rPr>
          <w:rFonts w:ascii="Arial Narrow" w:eastAsia="Aptos" w:hAnsi="Arial Narrow" w:cs="Arial"/>
          <w:b/>
          <w:bCs/>
          <w:i/>
          <w:iCs/>
          <w:sz w:val="22"/>
          <w:szCs w:val="22"/>
          <w:lang w:val="es-ES_tradnl" w:eastAsia="en-US"/>
        </w:rPr>
        <w:t>1.1.2 Variaciones y contribuciones de las subclases en el mes</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ES_tradnl" w:eastAsia="en-US"/>
        </w:rPr>
      </w:pPr>
      <w:r w:rsidRPr="00B308AC">
        <w:rPr>
          <w:rFonts w:ascii="Arial Narrow" w:eastAsia="Aptos" w:hAnsi="Arial Narrow" w:cs="Arial"/>
          <w:i/>
          <w:iCs/>
          <w:sz w:val="22"/>
          <w:szCs w:val="22"/>
          <w:lang w:val="es-ES_tradnl" w:eastAsia="en-US"/>
        </w:rPr>
        <w:t xml:space="preserve">En octubre de 2025 en comparación con septiembre de 2025, la variación de las subclases que más aportaron al índice total fueron: arriendo imputado (0,29%), suministro de agua (1,56%), arriendo efectivo (0,29%), carne de res y derivados (1,04%), comidas en establecimientos de servicio a la mesa y autoservicio (0,21%), paquetes turísticos completos (3,36%), electricidad (0,44%), plátanos (3,69%), productos farmacéuticos y dermatológicos (0,94%) y alcantarillado (1,46%). Las subclases con aportes negativos a la variación fueron: tomate (-19,61%), hortalizas y legumbres frescas (-3,87%), cebolla (-4,91%), huevos (-1,24%) y papas (-2,55%).  </w:t>
      </w:r>
    </w:p>
    <w:p w:rsidR="00B308AC" w:rsidRPr="00B308AC" w:rsidRDefault="00B308AC" w:rsidP="00B308AC">
      <w:pPr>
        <w:tabs>
          <w:tab w:val="left" w:pos="3686"/>
        </w:tabs>
        <w:spacing w:before="120" w:after="120"/>
        <w:ind w:right="191"/>
        <w:jc w:val="both"/>
        <w:rPr>
          <w:noProof/>
          <w:sz w:val="24"/>
          <w:szCs w:val="24"/>
          <w:lang w:val="es-CO" w:eastAsia="es-CO"/>
        </w:rPr>
      </w:pPr>
      <w:r w:rsidRPr="00B308AC">
        <w:rPr>
          <w:noProof/>
          <w:sz w:val="24"/>
          <w:szCs w:val="24"/>
          <w:lang w:val="es-CO" w:eastAsia="es-CO"/>
        </w:rPr>
        <w:drawing>
          <wp:anchor distT="0" distB="0" distL="114300" distR="114300" simplePos="0" relativeHeight="251695104" behindDoc="1" locked="0" layoutInCell="1" allowOverlap="1">
            <wp:simplePos x="0" y="0"/>
            <wp:positionH relativeFrom="column">
              <wp:posOffset>721360</wp:posOffset>
            </wp:positionH>
            <wp:positionV relativeFrom="paragraph">
              <wp:posOffset>49530</wp:posOffset>
            </wp:positionV>
            <wp:extent cx="5058410" cy="1750060"/>
            <wp:effectExtent l="0" t="0" r="8890" b="2540"/>
            <wp:wrapNone/>
            <wp:docPr id="39" name="Imagen 39"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10;&#10;El contenido generado por IA puede ser incorrec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58410" cy="1750060"/>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p>
    <w:p w:rsid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p>
    <w:p w:rsid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p>
    <w:p w:rsid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p>
    <w:p w:rsid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 xml:space="preserve">2. RESULTADOS AÑO CORRIDO 2.1 </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 xml:space="preserve">Comportamiento de la variación año corrido del IPC según divisiones y subclases  </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 xml:space="preserve">2.1.1 Variación y contribución año corrido por divisiones de gasto </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En lo corrido del año, (enero - octubre), cinco divisiones de bienes y servicios se ubicaron por encima del promedio nacional (4,74%): Educación (7,36%), Restaurantes y hoteles (6,18%), Salud (5,97%), Alimentos y bebidas no alcohólicas (5,94%) y por último, Bebidas alcohólicas y tabaco (5,54%). El resto de las divisiones se ubicaron por debajo del promedio: Transporte (4,62%), Alojamiento, agua, electricidad, gas y otros combustibles (4,39%), Bienes y servicios diversos (4,20%), Muebles, artículos para el hogar y para la conservación ordinaria del hogar (3,20%), Prendas de vestir y calzado (1,89%), Recreación y cultura (1,28%) y por último, Información y comunicación (0,84%).   </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noProof/>
          <w:sz w:val="24"/>
          <w:szCs w:val="24"/>
          <w:lang w:val="es-CO" w:eastAsia="es-CO"/>
        </w:rPr>
        <w:drawing>
          <wp:anchor distT="0" distB="0" distL="114300" distR="114300" simplePos="0" relativeHeight="251696128" behindDoc="1" locked="0" layoutInCell="1" allowOverlap="1">
            <wp:simplePos x="0" y="0"/>
            <wp:positionH relativeFrom="column">
              <wp:posOffset>633730</wp:posOffset>
            </wp:positionH>
            <wp:positionV relativeFrom="paragraph">
              <wp:posOffset>6350</wp:posOffset>
            </wp:positionV>
            <wp:extent cx="5067935" cy="2600960"/>
            <wp:effectExtent l="0" t="0" r="0" b="8890"/>
            <wp:wrapNone/>
            <wp:docPr id="38" name="Imagen 38"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67935" cy="2600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noProof/>
          <w:sz w:val="24"/>
          <w:szCs w:val="24"/>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Los mayores aportes a la variación en lo corrido del año (enero - octubre), se ubicaron en las divisiones de Alojamiento, agua, electricidad, gas y otros combustibles, Alimentos y bebidas no alcohólicas, Restaurantes y hoteles, Transporte y Educación, las cuales en conjunto contribuyeron con 4,08 puntos porcentuales a la variación total.  </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 xml:space="preserve"> 2.1.2 Variación y contribución de las subclases en el año corrido</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 En octubre de 2025 en comparación con diciembre de 2024, la variación de las subclases que más aportaron al acumulado del año fueron: arriendo imputado (4,47%), comidas en establecimientos de servicio a la mesa y autoservicio (6,29%), arriendo efectivo (4,71%), transporte urbano (incluye tren y metro) (8,96%), frutas frescas (19,06%), carne de res y derivados (7,82%), café y productos a base de café (51,17%), comidas preparadas fuera del hogar para consumo inmediato (5,84%), educación preescolar y básica primaria (8,68%) y gas (10,88%). Con contribución negativa a la variación se ubicó: papas (-30,87%), electricidad (-1,81%), arroz (-4,50%), equipos de telefonía móvil, similares y reparación (-22,29%) y carne de cerdo y derivados (-2,51%).  </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noProof/>
          <w:sz w:val="24"/>
          <w:szCs w:val="24"/>
          <w:lang w:val="es-CO" w:eastAsia="es-CO"/>
        </w:rPr>
        <w:drawing>
          <wp:anchor distT="0" distB="0" distL="114300" distR="114300" simplePos="0" relativeHeight="251697152" behindDoc="1" locked="0" layoutInCell="1" allowOverlap="1">
            <wp:simplePos x="0" y="0"/>
            <wp:positionH relativeFrom="column">
              <wp:posOffset>546100</wp:posOffset>
            </wp:positionH>
            <wp:positionV relativeFrom="paragraph">
              <wp:posOffset>65405</wp:posOffset>
            </wp:positionV>
            <wp:extent cx="5334000" cy="2077720"/>
            <wp:effectExtent l="0" t="0" r="0" b="0"/>
            <wp:wrapNone/>
            <wp:docPr id="37" name="Imagen 37"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10;&#10;El contenido generado por IA puede ser incorrec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34000" cy="2077720"/>
                    </a:xfrm>
                    <a:prstGeom prst="rect">
                      <a:avLst/>
                    </a:prstGeom>
                    <a:noFill/>
                    <a:ln>
                      <a:noFill/>
                    </a:ln>
                  </pic:spPr>
                </pic:pic>
              </a:graphicData>
            </a:graphic>
            <wp14:sizeRelH relativeFrom="page">
              <wp14:pctWidth>0</wp14:pctWidth>
            </wp14:sizeRelH>
            <wp14:sizeRelV relativeFrom="margin">
              <wp14:pctHeight>0</wp14:pctHeight>
            </wp14:sizeRelV>
          </wp:anchor>
        </w:drawing>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3. RESULTADO ANUAL</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3.1 Comportamiento de la variación anual del IPC según divisiones y subclases</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 xml:space="preserve">3.1.1 Variación y contribución anual por divisiones de gasto </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En el mes de octubre de 2025, el IPC registró una variación de 5,51% en comparación con octubre de 2024. En el último año, las divisiones Restaurantes y hoteles (7,61%), Educación (7,34%), Alimentos y bebidas no alcohólicas (6,64%), Bebidas alcohólicas y tabaco (6,56%) y por último, Salud (6,50%) se ubicaron por encima del promedio nacional (5,51%). Entre tanto, las divisiones Alojamiento, agua, electricidad, gas y otros combustibles (5,30%), Transporte (5,21%), Bienes y servicios diversos (4,66%), Muebles, artículos para el hogar y para la conservación ordinaria del hogar (3,49%), Recreación y cultura (2,74%), Prendas de vestir y calzado (2,25%) y por último, Información y comunicación (0,69%) se ubicaron por debajo del promedio nacional.  </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noProof/>
          <w:sz w:val="24"/>
          <w:szCs w:val="24"/>
          <w:lang w:val="es-CO" w:eastAsia="es-CO"/>
        </w:rPr>
        <w:drawing>
          <wp:anchor distT="0" distB="0" distL="114300" distR="114300" simplePos="0" relativeHeight="251698176" behindDoc="1" locked="0" layoutInCell="1" allowOverlap="1">
            <wp:simplePos x="0" y="0"/>
            <wp:positionH relativeFrom="column">
              <wp:posOffset>730885</wp:posOffset>
            </wp:positionH>
            <wp:positionV relativeFrom="paragraph">
              <wp:posOffset>90170</wp:posOffset>
            </wp:positionV>
            <wp:extent cx="5001260" cy="2581910"/>
            <wp:effectExtent l="0" t="0" r="8890" b="8890"/>
            <wp:wrapNone/>
            <wp:docPr id="36" name="Imagen 36"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01260" cy="2581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Los mayores aportes a la variación anual se registraron en las divisiones de: Alojamiento, agua, electricidad, gas y otros combustibles, Alimentos y bebidas no alcohólicas, Restaurantes y hoteles y Transporte, las cuales en conjunto contribuyeron con 4,43 puntos porcentuales al acumulado anual de dicha variación.  </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CO" w:eastAsia="en-US"/>
        </w:rPr>
      </w:pPr>
      <w:r w:rsidRPr="00B308AC">
        <w:rPr>
          <w:rFonts w:ascii="Arial Narrow" w:eastAsia="Aptos" w:hAnsi="Arial Narrow" w:cs="Arial"/>
          <w:b/>
          <w:bCs/>
          <w:i/>
          <w:iCs/>
          <w:sz w:val="22"/>
          <w:szCs w:val="22"/>
          <w:lang w:val="es-CO" w:eastAsia="en-US"/>
        </w:rPr>
        <w:t>3.1.2 Variaciones y contribuciones de las subclases en el año</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En octubre de 2025 en comparación con octubre de 2024, la variación anual de las subclases que más aportaron al índice total fueron: arriendo imputado (5,13%), comidas en establecimientos de servicio a la mesa y autoservicio (7,79%), arriendo efectivo (5,37%), transporte urbano (incluye tren y metro) (9,25%), carne de res y derivados (8,33%), comidas preparadas fuera del hogar para consumo inmediato (7,30%), frutas frescas (12,08%), café y productos a base de café (53,67%), gas (13,28%) y suministro de agua (6,85%). Las mayores contribuciones negativas se presentan en: papas (-32,63%), arroz (-4,25%), equipos de telefonía móvil, similares y reparación (-24,53%), alimentos para animales domésticos y mascotas (-5,62%) y azúcar y otros endulzantes (-4,42%).  </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noProof/>
          <w:sz w:val="24"/>
          <w:szCs w:val="24"/>
          <w:lang w:val="es-CO" w:eastAsia="es-CO"/>
        </w:rPr>
        <w:drawing>
          <wp:anchor distT="0" distB="0" distL="114300" distR="114300" simplePos="0" relativeHeight="251699200" behindDoc="1" locked="0" layoutInCell="1" allowOverlap="1">
            <wp:simplePos x="0" y="0"/>
            <wp:positionH relativeFrom="column">
              <wp:posOffset>806450</wp:posOffset>
            </wp:positionH>
            <wp:positionV relativeFrom="paragraph">
              <wp:posOffset>111125</wp:posOffset>
            </wp:positionV>
            <wp:extent cx="5001260" cy="1301115"/>
            <wp:effectExtent l="0" t="0" r="8890" b="0"/>
            <wp:wrapNone/>
            <wp:docPr id="31" name="Imagen 3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10;&#10;El contenido generado por IA puede ser incorrecto."/>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1260" cy="13011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 xml:space="preserve">Fuente: </w:t>
      </w:r>
      <w:hyperlink r:id="rId34" w:history="1">
        <w:r w:rsidRPr="00B308AC">
          <w:rPr>
            <w:rFonts w:ascii="Arial Narrow" w:eastAsia="Aptos" w:hAnsi="Arial Narrow" w:cs="Arial"/>
            <w:i/>
            <w:iCs/>
            <w:color w:val="0000FF"/>
            <w:sz w:val="22"/>
            <w:szCs w:val="22"/>
            <w:u w:val="single"/>
            <w:lang w:val="es-CO" w:eastAsia="en-US"/>
          </w:rPr>
          <w:t>https://www.dane.gov.co/index.php/estadisticas-por-tema/precios-y-costos/indice-de-precios-al-consumidor-ipc</w:t>
        </w:r>
      </w:hyperlink>
      <w:r w:rsidRPr="00B308AC">
        <w:rPr>
          <w:rFonts w:ascii="Arial Narrow" w:eastAsia="Aptos" w:hAnsi="Arial Narrow" w:cs="Arial"/>
          <w:i/>
          <w:iCs/>
          <w:sz w:val="22"/>
          <w:szCs w:val="22"/>
          <w:lang w:val="es-CO" w:eastAsia="en-US"/>
        </w:rPr>
        <w:t xml:space="preserve"> </w:t>
      </w:r>
    </w:p>
    <w:p w:rsidR="00B308AC" w:rsidRPr="00B308AC" w:rsidRDefault="00B308AC" w:rsidP="00B308AC">
      <w:pPr>
        <w:tabs>
          <w:tab w:val="left" w:pos="3686"/>
        </w:tabs>
        <w:spacing w:before="120" w:after="120"/>
        <w:ind w:right="191"/>
        <w:jc w:val="both"/>
        <w:rPr>
          <w:rFonts w:ascii="Arial Narrow" w:eastAsia="Aptos" w:hAnsi="Arial Narrow" w:cs="Arial"/>
          <w:b/>
          <w:bCs/>
          <w:i/>
          <w:iCs/>
          <w:sz w:val="22"/>
          <w:szCs w:val="22"/>
          <w:lang w:val="es-ES_tradnl" w:eastAsia="en-US"/>
        </w:rPr>
      </w:pPr>
      <w:r w:rsidRPr="00B308AC">
        <w:rPr>
          <w:rFonts w:ascii="Arial Narrow" w:eastAsia="Aptos" w:hAnsi="Arial Narrow" w:cs="Arial"/>
          <w:b/>
          <w:bCs/>
          <w:i/>
          <w:iCs/>
          <w:sz w:val="22"/>
          <w:szCs w:val="22"/>
          <w:lang w:val="es-ES_tradnl" w:eastAsia="en-US"/>
        </w:rPr>
        <w:t>MERCADO LABORAL</w:t>
      </w:r>
      <w:r w:rsidRPr="00B308AC">
        <w:rPr>
          <w:rFonts w:ascii="Arial Narrow" w:eastAsia="Aptos" w:hAnsi="Arial Narrow" w:cs="Arial"/>
          <w:b/>
          <w:bCs/>
          <w:i/>
          <w:iCs/>
          <w:sz w:val="22"/>
          <w:szCs w:val="22"/>
          <w:vertAlign w:val="superscript"/>
          <w:lang w:val="es-ES_tradnl" w:eastAsia="en-US"/>
        </w:rPr>
        <w:footnoteReference w:id="2"/>
      </w: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r w:rsidRPr="00B308AC">
        <w:rPr>
          <w:noProof/>
          <w:sz w:val="24"/>
          <w:szCs w:val="24"/>
          <w:lang w:val="es-CO" w:eastAsia="es-CO"/>
        </w:rPr>
        <w:drawing>
          <wp:anchor distT="0" distB="0" distL="114300" distR="114300" simplePos="0" relativeHeight="251700224" behindDoc="1" locked="0" layoutInCell="1" allowOverlap="1">
            <wp:simplePos x="0" y="0"/>
            <wp:positionH relativeFrom="column">
              <wp:posOffset>1905</wp:posOffset>
            </wp:positionH>
            <wp:positionV relativeFrom="paragraph">
              <wp:posOffset>697865</wp:posOffset>
            </wp:positionV>
            <wp:extent cx="6570345" cy="2684780"/>
            <wp:effectExtent l="0" t="0" r="1905" b="1270"/>
            <wp:wrapNone/>
            <wp:docPr id="30" name="Imagen 30" descr="Gráfico, Gráfico en casc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Gráfico, Gráfico en cascada&#10;&#10;El contenido generado por IA puede ser incorrect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70345" cy="268478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B308AC">
        <w:rPr>
          <w:rFonts w:ascii="Arial Narrow" w:eastAsia="Aptos" w:hAnsi="Arial Narrow" w:cs="Arial"/>
          <w:i/>
          <w:iCs/>
          <w:sz w:val="22"/>
          <w:szCs w:val="22"/>
          <w:lang w:val="es-ES_tradnl" w:eastAsia="en-US"/>
        </w:rPr>
        <w:t>Para el mes de septiembre de 2025, la tasa de desocupación del total nacional fue 8,2%, lo que representó una disminución de 1,0 puntos porcentuales respecto al mismo mes de 2024 (9,1%). La tasa global de participación se ubicó en 63,9%, mientras que en septiembre de 2024 fue 63,5%. Finalmente, la tasa de ocupación fue 58,7%, lo que representó un aumento de 1,0 puntos porcentuales respecto al mismo mes del año anterior (57,7%).</w:t>
      </w: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b/>
          <w:i/>
          <w:noProof/>
          <w:sz w:val="22"/>
          <w:szCs w:val="22"/>
          <w:lang w:val="es-CO" w:eastAsia="es-CO"/>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ES_tradnl" w:eastAsia="en-US"/>
        </w:rPr>
      </w:pPr>
    </w:p>
    <w:p w:rsidR="00B308AC" w:rsidRPr="00B308AC" w:rsidRDefault="00B308AC" w:rsidP="00B308AC">
      <w:pPr>
        <w:tabs>
          <w:tab w:val="left" w:pos="3686"/>
        </w:tabs>
        <w:spacing w:before="120" w:after="120"/>
        <w:ind w:right="191"/>
        <w:rPr>
          <w:rFonts w:ascii="Arial Narrow" w:eastAsia="Aptos" w:hAnsi="Arial Narrow" w:cs="Arial"/>
          <w:i/>
          <w:iCs/>
          <w:sz w:val="22"/>
          <w:szCs w:val="22"/>
          <w:lang w:val="es-ES_tradnl" w:eastAsia="en-US"/>
        </w:rPr>
      </w:pPr>
      <w:r w:rsidRPr="00B308AC">
        <w:rPr>
          <w:rFonts w:ascii="Arial Narrow" w:eastAsia="Aptos" w:hAnsi="Arial Narrow" w:cs="Arial"/>
          <w:i/>
          <w:iCs/>
          <w:sz w:val="22"/>
          <w:szCs w:val="22"/>
          <w:lang w:val="es-ES_tradnl" w:eastAsia="en-US"/>
        </w:rPr>
        <w:t>En septiembre de 2025, la tasa de desocupación en el total de las 13 ciudades y áreas metropolitanas fue 8,1%, mientras que en el mismo mes de 2024 fue 9,2%. Por su parte, la tasa global de participación se ubicó en 66,4% y la tasa de ocupación en 61,0%, mientras que en septiembre de 2024 estas tasas fueron 66,2% y 60,1%, respectivamente.</w:t>
      </w:r>
    </w:p>
    <w:p w:rsidR="00B308AC" w:rsidRPr="00B308AC" w:rsidRDefault="00B308AC" w:rsidP="00B308AC">
      <w:pPr>
        <w:tabs>
          <w:tab w:val="left" w:pos="3686"/>
        </w:tabs>
        <w:spacing w:before="120" w:after="120"/>
        <w:ind w:right="191"/>
        <w:rPr>
          <w:rFonts w:ascii="Arial Narrow" w:eastAsia="Aptos" w:hAnsi="Arial Narrow" w:cs="Arial"/>
          <w:b/>
          <w:bCs/>
          <w:i/>
          <w:iCs/>
          <w:sz w:val="22"/>
          <w:szCs w:val="22"/>
          <w:lang w:val="es-ES_tradnl" w:eastAsia="en-US"/>
        </w:rPr>
      </w:pPr>
      <w:r w:rsidRPr="00B308AC">
        <w:rPr>
          <w:rFonts w:ascii="Arial Narrow" w:eastAsia="Aptos" w:hAnsi="Arial Narrow" w:cs="Arial"/>
          <w:b/>
          <w:bCs/>
          <w:i/>
          <w:iCs/>
          <w:sz w:val="22"/>
          <w:szCs w:val="22"/>
          <w:lang w:val="es-ES_tradnl" w:eastAsia="en-US"/>
        </w:rPr>
        <w:t>Índice de Precios al Consumidor (IPC)</w:t>
      </w:r>
      <w:r w:rsidRPr="00B308AC">
        <w:rPr>
          <w:rFonts w:ascii="Arial Narrow" w:eastAsia="Aptos" w:hAnsi="Arial Narrow" w:cs="Arial"/>
          <w:b/>
          <w:bCs/>
          <w:i/>
          <w:iCs/>
          <w:sz w:val="22"/>
          <w:szCs w:val="22"/>
          <w:vertAlign w:val="superscript"/>
          <w:lang w:val="es-ES_tradnl" w:eastAsia="en-US"/>
        </w:rPr>
        <w:footnoteReference w:id="3"/>
      </w:r>
    </w:p>
    <w:p w:rsidR="00B308AC" w:rsidRPr="00B308AC" w:rsidRDefault="00B308AC" w:rsidP="00B308AC">
      <w:pPr>
        <w:tabs>
          <w:tab w:val="left" w:pos="3686"/>
        </w:tabs>
        <w:spacing w:before="120" w:after="120"/>
        <w:ind w:right="191"/>
        <w:jc w:val="center"/>
        <w:rPr>
          <w:rFonts w:ascii="Arial Narrow" w:eastAsia="Aptos" w:hAnsi="Arial Narrow" w:cs="Arial"/>
          <w:i/>
          <w:noProof/>
          <w:sz w:val="22"/>
          <w:szCs w:val="22"/>
          <w:lang w:val="es-CO" w:eastAsia="es-CO"/>
        </w:rPr>
      </w:pPr>
      <w:r w:rsidRPr="00B308AC">
        <w:rPr>
          <w:noProof/>
          <w:sz w:val="24"/>
          <w:szCs w:val="24"/>
          <w:lang w:val="es-CO" w:eastAsia="es-CO"/>
        </w:rPr>
        <w:drawing>
          <wp:anchor distT="0" distB="0" distL="114300" distR="114300" simplePos="0" relativeHeight="251701248" behindDoc="1" locked="0" layoutInCell="1" allowOverlap="1">
            <wp:simplePos x="0" y="0"/>
            <wp:positionH relativeFrom="column">
              <wp:posOffset>50165</wp:posOffset>
            </wp:positionH>
            <wp:positionV relativeFrom="paragraph">
              <wp:posOffset>103505</wp:posOffset>
            </wp:positionV>
            <wp:extent cx="6520180" cy="2150110"/>
            <wp:effectExtent l="0" t="0" r="0" b="2540"/>
            <wp:wrapNone/>
            <wp:docPr id="29" name="Imagen 29"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ala de tiempo&#10;&#10;El contenido generado por IA puede ser incorrecto."/>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520180" cy="21501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8AC" w:rsidRPr="00B308AC" w:rsidRDefault="00B308AC" w:rsidP="00B308AC">
      <w:pPr>
        <w:tabs>
          <w:tab w:val="left" w:pos="1118"/>
          <w:tab w:val="left" w:pos="3686"/>
        </w:tabs>
        <w:spacing w:before="120" w:after="120"/>
        <w:ind w:right="191"/>
        <w:rPr>
          <w:rFonts w:ascii="Arial Narrow" w:eastAsia="Aptos" w:hAnsi="Arial Narrow" w:cs="Arial"/>
          <w:i/>
          <w:noProof/>
          <w:sz w:val="22"/>
          <w:szCs w:val="22"/>
          <w:lang w:val="es-CO" w:eastAsia="es-CO"/>
        </w:rPr>
      </w:pPr>
      <w:r w:rsidRPr="00B308AC">
        <w:rPr>
          <w:rFonts w:ascii="Arial Narrow" w:eastAsia="Aptos" w:hAnsi="Arial Narrow" w:cs="Arial"/>
          <w:i/>
          <w:noProof/>
          <w:sz w:val="22"/>
          <w:szCs w:val="22"/>
          <w:lang w:val="es-CO" w:eastAsia="es-CO"/>
        </w:rPr>
        <w:tab/>
      </w:r>
      <w:r w:rsidRPr="00B308AC">
        <w:rPr>
          <w:rFonts w:ascii="Arial Narrow" w:eastAsia="Aptos" w:hAnsi="Arial Narrow" w:cs="Arial"/>
          <w:i/>
          <w:noProof/>
          <w:sz w:val="22"/>
          <w:szCs w:val="22"/>
          <w:lang w:val="es-CO" w:eastAsia="es-CO"/>
        </w:rPr>
        <w:tab/>
      </w:r>
    </w:p>
    <w:p w:rsidR="00B308AC" w:rsidRPr="00B308AC" w:rsidRDefault="00B308AC" w:rsidP="00B308AC">
      <w:pPr>
        <w:tabs>
          <w:tab w:val="left" w:pos="3686"/>
        </w:tabs>
        <w:spacing w:before="120" w:after="120"/>
        <w:ind w:right="191"/>
        <w:jc w:val="center"/>
        <w:rPr>
          <w:rFonts w:ascii="Arial Narrow" w:eastAsia="Aptos" w:hAnsi="Arial Narrow" w:cs="Arial"/>
          <w:i/>
          <w:noProof/>
          <w:sz w:val="22"/>
          <w:szCs w:val="22"/>
          <w:lang w:val="es-CO" w:eastAsia="es-CO"/>
        </w:rPr>
      </w:pPr>
    </w:p>
    <w:p w:rsidR="00B308AC" w:rsidRPr="00B308AC" w:rsidRDefault="00B308AC" w:rsidP="00B308AC">
      <w:pPr>
        <w:tabs>
          <w:tab w:val="left" w:pos="3686"/>
        </w:tabs>
        <w:spacing w:before="120" w:after="120"/>
        <w:ind w:right="191"/>
        <w:jc w:val="center"/>
        <w:rPr>
          <w:rFonts w:ascii="Arial Narrow" w:eastAsia="Aptos" w:hAnsi="Arial Narrow" w:cs="Arial"/>
          <w:i/>
          <w:noProof/>
          <w:sz w:val="22"/>
          <w:szCs w:val="22"/>
          <w:lang w:val="es-CO" w:eastAsia="es-CO"/>
        </w:rPr>
      </w:pPr>
    </w:p>
    <w:p w:rsidR="00B308AC" w:rsidRPr="00B308AC" w:rsidRDefault="00B308AC" w:rsidP="00B308AC">
      <w:pPr>
        <w:tabs>
          <w:tab w:val="left" w:pos="3686"/>
        </w:tabs>
        <w:spacing w:before="120" w:after="120"/>
        <w:ind w:right="191"/>
        <w:jc w:val="center"/>
        <w:rPr>
          <w:rFonts w:ascii="Arial Narrow" w:eastAsia="Aptos" w:hAnsi="Arial Narrow" w:cs="Arial"/>
          <w:i/>
          <w:noProof/>
          <w:sz w:val="22"/>
          <w:szCs w:val="22"/>
          <w:lang w:val="es-CO" w:eastAsia="es-CO"/>
        </w:rPr>
      </w:pPr>
    </w:p>
    <w:p w:rsidR="00B308AC" w:rsidRPr="00B308AC" w:rsidRDefault="00B308AC" w:rsidP="00B308AC">
      <w:pPr>
        <w:tabs>
          <w:tab w:val="left" w:pos="3686"/>
        </w:tabs>
        <w:spacing w:before="120" w:after="120"/>
        <w:ind w:right="191"/>
        <w:jc w:val="center"/>
        <w:rPr>
          <w:rFonts w:ascii="Arial Narrow" w:eastAsia="Aptos" w:hAnsi="Arial Narrow" w:cs="Arial"/>
          <w:i/>
          <w:noProof/>
          <w:sz w:val="22"/>
          <w:szCs w:val="22"/>
          <w:lang w:val="es-CO" w:eastAsia="es-CO"/>
        </w:rPr>
      </w:pPr>
    </w:p>
    <w:p w:rsidR="00B308AC" w:rsidRPr="00B308AC" w:rsidRDefault="00B308AC" w:rsidP="00B308AC">
      <w:pPr>
        <w:tabs>
          <w:tab w:val="left" w:pos="3686"/>
        </w:tabs>
        <w:spacing w:before="120" w:after="120"/>
        <w:ind w:right="191"/>
        <w:jc w:val="center"/>
        <w:rPr>
          <w:rFonts w:ascii="Arial Narrow" w:eastAsia="Aptos" w:hAnsi="Arial Narrow" w:cs="Arial"/>
          <w:i/>
          <w:noProof/>
          <w:sz w:val="22"/>
          <w:szCs w:val="22"/>
          <w:lang w:val="es-CO" w:eastAsia="es-CO"/>
        </w:rPr>
      </w:pPr>
    </w:p>
    <w:p w:rsidR="00B308AC" w:rsidRPr="00B308AC" w:rsidRDefault="00B308AC" w:rsidP="00B308AC">
      <w:pPr>
        <w:tabs>
          <w:tab w:val="left" w:pos="3686"/>
        </w:tabs>
        <w:spacing w:before="120" w:after="120"/>
        <w:ind w:right="191"/>
        <w:jc w:val="center"/>
        <w:rPr>
          <w:rFonts w:ascii="Arial Narrow" w:eastAsia="Aptos" w:hAnsi="Arial Narrow" w:cs="Arial"/>
          <w:i/>
          <w:iCs/>
          <w:sz w:val="22"/>
          <w:szCs w:val="22"/>
          <w:lang w:val="es-ES_tradnl"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En octubre de 2025 la variación mensual del IPC fue 0,18%, la variación año corrido fue 4,74% y la anual 5,51%.</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En octubre de 2025 la variación anual del IPC fue 5,51%, es decir, 0,10 puntos porcentuales mayor que la reportada en el mismo periodo del año anterior, cuando fue de 5,41%.</w:t>
      </w:r>
    </w:p>
    <w:p w:rsidR="00B308AC" w:rsidRPr="00B308AC" w:rsidRDefault="00B308AC" w:rsidP="00B308AC">
      <w:pPr>
        <w:tabs>
          <w:tab w:val="left" w:pos="3686"/>
        </w:tabs>
        <w:spacing w:before="120" w:after="120"/>
        <w:ind w:right="191"/>
        <w:jc w:val="both"/>
        <w:rPr>
          <w:rFonts w:ascii="Arial Narrow" w:eastAsia="Aptos" w:hAnsi="Arial Narrow" w:cs="Arial"/>
          <w:i/>
          <w:iCs/>
          <w:sz w:val="22"/>
          <w:szCs w:val="22"/>
          <w:lang w:val="es-CO" w:eastAsia="en-US"/>
        </w:rPr>
      </w:pPr>
      <w:r w:rsidRPr="00B308AC">
        <w:rPr>
          <w:rFonts w:ascii="Arial Narrow" w:eastAsia="Aptos" w:hAnsi="Arial Narrow" w:cs="Arial"/>
          <w:i/>
          <w:iCs/>
          <w:sz w:val="22"/>
          <w:szCs w:val="22"/>
          <w:lang w:val="es-CO" w:eastAsia="en-US"/>
        </w:rPr>
        <w:t>El comportamiento mensual del IPC total en octubre de 2025 (0,18%) se explicó principalmente por la variación mensual de las divisiones Alojamiento, agua, electricidad, gas y otros combustibles y Restaurantes y hoteles. Las mayores variaciones se presentaron en las divisiones Recreación y cultura (0,81%) y Salud (0,65%).El comportamiento mensual del IPC total en julio de 2025 (0,28%) se explicó principalmente por la variación mensual de las divisiones Alimentos y bebidas no alcohólicas y Alojamiento, agua, electricidad, gas y otros combustibles. Las mayores variaciones se presentaron en las divisiones Alimentos y bebidas no alcohólicas (0,82%) y Salud (0,39%).</w:t>
      </w:r>
    </w:p>
    <w:tbl>
      <w:tblPr>
        <w:tblW w:w="5000" w:type="pct"/>
        <w:tblCellMar>
          <w:left w:w="70" w:type="dxa"/>
          <w:right w:w="70" w:type="dxa"/>
        </w:tblCellMar>
        <w:tblLook w:val="04A0" w:firstRow="1" w:lastRow="0" w:firstColumn="1" w:lastColumn="0" w:noHBand="0" w:noVBand="1"/>
      </w:tblPr>
      <w:tblGrid>
        <w:gridCol w:w="912"/>
        <w:gridCol w:w="1498"/>
        <w:gridCol w:w="1821"/>
        <w:gridCol w:w="1806"/>
        <w:gridCol w:w="1193"/>
        <w:gridCol w:w="2551"/>
      </w:tblGrid>
      <w:tr w:rsidR="00B308AC" w:rsidRPr="00B308AC" w:rsidTr="00900821">
        <w:trPr>
          <w:trHeight w:val="20"/>
        </w:trPr>
        <w:tc>
          <w:tcPr>
            <w:tcW w:w="5000" w:type="pct"/>
            <w:gridSpan w:val="6"/>
            <w:tcBorders>
              <w:top w:val="nil"/>
              <w:left w:val="nil"/>
              <w:bottom w:val="nil"/>
              <w:right w:val="nil"/>
            </w:tcBorders>
            <w:noWrap/>
            <w:vAlign w:val="bottom"/>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HISTÓRICO DE SALARIO MÍNIMO CON VARIACIONES</w:t>
            </w:r>
          </w:p>
        </w:tc>
      </w:tr>
      <w:tr w:rsidR="00B308AC" w:rsidRPr="00B308AC" w:rsidTr="00900821">
        <w:trPr>
          <w:trHeight w:val="20"/>
        </w:trPr>
        <w:tc>
          <w:tcPr>
            <w:tcW w:w="466" w:type="pct"/>
            <w:tcBorders>
              <w:top w:val="nil"/>
              <w:left w:val="nil"/>
              <w:bottom w:val="nil"/>
              <w:right w:val="nil"/>
            </w:tcBorders>
            <w:noWrap/>
            <w:vAlign w:val="bottom"/>
            <w:hideMark/>
          </w:tcPr>
          <w:p w:rsidR="00B308AC" w:rsidRPr="00B308AC" w:rsidRDefault="00B308AC" w:rsidP="00B308AC">
            <w:pPr>
              <w:rPr>
                <w:rFonts w:ascii="Arial Narrow" w:hAnsi="Arial Narrow"/>
                <w:sz w:val="22"/>
                <w:szCs w:val="22"/>
                <w:lang w:val="es-CO"/>
              </w:rPr>
            </w:pPr>
          </w:p>
        </w:tc>
        <w:tc>
          <w:tcPr>
            <w:tcW w:w="766" w:type="pct"/>
            <w:tcBorders>
              <w:top w:val="nil"/>
              <w:left w:val="nil"/>
              <w:bottom w:val="nil"/>
              <w:right w:val="nil"/>
            </w:tcBorders>
            <w:noWrap/>
            <w:vAlign w:val="bottom"/>
            <w:hideMark/>
          </w:tcPr>
          <w:p w:rsidR="00B308AC" w:rsidRPr="00B308AC" w:rsidRDefault="00B308AC" w:rsidP="00B308AC">
            <w:pPr>
              <w:rPr>
                <w:rFonts w:ascii="Arial Narrow" w:hAnsi="Arial Narrow"/>
                <w:sz w:val="22"/>
                <w:szCs w:val="22"/>
                <w:lang w:val="es-CO"/>
              </w:rPr>
            </w:pPr>
          </w:p>
        </w:tc>
        <w:tc>
          <w:tcPr>
            <w:tcW w:w="931" w:type="pct"/>
            <w:tcBorders>
              <w:top w:val="nil"/>
              <w:left w:val="nil"/>
              <w:bottom w:val="nil"/>
              <w:right w:val="nil"/>
            </w:tcBorders>
            <w:noWrap/>
            <w:vAlign w:val="bottom"/>
            <w:hideMark/>
          </w:tcPr>
          <w:p w:rsidR="00B308AC" w:rsidRPr="00B308AC" w:rsidRDefault="00B308AC" w:rsidP="00B308AC">
            <w:pPr>
              <w:rPr>
                <w:rFonts w:ascii="Arial Narrow" w:hAnsi="Arial Narrow"/>
                <w:sz w:val="22"/>
                <w:szCs w:val="22"/>
                <w:lang w:val="es-CO"/>
              </w:rPr>
            </w:pPr>
          </w:p>
        </w:tc>
        <w:tc>
          <w:tcPr>
            <w:tcW w:w="923" w:type="pct"/>
            <w:tcBorders>
              <w:top w:val="nil"/>
              <w:left w:val="nil"/>
              <w:bottom w:val="nil"/>
              <w:right w:val="nil"/>
            </w:tcBorders>
            <w:noWrap/>
            <w:vAlign w:val="bottom"/>
            <w:hideMark/>
          </w:tcPr>
          <w:p w:rsidR="00B308AC" w:rsidRPr="00B308AC" w:rsidRDefault="00B308AC" w:rsidP="00B308AC">
            <w:pPr>
              <w:rPr>
                <w:rFonts w:ascii="Arial Narrow" w:hAnsi="Arial Narrow"/>
                <w:sz w:val="22"/>
                <w:szCs w:val="22"/>
                <w:lang w:val="es-CO"/>
              </w:rPr>
            </w:pPr>
          </w:p>
        </w:tc>
        <w:tc>
          <w:tcPr>
            <w:tcW w:w="610" w:type="pct"/>
            <w:tcBorders>
              <w:top w:val="nil"/>
              <w:left w:val="nil"/>
              <w:bottom w:val="nil"/>
              <w:right w:val="nil"/>
            </w:tcBorders>
            <w:noWrap/>
            <w:vAlign w:val="bottom"/>
            <w:hideMark/>
          </w:tcPr>
          <w:p w:rsidR="00B308AC" w:rsidRPr="00B308AC" w:rsidRDefault="00B308AC" w:rsidP="00B308AC">
            <w:pPr>
              <w:rPr>
                <w:rFonts w:ascii="Arial Narrow" w:hAnsi="Arial Narrow"/>
                <w:sz w:val="22"/>
                <w:szCs w:val="22"/>
                <w:lang w:val="es-CO"/>
              </w:rPr>
            </w:pPr>
          </w:p>
        </w:tc>
        <w:tc>
          <w:tcPr>
            <w:tcW w:w="1304" w:type="pct"/>
            <w:tcBorders>
              <w:top w:val="nil"/>
              <w:left w:val="nil"/>
              <w:bottom w:val="nil"/>
              <w:right w:val="nil"/>
            </w:tcBorders>
            <w:noWrap/>
            <w:vAlign w:val="bottom"/>
            <w:hideMark/>
          </w:tcPr>
          <w:p w:rsidR="00B308AC" w:rsidRPr="00B308AC" w:rsidRDefault="00B308AC" w:rsidP="00B308AC">
            <w:pPr>
              <w:rPr>
                <w:rFonts w:ascii="Arial Narrow" w:hAnsi="Arial Narrow"/>
                <w:sz w:val="22"/>
                <w:szCs w:val="22"/>
                <w:lang w:val="es-CO"/>
              </w:rPr>
            </w:pPr>
          </w:p>
        </w:tc>
      </w:tr>
      <w:tr w:rsidR="00B308AC" w:rsidRPr="00B308AC" w:rsidTr="00900821">
        <w:trPr>
          <w:trHeight w:val="557"/>
        </w:trPr>
        <w:tc>
          <w:tcPr>
            <w:tcW w:w="466" w:type="pct"/>
            <w:tcBorders>
              <w:top w:val="single" w:sz="8" w:space="0" w:color="CCCCCC"/>
              <w:left w:val="single" w:sz="8" w:space="0" w:color="CCCCCC"/>
              <w:bottom w:val="single" w:sz="8" w:space="0" w:color="A1C4C9"/>
              <w:right w:val="single" w:sz="8" w:space="0" w:color="CCCCCC"/>
            </w:tcBorders>
            <w:shd w:val="clear" w:color="000000" w:fill="A1C4C9"/>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Año    </w:t>
            </w:r>
          </w:p>
        </w:tc>
        <w:tc>
          <w:tcPr>
            <w:tcW w:w="766" w:type="pct"/>
            <w:tcBorders>
              <w:top w:val="single" w:sz="8" w:space="0" w:color="CCCCCC"/>
              <w:left w:val="single" w:sz="8" w:space="0" w:color="CCCCCC"/>
              <w:bottom w:val="single" w:sz="8" w:space="0" w:color="A1C4C9"/>
              <w:right w:val="single" w:sz="8" w:space="0" w:color="CCCCCC"/>
            </w:tcBorders>
            <w:shd w:val="clear" w:color="000000" w:fill="A1C4C9"/>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Salario mínimo mensual S.M</w:t>
            </w:r>
          </w:p>
        </w:tc>
        <w:tc>
          <w:tcPr>
            <w:tcW w:w="931" w:type="pct"/>
            <w:tcBorders>
              <w:top w:val="single" w:sz="8" w:space="0" w:color="CCCCCC"/>
              <w:left w:val="single" w:sz="8" w:space="0" w:color="CCCCCC"/>
              <w:bottom w:val="single" w:sz="8" w:space="0" w:color="A1C4C9"/>
              <w:right w:val="single" w:sz="8" w:space="0" w:color="CCCCCC"/>
            </w:tcBorders>
            <w:shd w:val="clear" w:color="000000" w:fill="A1C4C9"/>
            <w:noWrap/>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Variación S.M $</w:t>
            </w:r>
          </w:p>
        </w:tc>
        <w:tc>
          <w:tcPr>
            <w:tcW w:w="923" w:type="pct"/>
            <w:tcBorders>
              <w:top w:val="single" w:sz="8" w:space="0" w:color="CCCCCC"/>
              <w:left w:val="single" w:sz="8" w:space="0" w:color="CCCCCC"/>
              <w:bottom w:val="single" w:sz="8" w:space="0" w:color="A1C4C9"/>
              <w:right w:val="single" w:sz="8" w:space="0" w:color="CCCCCC"/>
            </w:tcBorders>
            <w:shd w:val="clear" w:color="000000" w:fill="A1C4C9"/>
            <w:noWrap/>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Variación S.M. %</w:t>
            </w:r>
          </w:p>
        </w:tc>
        <w:tc>
          <w:tcPr>
            <w:tcW w:w="610" w:type="pct"/>
            <w:tcBorders>
              <w:top w:val="single" w:sz="8" w:space="0" w:color="CCCCCC"/>
              <w:left w:val="nil"/>
              <w:right w:val="single" w:sz="8" w:space="0" w:color="CCCCCC"/>
            </w:tcBorders>
            <w:shd w:val="clear" w:color="000000" w:fill="A1C4C9"/>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 Auxilio de</w:t>
            </w:r>
          </w:p>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Transporte </w:t>
            </w:r>
          </w:p>
        </w:tc>
        <w:tc>
          <w:tcPr>
            <w:tcW w:w="1304" w:type="pct"/>
            <w:tcBorders>
              <w:top w:val="single" w:sz="8" w:space="0" w:color="CCCCCC"/>
              <w:left w:val="nil"/>
              <w:right w:val="single" w:sz="8" w:space="0" w:color="CCCCCC"/>
            </w:tcBorders>
            <w:shd w:val="clear" w:color="000000" w:fill="A1C4C9"/>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Normatividad</w:t>
            </w:r>
          </w:p>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Decreto</w:t>
            </w:r>
          </w:p>
        </w:tc>
      </w:tr>
      <w:tr w:rsidR="00B308AC" w:rsidRPr="00B308AC" w:rsidTr="00900821">
        <w:trPr>
          <w:trHeight w:val="20"/>
        </w:trPr>
        <w:tc>
          <w:tcPr>
            <w:tcW w:w="466" w:type="pct"/>
            <w:tcBorders>
              <w:top w:val="nil"/>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2025</w:t>
            </w:r>
          </w:p>
        </w:tc>
        <w:tc>
          <w:tcPr>
            <w:tcW w:w="766" w:type="pct"/>
            <w:tcBorders>
              <w:top w:val="nil"/>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1.423.500</w:t>
            </w:r>
          </w:p>
        </w:tc>
        <w:tc>
          <w:tcPr>
            <w:tcW w:w="931" w:type="pct"/>
            <w:tcBorders>
              <w:top w:val="nil"/>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123.500</w:t>
            </w:r>
          </w:p>
        </w:tc>
        <w:tc>
          <w:tcPr>
            <w:tcW w:w="923" w:type="pct"/>
            <w:tcBorders>
              <w:top w:val="nil"/>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9,50%</w:t>
            </w:r>
          </w:p>
        </w:tc>
        <w:tc>
          <w:tcPr>
            <w:tcW w:w="610"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200.000</w:t>
            </w:r>
          </w:p>
        </w:tc>
        <w:tc>
          <w:tcPr>
            <w:tcW w:w="1304" w:type="pct"/>
            <w:tcBorders>
              <w:top w:val="single" w:sz="8" w:space="0" w:color="A1C4C9"/>
              <w:left w:val="nil"/>
              <w:bottom w:val="nil"/>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1572 de dic 24 de 2024</w:t>
            </w:r>
          </w:p>
        </w:tc>
      </w:tr>
      <w:tr w:rsidR="00B308AC" w:rsidRPr="00B308AC" w:rsidTr="00900821">
        <w:trPr>
          <w:trHeight w:val="20"/>
        </w:trPr>
        <w:tc>
          <w:tcPr>
            <w:tcW w:w="466" w:type="pct"/>
            <w:tcBorders>
              <w:top w:val="single" w:sz="8" w:space="0" w:color="A1C4C9"/>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2024</w:t>
            </w:r>
          </w:p>
        </w:tc>
        <w:tc>
          <w:tcPr>
            <w:tcW w:w="766"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1.300.000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140.000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12,07%</w:t>
            </w:r>
          </w:p>
        </w:tc>
        <w:tc>
          <w:tcPr>
            <w:tcW w:w="610"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162.000</w:t>
            </w:r>
          </w:p>
        </w:tc>
        <w:tc>
          <w:tcPr>
            <w:tcW w:w="1304" w:type="pct"/>
            <w:tcBorders>
              <w:top w:val="single" w:sz="8" w:space="0" w:color="A1C4C9"/>
              <w:left w:val="nil"/>
              <w:bottom w:val="nil"/>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2292 de dic 29 de 2023</w:t>
            </w:r>
          </w:p>
        </w:tc>
      </w:tr>
      <w:tr w:rsidR="00B308AC" w:rsidRPr="00B308AC" w:rsidTr="00900821">
        <w:trPr>
          <w:trHeight w:val="20"/>
        </w:trPr>
        <w:tc>
          <w:tcPr>
            <w:tcW w:w="466" w:type="pct"/>
            <w:tcBorders>
              <w:top w:val="single" w:sz="8" w:space="0" w:color="A1C4C9"/>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2023</w:t>
            </w:r>
          </w:p>
        </w:tc>
        <w:tc>
          <w:tcPr>
            <w:tcW w:w="766"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1.160.000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160.000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16,00%</w:t>
            </w:r>
          </w:p>
        </w:tc>
        <w:tc>
          <w:tcPr>
            <w:tcW w:w="610"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140.606</w:t>
            </w:r>
          </w:p>
        </w:tc>
        <w:tc>
          <w:tcPr>
            <w:tcW w:w="1304" w:type="pct"/>
            <w:tcBorders>
              <w:top w:val="single" w:sz="8" w:space="0" w:color="A1C4C9"/>
              <w:left w:val="nil"/>
              <w:bottom w:val="nil"/>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2613 de dic 28 de 2022</w:t>
            </w:r>
          </w:p>
        </w:tc>
      </w:tr>
      <w:tr w:rsidR="00B308AC" w:rsidRPr="00B308AC" w:rsidTr="00900821">
        <w:trPr>
          <w:trHeight w:val="20"/>
        </w:trPr>
        <w:tc>
          <w:tcPr>
            <w:tcW w:w="466" w:type="pct"/>
            <w:tcBorders>
              <w:top w:val="single" w:sz="8" w:space="0" w:color="A1C4C9"/>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2022</w:t>
            </w:r>
          </w:p>
        </w:tc>
        <w:tc>
          <w:tcPr>
            <w:tcW w:w="766"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1.000.000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91.474</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10,07%</w:t>
            </w:r>
          </w:p>
        </w:tc>
        <w:tc>
          <w:tcPr>
            <w:tcW w:w="610"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117.172</w:t>
            </w:r>
          </w:p>
        </w:tc>
        <w:tc>
          <w:tcPr>
            <w:tcW w:w="1304" w:type="pct"/>
            <w:tcBorders>
              <w:top w:val="single" w:sz="8" w:space="0" w:color="A1C4C9"/>
              <w:left w:val="nil"/>
              <w:bottom w:val="nil"/>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1724 de dic 15 de 2021</w:t>
            </w:r>
          </w:p>
        </w:tc>
      </w:tr>
      <w:tr w:rsidR="00B308AC" w:rsidRPr="00B308AC" w:rsidTr="00900821">
        <w:trPr>
          <w:trHeight w:val="20"/>
        </w:trPr>
        <w:tc>
          <w:tcPr>
            <w:tcW w:w="466" w:type="pct"/>
            <w:tcBorders>
              <w:top w:val="single" w:sz="8" w:space="0" w:color="A1C4C9"/>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2021</w:t>
            </w:r>
          </w:p>
        </w:tc>
        <w:tc>
          <w:tcPr>
            <w:tcW w:w="766"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908.526</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30.723</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3,50%</w:t>
            </w:r>
          </w:p>
        </w:tc>
        <w:tc>
          <w:tcPr>
            <w:tcW w:w="610"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106.454</w:t>
            </w:r>
          </w:p>
        </w:tc>
        <w:tc>
          <w:tcPr>
            <w:tcW w:w="1304" w:type="pct"/>
            <w:tcBorders>
              <w:top w:val="single" w:sz="8" w:space="0" w:color="A1C4C9"/>
              <w:left w:val="nil"/>
              <w:bottom w:val="nil"/>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1786 de dic 29 de 2020</w:t>
            </w:r>
          </w:p>
        </w:tc>
      </w:tr>
      <w:tr w:rsidR="00B308AC" w:rsidRPr="00B308AC" w:rsidTr="00900821">
        <w:trPr>
          <w:trHeight w:val="20"/>
        </w:trPr>
        <w:tc>
          <w:tcPr>
            <w:tcW w:w="466" w:type="pct"/>
            <w:tcBorders>
              <w:top w:val="single" w:sz="8" w:space="0" w:color="A1C4C9"/>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2020</w:t>
            </w:r>
          </w:p>
        </w:tc>
        <w:tc>
          <w:tcPr>
            <w:tcW w:w="766"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877.803</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49.687</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6,00%</w:t>
            </w:r>
          </w:p>
        </w:tc>
        <w:tc>
          <w:tcPr>
            <w:tcW w:w="610"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102.854</w:t>
            </w:r>
          </w:p>
        </w:tc>
        <w:tc>
          <w:tcPr>
            <w:tcW w:w="1304" w:type="pct"/>
            <w:tcBorders>
              <w:top w:val="single" w:sz="8" w:space="0" w:color="A1C4C9"/>
              <w:left w:val="nil"/>
              <w:bottom w:val="nil"/>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2360 de dic 26 de 2019</w:t>
            </w:r>
          </w:p>
        </w:tc>
      </w:tr>
      <w:tr w:rsidR="00B308AC" w:rsidRPr="00B308AC" w:rsidTr="00900821">
        <w:trPr>
          <w:trHeight w:val="20"/>
        </w:trPr>
        <w:tc>
          <w:tcPr>
            <w:tcW w:w="466" w:type="pct"/>
            <w:tcBorders>
              <w:top w:val="single" w:sz="8" w:space="0" w:color="A1C4C9"/>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2019</w:t>
            </w:r>
          </w:p>
        </w:tc>
        <w:tc>
          <w:tcPr>
            <w:tcW w:w="766" w:type="pct"/>
            <w:tcBorders>
              <w:top w:val="single" w:sz="8" w:space="0" w:color="A1C4C9"/>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828.116</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46.874</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6,00%</w:t>
            </w:r>
          </w:p>
        </w:tc>
        <w:tc>
          <w:tcPr>
            <w:tcW w:w="610" w:type="pct"/>
            <w:tcBorders>
              <w:top w:val="single" w:sz="8" w:space="0" w:color="A1C4C9"/>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97.032</w:t>
            </w:r>
          </w:p>
        </w:tc>
        <w:tc>
          <w:tcPr>
            <w:tcW w:w="1304" w:type="pct"/>
            <w:tcBorders>
              <w:top w:val="single" w:sz="8" w:space="0" w:color="A1C4C9"/>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2451 de dic 27 de 2018</w:t>
            </w:r>
          </w:p>
        </w:tc>
      </w:tr>
      <w:tr w:rsidR="00B308AC" w:rsidRPr="00B308AC" w:rsidTr="00900821">
        <w:trPr>
          <w:trHeight w:val="20"/>
        </w:trPr>
        <w:tc>
          <w:tcPr>
            <w:tcW w:w="466" w:type="pct"/>
            <w:tcBorders>
              <w:top w:val="nil"/>
              <w:left w:val="single" w:sz="8" w:space="0" w:color="CCCCCC"/>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2018</w:t>
            </w:r>
          </w:p>
        </w:tc>
        <w:tc>
          <w:tcPr>
            <w:tcW w:w="766" w:type="pct"/>
            <w:tcBorders>
              <w:top w:val="nil"/>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781.242</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43.525</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5,90%</w:t>
            </w:r>
          </w:p>
        </w:tc>
        <w:tc>
          <w:tcPr>
            <w:tcW w:w="610" w:type="pct"/>
            <w:tcBorders>
              <w:top w:val="nil"/>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88.211</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2269 de dic 30 de 2017</w:t>
            </w:r>
          </w:p>
        </w:tc>
      </w:tr>
      <w:tr w:rsidR="00B308AC" w:rsidRPr="00B308AC" w:rsidTr="00900821">
        <w:trPr>
          <w:trHeight w:val="20"/>
        </w:trPr>
        <w:tc>
          <w:tcPr>
            <w:tcW w:w="466" w:type="pct"/>
            <w:tcBorders>
              <w:top w:val="single" w:sz="8" w:space="0" w:color="A1C4C9"/>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2017</w:t>
            </w:r>
          </w:p>
        </w:tc>
        <w:tc>
          <w:tcPr>
            <w:tcW w:w="766" w:type="pct"/>
            <w:tcBorders>
              <w:top w:val="single" w:sz="8" w:space="0" w:color="A1C4C9"/>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737.717</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48.262</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7,00%</w:t>
            </w:r>
          </w:p>
        </w:tc>
        <w:tc>
          <w:tcPr>
            <w:tcW w:w="610" w:type="pct"/>
            <w:tcBorders>
              <w:top w:val="single" w:sz="8" w:space="0" w:color="A1C4C9"/>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83.140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2209 de dic 30 de 2016</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2016</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689.455</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45.105</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7,00%</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77.700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2552 de dic 30 de 2015</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2015</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644.350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28.350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4,60%</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74.000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2731 de dic 30 de 2014</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2014</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616.000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26.500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4,50%</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72.000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3068 de dic 30 de 2013</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2013</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589.500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22.800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4,02%</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70.500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2738 de dic 28 de 2012</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2012</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566.700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31.100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5,81%</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67.800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4919 de dic 26 de 2011</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2011</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535.600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20.600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4,00%</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63.600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033 de enero 11 de 2011</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2010</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515.000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18.100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3,64%</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61.500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5053 de dic 30 de 2009</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2009</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496.900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35.400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7,67%</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59.300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4868 de dic 30 de 2008</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2008</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461.500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27.800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6,41%</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55.000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4965 de dic 27 de 2007</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2007</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433.700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25.700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6,30%</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50.800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4580 de dic 27 de 2006</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2006</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408.000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26.500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6,95%</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47.700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4686 de dic 21 de 2005</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2005</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381.500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23.500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6,56%</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44.500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4360 de dic 22 de 2004</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2004</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358.000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26.000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7,83%</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41.600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3770 de dic 26 de 2003</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2003</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332.000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23.000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7,44%</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37.500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3232 de dic 27 de 2002</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2002</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309.000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23.000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8,04%</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34.000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2910 de dic 31 de 2001</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2001</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286.000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25.900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9,96%</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30.000</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2579 de dic 13 de 2000</w:t>
            </w:r>
          </w:p>
        </w:tc>
      </w:tr>
      <w:tr w:rsidR="00B308AC" w:rsidRPr="00B308AC" w:rsidTr="00900821">
        <w:trPr>
          <w:trHeight w:val="20"/>
        </w:trPr>
        <w:tc>
          <w:tcPr>
            <w:tcW w:w="466" w:type="pct"/>
            <w:tcBorders>
              <w:top w:val="nil"/>
              <w:left w:val="single" w:sz="8" w:space="0" w:color="CCCCCC"/>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2000</w:t>
            </w:r>
          </w:p>
        </w:tc>
        <w:tc>
          <w:tcPr>
            <w:tcW w:w="766"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260.100</w:t>
            </w:r>
          </w:p>
        </w:tc>
        <w:tc>
          <w:tcPr>
            <w:tcW w:w="931"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23.640</w:t>
            </w:r>
          </w:p>
        </w:tc>
        <w:tc>
          <w:tcPr>
            <w:tcW w:w="923" w:type="pct"/>
            <w:tcBorders>
              <w:top w:val="single" w:sz="8" w:space="0" w:color="A1C4C9"/>
              <w:left w:val="nil"/>
              <w:bottom w:val="nil"/>
              <w:right w:val="single" w:sz="8" w:space="0" w:color="A1C4C9"/>
            </w:tcBorders>
            <w:shd w:val="clear" w:color="000000" w:fill="EEEEEE"/>
            <w:vAlign w:val="center"/>
            <w:hideMark/>
          </w:tcPr>
          <w:p w:rsidR="00B308AC" w:rsidRPr="00B308AC" w:rsidRDefault="00B308AC" w:rsidP="00B308AC">
            <w:pPr>
              <w:jc w:val="center"/>
              <w:rPr>
                <w:rFonts w:ascii="Arial Narrow" w:hAnsi="Arial Narrow" w:cs="Calibri"/>
                <w:b/>
                <w:bCs/>
                <w:color w:val="000000"/>
                <w:sz w:val="22"/>
                <w:szCs w:val="22"/>
                <w:lang w:val="es-CO"/>
              </w:rPr>
            </w:pPr>
            <w:r w:rsidRPr="00B308AC">
              <w:rPr>
                <w:rFonts w:ascii="Arial Narrow" w:hAnsi="Arial Narrow" w:cs="Calibri"/>
                <w:b/>
                <w:bCs/>
                <w:color w:val="000000"/>
                <w:sz w:val="22"/>
                <w:szCs w:val="22"/>
                <w:lang w:val="es-CO"/>
              </w:rPr>
              <w:t>10,00%</w:t>
            </w:r>
          </w:p>
        </w:tc>
        <w:tc>
          <w:tcPr>
            <w:tcW w:w="610" w:type="pct"/>
            <w:tcBorders>
              <w:top w:val="nil"/>
              <w:left w:val="nil"/>
              <w:bottom w:val="single" w:sz="8" w:space="0" w:color="A1C4C9"/>
              <w:right w:val="single" w:sz="8" w:space="0" w:color="A1C4C9"/>
            </w:tcBorders>
            <w:shd w:val="clear" w:color="000000" w:fill="EEEEEE"/>
            <w:vAlign w:val="center"/>
            <w:hideMark/>
          </w:tcPr>
          <w:p w:rsidR="00B308AC" w:rsidRPr="00B308AC" w:rsidRDefault="00B308AC" w:rsidP="00B308AC">
            <w:pPr>
              <w:jc w:val="right"/>
              <w:rPr>
                <w:rFonts w:ascii="Arial Narrow" w:hAnsi="Arial Narrow" w:cs="Calibri"/>
                <w:sz w:val="22"/>
                <w:szCs w:val="22"/>
                <w:lang w:val="es-CO"/>
              </w:rPr>
            </w:pPr>
            <w:r w:rsidRPr="00B308AC">
              <w:rPr>
                <w:rFonts w:ascii="Arial Narrow" w:hAnsi="Arial Narrow" w:cs="Calibri"/>
                <w:sz w:val="22"/>
                <w:szCs w:val="22"/>
                <w:lang w:val="es-CO"/>
              </w:rPr>
              <w:t>26.413</w:t>
            </w:r>
          </w:p>
        </w:tc>
        <w:tc>
          <w:tcPr>
            <w:tcW w:w="1304" w:type="pct"/>
            <w:tcBorders>
              <w:top w:val="nil"/>
              <w:left w:val="nil"/>
              <w:bottom w:val="single" w:sz="8" w:space="0" w:color="A1C4C9"/>
              <w:right w:val="single" w:sz="8" w:space="0" w:color="CCCCCC"/>
            </w:tcBorders>
            <w:shd w:val="clear" w:color="000000" w:fill="EEEEEE"/>
            <w:vAlign w:val="center"/>
            <w:hideMark/>
          </w:tcPr>
          <w:p w:rsidR="00B308AC" w:rsidRPr="00B308AC" w:rsidRDefault="00B308AC" w:rsidP="00B308AC">
            <w:pPr>
              <w:jc w:val="right"/>
              <w:rPr>
                <w:rFonts w:ascii="Arial Narrow" w:hAnsi="Arial Narrow" w:cs="Calibri"/>
                <w:color w:val="000000"/>
                <w:sz w:val="22"/>
                <w:szCs w:val="22"/>
                <w:lang w:val="es-CO"/>
              </w:rPr>
            </w:pPr>
            <w:r w:rsidRPr="00B308AC">
              <w:rPr>
                <w:rFonts w:ascii="Arial Narrow" w:hAnsi="Arial Narrow" w:cs="Calibri"/>
                <w:color w:val="000000"/>
                <w:sz w:val="22"/>
                <w:szCs w:val="22"/>
                <w:lang w:val="es-CO"/>
              </w:rPr>
              <w:t>2647 de dic 23 de 1999</w:t>
            </w:r>
          </w:p>
        </w:tc>
      </w:tr>
    </w:tbl>
    <w:p w:rsidR="00B308AC" w:rsidRPr="00B308AC" w:rsidRDefault="00B308AC" w:rsidP="00B308AC">
      <w:pPr>
        <w:suppressAutoHyphens/>
        <w:jc w:val="both"/>
        <w:rPr>
          <w:rFonts w:ascii="Arial Narrow" w:hAnsi="Arial Narrow" w:cs="Arial"/>
          <w:bCs/>
          <w:lang w:val="es-CO" w:eastAsia="zh-CN"/>
        </w:rPr>
      </w:pPr>
    </w:p>
    <w:p w:rsidR="00B308AC" w:rsidRPr="00B308AC" w:rsidRDefault="00B308AC" w:rsidP="00B308AC">
      <w:pPr>
        <w:suppressAutoHyphens/>
        <w:jc w:val="both"/>
        <w:rPr>
          <w:rFonts w:ascii="Arial Narrow" w:hAnsi="Arial Narrow" w:cs="Arial"/>
          <w:bCs/>
          <w:sz w:val="22"/>
          <w:szCs w:val="22"/>
          <w:lang w:val="es-CO" w:eastAsia="zh-CN"/>
        </w:rPr>
      </w:pPr>
      <w:r w:rsidRPr="00B308AC">
        <w:rPr>
          <w:rFonts w:ascii="Arial Narrow" w:hAnsi="Arial Narrow" w:cs="Arial"/>
          <w:bCs/>
          <w:sz w:val="22"/>
          <w:szCs w:val="22"/>
          <w:lang w:val="es-CO" w:eastAsia="zh-CN"/>
        </w:rPr>
        <w:t>Para el análisis descriptivo del presente estudio del sector se hizo necesaria utilizar la base de datos estadística suministrada por el sistema integrado de información societario teniendo en cuenta el Código Industrial Internacional Uniforme (CIIU 4.0) de las principales ramas de la actividad económica.</w:t>
      </w:r>
    </w:p>
    <w:p w:rsidR="00B308AC" w:rsidRPr="00B308AC" w:rsidRDefault="00B308AC" w:rsidP="00B308AC">
      <w:pPr>
        <w:suppressAutoHyphens/>
        <w:jc w:val="both"/>
        <w:rPr>
          <w:rFonts w:ascii="Arial Narrow" w:hAnsi="Arial Narrow" w:cs="Arial"/>
          <w:bCs/>
          <w:sz w:val="22"/>
          <w:szCs w:val="22"/>
          <w:lang w:val="es-CO" w:eastAsia="zh-CN"/>
        </w:rPr>
      </w:pPr>
    </w:p>
    <w:p w:rsidR="00B308AC" w:rsidRPr="00B308AC" w:rsidRDefault="00B308AC" w:rsidP="00B308AC">
      <w:pPr>
        <w:suppressAutoHyphens/>
        <w:jc w:val="both"/>
        <w:rPr>
          <w:rFonts w:ascii="Arial Narrow" w:hAnsi="Arial Narrow" w:cs="Arial"/>
          <w:sz w:val="22"/>
          <w:szCs w:val="22"/>
          <w:lang w:val="es-CO" w:eastAsia="zh-CN"/>
        </w:rPr>
      </w:pPr>
      <w:r w:rsidRPr="00B308AC">
        <w:rPr>
          <w:rFonts w:ascii="Arial Narrow" w:hAnsi="Arial Narrow" w:cs="Arial"/>
          <w:sz w:val="22"/>
          <w:szCs w:val="22"/>
          <w:lang w:val="es-CO" w:eastAsia="zh-CN"/>
        </w:rPr>
        <w:t>Por consiguiente, para comprender el perfil profesional del personal por contratar se requiere ubicarlas dentro de las ramas económicas a la cual pertenecen y que su vez serán objeto de análisis para la presente contratación. Por tanto, es importante describir la rama a la actividad económica según la clasificación industrial internacional uniforme (Rev. CIIU 4.0 A.C.):</w:t>
      </w:r>
    </w:p>
    <w:p w:rsidR="00B308AC" w:rsidRPr="00B308AC" w:rsidRDefault="00B308AC" w:rsidP="00B308AC">
      <w:pPr>
        <w:suppressAutoHyphens/>
        <w:rPr>
          <w:rFonts w:ascii="Arial Narrow" w:hAnsi="Arial Narrow" w:cs="Arial"/>
          <w:b/>
          <w:bCs/>
          <w:sz w:val="22"/>
          <w:szCs w:val="22"/>
          <w:lang w:val="es-CO" w:eastAsia="zh-CN"/>
        </w:rPr>
      </w:pPr>
    </w:p>
    <w:p w:rsidR="00B308AC" w:rsidRPr="00B308AC" w:rsidRDefault="00B308AC" w:rsidP="00B308AC">
      <w:pPr>
        <w:suppressAutoHyphens/>
        <w:rPr>
          <w:rFonts w:ascii="Arial Narrow" w:hAnsi="Arial Narrow" w:cs="Arial"/>
          <w:b/>
          <w:bCs/>
          <w:sz w:val="22"/>
          <w:szCs w:val="22"/>
          <w:lang w:val="es-CO" w:eastAsia="zh-CN"/>
        </w:rPr>
      </w:pPr>
      <w:r w:rsidRPr="00B308AC">
        <w:rPr>
          <w:rFonts w:ascii="Arial Narrow" w:hAnsi="Arial Narrow" w:cs="Arial"/>
          <w:b/>
          <w:bCs/>
          <w:sz w:val="22"/>
          <w:szCs w:val="22"/>
          <w:lang w:val="es-CO" w:eastAsia="zh-CN"/>
        </w:rPr>
        <w:t>SECCIÓN M Actividades profesionales, científicas y técnicas</w:t>
      </w:r>
    </w:p>
    <w:p w:rsidR="00B308AC" w:rsidRPr="00B308AC" w:rsidRDefault="00B308AC" w:rsidP="00B308AC">
      <w:pPr>
        <w:suppressAutoHyphens/>
        <w:jc w:val="center"/>
        <w:rPr>
          <w:rFonts w:ascii="Arial Narrow" w:hAnsi="Arial Narrow" w:cs="Arial"/>
          <w:b/>
          <w:bCs/>
          <w:sz w:val="22"/>
          <w:szCs w:val="22"/>
          <w:lang w:val="es-CO" w:eastAsia="zh-CN"/>
        </w:rPr>
      </w:pPr>
    </w:p>
    <w:p w:rsidR="00B308AC" w:rsidRPr="00B308AC" w:rsidRDefault="00B308AC" w:rsidP="00B308AC">
      <w:pPr>
        <w:suppressAutoHyphens/>
        <w:rPr>
          <w:rFonts w:ascii="Arial Narrow" w:hAnsi="Arial Narrow" w:cs="Arial"/>
          <w:bCs/>
          <w:sz w:val="22"/>
          <w:szCs w:val="22"/>
          <w:lang w:val="es-CO" w:eastAsia="zh-CN"/>
        </w:rPr>
      </w:pPr>
      <w:r w:rsidRPr="00B308AC">
        <w:rPr>
          <w:rFonts w:ascii="Arial Narrow" w:hAnsi="Arial Narrow" w:cs="Arial"/>
          <w:bCs/>
          <w:sz w:val="22"/>
          <w:szCs w:val="22"/>
          <w:lang w:val="es-CO" w:eastAsia="zh-CN"/>
        </w:rPr>
        <w:t>Esta sección abarca las actividades profesionales, científicas y técnicas especializadas. Estas actividades requieren un alto nivel de capacitación y ponen a disposición de los usuarios conocimientos y aptitudes especializados.</w:t>
      </w:r>
    </w:p>
    <w:p w:rsidR="00B308AC" w:rsidRPr="00B308AC" w:rsidRDefault="00B308AC" w:rsidP="00B308AC">
      <w:pPr>
        <w:suppressAutoHyphens/>
        <w:rPr>
          <w:rFonts w:ascii="Arial Narrow" w:hAnsi="Arial Narrow" w:cs="Arial"/>
          <w:bCs/>
          <w:sz w:val="22"/>
          <w:szCs w:val="22"/>
          <w:lang w:val="es-CO" w:eastAsia="zh-CN"/>
        </w:rPr>
      </w:pPr>
    </w:p>
    <w:p w:rsidR="00B308AC" w:rsidRPr="00B308AC" w:rsidRDefault="00B308AC" w:rsidP="00B308AC">
      <w:pPr>
        <w:suppressAutoHyphens/>
        <w:rPr>
          <w:rFonts w:ascii="Arial Narrow" w:hAnsi="Arial Narrow" w:cs="Arial"/>
          <w:b/>
          <w:bCs/>
          <w:sz w:val="22"/>
          <w:szCs w:val="22"/>
          <w:lang w:val="es-CO" w:eastAsia="zh-CN"/>
        </w:rPr>
      </w:pPr>
      <w:r w:rsidRPr="00B308AC">
        <w:rPr>
          <w:rFonts w:ascii="Arial Narrow" w:hAnsi="Arial Narrow" w:cs="Arial"/>
          <w:b/>
          <w:bCs/>
          <w:sz w:val="22"/>
          <w:szCs w:val="22"/>
          <w:lang w:val="es-CO" w:eastAsia="zh-CN"/>
        </w:rPr>
        <w:t>6920 Actividades de contabilidad, teneduría de libros, auditoría financiera y asesoría tributaria:</w:t>
      </w:r>
    </w:p>
    <w:p w:rsidR="00B308AC" w:rsidRPr="00B308AC" w:rsidRDefault="00B308AC" w:rsidP="00B308AC">
      <w:pPr>
        <w:suppressAutoHyphens/>
        <w:jc w:val="center"/>
        <w:rPr>
          <w:rFonts w:ascii="Arial Narrow" w:hAnsi="Arial Narrow" w:cs="Arial"/>
          <w:bCs/>
          <w:sz w:val="22"/>
          <w:szCs w:val="22"/>
          <w:lang w:val="es-CO" w:eastAsia="zh-CN"/>
        </w:rPr>
      </w:pPr>
    </w:p>
    <w:p w:rsidR="00B308AC" w:rsidRPr="00B308AC" w:rsidRDefault="00B308AC" w:rsidP="00B308AC">
      <w:pPr>
        <w:suppressAutoHyphens/>
        <w:rPr>
          <w:rFonts w:ascii="Arial Narrow" w:hAnsi="Arial Narrow" w:cs="Arial"/>
          <w:bCs/>
          <w:sz w:val="22"/>
          <w:szCs w:val="22"/>
          <w:lang w:val="es-CO" w:eastAsia="zh-CN"/>
        </w:rPr>
      </w:pPr>
      <w:r w:rsidRPr="00B308AC">
        <w:rPr>
          <w:rFonts w:ascii="Arial Narrow" w:hAnsi="Arial Narrow" w:cs="Arial"/>
          <w:bCs/>
          <w:sz w:val="22"/>
          <w:szCs w:val="22"/>
          <w:lang w:val="es-CO" w:eastAsia="zh-CN"/>
        </w:rPr>
        <w:t>Esta clase incluye:</w:t>
      </w:r>
    </w:p>
    <w:p w:rsidR="00B308AC" w:rsidRPr="00B308AC" w:rsidRDefault="00B308AC" w:rsidP="00B308AC">
      <w:pPr>
        <w:suppressAutoHyphens/>
        <w:spacing w:before="120" w:after="120"/>
        <w:rPr>
          <w:rFonts w:ascii="Arial Narrow" w:hAnsi="Arial Narrow" w:cs="Arial"/>
          <w:bCs/>
          <w:sz w:val="22"/>
          <w:szCs w:val="22"/>
          <w:lang w:val="es-CO" w:eastAsia="zh-CN"/>
        </w:rPr>
      </w:pPr>
      <w:r w:rsidRPr="00B308AC">
        <w:rPr>
          <w:rFonts w:ascii="Arial Narrow" w:hAnsi="Arial Narrow" w:cs="Arial"/>
          <w:bCs/>
          <w:sz w:val="22"/>
          <w:szCs w:val="22"/>
          <w:lang w:val="es-CO" w:eastAsia="zh-CN"/>
        </w:rPr>
        <w:t>• El registro contable de transacciones comerciales de empresas y otras entidades.</w:t>
      </w:r>
    </w:p>
    <w:p w:rsidR="00B308AC" w:rsidRPr="00B308AC" w:rsidRDefault="00B308AC" w:rsidP="00B308AC">
      <w:pPr>
        <w:suppressAutoHyphens/>
        <w:spacing w:before="120" w:after="120"/>
        <w:rPr>
          <w:rFonts w:ascii="Arial Narrow" w:hAnsi="Arial Narrow" w:cs="Arial"/>
          <w:bCs/>
          <w:sz w:val="22"/>
          <w:szCs w:val="22"/>
          <w:lang w:val="es-CO" w:eastAsia="zh-CN"/>
        </w:rPr>
      </w:pPr>
      <w:r w:rsidRPr="00B308AC">
        <w:rPr>
          <w:rFonts w:ascii="Arial Narrow" w:hAnsi="Arial Narrow" w:cs="Arial"/>
          <w:bCs/>
          <w:sz w:val="22"/>
          <w:szCs w:val="22"/>
          <w:lang w:val="es-CO" w:eastAsia="zh-CN"/>
        </w:rPr>
        <w:t>• La preparación o la auditoría de los estados financieros.</w:t>
      </w:r>
    </w:p>
    <w:p w:rsidR="00B308AC" w:rsidRPr="00B308AC" w:rsidRDefault="00B308AC" w:rsidP="00B308AC">
      <w:pPr>
        <w:suppressAutoHyphens/>
        <w:spacing w:before="120" w:after="120"/>
        <w:rPr>
          <w:rFonts w:ascii="Arial Narrow" w:hAnsi="Arial Narrow" w:cs="Arial"/>
          <w:bCs/>
          <w:sz w:val="22"/>
          <w:szCs w:val="22"/>
          <w:lang w:val="es-CO" w:eastAsia="zh-CN"/>
        </w:rPr>
      </w:pPr>
      <w:r w:rsidRPr="00B308AC">
        <w:rPr>
          <w:rFonts w:ascii="Arial Narrow" w:hAnsi="Arial Narrow" w:cs="Arial"/>
          <w:bCs/>
          <w:sz w:val="22"/>
          <w:szCs w:val="22"/>
          <w:lang w:val="es-CO" w:eastAsia="zh-CN"/>
        </w:rPr>
        <w:t>• El procesamiento y la liquidación de nómina.</w:t>
      </w:r>
    </w:p>
    <w:p w:rsidR="00B308AC" w:rsidRPr="00B308AC" w:rsidRDefault="00B308AC" w:rsidP="00B308AC">
      <w:pPr>
        <w:suppressAutoHyphens/>
        <w:spacing w:before="120" w:after="120"/>
        <w:rPr>
          <w:rFonts w:ascii="Arial Narrow" w:hAnsi="Arial Narrow" w:cs="Arial"/>
          <w:bCs/>
          <w:sz w:val="22"/>
          <w:szCs w:val="22"/>
          <w:lang w:val="es-CO" w:eastAsia="zh-CN"/>
        </w:rPr>
      </w:pPr>
      <w:r w:rsidRPr="00B308AC">
        <w:rPr>
          <w:rFonts w:ascii="Arial Narrow" w:hAnsi="Arial Narrow" w:cs="Arial"/>
          <w:bCs/>
          <w:sz w:val="22"/>
          <w:szCs w:val="22"/>
          <w:lang w:val="es-CO" w:eastAsia="zh-CN"/>
        </w:rPr>
        <w:t>• La certificación de los estados financieros.</w:t>
      </w:r>
    </w:p>
    <w:p w:rsidR="00B308AC" w:rsidRPr="00B308AC" w:rsidRDefault="00B308AC" w:rsidP="00B308AC">
      <w:pPr>
        <w:suppressAutoHyphens/>
        <w:spacing w:before="120" w:after="120"/>
        <w:rPr>
          <w:rFonts w:ascii="Arial Narrow" w:hAnsi="Arial Narrow" w:cs="Arial"/>
          <w:bCs/>
          <w:sz w:val="22"/>
          <w:szCs w:val="22"/>
          <w:lang w:val="es-CO" w:eastAsia="zh-CN"/>
        </w:rPr>
      </w:pPr>
      <w:r w:rsidRPr="00B308AC">
        <w:rPr>
          <w:rFonts w:ascii="Arial Narrow" w:hAnsi="Arial Narrow" w:cs="Arial"/>
          <w:bCs/>
          <w:sz w:val="22"/>
          <w:szCs w:val="22"/>
          <w:lang w:val="es-CO" w:eastAsia="zh-CN"/>
        </w:rPr>
        <w:t>• La preparación de declaraciones tributarias y de impuestos (como declaraciones de renta, patrimonio e IVA, entre otros) de personas naturales y jurídicas.</w:t>
      </w:r>
    </w:p>
    <w:p w:rsidR="00B308AC" w:rsidRPr="00B308AC" w:rsidRDefault="00B308AC" w:rsidP="00B308AC">
      <w:pPr>
        <w:suppressAutoHyphens/>
        <w:spacing w:before="120" w:after="120"/>
        <w:rPr>
          <w:rFonts w:ascii="Arial Narrow" w:hAnsi="Arial Narrow" w:cs="Arial"/>
          <w:bCs/>
          <w:sz w:val="22"/>
          <w:szCs w:val="22"/>
          <w:lang w:val="es-CO" w:eastAsia="zh-CN"/>
        </w:rPr>
      </w:pPr>
      <w:r w:rsidRPr="00B308AC">
        <w:rPr>
          <w:rFonts w:ascii="Arial Narrow" w:hAnsi="Arial Narrow" w:cs="Arial"/>
          <w:bCs/>
          <w:sz w:val="22"/>
          <w:szCs w:val="22"/>
          <w:lang w:val="es-CO" w:eastAsia="zh-CN"/>
        </w:rPr>
        <w:t>• Las actividades de asesoramiento y representación de clientes ante las autoridades tributarias.</w:t>
      </w:r>
    </w:p>
    <w:p w:rsidR="00B308AC" w:rsidRPr="00B308AC" w:rsidRDefault="00B308AC" w:rsidP="00B308AC">
      <w:pPr>
        <w:suppressAutoHyphens/>
        <w:spacing w:before="120" w:after="120"/>
        <w:rPr>
          <w:rFonts w:ascii="Arial Narrow" w:hAnsi="Arial Narrow" w:cs="Arial"/>
          <w:b/>
          <w:sz w:val="22"/>
          <w:szCs w:val="22"/>
          <w:lang w:val="es-CO" w:eastAsia="zh-CN"/>
        </w:rPr>
      </w:pPr>
      <w:r w:rsidRPr="00B308AC">
        <w:rPr>
          <w:rFonts w:ascii="Arial Narrow" w:hAnsi="Arial Narrow" w:cs="Arial"/>
          <w:b/>
          <w:sz w:val="22"/>
          <w:szCs w:val="22"/>
          <w:lang w:val="es-CO" w:eastAsia="zh-CN"/>
        </w:rPr>
        <w:t>7490 Otras actividades profesionales, científicas y técnicas n.c.p.</w:t>
      </w:r>
    </w:p>
    <w:p w:rsidR="00B308AC" w:rsidRPr="00B308AC" w:rsidRDefault="00B308AC" w:rsidP="00B308AC">
      <w:pPr>
        <w:suppressAutoHyphens/>
        <w:spacing w:before="120" w:after="120"/>
        <w:jc w:val="both"/>
        <w:rPr>
          <w:rFonts w:ascii="Arial Narrow" w:hAnsi="Arial Narrow" w:cs="Arial"/>
          <w:sz w:val="22"/>
          <w:szCs w:val="22"/>
          <w:lang w:val="es-CO" w:eastAsia="zh-CN"/>
        </w:rPr>
      </w:pPr>
      <w:r w:rsidRPr="00B308AC">
        <w:rPr>
          <w:rFonts w:ascii="Arial Narrow" w:hAnsi="Arial Narrow" w:cs="Arial"/>
          <w:sz w:val="22"/>
          <w:szCs w:val="22"/>
          <w:lang w:val="es-CO" w:eastAsia="zh-CN"/>
        </w:rPr>
        <w:t>Esta clase comprende una gran variedad de actividades de servicios que se prestan por lo general a clientes comerciales. Abarca las actividades para las que se requieren niveles de conocimientos profesionales, científicos y técnicos más avanzados, pero no las funciones corrientes que son habitualmente de poca duración.</w:t>
      </w:r>
    </w:p>
    <w:p w:rsidR="00B308AC" w:rsidRPr="00B308AC" w:rsidRDefault="00B308AC" w:rsidP="00B308AC">
      <w:pPr>
        <w:suppressAutoHyphens/>
        <w:spacing w:before="120" w:after="120"/>
        <w:rPr>
          <w:rFonts w:ascii="Arial Narrow" w:hAnsi="Arial Narrow" w:cs="Arial"/>
          <w:b/>
          <w:sz w:val="22"/>
          <w:szCs w:val="22"/>
          <w:lang w:val="es-CO" w:eastAsia="zh-CN"/>
        </w:rPr>
      </w:pPr>
      <w:r w:rsidRPr="00B308AC">
        <w:rPr>
          <w:rFonts w:ascii="Arial Narrow" w:hAnsi="Arial Narrow" w:cs="Arial"/>
          <w:b/>
          <w:sz w:val="22"/>
          <w:szCs w:val="22"/>
          <w:lang w:val="es-CO" w:eastAsia="zh-CN"/>
        </w:rPr>
        <w:t>Esta clase incluye:</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traducción e interpretación.</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corretaje empresarial, a saber: la gestión de la compra o venta de pequeñas y medianas empresas, incluidas prácticas profesionales, pero sin incluir las actividades de agentes y valuadores de finca raíz.</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intermediación en materia de patentes (gestión de la compra y venta de patentes).</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valuación distintas de las relacionadas con bienes raíces y seguros (antigüedades, joyas, etcétera).</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 auditoría de efectos e información sobre fletes.</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pronóstico meteorológico.</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 consultoría de seguridad.</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 consultoría de agronomía.</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 consultoría ambiental.</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Otros tipos de consultoría técnica.</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consultoría distintas de las de arquitectura, ingeniería y gestión.</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de asesoramiento.</w:t>
      </w:r>
    </w:p>
    <w:p w:rsidR="00B308AC" w:rsidRPr="00B308AC" w:rsidRDefault="00B308AC" w:rsidP="00B308AC">
      <w:pPr>
        <w:suppressAutoHyphens/>
        <w:spacing w:before="120" w:after="120"/>
        <w:rPr>
          <w:rFonts w:ascii="Arial Narrow" w:hAnsi="Arial Narrow" w:cs="Arial"/>
          <w:sz w:val="22"/>
          <w:szCs w:val="22"/>
          <w:lang w:val="es-CO" w:eastAsia="zh-CN"/>
        </w:rPr>
      </w:pPr>
      <w:r w:rsidRPr="00B308AC">
        <w:rPr>
          <w:rFonts w:ascii="Arial Narrow" w:hAnsi="Arial Narrow" w:cs="Arial"/>
          <w:sz w:val="22"/>
          <w:szCs w:val="22"/>
          <w:lang w:val="es-CO" w:eastAsia="zh-CN"/>
        </w:rPr>
        <w:t>• Las actividades realizadas por agencias en nombre de particulares para obtener contratos de actuación en películas, obras de teatro y otros espectáculos culturales y deportivos, y para ofertar libros, guiones, obras de arte, fotografías, etc., a editores, productores, etcétera.</w:t>
      </w:r>
    </w:p>
    <w:p w:rsidR="00B308AC" w:rsidRPr="00B308AC" w:rsidRDefault="00B308AC" w:rsidP="00B308AC">
      <w:pPr>
        <w:suppressAutoHyphens/>
        <w:spacing w:before="240"/>
        <w:rPr>
          <w:rFonts w:ascii="Arial Narrow" w:hAnsi="Arial Narrow" w:cs="Arial"/>
          <w:b/>
          <w:sz w:val="22"/>
          <w:szCs w:val="22"/>
          <w:lang w:val="es-CO" w:eastAsia="zh-CN"/>
        </w:rPr>
      </w:pPr>
      <w:r w:rsidRPr="00B308AC">
        <w:rPr>
          <w:rFonts w:ascii="Arial Narrow" w:hAnsi="Arial Narrow" w:cs="Arial"/>
          <w:b/>
          <w:sz w:val="22"/>
          <w:szCs w:val="22"/>
          <w:lang w:val="es-CO" w:eastAsia="zh-CN"/>
        </w:rPr>
        <w:t>8211 Actividades combinadas de servicios administrativos de oficina</w:t>
      </w:r>
    </w:p>
    <w:p w:rsidR="00B308AC" w:rsidRPr="00B308AC" w:rsidRDefault="00B308AC" w:rsidP="00B308AC">
      <w:pPr>
        <w:suppressAutoHyphens/>
        <w:spacing w:before="120" w:after="120"/>
        <w:rPr>
          <w:rFonts w:ascii="Arial Narrow" w:hAnsi="Arial Narrow" w:cs="Arial"/>
          <w:b/>
          <w:sz w:val="22"/>
          <w:szCs w:val="22"/>
          <w:lang w:val="es-CO" w:eastAsia="zh-CN"/>
        </w:rPr>
      </w:pPr>
      <w:r w:rsidRPr="00B308AC">
        <w:rPr>
          <w:rFonts w:ascii="Arial Narrow" w:hAnsi="Arial Narrow" w:cs="Arial"/>
          <w:b/>
          <w:sz w:val="22"/>
          <w:szCs w:val="22"/>
          <w:lang w:val="es-CO" w:eastAsia="zh-CN"/>
        </w:rPr>
        <w:t>Esta clase incluye:</w:t>
      </w:r>
    </w:p>
    <w:p w:rsidR="00B308AC" w:rsidRPr="00B308AC" w:rsidRDefault="00B308AC" w:rsidP="00B308AC">
      <w:pPr>
        <w:suppressAutoHyphens/>
        <w:spacing w:before="120" w:after="120"/>
        <w:jc w:val="both"/>
        <w:rPr>
          <w:rFonts w:ascii="Arial Narrow" w:hAnsi="Arial Narrow" w:cs="Arial"/>
          <w:bCs/>
          <w:sz w:val="22"/>
          <w:szCs w:val="22"/>
          <w:lang w:val="es-CO" w:eastAsia="zh-CN"/>
        </w:rPr>
      </w:pPr>
      <w:r w:rsidRPr="00B308AC">
        <w:rPr>
          <w:rFonts w:ascii="Arial Narrow" w:hAnsi="Arial Narrow" w:cs="Arial"/>
          <w:bCs/>
          <w:sz w:val="22"/>
          <w:szCs w:val="22"/>
          <w:lang w:val="es-CO" w:eastAsia="zh-CN"/>
        </w:rPr>
        <w:t>• La prestación de una combinación de servicios administrativos de oficina corriente, como recepción, planificación financiera, facturación y registro, personal y distribución física (servicios de mensajería) y logística, a cambio de una retribución o por contrata.</w:t>
      </w:r>
    </w:p>
    <w:p w:rsidR="00B308AC" w:rsidRPr="00B308AC" w:rsidRDefault="00B308AC" w:rsidP="00B308AC">
      <w:pPr>
        <w:suppressAutoHyphens/>
        <w:spacing w:before="120" w:after="120"/>
        <w:jc w:val="both"/>
        <w:rPr>
          <w:rFonts w:ascii="Arial Narrow" w:eastAsia="Aptos" w:hAnsi="Arial Narrow" w:cs="Arial"/>
          <w:b/>
          <w:bCs/>
          <w:sz w:val="22"/>
          <w:szCs w:val="22"/>
          <w:lang w:val="es-ES_tradnl" w:eastAsia="en-US"/>
        </w:rPr>
      </w:pPr>
      <w:r w:rsidRPr="00B308AC">
        <w:rPr>
          <w:rFonts w:ascii="Arial Narrow" w:eastAsia="Aptos" w:hAnsi="Arial Narrow" w:cs="Arial"/>
          <w:b/>
          <w:bCs/>
          <w:sz w:val="22"/>
          <w:szCs w:val="22"/>
          <w:lang w:val="es-ES_tradnl" w:eastAsia="en-US"/>
        </w:rPr>
        <w:t>8621 Actividades de la práctica médica, sin internación</w:t>
      </w:r>
    </w:p>
    <w:p w:rsidR="00B308AC" w:rsidRPr="00B308AC" w:rsidRDefault="00B308AC" w:rsidP="00B308AC">
      <w:pPr>
        <w:suppressAutoHyphens/>
        <w:spacing w:before="120" w:after="120"/>
        <w:jc w:val="both"/>
        <w:rPr>
          <w:rFonts w:ascii="Arial Narrow" w:eastAsia="Aptos" w:hAnsi="Arial Narrow" w:cs="Arial"/>
          <w:b/>
          <w:bCs/>
          <w:sz w:val="22"/>
          <w:szCs w:val="22"/>
          <w:lang w:val="es-ES_tradnl" w:eastAsia="en-US"/>
        </w:rPr>
      </w:pPr>
      <w:r w:rsidRPr="00B308AC">
        <w:rPr>
          <w:rFonts w:ascii="Arial Narrow" w:eastAsia="Aptos" w:hAnsi="Arial Narrow" w:cs="Arial"/>
          <w:b/>
          <w:bCs/>
          <w:sz w:val="22"/>
          <w:szCs w:val="22"/>
          <w:lang w:val="es-ES_tradnl" w:eastAsia="en-US"/>
        </w:rPr>
        <w:t>Esta clase incluye:</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Las actividades de consulta y tratamiento médico en el campo de la medicina general y especializada, realizada por médicos generales, especialistas y cirujanos.</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La práctica médica realizada a pacientes externos o ambulatorios, en consultorios privados, centros médicos, puestos de salud, clínicas asociadas con empresas, escuelas, hogares para ancianos, organizaciones sindicales y asociaciones profesionales, así como en el domicilio de los pacientes.</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Los centros de planificación familiar que proporcionan tratamiento médico, tales como la esterilización y la terminación de embarazo, sin internación.</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Los servicios de consulta médica a pacientes internos ejercida por médicos no vinculados a la institución de internación.</w:t>
      </w:r>
    </w:p>
    <w:p w:rsidR="00B308AC" w:rsidRPr="00B308AC" w:rsidRDefault="00B308AC" w:rsidP="00B308AC">
      <w:pPr>
        <w:suppressAutoHyphens/>
        <w:spacing w:before="120" w:after="120"/>
        <w:jc w:val="both"/>
        <w:rPr>
          <w:rFonts w:ascii="Arial Narrow" w:eastAsia="Aptos" w:hAnsi="Arial Narrow" w:cs="Arial"/>
          <w:b/>
          <w:bCs/>
          <w:sz w:val="22"/>
          <w:szCs w:val="22"/>
          <w:lang w:val="es-ES_tradnl" w:eastAsia="en-US"/>
        </w:rPr>
      </w:pPr>
      <w:r w:rsidRPr="00B308AC">
        <w:rPr>
          <w:rFonts w:ascii="Arial Narrow" w:eastAsia="Aptos" w:hAnsi="Arial Narrow" w:cs="Arial"/>
          <w:b/>
          <w:bCs/>
          <w:sz w:val="22"/>
          <w:szCs w:val="22"/>
          <w:lang w:val="es-ES_tradnl" w:eastAsia="en-US"/>
        </w:rPr>
        <w:t>8622 Actividades de la práctica odontológica.</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Esta clase incluye:</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La práctica odontológica realizada a pacientes externos o ambulatorios en consultorios privados, centros médicos, puestos de salud, clínicas asociadas con empresas, escuelas, hogares para ancianos, organizaciones sindicales y asociaciones profesionales, así como en el domicilio de los pacientes.</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Las actividades de consulta y tratamiento de tipo general o especializado realizadas por odontólogos, en cualquier fase de la atención (promoción, prevención, diagnóstico,</w:t>
      </w:r>
      <w:r w:rsidRPr="00B308AC">
        <w:rPr>
          <w:rFonts w:ascii="Arial Narrow" w:eastAsia="Aptos" w:hAnsi="Arial Narrow" w:cs="Arial"/>
          <w:sz w:val="22"/>
          <w:szCs w:val="22"/>
          <w:lang w:val="es-CO" w:eastAsia="en-US"/>
        </w:rPr>
        <w:t xml:space="preserve"> </w:t>
      </w:r>
      <w:r w:rsidRPr="00B308AC">
        <w:rPr>
          <w:rFonts w:ascii="Arial Narrow" w:eastAsia="Aptos" w:hAnsi="Arial Narrow" w:cs="Arial"/>
          <w:sz w:val="22"/>
          <w:szCs w:val="22"/>
          <w:lang w:val="es-ES_tradnl" w:eastAsia="en-US"/>
        </w:rPr>
        <w:t>tratamiento y rehabilitación), en las áreas de: endodoncia, odontología pediátrica, patología oral, maxilofacial, periodoncia, prostodoncia y ortodoncia.</w:t>
      </w:r>
    </w:p>
    <w:p w:rsidR="00B308AC" w:rsidRPr="00B308AC" w:rsidRDefault="00B308AC" w:rsidP="00B308AC">
      <w:pPr>
        <w:suppressAutoHyphens/>
        <w:spacing w:before="120" w:after="120"/>
        <w:jc w:val="both"/>
        <w:rPr>
          <w:rFonts w:ascii="Arial Narrow" w:eastAsia="Aptos" w:hAnsi="Arial Narrow" w:cs="Arial"/>
          <w:sz w:val="22"/>
          <w:szCs w:val="22"/>
          <w:lang w:val="es-ES_tradnl" w:eastAsia="en-US"/>
        </w:rPr>
      </w:pPr>
      <w:r w:rsidRPr="00B308AC">
        <w:rPr>
          <w:rFonts w:ascii="Arial Narrow" w:eastAsia="Aptos" w:hAnsi="Arial Narrow" w:cs="Arial"/>
          <w:sz w:val="22"/>
          <w:szCs w:val="22"/>
          <w:lang w:val="es-ES_tradnl" w:eastAsia="en-US"/>
        </w:rPr>
        <w:t>• Las actividades de odontología en salas de operaciones.</w:t>
      </w:r>
    </w:p>
    <w:p w:rsidR="00B308AC" w:rsidRPr="00B308AC" w:rsidRDefault="00B308AC" w:rsidP="00B308AC">
      <w:pPr>
        <w:suppressAutoHyphens/>
        <w:spacing w:before="120" w:after="120"/>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tratamiento y rehabilitación), en las áreas de: endodoncia, odontología pediátrica, patología oral, maxilofacial, periodoncia, prostodoncia y ortodoncia.</w:t>
      </w:r>
    </w:p>
    <w:p w:rsidR="00B308AC" w:rsidRPr="00B308AC" w:rsidRDefault="00B308AC" w:rsidP="00B308AC">
      <w:pPr>
        <w:suppressAutoHyphens/>
        <w:spacing w:before="120" w:after="120"/>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 Las actividades de odontología en salas de operaciones.</w:t>
      </w:r>
    </w:p>
    <w:p w:rsidR="00B308AC" w:rsidRPr="00B308AC" w:rsidRDefault="00B308AC" w:rsidP="00B308AC">
      <w:pPr>
        <w:suppressAutoHyphens/>
        <w:spacing w:before="120" w:after="120"/>
        <w:jc w:val="both"/>
        <w:rPr>
          <w:rFonts w:ascii="Arial Narrow" w:eastAsia="Aptos" w:hAnsi="Arial Narrow" w:cs="Arial"/>
          <w:b/>
          <w:bCs/>
          <w:sz w:val="22"/>
          <w:szCs w:val="22"/>
          <w:lang w:val="es-CO" w:eastAsia="en-US"/>
        </w:rPr>
      </w:pPr>
      <w:r w:rsidRPr="00B308AC">
        <w:rPr>
          <w:rFonts w:ascii="Arial Narrow" w:eastAsia="Aptos" w:hAnsi="Arial Narrow" w:cs="Arial"/>
          <w:b/>
          <w:bCs/>
          <w:sz w:val="22"/>
          <w:szCs w:val="22"/>
          <w:lang w:val="es-CO" w:eastAsia="en-US"/>
        </w:rPr>
        <w:t>8692 Actividades de apoyo terapéutico</w:t>
      </w:r>
    </w:p>
    <w:p w:rsidR="00B308AC" w:rsidRPr="00B308AC" w:rsidRDefault="00B308AC" w:rsidP="00B308AC">
      <w:pPr>
        <w:suppressAutoHyphens/>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Esta clase incluye:</w:t>
      </w:r>
    </w:p>
    <w:p w:rsidR="00B308AC" w:rsidRPr="00B308AC" w:rsidRDefault="00B308AC" w:rsidP="00B308AC">
      <w:pPr>
        <w:suppressAutoHyphens/>
        <w:jc w:val="both"/>
        <w:rPr>
          <w:rFonts w:ascii="Arial Narrow" w:eastAsia="Aptos" w:hAnsi="Arial Narrow" w:cs="Arial"/>
          <w:sz w:val="22"/>
          <w:szCs w:val="22"/>
          <w:lang w:val="es-CO" w:eastAsia="en-US"/>
        </w:rPr>
      </w:pPr>
    </w:p>
    <w:p w:rsidR="00B308AC" w:rsidRPr="00B308AC" w:rsidRDefault="00B308AC" w:rsidP="00B308AC">
      <w:pPr>
        <w:numPr>
          <w:ilvl w:val="0"/>
          <w:numId w:val="10"/>
        </w:numPr>
        <w:suppressAutoHyphens/>
        <w:spacing w:before="120" w:after="120" w:line="259" w:lineRule="auto"/>
        <w:contextualSpacing/>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Las actividades de planeación y ejecución de programas de tratamientos terapéuticos, remitidos por el personal médico u odontológico, para la rehabilitación física y mental, realizada fuera de la actividad de los hospitales y clínicas con internación.</w:t>
      </w:r>
    </w:p>
    <w:p w:rsidR="00B308AC" w:rsidRPr="00B308AC" w:rsidRDefault="00B308AC" w:rsidP="00B308AC">
      <w:pPr>
        <w:suppressAutoHyphens/>
        <w:spacing w:before="120" w:after="120"/>
        <w:ind w:left="360"/>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Estas actividades pueden realizarse a pacientes externos o ambulatorios, en consultorios privados, centros médicos, puestos de salud, clínicas asociadas con empresas, escuelas, hogares para ancianos, organizaciones sindicales y asociaciones profesionales, así como en el domicilio de los pacientes.</w:t>
      </w:r>
    </w:p>
    <w:p w:rsidR="00B308AC" w:rsidRPr="00B308AC" w:rsidRDefault="00B308AC" w:rsidP="00B308AC">
      <w:pPr>
        <w:numPr>
          <w:ilvl w:val="0"/>
          <w:numId w:val="10"/>
        </w:numPr>
        <w:suppressAutoHyphens/>
        <w:spacing w:before="120" w:after="120" w:line="259" w:lineRule="auto"/>
        <w:contextualSpacing/>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Las actividades de enfermeros, parteras, fisioterapeutas, terapistas respiratorios, terapistas ocupacionales, fonoaudiólogos u otro personal paramédico como enfermeros escolares, terapeutas dentales e higienistas dentales, que pueden atender pacientes sin la presencia del médico u odontólogo, pero son supervisados periódicamente por estos.</w:t>
      </w:r>
    </w:p>
    <w:p w:rsidR="00B308AC" w:rsidRPr="00B308AC" w:rsidRDefault="00B308AC" w:rsidP="00B308AC">
      <w:pPr>
        <w:numPr>
          <w:ilvl w:val="0"/>
          <w:numId w:val="10"/>
        </w:numPr>
        <w:suppressAutoHyphens/>
        <w:spacing w:before="120" w:after="120" w:line="259" w:lineRule="auto"/>
        <w:contextualSpacing/>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Las actividades de personal paramédico especializado en optometría, nutrición, hidroterapia, masaje medicinal, terapia ocupacional, terapia de lenguaje, podología, homeopatía, quiropráctica, acupuntura, etc.</w:t>
      </w:r>
    </w:p>
    <w:p w:rsidR="00B308AC" w:rsidRPr="00B308AC" w:rsidRDefault="00B308AC" w:rsidP="00B308AC">
      <w:pPr>
        <w:numPr>
          <w:ilvl w:val="0"/>
          <w:numId w:val="10"/>
        </w:numPr>
        <w:suppressAutoHyphens/>
        <w:spacing w:before="120" w:after="120" w:line="259" w:lineRule="auto"/>
        <w:contextualSpacing/>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Las actividades de bancos de sangre, bancos de esperma, bancos de órganos para trasplantes, etc., incluye también las unidades renales.</w:t>
      </w:r>
    </w:p>
    <w:p w:rsidR="00B308AC" w:rsidRPr="00B308AC" w:rsidRDefault="00B308AC" w:rsidP="00B308AC">
      <w:pPr>
        <w:numPr>
          <w:ilvl w:val="0"/>
          <w:numId w:val="10"/>
        </w:numPr>
        <w:suppressAutoHyphens/>
        <w:spacing w:before="120" w:after="120" w:line="259" w:lineRule="auto"/>
        <w:contextualSpacing/>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Los tratamientos de adelgazamiento y los masajes que se efectúan bajo control y supervisión médica.</w:t>
      </w:r>
    </w:p>
    <w:p w:rsidR="00B308AC" w:rsidRPr="00B308AC" w:rsidRDefault="00B308AC" w:rsidP="00B308AC">
      <w:pPr>
        <w:spacing w:before="120" w:after="120"/>
        <w:jc w:val="both"/>
        <w:rPr>
          <w:rFonts w:ascii="Arial Narrow" w:eastAsia="Aptos" w:hAnsi="Arial Narrow"/>
          <w:b/>
          <w:bCs/>
          <w:sz w:val="22"/>
          <w:szCs w:val="22"/>
          <w:lang w:val="es-CO" w:eastAsia="en-US"/>
        </w:rPr>
      </w:pPr>
      <w:r w:rsidRPr="00B308AC">
        <w:rPr>
          <w:rFonts w:ascii="Arial Narrow" w:eastAsia="Aptos" w:hAnsi="Arial Narrow"/>
          <w:b/>
          <w:bCs/>
          <w:sz w:val="22"/>
          <w:szCs w:val="22"/>
          <w:lang w:val="es-CO" w:eastAsia="en-US"/>
        </w:rPr>
        <w:t>Análisis de la demanda y de la Oferta.</w:t>
      </w:r>
    </w:p>
    <w:p w:rsidR="00B308AC" w:rsidRPr="00B308AC" w:rsidRDefault="00B308AC" w:rsidP="00B308AC">
      <w:pPr>
        <w:spacing w:before="120" w:after="120"/>
        <w:jc w:val="both"/>
        <w:rPr>
          <w:rFonts w:ascii="Arial Narrow" w:eastAsia="Aptos" w:hAnsi="Arial Narrow"/>
          <w:sz w:val="22"/>
          <w:szCs w:val="24"/>
          <w:lang w:val="es-CO" w:eastAsia="en-US"/>
        </w:rPr>
      </w:pPr>
      <w:r w:rsidRPr="00B308AC">
        <w:rPr>
          <w:rFonts w:ascii="Arial Narrow" w:eastAsia="Aptos" w:hAnsi="Arial Narrow"/>
          <w:sz w:val="22"/>
          <w:szCs w:val="24"/>
          <w:lang w:val="es-CO" w:eastAsia="en-US"/>
        </w:rPr>
        <w:t>Que el ministerio de Defensa Nacional para la vigencia 2025 expidió Orden Administrativa No. 001-DISAN-OPLAN/2025, por la cual se distribuyen unas apropiaciones al máximo nivel de desagregación en el presupuesto de funcionamiento e inversión de la Dirección de Sanidad Naval para la vigencia fiscal del año 2025, de acuerdo con la Resolución No. 001 del 2 de enero de 2025 de la Dirección General de Sanidad Militar…</w:t>
      </w:r>
    </w:p>
    <w:p w:rsidR="00B308AC" w:rsidRPr="00B308AC" w:rsidRDefault="00B308AC" w:rsidP="00B308AC">
      <w:pPr>
        <w:spacing w:before="120" w:after="120"/>
        <w:jc w:val="both"/>
        <w:rPr>
          <w:rFonts w:ascii="Arial Narrow" w:eastAsia="Aptos" w:hAnsi="Arial Narrow"/>
          <w:i/>
          <w:iCs/>
          <w:sz w:val="22"/>
          <w:szCs w:val="24"/>
          <w:lang w:val="es-CO" w:eastAsia="en-US"/>
        </w:rPr>
      </w:pPr>
      <w:r w:rsidRPr="00B308AC">
        <w:rPr>
          <w:rFonts w:ascii="Arial Narrow" w:eastAsia="Aptos" w:hAnsi="Arial Narrow"/>
          <w:sz w:val="22"/>
          <w:szCs w:val="24"/>
          <w:lang w:val="es-CO" w:eastAsia="en-US"/>
        </w:rPr>
        <w:t xml:space="preserve">En el artículo 17 se menciona que </w:t>
      </w:r>
      <w:r w:rsidRPr="00B308AC">
        <w:rPr>
          <w:rFonts w:ascii="Arial Narrow" w:eastAsia="Aptos" w:hAnsi="Arial Narrow"/>
          <w:i/>
          <w:iCs/>
          <w:sz w:val="22"/>
          <w:szCs w:val="24"/>
          <w:lang w:val="es-CO" w:eastAsia="en-US"/>
        </w:rPr>
        <w:t>“debido a las restricciones presupuestales establecidas por el Gobierno Nacional – Ministerio de Hacienda y Crédito Público y lo definido en la Directiva Presidencial No. 002 del 30 de marzo de 2023, sobre la contratación de personal por concepto de Gastos de Personal Indirecto, las regionales y el Dispensario Médico de Barranquilla como de la propia Dirección de Sanidad Naval, deberán ajustar sus necesidades a las apropiaciones asignadas en la presente Orden Administrativa, priorizando el personal necesario para garantizar el funcionamiento del Sistema de Información Integrado Financiero de la Nacional SIIF y atención de usuarios.</w:t>
      </w:r>
    </w:p>
    <w:p w:rsidR="00B308AC" w:rsidRPr="00B308AC" w:rsidRDefault="00B308AC" w:rsidP="00B308AC">
      <w:pPr>
        <w:spacing w:before="120" w:after="120"/>
        <w:jc w:val="both"/>
        <w:rPr>
          <w:rFonts w:ascii="Arial Narrow" w:eastAsia="Aptos" w:hAnsi="Arial Narrow"/>
          <w:i/>
          <w:iCs/>
          <w:sz w:val="22"/>
          <w:szCs w:val="24"/>
          <w:lang w:val="es-CO" w:eastAsia="en-US"/>
        </w:rPr>
      </w:pPr>
      <w:r w:rsidRPr="00B308AC">
        <w:rPr>
          <w:rFonts w:ascii="Arial Narrow" w:eastAsia="Aptos" w:hAnsi="Arial Narrow"/>
          <w:i/>
          <w:iCs/>
          <w:sz w:val="22"/>
          <w:szCs w:val="24"/>
          <w:lang w:val="es-CO" w:eastAsia="en-US"/>
        </w:rPr>
        <w:t>Para la remuneración de personal administrativo y asistencial, se efectuó la programación de los recursos correspondientes a la cancelación de los honorarios del personal acuerdo con lo ordenado por la Dirección General de Sanidad Militar mediante Resolución No. 1408 del 23 de octubre de 2025 &lt;&lt; Por el cual, se establece las tablas de los honorarios de los contratos de prestación de servicios profesionales y de apoyo a la gestión, del personal asistencial y administrativo que se contrate en la Dirección General de Sanidad miliar, Direcciones de Sanidad Ejercito, Armada Nacional de Colombia y Jefatura de Salud Aeroespacial Colombiana y sus Establecimientos de Sanidad Militar&gt;&gt; de acuerdo con los siguientes parámetros de referencia, así:</w:t>
      </w:r>
    </w:p>
    <w:p w:rsidR="00B308AC" w:rsidRPr="00B308AC" w:rsidRDefault="00B308AC" w:rsidP="00B308AC">
      <w:pPr>
        <w:spacing w:before="120" w:after="120"/>
        <w:jc w:val="both"/>
        <w:rPr>
          <w:rFonts w:ascii="Arial Narrow" w:eastAsia="Aptos" w:hAnsi="Arial Narrow"/>
          <w:i/>
          <w:iCs/>
          <w:noProof/>
          <w:sz w:val="22"/>
          <w:szCs w:val="24"/>
          <w:lang w:val="es-CO" w:eastAsia="es-CO"/>
        </w:rPr>
      </w:pPr>
      <w:r w:rsidRPr="00B308AC">
        <w:rPr>
          <w:noProof/>
          <w:sz w:val="24"/>
          <w:szCs w:val="24"/>
          <w:lang w:val="es-CO" w:eastAsia="es-CO"/>
        </w:rPr>
        <w:drawing>
          <wp:anchor distT="0" distB="0" distL="114300" distR="114300" simplePos="0" relativeHeight="251703296" behindDoc="1" locked="0" layoutInCell="1" allowOverlap="1">
            <wp:simplePos x="0" y="0"/>
            <wp:positionH relativeFrom="column">
              <wp:posOffset>3425825</wp:posOffset>
            </wp:positionH>
            <wp:positionV relativeFrom="paragraph">
              <wp:posOffset>12700</wp:posOffset>
            </wp:positionV>
            <wp:extent cx="3537585" cy="1219200"/>
            <wp:effectExtent l="0" t="0" r="5715" b="0"/>
            <wp:wrapNone/>
            <wp:docPr id="28" name="Imagen 28"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37585" cy="1219200"/>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B308AC">
        <w:rPr>
          <w:noProof/>
          <w:sz w:val="24"/>
          <w:szCs w:val="24"/>
          <w:lang w:val="es-CO" w:eastAsia="es-CO"/>
        </w:rPr>
        <w:drawing>
          <wp:anchor distT="0" distB="0" distL="114300" distR="114300" simplePos="0" relativeHeight="251702272" behindDoc="1" locked="0" layoutInCell="1" allowOverlap="1">
            <wp:simplePos x="0" y="0"/>
            <wp:positionH relativeFrom="column">
              <wp:posOffset>-124460</wp:posOffset>
            </wp:positionH>
            <wp:positionV relativeFrom="paragraph">
              <wp:posOffset>13335</wp:posOffset>
            </wp:positionV>
            <wp:extent cx="3414395" cy="407606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l="6479" r="4115" b="3156"/>
                    <a:stretch>
                      <a:fillRect/>
                    </a:stretch>
                  </pic:blipFill>
                  <pic:spPr bwMode="auto">
                    <a:xfrm>
                      <a:off x="0" y="0"/>
                      <a:ext cx="3414395" cy="40760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r w:rsidRPr="00B308AC">
        <w:rPr>
          <w:noProof/>
          <w:sz w:val="24"/>
          <w:szCs w:val="24"/>
          <w:lang w:val="es-CO" w:eastAsia="es-CO"/>
        </w:rPr>
        <w:drawing>
          <wp:anchor distT="0" distB="0" distL="114300" distR="114300" simplePos="0" relativeHeight="251704320" behindDoc="1" locked="0" layoutInCell="1" allowOverlap="1">
            <wp:simplePos x="0" y="0"/>
            <wp:positionH relativeFrom="column">
              <wp:posOffset>3562350</wp:posOffset>
            </wp:positionH>
            <wp:positionV relativeFrom="paragraph">
              <wp:posOffset>114935</wp:posOffset>
            </wp:positionV>
            <wp:extent cx="3326765" cy="3667125"/>
            <wp:effectExtent l="0" t="0" r="6985" b="9525"/>
            <wp:wrapNone/>
            <wp:docPr id="26" name="Imagen 26"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26765" cy="36671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r w:rsidRPr="00B308AC">
        <w:rPr>
          <w:noProof/>
          <w:sz w:val="24"/>
          <w:szCs w:val="24"/>
          <w:lang w:val="es-CO" w:eastAsia="es-CO"/>
        </w:rPr>
        <w:drawing>
          <wp:anchor distT="0" distB="0" distL="114300" distR="114300" simplePos="0" relativeHeight="251705344" behindDoc="1" locked="0" layoutInCell="1" allowOverlap="1">
            <wp:simplePos x="0" y="0"/>
            <wp:positionH relativeFrom="column">
              <wp:posOffset>-124460</wp:posOffset>
            </wp:positionH>
            <wp:positionV relativeFrom="paragraph">
              <wp:posOffset>165735</wp:posOffset>
            </wp:positionV>
            <wp:extent cx="3414395" cy="4239260"/>
            <wp:effectExtent l="0" t="0" r="0" b="889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l="4910" t="1550" r="2773" b="1859"/>
                    <a:stretch>
                      <a:fillRect/>
                    </a:stretch>
                  </pic:blipFill>
                  <pic:spPr bwMode="auto">
                    <a:xfrm>
                      <a:off x="0" y="0"/>
                      <a:ext cx="3414395" cy="4239260"/>
                    </a:xfrm>
                    <a:prstGeom prst="rect">
                      <a:avLst/>
                    </a:prstGeom>
                    <a:noFill/>
                    <a:ln>
                      <a:noFill/>
                    </a:ln>
                  </pic:spPr>
                </pic:pic>
              </a:graphicData>
            </a:graphic>
            <wp14:sizeRelH relativeFrom="margin">
              <wp14:pctWidth>0</wp14:pctWidth>
            </wp14:sizeRelH>
            <wp14:sizeRelV relativeFrom="page">
              <wp14:pctHeight>0</wp14:pctHeight>
            </wp14:sizeRelV>
          </wp:anchor>
        </w:drawing>
      </w: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noProof/>
          <w:sz w:val="22"/>
          <w:szCs w:val="24"/>
          <w:lang w:val="es-CO" w:eastAsia="es-CO"/>
        </w:rPr>
      </w:pPr>
    </w:p>
    <w:p w:rsidR="00B308AC" w:rsidRPr="00B308AC" w:rsidRDefault="00B308AC" w:rsidP="00B308AC">
      <w:pPr>
        <w:spacing w:before="120" w:after="120"/>
        <w:jc w:val="both"/>
        <w:rPr>
          <w:rFonts w:ascii="Arial Narrow" w:eastAsia="Aptos" w:hAnsi="Arial Narrow"/>
          <w:i/>
          <w:iCs/>
          <w:sz w:val="22"/>
          <w:szCs w:val="24"/>
          <w:lang w:val="es-CO" w:eastAsia="en-US"/>
        </w:rPr>
      </w:pPr>
      <w:r w:rsidRPr="00B308AC">
        <w:rPr>
          <w:noProof/>
          <w:sz w:val="24"/>
          <w:szCs w:val="24"/>
          <w:lang w:val="es-CO" w:eastAsia="es-CO"/>
        </w:rPr>
        <w:drawing>
          <wp:anchor distT="0" distB="0" distL="114300" distR="114300" simplePos="0" relativeHeight="251706368" behindDoc="1" locked="0" layoutInCell="1" allowOverlap="1">
            <wp:simplePos x="0" y="0"/>
            <wp:positionH relativeFrom="column">
              <wp:posOffset>1125855</wp:posOffset>
            </wp:positionH>
            <wp:positionV relativeFrom="paragraph">
              <wp:posOffset>36195</wp:posOffset>
            </wp:positionV>
            <wp:extent cx="3200400" cy="1123315"/>
            <wp:effectExtent l="0" t="0" r="0" b="635"/>
            <wp:wrapNone/>
            <wp:docPr id="14" name="Imagen 14"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41">
                      <a:extLst>
                        <a:ext uri="{28A0092B-C50C-407E-A947-70E740481C1C}">
                          <a14:useLocalDpi xmlns:a14="http://schemas.microsoft.com/office/drawing/2010/main" val="0"/>
                        </a:ext>
                      </a:extLst>
                    </a:blip>
                    <a:srcRect r="1746"/>
                    <a:stretch>
                      <a:fillRect/>
                    </a:stretch>
                  </pic:blipFill>
                  <pic:spPr bwMode="auto">
                    <a:xfrm>
                      <a:off x="0" y="0"/>
                      <a:ext cx="3200400" cy="1123315"/>
                    </a:xfrm>
                    <a:prstGeom prst="rect">
                      <a:avLst/>
                    </a:prstGeom>
                    <a:noFill/>
                    <a:ln>
                      <a:noFill/>
                    </a:ln>
                  </pic:spPr>
                </pic:pic>
              </a:graphicData>
            </a:graphic>
            <wp14:sizeRelH relativeFrom="margin">
              <wp14:pctWidth>0</wp14:pctWidth>
            </wp14:sizeRelH>
            <wp14:sizeRelV relativeFrom="page">
              <wp14:pctHeight>0</wp14:pctHeight>
            </wp14:sizeRelV>
          </wp:anchor>
        </w:drawing>
      </w: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r w:rsidRPr="00B308AC">
        <w:rPr>
          <w:noProof/>
          <w:sz w:val="24"/>
          <w:szCs w:val="24"/>
          <w:lang w:val="es-CO" w:eastAsia="es-CO"/>
        </w:rPr>
        <w:drawing>
          <wp:anchor distT="0" distB="0" distL="114300" distR="114300" simplePos="0" relativeHeight="251707392" behindDoc="1" locked="0" layoutInCell="1" allowOverlap="1">
            <wp:simplePos x="0" y="0"/>
            <wp:positionH relativeFrom="column">
              <wp:posOffset>1085850</wp:posOffset>
            </wp:positionH>
            <wp:positionV relativeFrom="paragraph">
              <wp:posOffset>266065</wp:posOffset>
            </wp:positionV>
            <wp:extent cx="3006090" cy="1264285"/>
            <wp:effectExtent l="0" t="0" r="3810" b="0"/>
            <wp:wrapNone/>
            <wp:docPr id="13" name="Imagen 13" descr="Tabla,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 Carta&#10;&#10;El contenido generado por IA puede ser incorrecto."/>
                    <pic:cNvPicPr>
                      <a:picLocks noChangeAspect="1" noChangeArrowheads="1"/>
                    </pic:cNvPicPr>
                  </pic:nvPicPr>
                  <pic:blipFill>
                    <a:blip r:embed="rId42">
                      <a:extLst>
                        <a:ext uri="{28A0092B-C50C-407E-A947-70E740481C1C}">
                          <a14:useLocalDpi xmlns:a14="http://schemas.microsoft.com/office/drawing/2010/main" val="0"/>
                        </a:ext>
                      </a:extLst>
                    </a:blip>
                    <a:srcRect l="7167" t="12038" r="7939"/>
                    <a:stretch>
                      <a:fillRect/>
                    </a:stretch>
                  </pic:blipFill>
                  <pic:spPr bwMode="auto">
                    <a:xfrm>
                      <a:off x="0" y="0"/>
                      <a:ext cx="3006090" cy="12642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r w:rsidRPr="00B308AC">
        <w:rPr>
          <w:noProof/>
          <w:sz w:val="24"/>
          <w:szCs w:val="24"/>
          <w:lang w:val="es-CO" w:eastAsia="es-CO"/>
        </w:rPr>
        <w:drawing>
          <wp:anchor distT="0" distB="0" distL="114300" distR="114300" simplePos="0" relativeHeight="251709440" behindDoc="1" locked="0" layoutInCell="1" allowOverlap="1">
            <wp:simplePos x="0" y="0"/>
            <wp:positionH relativeFrom="column">
              <wp:posOffset>3357880</wp:posOffset>
            </wp:positionH>
            <wp:positionV relativeFrom="paragraph">
              <wp:posOffset>52070</wp:posOffset>
            </wp:positionV>
            <wp:extent cx="3145790" cy="1595120"/>
            <wp:effectExtent l="0" t="0" r="0" b="5080"/>
            <wp:wrapNone/>
            <wp:docPr id="12" name="Imagen 1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El contenido generado por IA puede ser incorrecto."/>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45790" cy="1595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08AC">
        <w:rPr>
          <w:noProof/>
          <w:sz w:val="24"/>
          <w:szCs w:val="24"/>
          <w:lang w:val="es-CO" w:eastAsia="es-CO"/>
        </w:rPr>
        <w:drawing>
          <wp:anchor distT="0" distB="0" distL="114300" distR="114300" simplePos="0" relativeHeight="251708416" behindDoc="1" locked="0" layoutInCell="1" allowOverlap="1">
            <wp:simplePos x="0" y="0"/>
            <wp:positionH relativeFrom="column">
              <wp:posOffset>-37465</wp:posOffset>
            </wp:positionH>
            <wp:positionV relativeFrom="paragraph">
              <wp:posOffset>-83820</wp:posOffset>
            </wp:positionV>
            <wp:extent cx="3336290" cy="5495925"/>
            <wp:effectExtent l="0" t="0" r="0"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36290" cy="5495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p>
    <w:p w:rsidR="00B308AC" w:rsidRPr="00B308AC" w:rsidRDefault="00B308AC" w:rsidP="00B308AC">
      <w:pPr>
        <w:spacing w:before="120" w:after="120"/>
        <w:jc w:val="both"/>
        <w:rPr>
          <w:rFonts w:ascii="Arial Narrow" w:eastAsia="Aptos" w:hAnsi="Arial Narrow"/>
          <w:b/>
          <w:bCs/>
          <w:sz w:val="22"/>
          <w:szCs w:val="24"/>
          <w:lang w:val="es-CO" w:eastAsia="en-US"/>
        </w:rPr>
      </w:pPr>
    </w:p>
    <w:p w:rsidR="00B308AC" w:rsidRPr="00B308AC" w:rsidRDefault="00B308AC" w:rsidP="00B308AC">
      <w:pPr>
        <w:spacing w:before="120" w:after="120"/>
        <w:jc w:val="both"/>
        <w:rPr>
          <w:rFonts w:ascii="Arial Narrow" w:eastAsia="Aptos" w:hAnsi="Arial Narrow"/>
          <w:sz w:val="22"/>
          <w:szCs w:val="24"/>
          <w:lang w:val="es-CO" w:eastAsia="en-US"/>
        </w:rPr>
      </w:pPr>
      <w:r w:rsidRPr="00B308AC">
        <w:rPr>
          <w:rFonts w:ascii="Arial Narrow" w:eastAsia="Aptos" w:hAnsi="Arial Narrow"/>
          <w:sz w:val="22"/>
          <w:szCs w:val="24"/>
          <w:lang w:val="es-CO" w:eastAsia="en-US"/>
        </w:rPr>
        <w:t>Para el correcto funcionamiento del Hospital Naval de Cartagena de Indias se requiere de diferentes profesionales de acuerdo con el área de su especialidad, los cuales prestan sus servicios a los pacientes y, además, coadyuvan en las tareas administrativas. Teniendo en cuenta que la Ley 80 de 1993 les permite a las entidades estatales realizar contrataciones de acuerdo con las condiciones técnicas requeridas y los montos destinados presupuestalmente para atender y satisfacer las necesidades. Es por ello por lo que, para el caso concreto, durante las últimas vigencias se he realizado contrataciones de este tipo; desde el 2020 hasta medias del 2025 se han celebrado contratos de prestación de servicios profesionales y de apoyo a la gestión bajo la modalidad de contratación directa (Ver Grafica No. 1)</w:t>
      </w:r>
    </w:p>
    <w:p w:rsidR="00B308AC" w:rsidRPr="00B308AC" w:rsidRDefault="00B308AC" w:rsidP="00B308AC">
      <w:pPr>
        <w:spacing w:before="120" w:after="120"/>
        <w:rPr>
          <w:rFonts w:ascii="Arial Narrow" w:eastAsia="Aptos" w:hAnsi="Arial Narrow"/>
          <w:b/>
          <w:bCs/>
          <w:sz w:val="22"/>
          <w:szCs w:val="24"/>
          <w:lang w:val="es-CO" w:eastAsia="en-US"/>
        </w:rPr>
      </w:pPr>
      <w:r w:rsidRPr="00B308AC">
        <w:rPr>
          <w:rFonts w:ascii="Arial Narrow" w:eastAsia="Aptos" w:hAnsi="Arial Narrow"/>
          <w:b/>
          <w:bCs/>
          <w:sz w:val="22"/>
          <w:szCs w:val="24"/>
          <w:lang w:val="es-CO" w:eastAsia="en-US"/>
        </w:rPr>
        <w:t>Grafica No. 1 Resumen de Contratos celebrados por el Hospital Naval de Cartagena, 2020– 2025</w:t>
      </w:r>
      <w:r w:rsidRPr="00B308AC">
        <w:rPr>
          <w:rFonts w:ascii="Arial Narrow" w:eastAsia="Aptos" w:hAnsi="Arial Narrow"/>
          <w:b/>
          <w:bCs/>
          <w:sz w:val="22"/>
          <w:szCs w:val="24"/>
          <w:vertAlign w:val="superscript"/>
          <w:lang w:val="es-CO" w:eastAsia="en-US"/>
        </w:rPr>
        <w:t>pr</w:t>
      </w:r>
      <w:r w:rsidRPr="00B308AC">
        <w:rPr>
          <w:rFonts w:ascii="Arial Narrow" w:eastAsia="Aptos" w:hAnsi="Arial Narrow"/>
          <w:b/>
          <w:bCs/>
          <w:sz w:val="22"/>
          <w:szCs w:val="24"/>
          <w:lang w:val="es-CO" w:eastAsia="en-US"/>
        </w:rPr>
        <w:t>*</w:t>
      </w:r>
    </w:p>
    <w:p w:rsidR="00B308AC" w:rsidRPr="00B308AC" w:rsidRDefault="00B308AC" w:rsidP="00B308AC">
      <w:pPr>
        <w:spacing w:before="120"/>
        <w:jc w:val="center"/>
        <w:rPr>
          <w:rFonts w:ascii="Arial Narrow" w:eastAsia="Aptos" w:hAnsi="Arial Narrow"/>
          <w:sz w:val="22"/>
          <w:szCs w:val="24"/>
          <w:lang w:val="es-CO" w:eastAsia="en-US"/>
        </w:rPr>
      </w:pPr>
      <w:r w:rsidRPr="00B308AC">
        <w:rPr>
          <w:rFonts w:ascii="Arial Narrow" w:eastAsia="Aptos" w:hAnsi="Arial Narrow"/>
          <w:noProof/>
          <w:sz w:val="22"/>
          <w:szCs w:val="24"/>
          <w:lang w:val="es-CO" w:eastAsia="es-CO"/>
        </w:rPr>
        <w:drawing>
          <wp:inline distT="0" distB="0" distL="0" distR="0">
            <wp:extent cx="6429375" cy="3238500"/>
            <wp:effectExtent l="0" t="0" r="9525" b="0"/>
            <wp:docPr id="9" name="Imagen 9" descr="Interfaz de usuario gráfica, Apl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29375" cy="3238500"/>
                    </a:xfrm>
                    <a:prstGeom prst="rect">
                      <a:avLst/>
                    </a:prstGeom>
                    <a:noFill/>
                    <a:ln>
                      <a:noFill/>
                    </a:ln>
                  </pic:spPr>
                </pic:pic>
              </a:graphicData>
            </a:graphic>
          </wp:inline>
        </w:drawing>
      </w:r>
    </w:p>
    <w:p w:rsidR="00B308AC" w:rsidRPr="00B308AC" w:rsidRDefault="00B308AC" w:rsidP="00B308AC">
      <w:pPr>
        <w:spacing w:after="120"/>
        <w:rPr>
          <w:rFonts w:ascii="Arial Narrow" w:eastAsia="Aptos" w:hAnsi="Arial Narrow"/>
          <w:sz w:val="18"/>
          <w:lang w:val="es-CO" w:eastAsia="en-US"/>
        </w:rPr>
      </w:pPr>
    </w:p>
    <w:p w:rsidR="00B308AC" w:rsidRPr="00B308AC" w:rsidRDefault="00B308AC" w:rsidP="00B308AC">
      <w:pPr>
        <w:spacing w:after="120"/>
        <w:rPr>
          <w:rFonts w:ascii="Arial Narrow" w:eastAsia="Aptos" w:hAnsi="Arial Narrow"/>
          <w:sz w:val="18"/>
          <w:lang w:val="es-CO" w:eastAsia="en-US"/>
        </w:rPr>
      </w:pPr>
      <w:r w:rsidRPr="00B308AC">
        <w:rPr>
          <w:rFonts w:ascii="Arial Narrow" w:eastAsia="Aptos" w:hAnsi="Arial Narrow"/>
          <w:sz w:val="18"/>
          <w:lang w:val="es-CO" w:eastAsia="en-US"/>
        </w:rPr>
        <w:t>Fuente: Datos abiertos – Colombia Compra Eficiente.</w:t>
      </w:r>
    </w:p>
    <w:p w:rsidR="00B308AC" w:rsidRPr="00B308AC" w:rsidRDefault="00B308AC" w:rsidP="00B308AC">
      <w:pPr>
        <w:suppressAutoHyphens/>
        <w:spacing w:before="120" w:after="120"/>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 xml:space="preserve">Cabe mencionar que la entidad estructura diferentes necesidades (adquisición de bienes, servicios, entre otros). No obstante, la información relacionada en la gráfica No. 1 hace alusión a los contratos de prestación de servicios profesionales y de apoyo a la gestión celebrados con personas naturales. </w:t>
      </w:r>
    </w:p>
    <w:p w:rsidR="00B308AC" w:rsidRPr="00B308AC" w:rsidRDefault="00B308AC" w:rsidP="00B308AC">
      <w:pPr>
        <w:suppressAutoHyphens/>
        <w:spacing w:before="120" w:after="120"/>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Que la entidad demanda personal de las diferentes disciplinas profesionales incluyendo las especialistas de acuerdo con la necesidad (Médicos, Enfermeras, Psicólogos, Abogados, Contadores, etc.) y técnicas o tecnológicas (Personal de apoyo a la gestión: Auxiliar, ejecutivos de contratos, etc.).</w:t>
      </w:r>
    </w:p>
    <w:p w:rsidR="00B308AC" w:rsidRPr="00B308AC" w:rsidRDefault="00B308AC" w:rsidP="00B308AC">
      <w:pPr>
        <w:tabs>
          <w:tab w:val="left" w:pos="1080"/>
        </w:tabs>
        <w:suppressAutoHyphens/>
        <w:spacing w:before="120" w:after="120"/>
        <w:jc w:val="both"/>
        <w:rPr>
          <w:rFonts w:ascii="Arial Narrow" w:eastAsia="Aptos" w:hAnsi="Arial Narrow" w:cs="Arial"/>
          <w:sz w:val="22"/>
          <w:szCs w:val="22"/>
          <w:lang w:val="es-CO" w:eastAsia="en-US"/>
        </w:rPr>
      </w:pPr>
      <w:r w:rsidRPr="00B308AC">
        <w:rPr>
          <w:rFonts w:ascii="Arial Narrow" w:eastAsia="Aptos" w:hAnsi="Arial Narrow" w:cs="Arial"/>
          <w:sz w:val="22"/>
          <w:szCs w:val="22"/>
          <w:lang w:val="es-CO" w:eastAsia="en-US"/>
        </w:rPr>
        <w:t>Las profesiones del área de la salud más solicitado por la entidad son: Médico General, Médico Cirujano, Médico Infectologo, Médico Pediatra, Médico Radiólogo, Medico ortopedista, Médico Internista, Medico familiarista, Fonoaudióloga, Psicóloga, Odontólogo, Ortodoncista, Fisioterapeuta, Gastroenterólogo, Hematooncologo, Psiquiatra, Neurólogo(a), Neuropsicóloga, Medico Anestesiólogo, Nefrología, Ginecóloga, Enfermera, entre otros; Personal profesional de apoyo: Instrumentador, Químico farmacéutico, Bacteriólogo, Psicólogo, Nutricionista, Auditores en Salud y/o Auditor de calidad</w:t>
      </w:r>
    </w:p>
    <w:p w:rsidR="00B308AC" w:rsidRPr="00B308AC" w:rsidRDefault="00B308AC" w:rsidP="00B308AC">
      <w:pPr>
        <w:tabs>
          <w:tab w:val="left" w:pos="1080"/>
        </w:tabs>
        <w:suppressAutoHyphens/>
        <w:spacing w:before="120" w:after="120"/>
        <w:jc w:val="both"/>
        <w:rPr>
          <w:rFonts w:ascii="Arial Narrow" w:eastAsia="Aptos" w:hAnsi="Arial Narrow" w:cs="Arial"/>
          <w:b/>
          <w:bCs/>
          <w:sz w:val="22"/>
          <w:szCs w:val="22"/>
          <w:lang w:val="es-CO" w:eastAsia="en-US"/>
        </w:rPr>
      </w:pPr>
    </w:p>
    <w:p w:rsidR="00B308AC" w:rsidRPr="00B308AC" w:rsidRDefault="00B308AC" w:rsidP="00B308AC">
      <w:pPr>
        <w:tabs>
          <w:tab w:val="left" w:pos="1080"/>
        </w:tabs>
        <w:suppressAutoHyphens/>
        <w:spacing w:before="120" w:after="120"/>
        <w:jc w:val="both"/>
        <w:rPr>
          <w:rFonts w:ascii="Arial Narrow" w:eastAsia="Aptos" w:hAnsi="Arial Narrow" w:cs="Arial"/>
          <w:b/>
          <w:bCs/>
          <w:sz w:val="22"/>
          <w:szCs w:val="22"/>
          <w:lang w:val="es-CO" w:eastAsia="en-US"/>
        </w:rPr>
      </w:pPr>
    </w:p>
    <w:p w:rsidR="00B308AC" w:rsidRPr="00B308AC" w:rsidRDefault="00B308AC" w:rsidP="00B308AC">
      <w:pPr>
        <w:tabs>
          <w:tab w:val="left" w:pos="1080"/>
        </w:tabs>
        <w:suppressAutoHyphens/>
        <w:spacing w:before="120" w:after="120"/>
        <w:jc w:val="both"/>
        <w:rPr>
          <w:rFonts w:ascii="Arial Narrow" w:eastAsia="Aptos" w:hAnsi="Arial Narrow" w:cs="Arial"/>
          <w:b/>
          <w:bCs/>
          <w:sz w:val="22"/>
          <w:szCs w:val="22"/>
          <w:lang w:val="es-CO" w:eastAsia="en-US"/>
        </w:rPr>
      </w:pPr>
    </w:p>
    <w:p w:rsidR="00B308AC" w:rsidRPr="00B308AC" w:rsidRDefault="00B308AC" w:rsidP="00B308AC">
      <w:pPr>
        <w:tabs>
          <w:tab w:val="left" w:pos="1080"/>
        </w:tabs>
        <w:suppressAutoHyphens/>
        <w:spacing w:before="120" w:after="120"/>
        <w:jc w:val="both"/>
        <w:rPr>
          <w:rFonts w:ascii="Arial Narrow" w:eastAsia="Aptos" w:hAnsi="Arial Narrow" w:cs="Arial"/>
          <w:b/>
          <w:bCs/>
          <w:sz w:val="22"/>
          <w:szCs w:val="22"/>
          <w:lang w:val="es-CO" w:eastAsia="en-US"/>
        </w:rPr>
      </w:pPr>
    </w:p>
    <w:p w:rsidR="00B308AC" w:rsidRPr="00B308AC" w:rsidRDefault="00B308AC" w:rsidP="00B308AC">
      <w:pPr>
        <w:tabs>
          <w:tab w:val="left" w:pos="1080"/>
        </w:tabs>
        <w:suppressAutoHyphens/>
        <w:spacing w:before="120" w:after="120"/>
        <w:jc w:val="both"/>
        <w:rPr>
          <w:rFonts w:ascii="Arial Narrow" w:eastAsia="Aptos" w:hAnsi="Arial Narrow" w:cs="Arial"/>
          <w:b/>
          <w:bCs/>
          <w:sz w:val="22"/>
          <w:szCs w:val="22"/>
          <w:lang w:val="es-CO" w:eastAsia="en-US"/>
        </w:rPr>
      </w:pPr>
      <w:r w:rsidRPr="00B308AC">
        <w:rPr>
          <w:rFonts w:ascii="Arial Narrow" w:eastAsia="Aptos" w:hAnsi="Arial Narrow" w:cs="Arial"/>
          <w:b/>
          <w:bCs/>
          <w:sz w:val="22"/>
          <w:szCs w:val="22"/>
          <w:lang w:val="es-CO" w:eastAsia="en-US"/>
        </w:rPr>
        <w:t>MEDICO INTERNISTA</w:t>
      </w:r>
    </w:p>
    <w:tbl>
      <w:tblPr>
        <w:tblW w:w="10404" w:type="dxa"/>
        <w:tblLayout w:type="fixed"/>
        <w:tblCellMar>
          <w:left w:w="70" w:type="dxa"/>
          <w:right w:w="70" w:type="dxa"/>
        </w:tblCellMar>
        <w:tblLook w:val="04A0" w:firstRow="1" w:lastRow="0" w:firstColumn="1" w:lastColumn="0" w:noHBand="0" w:noVBand="1"/>
      </w:tblPr>
      <w:tblGrid>
        <w:gridCol w:w="907"/>
        <w:gridCol w:w="709"/>
        <w:gridCol w:w="1701"/>
        <w:gridCol w:w="1417"/>
        <w:gridCol w:w="510"/>
        <w:gridCol w:w="624"/>
        <w:gridCol w:w="709"/>
        <w:gridCol w:w="709"/>
        <w:gridCol w:w="567"/>
        <w:gridCol w:w="567"/>
        <w:gridCol w:w="510"/>
        <w:gridCol w:w="737"/>
        <w:gridCol w:w="737"/>
      </w:tblGrid>
      <w:tr w:rsidR="00B308AC" w:rsidRPr="00B308AC" w:rsidTr="00900821">
        <w:trPr>
          <w:trHeight w:val="288"/>
          <w:tblHeader/>
        </w:trPr>
        <w:tc>
          <w:tcPr>
            <w:tcW w:w="907" w:type="dxa"/>
            <w:tcBorders>
              <w:top w:val="single" w:sz="4" w:space="0" w:color="44B3E1"/>
              <w:left w:val="single" w:sz="4" w:space="0" w:color="44B3E1"/>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Nombre Entidad</w:t>
            </w:r>
          </w:p>
        </w:tc>
        <w:tc>
          <w:tcPr>
            <w:tcW w:w="709"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Referencia del Contrato</w:t>
            </w:r>
          </w:p>
        </w:tc>
        <w:tc>
          <w:tcPr>
            <w:tcW w:w="1701"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Objeto del Contrato</w:t>
            </w:r>
          </w:p>
        </w:tc>
        <w:tc>
          <w:tcPr>
            <w:tcW w:w="1417"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URLProceso</w:t>
            </w:r>
          </w:p>
        </w:tc>
        <w:tc>
          <w:tcPr>
            <w:tcW w:w="510"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Vigencia</w:t>
            </w:r>
          </w:p>
        </w:tc>
        <w:tc>
          <w:tcPr>
            <w:tcW w:w="624"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Tipo de Contrato</w:t>
            </w:r>
          </w:p>
        </w:tc>
        <w:tc>
          <w:tcPr>
            <w:tcW w:w="709"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Modalidad de Contratacion</w:t>
            </w:r>
          </w:p>
        </w:tc>
        <w:tc>
          <w:tcPr>
            <w:tcW w:w="709"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Justificacion Modalidad de Contratacion</w:t>
            </w:r>
          </w:p>
        </w:tc>
        <w:tc>
          <w:tcPr>
            <w:tcW w:w="567"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Fecha de Inicio del Contrato</w:t>
            </w:r>
          </w:p>
        </w:tc>
        <w:tc>
          <w:tcPr>
            <w:tcW w:w="567"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Fecha de Fin del Contrato</w:t>
            </w:r>
          </w:p>
        </w:tc>
        <w:tc>
          <w:tcPr>
            <w:tcW w:w="510"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Duración del contrato</w:t>
            </w:r>
          </w:p>
        </w:tc>
        <w:tc>
          <w:tcPr>
            <w:tcW w:w="737" w:type="dxa"/>
            <w:tcBorders>
              <w:top w:val="single" w:sz="4" w:space="0" w:color="44B3E1"/>
              <w:left w:val="nil"/>
              <w:bottom w:val="single" w:sz="4" w:space="0" w:color="44B3E1"/>
              <w:right w:val="nil"/>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Valor del Contrato</w:t>
            </w:r>
          </w:p>
        </w:tc>
        <w:tc>
          <w:tcPr>
            <w:tcW w:w="737" w:type="dxa"/>
            <w:tcBorders>
              <w:top w:val="single" w:sz="4" w:space="0" w:color="44B3E1"/>
              <w:left w:val="nil"/>
              <w:bottom w:val="single" w:sz="4" w:space="0" w:color="44B3E1"/>
              <w:right w:val="single" w:sz="4" w:space="0" w:color="44B3E1"/>
            </w:tcBorders>
            <w:shd w:val="clear" w:color="156082" w:fill="156082"/>
            <w:noWrap/>
            <w:vAlign w:val="center"/>
            <w:hideMark/>
          </w:tcPr>
          <w:p w:rsidR="00B308AC" w:rsidRPr="00B308AC" w:rsidRDefault="00B308AC" w:rsidP="00B308AC">
            <w:pPr>
              <w:jc w:val="center"/>
              <w:rPr>
                <w:rFonts w:ascii="Arial Narrow" w:hAnsi="Arial Narrow"/>
                <w:b/>
                <w:bCs/>
                <w:color w:val="FFFFFF"/>
                <w:sz w:val="10"/>
                <w:szCs w:val="10"/>
                <w:lang w:val="es-CO" w:eastAsia="es-CO"/>
              </w:rPr>
            </w:pPr>
            <w:r w:rsidRPr="00B308AC">
              <w:rPr>
                <w:rFonts w:ascii="Arial Narrow" w:hAnsi="Arial Narrow"/>
                <w:b/>
                <w:bCs/>
                <w:color w:val="FFFFFF"/>
                <w:sz w:val="10"/>
                <w:szCs w:val="10"/>
                <w:lang w:val="es-CO" w:eastAsia="es-CO"/>
              </w:rPr>
              <w:t>Proveedor Adjudicado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042-ARC-DISAN-DHONAC-2025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https://community.secop.gov.co/Public/Tendering/OpportunityDetail/Index?noticeUID=CO1.NTC.7426997&amp;isFromPublicArea=True&amp;isModal=true&amp;asPopupView=true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01/24/2025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38.920.000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Julys Salome Rivera Mendoza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047-ARC-DISAN-DHONAC-2025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https://community.secop.gov.co/Public/Tendering/OpportunityDetail/Index?noticeUID=CO1.NTC.7424355&amp;isFromPublicArea=True&amp;isModal=true&amp;asPopupView=true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01/23/2025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32.480.000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JESUS DAVID TIPON MAYORGA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048-ARC-DISAN-DHONAC-2025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https://community.secop.gov.co/Public/Tendering/OpportunityDetail/Index?noticeUID=CO1.NTC.7424357&amp;isFromPublicArea=True&amp;isModal=true&amp;asPopupView=true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01/23/2025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32.480.000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Eliana Andrea Moscote Blanquicett</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050-ARC-DISAN-DHONAC-2025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https://community.secop.gov.co/Public/Tendering/OpportunityDetail/Index?noticeUID=CO1.NTC.7429236&amp;isFromPublicArea=True&amp;isModal=true&amp;asPopupView=true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01/27/2025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38.920.000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LILIBETH HERNANDEZ GUERRA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055--ARC-DISAN-DHONAC-2025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HOSPITALIZACIÓN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https://community.secop.gov.co/Public/Tendering/OpportunityDetail/Index?noticeUID=CO1.NTC.7419188&amp;isFromPublicArea=True&amp;isModal=true&amp;asPopupView=true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01/24/2025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32.480.000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SANDY MILENA MORENO UPARELA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057-ARC-DISAN-DHONAC-2025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HOSPITALIZACIÓN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https://community.secop.gov.co/Public/Tendering/OpportunityDetail/Index?noticeUID=CO1.NTC.7419326&amp;isFromPublicArea=True&amp;isModal=true&amp;asPopupView=true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01/23/2025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32.480.000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Gabriela Mac Master</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067-ARC-DISAN-DHONAC-2025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https://community.secop.gov.co/Public/Tendering/OpportunityDetail/Index?noticeUID=CO1.NTC.7454585&amp;isFromPublicArea=True&amp;isModal=true&amp;asPopupView=true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01/29/2025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40.040.000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Berlín Enrique De Arco Tilve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070-ARC-DISAN-DHONAC-2025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VISITAS DOMICILIARIAS EN EL PERIMETRO URBANO DE</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https://community.secop.gov.co/Public/Tendering/OpportunityDetail/Index?noticeUID=CO1.NTC.7458886&amp;isFromPublicArea=True&amp;isModal=true&amp;asPopupView=true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01/31/2025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31.360.000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ISABELLA MARTINEZ BR</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075-ARC-DISAN-DHONAC-2025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https://community.secop.gov.co/Public/Tendering/OpportunityDetail/Index?noticeUID=CO1.NTC.7457519&amp;isFromPublicArea=True&amp;isModal=true&amp;asPopupView=true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01/28/2025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31.780.000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ENA MARIA AGUIRRE DIAZ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076-ARC-DISAN-DHONAC-2025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ÁREA DE MEDICINA LABORAL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https://community.secop.gov.co/Public/Tendering/OpportunityDetail/Index?noticeUID=CO1.NTC.7468948&amp;isFromPublicArea=True&amp;isModal=true&amp;asPopupView=true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02/05/2025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24.640.000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DIANA MARCELA CUEVAS PINILLA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087-ARC-DISAN-DHONAC-2025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EL HOSPITAL NAVAL NIVEL III DE CARTAGENA Y UFAPS</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https://community.secop.gov.co/Public/Tendering/OpportunityDetail/Index?noticeUID=CO1.NTC.7471088&amp;isFromPublicArea=True&amp;isModal=true&amp;asPopupView=true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01/31/2025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38.360.000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OSCAR DANIEL HERNANDEZ ANAYA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110-ARC-DISAN-DHONAC-2025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EL HOSPITAL NAVAL NIVEL III DE CARTAGENA Y UFAPS.</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https://community.secop.gov.co/Public/Tendering/OpportunityDetail/Index?noticeUID=CO1.NTC.7519969&amp;isFromPublicArea=True&amp;isModal=true&amp;asPopupView=true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02/05/2025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36.400.000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Rafael Alejandro rueda paez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121-ARC-DISAN-DHONAC-2025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(A) GENERAL PARA APOYO A LA ATENCION INTEGRAL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https://community.secop.gov.co/Public/Tendering/OpportunityDetail/Index?noticeUID=CO1.NTC.7527412&amp;isFromPublicArea=True&amp;isModal=true&amp;asPopupView=true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02/05/2025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34.720.000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ALEJANDRA VILLA PEREZ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140-ARC-DISAN-DHONAC-2025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https://community.secop.gov.co/Public/Tendering/OpportunityDetail/Index?noticeUID=CO1.NTC.7605898&amp;isFromPublicArea=True&amp;isModal=true&amp;asPopupView=true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02/13/2025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09/15/2025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20.216.000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Jhenifer Gómez Arias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153-ARC-DISAN-DHONAC-2025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(A) GENERAL PARA APOYO A LA ATENCION INTEGRAL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https://community.secop.gov.co/Public/Tendering/OpportunityDetail/Index?noticeUID=CO1.NTC.7571433&amp;isFromPublicArea=True&amp;isModal=true&amp;asPopupView=true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02/12/2025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34.720.000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SANDRA MARCELA CONTRERAS CASTELLANOS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190-ARC-DISAN-DHONAC-2025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CIRUJANO GENERAL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https://community.secop.gov.co/Public/Tendering/OpportunityDetail/Index?noticeUID=CO1.NTC.7596573&amp;isFromPublicArea=True&amp;isModal=true&amp;asPopupView=true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02/12/2025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31.330.000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ALVARO ANDRES ZAPATA LEAL</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204-ARC-DISAN-DHONAC-2025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ATENCIÓN INTEGRAL RÍAS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https://community.secop.gov.co/Public/Tendering/OpportunityDetail/Index?noticeUID=CO1.NTC.7598785&amp;isFromPublicArea=True&amp;isModal=true&amp;asPopupView=true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02/13/2025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35.840.000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JAIME ANTONIO GRISALES RANGEL</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209-ARC-DISAN-DHONAC-2025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MEDICO(A) GENERAL PARA LA ATENCION INTEGRAL RIAS MATIS PARA EL HOSPITAL NAVAL NIVEL III DE CARTAGENA Y UFAP BLAS DE LEZO.</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https://community.secop.gov.co/Public/Tendering/OpportunityDetail/Index?noticeUID=CO1.NTC.7635707&amp;isFromPublicArea=True&amp;isModal=true&amp;asPopupView=true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02/18/2025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31.360.000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LAURA DELGADO REYES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214-ARC-DISAN-DHONAC-2025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https://community.secop.gov.co/Public/Tendering/OpportunityDetail/Index?noticeUID=CO1.NTC.7649290&amp;isFromPublicArea=True&amp;isModal=true&amp;asPopupView=true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02/18/2025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40.040.000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Angie Paola Rosales Becerra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215-ARC-DISAN-DHONAC-2025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https://community.secop.gov.co/Public/Tendering/OpportunityDetail/Index?noticeUID=CO1.NTC.7654142&amp;isFromPublicArea=True&amp;isModal=true&amp;asPopupView=true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02/19/2025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40.040.000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SATHYA NARAYANA ARENAS TRILLOS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217-ARC-DISAN-DHONAC-2025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LOS SERVICIO DE ATENCION PRIORITARIA; CONSULTA EXTERNA Y PROGRAMA DE REHABILITACION; PARA EL DISPENSARIO MEDICO NIVEL I COVEÑAS</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https://community.secop.gov.co/Public/Tendering/OpportunityDetail/Index?noticeUID=CO1.NTC.7685267&amp;isFromPublicArea=True&amp;isModal=true&amp;asPopupView=true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03/04/2025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34.560.000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Denny Paola Neiza Saavedra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218-ARC-DISAN-DHONAC-2025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https://community.secop.gov.co/Public/Tendering/OpportunityDetail/Index?noticeUID=CO1.NTC.7676723&amp;isFromPublicArea=True&amp;isModal=true&amp;asPopupView=true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02/26/2025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19.824.000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MONICA JIMENEZ CORREA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223-ARC-DISAN-DHONAC-2025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https://community.secop.gov.co/Public/Tendering/OpportunityDetail/Index?noticeUID=CO1.NTC.7670131&amp;isFromPublicArea=True&amp;isModal=true&amp;asPopupView=true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02/25/2025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40.040.000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natalia carolina ortiz rodriguez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228-ARC-DISAN-DHONAC-2025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https://community.secop.gov.co/Public/Tendering/OpportunityDetail/Index?noticeUID=CO1.NTC.7690852&amp;isFromPublicArea=True&amp;isModal=true&amp;asPopupView=true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02/21/2025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36.624.000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ANGELICA GONZALEZ ROBLES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246-ARC-DISAN-DHONAC-2025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https://community.secop.gov.co/Public/Tendering/OpportunityDetail/Index?noticeUID=CO1.NTC.7722568&amp;isFromPublicArea=True&amp;isModal=true&amp;asPopupView=true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02/27/2025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36.568.000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Gendy Mellisa Mojica Barreneche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256-ARC-DISAN-DHONAC-2025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https://community.secop.gov.co/Public/Tendering/OpportunityDetail/Index?noticeUID=CO1.NTC.7740700&amp;isFromPublicArea=True&amp;isModal=true&amp;asPopupView=true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03/04/2025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36.568.000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KAREN NOHELIA SEVERICHE PEREZ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274-ARC-DISAN-DHONAC-2025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(A) GENERAL PARA APOYO A LA ATENCION INTEGRAL RIAS MATIS PARA EL HOSPITAL NAVAL NIVEL III DE CARTAGENA Y UFAPS</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https://community.secop.gov.co/Public/Tendering/OpportunityDetail/Index?noticeUID=CO1.NTC.7809361&amp;isFromPublicArea=True&amp;isModal=true&amp;asPopupView=true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03/14/2025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10/17/2025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33.376.000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JENNIFFER STEFANY PALOMINO HERRERA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285-ARC-DISAN-DHONAC-2025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https://community.secop.gov.co/Public/Tendering/OpportunityDetail/Index?noticeUID=CO1.NTC.7838521&amp;isFromPublicArea=True&amp;isModal=true&amp;asPopupView=true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03/31/2025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28.308.000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ENDER CAMPILLO CARO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312--ARC-DISAN-DHONAC-2025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https://community.secop.gov.co/Public/Tendering/OpportunityDetail/Index?noticeUID=CO1.NTC.7873279&amp;isFromPublicArea=True&amp;isModal=true&amp;asPopupView=true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03/28/2025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36.568.000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CAMILA MUÑOZ HERAZO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317-ARC--DISAN-DHONAC-2025</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https://community.secop.gov.co/Public/Tendering/OpportunityDetail/Index?noticeUID=CO1.NTC.7881944&amp;isFromPublicArea=True&amp;isModal=true&amp;asPopupView=true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03/27/2025</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28.308.000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Carlos Navarro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328-ARC-DISAN-DHONAC-2025</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https://community.secop.gov.co/Public/Tendering/OpportunityDetail/Index?noticeUID=CO1.NTC.7910360&amp;isFromPublicArea=True&amp;isModal=true&amp;asPopupView=true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2025</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04/03/2025</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28.308.000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ANGELICA ESTHER BERTEL HENAO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074-ARC-DISAN-HONAC-2024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ATENCIÓN INTEGRAL RÍAS MATIS PARA EL HOSPITAL NAVAL NIVEL III DE CARTAGENA Y UFAP BLAS DE LEZO</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https://community.secop.gov.co/Public/Tendering/OpportunityDetail/Index?noticeUID=CO1.NTC.5701076&amp;isFromPublicArea=True&amp;isModal=true&amp;asPopupView=true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02/28/2024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11/27/2024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37.440.000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SANDRA MARCELA CONTRERAS CASTELLANOS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081-ARC-DISAN-HONAC-2024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ATENCIÓN INTEGRAL RÍAS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https://community.secop.gov.co/Public/Tendering/OpportunityDetail/Index?noticeUID=CO1.NTC.5711610&amp;isFromPublicArea=True&amp;isModal=true&amp;asPopupView=true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03/06/2024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11/27/2024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37.440.000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Katherine Angulo ríos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082-ARC-DISAN-HONAC-2024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ATENCIÓN INTEGRAL RÍAS MATIS PARA EL HOSPITAL NAVAL NIVEL III DE CARTAGENA Y UFAP BLAS DE LEZO</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https://community.secop.gov.co/Public/Tendering/OpportunityDetail/Index?noticeUID=CO1.NTC.5710580&amp;isFromPublicArea=True&amp;isModal=true&amp;asPopupView=true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02/28/2024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12/16/2024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37.440.000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SATHYA NARAYANA ARENAS TRILLOS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083-ARC-DISAN-HONAC-2024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ATENCIÓN INTEGRAL RÍAS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https://community.secop.gov.co/Public/Tendering/OpportunityDetail/Index?noticeUID=CO1.NTC.5711150&amp;isFromPublicArea=True&amp;isModal=true&amp;asPopupView=true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02/29/2024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11/28/2024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37.440.000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ALEJANDRA VILLA PEREZ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AREA DE MEDICINA LABORAL PARA EL HOSPITAL NAVAL NIVEL III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https://community.secop.gov.co/Public/Tendering/OpportunityDetail/Index?noticeUID=CO1.NTC.5745181&amp;isFromPublicArea=True&amp;isModal=true&amp;asPopupView=true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02/28/2024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28.080.000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DIANA MARCELA CUEVAS PINILLA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102-ARC-DISAN-DHONAC-2024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VISITAS DOMICILIARIAS EN EL PERIMETRO URBANO DE CARTAGENA Y REFORMULACION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https://community.secop.gov.co/Public/Tendering/OpportunityDetail/Index?noticeUID=CO1.NTC.5763789&amp;isFromPublicArea=True&amp;isModal=true&amp;asPopupView=true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03/04/2024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37.440.000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ISABELLA MARTINEZ BR</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https://community.secop.gov.co/Public/Tendering/OpportunityDetail/Index?noticeUID=CO1.NTC.5763444&amp;isFromPublicArea=True&amp;isModal=true&amp;asPopupView=true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03/02/2024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29.120.000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MARIANNYS ROSARIO OVALLE SILVA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168-ARC-DISAN-DHONAC-2024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AREA DE URGENCIAS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https://community.secop.gov.co/Public/Tendering/OpportunityDetail/Index?noticeUID=CO1.NTC.5897355&amp;isFromPublicArea=True&amp;isModal=true&amp;asPopupView=true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03/26/2024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11/15/2024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37.050.000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Paola Andrea Caamaño Villafañe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178-ARC-DISAN-DHONAC-2024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EL SERVICIO DE HOSPITALIZACIÓN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https://community.secop.gov.co/Public/Tendering/OpportunityDetail/Index?noticeUID=CO1.NTC.5898287&amp;isFromPublicArea=True&amp;isModal=true&amp;asPopupView=true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03/26/2024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11/15/2024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31.200.000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LAURA DELGADO REYES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212-ARC-DISAN-DHONAC-2024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https://community.secop.gov.co/Public/Tendering/OpportunityDetail/Index?noticeUID=CO1.NTC.5915567&amp;isFromPublicArea=True&amp;isModal=true&amp;asPopupView=true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04/02/2024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11/15/2024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31.200.000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Eliana Andrea Moscote Blanquicett</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232-ARC-DISAN-DHONAC-2024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PARA EL SERVICIO DE CONSULTA EXTERNA DE LA UNIDAD BÁSICA DE ATENCIÓN ESCUELA NAVAL</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https://community.secop.gov.co/Public/Tendering/OpportunityDetail/Index?noticeUID=CO1.NTC.5923360&amp;isFromPublicArea=True&amp;isModal=true&amp;asPopupView=true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04/22/2024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31.200.000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KAREN VERGARA RODRIGUEZ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255-ARC-DISAN-DHONAC-2024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CIRUJANO GENERAL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https://community.secop.gov.co/Public/Tendering/OpportunityDetail/Index?noticeUID=CO1.NTC.5945696&amp;isFromPublicArea=True&amp;isModal=true&amp;asPopupView=true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04/12/2024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29.640.000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Jaime Manuel Iglesias Stave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256-ARC-DISAN-DHONAC-2024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CIRUJANO GENERAL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https://community.secop.gov.co/Public/Tendering/OpportunityDetail/Index?noticeUID=CO1.NTC.5946052&amp;isFromPublicArea=True&amp;isModal=true&amp;asPopupView=true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04/11/2024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32.460.000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Tania cecilia Castilla Cortes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260-ARC-DISAN-DHONAC-2024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CIRUJANO GENERAL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https://community.secop.gov.co/Public/Tendering/OpportunityDetail/Index?noticeUID=CO1.NTC.5945219&amp;isFromPublicArea=True&amp;isModal=true&amp;asPopupView=true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04/08/2024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11/30/2024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25.830.000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ALVARO ANDRES ZAPATA LEAL</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266-ARC-DISAN-HONAC-2024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DE PROFESIONALES COMO MEDICO GENERAL  PARA EL HOSPITAL NAVAL NIVEL III DE CARTAGENA Y UFAPS</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https://community.secop.gov.co/Public/Tendering/OpportunityDetail/Index?noticeUID=CO1.NTC.5951385&amp;isFromPublicArea=True&amp;isModal=true&amp;asPopupView=true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04/16/2024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10/11/2024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24.700.000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OSCAR ENRIQUE GUERRERO CARDONA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277-ARC-DISAN-DHONAC-2024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AREA DE CONSULTA EXTERNA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https://community.secop.gov.co/Public/Tendering/OpportunityDetail/Index?noticeUID=CO1.NTC.5972514&amp;isFromPublicArea=True&amp;isModal=true&amp;asPopupView=true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04/12/2024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33.748.000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Rafael Alejandro rueda paez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303-ARC-DISAN-DHONAC-2024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DE PROFESIONALES COMO MEDICO GENERAL EN LOS SERVICIO DE ATENCION PRIORITARIA; CONSULTA EXTERNA; PROGRAMA DE REHABILITACION; PARA EL DISPENSARIO MEDICO NIVEL I COVEÑAS</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https://community.secop.gov.co/Public/Tendering/OpportunityDetail/Index?noticeUID=CO1.NTC.6025917&amp;isFromPublicArea=True&amp;isModal=true&amp;asPopupView=true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04/29/2024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12/25/2024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26.364.000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WIDIN JAVIER NUÑEZ ARIZA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318-ARC-DISAN-DHONAC-2024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LA ATENCIÓN INTEGRAL RÍAS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https://community.secop.gov.co/Public/Tendering/OpportunityDetail/Index?noticeUID=CO1.NTC.6078583&amp;isFromPublicArea=True&amp;isModal=true&amp;asPopupView=true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05/08/2024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33.280.000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ALEXANDRA MARGARITA JIMENEZ GONZALEZ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336-ARC-DISAN-DHONAC-2024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EL HOSPITAL NAVAL NIVEL III DE CARTAGENA Y UFAPS</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https://community.secop.gov.co/Public/Tendering/OpportunityDetail/Index?noticeUID=CO1.NTC.6132304&amp;isFromPublicArea=True&amp;isModal=true&amp;asPopupView=true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05/20/2024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12/11/2024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33.540.000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ENDER CAMPILLO CARO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437-ARC-DISAN-HONAC-2024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https://community.secop.gov.co/Public/Tendering/OpportunityDetail/Index?noticeUID=CO1.NTC.6797854&amp;isFromPublicArea=True&amp;isModal=true&amp;asPopupView=true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12.610.000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Gendy Mellisa Mojica Barreneche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443-ARC-DISAN-DHONAC-2024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AREA DE CONSULTA EXTERNA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https://community.secop.gov.co/Public/Tendering/OpportunityDetail/Index?noticeUID=CO1.NTC.6840640&amp;isFromPublicArea=True&amp;isModal=true&amp;asPopupView=true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10/07/2024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12.480.000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JESUS DAVID TIPON MAYORGA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455-ARC-DISAN-DHONAC-2024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https://community.secop.gov.co/Public/Tendering/OpportunityDetail/Index?noticeUID=CO1.NTC.6936000&amp;isFromPublicArea=True&amp;isModal=true&amp;asPopupView=true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10/28/2024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11.128.000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ANGELICA GONZALEZ ROBLES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470-ARC-DISAN-DHONAC-2024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https://community.secop.gov.co/Public/Tendering/OpportunityDetail/Index?noticeUID=CO1.NTC.7061062&amp;isFromPublicArea=True&amp;isModal=true&amp;asPopupView=true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11/18/2024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01/22/2025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9.360.000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Eliana Andrea Moscote Blanquicett</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484-ARC-DISAN-DHONAC-2024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https://community.secop.gov.co/Public/Tendering/OpportunityDetail/Index?noticeUID=CO1.NTC.7077069&amp;isFromPublicArea=True&amp;isModal=true&amp;asPopupView=true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11/21/2024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01/22/2025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9.360.000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LAURA DELGADO REYES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504-ARC-DISAN-DHONAC-2024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AREA DE URGENCIAS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https://community.secop.gov.co/Public/Tendering/OpportunityDetail/Index?noticeUID=CO1.NTC.7097728&amp;isFromPublicArea=True&amp;isModal=true&amp;asPopupView=true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11/25/2024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6.812.000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Paola Andrea Caamaño Villafañe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505-ARC-DISAN-DHONAC-2024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https://community.secop.gov.co/Public/Tendering/OpportunityDetail/Index?noticeUID=CO1.NTC.7097723&amp;isFromPublicArea=True&amp;isModal=true&amp;asPopupView=true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11/25/2024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01/20/2025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10.504.000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LILIBETH HERNANDEZ GUERRA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520-ARC-DISAN-DHONAC-2024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https://community.secop.gov.co/Public/Tendering/OpportunityDetail/Index?noticeUID=CO1.NTC.7105665&amp;isFromPublicArea=True&amp;isModal=true&amp;asPopupView=true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11/26/2024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01/22/2025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9.360.000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SANDY MILENA MORENO UPARELA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538-ARC-DISAN-DHONAC-2024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AREA DE MEDICINA LABORAL PARA EL HOSPITAL NAVAL NIVEL III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https://community.secop.gov.co/Public/Tendering/OpportunityDetail/Index?noticeUID=CO1.NTC.7125911&amp;isFromPublicArea=True&amp;isModal=true&amp;asPopupView=true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12/02/2024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3.120.000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DIANA MARCELA CUEVAS PINILLA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552-ARC-DISAN-DHONAC-2024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https://community.secop.gov.co/Public/Tendering/OpportunityDetail/Index?noticeUID=CO1.NTC.7147149&amp;isFromPublicArea=True&amp;isModal=true&amp;asPopupView=true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12/04/2024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4.940.000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Jhenifer Gómez Arias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553-ARC-DISAN-DHONAC-2024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https://community.secop.gov.co/Public/Tendering/OpportunityDetail/Index?noticeUID=CO1.NTC.7147140&amp;isFromPublicArea=True&amp;isModal=true&amp;asPopupView=true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12/06/2024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4.940.000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jenny paola guarnizo rojas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554-ARC-DISAN-DHONAC-2024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https://community.secop.gov.co/Public/Tendering/OpportunityDetail/Index?noticeUID=CO1.NTC.7147145&amp;isFromPublicArea=True&amp;isModal=true&amp;asPopupView=true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12/04/2024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4.940.000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TATIANA CAMILA RODRIGUEZ JIMENEZ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555-ARC-DISAN-DHONAC-2024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https://community.secop.gov.co/Public/Tendering/OpportunityDetail/Index?noticeUID=CO1.NTC.7146484&amp;isFromPublicArea=True&amp;isModal=true&amp;asPopupView=true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12/09/2024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4.940.000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Berlín Enrique De Arco Tilve</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556-ARC-DISAN-DHONAC-2024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CIRUJANO GENERAL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https://community.secop.gov.co/Public/Tendering/OpportunityDetail/Index?noticeUID=CO1.NTC.7154693&amp;isFromPublicArea=True&amp;isModal=true&amp;asPopupView=true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12/04/2024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8.400.000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ALVARO ANDRES ZAPATA LEAL</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564-ARC-DISA-DHONAC-2024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ATENCION INTEGRAL RIAS PARA EL HOSPITAL NAVAL NIVEL III DE CARTAGENA Y UFAPS.</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https://community.secop.gov.co/Public/Tendering/OpportunityDetail/Index?noticeUID=CO1.NTC.7154484&amp;isFromPublicArea=True&amp;isModal=true&amp;asPopupView=true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12/08/2024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4.160.000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ALEJANDRA VILLA PEREZ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570-ARC-DISAN-DHONAC-2024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ATENCIÓN INTEGRAL RIAS PARA EL HOSPITAL NAVAL NIVEL III DE CARTAGENA Y UFAPS</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https://community.secop.gov.co/Public/Tendering/OpportunityDetail/Index?noticeUID=CO1.NTC.7163736&amp;isFromPublicArea=True&amp;isModal=true&amp;asPopupView=true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12/09/2024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4.160.000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Katherine Angulo ríos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571-ARC-DISAN-DHONAC-2024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ATENCIÓN INTEGRAL RIAS PARA EL HOSPITAL NAVAL NIVEL III DE CARTAGENA Y UFAPS</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https://community.secop.gov.co/Public/Tendering/OpportunityDetail/Index?noticeUID=CO1.NTC.7163832&amp;isFromPublicArea=True&amp;isModal=true&amp;asPopupView=true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12/08/2024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4.160.000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SANDRA MARCELA CONTRERAS CASTELLANOS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572-ARC-DISAN-DHONAC-2024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URGENCIAS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https://community.secop.gov.co/Public/Tendering/OpportunityDetail/Index?noticeUID=CO1.NTC.7163945&amp;isFromPublicArea=True&amp;isModal=true&amp;asPopupView=true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12/09/2024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01/20/2025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7.410.000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Julys Salome Rivera Mendoza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593 -ARC-DISAN-DHONAC-2024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VISITAS DOMICILIARIAS EN EL PERIMETRO URBANO DE CARTAGENA Y REFORMULACION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https://community.secop.gov.co/Public/Tendering/OpportunityDetail/Index?noticeUID=CO1.NTC.7209746&amp;isFromPublicArea=True&amp;isModal=true&amp;asPopupView=true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12/19/2024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12/31/2024</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 Dia(s)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1.716.000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ISABELLA MARTINEZ BR</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598-ARC-DISAN-DHONAC-2024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https://community.secop.gov.co/Public/Tendering/OpportunityDetail/Index?noticeUID=CO1.NTC.7226750&amp;isFromPublicArea=True&amp;isModal=true&amp;asPopupView=true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12/20/2024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16.848.000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ANGELICA ESTHER BERTEL HENAO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599-ARC-DISAN-DHONAC-2024</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https://community.secop.gov.co/Public/Tendering/OpportunityDetail/Index?noticeUID=CO1.NTC.7230617&amp;isFromPublicArea=True&amp;isModal=true&amp;asPopupView=true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12/23/2024</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03/31/2025</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13.780.000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Carlos Navarro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600-ARC-DISAN-DHONAC-2024</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EN LA UNIDAD DE CUIDADOS INTENSIVOS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https://community.secop.gov.co/Public/Tendering/OpportunityDetail/Index?noticeUID=CO1.NTC.7230622&amp;isFromPublicArea=True&amp;isModal=true&amp;asPopupView=true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2024</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12/23/2024</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03/31/2025</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14.404.000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ENDER CAMPILLO CARO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041-ARC-DISAN-DHONAC-2023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PRESTACION DE SERVICIOS PROFESIONALES COMO MEDICO GENERAL PARA EL SERVICIO DE CONSULTA EXTERNA DE LA UNIDAD BÁSICA DE ATENCIÓN ESCUELA NAVAL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https://community.secop.gov.co/Public/Tendering/OpportunityDetail/Index?noticeUID=CO1.NTC.4065419&amp;isFromPublicArea=True&amp;isModal=true&amp;asPopupView=true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02/24/2023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10/31/2023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29.920.000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KAREN VERGARA RODRIGUEZ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062-ARC-DISAN-DHONAC-2023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PRESTACIÓN DE SERVICIOS PROFESIONALES ASISTENCIALES COMO MEDICO GENERAL DEL DISPENSARIO MEDICO NIVEL I; COVEÑAS (SUCRE).</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https://community.secop.gov.co/Public/Tendering/OpportunityDetail/Index?noticeUID=CO1.NTC.4086750&amp;isFromPublicArea=True&amp;isModal=true&amp;asPopupView=true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03/01/2023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29.808.000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KAREN ANDREA HENRIQUEZ TAPIAS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092-ARC-DISAN-DHONAC-2023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https://community.secop.gov.co/Public/Tendering/OpportunityDetail/Index?noticeUID=CO1.NTC.4130280&amp;isFromPublicArea=True&amp;isModal=true&amp;asPopupView=true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03/07/2023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10/16/2023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30.456.000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ISABEL LAZARO BARRIOS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https://community.secop.gov.co/Public/Tendering/OpportunityDetail/Index?noticeUID=CO1.NTC.4129990&amp;isFromPublicArea=True&amp;isModal=true&amp;asPopupView=true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03/08/2023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09/30/2023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30.456.000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Carlos Steven Robles Bolivar</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102-ARC-DISA-DHONAC-2023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https://community.secop.gov.co/Public/Tendering/OpportunityDetail/Index?noticeUID=CO1.NTC.4140200&amp;isFromPublicArea=True&amp;isModal=true&amp;asPopupView=true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03/09/2023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10/10/2023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19.035.000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KAREN NOHELIA SEVERICHE PEREZ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MÉDICO GENERAL PARA EL  DISPENSARIO MEDICO NIVEL I COROZAL</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https://community.secop.gov.co/Public/Tendering/OpportunityDetail/Index?noticeUID=CO1.NTC.4130978&amp;isFromPublicArea=True&amp;isModal=true&amp;asPopupView=true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03/09/2023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10/30/2023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7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19.035.000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SANDRA MILENA NAVARRO ACOSTA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111-ARC-DISAN-DHONAC-2023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AREA DE URGENCIAS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https://community.secop.gov.co/Public/Tendering/OpportunityDetail/Index?noticeUID=CO1.NTC.4132362&amp;isFromPublicArea=True&amp;isModal=true&amp;asPopupView=true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03/10/2023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27.360.000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CINDY VANESSA DIAZ DAVILA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139-ARC-DISAN-DHONAC-2023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https://community.secop.gov.co/Public/Tendering/OpportunityDetail/Index?noticeUID=CO1.NTC.4172765&amp;isFromPublicArea=True&amp;isModal=true&amp;asPopupView=true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03/23/2023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JESUS DAVID ROA GOMEZ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146-ARC-DISAN-DHONAC-2023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https://community.secop.gov.co/Public/Tendering/OpportunityDetail/Index?noticeUID=CO1.NTC.4178448&amp;isFromPublicArea=True&amp;isModal=true&amp;asPopupView=true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03/17/2023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06/30/2023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14.256.000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STELLA NANETH SIERRA BOSSA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152-ARC-DISAN-DHONAC-2023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ATENCION INTEGRAL RIAS MATIS PARA EL HOSPITAL NAVAL NIVEL III DE CARTAGENA   Y UFAP BLAS DE LEZO.</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https://community.secop.gov.co/Public/Tendering/OpportunityDetail/Index?noticeUID=CO1.NTC.4180364&amp;isFromPublicArea=True&amp;isModal=true&amp;asPopupView=true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03/21/2023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21.384.000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Katherine Angulo ríos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153-ARC-DISAN-DHONAC-2023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ATENCION INTEGRAL RIAS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https://community.secop.gov.co/Public/Tendering/OpportunityDetail/Index?noticeUID=CO1.NTC.4179589&amp;isFromPublicArea=True&amp;isModal=true&amp;asPopupView=true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03/21/2023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21.384.000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DEYNA MARGARITA CARRASCAL MOLINA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154-ARC-DISAN-DHONAC-2023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ATENCION INTEGRAL RIAS MATIS PARA EL HOSPITAL NAVAL NIVEL III DE CARTAGENA   Y UFAP BLAS DE LEZO.</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https://community.secop.gov.co/Public/Tendering/OpportunityDetail/Index?noticeUID=CO1.NTC.4178265&amp;isFromPublicArea=True&amp;isModal=true&amp;asPopupView=true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03/29/2023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21.384.000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SANDRA MARCELA CONTRERAS CASTELLANOS</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155-ARC-DISAN-DHONAC-2023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APOYO A LA ATENCION INTEGRAL RIAS MATIS PARA EL HOSPITAL NAVAL NIVEL III DE CARTAGENA   Y UFAP BLAS DE LEZO.</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https://community.secop.gov.co/Public/Tendering/OpportunityDetail/Index?noticeUID=CO1.NTC.4178130&amp;isFromPublicArea=True&amp;isModal=true&amp;asPopupView=true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03/22/2023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21.384.000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MARIA ALEJANDRA VILLA PEREZ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157-ARC-DISAN-DHONAC-2023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https://community.secop.gov.co/Public/Tendering/OpportunityDetail/Index?noticeUID=CO1.NTC.4178713&amp;isFromPublicArea=True&amp;isModal=true&amp;asPopupView=true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03/24/2023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Eliana Andrea Moscote Blanquicett</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164-ARC-DISAN-HONAC-2023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https://community.secop.gov.co/Public/Tendering/OpportunityDetail/Index?noticeUID=CO1.NTC.4184836&amp;isFromPublicArea=True&amp;isModal=true&amp;asPopupView=true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03/22/2023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jonathan martelo agamez</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166-ARC-DISAN-DHONAC-2023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https://community.secop.gov.co/Public/Tendering/OpportunityDetail/Index?noticeUID=CO1.NTC.4184505&amp;isFromPublicArea=True&amp;isModal=true&amp;asPopupView=true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03/21/2023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6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Carlos Navarro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175-ARC-DISAN-HONAC-2023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https://community.secop.gov.co/Public/Tendering/OpportunityDetail/Index?noticeUID=CO1.NTC.4196043&amp;isFromPublicArea=True&amp;isModal=true&amp;asPopupView=true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03/25/2023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OSCAR ENRIQUE GUERRERO CARDONA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178-ARC-DISAN-HONAC-2023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SERVICIO DE HOSPITALIZACION  DEL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https://community.secop.gov.co/Public/Tendering/OpportunityDetail/Index?noticeUID=CO1.NTC.4196077&amp;isFromPublicArea=True&amp;isModal=true&amp;asPopupView=true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03/24/2023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08/31/2023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SANDY MILENA MORENO UPARELA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192-ARC-DISAN-DHONAC-2023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https://community.secop.gov.co/Public/Tendering/OpportunityDetail/Index?noticeUID=CO1.NTC.4228203&amp;isFromPublicArea=True&amp;isModal=true&amp;asPopupView=true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04/04/2023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08/30/2023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23.040.000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ENDER CAMPILLO CARO</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229-ARC-DISAN-DHONAC-2023</w:t>
            </w:r>
          </w:p>
        </w:tc>
        <w:tc>
          <w:tcPr>
            <w:tcW w:w="1701"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EN EL ÁREA DE URGENCIAS PARA EL HOSPITAL NAVAL NIVEL III DE CARTAGENA</w:t>
            </w:r>
          </w:p>
        </w:tc>
        <w:tc>
          <w:tcPr>
            <w:tcW w:w="141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https://community.secop.gov.co/Public/Tendering/OpportunityDetail/Index?noticeUID=CO1.NTC.4258095&amp;isFromPublicArea=True&amp;isModal=true&amp;asPopupView=true</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05/04/2023</w:t>
            </w:r>
          </w:p>
        </w:tc>
        <w:tc>
          <w:tcPr>
            <w:tcW w:w="56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08/15/2023</w:t>
            </w:r>
          </w:p>
        </w:tc>
        <w:tc>
          <w:tcPr>
            <w:tcW w:w="510"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3 Mes(es)</w:t>
            </w:r>
          </w:p>
        </w:tc>
        <w:tc>
          <w:tcPr>
            <w:tcW w:w="737" w:type="dxa"/>
            <w:tcBorders>
              <w:top w:val="single" w:sz="4" w:space="0" w:color="44B3E1"/>
              <w:left w:val="nil"/>
              <w:bottom w:val="single" w:sz="4" w:space="0" w:color="44B3E1"/>
              <w:right w:val="nil"/>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20.520.000</w:t>
            </w:r>
          </w:p>
        </w:tc>
        <w:tc>
          <w:tcPr>
            <w:tcW w:w="737" w:type="dxa"/>
            <w:tcBorders>
              <w:top w:val="single" w:sz="4" w:space="0" w:color="44B3E1"/>
              <w:left w:val="nil"/>
              <w:bottom w:val="single" w:sz="4" w:space="0" w:color="44B3E1"/>
              <w:right w:val="single" w:sz="4" w:space="0" w:color="44B3E1"/>
            </w:tcBorders>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LILIBETH HERNANDEZ GUERRA</w:t>
            </w:r>
          </w:p>
        </w:tc>
      </w:tr>
      <w:tr w:rsidR="00B308AC" w:rsidRPr="00B308AC" w:rsidTr="00900821">
        <w:trPr>
          <w:trHeight w:val="288"/>
        </w:trPr>
        <w:tc>
          <w:tcPr>
            <w:tcW w:w="907" w:type="dxa"/>
            <w:tcBorders>
              <w:top w:val="single" w:sz="4" w:space="0" w:color="44B3E1"/>
              <w:left w:val="single" w:sz="4" w:space="0" w:color="44B3E1"/>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ARMADA NACIONAL HOSPITAL NAVAL DE CARTAGENA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230-ARC-DISAN-DHONAC-2023</w:t>
            </w:r>
          </w:p>
        </w:tc>
        <w:tc>
          <w:tcPr>
            <w:tcW w:w="1701"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CONTRATAR LA PRESTACIÓN DE SERVICIOS PROFESIONALES COMO MEDICO GENERAL PARA EL ÁREA DE CONSULTA EXTERNA DEL HOSPITAL NAVAL NIVEL III DE CARTAGENA</w:t>
            </w:r>
          </w:p>
        </w:tc>
        <w:tc>
          <w:tcPr>
            <w:tcW w:w="141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https://community.secop.gov.co/Public/Tendering/OpportunityDetail/Index?noticeUID=CO1.NTC.4258280&amp;isFromPublicArea=True&amp;isModal=true&amp;asPopupView=true</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2023</w:t>
            </w:r>
          </w:p>
        </w:tc>
        <w:tc>
          <w:tcPr>
            <w:tcW w:w="624"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Prestación de servicios</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Contratación directa</w:t>
            </w:r>
          </w:p>
        </w:tc>
        <w:tc>
          <w:tcPr>
            <w:tcW w:w="709"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Servicios profesionales y apoyo a la gestión</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07/12/2023</w:t>
            </w:r>
          </w:p>
        </w:tc>
        <w:tc>
          <w:tcPr>
            <w:tcW w:w="56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07/31/2023</w:t>
            </w:r>
          </w:p>
        </w:tc>
        <w:tc>
          <w:tcPr>
            <w:tcW w:w="510"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4 Mes(es)</w:t>
            </w:r>
          </w:p>
        </w:tc>
        <w:tc>
          <w:tcPr>
            <w:tcW w:w="737" w:type="dxa"/>
            <w:tcBorders>
              <w:top w:val="single" w:sz="4" w:space="0" w:color="44B3E1"/>
              <w:left w:val="nil"/>
              <w:bottom w:val="single" w:sz="4" w:space="0" w:color="44B3E1"/>
              <w:right w:val="nil"/>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14.256.000</w:t>
            </w:r>
          </w:p>
        </w:tc>
        <w:tc>
          <w:tcPr>
            <w:tcW w:w="737" w:type="dxa"/>
            <w:tcBorders>
              <w:top w:val="single" w:sz="4" w:space="0" w:color="44B3E1"/>
              <w:left w:val="nil"/>
              <w:bottom w:val="single" w:sz="4" w:space="0" w:color="44B3E1"/>
              <w:right w:val="single" w:sz="4" w:space="0" w:color="44B3E1"/>
            </w:tcBorders>
            <w:shd w:val="clear" w:color="C0E6F5" w:fill="C0E6F5"/>
            <w:noWrap/>
            <w:vAlign w:val="center"/>
            <w:hideMark/>
          </w:tcPr>
          <w:p w:rsidR="00B308AC" w:rsidRPr="00B308AC" w:rsidRDefault="00B308AC" w:rsidP="00B308AC">
            <w:pPr>
              <w:jc w:val="center"/>
              <w:rPr>
                <w:rFonts w:ascii="Arial Narrow" w:hAnsi="Arial Narrow"/>
                <w:color w:val="000000"/>
                <w:sz w:val="10"/>
                <w:szCs w:val="10"/>
                <w:lang w:val="es-CO" w:eastAsia="es-CO"/>
              </w:rPr>
            </w:pPr>
            <w:r w:rsidRPr="00B308AC">
              <w:rPr>
                <w:rFonts w:ascii="Arial Narrow" w:hAnsi="Arial Narrow"/>
                <w:color w:val="000000"/>
                <w:sz w:val="10"/>
                <w:szCs w:val="10"/>
                <w:lang w:val="es-CO" w:eastAsia="es-CO"/>
              </w:rPr>
              <w:t>DIANA PAOLA ROMERO DORIA</w:t>
            </w:r>
          </w:p>
        </w:tc>
      </w:tr>
    </w:tbl>
    <w:p w:rsidR="00352948" w:rsidRPr="00352948" w:rsidRDefault="00352948" w:rsidP="00352948">
      <w:pPr>
        <w:suppressAutoHyphens/>
        <w:spacing w:before="120" w:after="120"/>
        <w:jc w:val="center"/>
        <w:rPr>
          <w:rFonts w:ascii="Arial" w:eastAsia="Courier New" w:hAnsi="Arial" w:cs="Arial"/>
          <w:b/>
          <w:bCs/>
          <w:color w:val="000000"/>
          <w:lang w:val="es-CO" w:eastAsia="en-US"/>
        </w:rPr>
      </w:pPr>
    </w:p>
    <w:p w:rsidR="00352948" w:rsidRPr="00352948" w:rsidRDefault="00352948" w:rsidP="00352948">
      <w:pPr>
        <w:suppressAutoHyphens/>
        <w:spacing w:before="120" w:after="120"/>
        <w:rPr>
          <w:rFonts w:ascii="Arial" w:eastAsia="Courier New" w:hAnsi="Arial" w:cs="Arial"/>
          <w:b/>
          <w:bCs/>
          <w:color w:val="000000"/>
          <w:lang w:val="es-CO" w:eastAsia="en-US"/>
        </w:rPr>
      </w:pPr>
    </w:p>
    <w:p w:rsidR="00352948" w:rsidRPr="00352948" w:rsidRDefault="00352948" w:rsidP="00352948">
      <w:pPr>
        <w:suppressAutoHyphens/>
        <w:rPr>
          <w:rFonts w:ascii="Arial" w:hAnsi="Arial" w:cs="Arial"/>
          <w:b/>
          <w:bCs/>
          <w:color w:val="000000"/>
          <w:lang w:val="es-CO" w:eastAsia="zh-CN"/>
        </w:rPr>
      </w:pPr>
    </w:p>
    <w:p w:rsidR="00352948" w:rsidRPr="00352948" w:rsidRDefault="00352948" w:rsidP="00352948">
      <w:pPr>
        <w:suppressAutoHyphens/>
        <w:rPr>
          <w:rFonts w:ascii="Arial" w:hAnsi="Arial" w:cs="Arial"/>
          <w:b/>
          <w:bCs/>
          <w:color w:val="000000"/>
          <w:lang w:val="es-CO" w:eastAsia="zh-CN"/>
        </w:rPr>
      </w:pPr>
    </w:p>
    <w:p w:rsidR="00352948" w:rsidRPr="00352948" w:rsidRDefault="00352948" w:rsidP="00352948">
      <w:pPr>
        <w:suppressAutoHyphens/>
        <w:rPr>
          <w:rFonts w:ascii="Arial" w:hAnsi="Arial" w:cs="Arial"/>
          <w:b/>
          <w:bCs/>
          <w:color w:val="000000"/>
          <w:lang w:val="es-CO" w:eastAsia="zh-CN"/>
        </w:rPr>
      </w:pPr>
    </w:p>
    <w:p w:rsidR="00352948" w:rsidRPr="00352948" w:rsidRDefault="00352948" w:rsidP="00352948">
      <w:pPr>
        <w:suppressAutoHyphens/>
        <w:rPr>
          <w:rFonts w:ascii="Arial" w:hAnsi="Arial" w:cs="Arial"/>
          <w:b/>
          <w:bCs/>
          <w:color w:val="000000"/>
          <w:lang w:val="es-CO" w:eastAsia="zh-CN"/>
        </w:rPr>
      </w:pPr>
    </w:p>
    <w:p w:rsidR="00352948" w:rsidRPr="00352948" w:rsidRDefault="00352948" w:rsidP="00352948">
      <w:pPr>
        <w:suppressAutoHyphens/>
        <w:rPr>
          <w:rFonts w:ascii="Arial" w:hAnsi="Arial" w:cs="Arial"/>
          <w:b/>
          <w:bCs/>
          <w:color w:val="000000"/>
          <w:lang w:val="es-CO" w:eastAsia="zh-CN"/>
        </w:rPr>
      </w:pPr>
    </w:p>
    <w:p w:rsidR="00352948" w:rsidRP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B308AC" w:rsidRDefault="00B308A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Pr="002C725A" w:rsidRDefault="00CE34DC" w:rsidP="00CE34DC">
      <w:pPr>
        <w:pStyle w:val="Textodebloque"/>
        <w:ind w:left="0" w:right="-142"/>
        <w:jc w:val="center"/>
        <w:rPr>
          <w:rFonts w:ascii="Arial Narrow" w:hAnsi="Arial Narrow" w:cs="Arial"/>
          <w:b/>
          <w:color w:val="000000" w:themeColor="text1"/>
          <w:sz w:val="20"/>
          <w:szCs w:val="20"/>
          <w:lang w:val="es-CO"/>
        </w:rPr>
      </w:pPr>
      <w:r>
        <w:rPr>
          <w:rFonts w:ascii="Arial Narrow" w:hAnsi="Arial Narrow" w:cs="Arial"/>
          <w:b/>
          <w:color w:val="000000" w:themeColor="text1"/>
          <w:sz w:val="20"/>
          <w:szCs w:val="20"/>
          <w:lang w:val="es-CO"/>
        </w:rPr>
        <w:t>ANEXO “B</w:t>
      </w:r>
      <w:r w:rsidRPr="002C725A">
        <w:rPr>
          <w:rFonts w:ascii="Arial Narrow" w:hAnsi="Arial Narrow" w:cs="Arial"/>
          <w:b/>
          <w:color w:val="000000" w:themeColor="text1"/>
          <w:sz w:val="20"/>
          <w:szCs w:val="20"/>
          <w:lang w:val="es-CO"/>
        </w:rPr>
        <w:t>”</w:t>
      </w:r>
    </w:p>
    <w:p w:rsidR="00CE34DC" w:rsidRPr="002C725A" w:rsidRDefault="00CE34DC" w:rsidP="00CE34DC">
      <w:pPr>
        <w:tabs>
          <w:tab w:val="left" w:pos="426"/>
        </w:tabs>
        <w:jc w:val="center"/>
        <w:rPr>
          <w:rFonts w:ascii="Arial Narrow" w:hAnsi="Arial Narrow" w:cs="Arial"/>
          <w:b/>
          <w:color w:val="000000" w:themeColor="text1"/>
          <w:lang w:val="es-CO"/>
        </w:rPr>
      </w:pPr>
      <w:r w:rsidRPr="002C725A">
        <w:rPr>
          <w:rFonts w:ascii="Arial Narrow" w:hAnsi="Arial Narrow" w:cs="Arial"/>
          <w:b/>
          <w:color w:val="000000" w:themeColor="text1"/>
          <w:lang w:val="es-CO"/>
        </w:rPr>
        <w:t>MODELO DE LA CARTA DE PRESENTACIÓN DE LA PROPUESTA</w:t>
      </w:r>
    </w:p>
    <w:p w:rsidR="00CE34DC" w:rsidRPr="002C725A" w:rsidRDefault="00CE34DC" w:rsidP="00CE34DC">
      <w:pPr>
        <w:jc w:val="both"/>
        <w:rPr>
          <w:rFonts w:ascii="Arial Narrow" w:hAnsi="Arial Narrow" w:cs="Arial"/>
          <w:color w:val="000000" w:themeColor="text1"/>
        </w:rPr>
      </w:pPr>
    </w:p>
    <w:p w:rsidR="00CE34DC" w:rsidRPr="002C725A" w:rsidRDefault="00CE34DC" w:rsidP="00CE34DC">
      <w:pPr>
        <w:tabs>
          <w:tab w:val="left" w:pos="426"/>
        </w:tabs>
        <w:jc w:val="both"/>
        <w:rPr>
          <w:rFonts w:ascii="Arial Narrow" w:hAnsi="Arial Narrow" w:cs="Arial"/>
          <w:color w:val="000000" w:themeColor="text1"/>
        </w:rPr>
      </w:pPr>
      <w:r w:rsidRPr="002C725A">
        <w:rPr>
          <w:rFonts w:ascii="Arial Narrow" w:hAnsi="Arial Narrow" w:cs="Arial"/>
          <w:color w:val="000000" w:themeColor="text1"/>
        </w:rPr>
        <w:t xml:space="preserve">Cartagena de Indias D.T. y C., _____________________                       </w:t>
      </w:r>
    </w:p>
    <w:p w:rsidR="00CE34DC" w:rsidRPr="002C725A" w:rsidRDefault="00CE34DC" w:rsidP="00CE34DC">
      <w:pPr>
        <w:tabs>
          <w:tab w:val="left" w:pos="426"/>
        </w:tabs>
        <w:jc w:val="both"/>
        <w:rPr>
          <w:rFonts w:ascii="Arial Narrow" w:hAnsi="Arial Narrow" w:cs="Arial"/>
          <w:color w:val="000000" w:themeColor="text1"/>
        </w:rPr>
      </w:pPr>
    </w:p>
    <w:p w:rsidR="00CE34DC" w:rsidRPr="002C725A" w:rsidRDefault="00CE34DC" w:rsidP="00CE34DC">
      <w:pPr>
        <w:jc w:val="both"/>
        <w:rPr>
          <w:rFonts w:ascii="Arial Narrow" w:hAnsi="Arial Narrow" w:cs="Arial"/>
          <w:color w:val="000000" w:themeColor="text1"/>
        </w:rPr>
      </w:pPr>
      <w:r w:rsidRPr="002C725A">
        <w:rPr>
          <w:rFonts w:ascii="Arial Narrow" w:hAnsi="Arial Narrow" w:cs="Arial"/>
          <w:color w:val="000000" w:themeColor="text1"/>
        </w:rPr>
        <w:t>Señores</w:t>
      </w:r>
    </w:p>
    <w:p w:rsidR="00CE34DC" w:rsidRPr="002C725A" w:rsidRDefault="00CE34DC" w:rsidP="00CE34DC">
      <w:pPr>
        <w:jc w:val="both"/>
        <w:rPr>
          <w:rFonts w:ascii="Arial Narrow" w:hAnsi="Arial Narrow" w:cs="Arial"/>
          <w:color w:val="000000" w:themeColor="text1"/>
        </w:rPr>
      </w:pPr>
      <w:r>
        <w:rPr>
          <w:rFonts w:ascii="Arial Narrow" w:hAnsi="Arial Narrow" w:cs="Arial"/>
          <w:color w:val="000000" w:themeColor="text1"/>
        </w:rPr>
        <w:t xml:space="preserve">HOSPITAL NAVAL NIVEL III DE CARTAGENA </w:t>
      </w:r>
    </w:p>
    <w:p w:rsidR="00CE34DC" w:rsidRPr="002C725A" w:rsidRDefault="00CE34DC" w:rsidP="00CE34DC">
      <w:pPr>
        <w:jc w:val="both"/>
        <w:rPr>
          <w:rFonts w:ascii="Arial Narrow" w:hAnsi="Arial Narrow" w:cs="Arial"/>
          <w:color w:val="000000" w:themeColor="text1"/>
        </w:rPr>
      </w:pPr>
      <w:r w:rsidRPr="002C725A">
        <w:rPr>
          <w:rFonts w:ascii="Arial Narrow" w:hAnsi="Arial Narrow" w:cs="Arial"/>
          <w:color w:val="000000" w:themeColor="text1"/>
        </w:rPr>
        <w:t xml:space="preserve">Ciudad </w:t>
      </w:r>
    </w:p>
    <w:p w:rsidR="00CE34DC" w:rsidRPr="002C725A" w:rsidRDefault="00CE34DC" w:rsidP="00CE34DC">
      <w:pPr>
        <w:jc w:val="both"/>
        <w:rPr>
          <w:rFonts w:ascii="Arial Narrow" w:hAnsi="Arial Narrow" w:cs="Arial"/>
          <w:color w:val="000000" w:themeColor="text1"/>
        </w:rPr>
      </w:pPr>
    </w:p>
    <w:p w:rsidR="00CE34DC" w:rsidRPr="002C725A" w:rsidRDefault="00CE34DC" w:rsidP="00CE34DC">
      <w:pPr>
        <w:tabs>
          <w:tab w:val="left" w:pos="284"/>
        </w:tabs>
        <w:jc w:val="both"/>
        <w:rPr>
          <w:rFonts w:ascii="Arial Narrow" w:hAnsi="Arial Narrow" w:cs="Arial"/>
          <w:color w:val="000000" w:themeColor="text1"/>
        </w:rPr>
      </w:pPr>
      <w:r w:rsidRPr="002C725A">
        <w:rPr>
          <w:rFonts w:ascii="Arial Narrow" w:hAnsi="Arial Narrow" w:cs="Arial"/>
          <w:color w:val="000000" w:themeColor="text1"/>
        </w:rPr>
        <w:t xml:space="preserve">El abajo firmante actuando en nombre y representación de _______, lo cual se verifica con los documentos que integran esta propuesta, de acuerdo con la </w:t>
      </w:r>
      <w:r w:rsidR="00B308AC">
        <w:rPr>
          <w:rFonts w:ascii="Arial Narrow" w:hAnsi="Arial Narrow" w:cs="Arial"/>
          <w:b/>
          <w:color w:val="000000" w:themeColor="text1"/>
        </w:rPr>
        <w:t xml:space="preserve">Solicitud de Oferta No.       </w:t>
      </w:r>
      <w:r w:rsidRPr="002C725A">
        <w:rPr>
          <w:rFonts w:ascii="Arial Narrow" w:hAnsi="Arial Narrow" w:cs="Arial"/>
          <w:b/>
          <w:color w:val="000000" w:themeColor="text1"/>
        </w:rPr>
        <w:t>-MDN-DIGSA-DISAN-HONAC-ARC-202</w:t>
      </w:r>
      <w:r>
        <w:rPr>
          <w:rFonts w:ascii="Arial Narrow" w:hAnsi="Arial Narrow" w:cs="Arial"/>
          <w:b/>
          <w:color w:val="000000" w:themeColor="text1"/>
        </w:rPr>
        <w:t>6</w:t>
      </w:r>
      <w:r w:rsidRPr="002C725A">
        <w:rPr>
          <w:rFonts w:ascii="Arial Narrow" w:hAnsi="Arial Narrow" w:cs="Arial"/>
          <w:color w:val="000000" w:themeColor="text1"/>
        </w:rPr>
        <w:t>, presento oferta para _________________ (señalar el objeto del proceso), cuya aceptación corresponderá al contrato, declaro bajo la gravedad de juramento:</w:t>
      </w:r>
    </w:p>
    <w:p w:rsidR="00CE34DC" w:rsidRPr="002C725A" w:rsidRDefault="00CE34DC" w:rsidP="00CE34DC">
      <w:pPr>
        <w:tabs>
          <w:tab w:val="left" w:pos="851"/>
        </w:tabs>
        <w:jc w:val="both"/>
        <w:rPr>
          <w:rFonts w:ascii="Arial Narrow" w:hAnsi="Arial Narrow" w:cs="Arial"/>
          <w:color w:val="000000" w:themeColor="text1"/>
        </w:rPr>
      </w:pPr>
    </w:p>
    <w:p w:rsidR="00CE34DC" w:rsidRPr="002C725A" w:rsidRDefault="00CE34DC" w:rsidP="00CE34DC">
      <w:pPr>
        <w:pStyle w:val="Sangradetextonormal"/>
        <w:numPr>
          <w:ilvl w:val="0"/>
          <w:numId w:val="2"/>
        </w:numPr>
        <w:tabs>
          <w:tab w:val="clear" w:pos="-2268"/>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color w:val="000000" w:themeColor="text1"/>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CE34DC" w:rsidRPr="002C725A" w:rsidRDefault="00CE34DC" w:rsidP="00CE34DC">
      <w:pPr>
        <w:pStyle w:val="Sangradetextonormal"/>
        <w:tabs>
          <w:tab w:val="left" w:pos="284"/>
        </w:tabs>
        <w:autoSpaceDE/>
        <w:ind w:firstLine="0"/>
        <w:rPr>
          <w:rFonts w:ascii="Arial Narrow" w:hAnsi="Arial Narrow" w:cs="Arial"/>
          <w:color w:val="000000" w:themeColor="text1"/>
        </w:rPr>
      </w:pPr>
    </w:p>
    <w:p w:rsidR="00CE34DC" w:rsidRPr="002C725A" w:rsidRDefault="00CE34DC" w:rsidP="00CE34DC">
      <w:pPr>
        <w:pStyle w:val="Sangradetextonormal"/>
        <w:numPr>
          <w:ilvl w:val="0"/>
          <w:numId w:val="2"/>
        </w:numPr>
        <w:tabs>
          <w:tab w:val="clear" w:pos="-2268"/>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color w:val="000000" w:themeColor="text1"/>
        </w:rPr>
        <w:t>Que ninguna otra persona o entidad diferente de la nombrada aquí, tiene participación en esta propuesta o en el contrato a adjudicar en esta contratación y que por lo tanto, solamente los firmantes están vinculados a dicha oferta.</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la propuesta que presento es irrevocable, incondicional y obliga insubordinadamente al proponente que represento.</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he estudiado la invitación, sus documentos anexos y las demás condiciones e informaciones necesarias para presentar la presente propuesta y aceptamos todos los requerimientos establecidos en dichos documentos.</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he revisado con suma diligencia la totalidad de la información presentada en nuestra propuesta, y obrando de conformidad, aseguramos que la misma corresponde a la realidad.</w:t>
      </w:r>
    </w:p>
    <w:p w:rsidR="00CE34DC" w:rsidRPr="002C725A" w:rsidRDefault="00CE34DC" w:rsidP="00CE34DC">
      <w:pPr>
        <w:pStyle w:val="Sangra2detindependiente"/>
        <w:tabs>
          <w:tab w:val="left" w:pos="284"/>
        </w:tabs>
        <w:ind w:left="0" w:firstLine="0"/>
        <w:rPr>
          <w:rFonts w:ascii="Arial Narrow" w:hAnsi="Arial Narrow" w:cs="Arial"/>
          <w:color w:val="000000" w:themeColor="text1"/>
        </w:rPr>
      </w:pPr>
    </w:p>
    <w:p w:rsidR="00CE34DC" w:rsidRPr="002C725A" w:rsidRDefault="00CE34DC" w:rsidP="00CE34DC">
      <w:pPr>
        <w:pStyle w:val="Sangra2detindependiente"/>
        <w:numPr>
          <w:ilvl w:val="0"/>
          <w:numId w:val="2"/>
        </w:numPr>
        <w:tabs>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color w:val="000000" w:themeColor="text1"/>
        </w:rPr>
        <w:t xml:space="preserve">Que a solicitud del Ministerio de Defensa Nacional –Dirección de Sanidad Naval – </w:t>
      </w:r>
      <w:r>
        <w:rPr>
          <w:rFonts w:ascii="Arial Narrow" w:hAnsi="Arial Narrow" w:cs="Arial"/>
          <w:color w:val="000000" w:themeColor="text1"/>
        </w:rPr>
        <w:t xml:space="preserve">HOSPITAL NAVAL NIVEL III DE CARTAGENA </w:t>
      </w:r>
      <w:r w:rsidRPr="002C725A">
        <w:rPr>
          <w:rFonts w:ascii="Arial Narrow" w:hAnsi="Arial Narrow" w:cs="Arial"/>
          <w:color w:val="000000" w:themeColor="text1"/>
        </w:rPr>
        <w:t>me obligo a suministrar cualquier información adicional necesaria para la correcta evaluación de la propuesta.</w:t>
      </w:r>
    </w:p>
    <w:p w:rsidR="00CE34DC" w:rsidRPr="002C725A" w:rsidRDefault="00CE34DC" w:rsidP="00CE34DC">
      <w:pPr>
        <w:pStyle w:val="Sangra2detindependiente"/>
        <w:tabs>
          <w:tab w:val="left" w:pos="284"/>
        </w:tabs>
        <w:ind w:left="0" w:firstLine="0"/>
        <w:rPr>
          <w:rFonts w:ascii="Arial Narrow" w:hAnsi="Arial Narrow" w:cs="Arial"/>
          <w:color w:val="000000" w:themeColor="text1"/>
        </w:rPr>
      </w:pPr>
    </w:p>
    <w:p w:rsidR="00CE34DC" w:rsidRPr="002C725A" w:rsidRDefault="00CE34DC" w:rsidP="00CE34DC">
      <w:pPr>
        <w:pStyle w:val="Sangra2detindependiente"/>
        <w:numPr>
          <w:ilvl w:val="0"/>
          <w:numId w:val="2"/>
        </w:numPr>
        <w:tabs>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color w:val="000000" w:themeColor="text1"/>
        </w:rPr>
        <w:t>Que me comprometo a ejecutar totalmente el contrato en los plazos establecidos en este.</w:t>
      </w:r>
    </w:p>
    <w:p w:rsidR="00CE34DC" w:rsidRPr="002C725A" w:rsidRDefault="00CE34DC" w:rsidP="00CE34DC">
      <w:pPr>
        <w:pStyle w:val="Sangra2detindependiente"/>
        <w:tabs>
          <w:tab w:val="left" w:pos="284"/>
        </w:tabs>
        <w:ind w:left="0" w:firstLine="0"/>
        <w:rPr>
          <w:rFonts w:ascii="Arial Narrow" w:hAnsi="Arial Narrow" w:cs="Arial"/>
          <w:color w:val="000000" w:themeColor="text1"/>
        </w:rPr>
      </w:pPr>
    </w:p>
    <w:p w:rsidR="00CE34DC" w:rsidRPr="002C725A" w:rsidRDefault="00CE34DC" w:rsidP="00CE34DC">
      <w:pPr>
        <w:pStyle w:val="Sangra2detindependiente"/>
        <w:numPr>
          <w:ilvl w:val="0"/>
          <w:numId w:val="2"/>
        </w:numPr>
        <w:tabs>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color w:val="000000" w:themeColor="text1"/>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CE34DC" w:rsidRPr="002C725A" w:rsidRDefault="00CE34DC" w:rsidP="00CE34DC">
      <w:pPr>
        <w:pStyle w:val="Sangra2detindependiente"/>
        <w:tabs>
          <w:tab w:val="left" w:pos="284"/>
        </w:tabs>
        <w:ind w:left="0" w:firstLine="0"/>
        <w:rPr>
          <w:rFonts w:ascii="Arial Narrow" w:hAnsi="Arial Narrow" w:cs="Arial"/>
          <w:color w:val="000000" w:themeColor="text1"/>
        </w:rPr>
      </w:pPr>
    </w:p>
    <w:p w:rsidR="00CE34DC" w:rsidRPr="002C725A" w:rsidRDefault="00CE34DC" w:rsidP="00CE34DC">
      <w:pPr>
        <w:pStyle w:val="Sangra2detindependiente"/>
        <w:tabs>
          <w:tab w:val="left" w:pos="284"/>
        </w:tabs>
        <w:ind w:left="0" w:firstLine="0"/>
        <w:rPr>
          <w:rFonts w:ascii="Arial Narrow" w:hAnsi="Arial Narrow" w:cs="Arial"/>
          <w:b/>
          <w:color w:val="000000" w:themeColor="text1"/>
        </w:rPr>
      </w:pPr>
      <w:r w:rsidRPr="002C725A">
        <w:rPr>
          <w:rFonts w:ascii="Arial Narrow" w:hAnsi="Arial Narrow" w:cs="Arial"/>
          <w:b/>
          <w:color w:val="000000" w:themeColor="text1"/>
        </w:rPr>
        <w:t>Compromiso Anticorrupción</w:t>
      </w:r>
    </w:p>
    <w:p w:rsidR="00CE34DC" w:rsidRPr="002C725A" w:rsidRDefault="00CE34DC" w:rsidP="00CE34DC">
      <w:pPr>
        <w:pStyle w:val="Sangra2detindependiente"/>
        <w:tabs>
          <w:tab w:val="left" w:pos="284"/>
        </w:tabs>
        <w:ind w:left="0" w:firstLine="0"/>
        <w:rPr>
          <w:rFonts w:ascii="Arial Narrow" w:hAnsi="Arial Narrow" w:cs="Arial"/>
          <w:b/>
          <w:color w:val="000000" w:themeColor="text1"/>
        </w:rPr>
      </w:pPr>
    </w:p>
    <w:p w:rsidR="00CE34DC" w:rsidRPr="002C725A" w:rsidRDefault="00CE34DC" w:rsidP="00CE34DC">
      <w:pPr>
        <w:pStyle w:val="Sangra2detindependiente"/>
        <w:numPr>
          <w:ilvl w:val="0"/>
          <w:numId w:val="2"/>
        </w:numPr>
        <w:tabs>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snapToGrid w:val="0"/>
          <w:color w:val="000000" w:themeColor="text1"/>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2C725A">
        <w:rPr>
          <w:rFonts w:ascii="Arial Narrow" w:hAnsi="Arial Narrow" w:cs="Arial"/>
          <w:b/>
          <w:snapToGrid w:val="0"/>
          <w:color w:val="000000" w:themeColor="text1"/>
        </w:rPr>
        <w:t>MINISTERIODE DEFENSA NACIONAL-ARMADA NACIONAL</w:t>
      </w:r>
      <w:r w:rsidRPr="002C725A">
        <w:rPr>
          <w:rFonts w:ascii="Arial Narrow" w:hAnsi="Arial Narrow" w:cs="Arial"/>
          <w:snapToGrid w:val="0"/>
          <w:color w:val="000000" w:themeColor="text1"/>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w:t>
      </w:r>
      <w:r w:rsidRPr="002C725A">
        <w:rPr>
          <w:rFonts w:ascii="Arial Narrow" w:hAnsi="Arial Narrow" w:cs="Arial"/>
          <w:color w:val="000000" w:themeColor="text1"/>
        </w:rPr>
        <w:t xml:space="preserve">MINISTERIO DE DEFENSA NACIONAL – </w:t>
      </w:r>
      <w:r>
        <w:rPr>
          <w:rFonts w:ascii="Arial Narrow" w:hAnsi="Arial Narrow" w:cs="Arial"/>
          <w:color w:val="000000" w:themeColor="text1"/>
        </w:rPr>
        <w:t xml:space="preserve">HOSPITAL NAVAL NIVEL III DE CARTAGENA </w:t>
      </w:r>
      <w:r w:rsidRPr="002C725A">
        <w:rPr>
          <w:rFonts w:ascii="Arial Narrow" w:hAnsi="Arial Narrow" w:cs="Arial"/>
          <w:snapToGrid w:val="0"/>
          <w:color w:val="000000" w:themeColor="text1"/>
        </w:rPr>
        <w:t>durante el desarrollo del contrato que se suscriba si llegase a ser aceptada su propuesta.</w:t>
      </w:r>
    </w:p>
    <w:p w:rsidR="00CE34DC" w:rsidRPr="002C725A" w:rsidRDefault="00CE34DC" w:rsidP="00CE34DC">
      <w:pPr>
        <w:pStyle w:val="Sangra2detindependiente"/>
        <w:tabs>
          <w:tab w:val="left" w:pos="284"/>
        </w:tabs>
        <w:ind w:left="0" w:firstLine="0"/>
        <w:rPr>
          <w:rFonts w:ascii="Arial Narrow" w:hAnsi="Arial Narrow" w:cs="Arial"/>
          <w:color w:val="000000" w:themeColor="text1"/>
        </w:rPr>
      </w:pPr>
    </w:p>
    <w:p w:rsidR="00CE34DC" w:rsidRPr="002C725A" w:rsidRDefault="00CE34DC" w:rsidP="00CE34DC">
      <w:pPr>
        <w:pStyle w:val="Sangra2detindependiente"/>
        <w:numPr>
          <w:ilvl w:val="0"/>
          <w:numId w:val="2"/>
        </w:numPr>
        <w:tabs>
          <w:tab w:val="clear" w:pos="720"/>
          <w:tab w:val="left" w:pos="284"/>
        </w:tabs>
        <w:autoSpaceDE/>
        <w:autoSpaceDN/>
        <w:adjustRightInd/>
        <w:ind w:left="0" w:firstLine="0"/>
        <w:rPr>
          <w:rFonts w:ascii="Arial Narrow" w:hAnsi="Arial Narrow" w:cs="Arial"/>
          <w:color w:val="000000" w:themeColor="text1"/>
        </w:rPr>
      </w:pPr>
      <w:r w:rsidRPr="002C725A">
        <w:rPr>
          <w:rFonts w:ascii="Arial Narrow" w:hAnsi="Arial Narrow" w:cs="Arial"/>
          <w:snapToGrid w:val="0"/>
          <w:color w:val="000000" w:themeColor="text1"/>
        </w:rPr>
        <w:t xml:space="preserve">Que me comprometo formalmente a no efectuar acuerdos, o realizar actos o conductas que tengan por objeto o como efecto la colusión en el presente proceso </w:t>
      </w:r>
      <w:r w:rsidRPr="002C725A">
        <w:rPr>
          <w:rFonts w:ascii="Arial Narrow" w:hAnsi="Arial Narrow" w:cs="Arial"/>
          <w:color w:val="000000" w:themeColor="text1"/>
        </w:rPr>
        <w:t>o la distribución de la adjudicación de contratos entre los cuales se encuentre el que es materia del presente reglamento, o la fijación de los términos de la propuesta</w:t>
      </w:r>
      <w:r w:rsidRPr="002C725A">
        <w:rPr>
          <w:rFonts w:ascii="Arial Narrow" w:hAnsi="Arial Narrow" w:cs="Arial"/>
          <w:snapToGrid w:val="0"/>
          <w:color w:val="000000" w:themeColor="text1"/>
        </w:rPr>
        <w:t>.</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 xml:space="preserve">Que el valor ofertado asciende a la suma de </w:t>
      </w:r>
      <w:r w:rsidRPr="002C725A">
        <w:rPr>
          <w:rFonts w:ascii="Arial Narrow" w:hAnsi="Arial Narrow" w:cs="Arial"/>
          <w:b/>
          <w:color w:val="000000" w:themeColor="text1"/>
        </w:rPr>
        <w:t>_____________________________</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en caso de resultar adjudicatario, suscribiré el contrato en la fecha prevista para el efecto en el Cronograma contenido en los Documentos del Proceso.</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en caso de resultar adjudicatario, me obligo a presentar la garantía de cumplimiento prevista en los Documentos del Proceso en la fecha prevista para el efecto en el Cronograma allí contenido.</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Que en caso de resultar adjudicatario me comprometo a cumplir con la totalidad de las especificaciones técnicas de que trata el Anexo del presente Pliego de Condiciones.</w:t>
      </w:r>
    </w:p>
    <w:p w:rsidR="00CE34DC" w:rsidRPr="002C725A" w:rsidRDefault="00CE34DC" w:rsidP="00CE34DC">
      <w:pPr>
        <w:tabs>
          <w:tab w:val="left" w:pos="284"/>
        </w:tabs>
        <w:jc w:val="both"/>
        <w:rPr>
          <w:rFonts w:ascii="Arial Narrow" w:hAnsi="Arial Narrow" w:cs="Arial"/>
          <w:color w:val="000000" w:themeColor="text1"/>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Manifiesto que me encuentro está a paz y salvo con las obligaciones laborales frente al sistema de seguridad social integral y demás aportes relacionados con este.</w:t>
      </w:r>
    </w:p>
    <w:p w:rsidR="00CE34DC" w:rsidRPr="002C725A" w:rsidRDefault="00CE34DC" w:rsidP="00CE34DC">
      <w:pPr>
        <w:pStyle w:val="Prrafodelista"/>
        <w:ind w:left="0"/>
        <w:rPr>
          <w:rFonts w:ascii="Arial Narrow" w:hAnsi="Arial Narrow" w:cs="Arial"/>
          <w:color w:val="000000" w:themeColor="text1"/>
          <w:sz w:val="20"/>
          <w:szCs w:val="20"/>
        </w:rPr>
      </w:pPr>
    </w:p>
    <w:p w:rsidR="00CE34DC" w:rsidRPr="002C725A" w:rsidRDefault="00CE34DC" w:rsidP="00CE34DC">
      <w:pPr>
        <w:numPr>
          <w:ilvl w:val="0"/>
          <w:numId w:val="2"/>
        </w:numPr>
        <w:tabs>
          <w:tab w:val="clear" w:pos="720"/>
          <w:tab w:val="left" w:pos="284"/>
        </w:tabs>
        <w:ind w:left="0" w:firstLine="0"/>
        <w:jc w:val="both"/>
        <w:rPr>
          <w:rFonts w:ascii="Arial Narrow" w:hAnsi="Arial Narrow" w:cs="Arial"/>
          <w:color w:val="000000" w:themeColor="text1"/>
        </w:rPr>
      </w:pPr>
      <w:r w:rsidRPr="002C725A">
        <w:rPr>
          <w:rFonts w:ascii="Arial Narrow" w:hAnsi="Arial Narrow" w:cs="Arial"/>
          <w:color w:val="000000" w:themeColor="text1"/>
        </w:rPr>
        <w:t xml:space="preserve">La validez de la oferta será por noventa (90) días. </w:t>
      </w:r>
    </w:p>
    <w:p w:rsidR="00CE34DC" w:rsidRPr="002C725A" w:rsidRDefault="00CE34DC" w:rsidP="00CE34DC">
      <w:pPr>
        <w:jc w:val="both"/>
        <w:rPr>
          <w:rFonts w:ascii="Arial Narrow" w:hAnsi="Arial Narrow" w:cs="Arial"/>
          <w:color w:val="000000" w:themeColor="text1"/>
        </w:rPr>
      </w:pPr>
    </w:p>
    <w:p w:rsidR="00CE34DC" w:rsidRPr="002C725A" w:rsidRDefault="00CE34DC" w:rsidP="00CE34DC">
      <w:pPr>
        <w:numPr>
          <w:ilvl w:val="0"/>
          <w:numId w:val="2"/>
        </w:numPr>
        <w:tabs>
          <w:tab w:val="clear" w:pos="720"/>
        </w:tabs>
        <w:ind w:left="0" w:firstLine="0"/>
        <w:jc w:val="both"/>
        <w:rPr>
          <w:rFonts w:ascii="Arial Narrow" w:hAnsi="Arial Narrow" w:cs="Arial"/>
          <w:color w:val="000000" w:themeColor="text1"/>
        </w:rPr>
      </w:pPr>
      <w:r w:rsidRPr="002C725A">
        <w:rPr>
          <w:rFonts w:ascii="Arial Narrow" w:hAnsi="Arial Narrow" w:cs="Arial"/>
          <w:color w:val="000000" w:themeColor="text1"/>
        </w:rPr>
        <w:t>Recibiré notificaciones en la siguiente dirección en _______________________________.</w:t>
      </w:r>
    </w:p>
    <w:p w:rsidR="00CE34DC" w:rsidRPr="002C725A" w:rsidRDefault="00CE34DC" w:rsidP="00CE34DC">
      <w:pPr>
        <w:tabs>
          <w:tab w:val="left" w:pos="851"/>
        </w:tabs>
        <w:jc w:val="both"/>
        <w:outlineLvl w:val="0"/>
        <w:rPr>
          <w:rFonts w:ascii="Arial Narrow" w:hAnsi="Arial Narrow" w:cs="Arial"/>
          <w:color w:val="000000" w:themeColor="text1"/>
        </w:rPr>
      </w:pPr>
      <w:r w:rsidRPr="002C725A">
        <w:rPr>
          <w:rFonts w:ascii="Arial Narrow" w:hAnsi="Arial Narrow" w:cs="Arial"/>
          <w:color w:val="000000" w:themeColor="text1"/>
        </w:rPr>
        <w:t>De ustedes atentamente,</w:t>
      </w:r>
    </w:p>
    <w:p w:rsidR="00CE34DC" w:rsidRPr="002C725A" w:rsidRDefault="00CE34DC" w:rsidP="00CE34DC">
      <w:pPr>
        <w:tabs>
          <w:tab w:val="left" w:pos="851"/>
        </w:tabs>
        <w:jc w:val="both"/>
        <w:outlineLvl w:val="0"/>
        <w:rPr>
          <w:rFonts w:ascii="Arial Narrow" w:hAnsi="Arial Narrow" w:cs="Arial"/>
          <w:color w:val="000000" w:themeColor="text1"/>
        </w:rPr>
      </w:pPr>
    </w:p>
    <w:p w:rsidR="00CE34DC" w:rsidRPr="002C725A" w:rsidRDefault="00CE34DC" w:rsidP="00CE34DC">
      <w:pPr>
        <w:tabs>
          <w:tab w:val="left" w:pos="851"/>
        </w:tabs>
        <w:jc w:val="both"/>
        <w:outlineLvl w:val="0"/>
        <w:rPr>
          <w:rFonts w:ascii="Arial Narrow" w:hAnsi="Arial Narrow" w:cs="Arial"/>
          <w:color w:val="000000" w:themeColor="text1"/>
        </w:rPr>
      </w:pPr>
      <w:r w:rsidRPr="002C725A">
        <w:rPr>
          <w:rFonts w:ascii="Arial Narrow" w:hAnsi="Arial Narrow" w:cs="Arial"/>
          <w:color w:val="000000" w:themeColor="text1"/>
        </w:rPr>
        <w:t>Nombre del Proponente: _____________________</w:t>
      </w:r>
    </w:p>
    <w:p w:rsidR="00CE34DC" w:rsidRPr="002C725A" w:rsidRDefault="00CE34DC" w:rsidP="00CE34DC">
      <w:pPr>
        <w:tabs>
          <w:tab w:val="left" w:pos="851"/>
        </w:tabs>
        <w:jc w:val="both"/>
        <w:outlineLvl w:val="0"/>
        <w:rPr>
          <w:rFonts w:ascii="Arial Narrow" w:hAnsi="Arial Narrow" w:cs="Arial"/>
          <w:color w:val="000000" w:themeColor="text1"/>
        </w:rPr>
      </w:pPr>
      <w:r w:rsidRPr="002C725A">
        <w:rPr>
          <w:rFonts w:ascii="Arial Narrow" w:hAnsi="Arial Narrow" w:cs="Arial"/>
          <w:color w:val="000000" w:themeColor="text1"/>
        </w:rPr>
        <w:t>Nombre del Representante Legal: _____________________</w:t>
      </w:r>
    </w:p>
    <w:p w:rsidR="00CE34DC" w:rsidRPr="00C708FC" w:rsidRDefault="00CE34DC" w:rsidP="00CE34DC">
      <w:pPr>
        <w:tabs>
          <w:tab w:val="left" w:pos="851"/>
        </w:tabs>
        <w:jc w:val="both"/>
        <w:outlineLvl w:val="0"/>
        <w:rPr>
          <w:rFonts w:ascii="Arial Narrow" w:hAnsi="Arial Narrow" w:cs="Arial"/>
          <w:color w:val="000000" w:themeColor="text1"/>
          <w:lang w:val="es-CO"/>
        </w:rPr>
      </w:pPr>
      <w:r w:rsidRPr="002C725A">
        <w:rPr>
          <w:rFonts w:ascii="Arial Narrow" w:hAnsi="Arial Narrow" w:cs="Arial"/>
          <w:color w:val="000000" w:themeColor="text1"/>
        </w:rPr>
        <w:t xml:space="preserve">Firma del Representante Legal </w:t>
      </w:r>
      <w:r>
        <w:rPr>
          <w:rFonts w:ascii="Arial Narrow" w:hAnsi="Arial Narrow" w:cs="Arial"/>
          <w:color w:val="000000" w:themeColor="text1"/>
        </w:rPr>
        <w:t>o Apoderado: __________________</w:t>
      </w: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Default="00CE34DC" w:rsidP="00CE34DC">
      <w:pPr>
        <w:jc w:val="center"/>
        <w:rPr>
          <w:rFonts w:ascii="Arial" w:hAnsi="Arial" w:cs="Arial"/>
          <w:b/>
          <w:color w:val="000000" w:themeColor="text1"/>
          <w:sz w:val="22"/>
          <w:szCs w:val="22"/>
        </w:rPr>
      </w:pPr>
    </w:p>
    <w:p w:rsidR="00CE34DC" w:rsidRPr="00C876B2" w:rsidRDefault="00CE34DC" w:rsidP="00CE34DC">
      <w:pPr>
        <w:jc w:val="center"/>
        <w:rPr>
          <w:rFonts w:ascii="Arial" w:hAnsi="Arial" w:cs="Arial"/>
          <w:color w:val="000000" w:themeColor="text1"/>
          <w:sz w:val="22"/>
          <w:szCs w:val="22"/>
        </w:rPr>
      </w:pPr>
      <w:r>
        <w:rPr>
          <w:rFonts w:ascii="Arial" w:hAnsi="Arial" w:cs="Arial"/>
          <w:b/>
          <w:color w:val="000000" w:themeColor="text1"/>
          <w:sz w:val="22"/>
          <w:szCs w:val="22"/>
        </w:rPr>
        <w:t>ANEXO “C</w:t>
      </w:r>
      <w:r w:rsidRPr="00C876B2">
        <w:rPr>
          <w:rFonts w:ascii="Arial" w:hAnsi="Arial" w:cs="Arial"/>
          <w:b/>
          <w:color w:val="000000" w:themeColor="text1"/>
          <w:sz w:val="22"/>
          <w:szCs w:val="22"/>
        </w:rPr>
        <w:t>”</w:t>
      </w:r>
    </w:p>
    <w:p w:rsidR="00CE34DC" w:rsidRPr="002C725A" w:rsidRDefault="00CE34DC" w:rsidP="00CE34DC">
      <w:pPr>
        <w:pStyle w:val="Sangradetextonormal"/>
        <w:ind w:firstLine="0"/>
        <w:jc w:val="center"/>
        <w:rPr>
          <w:rFonts w:ascii="Arial Narrow" w:hAnsi="Arial Narrow" w:cs="Tahoma"/>
          <w:b/>
          <w:bCs/>
          <w:color w:val="000000" w:themeColor="text1"/>
          <w:lang w:val="es-CO"/>
        </w:rPr>
      </w:pPr>
      <w:r w:rsidRPr="002C725A">
        <w:rPr>
          <w:rFonts w:ascii="Arial Narrow" w:hAnsi="Arial Narrow" w:cs="Tahoma"/>
          <w:b/>
          <w:bCs/>
          <w:color w:val="000000" w:themeColor="text1"/>
        </w:rPr>
        <w:t>COMPROMISO DE CONFIDENCIALIDAD Y RESER</w:t>
      </w:r>
      <w:r w:rsidRPr="002C725A">
        <w:rPr>
          <w:rFonts w:ascii="Arial Narrow" w:hAnsi="Arial Narrow" w:cs="Tahoma"/>
          <w:b/>
          <w:bCs/>
          <w:color w:val="000000" w:themeColor="text1"/>
          <w:lang w:val="es-CO"/>
        </w:rPr>
        <w:t xml:space="preserve">VA </w:t>
      </w:r>
    </w:p>
    <w:p w:rsidR="00CE34DC" w:rsidRPr="002C725A" w:rsidRDefault="00CE34DC" w:rsidP="00CE34DC">
      <w:pPr>
        <w:jc w:val="both"/>
        <w:rPr>
          <w:rFonts w:ascii="Arial Narrow" w:hAnsi="Arial Narrow" w:cs="Tahoma"/>
          <w:i/>
          <w:iCs/>
          <w:color w:val="000000" w:themeColor="text1"/>
          <w:lang w:val="es-MX"/>
        </w:rPr>
      </w:pPr>
    </w:p>
    <w:p w:rsidR="00CE34DC" w:rsidRPr="002C725A" w:rsidRDefault="00CE34DC" w:rsidP="00CE34DC">
      <w:pPr>
        <w:jc w:val="both"/>
        <w:outlineLvl w:val="0"/>
        <w:rPr>
          <w:rFonts w:ascii="Arial Narrow" w:hAnsi="Arial Narrow" w:cs="Tahoma"/>
          <w:iCs/>
          <w:color w:val="000000" w:themeColor="text1"/>
          <w:lang w:val="es-MX"/>
        </w:rPr>
      </w:pPr>
      <w:r w:rsidRPr="002C725A">
        <w:rPr>
          <w:rFonts w:ascii="Arial Narrow" w:hAnsi="Arial Narrow" w:cs="Tahoma"/>
          <w:iCs/>
          <w:color w:val="000000" w:themeColor="text1"/>
          <w:lang w:val="es-MX"/>
        </w:rPr>
        <w:t>Señores</w:t>
      </w:r>
    </w:p>
    <w:p w:rsidR="00CE34DC" w:rsidRPr="002C725A" w:rsidRDefault="00CE34DC" w:rsidP="00CE34DC">
      <w:pPr>
        <w:jc w:val="both"/>
        <w:outlineLvl w:val="0"/>
        <w:rPr>
          <w:rFonts w:ascii="Arial Narrow" w:hAnsi="Arial Narrow" w:cs="Tahoma"/>
          <w:b/>
          <w:iCs/>
          <w:color w:val="000000" w:themeColor="text1"/>
        </w:rPr>
      </w:pPr>
      <w:r w:rsidRPr="002C725A">
        <w:rPr>
          <w:rFonts w:ascii="Arial Narrow" w:hAnsi="Arial Narrow" w:cs="Tahoma"/>
          <w:b/>
          <w:iCs/>
          <w:color w:val="000000" w:themeColor="text1"/>
        </w:rPr>
        <w:t>HOSPITAL NAVAL DE CARTAGENA</w:t>
      </w:r>
    </w:p>
    <w:p w:rsidR="00CE34DC" w:rsidRPr="002C725A" w:rsidRDefault="00CE34DC" w:rsidP="00CE34DC">
      <w:pPr>
        <w:jc w:val="both"/>
        <w:outlineLvl w:val="0"/>
        <w:rPr>
          <w:rFonts w:ascii="Arial Narrow" w:hAnsi="Arial Narrow" w:cs="Tahoma"/>
          <w:iCs/>
          <w:color w:val="000000" w:themeColor="text1"/>
          <w:lang w:val="es-MX"/>
        </w:rPr>
      </w:pPr>
      <w:r w:rsidRPr="002C725A">
        <w:rPr>
          <w:rFonts w:ascii="Arial Narrow" w:hAnsi="Arial Narrow" w:cs="Tahoma"/>
          <w:iCs/>
          <w:color w:val="000000" w:themeColor="text1"/>
          <w:lang w:val="es-MX"/>
        </w:rPr>
        <w:t>Ciudad</w:t>
      </w:r>
    </w:p>
    <w:p w:rsidR="00CE34DC" w:rsidRPr="002C725A" w:rsidRDefault="00CE34DC" w:rsidP="00CE34DC">
      <w:pPr>
        <w:jc w:val="both"/>
        <w:rPr>
          <w:rFonts w:ascii="Arial Narrow" w:hAnsi="Arial Narrow" w:cs="Tahoma"/>
          <w:iCs/>
          <w:color w:val="000000" w:themeColor="text1"/>
          <w:lang w:val="es-MX"/>
        </w:rPr>
      </w:pPr>
    </w:p>
    <w:p w:rsidR="00CE34DC" w:rsidRPr="002C725A" w:rsidRDefault="00CE34DC" w:rsidP="00CE34DC">
      <w:pPr>
        <w:jc w:val="both"/>
        <w:rPr>
          <w:rFonts w:ascii="Arial Narrow" w:hAnsi="Arial Narrow" w:cs="Tahoma"/>
          <w:iCs/>
          <w:color w:val="000000" w:themeColor="text1"/>
          <w:lang w:val="es-MX"/>
        </w:rPr>
      </w:pPr>
      <w:r w:rsidRPr="002C725A">
        <w:rPr>
          <w:rFonts w:ascii="Arial Narrow" w:hAnsi="Arial Narrow" w:cs="Tahoma"/>
          <w:iCs/>
          <w:color w:val="000000" w:themeColor="text1"/>
          <w:lang w:val="es-MX"/>
        </w:rPr>
        <w:t>En consideración a que se adelanta el proceso de Contratación Directa No._______________________, cuyo objeto es _______________________________</w:t>
      </w:r>
    </w:p>
    <w:p w:rsidR="00CE34DC" w:rsidRPr="002C725A" w:rsidRDefault="00CE34DC" w:rsidP="00CE34DC">
      <w:pPr>
        <w:tabs>
          <w:tab w:val="left" w:pos="2977"/>
        </w:tabs>
        <w:jc w:val="both"/>
        <w:rPr>
          <w:rFonts w:ascii="Arial Narrow" w:hAnsi="Arial Narrow" w:cs="Tahoma"/>
          <w:iCs/>
          <w:color w:val="000000" w:themeColor="text1"/>
          <w:lang w:val="es-MX"/>
        </w:rPr>
      </w:pPr>
      <w:r w:rsidRPr="002C725A">
        <w:rPr>
          <w:rFonts w:ascii="Arial Narrow" w:hAnsi="Arial Narrow" w:cs="Tahoma"/>
          <w:iCs/>
          <w:color w:val="000000" w:themeColor="text1"/>
          <w:lang w:val="es-MX"/>
        </w:rPr>
        <w:t>__________________________________________________________________________________________________________________________________________</w:t>
      </w:r>
      <w:r w:rsidRPr="002C725A">
        <w:rPr>
          <w:rFonts w:ascii="Arial Narrow" w:hAnsi="Arial Narrow" w:cs="Tahoma"/>
          <w:color w:val="000000" w:themeColor="text1"/>
        </w:rPr>
        <w:t xml:space="preserve">, </w:t>
      </w:r>
      <w:r w:rsidRPr="002C725A">
        <w:rPr>
          <w:rFonts w:ascii="Arial Narrow" w:hAnsi="Arial Narrow" w:cs="Tahoma"/>
          <w:iCs/>
          <w:color w:val="000000" w:themeColor="text1"/>
          <w:lang w:val="es-MX"/>
        </w:rPr>
        <w:t>y teniendo en cuenta que la misma tiene el carácter de</w:t>
      </w:r>
      <w:r w:rsidRPr="002C725A">
        <w:rPr>
          <w:rFonts w:ascii="Arial Narrow" w:hAnsi="Arial Narrow" w:cs="Tahoma"/>
          <w:b/>
          <w:iCs/>
          <w:color w:val="000000" w:themeColor="text1"/>
          <w:lang w:val="es-MX"/>
        </w:rPr>
        <w:t xml:space="preserve"> CONTRATACIÓN DEL SECTOR DEFENSA, </w:t>
      </w:r>
      <w:r w:rsidRPr="002C725A">
        <w:rPr>
          <w:rFonts w:ascii="Arial Narrow" w:hAnsi="Arial Narrow" w:cs="Tahoma"/>
          <w:iCs/>
          <w:color w:val="000000" w:themeColor="text1"/>
          <w:lang w:val="es-MX"/>
        </w:rPr>
        <w:t>manifiesto de manera expresa mediante la suscripción del presente documento y en calidad de representante legal de la firma__________________________________________</w:t>
      </w:r>
      <w:r w:rsidRPr="002C725A">
        <w:rPr>
          <w:rFonts w:ascii="Arial Narrow" w:hAnsi="Arial Narrow" w:cs="Tahoma"/>
          <w:b/>
          <w:iCs/>
          <w:color w:val="000000" w:themeColor="text1"/>
          <w:lang w:val="es-MX"/>
        </w:rPr>
        <w:t>,</w:t>
      </w:r>
      <w:r w:rsidRPr="002C725A">
        <w:rPr>
          <w:rFonts w:ascii="Arial Narrow" w:hAnsi="Arial Narrow" w:cs="Tahoma"/>
          <w:iCs/>
          <w:color w:val="000000" w:themeColor="text1"/>
          <w:lang w:val="es-MX"/>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rsidR="00CE34DC" w:rsidRPr="002C725A" w:rsidRDefault="00CE34DC" w:rsidP="00CE34DC">
      <w:pPr>
        <w:jc w:val="both"/>
        <w:rPr>
          <w:rFonts w:ascii="Arial Narrow" w:hAnsi="Arial Narrow" w:cs="Tahoma"/>
          <w:iCs/>
          <w:color w:val="000000" w:themeColor="text1"/>
          <w:lang w:val="es-MX"/>
        </w:rPr>
      </w:pPr>
    </w:p>
    <w:p w:rsidR="00CE34DC" w:rsidRPr="002C725A" w:rsidRDefault="00CE34DC" w:rsidP="00CE34DC">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Narrow" w:hAnsi="Arial Narrow" w:cs="Tahoma"/>
          <w:color w:val="000000" w:themeColor="text1"/>
        </w:rPr>
      </w:pPr>
      <w:r w:rsidRPr="002C725A">
        <w:rPr>
          <w:rFonts w:ascii="Arial Narrow" w:hAnsi="Arial Narrow" w:cs="Tahoma"/>
          <w:color w:val="000000" w:themeColor="text1"/>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rsidR="00CE34DC" w:rsidRPr="002C725A" w:rsidRDefault="00CE34DC" w:rsidP="00CE34DC">
      <w:pPr>
        <w:jc w:val="both"/>
        <w:rPr>
          <w:rFonts w:ascii="Arial Narrow" w:hAnsi="Arial Narrow" w:cs="Tahoma"/>
          <w:iCs/>
          <w:color w:val="000000" w:themeColor="text1"/>
          <w:lang w:val="es-MX"/>
        </w:rPr>
      </w:pPr>
    </w:p>
    <w:p w:rsidR="00CE34DC" w:rsidRPr="002C725A" w:rsidRDefault="00CE34DC" w:rsidP="00CE34DC">
      <w:pPr>
        <w:jc w:val="both"/>
        <w:outlineLvl w:val="0"/>
        <w:rPr>
          <w:rFonts w:ascii="Arial Narrow" w:hAnsi="Arial Narrow" w:cs="Tahoma"/>
          <w:iCs/>
          <w:color w:val="000000" w:themeColor="text1"/>
          <w:lang w:val="es-MX"/>
        </w:rPr>
      </w:pPr>
      <w:r w:rsidRPr="002C725A">
        <w:rPr>
          <w:rFonts w:ascii="Arial Narrow" w:hAnsi="Arial Narrow" w:cs="Tahoma"/>
          <w:iCs/>
          <w:color w:val="000000" w:themeColor="text1"/>
          <w:lang w:val="es-MX"/>
        </w:rPr>
        <w:t>Atentamente,</w:t>
      </w:r>
    </w:p>
    <w:p w:rsidR="00CE34DC" w:rsidRPr="002C725A" w:rsidRDefault="00CE34DC" w:rsidP="00CE34DC">
      <w:pPr>
        <w:jc w:val="both"/>
        <w:rPr>
          <w:rFonts w:ascii="Arial Narrow" w:hAnsi="Arial Narrow" w:cs="Tahoma"/>
          <w:i/>
          <w:iCs/>
          <w:color w:val="000000" w:themeColor="text1"/>
          <w:lang w:val="es-MX"/>
        </w:rPr>
      </w:pPr>
    </w:p>
    <w:tbl>
      <w:tblPr>
        <w:tblW w:w="0" w:type="auto"/>
        <w:tblInd w:w="108" w:type="dxa"/>
        <w:tblLayout w:type="fixed"/>
        <w:tblLook w:val="01E0" w:firstRow="1" w:lastRow="1" w:firstColumn="1" w:lastColumn="1" w:noHBand="0" w:noVBand="0"/>
      </w:tblPr>
      <w:tblGrid>
        <w:gridCol w:w="8900"/>
      </w:tblGrid>
      <w:tr w:rsidR="00CE34DC" w:rsidRPr="002C725A" w:rsidTr="00AC733C">
        <w:tc>
          <w:tcPr>
            <w:tcW w:w="8900" w:type="dxa"/>
            <w:tcBorders>
              <w:top w:val="single" w:sz="4" w:space="0" w:color="auto"/>
              <w:bottom w:val="single" w:sz="4" w:space="0" w:color="auto"/>
            </w:tcBorders>
          </w:tcPr>
          <w:p w:rsidR="00CE34DC" w:rsidRPr="002C725A" w:rsidRDefault="00CE34DC" w:rsidP="00AC733C">
            <w:pPr>
              <w:jc w:val="both"/>
              <w:rPr>
                <w:rFonts w:ascii="Arial Narrow" w:hAnsi="Arial Narrow" w:cs="Tahoma"/>
                <w:color w:val="000000" w:themeColor="text1"/>
              </w:rPr>
            </w:pPr>
            <w:r w:rsidRPr="002C725A">
              <w:rPr>
                <w:rFonts w:ascii="Arial Narrow" w:hAnsi="Arial Narrow" w:cs="Tahoma"/>
                <w:color w:val="000000" w:themeColor="text1"/>
              </w:rPr>
              <w:t>NOMBRE:</w:t>
            </w:r>
          </w:p>
        </w:tc>
      </w:tr>
      <w:tr w:rsidR="00CE34DC" w:rsidRPr="002C725A" w:rsidTr="00AC733C">
        <w:tc>
          <w:tcPr>
            <w:tcW w:w="8900" w:type="dxa"/>
            <w:tcBorders>
              <w:top w:val="single" w:sz="4" w:space="0" w:color="auto"/>
              <w:bottom w:val="single" w:sz="4" w:space="0" w:color="auto"/>
            </w:tcBorders>
          </w:tcPr>
          <w:p w:rsidR="00CE34DC" w:rsidRPr="002C725A" w:rsidRDefault="00CE34DC" w:rsidP="00AC733C">
            <w:pPr>
              <w:jc w:val="both"/>
              <w:rPr>
                <w:rFonts w:ascii="Arial Narrow" w:hAnsi="Arial Narrow" w:cs="Tahoma"/>
                <w:color w:val="000000" w:themeColor="text1"/>
              </w:rPr>
            </w:pPr>
            <w:r w:rsidRPr="002C725A">
              <w:rPr>
                <w:rFonts w:ascii="Arial Narrow" w:hAnsi="Arial Narrow" w:cs="Tahoma"/>
                <w:color w:val="000000" w:themeColor="text1"/>
              </w:rPr>
              <w:t>DOCUMENTO DE IDENTIDAD :</w:t>
            </w:r>
          </w:p>
        </w:tc>
      </w:tr>
      <w:tr w:rsidR="00CE34DC" w:rsidRPr="002C725A" w:rsidTr="00AC733C">
        <w:tc>
          <w:tcPr>
            <w:tcW w:w="8900" w:type="dxa"/>
            <w:tcBorders>
              <w:top w:val="single" w:sz="4" w:space="0" w:color="auto"/>
              <w:bottom w:val="single" w:sz="4" w:space="0" w:color="auto"/>
            </w:tcBorders>
          </w:tcPr>
          <w:p w:rsidR="00CE34DC" w:rsidRPr="002C725A" w:rsidRDefault="00CE34DC" w:rsidP="00AC733C">
            <w:pPr>
              <w:jc w:val="both"/>
              <w:rPr>
                <w:rFonts w:ascii="Arial Narrow" w:hAnsi="Arial Narrow" w:cs="Tahoma"/>
                <w:color w:val="000000" w:themeColor="text1"/>
              </w:rPr>
            </w:pPr>
            <w:r w:rsidRPr="002C725A">
              <w:rPr>
                <w:rFonts w:ascii="Arial Narrow" w:hAnsi="Arial Narrow" w:cs="Tahoma"/>
                <w:color w:val="000000" w:themeColor="text1"/>
              </w:rPr>
              <w:t>TELÉFONO:</w:t>
            </w:r>
          </w:p>
        </w:tc>
      </w:tr>
    </w:tbl>
    <w:p w:rsidR="00CE34DC" w:rsidRPr="002C725A" w:rsidRDefault="00CE34DC" w:rsidP="00CE34DC">
      <w:pPr>
        <w:jc w:val="both"/>
        <w:rPr>
          <w:rFonts w:ascii="Arial Narrow" w:hAnsi="Arial Narrow" w:cs="Tahoma"/>
          <w:i/>
          <w:iCs/>
          <w:color w:val="000000" w:themeColor="text1"/>
          <w:lang w:val="es-MX"/>
        </w:rPr>
      </w:pPr>
    </w:p>
    <w:p w:rsidR="00CE34DC" w:rsidRPr="002C725A" w:rsidRDefault="00CE34DC" w:rsidP="00CE34DC">
      <w:pPr>
        <w:jc w:val="both"/>
        <w:rPr>
          <w:rFonts w:ascii="Arial Narrow" w:hAnsi="Arial Narrow" w:cs="Tahoma"/>
          <w:i/>
          <w:iCs/>
          <w:color w:val="000000" w:themeColor="text1"/>
          <w:lang w:val="es-MX"/>
        </w:rPr>
      </w:pPr>
    </w:p>
    <w:p w:rsidR="00CE34DC" w:rsidRPr="002C725A" w:rsidRDefault="00CE34DC" w:rsidP="00CE34DC">
      <w:pPr>
        <w:jc w:val="both"/>
        <w:rPr>
          <w:rFonts w:ascii="Arial Narrow" w:hAnsi="Arial Narrow" w:cs="Tahoma"/>
          <w:color w:val="000000" w:themeColor="text1"/>
        </w:rPr>
      </w:pPr>
    </w:p>
    <w:p w:rsidR="00CE34DC" w:rsidRPr="002C725A" w:rsidRDefault="00CE34DC" w:rsidP="00CE34DC">
      <w:pPr>
        <w:jc w:val="both"/>
        <w:rPr>
          <w:rFonts w:ascii="Arial Narrow" w:hAnsi="Arial Narrow" w:cs="Tahoma"/>
          <w:color w:val="000000" w:themeColor="text1"/>
        </w:rPr>
      </w:pPr>
    </w:p>
    <w:p w:rsidR="00CE34DC" w:rsidRPr="002C725A" w:rsidRDefault="00CE34DC" w:rsidP="00CE34DC">
      <w:pPr>
        <w:jc w:val="both"/>
        <w:rPr>
          <w:rFonts w:ascii="Arial Narrow" w:hAnsi="Arial Narrow" w:cs="Tahoma"/>
          <w:snapToGrid w:val="0"/>
          <w:color w:val="000000" w:themeColor="text1"/>
        </w:rPr>
      </w:pPr>
      <w:r w:rsidRPr="002C725A">
        <w:rPr>
          <w:rFonts w:ascii="Arial Narrow" w:hAnsi="Arial Narrow" w:cs="Tahoma"/>
          <w:snapToGrid w:val="0"/>
          <w:color w:val="000000" w:themeColor="text1"/>
        </w:rPr>
        <w:t>SUSCRIBIRÁN EL DOCUMENTO TODOS LOS INTEGRANTES DE LA PARTE PROPONENTE SI ES PLURAL (CONSORCIO O UNIÓN TEMPORAL), A TRAVÉS DE SUS REPRESENTANTES LEGALES O APODERADOS.</w:t>
      </w:r>
    </w:p>
    <w:p w:rsidR="00CE34DC" w:rsidRPr="002C725A" w:rsidRDefault="00CE34DC" w:rsidP="00CE34DC">
      <w:pPr>
        <w:tabs>
          <w:tab w:val="center" w:pos="4682"/>
          <w:tab w:val="left" w:pos="7028"/>
          <w:tab w:val="left" w:pos="9356"/>
        </w:tabs>
        <w:ind w:right="48"/>
        <w:rPr>
          <w:rFonts w:ascii="Arial Narrow" w:hAnsi="Arial Narrow" w:cs="Tahoma"/>
          <w:color w:val="000000" w:themeColor="text1"/>
        </w:rPr>
      </w:pPr>
    </w:p>
    <w:p w:rsidR="00CE34DC" w:rsidRPr="002C725A" w:rsidRDefault="00CE34DC" w:rsidP="00CE34DC">
      <w:pPr>
        <w:tabs>
          <w:tab w:val="center" w:pos="4682"/>
          <w:tab w:val="left" w:pos="7028"/>
          <w:tab w:val="left" w:pos="9356"/>
        </w:tabs>
        <w:ind w:right="48"/>
        <w:jc w:val="center"/>
        <w:rPr>
          <w:rFonts w:ascii="Arial Narrow" w:hAnsi="Arial Narrow"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Pr="00C876B2" w:rsidRDefault="00CE34DC" w:rsidP="00CE34DC">
      <w:pPr>
        <w:tabs>
          <w:tab w:val="center" w:pos="4682"/>
          <w:tab w:val="left" w:pos="7028"/>
          <w:tab w:val="left" w:pos="9356"/>
        </w:tabs>
        <w:ind w:right="48"/>
        <w:jc w:val="center"/>
        <w:rPr>
          <w:rFonts w:ascii="Arial" w:hAnsi="Arial" w:cs="Arial"/>
          <w:b/>
          <w:color w:val="000000" w:themeColor="text1"/>
          <w:sz w:val="22"/>
          <w:szCs w:val="22"/>
        </w:rPr>
      </w:pPr>
    </w:p>
    <w:p w:rsidR="00CE34DC" w:rsidRDefault="00CE34DC" w:rsidP="00CE34DC">
      <w:pPr>
        <w:pStyle w:val="Textoindependiente"/>
        <w:tabs>
          <w:tab w:val="left" w:pos="426"/>
        </w:tabs>
        <w:rPr>
          <w:rFonts w:ascii="Arial" w:hAnsi="Arial" w:cs="Arial"/>
          <w:b/>
          <w:sz w:val="21"/>
          <w:szCs w:val="21"/>
        </w:rPr>
      </w:pPr>
    </w:p>
    <w:p w:rsidR="00CE34DC" w:rsidRDefault="00CE34DC" w:rsidP="00CE34DC">
      <w:pPr>
        <w:pStyle w:val="Textoindependiente"/>
        <w:tabs>
          <w:tab w:val="left" w:pos="426"/>
        </w:tabs>
        <w:rPr>
          <w:rFonts w:ascii="Arial" w:hAnsi="Arial" w:cs="Arial"/>
          <w:b/>
          <w:sz w:val="21"/>
          <w:szCs w:val="21"/>
        </w:rPr>
      </w:pPr>
    </w:p>
    <w:p w:rsidR="00CE34DC" w:rsidRDefault="00CE34DC" w:rsidP="00CE34DC">
      <w:pPr>
        <w:pStyle w:val="Textoindependiente"/>
        <w:tabs>
          <w:tab w:val="left" w:pos="426"/>
        </w:tabs>
        <w:rPr>
          <w:rFonts w:ascii="Arial" w:hAnsi="Arial" w:cs="Arial"/>
          <w:b/>
          <w:sz w:val="21"/>
          <w:szCs w:val="21"/>
        </w:rPr>
      </w:pPr>
    </w:p>
    <w:p w:rsidR="00CE34DC" w:rsidRDefault="00CE34DC" w:rsidP="00CE34DC">
      <w:pPr>
        <w:pStyle w:val="Textoindependiente"/>
        <w:tabs>
          <w:tab w:val="left" w:pos="426"/>
        </w:tabs>
        <w:rPr>
          <w:rFonts w:ascii="Arial" w:hAnsi="Arial" w:cs="Arial"/>
          <w:b/>
          <w:sz w:val="21"/>
          <w:szCs w:val="21"/>
        </w:rPr>
      </w:pPr>
    </w:p>
    <w:p w:rsidR="00CE34DC" w:rsidRDefault="00CE34DC" w:rsidP="00CE34DC">
      <w:pPr>
        <w:pStyle w:val="Textoindependiente"/>
        <w:tabs>
          <w:tab w:val="left" w:pos="426"/>
        </w:tabs>
        <w:rPr>
          <w:rFonts w:ascii="Arial" w:hAnsi="Arial" w:cs="Arial"/>
          <w:b/>
          <w:sz w:val="21"/>
          <w:szCs w:val="21"/>
        </w:rPr>
      </w:pPr>
    </w:p>
    <w:p w:rsidR="00CE34DC" w:rsidRDefault="00CE34DC" w:rsidP="00CE34DC">
      <w:pPr>
        <w:rPr>
          <w:rFonts w:ascii="Arial" w:hAnsi="Arial" w:cs="Arial"/>
          <w:b/>
          <w:color w:val="000000" w:themeColor="text1"/>
          <w:sz w:val="22"/>
          <w:szCs w:val="22"/>
        </w:rPr>
      </w:pPr>
    </w:p>
    <w:p w:rsidR="00CE34DC" w:rsidRDefault="00CE34DC" w:rsidP="00CE34DC">
      <w:pPr>
        <w:contextualSpacing/>
        <w:rPr>
          <w:rFonts w:ascii="Arial" w:hAnsi="Arial" w:cs="Arial"/>
          <w:bCs/>
          <w:color w:val="000000" w:themeColor="text1"/>
          <w:lang w:val="es-CO"/>
        </w:rPr>
      </w:pPr>
    </w:p>
    <w:p w:rsidR="00CE34DC" w:rsidRDefault="00CE34DC" w:rsidP="00CE34DC">
      <w:pPr>
        <w:contextualSpacing/>
        <w:jc w:val="center"/>
        <w:rPr>
          <w:rFonts w:ascii="Arial" w:hAnsi="Arial" w:cs="Arial"/>
          <w:bCs/>
          <w:color w:val="000000" w:themeColor="text1"/>
          <w:lang w:val="es-CO"/>
        </w:rPr>
      </w:pPr>
    </w:p>
    <w:p w:rsidR="00CE34DC" w:rsidRDefault="00CE34DC" w:rsidP="00CE34DC">
      <w:pPr>
        <w:contextualSpacing/>
        <w:jc w:val="center"/>
        <w:rPr>
          <w:rFonts w:ascii="Arial" w:hAnsi="Arial" w:cs="Arial"/>
          <w:bCs/>
          <w:color w:val="000000" w:themeColor="text1"/>
          <w:lang w:val="es-CO"/>
        </w:rPr>
      </w:pPr>
    </w:p>
    <w:p w:rsidR="00CE34DC" w:rsidRDefault="00CE34DC" w:rsidP="00CE34DC">
      <w:pPr>
        <w:contextualSpacing/>
        <w:jc w:val="center"/>
        <w:rPr>
          <w:rFonts w:ascii="Arial" w:hAnsi="Arial" w:cs="Arial"/>
          <w:bCs/>
          <w:color w:val="000000" w:themeColor="text1"/>
          <w:lang w:val="es-CO"/>
        </w:rPr>
      </w:pPr>
    </w:p>
    <w:p w:rsidR="00CE34DC" w:rsidRDefault="00CE34DC" w:rsidP="00CE34DC">
      <w:pPr>
        <w:rPr>
          <w:rFonts w:ascii="Arial" w:hAnsi="Arial" w:cs="Arial"/>
          <w:b/>
          <w:sz w:val="16"/>
          <w:szCs w:val="16"/>
        </w:rPr>
      </w:pPr>
    </w:p>
    <w:p w:rsidR="00CE34DC" w:rsidRPr="00877C22" w:rsidRDefault="00CE34DC" w:rsidP="00CE34DC">
      <w:pPr>
        <w:tabs>
          <w:tab w:val="left" w:pos="7890"/>
        </w:tabs>
        <w:jc w:val="center"/>
        <w:rPr>
          <w:rFonts w:ascii="Arial" w:hAnsi="Arial" w:cs="Arial"/>
          <w:b/>
          <w:bCs/>
        </w:rPr>
      </w:pPr>
      <w:r>
        <w:rPr>
          <w:rFonts w:ascii="Arial" w:hAnsi="Arial" w:cs="Arial"/>
          <w:b/>
          <w:bCs/>
        </w:rPr>
        <w:t>ANEXO “D</w:t>
      </w:r>
      <w:r w:rsidRPr="00877C22">
        <w:rPr>
          <w:rFonts w:ascii="Arial" w:hAnsi="Arial" w:cs="Arial"/>
          <w:b/>
          <w:bCs/>
        </w:rPr>
        <w:t>”</w:t>
      </w:r>
    </w:p>
    <w:p w:rsidR="00CE34DC" w:rsidRPr="00425468" w:rsidRDefault="00CE34DC" w:rsidP="00CE34DC">
      <w:pPr>
        <w:pStyle w:val="Default"/>
        <w:jc w:val="center"/>
        <w:rPr>
          <w:rFonts w:ascii="Arial" w:hAnsi="Arial" w:cs="Arial"/>
          <w:b/>
          <w:bCs/>
          <w:sz w:val="20"/>
          <w:szCs w:val="20"/>
        </w:rPr>
      </w:pPr>
      <w:r w:rsidRPr="00425468">
        <w:rPr>
          <w:rFonts w:ascii="Arial" w:hAnsi="Arial" w:cs="Arial"/>
          <w:b/>
          <w:bCs/>
          <w:sz w:val="20"/>
          <w:szCs w:val="20"/>
        </w:rPr>
        <w:t>FORMATO DE INFORMACIÓN DE PROVEEDORES O CONTRATISTA SISTEMA DE INFORMACIÓN INTEGRAL (SIIF)</w:t>
      </w:r>
    </w:p>
    <w:tbl>
      <w:tblPr>
        <w:tblpPr w:leftFromText="141" w:rightFromText="141" w:vertAnchor="text" w:tblpY="1"/>
        <w:tblOverlap w:val="never"/>
        <w:tblW w:w="8835" w:type="dxa"/>
        <w:tblCellMar>
          <w:left w:w="70" w:type="dxa"/>
          <w:right w:w="70" w:type="dxa"/>
        </w:tblCellMar>
        <w:tblLook w:val="04A0" w:firstRow="1" w:lastRow="0" w:firstColumn="1" w:lastColumn="0" w:noHBand="0" w:noVBand="1"/>
      </w:tblPr>
      <w:tblGrid>
        <w:gridCol w:w="434"/>
        <w:gridCol w:w="3577"/>
        <w:gridCol w:w="2046"/>
        <w:gridCol w:w="2411"/>
        <w:gridCol w:w="367"/>
      </w:tblGrid>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I</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INFORMACIÓN BÁSICA</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PERSONA JURÍDICA NACIONAL</w:t>
            </w: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Nombre Proveedor</w:t>
            </w:r>
          </w:p>
        </w:tc>
        <w:tc>
          <w:tcPr>
            <w:tcW w:w="2046"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NIT</w:t>
            </w:r>
          </w:p>
        </w:tc>
        <w:tc>
          <w:tcPr>
            <w:tcW w:w="2046"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Anexar COPIA RUT</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CLASE DE SOCIEDAD</w:t>
            </w:r>
          </w:p>
        </w:tc>
        <w:tc>
          <w:tcPr>
            <w:tcW w:w="2046"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CLASE DE CAPITAL</w:t>
            </w:r>
          </w:p>
        </w:tc>
        <w:tc>
          <w:tcPr>
            <w:tcW w:w="2046"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NUMERO DE MATRICULA MERCANTIL</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auto" w:fill="auto"/>
            <w:noWrap/>
            <w:vAlign w:val="bottom"/>
            <w:hideMark/>
          </w:tcPr>
          <w:p w:rsidR="00CE34DC" w:rsidRPr="00425468" w:rsidRDefault="00CE34DC" w:rsidP="00AC733C">
            <w:pPr>
              <w:rPr>
                <w:rFonts w:ascii="Arial" w:hAnsi="Arial" w:cs="Arial"/>
                <w:b/>
                <w:bCs/>
                <w:lang w:val="es-CO" w:eastAsia="es-CO"/>
              </w:rPr>
            </w:pPr>
          </w:p>
        </w:tc>
        <w:tc>
          <w:tcPr>
            <w:tcW w:w="2046"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PERSONA NATURAL NACIONAL</w:t>
            </w:r>
          </w:p>
        </w:tc>
        <w:tc>
          <w:tcPr>
            <w:tcW w:w="2411" w:type="dxa"/>
            <w:tcBorders>
              <w:top w:val="nil"/>
              <w:left w:val="nil"/>
              <w:bottom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 xml:space="preserve">No. cédula </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Anexar copia RUT</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Nombres</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Apellidos</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Fecha de Expedición del documento de identificación</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 xml:space="preserve">Profesión </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No. Matricula</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II</w:t>
            </w:r>
          </w:p>
        </w:tc>
        <w:tc>
          <w:tcPr>
            <w:tcW w:w="8401" w:type="dxa"/>
            <w:gridSpan w:val="4"/>
            <w:tcBorders>
              <w:top w:val="nil"/>
              <w:left w:val="nil"/>
              <w:bottom w:val="nil"/>
            </w:tcBorders>
            <w:shd w:val="clear" w:color="auto"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PARA UNIÓN TEMPORAL  O CONSORCIO DILIGENCIAR ESTA INFORMACIÓN</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ACTIVIDAD ECONÓMICA CIIU</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NUMERO DE DOCUMENTO</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NOMBRE O RAZÓN SOCIAL</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PORCENTAJE DE PARTICIPACIÓN DE CADA UNO</w:t>
            </w: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DE LOS SOCIOS Ó MAS</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1)</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2)</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11"/>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xml:space="preserve">RÉGIMEN TRIBUTARIO </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11"/>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11"/>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III</w:t>
            </w:r>
          </w:p>
        </w:tc>
        <w:tc>
          <w:tcPr>
            <w:tcW w:w="8401" w:type="dxa"/>
            <w:gridSpan w:val="4"/>
            <w:tcBorders>
              <w:top w:val="nil"/>
              <w:left w:val="nil"/>
              <w:bottom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UBICACIÓN ( Para Persona Jurídica, Nacional, Unión Temporal o Consorcio)</w:t>
            </w:r>
          </w:p>
        </w:tc>
      </w:tr>
      <w:tr w:rsidR="00CE34DC" w:rsidRPr="00425468" w:rsidTr="00AC733C">
        <w:trPr>
          <w:trHeight w:val="211"/>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PAÍS</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11"/>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REGIÓN</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11"/>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CIUDAD</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DIRECCIÓN</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TELÉFONO</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FAX</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 xml:space="preserve">E-MAIL </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color w:val="0000FF"/>
                <w:u w:val="single"/>
                <w:lang w:val="es-CO" w:eastAsia="es-CO"/>
              </w:rPr>
            </w:pPr>
            <w:r w:rsidRPr="00425468">
              <w:rPr>
                <w:rFonts w:ascii="Arial" w:hAnsi="Arial" w:cs="Arial"/>
                <w:color w:val="0000FF"/>
                <w:u w:val="single"/>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000000"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PAGINA WEB</w:t>
            </w:r>
          </w:p>
        </w:tc>
        <w:tc>
          <w:tcPr>
            <w:tcW w:w="2046"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tcBorders>
            <w:shd w:val="clear" w:color="000000"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IV</w:t>
            </w:r>
          </w:p>
        </w:tc>
        <w:tc>
          <w:tcPr>
            <w:tcW w:w="8401" w:type="dxa"/>
            <w:gridSpan w:val="4"/>
            <w:tcBorders>
              <w:top w:val="nil"/>
              <w:left w:val="nil"/>
              <w:bottom w:val="nil"/>
            </w:tcBorders>
            <w:shd w:val="clear" w:color="auto" w:fill="auto"/>
            <w:noWrap/>
            <w:vAlign w:val="bottom"/>
            <w:hideMark/>
          </w:tcPr>
          <w:p w:rsidR="00CE34DC" w:rsidRPr="00425468" w:rsidRDefault="00CE34DC" w:rsidP="00AC733C">
            <w:pPr>
              <w:rPr>
                <w:rFonts w:ascii="Arial" w:hAnsi="Arial" w:cs="Arial"/>
                <w:b/>
                <w:bCs/>
                <w:lang w:val="es-CO" w:eastAsia="es-CO"/>
              </w:rPr>
            </w:pPr>
            <w:r w:rsidRPr="00425468">
              <w:rPr>
                <w:rFonts w:ascii="Arial" w:hAnsi="Arial" w:cs="Arial"/>
                <w:b/>
                <w:bCs/>
                <w:lang w:val="es-CO" w:eastAsia="es-CO"/>
              </w:rPr>
              <w:t>INFORMACIÓN TRIBUTARIA ( Para Persona Jurídica, Nacional, Unión Temporal o Consorcio)</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b/>
                <w:bCs/>
                <w:lang w:val="es-CO" w:eastAsia="es-CO"/>
              </w:rPr>
            </w:pPr>
            <w:r w:rsidRPr="00425468">
              <w:rPr>
                <w:rFonts w:ascii="Arial" w:hAnsi="Arial" w:cs="Arial"/>
                <w:b/>
                <w:bCs/>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REPRESENTANTE LEGAL</w:t>
            </w: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Cédula No.</w:t>
            </w:r>
          </w:p>
        </w:tc>
        <w:tc>
          <w:tcPr>
            <w:tcW w:w="2778" w:type="dxa"/>
            <w:gridSpan w:val="2"/>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Nombre</w:t>
            </w:r>
          </w:p>
        </w:tc>
        <w:tc>
          <w:tcPr>
            <w:tcW w:w="2411"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367" w:type="dxa"/>
            <w:tcBorders>
              <w:top w:val="nil"/>
              <w:left w:val="nil"/>
              <w:bottom w:val="single" w:sz="4"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bottom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nil"/>
              <w:left w:val="nil"/>
              <w:bottom w:val="single" w:sz="6"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5623" w:type="dxa"/>
            <w:gridSpan w:val="2"/>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TIPO DE RESPONSABILIDAD TRIBUTARIA</w:t>
            </w: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367" w:type="dxa"/>
            <w:tcBorders>
              <w:top w:val="single" w:sz="6" w:space="0" w:color="auto"/>
              <w:left w:val="single" w:sz="4" w:space="0" w:color="auto"/>
              <w:bottom w:val="single" w:sz="6" w:space="0" w:color="auto"/>
              <w:right w:val="single" w:sz="6"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bottom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IVA</w:t>
            </w:r>
          </w:p>
        </w:tc>
        <w:tc>
          <w:tcPr>
            <w:tcW w:w="367" w:type="dxa"/>
            <w:tcBorders>
              <w:top w:val="nil"/>
              <w:left w:val="single" w:sz="4" w:space="0" w:color="auto"/>
              <w:bottom w:val="single" w:sz="4" w:space="0" w:color="auto"/>
              <w:right w:val="single" w:sz="6"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r w:rsidR="00CE34DC" w:rsidRPr="00425468" w:rsidTr="00AC733C">
        <w:trPr>
          <w:trHeight w:val="224"/>
        </w:trPr>
        <w:tc>
          <w:tcPr>
            <w:tcW w:w="434" w:type="dxa"/>
            <w:tcBorders>
              <w:top w:val="nil"/>
              <w:right w:val="nil"/>
            </w:tcBorders>
            <w:shd w:val="clear" w:color="auto" w:fill="auto"/>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3577"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046"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c>
          <w:tcPr>
            <w:tcW w:w="2411" w:type="dxa"/>
            <w:tcBorders>
              <w:top w:val="nil"/>
              <w:left w:val="nil"/>
              <w:right w:val="nil"/>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RENTA</w:t>
            </w:r>
          </w:p>
        </w:tc>
        <w:tc>
          <w:tcPr>
            <w:tcW w:w="367" w:type="dxa"/>
            <w:tcBorders>
              <w:top w:val="single" w:sz="4" w:space="0" w:color="auto"/>
              <w:left w:val="single" w:sz="4" w:space="0" w:color="auto"/>
              <w:bottom w:val="single" w:sz="4" w:space="0" w:color="auto"/>
              <w:right w:val="single" w:sz="6" w:space="0" w:color="auto"/>
            </w:tcBorders>
            <w:shd w:val="clear" w:color="auto" w:fill="auto"/>
            <w:noWrap/>
            <w:vAlign w:val="bottom"/>
            <w:hideMark/>
          </w:tcPr>
          <w:p w:rsidR="00CE34DC" w:rsidRPr="00425468" w:rsidRDefault="00CE34DC" w:rsidP="00AC733C">
            <w:pPr>
              <w:rPr>
                <w:rFonts w:ascii="Arial" w:hAnsi="Arial" w:cs="Arial"/>
                <w:lang w:val="es-CO" w:eastAsia="es-CO"/>
              </w:rPr>
            </w:pPr>
            <w:r w:rsidRPr="00425468">
              <w:rPr>
                <w:rFonts w:ascii="Arial" w:hAnsi="Arial" w:cs="Arial"/>
                <w:lang w:val="es-CO" w:eastAsia="es-CO"/>
              </w:rPr>
              <w:t> </w:t>
            </w:r>
          </w:p>
        </w:tc>
      </w:tr>
    </w:tbl>
    <w:p w:rsidR="00CE34DC" w:rsidRPr="00425468" w:rsidRDefault="00CE34DC" w:rsidP="00CE34DC">
      <w:pPr>
        <w:pStyle w:val="Cuadrculamedia1-nfasis21"/>
        <w:jc w:val="center"/>
        <w:rPr>
          <w:rFonts w:ascii="Arial" w:hAnsi="Arial" w:cs="Arial"/>
          <w:b/>
          <w:sz w:val="20"/>
          <w:szCs w:val="20"/>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161"/>
        <w:gridCol w:w="206"/>
      </w:tblGrid>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bottom"/>
            <w:hideMark/>
          </w:tcPr>
          <w:p w:rsidR="00CE34DC" w:rsidRPr="000E4C6F" w:rsidRDefault="00CE34DC" w:rsidP="00AC733C">
            <w:pPr>
              <w:rPr>
                <w:rFonts w:ascii="Arial" w:eastAsia="Calibri" w:hAnsi="Arial" w:cs="Arial"/>
                <w:sz w:val="22"/>
                <w:szCs w:val="22"/>
              </w:rPr>
            </w:pPr>
          </w:p>
        </w:tc>
        <w:tc>
          <w:tcPr>
            <w:tcW w:w="2046" w:type="dxa"/>
            <w:tcBorders>
              <w:top w:val="nil"/>
              <w:left w:val="nil"/>
              <w:bottom w:val="single" w:sz="4" w:space="0" w:color="auto"/>
              <w:right w:val="nil"/>
            </w:tcBorders>
            <w:noWrap/>
            <w:vAlign w:val="bottom"/>
            <w:hideMark/>
          </w:tcPr>
          <w:p w:rsidR="00CE34DC" w:rsidRPr="000E4C6F" w:rsidRDefault="00CE34DC" w:rsidP="00AC733C">
            <w:pPr>
              <w:rPr>
                <w:rFonts w:ascii="Arial" w:eastAsia="Calibri" w:hAnsi="Arial" w:cs="Arial"/>
                <w:sz w:val="22"/>
                <w:szCs w:val="22"/>
              </w:rPr>
            </w:pPr>
          </w:p>
        </w:tc>
        <w:tc>
          <w:tcPr>
            <w:tcW w:w="2411" w:type="dxa"/>
            <w:tcBorders>
              <w:top w:val="nil"/>
              <w:left w:val="nil"/>
              <w:bottom w:val="single" w:sz="4" w:space="0" w:color="auto"/>
              <w:right w:val="nil"/>
            </w:tcBorders>
            <w:noWrap/>
            <w:vAlign w:val="bottom"/>
            <w:hideMark/>
          </w:tcPr>
          <w:p w:rsidR="00CE34DC" w:rsidRPr="000E4C6F" w:rsidRDefault="00CE34DC" w:rsidP="00AC733C">
            <w:pPr>
              <w:rPr>
                <w:rFonts w:ascii="Arial" w:eastAsia="Calibri" w:hAnsi="Arial" w:cs="Arial"/>
                <w:sz w:val="22"/>
                <w:szCs w:val="22"/>
              </w:rPr>
            </w:pPr>
          </w:p>
        </w:tc>
        <w:tc>
          <w:tcPr>
            <w:tcW w:w="367" w:type="dxa"/>
            <w:gridSpan w:val="2"/>
            <w:tcBorders>
              <w:top w:val="nil"/>
              <w:left w:val="nil"/>
              <w:bottom w:val="single" w:sz="4" w:space="0" w:color="auto"/>
              <w:right w:val="nil"/>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nil"/>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nil"/>
              <w:right w:val="single" w:sz="4" w:space="0" w:color="auto"/>
            </w:tcBorders>
            <w:noWrap/>
            <w:vAlign w:val="bottom"/>
            <w:hideMark/>
          </w:tcPr>
          <w:p w:rsidR="00CE34DC" w:rsidRPr="000E4C6F" w:rsidRDefault="00CE34DC" w:rsidP="00AC733C">
            <w:pPr>
              <w:rPr>
                <w:rFonts w:ascii="Arial" w:eastAsia="Calibri" w:hAnsi="Arial" w:cs="Arial"/>
                <w:sz w:val="22"/>
                <w:szCs w:val="22"/>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nil"/>
              <w:right w:val="single" w:sz="4" w:space="0" w:color="auto"/>
            </w:tcBorders>
            <w:noWrap/>
            <w:vAlign w:val="bottom"/>
            <w:hideMark/>
          </w:tcPr>
          <w:p w:rsidR="00CE34DC" w:rsidRPr="000E4C6F" w:rsidRDefault="00CE34DC" w:rsidP="00AC733C">
            <w:pPr>
              <w:rPr>
                <w:rFonts w:ascii="Arial" w:eastAsia="Calibri" w:hAnsi="Arial" w:cs="Arial"/>
                <w:sz w:val="22"/>
                <w:szCs w:val="22"/>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nil"/>
              <w:right w:val="single" w:sz="4" w:space="0" w:color="auto"/>
            </w:tcBorders>
            <w:noWrap/>
            <w:vAlign w:val="bottom"/>
            <w:hideMark/>
          </w:tcPr>
          <w:p w:rsidR="00CE34DC" w:rsidRPr="000E4C6F" w:rsidRDefault="00CE34DC" w:rsidP="00AC733C">
            <w:pPr>
              <w:rPr>
                <w:rFonts w:ascii="Arial" w:eastAsia="Calibri" w:hAnsi="Arial" w:cs="Arial"/>
                <w:sz w:val="22"/>
                <w:szCs w:val="22"/>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nil"/>
              <w:right w:val="single" w:sz="4" w:space="0" w:color="auto"/>
            </w:tcBorders>
            <w:noWrap/>
            <w:vAlign w:val="bottom"/>
            <w:hideMark/>
          </w:tcPr>
          <w:p w:rsidR="00CE34DC" w:rsidRPr="000E4C6F" w:rsidRDefault="00CE34DC" w:rsidP="00AC733C">
            <w:pPr>
              <w:rPr>
                <w:rFonts w:ascii="Arial" w:eastAsia="Calibri" w:hAnsi="Arial" w:cs="Arial"/>
                <w:sz w:val="22"/>
                <w:szCs w:val="22"/>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nil"/>
              <w:right w:val="single" w:sz="4" w:space="0" w:color="auto"/>
            </w:tcBorders>
            <w:noWrap/>
            <w:vAlign w:val="bottom"/>
            <w:hideMark/>
          </w:tcPr>
          <w:p w:rsidR="00CE34DC" w:rsidRPr="000E4C6F" w:rsidRDefault="00CE34DC" w:rsidP="00AC733C">
            <w:pPr>
              <w:rPr>
                <w:rFonts w:ascii="Arial" w:eastAsia="Calibri" w:hAnsi="Arial" w:cs="Arial"/>
                <w:sz w:val="22"/>
                <w:szCs w:val="22"/>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bottom"/>
            <w:hideMark/>
          </w:tcPr>
          <w:p w:rsidR="00CE34DC" w:rsidRPr="000E4C6F" w:rsidRDefault="00CE34DC" w:rsidP="00AC733C">
            <w:pPr>
              <w:rPr>
                <w:rFonts w:ascii="Arial" w:eastAsia="Calibri" w:hAnsi="Arial" w:cs="Arial"/>
                <w:sz w:val="22"/>
                <w:szCs w:val="22"/>
              </w:rPr>
            </w:pPr>
          </w:p>
          <w:p w:rsidR="00CE34DC" w:rsidRPr="000E4C6F" w:rsidRDefault="00CE34DC" w:rsidP="00AC733C">
            <w:pPr>
              <w:rPr>
                <w:rFonts w:ascii="Arial" w:eastAsia="Calibri" w:hAnsi="Arial" w:cs="Arial"/>
                <w:sz w:val="22"/>
                <w:szCs w:val="22"/>
              </w:rPr>
            </w:pPr>
          </w:p>
        </w:tc>
        <w:tc>
          <w:tcPr>
            <w:tcW w:w="2046" w:type="dxa"/>
            <w:tcBorders>
              <w:top w:val="single" w:sz="4" w:space="0" w:color="auto"/>
              <w:left w:val="nil"/>
              <w:bottom w:val="nil"/>
              <w:right w:val="nil"/>
            </w:tcBorders>
            <w:noWrap/>
            <w:vAlign w:val="bottom"/>
          </w:tcPr>
          <w:p w:rsidR="00CE34DC" w:rsidRPr="000E4C6F" w:rsidRDefault="00CE34DC" w:rsidP="00AC733C">
            <w:pPr>
              <w:rPr>
                <w:rFonts w:ascii="Arial" w:hAnsi="Arial" w:cs="Arial"/>
                <w:sz w:val="22"/>
                <w:szCs w:val="22"/>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429"/>
            </w:tblGrid>
            <w:tr w:rsidR="00CE34DC" w:rsidRPr="000E4C6F" w:rsidTr="00AC733C">
              <w:trPr>
                <w:trHeight w:val="224"/>
                <w:tblCellSpacing w:w="0" w:type="dxa"/>
              </w:trPr>
              <w:tc>
                <w:tcPr>
                  <w:tcW w:w="1429" w:type="dxa"/>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noProof/>
                      <w:lang w:val="es-CO" w:eastAsia="es-CO"/>
                    </w:rPr>
                    <mc:AlternateContent>
                      <mc:Choice Requires="wps">
                        <w:drawing>
                          <wp:anchor distT="0" distB="0" distL="114300" distR="114300" simplePos="0" relativeHeight="251684864" behindDoc="0" locked="0" layoutInCell="1" allowOverlap="1" wp14:anchorId="0C59529A" wp14:editId="59C2A247">
                            <wp:simplePos x="0" y="0"/>
                            <wp:positionH relativeFrom="column">
                              <wp:posOffset>831850</wp:posOffset>
                            </wp:positionH>
                            <wp:positionV relativeFrom="paragraph">
                              <wp:posOffset>116840</wp:posOffset>
                            </wp:positionV>
                            <wp:extent cx="314325" cy="190500"/>
                            <wp:effectExtent l="0" t="0" r="9525"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A6C6121" id="Rectángulo 54" o:spid="_x0000_s1026" style="position:absolute;margin-left:65.5pt;margin-top:9.2pt;width:24.75pt;height: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"/>
                        </w:pict>
                      </mc:Fallback>
                    </mc:AlternateContent>
                  </w:r>
                </w:p>
              </w:tc>
            </w:tr>
          </w:tbl>
          <w:p w:rsidR="00CE34DC" w:rsidRPr="000E4C6F" w:rsidRDefault="00CE34DC" w:rsidP="00AC733C">
            <w:pPr>
              <w:rPr>
                <w:rFonts w:ascii="Arial" w:eastAsia="Calibri" w:hAnsi="Arial" w:cs="Arial"/>
                <w:sz w:val="22"/>
                <w:szCs w:val="22"/>
              </w:rPr>
            </w:pPr>
          </w:p>
        </w:tc>
        <w:tc>
          <w:tcPr>
            <w:tcW w:w="2411" w:type="dxa"/>
            <w:tcBorders>
              <w:top w:val="single" w:sz="4" w:space="0" w:color="auto"/>
              <w:left w:val="nil"/>
              <w:bottom w:val="nil"/>
              <w:right w:val="nil"/>
            </w:tcBorders>
            <w:noWrap/>
            <w:vAlign w:val="bottom"/>
            <w:hideMark/>
          </w:tcPr>
          <w:p w:rsidR="00CE34DC" w:rsidRPr="000E4C6F" w:rsidRDefault="00CE34DC" w:rsidP="00AC733C">
            <w:pPr>
              <w:rPr>
                <w:rFonts w:ascii="Arial" w:hAnsi="Arial" w:cs="Arial"/>
                <w:sz w:val="22"/>
                <w:szCs w:val="22"/>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796"/>
            </w:tblGrid>
            <w:tr w:rsidR="00CE34DC" w:rsidRPr="000E4C6F" w:rsidTr="00AC733C">
              <w:trPr>
                <w:trHeight w:val="224"/>
                <w:tblCellSpacing w:w="0" w:type="dxa"/>
              </w:trPr>
              <w:tc>
                <w:tcPr>
                  <w:tcW w:w="1796" w:type="dxa"/>
                  <w:noWrap/>
                  <w:vAlign w:val="bottom"/>
                  <w:hideMark/>
                </w:tcPr>
                <w:p w:rsidR="00CE34DC" w:rsidRPr="000E4C6F" w:rsidRDefault="00CE34DC" w:rsidP="00AC733C">
                  <w:pPr>
                    <w:rPr>
                      <w:rFonts w:ascii="Arial" w:eastAsia="Calibri" w:hAnsi="Arial" w:cs="Arial"/>
                      <w:sz w:val="22"/>
                      <w:szCs w:val="22"/>
                    </w:rPr>
                  </w:pPr>
                  <w:r w:rsidRPr="000E4C6F">
                    <w:rPr>
                      <w:rFonts w:ascii="Arial" w:hAnsi="Arial" w:cs="Arial"/>
                      <w:noProof/>
                      <w:lang w:val="es-CO" w:eastAsia="es-CO"/>
                    </w:rPr>
                    <mc:AlternateContent>
                      <mc:Choice Requires="wps">
                        <w:drawing>
                          <wp:anchor distT="0" distB="0" distL="114300" distR="114300" simplePos="0" relativeHeight="251685888" behindDoc="0" locked="0" layoutInCell="1" allowOverlap="1" wp14:anchorId="1AD870CF" wp14:editId="7C6C8811">
                            <wp:simplePos x="0" y="0"/>
                            <wp:positionH relativeFrom="column">
                              <wp:posOffset>500380</wp:posOffset>
                            </wp:positionH>
                            <wp:positionV relativeFrom="paragraph">
                              <wp:posOffset>132715</wp:posOffset>
                            </wp:positionV>
                            <wp:extent cx="314325" cy="180975"/>
                            <wp:effectExtent l="0" t="0" r="9525" b="952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4FBEE42" id="Rectángulo 55" o:spid="_x0000_s1026" style="position:absolute;margin-left:39.4pt;margin-top:10.45pt;width:24.75pt;height:1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"/>
                        </w:pict>
                      </mc:Fallback>
                    </mc:AlternateContent>
                  </w:r>
                </w:p>
              </w:tc>
            </w:tr>
          </w:tbl>
          <w:p w:rsidR="00CE34DC" w:rsidRPr="000E4C6F" w:rsidRDefault="00CE34DC" w:rsidP="00AC733C">
            <w:pPr>
              <w:rPr>
                <w:rFonts w:ascii="Arial" w:eastAsia="Calibri" w:hAnsi="Arial" w:cs="Arial"/>
                <w:sz w:val="22"/>
                <w:szCs w:val="22"/>
              </w:rPr>
            </w:pPr>
          </w:p>
        </w:tc>
        <w:tc>
          <w:tcPr>
            <w:tcW w:w="367" w:type="dxa"/>
            <w:gridSpan w:val="2"/>
            <w:tcBorders>
              <w:top w:val="single" w:sz="4" w:space="0" w:color="auto"/>
              <w:left w:val="nil"/>
              <w:bottom w:val="nil"/>
              <w:right w:val="nil"/>
            </w:tcBorders>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AUTORRETENEDOR</w:t>
            </w:r>
          </w:p>
        </w:tc>
        <w:tc>
          <w:tcPr>
            <w:tcW w:w="2046" w:type="dxa"/>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SI</w:t>
            </w:r>
          </w:p>
        </w:tc>
        <w:tc>
          <w:tcPr>
            <w:tcW w:w="2411" w:type="dxa"/>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NO</w:t>
            </w:r>
          </w:p>
        </w:tc>
        <w:tc>
          <w:tcPr>
            <w:tcW w:w="367" w:type="dxa"/>
            <w:gridSpan w:val="2"/>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bottom"/>
            <w:hideMark/>
          </w:tcPr>
          <w:p w:rsidR="00CE34DC" w:rsidRDefault="00CE34DC" w:rsidP="00AC733C">
            <w:pPr>
              <w:rPr>
                <w:rFonts w:ascii="Arial" w:eastAsia="Calibri" w:hAnsi="Arial" w:cs="Arial"/>
                <w:sz w:val="22"/>
                <w:szCs w:val="22"/>
              </w:rPr>
            </w:pPr>
          </w:p>
          <w:p w:rsidR="00CE34DC" w:rsidRDefault="00CE34DC" w:rsidP="00AC733C">
            <w:pPr>
              <w:rPr>
                <w:rFonts w:ascii="Arial" w:eastAsia="Calibri" w:hAnsi="Arial" w:cs="Arial"/>
                <w:sz w:val="22"/>
                <w:szCs w:val="22"/>
              </w:rPr>
            </w:pPr>
          </w:p>
          <w:p w:rsidR="00CE34DC" w:rsidRPr="000E4C6F" w:rsidRDefault="00CE34DC" w:rsidP="00AC733C">
            <w:pPr>
              <w:rPr>
                <w:rFonts w:ascii="Arial" w:eastAsia="Calibri" w:hAnsi="Arial" w:cs="Arial"/>
                <w:sz w:val="22"/>
                <w:szCs w:val="22"/>
              </w:rPr>
            </w:pPr>
          </w:p>
        </w:tc>
        <w:tc>
          <w:tcPr>
            <w:tcW w:w="2046" w:type="dxa"/>
            <w:noWrap/>
            <w:vAlign w:val="bottom"/>
            <w:hideMark/>
          </w:tcPr>
          <w:p w:rsidR="00CE34DC" w:rsidRPr="000E4C6F" w:rsidRDefault="00CE34DC" w:rsidP="00AC733C">
            <w:pPr>
              <w:rPr>
                <w:rFonts w:ascii="Arial" w:eastAsia="Calibri" w:hAnsi="Arial" w:cs="Arial"/>
                <w:sz w:val="22"/>
                <w:szCs w:val="22"/>
              </w:rPr>
            </w:pPr>
          </w:p>
        </w:tc>
        <w:tc>
          <w:tcPr>
            <w:tcW w:w="2411" w:type="dxa"/>
            <w:noWrap/>
            <w:vAlign w:val="bottom"/>
            <w:hideMark/>
          </w:tcPr>
          <w:p w:rsidR="00CE34DC" w:rsidRPr="000E4C6F" w:rsidRDefault="00CE34DC" w:rsidP="00AC733C">
            <w:pPr>
              <w:rPr>
                <w:rFonts w:ascii="Arial" w:eastAsia="Calibri" w:hAnsi="Arial" w:cs="Arial"/>
                <w:sz w:val="22"/>
                <w:szCs w:val="22"/>
              </w:rPr>
            </w:pPr>
          </w:p>
        </w:tc>
        <w:tc>
          <w:tcPr>
            <w:tcW w:w="367" w:type="dxa"/>
            <w:gridSpan w:val="2"/>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Default="00CE34DC" w:rsidP="00AC733C">
            <w:pPr>
              <w:jc w:val="center"/>
              <w:rPr>
                <w:rFonts w:ascii="Arial" w:hAnsi="Arial" w:cs="Arial"/>
                <w:sz w:val="22"/>
                <w:szCs w:val="22"/>
                <w:lang w:val="es-CO" w:eastAsia="es-CO"/>
              </w:rPr>
            </w:pPr>
          </w:p>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V</w:t>
            </w:r>
          </w:p>
        </w:tc>
        <w:tc>
          <w:tcPr>
            <w:tcW w:w="3577" w:type="dxa"/>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DATOS BANCARIOS</w:t>
            </w:r>
          </w:p>
        </w:tc>
        <w:tc>
          <w:tcPr>
            <w:tcW w:w="2046" w:type="dxa"/>
            <w:noWrap/>
            <w:vAlign w:val="bottom"/>
            <w:hideMark/>
          </w:tcPr>
          <w:p w:rsidR="00CE34DC" w:rsidRPr="000E4C6F" w:rsidRDefault="00CE34DC" w:rsidP="00AC733C">
            <w:pPr>
              <w:rPr>
                <w:rFonts w:ascii="Arial" w:hAnsi="Arial" w:cs="Arial"/>
                <w:sz w:val="22"/>
                <w:szCs w:val="22"/>
                <w:lang w:val="es-CO" w:eastAsia="es-CO"/>
              </w:rPr>
            </w:pPr>
          </w:p>
        </w:tc>
        <w:tc>
          <w:tcPr>
            <w:tcW w:w="2411" w:type="dxa"/>
            <w:noWrap/>
            <w:vAlign w:val="bottom"/>
            <w:hideMark/>
          </w:tcPr>
          <w:p w:rsidR="00CE34DC" w:rsidRPr="000E4C6F" w:rsidRDefault="00CE34DC" w:rsidP="00AC733C">
            <w:pPr>
              <w:rPr>
                <w:rFonts w:ascii="Arial" w:hAnsi="Arial" w:cs="Arial"/>
                <w:sz w:val="22"/>
                <w:szCs w:val="22"/>
                <w:lang w:val="es-CO" w:eastAsia="es-CO"/>
              </w:rPr>
            </w:pPr>
          </w:p>
        </w:tc>
        <w:tc>
          <w:tcPr>
            <w:tcW w:w="367" w:type="dxa"/>
            <w:gridSpan w:val="2"/>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5623"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Denominación de la cuenta</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corriente</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de ahorros</w:t>
            </w:r>
          </w:p>
        </w:tc>
        <w:tc>
          <w:tcPr>
            <w:tcW w:w="2411" w:type="dxa"/>
            <w:noWrap/>
            <w:vAlign w:val="center"/>
            <w:hideMark/>
          </w:tcPr>
          <w:p w:rsidR="00CE34DC" w:rsidRPr="000E4C6F" w:rsidRDefault="00CE34DC" w:rsidP="00AC733C">
            <w:pPr>
              <w:rPr>
                <w:rFonts w:ascii="Arial" w:hAnsi="Arial" w:cs="Arial"/>
                <w:sz w:val="22"/>
                <w:szCs w:val="22"/>
                <w:lang w:val="es-CO" w:eastAsia="es-CO"/>
              </w:rPr>
            </w:pPr>
          </w:p>
        </w:tc>
        <w:tc>
          <w:tcPr>
            <w:tcW w:w="367" w:type="dxa"/>
            <w:gridSpan w:val="2"/>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Entidad Financiera</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Código</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Sucursal</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jc w:val="right"/>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Código</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jc w:val="right"/>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xml:space="preserve">Ciudad </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jc w:val="right"/>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xml:space="preserve">Dirección </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jc w:val="right"/>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Teléfono</w:t>
            </w:r>
          </w:p>
        </w:tc>
        <w:tc>
          <w:tcPr>
            <w:tcW w:w="204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411"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Número de la cuenta</w:t>
            </w:r>
          </w:p>
        </w:tc>
        <w:tc>
          <w:tcPr>
            <w:tcW w:w="4457"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367" w:type="dxa"/>
            <w:gridSpan w:val="2"/>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8401" w:type="dxa"/>
            <w:gridSpan w:val="5"/>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xml:space="preserve">                                                      (adjuntar original de certificación bancaria)</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center"/>
            <w:hideMark/>
          </w:tcPr>
          <w:p w:rsidR="00CE34DC" w:rsidRPr="000E4C6F" w:rsidRDefault="00CE34DC" w:rsidP="00AC733C">
            <w:pPr>
              <w:rPr>
                <w:rFonts w:ascii="Arial" w:hAnsi="Arial" w:cs="Arial"/>
                <w:sz w:val="22"/>
                <w:szCs w:val="22"/>
                <w:lang w:val="es-CO" w:eastAsia="es-CO"/>
              </w:rPr>
            </w:pPr>
          </w:p>
        </w:tc>
        <w:tc>
          <w:tcPr>
            <w:tcW w:w="2046" w:type="dxa"/>
            <w:noWrap/>
            <w:vAlign w:val="center"/>
            <w:hideMark/>
          </w:tcPr>
          <w:p w:rsidR="00CE34DC" w:rsidRPr="000E4C6F" w:rsidRDefault="00CE34DC" w:rsidP="00AC733C">
            <w:pPr>
              <w:rPr>
                <w:rFonts w:ascii="Arial" w:hAnsi="Arial" w:cs="Arial"/>
                <w:sz w:val="22"/>
                <w:szCs w:val="22"/>
                <w:lang w:val="es-CO" w:eastAsia="es-CO"/>
              </w:rPr>
            </w:pPr>
          </w:p>
        </w:tc>
        <w:tc>
          <w:tcPr>
            <w:tcW w:w="2572" w:type="dxa"/>
            <w:gridSpan w:val="2"/>
            <w:noWrap/>
            <w:vAlign w:val="center"/>
            <w:hideMark/>
          </w:tcPr>
          <w:p w:rsidR="00CE34DC" w:rsidRPr="000E4C6F" w:rsidRDefault="00CE34DC" w:rsidP="00AC733C">
            <w:pPr>
              <w:rPr>
                <w:rFonts w:ascii="Arial" w:hAnsi="Arial" w:cs="Arial"/>
                <w:sz w:val="22"/>
                <w:szCs w:val="22"/>
                <w:lang w:val="es-CO" w:eastAsia="es-CO"/>
              </w:rPr>
            </w:pPr>
          </w:p>
        </w:tc>
        <w:tc>
          <w:tcPr>
            <w:tcW w:w="20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noWrap/>
            <w:vAlign w:val="bottom"/>
            <w:hideMark/>
          </w:tcPr>
          <w:p w:rsidR="00CE34DC" w:rsidRPr="000E4C6F" w:rsidRDefault="00CE34DC" w:rsidP="00AC733C">
            <w:pPr>
              <w:rPr>
                <w:rFonts w:ascii="Arial" w:hAnsi="Arial" w:cs="Arial"/>
                <w:sz w:val="22"/>
                <w:szCs w:val="22"/>
                <w:lang w:val="es-CO" w:eastAsia="es-CO"/>
              </w:rPr>
            </w:pPr>
          </w:p>
        </w:tc>
        <w:tc>
          <w:tcPr>
            <w:tcW w:w="2046" w:type="dxa"/>
            <w:noWrap/>
            <w:vAlign w:val="bottom"/>
            <w:hideMark/>
          </w:tcPr>
          <w:p w:rsidR="00CE34DC" w:rsidRPr="000E4C6F" w:rsidRDefault="00CE34DC" w:rsidP="00AC733C">
            <w:pPr>
              <w:rPr>
                <w:rFonts w:ascii="Arial" w:hAnsi="Arial" w:cs="Arial"/>
                <w:sz w:val="22"/>
                <w:szCs w:val="22"/>
                <w:lang w:val="es-CO" w:eastAsia="es-CO"/>
              </w:rPr>
            </w:pPr>
          </w:p>
        </w:tc>
        <w:tc>
          <w:tcPr>
            <w:tcW w:w="2572" w:type="dxa"/>
            <w:gridSpan w:val="2"/>
            <w:noWrap/>
            <w:vAlign w:val="bottom"/>
            <w:hideMark/>
          </w:tcPr>
          <w:p w:rsidR="00CE34DC" w:rsidRPr="000E4C6F" w:rsidRDefault="00CE34DC" w:rsidP="00AC733C">
            <w:pPr>
              <w:rPr>
                <w:rFonts w:ascii="Arial" w:hAnsi="Arial" w:cs="Arial"/>
                <w:sz w:val="22"/>
                <w:szCs w:val="22"/>
                <w:lang w:val="es-CO" w:eastAsia="es-CO"/>
              </w:rPr>
            </w:pPr>
          </w:p>
        </w:tc>
        <w:tc>
          <w:tcPr>
            <w:tcW w:w="206" w:type="dxa"/>
            <w:noWrap/>
            <w:vAlign w:val="bottom"/>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0E4C6F" w:rsidTr="00AC733C">
        <w:trPr>
          <w:trHeight w:val="224"/>
          <w:jc w:val="center"/>
        </w:trPr>
        <w:tc>
          <w:tcPr>
            <w:tcW w:w="434" w:type="dxa"/>
            <w:noWrap/>
            <w:vAlign w:val="bottom"/>
            <w:hideMark/>
          </w:tcPr>
          <w:p w:rsidR="00CE34DC" w:rsidRPr="000E4C6F" w:rsidRDefault="00CE34DC" w:rsidP="00AC733C">
            <w:pPr>
              <w:jc w:val="center"/>
              <w:rPr>
                <w:rFonts w:ascii="Arial" w:hAnsi="Arial" w:cs="Arial"/>
                <w:sz w:val="22"/>
                <w:szCs w:val="22"/>
                <w:lang w:val="es-CO" w:eastAsia="es-CO"/>
              </w:rPr>
            </w:pPr>
            <w:r w:rsidRPr="000E4C6F">
              <w:rPr>
                <w:rFonts w:ascii="Arial" w:hAnsi="Arial" w:cs="Arial"/>
                <w:sz w:val="22"/>
                <w:szCs w:val="22"/>
                <w:lang w:val="es-CO" w:eastAsia="es-CO"/>
              </w:rPr>
              <w:t> </w:t>
            </w:r>
          </w:p>
        </w:tc>
        <w:tc>
          <w:tcPr>
            <w:tcW w:w="3577" w:type="dxa"/>
            <w:tcBorders>
              <w:top w:val="nil"/>
              <w:left w:val="nil"/>
              <w:bottom w:val="single" w:sz="4" w:space="0" w:color="auto"/>
              <w:right w:val="nil"/>
            </w:tcBorders>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046" w:type="dxa"/>
            <w:tcBorders>
              <w:top w:val="nil"/>
              <w:left w:val="nil"/>
              <w:bottom w:val="single" w:sz="4" w:space="0" w:color="auto"/>
              <w:right w:val="nil"/>
            </w:tcBorders>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572" w:type="dxa"/>
            <w:gridSpan w:val="2"/>
            <w:tcBorders>
              <w:top w:val="nil"/>
              <w:left w:val="nil"/>
              <w:bottom w:val="single" w:sz="4" w:space="0" w:color="auto"/>
              <w:right w:val="nil"/>
            </w:tcBorders>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c>
          <w:tcPr>
            <w:tcW w:w="206" w:type="dxa"/>
            <w:noWrap/>
            <w:vAlign w:val="center"/>
            <w:hideMark/>
          </w:tcPr>
          <w:p w:rsidR="00CE34DC" w:rsidRPr="000E4C6F" w:rsidRDefault="00CE34DC" w:rsidP="00AC733C">
            <w:pPr>
              <w:rPr>
                <w:rFonts w:ascii="Arial" w:hAnsi="Arial" w:cs="Arial"/>
                <w:sz w:val="22"/>
                <w:szCs w:val="22"/>
                <w:lang w:val="es-CO" w:eastAsia="es-CO"/>
              </w:rPr>
            </w:pPr>
            <w:r w:rsidRPr="000E4C6F">
              <w:rPr>
                <w:rFonts w:ascii="Arial" w:hAnsi="Arial" w:cs="Arial"/>
                <w:sz w:val="22"/>
                <w:szCs w:val="22"/>
                <w:lang w:val="es-CO" w:eastAsia="es-CO"/>
              </w:rPr>
              <w:t> </w:t>
            </w:r>
          </w:p>
        </w:tc>
      </w:tr>
      <w:tr w:rsidR="00CE34DC" w:rsidRPr="00425468" w:rsidTr="00AC733C">
        <w:trPr>
          <w:trHeight w:val="224"/>
          <w:jc w:val="center"/>
        </w:trPr>
        <w:tc>
          <w:tcPr>
            <w:tcW w:w="434" w:type="dxa"/>
            <w:noWrap/>
            <w:vAlign w:val="bottom"/>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 </w:t>
            </w:r>
          </w:p>
        </w:tc>
        <w:tc>
          <w:tcPr>
            <w:tcW w:w="8401" w:type="dxa"/>
            <w:gridSpan w:val="5"/>
            <w:noWrap/>
            <w:vAlign w:val="center"/>
            <w:hideMark/>
          </w:tcPr>
          <w:p w:rsidR="00CE34DC" w:rsidRPr="00425468" w:rsidRDefault="00CE34DC" w:rsidP="00AC733C">
            <w:pPr>
              <w:jc w:val="center"/>
              <w:rPr>
                <w:rFonts w:ascii="Arial" w:hAnsi="Arial" w:cs="Arial"/>
                <w:lang w:val="es-CO" w:eastAsia="es-CO"/>
              </w:rPr>
            </w:pPr>
            <w:r w:rsidRPr="00425468">
              <w:rPr>
                <w:rFonts w:ascii="Arial" w:hAnsi="Arial" w:cs="Arial"/>
                <w:lang w:val="es-CO" w:eastAsia="es-CO"/>
              </w:rPr>
              <w:t>NOMBRE Y FIRMA BENEFICIARIO</w:t>
            </w:r>
          </w:p>
        </w:tc>
      </w:tr>
    </w:tbl>
    <w:p w:rsidR="00CE34DC" w:rsidRPr="00425468" w:rsidRDefault="00CE34DC" w:rsidP="00CE34DC">
      <w:pPr>
        <w:pStyle w:val="Default"/>
        <w:jc w:val="center"/>
        <w:rPr>
          <w:rFonts w:ascii="Arial" w:hAnsi="Arial" w:cs="Arial"/>
          <w:sz w:val="20"/>
          <w:szCs w:val="20"/>
        </w:rPr>
      </w:pPr>
    </w:p>
    <w:p w:rsidR="00CE34DC" w:rsidRDefault="00CE34DC" w:rsidP="00CE34DC">
      <w:pPr>
        <w:rPr>
          <w:rFonts w:ascii="Arial" w:hAnsi="Arial" w:cs="Arial"/>
          <w:color w:val="000000"/>
        </w:rPr>
      </w:pPr>
    </w:p>
    <w:p w:rsidR="00CE34DC" w:rsidRDefault="00CE34DC" w:rsidP="00CE34DC">
      <w:pPr>
        <w:rPr>
          <w:rFonts w:ascii="Arial" w:hAnsi="Arial" w:cs="Arial"/>
          <w:color w:val="000000"/>
        </w:rPr>
      </w:pPr>
    </w:p>
    <w:p w:rsidR="00CE34DC" w:rsidRPr="00425468" w:rsidRDefault="00CE34DC" w:rsidP="00CE34DC">
      <w:pPr>
        <w:rPr>
          <w:rFonts w:ascii="Arial" w:hAnsi="Arial" w:cs="Arial"/>
          <w:color w:val="000000"/>
        </w:rPr>
      </w:pPr>
      <w:r w:rsidRPr="00425468">
        <w:rPr>
          <w:rFonts w:ascii="Arial" w:hAnsi="Arial" w:cs="Arial"/>
          <w:color w:val="000000"/>
        </w:rPr>
        <w:t xml:space="preserve">CÓDIGO      </w:t>
      </w:r>
      <w:r w:rsidRPr="00425468">
        <w:rPr>
          <w:rFonts w:ascii="Arial" w:hAnsi="Arial" w:cs="Arial"/>
          <w:color w:val="000000"/>
        </w:rPr>
        <w:tab/>
        <w:t xml:space="preserve">NOMBRE     </w:t>
      </w:r>
      <w:r w:rsidRPr="00425468">
        <w:rPr>
          <w:rFonts w:ascii="Arial" w:hAnsi="Arial" w:cs="Arial"/>
          <w:color w:val="000000"/>
        </w:rPr>
        <w:tab/>
      </w:r>
      <w:r w:rsidRPr="00425468">
        <w:rPr>
          <w:rFonts w:ascii="Arial" w:hAnsi="Arial" w:cs="Arial"/>
          <w:color w:val="000000"/>
        </w:rPr>
        <w:tab/>
        <w:t xml:space="preserve"> CÓDIGO      </w:t>
      </w:r>
      <w:r w:rsidRPr="00425468">
        <w:rPr>
          <w:rFonts w:ascii="Arial" w:hAnsi="Arial" w:cs="Arial"/>
          <w:color w:val="000000"/>
        </w:rPr>
        <w:tab/>
        <w:t xml:space="preserve">NOMBRE                     </w:t>
      </w:r>
    </w:p>
    <w:p w:rsidR="00CE34DC" w:rsidRPr="00425468" w:rsidRDefault="00CE34DC" w:rsidP="00CE34DC">
      <w:pPr>
        <w:jc w:val="center"/>
        <w:rPr>
          <w:rFonts w:ascii="Arial" w:hAnsi="Arial" w:cs="Arial"/>
          <w:color w:val="000000"/>
        </w:rPr>
      </w:pPr>
    </w:p>
    <w:p w:rsidR="00CE34DC" w:rsidRPr="00425468" w:rsidRDefault="00CE34DC" w:rsidP="00CE34DC">
      <w:pPr>
        <w:rPr>
          <w:rFonts w:ascii="Arial" w:hAnsi="Arial" w:cs="Arial"/>
          <w:color w:val="000000"/>
        </w:rPr>
      </w:pPr>
      <w:r w:rsidRPr="00425468">
        <w:rPr>
          <w:rFonts w:ascii="Arial" w:hAnsi="Arial" w:cs="Arial"/>
          <w:color w:val="000000"/>
        </w:rPr>
        <w:t xml:space="preserve">0 </w:t>
      </w:r>
      <w:r w:rsidRPr="00425468">
        <w:rPr>
          <w:rFonts w:ascii="Arial" w:hAnsi="Arial" w:cs="Arial"/>
          <w:color w:val="000000"/>
        </w:rPr>
        <w:tab/>
        <w:t xml:space="preserve">BANCO DE LA REPUBLICA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13 </w:t>
      </w:r>
      <w:r w:rsidRPr="00425468">
        <w:rPr>
          <w:rFonts w:ascii="Arial" w:hAnsi="Arial" w:cs="Arial"/>
          <w:color w:val="000000"/>
        </w:rPr>
        <w:tab/>
        <w:t xml:space="preserve">BANCO POPULAR </w:t>
      </w:r>
    </w:p>
    <w:p w:rsidR="00CE34DC" w:rsidRPr="00425468" w:rsidRDefault="00CE34DC" w:rsidP="00CE34DC">
      <w:pPr>
        <w:rPr>
          <w:rFonts w:ascii="Arial" w:hAnsi="Arial" w:cs="Arial"/>
          <w:color w:val="000000"/>
        </w:rPr>
      </w:pPr>
      <w:r w:rsidRPr="00425468">
        <w:rPr>
          <w:rFonts w:ascii="Arial" w:hAnsi="Arial" w:cs="Arial"/>
          <w:color w:val="000000"/>
        </w:rPr>
        <w:t xml:space="preserve">5 </w:t>
      </w:r>
      <w:r w:rsidRPr="00425468">
        <w:rPr>
          <w:rFonts w:ascii="Arial" w:hAnsi="Arial" w:cs="Arial"/>
          <w:color w:val="000000"/>
        </w:rPr>
        <w:tab/>
        <w:t xml:space="preserve">BANCAFE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6 </w:t>
      </w:r>
      <w:r w:rsidRPr="00425468">
        <w:rPr>
          <w:rFonts w:ascii="Arial" w:hAnsi="Arial" w:cs="Arial"/>
          <w:color w:val="000000"/>
        </w:rPr>
        <w:tab/>
        <w:t xml:space="preserve">BANCO SANTANDER </w:t>
      </w:r>
    </w:p>
    <w:p w:rsidR="00CE34DC" w:rsidRPr="00425468" w:rsidRDefault="00CE34DC" w:rsidP="00CE34DC">
      <w:pPr>
        <w:rPr>
          <w:rFonts w:ascii="Arial" w:hAnsi="Arial" w:cs="Arial"/>
          <w:color w:val="000000"/>
        </w:rPr>
      </w:pPr>
      <w:r w:rsidRPr="00425468">
        <w:rPr>
          <w:rFonts w:ascii="Arial" w:hAnsi="Arial" w:cs="Arial"/>
          <w:color w:val="000000"/>
        </w:rPr>
        <w:t xml:space="preserve">7 </w:t>
      </w:r>
      <w:r w:rsidRPr="00425468">
        <w:rPr>
          <w:rFonts w:ascii="Arial" w:hAnsi="Arial" w:cs="Arial"/>
          <w:color w:val="000000"/>
        </w:rPr>
        <w:tab/>
        <w:t xml:space="preserve">BANCOLOMBIA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9 </w:t>
      </w:r>
      <w:r w:rsidRPr="00425468">
        <w:rPr>
          <w:rFonts w:ascii="Arial" w:hAnsi="Arial" w:cs="Arial"/>
          <w:color w:val="000000"/>
        </w:rPr>
        <w:tab/>
        <w:t xml:space="preserve">CITIBANK </w:t>
      </w:r>
    </w:p>
    <w:p w:rsidR="00CE34DC" w:rsidRPr="00425468" w:rsidRDefault="00CE34DC" w:rsidP="00CE34DC">
      <w:pPr>
        <w:rPr>
          <w:rFonts w:ascii="Arial" w:hAnsi="Arial" w:cs="Arial"/>
          <w:color w:val="000000"/>
        </w:rPr>
      </w:pPr>
      <w:r w:rsidRPr="00425468">
        <w:rPr>
          <w:rFonts w:ascii="Arial" w:hAnsi="Arial" w:cs="Arial"/>
          <w:color w:val="000000"/>
        </w:rPr>
        <w:t xml:space="preserve">11 </w:t>
      </w:r>
      <w:r w:rsidRPr="00425468">
        <w:rPr>
          <w:rFonts w:ascii="Arial" w:hAnsi="Arial" w:cs="Arial"/>
          <w:color w:val="000000"/>
        </w:rPr>
        <w:tab/>
        <w:t xml:space="preserve">BANCO AGRARIO DE COLOMBIA </w:t>
      </w:r>
      <w:r w:rsidRPr="00425468">
        <w:rPr>
          <w:rFonts w:ascii="Arial" w:hAnsi="Arial" w:cs="Arial"/>
          <w:color w:val="000000"/>
        </w:rPr>
        <w:tab/>
      </w:r>
      <w:r w:rsidRPr="00425468">
        <w:rPr>
          <w:rFonts w:ascii="Arial" w:hAnsi="Arial" w:cs="Arial"/>
          <w:color w:val="000000"/>
        </w:rPr>
        <w:tab/>
        <w:t xml:space="preserve">12 </w:t>
      </w:r>
      <w:r w:rsidRPr="00425468">
        <w:rPr>
          <w:rFonts w:ascii="Arial" w:hAnsi="Arial" w:cs="Arial"/>
          <w:color w:val="000000"/>
        </w:rPr>
        <w:tab/>
        <w:t xml:space="preserve">BANCO SUDAMERIS COLOMBIA </w:t>
      </w:r>
    </w:p>
    <w:p w:rsidR="00CE34DC" w:rsidRPr="00425468" w:rsidRDefault="00CE34DC" w:rsidP="00CE34DC">
      <w:pPr>
        <w:rPr>
          <w:rFonts w:ascii="Arial" w:hAnsi="Arial" w:cs="Arial"/>
          <w:color w:val="000000"/>
        </w:rPr>
      </w:pPr>
      <w:r w:rsidRPr="00425468">
        <w:rPr>
          <w:rFonts w:ascii="Arial" w:hAnsi="Arial" w:cs="Arial"/>
          <w:color w:val="000000"/>
        </w:rPr>
        <w:t xml:space="preserve">13 </w:t>
      </w:r>
      <w:r w:rsidRPr="00425468">
        <w:rPr>
          <w:rFonts w:ascii="Arial" w:hAnsi="Arial" w:cs="Arial"/>
          <w:color w:val="000000"/>
        </w:rPr>
        <w:tab/>
        <w:t xml:space="preserve">BANCO GANADERO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14 </w:t>
      </w:r>
      <w:r w:rsidRPr="00425468">
        <w:rPr>
          <w:rFonts w:ascii="Arial" w:hAnsi="Arial" w:cs="Arial"/>
          <w:color w:val="000000"/>
        </w:rPr>
        <w:tab/>
        <w:t xml:space="preserve">BANCO DE CREDITO </w:t>
      </w:r>
    </w:p>
    <w:p w:rsidR="00CE34DC" w:rsidRPr="00425468" w:rsidRDefault="00CE34DC" w:rsidP="00CE34DC">
      <w:pPr>
        <w:rPr>
          <w:rFonts w:ascii="Arial" w:hAnsi="Arial" w:cs="Arial"/>
          <w:color w:val="000000"/>
        </w:rPr>
      </w:pPr>
      <w:r w:rsidRPr="00425468">
        <w:rPr>
          <w:rFonts w:ascii="Arial" w:hAnsi="Arial" w:cs="Arial"/>
          <w:color w:val="000000"/>
        </w:rPr>
        <w:t xml:space="preserve">19 </w:t>
      </w:r>
      <w:r w:rsidRPr="00425468">
        <w:rPr>
          <w:rFonts w:ascii="Arial" w:hAnsi="Arial" w:cs="Arial"/>
          <w:color w:val="000000"/>
        </w:rPr>
        <w:tab/>
        <w:t xml:space="preserve">BANCO COLPATRIA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20 </w:t>
      </w:r>
      <w:r w:rsidRPr="00425468">
        <w:rPr>
          <w:rFonts w:ascii="Arial" w:hAnsi="Arial" w:cs="Arial"/>
          <w:color w:val="000000"/>
        </w:rPr>
        <w:tab/>
        <w:t xml:space="preserve">BANESTADO </w:t>
      </w:r>
    </w:p>
    <w:p w:rsidR="00CE34DC" w:rsidRPr="00425468" w:rsidRDefault="00CE34DC" w:rsidP="00CE34DC">
      <w:pPr>
        <w:rPr>
          <w:rFonts w:ascii="Arial" w:hAnsi="Arial" w:cs="Arial"/>
          <w:color w:val="000000"/>
        </w:rPr>
      </w:pPr>
      <w:r w:rsidRPr="00425468">
        <w:rPr>
          <w:rFonts w:ascii="Arial" w:hAnsi="Arial" w:cs="Arial"/>
          <w:color w:val="000000"/>
        </w:rPr>
        <w:t xml:space="preserve">22 </w:t>
      </w:r>
      <w:r w:rsidRPr="00425468">
        <w:rPr>
          <w:rFonts w:ascii="Arial" w:hAnsi="Arial" w:cs="Arial"/>
          <w:color w:val="000000"/>
        </w:rPr>
        <w:tab/>
        <w:t xml:space="preserve">BANCO UNION COLOMBIANO </w:t>
      </w:r>
      <w:r w:rsidRPr="00425468">
        <w:rPr>
          <w:rFonts w:ascii="Arial" w:hAnsi="Arial" w:cs="Arial"/>
          <w:color w:val="000000"/>
        </w:rPr>
        <w:tab/>
      </w:r>
      <w:r w:rsidRPr="00425468">
        <w:rPr>
          <w:rFonts w:ascii="Arial" w:hAnsi="Arial" w:cs="Arial"/>
          <w:color w:val="000000"/>
        </w:rPr>
        <w:tab/>
        <w:t xml:space="preserve">23 </w:t>
      </w:r>
      <w:r w:rsidRPr="00425468">
        <w:rPr>
          <w:rFonts w:ascii="Arial" w:hAnsi="Arial" w:cs="Arial"/>
          <w:color w:val="000000"/>
        </w:rPr>
        <w:tab/>
        <w:t xml:space="preserve">BANCO DE OCCIDENTE </w:t>
      </w:r>
    </w:p>
    <w:p w:rsidR="00CE34DC" w:rsidRPr="00425468" w:rsidRDefault="00CE34DC" w:rsidP="00CE34DC">
      <w:pPr>
        <w:rPr>
          <w:rFonts w:ascii="Arial" w:hAnsi="Arial" w:cs="Arial"/>
          <w:color w:val="000000"/>
        </w:rPr>
      </w:pPr>
      <w:r w:rsidRPr="00425468">
        <w:rPr>
          <w:rFonts w:ascii="Arial" w:hAnsi="Arial" w:cs="Arial"/>
          <w:color w:val="000000"/>
        </w:rPr>
        <w:t xml:space="preserve">25 </w:t>
      </w:r>
      <w:r w:rsidRPr="00425468">
        <w:rPr>
          <w:rFonts w:ascii="Arial" w:hAnsi="Arial" w:cs="Arial"/>
          <w:color w:val="000000"/>
        </w:rPr>
        <w:tab/>
        <w:t xml:space="preserve">BANCO CENTRAL HIPOTECARIO </w:t>
      </w:r>
      <w:r w:rsidRPr="00425468">
        <w:rPr>
          <w:rFonts w:ascii="Arial" w:hAnsi="Arial" w:cs="Arial"/>
          <w:color w:val="000000"/>
        </w:rPr>
        <w:tab/>
      </w:r>
      <w:r w:rsidRPr="00425468">
        <w:rPr>
          <w:rFonts w:ascii="Arial" w:hAnsi="Arial" w:cs="Arial"/>
          <w:color w:val="000000"/>
        </w:rPr>
        <w:tab/>
        <w:t xml:space="preserve">28 </w:t>
      </w:r>
      <w:r w:rsidRPr="00425468">
        <w:rPr>
          <w:rFonts w:ascii="Arial" w:hAnsi="Arial" w:cs="Arial"/>
          <w:color w:val="000000"/>
        </w:rPr>
        <w:tab/>
        <w:t xml:space="preserve">BANCO MERCANTIL DE COLOMBIA </w:t>
      </w:r>
    </w:p>
    <w:p w:rsidR="00CE34DC" w:rsidRPr="00425468" w:rsidRDefault="00CE34DC" w:rsidP="00CE34DC">
      <w:pPr>
        <w:rPr>
          <w:rFonts w:ascii="Arial" w:hAnsi="Arial" w:cs="Arial"/>
          <w:color w:val="000000"/>
        </w:rPr>
      </w:pPr>
      <w:r w:rsidRPr="00425468">
        <w:rPr>
          <w:rFonts w:ascii="Arial" w:hAnsi="Arial" w:cs="Arial"/>
          <w:color w:val="000000"/>
        </w:rPr>
        <w:t xml:space="preserve">29 </w:t>
      </w:r>
      <w:r w:rsidRPr="00425468">
        <w:rPr>
          <w:rFonts w:ascii="Arial" w:hAnsi="Arial" w:cs="Arial"/>
          <w:color w:val="000000"/>
        </w:rPr>
        <w:tab/>
        <w:t xml:space="preserve">BANCO TEQUENDAMA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30 </w:t>
      </w:r>
      <w:r w:rsidRPr="00425468">
        <w:rPr>
          <w:rFonts w:ascii="Arial" w:hAnsi="Arial" w:cs="Arial"/>
          <w:color w:val="000000"/>
        </w:rPr>
        <w:tab/>
        <w:t xml:space="preserve">BANCO CAJA SOCIAL </w:t>
      </w:r>
    </w:p>
    <w:p w:rsidR="00CE34DC" w:rsidRPr="00425468" w:rsidRDefault="00CE34DC" w:rsidP="00CE34DC">
      <w:pPr>
        <w:rPr>
          <w:rFonts w:ascii="Arial" w:hAnsi="Arial" w:cs="Arial"/>
          <w:color w:val="000000"/>
        </w:rPr>
      </w:pPr>
      <w:r w:rsidRPr="00425468">
        <w:rPr>
          <w:rFonts w:ascii="Arial" w:hAnsi="Arial" w:cs="Arial"/>
          <w:color w:val="000000"/>
        </w:rPr>
        <w:t xml:space="preserve">36 </w:t>
      </w:r>
      <w:r w:rsidRPr="00425468">
        <w:rPr>
          <w:rFonts w:ascii="Arial" w:hAnsi="Arial" w:cs="Arial"/>
          <w:color w:val="000000"/>
        </w:rPr>
        <w:tab/>
        <w:t xml:space="preserve">BANK BOSTON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37 </w:t>
      </w:r>
      <w:r w:rsidRPr="00425468">
        <w:rPr>
          <w:rFonts w:ascii="Arial" w:hAnsi="Arial" w:cs="Arial"/>
          <w:color w:val="000000"/>
        </w:rPr>
        <w:tab/>
        <w:t xml:space="preserve">MEGABANCO </w:t>
      </w:r>
    </w:p>
    <w:p w:rsidR="00CE34DC" w:rsidRPr="00425468" w:rsidRDefault="00CE34DC" w:rsidP="00CE34DC">
      <w:pPr>
        <w:rPr>
          <w:rFonts w:ascii="Arial" w:hAnsi="Arial" w:cs="Arial"/>
          <w:color w:val="000000"/>
        </w:rPr>
      </w:pPr>
      <w:r w:rsidRPr="00425468">
        <w:rPr>
          <w:rFonts w:ascii="Arial" w:hAnsi="Arial" w:cs="Arial"/>
          <w:color w:val="000000"/>
        </w:rPr>
        <w:t xml:space="preserve">39 </w:t>
      </w:r>
      <w:r w:rsidRPr="00425468">
        <w:rPr>
          <w:rFonts w:ascii="Arial" w:hAnsi="Arial" w:cs="Arial"/>
          <w:color w:val="000000"/>
        </w:rPr>
        <w:tab/>
        <w:t xml:space="preserve">BANCO DAVIVIENDA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52 </w:t>
      </w:r>
      <w:r w:rsidRPr="00425468">
        <w:rPr>
          <w:rFonts w:ascii="Arial" w:hAnsi="Arial" w:cs="Arial"/>
          <w:color w:val="000000"/>
        </w:rPr>
        <w:tab/>
        <w:t xml:space="preserve">C.A.V LAS VILLAS </w:t>
      </w:r>
    </w:p>
    <w:p w:rsidR="00CE34DC" w:rsidRPr="00425468" w:rsidRDefault="00CE34DC" w:rsidP="00CE34DC">
      <w:pPr>
        <w:rPr>
          <w:rFonts w:ascii="Arial" w:hAnsi="Arial" w:cs="Arial"/>
          <w:color w:val="000000"/>
        </w:rPr>
      </w:pPr>
      <w:r w:rsidRPr="00425468">
        <w:rPr>
          <w:rFonts w:ascii="Arial" w:hAnsi="Arial" w:cs="Arial"/>
          <w:color w:val="000000"/>
        </w:rPr>
        <w:t xml:space="preserve">54 </w:t>
      </w:r>
      <w:r w:rsidRPr="00425468">
        <w:rPr>
          <w:rFonts w:ascii="Arial" w:hAnsi="Arial" w:cs="Arial"/>
          <w:color w:val="000000"/>
        </w:rPr>
        <w:tab/>
        <w:t xml:space="preserve">C.A.V GRANAHORRAR </w:t>
      </w:r>
      <w:r w:rsidRPr="00425468">
        <w:rPr>
          <w:rFonts w:ascii="Arial" w:hAnsi="Arial" w:cs="Arial"/>
          <w:color w:val="000000"/>
        </w:rPr>
        <w:tab/>
      </w:r>
      <w:r w:rsidRPr="00425468">
        <w:rPr>
          <w:rFonts w:ascii="Arial" w:hAnsi="Arial" w:cs="Arial"/>
          <w:color w:val="000000"/>
        </w:rPr>
        <w:tab/>
      </w:r>
      <w:r w:rsidRPr="00425468">
        <w:rPr>
          <w:rFonts w:ascii="Arial" w:hAnsi="Arial" w:cs="Arial"/>
          <w:color w:val="000000"/>
        </w:rPr>
        <w:tab/>
        <w:t xml:space="preserve">55 </w:t>
      </w:r>
      <w:r w:rsidRPr="00425468">
        <w:rPr>
          <w:rFonts w:ascii="Arial" w:hAnsi="Arial" w:cs="Arial"/>
          <w:color w:val="000000"/>
        </w:rPr>
        <w:tab/>
        <w:t xml:space="preserve">C.A.V. CONAVI </w:t>
      </w:r>
    </w:p>
    <w:p w:rsidR="00CE34DC" w:rsidRDefault="00CE34DC" w:rsidP="00CE34DC">
      <w:pPr>
        <w:rPr>
          <w:rFonts w:ascii="Arial" w:hAnsi="Arial" w:cs="Arial"/>
          <w:color w:val="000000"/>
          <w:lang w:val="en-US"/>
        </w:rPr>
      </w:pPr>
      <w:r w:rsidRPr="00D01463">
        <w:rPr>
          <w:rFonts w:ascii="Arial" w:hAnsi="Arial" w:cs="Arial"/>
          <w:color w:val="000000"/>
          <w:lang w:val="en-US"/>
        </w:rPr>
        <w:t xml:space="preserve">57 </w:t>
      </w:r>
      <w:r w:rsidRPr="00D01463">
        <w:rPr>
          <w:rFonts w:ascii="Arial" w:hAnsi="Arial" w:cs="Arial"/>
          <w:color w:val="000000"/>
          <w:lang w:val="en-US"/>
        </w:rPr>
        <w:tab/>
        <w:t>C.A.V COLMENA</w:t>
      </w: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CE34DC" w:rsidRDefault="00CE34DC" w:rsidP="00CE34DC">
      <w:pPr>
        <w:jc w:val="center"/>
        <w:rPr>
          <w:rFonts w:ascii="Arial" w:hAnsi="Arial" w:cs="Arial"/>
          <w:color w:val="000000"/>
          <w:lang w:val="en-US"/>
        </w:rPr>
      </w:pPr>
    </w:p>
    <w:p w:rsidR="00BF205F" w:rsidRPr="00BF205F" w:rsidRDefault="00BF205F" w:rsidP="00BF205F">
      <w:pPr>
        <w:spacing w:after="200"/>
        <w:jc w:val="center"/>
        <w:rPr>
          <w:rFonts w:ascii="Arial Narrow" w:hAnsi="Arial Narrow" w:cs="Arial"/>
          <w:b/>
          <w:color w:val="000000"/>
          <w:sz w:val="22"/>
          <w:szCs w:val="22"/>
          <w:lang w:val="es-CO" w:eastAsia="es-CO"/>
        </w:rPr>
      </w:pPr>
      <w:r>
        <w:rPr>
          <w:rFonts w:ascii="Arial Narrow" w:hAnsi="Arial Narrow" w:cs="Arial"/>
          <w:b/>
          <w:color w:val="000000"/>
          <w:sz w:val="22"/>
          <w:szCs w:val="22"/>
          <w:lang w:val="es-CO" w:eastAsia="es-CO"/>
        </w:rPr>
        <w:t>ANEXO “E</w:t>
      </w:r>
      <w:r w:rsidRPr="00BF205F">
        <w:rPr>
          <w:rFonts w:ascii="Arial Narrow" w:hAnsi="Arial Narrow" w:cs="Arial"/>
          <w:b/>
          <w:color w:val="000000"/>
          <w:sz w:val="22"/>
          <w:szCs w:val="22"/>
          <w:lang w:val="es-CO" w:eastAsia="es-CO"/>
        </w:rPr>
        <w:t>”</w:t>
      </w:r>
    </w:p>
    <w:p w:rsidR="00BF205F" w:rsidRPr="00BF205F" w:rsidRDefault="00BF205F" w:rsidP="00BF205F">
      <w:pPr>
        <w:jc w:val="center"/>
        <w:rPr>
          <w:rFonts w:ascii="Arial Narrow" w:hAnsi="Arial Narrow"/>
          <w:b/>
          <w:sz w:val="22"/>
          <w:szCs w:val="22"/>
          <w:lang w:val="es-CO" w:eastAsia="es-CO"/>
        </w:rPr>
      </w:pPr>
      <w:r w:rsidRPr="00BF205F">
        <w:rPr>
          <w:rFonts w:ascii="Arial Narrow" w:hAnsi="Arial Narrow"/>
          <w:b/>
          <w:sz w:val="22"/>
          <w:szCs w:val="22"/>
          <w:lang w:val="es-CO" w:eastAsia="es-CO"/>
        </w:rPr>
        <w:t>COMPROMISO ANTICORRUPCIÓN</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Nombre del representante legal o de la persona natural Proponente], identificado como aparece al pie de mi firma, [obrando en mi propio nombre o en mi calidad de representante legal de][nombre del Proponente], manifiesto que:</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 1. Apoyamos la acción del Estado colombiano y EL Hospital Naval Nivel III de Cartagena para fortalecer la transparencia y la rendición de cuentas de la administración pública.</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 2. No estamos en causal de inhabilidad alguna para celebrar el contrato objeto del Proceso de Contratación [Insertar información]. </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4. Nos comprometemos a no efectuar acuerdos, o realizar actos o conductas que tengan por objeto o efecto la colusión en el Proceso de Contratación [Insertar información]. </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5. Nos comprometemos a revelar la información que sobre el Proceso de Contratación [Insertar información] nos soliciten los organismos de control de la República de Colombia. </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F205F" w:rsidRPr="00BF205F" w:rsidRDefault="00BF205F" w:rsidP="00BF205F">
      <w:pPr>
        <w:jc w:val="both"/>
        <w:rPr>
          <w:rFonts w:ascii="Arial Narrow" w:hAnsi="Arial Narrow"/>
          <w:sz w:val="22"/>
          <w:szCs w:val="22"/>
          <w:lang w:val="es-CO" w:eastAsia="es-CO"/>
        </w:rPr>
      </w:pPr>
    </w:p>
    <w:p w:rsidR="00BF205F" w:rsidRPr="00BF205F" w:rsidRDefault="00BF205F" w:rsidP="00B308AC">
      <w:pPr>
        <w:numPr>
          <w:ilvl w:val="0"/>
          <w:numId w:val="11"/>
        </w:numPr>
        <w:suppressAutoHyphens/>
        <w:spacing w:after="200" w:line="276" w:lineRule="auto"/>
        <w:ind w:left="284" w:hanging="284"/>
        <w:contextualSpacing/>
        <w:jc w:val="both"/>
        <w:rPr>
          <w:rFonts w:ascii="Arial Narrow" w:hAnsi="Arial Narrow"/>
          <w:sz w:val="22"/>
          <w:szCs w:val="22"/>
          <w:lang w:val="es-CO" w:eastAsia="es-CO"/>
        </w:rPr>
      </w:pPr>
      <w:r w:rsidRPr="00BF205F">
        <w:rPr>
          <w:rFonts w:ascii="Arial Narrow" w:hAnsi="Arial Narrow"/>
          <w:sz w:val="22"/>
          <w:szCs w:val="22"/>
          <w:lang w:val="es-CO" w:eastAsia="es-CO"/>
        </w:rPr>
        <w:t xml:space="preserve">Conocemos las consecuencias derivadas del incumplimiento del presente compromiso anticorrupción. </w:t>
      </w:r>
    </w:p>
    <w:p w:rsidR="00BF205F" w:rsidRPr="00BF205F" w:rsidRDefault="00BF205F" w:rsidP="00BF205F">
      <w:pPr>
        <w:ind w:left="708"/>
        <w:contextualSpacing/>
        <w:jc w:val="both"/>
        <w:rPr>
          <w:rFonts w:ascii="Arial Narrow" w:hAnsi="Arial Narrow" w:cs="Arial"/>
          <w:lang w:val="es-CO" w:eastAsia="es-CO"/>
        </w:rPr>
      </w:pPr>
    </w:p>
    <w:p w:rsidR="00BF205F" w:rsidRPr="00BF205F" w:rsidRDefault="00BF205F" w:rsidP="00BF205F">
      <w:pPr>
        <w:jc w:val="both"/>
        <w:rPr>
          <w:rFonts w:ascii="Arial Narrow" w:hAnsi="Arial Narrow"/>
          <w:sz w:val="22"/>
          <w:szCs w:val="22"/>
          <w:lang w:val="es-CO" w:eastAsia="es-CO"/>
        </w:rPr>
      </w:pP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En constancia de lo anterior firmo este documento a los [Insertar información] días del mes de [Insertar información] de [Insertar información].</w:t>
      </w: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Nombre del Proponente: _____________________ </w:t>
      </w: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Nombre del Representante Legal: ____________________</w:t>
      </w:r>
    </w:p>
    <w:p w:rsidR="00BF205F" w:rsidRPr="00BF205F" w:rsidRDefault="00BF205F" w:rsidP="00BF205F">
      <w:pPr>
        <w:jc w:val="both"/>
        <w:rPr>
          <w:rFonts w:ascii="Arial Narrow" w:hAnsi="Arial Narrow"/>
          <w:sz w:val="22"/>
          <w:szCs w:val="22"/>
          <w:lang w:val="es-CO" w:eastAsia="es-CO"/>
        </w:rPr>
      </w:pPr>
      <w:r w:rsidRPr="00BF205F">
        <w:rPr>
          <w:rFonts w:ascii="Arial Narrow" w:hAnsi="Arial Narrow"/>
          <w:sz w:val="22"/>
          <w:szCs w:val="22"/>
          <w:lang w:val="es-CO" w:eastAsia="es-CO"/>
        </w:rPr>
        <w:t xml:space="preserve"> Firma del Representante Legal o Apoderado: ___________________</w:t>
      </w:r>
    </w:p>
    <w:p w:rsidR="00BF205F" w:rsidRPr="00BF205F" w:rsidRDefault="00BF205F" w:rsidP="00BF205F">
      <w:pPr>
        <w:jc w:val="both"/>
        <w:rPr>
          <w:rFonts w:ascii="Arial Narrow" w:hAnsi="Arial Narrow" w:cs="Arial"/>
          <w:lang w:val="es-CO" w:eastAsia="es-CO"/>
        </w:rPr>
      </w:pPr>
    </w:p>
    <w:p w:rsidR="00CE34DC" w:rsidRDefault="00CE34DC"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BF205F" w:rsidRDefault="00BF205F" w:rsidP="00CE34DC">
      <w:pPr>
        <w:jc w:val="center"/>
        <w:rPr>
          <w:rFonts w:ascii="Arial" w:hAnsi="Arial" w:cs="Arial"/>
          <w:color w:val="000000"/>
          <w:lang w:val="en-US"/>
        </w:rPr>
      </w:pPr>
    </w:p>
    <w:p w:rsidR="00CE34DC" w:rsidRDefault="00CE34DC" w:rsidP="00CE34DC">
      <w:pPr>
        <w:rPr>
          <w:rFonts w:ascii="Arial" w:hAnsi="Arial" w:cs="Arial"/>
          <w:color w:val="000000"/>
          <w:lang w:val="en-US"/>
        </w:rPr>
      </w:pPr>
    </w:p>
    <w:p w:rsidR="00CE34DC" w:rsidRPr="0095500F" w:rsidRDefault="00BF205F" w:rsidP="00CE34DC">
      <w:pPr>
        <w:jc w:val="center"/>
        <w:rPr>
          <w:rFonts w:ascii="Arial" w:hAnsi="Arial" w:cs="Arial"/>
          <w:b/>
          <w:bCs/>
          <w:sz w:val="21"/>
          <w:szCs w:val="21"/>
        </w:rPr>
      </w:pPr>
      <w:r>
        <w:rPr>
          <w:rFonts w:ascii="Arial" w:hAnsi="Arial" w:cs="Arial"/>
          <w:b/>
          <w:bCs/>
          <w:sz w:val="21"/>
          <w:szCs w:val="21"/>
        </w:rPr>
        <w:t>ANEXO “F</w:t>
      </w:r>
      <w:r w:rsidR="00CE34DC" w:rsidRPr="0095500F">
        <w:rPr>
          <w:rFonts w:ascii="Arial" w:hAnsi="Arial" w:cs="Arial"/>
          <w:b/>
          <w:bCs/>
          <w:sz w:val="21"/>
          <w:szCs w:val="21"/>
        </w:rPr>
        <w:t>”</w:t>
      </w:r>
    </w:p>
    <w:p w:rsidR="00CE34DC" w:rsidRPr="00A85BAC" w:rsidRDefault="00CE34DC" w:rsidP="00CE34DC">
      <w:pPr>
        <w:widowControl w:val="0"/>
        <w:autoSpaceDE w:val="0"/>
        <w:autoSpaceDN w:val="0"/>
        <w:adjustRightInd w:val="0"/>
        <w:spacing w:before="32"/>
        <w:ind w:left="3153" w:right="3443" w:hanging="885"/>
        <w:jc w:val="center"/>
        <w:rPr>
          <w:rFonts w:ascii="Arial" w:hAnsi="Arial" w:cs="Arial"/>
          <w:sz w:val="18"/>
          <w:szCs w:val="18"/>
        </w:rPr>
      </w:pPr>
      <w:r w:rsidRPr="00A85BAC">
        <w:rPr>
          <w:rFonts w:ascii="Arial" w:hAnsi="Arial" w:cs="Arial"/>
          <w:b/>
          <w:bCs/>
          <w:spacing w:val="-1"/>
          <w:sz w:val="18"/>
          <w:szCs w:val="18"/>
        </w:rPr>
        <w:t>CE</w:t>
      </w:r>
      <w:r w:rsidRPr="00A85BAC">
        <w:rPr>
          <w:rFonts w:ascii="Arial" w:hAnsi="Arial" w:cs="Arial"/>
          <w:b/>
          <w:bCs/>
          <w:spacing w:val="1"/>
          <w:sz w:val="18"/>
          <w:szCs w:val="18"/>
        </w:rPr>
        <w:t>R</w:t>
      </w:r>
      <w:r w:rsidRPr="00A85BAC">
        <w:rPr>
          <w:rFonts w:ascii="Arial" w:hAnsi="Arial" w:cs="Arial"/>
          <w:b/>
          <w:bCs/>
          <w:spacing w:val="-3"/>
          <w:sz w:val="18"/>
          <w:szCs w:val="18"/>
        </w:rPr>
        <w:t>T</w:t>
      </w:r>
      <w:r w:rsidRPr="00A85BAC">
        <w:rPr>
          <w:rFonts w:ascii="Arial" w:hAnsi="Arial" w:cs="Arial"/>
          <w:b/>
          <w:bCs/>
          <w:spacing w:val="1"/>
          <w:sz w:val="18"/>
          <w:szCs w:val="18"/>
        </w:rPr>
        <w:t>I</w:t>
      </w:r>
      <w:r w:rsidRPr="00A85BAC">
        <w:rPr>
          <w:rFonts w:ascii="Arial" w:hAnsi="Arial" w:cs="Arial"/>
          <w:b/>
          <w:bCs/>
          <w:sz w:val="18"/>
          <w:szCs w:val="18"/>
        </w:rPr>
        <w:t>FI</w:t>
      </w:r>
      <w:r w:rsidRPr="00A85BAC">
        <w:rPr>
          <w:rFonts w:ascii="Arial" w:hAnsi="Arial" w:cs="Arial"/>
          <w:b/>
          <w:bCs/>
          <w:spacing w:val="2"/>
          <w:sz w:val="18"/>
          <w:szCs w:val="18"/>
        </w:rPr>
        <w:t>C</w:t>
      </w:r>
      <w:r w:rsidRPr="00A85BAC">
        <w:rPr>
          <w:rFonts w:ascii="Arial" w:hAnsi="Arial" w:cs="Arial"/>
          <w:b/>
          <w:bCs/>
          <w:spacing w:val="-6"/>
          <w:sz w:val="18"/>
          <w:szCs w:val="18"/>
        </w:rPr>
        <w:t>A</w:t>
      </w:r>
      <w:r w:rsidRPr="00A85BAC">
        <w:rPr>
          <w:rFonts w:ascii="Arial" w:hAnsi="Arial" w:cs="Arial"/>
          <w:b/>
          <w:bCs/>
          <w:spacing w:val="-1"/>
          <w:sz w:val="18"/>
          <w:szCs w:val="18"/>
        </w:rPr>
        <w:t>C</w:t>
      </w:r>
      <w:r w:rsidRPr="00A85BAC">
        <w:rPr>
          <w:rFonts w:ascii="Arial" w:hAnsi="Arial" w:cs="Arial"/>
          <w:b/>
          <w:bCs/>
          <w:spacing w:val="1"/>
          <w:sz w:val="18"/>
          <w:szCs w:val="18"/>
        </w:rPr>
        <w:t>IÓ</w:t>
      </w:r>
      <w:r w:rsidRPr="00A85BAC">
        <w:rPr>
          <w:rFonts w:ascii="Arial" w:hAnsi="Arial" w:cs="Arial"/>
          <w:b/>
          <w:bCs/>
          <w:sz w:val="18"/>
          <w:szCs w:val="18"/>
        </w:rPr>
        <w:t>N</w:t>
      </w:r>
      <w:r w:rsidRPr="00A85BAC">
        <w:rPr>
          <w:rFonts w:ascii="Arial" w:hAnsi="Arial" w:cs="Arial"/>
          <w:b/>
          <w:bCs/>
          <w:spacing w:val="1"/>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E</w:t>
      </w:r>
      <w:r>
        <w:rPr>
          <w:rFonts w:ascii="Arial" w:hAnsi="Arial" w:cs="Arial"/>
          <w:b/>
          <w:bCs/>
          <w:sz w:val="18"/>
          <w:szCs w:val="18"/>
        </w:rPr>
        <w:t xml:space="preserve"> C</w:t>
      </w:r>
      <w:r w:rsidRPr="00A85BAC">
        <w:rPr>
          <w:rFonts w:ascii="Arial" w:hAnsi="Arial" w:cs="Arial"/>
          <w:b/>
          <w:bCs/>
          <w:spacing w:val="-1"/>
          <w:sz w:val="18"/>
          <w:szCs w:val="18"/>
        </w:rPr>
        <w:t>U</w:t>
      </w:r>
      <w:r w:rsidRPr="00A85BAC">
        <w:rPr>
          <w:rFonts w:ascii="Arial" w:hAnsi="Arial" w:cs="Arial"/>
          <w:b/>
          <w:bCs/>
          <w:spacing w:val="1"/>
          <w:sz w:val="18"/>
          <w:szCs w:val="18"/>
        </w:rPr>
        <w:t>M</w:t>
      </w:r>
      <w:r w:rsidRPr="00A85BAC">
        <w:rPr>
          <w:rFonts w:ascii="Arial" w:hAnsi="Arial" w:cs="Arial"/>
          <w:b/>
          <w:bCs/>
          <w:spacing w:val="-1"/>
          <w:sz w:val="18"/>
          <w:szCs w:val="18"/>
        </w:rPr>
        <w:t>P</w:t>
      </w:r>
      <w:r w:rsidRPr="00A85BAC">
        <w:rPr>
          <w:rFonts w:ascii="Arial" w:hAnsi="Arial" w:cs="Arial"/>
          <w:b/>
          <w:bCs/>
          <w:sz w:val="18"/>
          <w:szCs w:val="18"/>
        </w:rPr>
        <w:t>LI</w:t>
      </w:r>
      <w:r w:rsidRPr="00A85BAC">
        <w:rPr>
          <w:rFonts w:ascii="Arial" w:hAnsi="Arial" w:cs="Arial"/>
          <w:b/>
          <w:bCs/>
          <w:spacing w:val="-1"/>
          <w:sz w:val="18"/>
          <w:szCs w:val="18"/>
        </w:rPr>
        <w:t>M</w:t>
      </w:r>
      <w:r w:rsidRPr="00A85BAC">
        <w:rPr>
          <w:rFonts w:ascii="Arial" w:hAnsi="Arial" w:cs="Arial"/>
          <w:b/>
          <w:bCs/>
          <w:spacing w:val="1"/>
          <w:sz w:val="18"/>
          <w:szCs w:val="18"/>
        </w:rPr>
        <w:t>I</w:t>
      </w:r>
      <w:r w:rsidRPr="00A85BAC">
        <w:rPr>
          <w:rFonts w:ascii="Arial" w:hAnsi="Arial" w:cs="Arial"/>
          <w:b/>
          <w:bCs/>
          <w:spacing w:val="-1"/>
          <w:sz w:val="18"/>
          <w:szCs w:val="18"/>
        </w:rPr>
        <w:t>EN</w:t>
      </w:r>
      <w:r w:rsidRPr="00A85BAC">
        <w:rPr>
          <w:rFonts w:ascii="Arial" w:hAnsi="Arial" w:cs="Arial"/>
          <w:b/>
          <w:bCs/>
          <w:spacing w:val="-3"/>
          <w:sz w:val="18"/>
          <w:szCs w:val="18"/>
        </w:rPr>
        <w:t>T</w:t>
      </w:r>
      <w:r w:rsidRPr="00A85BAC">
        <w:rPr>
          <w:rFonts w:ascii="Arial" w:hAnsi="Arial" w:cs="Arial"/>
          <w:b/>
          <w:bCs/>
          <w:sz w:val="18"/>
          <w:szCs w:val="18"/>
        </w:rPr>
        <w:t>O</w:t>
      </w:r>
    </w:p>
    <w:p w:rsidR="00CE34DC" w:rsidRPr="00A85BAC" w:rsidRDefault="00CE34DC" w:rsidP="00CE34DC">
      <w:pPr>
        <w:widowControl w:val="0"/>
        <w:autoSpaceDE w:val="0"/>
        <w:autoSpaceDN w:val="0"/>
        <w:adjustRightInd w:val="0"/>
        <w:spacing w:line="247" w:lineRule="exact"/>
        <w:ind w:left="1578" w:right="1870" w:hanging="885"/>
        <w:jc w:val="center"/>
        <w:rPr>
          <w:rFonts w:ascii="Arial" w:hAnsi="Arial" w:cs="Arial"/>
          <w:sz w:val="18"/>
          <w:szCs w:val="18"/>
        </w:rPr>
      </w:pPr>
      <w:r w:rsidRPr="00A85BAC">
        <w:rPr>
          <w:rFonts w:ascii="Arial" w:hAnsi="Arial" w:cs="Arial"/>
          <w:b/>
          <w:bCs/>
          <w:spacing w:val="-1"/>
          <w:position w:val="-1"/>
          <w:sz w:val="18"/>
          <w:szCs w:val="18"/>
        </w:rPr>
        <w:t>S</w:t>
      </w:r>
      <w:r w:rsidRPr="00A85BAC">
        <w:rPr>
          <w:rFonts w:ascii="Arial" w:hAnsi="Arial" w:cs="Arial"/>
          <w:b/>
          <w:bCs/>
          <w:spacing w:val="1"/>
          <w:position w:val="-1"/>
          <w:sz w:val="18"/>
          <w:szCs w:val="18"/>
        </w:rPr>
        <w:t>I</w:t>
      </w:r>
      <w:r w:rsidRPr="00A85BAC">
        <w:rPr>
          <w:rFonts w:ascii="Arial" w:hAnsi="Arial" w:cs="Arial"/>
          <w:b/>
          <w:bCs/>
          <w:spacing w:val="-1"/>
          <w:position w:val="-1"/>
          <w:sz w:val="18"/>
          <w:szCs w:val="18"/>
        </w:rPr>
        <w:t>S</w:t>
      </w:r>
      <w:r w:rsidRPr="00A85BAC">
        <w:rPr>
          <w:rFonts w:ascii="Arial" w:hAnsi="Arial" w:cs="Arial"/>
          <w:b/>
          <w:bCs/>
          <w:spacing w:val="-3"/>
          <w:position w:val="-1"/>
          <w:sz w:val="18"/>
          <w:szCs w:val="18"/>
        </w:rPr>
        <w:t>T</w:t>
      </w:r>
      <w:r w:rsidRPr="00A85BAC">
        <w:rPr>
          <w:rFonts w:ascii="Arial" w:hAnsi="Arial" w:cs="Arial"/>
          <w:b/>
          <w:bCs/>
          <w:spacing w:val="-1"/>
          <w:position w:val="-1"/>
          <w:sz w:val="18"/>
          <w:szCs w:val="18"/>
        </w:rPr>
        <w:t>E</w:t>
      </w:r>
      <w:r w:rsidRPr="00A85BAC">
        <w:rPr>
          <w:rFonts w:ascii="Arial" w:hAnsi="Arial" w:cs="Arial"/>
          <w:b/>
          <w:bCs/>
          <w:spacing w:val="3"/>
          <w:position w:val="-1"/>
          <w:sz w:val="18"/>
          <w:szCs w:val="18"/>
        </w:rPr>
        <w:t>M</w:t>
      </w:r>
      <w:r w:rsidRPr="00A85BAC">
        <w:rPr>
          <w:rFonts w:ascii="Arial" w:hAnsi="Arial" w:cs="Arial"/>
          <w:b/>
          <w:bCs/>
          <w:position w:val="-1"/>
          <w:sz w:val="18"/>
          <w:szCs w:val="18"/>
        </w:rPr>
        <w:t>A</w:t>
      </w:r>
      <w:r w:rsidRPr="00A85BAC">
        <w:rPr>
          <w:rFonts w:ascii="Arial" w:hAnsi="Arial" w:cs="Arial"/>
          <w:b/>
          <w:bCs/>
          <w:spacing w:val="-4"/>
          <w:position w:val="-1"/>
          <w:sz w:val="18"/>
          <w:szCs w:val="18"/>
        </w:rPr>
        <w:t xml:space="preserve"> </w:t>
      </w:r>
      <w:r w:rsidRPr="00A85BAC">
        <w:rPr>
          <w:rFonts w:ascii="Arial" w:hAnsi="Arial" w:cs="Arial"/>
          <w:b/>
          <w:bCs/>
          <w:spacing w:val="-1"/>
          <w:position w:val="-1"/>
          <w:sz w:val="18"/>
          <w:szCs w:val="18"/>
        </w:rPr>
        <w:t>D</w:t>
      </w:r>
      <w:r w:rsidRPr="00A85BAC">
        <w:rPr>
          <w:rFonts w:ascii="Arial" w:hAnsi="Arial" w:cs="Arial"/>
          <w:b/>
          <w:bCs/>
          <w:position w:val="-1"/>
          <w:sz w:val="18"/>
          <w:szCs w:val="18"/>
        </w:rPr>
        <w:t xml:space="preserve">E </w:t>
      </w:r>
      <w:r w:rsidRPr="00A85BAC">
        <w:rPr>
          <w:rFonts w:ascii="Arial" w:hAnsi="Arial" w:cs="Arial"/>
          <w:b/>
          <w:bCs/>
          <w:spacing w:val="1"/>
          <w:position w:val="-1"/>
          <w:sz w:val="18"/>
          <w:szCs w:val="18"/>
        </w:rPr>
        <w:t>G</w:t>
      </w:r>
      <w:r w:rsidRPr="00A85BAC">
        <w:rPr>
          <w:rFonts w:ascii="Arial" w:hAnsi="Arial" w:cs="Arial"/>
          <w:b/>
          <w:bCs/>
          <w:spacing w:val="-1"/>
          <w:position w:val="-1"/>
          <w:sz w:val="18"/>
          <w:szCs w:val="18"/>
        </w:rPr>
        <w:t>ES</w:t>
      </w:r>
      <w:r w:rsidRPr="00A85BAC">
        <w:rPr>
          <w:rFonts w:ascii="Arial" w:hAnsi="Arial" w:cs="Arial"/>
          <w:b/>
          <w:bCs/>
          <w:spacing w:val="-3"/>
          <w:position w:val="-1"/>
          <w:sz w:val="18"/>
          <w:szCs w:val="18"/>
        </w:rPr>
        <w:t>T</w:t>
      </w:r>
      <w:r w:rsidRPr="00A85BAC">
        <w:rPr>
          <w:rFonts w:ascii="Arial" w:hAnsi="Arial" w:cs="Arial"/>
          <w:b/>
          <w:bCs/>
          <w:spacing w:val="1"/>
          <w:position w:val="-1"/>
          <w:sz w:val="18"/>
          <w:szCs w:val="18"/>
        </w:rPr>
        <w:t>IÓ</w:t>
      </w:r>
      <w:r w:rsidRPr="00A85BAC">
        <w:rPr>
          <w:rFonts w:ascii="Arial" w:hAnsi="Arial" w:cs="Arial"/>
          <w:b/>
          <w:bCs/>
          <w:position w:val="-1"/>
          <w:sz w:val="18"/>
          <w:szCs w:val="18"/>
        </w:rPr>
        <w:t xml:space="preserve">N </w:t>
      </w:r>
      <w:r w:rsidRPr="00A85BAC">
        <w:rPr>
          <w:rFonts w:ascii="Arial" w:hAnsi="Arial" w:cs="Arial"/>
          <w:b/>
          <w:bCs/>
          <w:spacing w:val="-1"/>
          <w:position w:val="-1"/>
          <w:sz w:val="18"/>
          <w:szCs w:val="18"/>
        </w:rPr>
        <w:t>D</w:t>
      </w:r>
      <w:r w:rsidRPr="00A85BAC">
        <w:rPr>
          <w:rFonts w:ascii="Arial" w:hAnsi="Arial" w:cs="Arial"/>
          <w:b/>
          <w:bCs/>
          <w:position w:val="-1"/>
          <w:sz w:val="18"/>
          <w:szCs w:val="18"/>
        </w:rPr>
        <w:t xml:space="preserve">E </w:t>
      </w:r>
      <w:r w:rsidRPr="00A85BAC">
        <w:rPr>
          <w:rFonts w:ascii="Arial" w:hAnsi="Arial" w:cs="Arial"/>
          <w:b/>
          <w:bCs/>
          <w:spacing w:val="-1"/>
          <w:position w:val="-1"/>
          <w:sz w:val="18"/>
          <w:szCs w:val="18"/>
        </w:rPr>
        <w:t>SE</w:t>
      </w:r>
      <w:r w:rsidRPr="00A85BAC">
        <w:rPr>
          <w:rFonts w:ascii="Arial" w:hAnsi="Arial" w:cs="Arial"/>
          <w:b/>
          <w:bCs/>
          <w:spacing w:val="1"/>
          <w:position w:val="-1"/>
          <w:sz w:val="18"/>
          <w:szCs w:val="18"/>
        </w:rPr>
        <w:t>G</w:t>
      </w:r>
      <w:r w:rsidRPr="00A85BAC">
        <w:rPr>
          <w:rFonts w:ascii="Arial" w:hAnsi="Arial" w:cs="Arial"/>
          <w:b/>
          <w:bCs/>
          <w:spacing w:val="-1"/>
          <w:position w:val="-1"/>
          <w:sz w:val="18"/>
          <w:szCs w:val="18"/>
        </w:rPr>
        <w:t>UR</w:t>
      </w:r>
      <w:r w:rsidRPr="00A85BAC">
        <w:rPr>
          <w:rFonts w:ascii="Arial" w:hAnsi="Arial" w:cs="Arial"/>
          <w:b/>
          <w:bCs/>
          <w:spacing w:val="1"/>
          <w:position w:val="-1"/>
          <w:sz w:val="18"/>
          <w:szCs w:val="18"/>
        </w:rPr>
        <w:t>ID</w:t>
      </w:r>
      <w:r w:rsidRPr="00A85BAC">
        <w:rPr>
          <w:rFonts w:ascii="Arial" w:hAnsi="Arial" w:cs="Arial"/>
          <w:b/>
          <w:bCs/>
          <w:spacing w:val="-8"/>
          <w:position w:val="-1"/>
          <w:sz w:val="18"/>
          <w:szCs w:val="18"/>
        </w:rPr>
        <w:t>A</w:t>
      </w:r>
      <w:r w:rsidRPr="00A85BAC">
        <w:rPr>
          <w:rFonts w:ascii="Arial" w:hAnsi="Arial" w:cs="Arial"/>
          <w:b/>
          <w:bCs/>
          <w:position w:val="-1"/>
          <w:sz w:val="18"/>
          <w:szCs w:val="18"/>
        </w:rPr>
        <w:t xml:space="preserve">D Y </w:t>
      </w:r>
      <w:r w:rsidRPr="00A85BAC">
        <w:rPr>
          <w:rFonts w:ascii="Arial" w:hAnsi="Arial" w:cs="Arial"/>
          <w:b/>
          <w:bCs/>
          <w:spacing w:val="4"/>
          <w:position w:val="-1"/>
          <w:sz w:val="18"/>
          <w:szCs w:val="18"/>
        </w:rPr>
        <w:t>S</w:t>
      </w:r>
      <w:r w:rsidRPr="00A85BAC">
        <w:rPr>
          <w:rFonts w:ascii="Arial" w:hAnsi="Arial" w:cs="Arial"/>
          <w:b/>
          <w:bCs/>
          <w:spacing w:val="-3"/>
          <w:position w:val="-1"/>
          <w:sz w:val="18"/>
          <w:szCs w:val="18"/>
        </w:rPr>
        <w:t>A</w:t>
      </w:r>
      <w:r w:rsidRPr="00A85BAC">
        <w:rPr>
          <w:rFonts w:ascii="Arial" w:hAnsi="Arial" w:cs="Arial"/>
          <w:b/>
          <w:bCs/>
          <w:position w:val="-1"/>
          <w:sz w:val="18"/>
          <w:szCs w:val="18"/>
        </w:rPr>
        <w:t>L</w:t>
      </w:r>
      <w:r w:rsidRPr="00A85BAC">
        <w:rPr>
          <w:rFonts w:ascii="Arial" w:hAnsi="Arial" w:cs="Arial"/>
          <w:b/>
          <w:bCs/>
          <w:spacing w:val="-2"/>
          <w:position w:val="-1"/>
          <w:sz w:val="18"/>
          <w:szCs w:val="18"/>
        </w:rPr>
        <w:t>U</w:t>
      </w:r>
      <w:r w:rsidRPr="00A85BAC">
        <w:rPr>
          <w:rFonts w:ascii="Arial" w:hAnsi="Arial" w:cs="Arial"/>
          <w:b/>
          <w:bCs/>
          <w:position w:val="-1"/>
          <w:sz w:val="18"/>
          <w:szCs w:val="18"/>
        </w:rPr>
        <w:t xml:space="preserve">D </w:t>
      </w:r>
      <w:r w:rsidRPr="00A85BAC">
        <w:rPr>
          <w:rFonts w:ascii="Arial" w:hAnsi="Arial" w:cs="Arial"/>
          <w:b/>
          <w:bCs/>
          <w:spacing w:val="-1"/>
          <w:position w:val="-1"/>
          <w:sz w:val="18"/>
          <w:szCs w:val="18"/>
        </w:rPr>
        <w:t>E</w:t>
      </w:r>
      <w:r w:rsidRPr="00A85BAC">
        <w:rPr>
          <w:rFonts w:ascii="Arial" w:hAnsi="Arial" w:cs="Arial"/>
          <w:b/>
          <w:bCs/>
          <w:position w:val="-1"/>
          <w:sz w:val="18"/>
          <w:szCs w:val="18"/>
        </w:rPr>
        <w:t xml:space="preserve">N </w:t>
      </w:r>
      <w:r w:rsidRPr="00A85BAC">
        <w:rPr>
          <w:rFonts w:ascii="Arial" w:hAnsi="Arial" w:cs="Arial"/>
          <w:b/>
          <w:bCs/>
          <w:spacing w:val="-1"/>
          <w:position w:val="-1"/>
          <w:sz w:val="18"/>
          <w:szCs w:val="18"/>
        </w:rPr>
        <w:t>E</w:t>
      </w:r>
      <w:r w:rsidRPr="00A85BAC">
        <w:rPr>
          <w:rFonts w:ascii="Arial" w:hAnsi="Arial" w:cs="Arial"/>
          <w:b/>
          <w:bCs/>
          <w:position w:val="-1"/>
          <w:sz w:val="18"/>
          <w:szCs w:val="18"/>
        </w:rPr>
        <w:t xml:space="preserve">L </w:t>
      </w:r>
      <w:r w:rsidRPr="00A85BAC">
        <w:rPr>
          <w:rFonts w:ascii="Arial" w:hAnsi="Arial" w:cs="Arial"/>
          <w:b/>
          <w:bCs/>
          <w:spacing w:val="-2"/>
          <w:position w:val="-1"/>
          <w:sz w:val="18"/>
          <w:szCs w:val="18"/>
        </w:rPr>
        <w:t>T</w:t>
      </w:r>
      <w:r w:rsidRPr="00A85BAC">
        <w:rPr>
          <w:rFonts w:ascii="Arial" w:hAnsi="Arial" w:cs="Arial"/>
          <w:b/>
          <w:bCs/>
          <w:spacing w:val="4"/>
          <w:position w:val="-1"/>
          <w:sz w:val="18"/>
          <w:szCs w:val="18"/>
        </w:rPr>
        <w:t>R</w:t>
      </w:r>
      <w:r w:rsidRPr="00A85BAC">
        <w:rPr>
          <w:rFonts w:ascii="Arial" w:hAnsi="Arial" w:cs="Arial"/>
          <w:b/>
          <w:bCs/>
          <w:spacing w:val="-6"/>
          <w:position w:val="-1"/>
          <w:sz w:val="18"/>
          <w:szCs w:val="18"/>
        </w:rPr>
        <w:t>A</w:t>
      </w:r>
      <w:r w:rsidRPr="00A85BAC">
        <w:rPr>
          <w:rFonts w:ascii="Arial" w:hAnsi="Arial" w:cs="Arial"/>
          <w:b/>
          <w:bCs/>
          <w:spacing w:val="4"/>
          <w:position w:val="-1"/>
          <w:sz w:val="18"/>
          <w:szCs w:val="18"/>
        </w:rPr>
        <w:t>B</w:t>
      </w:r>
      <w:r w:rsidRPr="00A85BAC">
        <w:rPr>
          <w:rFonts w:ascii="Arial" w:hAnsi="Arial" w:cs="Arial"/>
          <w:b/>
          <w:bCs/>
          <w:spacing w:val="-6"/>
          <w:position w:val="-1"/>
          <w:sz w:val="18"/>
          <w:szCs w:val="18"/>
        </w:rPr>
        <w:t>A</w:t>
      </w:r>
      <w:r w:rsidRPr="00A85BAC">
        <w:rPr>
          <w:rFonts w:ascii="Arial" w:hAnsi="Arial" w:cs="Arial"/>
          <w:b/>
          <w:bCs/>
          <w:position w:val="-1"/>
          <w:sz w:val="18"/>
          <w:szCs w:val="18"/>
        </w:rPr>
        <w:t>JO</w:t>
      </w:r>
    </w:p>
    <w:p w:rsidR="00CE34DC" w:rsidRPr="00A85BAC" w:rsidRDefault="00CE34DC" w:rsidP="00CE34DC">
      <w:pPr>
        <w:widowControl w:val="0"/>
        <w:autoSpaceDE w:val="0"/>
        <w:autoSpaceDN w:val="0"/>
        <w:adjustRightInd w:val="0"/>
        <w:spacing w:before="34" w:line="225" w:lineRule="exact"/>
        <w:jc w:val="both"/>
        <w:rPr>
          <w:rFonts w:ascii="Arial" w:hAnsi="Arial" w:cs="Arial"/>
          <w:sz w:val="18"/>
          <w:szCs w:val="18"/>
        </w:rPr>
      </w:pPr>
      <w:r w:rsidRPr="00A85BAC">
        <w:rPr>
          <w:rFonts w:ascii="Arial" w:hAnsi="Arial" w:cs="Arial"/>
          <w:noProof/>
          <w:sz w:val="18"/>
          <w:szCs w:val="18"/>
          <w:lang w:val="es-CO" w:eastAsia="es-CO"/>
        </w:rPr>
        <mc:AlternateContent>
          <mc:Choice Requires="wpg">
            <w:drawing>
              <wp:anchor distT="0" distB="0" distL="114300" distR="114300" simplePos="0" relativeHeight="251686912" behindDoc="1" locked="0" layoutInCell="0" allowOverlap="1" wp14:anchorId="6AACF054" wp14:editId="078CC5F9">
                <wp:simplePos x="0" y="0"/>
                <wp:positionH relativeFrom="page">
                  <wp:posOffset>1108710</wp:posOffset>
                </wp:positionH>
                <wp:positionV relativeFrom="paragraph">
                  <wp:posOffset>157480</wp:posOffset>
                </wp:positionV>
                <wp:extent cx="1560195" cy="8255"/>
                <wp:effectExtent l="0" t="0" r="1905" b="0"/>
                <wp:wrapNone/>
                <wp:docPr id="56" name="Grupo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0195" cy="8255"/>
                          <a:chOff x="1746" y="248"/>
                          <a:chExt cx="2457" cy="13"/>
                        </a:xfrm>
                      </wpg:grpSpPr>
                      <wps:wsp>
                        <wps:cNvPr id="57" name="Freeform 4"/>
                        <wps:cNvSpPr>
                          <a:spLocks/>
                        </wps:cNvSpPr>
                        <wps:spPr bwMode="auto">
                          <a:xfrm>
                            <a:off x="1752" y="254"/>
                            <a:ext cx="1444" cy="0"/>
                          </a:xfrm>
                          <a:custGeom>
                            <a:avLst/>
                            <a:gdLst>
                              <a:gd name="T0" fmla="*/ 0 w 1444"/>
                              <a:gd name="T1" fmla="*/ 1443 w 1444"/>
                            </a:gdLst>
                            <a:ahLst/>
                            <a:cxnLst>
                              <a:cxn ang="0">
                                <a:pos x="T0" y="0"/>
                              </a:cxn>
                              <a:cxn ang="0">
                                <a:pos x="T1" y="0"/>
                              </a:cxn>
                            </a:cxnLst>
                            <a:rect l="0" t="0" r="r" b="b"/>
                            <a:pathLst>
                              <a:path w="1444">
                                <a:moveTo>
                                  <a:pt x="0" y="0"/>
                                </a:moveTo>
                                <a:lnTo>
                                  <a:pt x="1443"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5"/>
                        <wps:cNvSpPr>
                          <a:spLocks/>
                        </wps:cNvSpPr>
                        <wps:spPr bwMode="auto">
                          <a:xfrm>
                            <a:off x="3199" y="254"/>
                            <a:ext cx="998" cy="0"/>
                          </a:xfrm>
                          <a:custGeom>
                            <a:avLst/>
                            <a:gdLst>
                              <a:gd name="T0" fmla="*/ 0 w 998"/>
                              <a:gd name="T1" fmla="*/ 998 w 998"/>
                            </a:gdLst>
                            <a:ahLst/>
                            <a:cxnLst>
                              <a:cxn ang="0">
                                <a:pos x="T0" y="0"/>
                              </a:cxn>
                              <a:cxn ang="0">
                                <a:pos x="T1" y="0"/>
                              </a:cxn>
                            </a:cxnLst>
                            <a:rect l="0" t="0" r="r" b="b"/>
                            <a:pathLst>
                              <a:path w="998">
                                <a:moveTo>
                                  <a:pt x="0" y="0"/>
                                </a:moveTo>
                                <a:lnTo>
                                  <a:pt x="998"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8AABAA" id="Grupo 56" o:spid="_x0000_s1026" style="position:absolute;margin-left:87.3pt;margin-top:12.4pt;width:122.85pt;height:.65pt;z-index:-251629568;mso-position-horizontal-relative:page" coordorigin="1746,248" coordsize="24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" o:allowincell="f">
                <v:shape id="Freeform 4" o:spid="_x0000_s1027" style="position:absolute;left:1752;top:254;width:1444;height:0;visibility:visible;mso-wrap-style:square;v-text-anchor:top" coordsize="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" path="m,l1443,e" filled="f" strokeweight=".22133mm">
                  <v:path arrowok="t" o:connecttype="custom" o:connectlocs="0,0;1443,0" o:connectangles="0,0"/>
                </v:shape>
                <v:shape id="Freeform 5" o:spid="_x0000_s1028" style="position:absolute;left:3199;top:254;width:998;height:0;visibility:visible;mso-wrap-style:square;v-text-anchor:top"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" path="m,l998,e" filled="f" strokeweight=".22133mm">
                  <v:path arrowok="t" o:connecttype="custom" o:connectlocs="0,0;998,0" o:connectangles="0,0"/>
                </v:shape>
                <w10:wrap anchorx="page"/>
              </v:group>
            </w:pict>
          </mc:Fallback>
        </mc:AlternateContent>
      </w:r>
      <w:r w:rsidRPr="00A85BAC">
        <w:rPr>
          <w:rFonts w:ascii="Arial" w:hAnsi="Arial" w:cs="Arial"/>
          <w:noProof/>
          <w:sz w:val="18"/>
          <w:szCs w:val="18"/>
          <w:lang w:val="es-CO" w:eastAsia="es-CO"/>
        </w:rPr>
        <mc:AlternateContent>
          <mc:Choice Requires="wpg">
            <w:drawing>
              <wp:anchor distT="0" distB="0" distL="114300" distR="114300" simplePos="0" relativeHeight="251687936" behindDoc="1" locked="0" layoutInCell="0" allowOverlap="1" wp14:anchorId="3E9393CF" wp14:editId="3E9A4870">
                <wp:simplePos x="0" y="0"/>
                <wp:positionH relativeFrom="page">
                  <wp:posOffset>5720715</wp:posOffset>
                </wp:positionH>
                <wp:positionV relativeFrom="paragraph">
                  <wp:posOffset>157480</wp:posOffset>
                </wp:positionV>
                <wp:extent cx="925830" cy="8255"/>
                <wp:effectExtent l="0" t="0" r="0" b="0"/>
                <wp:wrapNone/>
                <wp:docPr id="59" name="Grupo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830" cy="8255"/>
                          <a:chOff x="9009" y="248"/>
                          <a:chExt cx="1458" cy="13"/>
                        </a:xfrm>
                      </wpg:grpSpPr>
                      <wps:wsp>
                        <wps:cNvPr id="60" name="Freeform 7"/>
                        <wps:cNvSpPr>
                          <a:spLocks/>
                        </wps:cNvSpPr>
                        <wps:spPr bwMode="auto">
                          <a:xfrm>
                            <a:off x="9015" y="254"/>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8"/>
                        <wps:cNvSpPr>
                          <a:spLocks/>
                        </wps:cNvSpPr>
                        <wps:spPr bwMode="auto">
                          <a:xfrm>
                            <a:off x="9350" y="254"/>
                            <a:ext cx="1110" cy="0"/>
                          </a:xfrm>
                          <a:custGeom>
                            <a:avLst/>
                            <a:gdLst>
                              <a:gd name="T0" fmla="*/ 0 w 1110"/>
                              <a:gd name="T1" fmla="*/ 1110 w 1110"/>
                            </a:gdLst>
                            <a:ahLst/>
                            <a:cxnLst>
                              <a:cxn ang="0">
                                <a:pos x="T0" y="0"/>
                              </a:cxn>
                              <a:cxn ang="0">
                                <a:pos x="T1" y="0"/>
                              </a:cxn>
                            </a:cxnLst>
                            <a:rect l="0" t="0" r="r" b="b"/>
                            <a:pathLst>
                              <a:path w="1110">
                                <a:moveTo>
                                  <a:pt x="0" y="0"/>
                                </a:moveTo>
                                <a:lnTo>
                                  <a:pt x="111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ED3F37" id="Grupo 59" o:spid="_x0000_s1026" style="position:absolute;margin-left:450.45pt;margin-top:12.4pt;width:72.9pt;height:.65pt;z-index:-251628544;mso-position-horizontal-relative:page" coordorigin="9009,248" coordsize="145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" o:allowincell="f">
                <v:shape id="Freeform 7" o:spid="_x0000_s1027" style="position:absolute;left:9015;top:254;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" path="m,l331,e" filled="f" strokeweight=".22133mm">
                  <v:path arrowok="t" o:connecttype="custom" o:connectlocs="0,0;331,0" o:connectangles="0,0"/>
                </v:shape>
                <v:shape id="Freeform 8" o:spid="_x0000_s1028" style="position:absolute;left:9350;top:254;width:1110;height:0;visibility:visible;mso-wrap-style:square;v-text-anchor:top" coordsize="1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" path="m,l1110,e" filled="f" strokeweight=".22133mm">
                  <v:path arrowok="t" o:connecttype="custom" o:connectlocs="0,0;1110,0" o:connectangles="0,0"/>
                </v:shape>
                <w10:wrap anchorx="page"/>
              </v:group>
            </w:pict>
          </mc:Fallback>
        </mc:AlternateContent>
      </w:r>
      <w:r w:rsidRPr="00A85BAC">
        <w:rPr>
          <w:rFonts w:ascii="Arial" w:hAnsi="Arial" w:cs="Arial"/>
          <w:spacing w:val="-1"/>
          <w:position w:val="-1"/>
          <w:sz w:val="18"/>
          <w:szCs w:val="18"/>
        </w:rPr>
        <w:t>Y</w:t>
      </w:r>
      <w:r w:rsidRPr="00A85BAC">
        <w:rPr>
          <w:rFonts w:ascii="Arial" w:hAnsi="Arial" w:cs="Arial"/>
          <w:position w:val="-1"/>
          <w:sz w:val="18"/>
          <w:szCs w:val="18"/>
        </w:rPr>
        <w:t xml:space="preserve">o                                            </w:t>
      </w:r>
      <w:r w:rsidRPr="00A85BAC">
        <w:rPr>
          <w:rFonts w:ascii="Arial" w:hAnsi="Arial" w:cs="Arial"/>
          <w:spacing w:val="41"/>
          <w:position w:val="-1"/>
          <w:sz w:val="18"/>
          <w:szCs w:val="18"/>
        </w:rPr>
        <w:t xml:space="preserve"> </w:t>
      </w:r>
      <w:r w:rsidRPr="00A85BAC">
        <w:rPr>
          <w:rFonts w:ascii="Arial" w:hAnsi="Arial" w:cs="Arial"/>
          <w:spacing w:val="2"/>
          <w:position w:val="-1"/>
          <w:sz w:val="18"/>
          <w:szCs w:val="18"/>
        </w:rPr>
        <w:t>_</w:t>
      </w:r>
      <w:r w:rsidRPr="00A85BAC">
        <w:rPr>
          <w:rFonts w:ascii="Arial" w:hAnsi="Arial" w:cs="Arial"/>
          <w:position w:val="-1"/>
          <w:sz w:val="18"/>
          <w:szCs w:val="18"/>
        </w:rPr>
        <w:t>_</w:t>
      </w:r>
      <w:r w:rsidRPr="00A85BAC">
        <w:rPr>
          <w:rFonts w:ascii="Arial" w:hAnsi="Arial" w:cs="Arial"/>
          <w:position w:val="-1"/>
          <w:sz w:val="18"/>
          <w:szCs w:val="18"/>
          <w:u w:val="single"/>
        </w:rPr>
        <w:t xml:space="preserve">          </w:t>
      </w:r>
      <w:r w:rsidRPr="00A85BAC">
        <w:rPr>
          <w:rFonts w:ascii="Arial" w:hAnsi="Arial" w:cs="Arial"/>
          <w:spacing w:val="53"/>
          <w:position w:val="-1"/>
          <w:sz w:val="18"/>
          <w:szCs w:val="18"/>
          <w:u w:val="single"/>
        </w:rPr>
        <w:t xml:space="preserve"> </w:t>
      </w:r>
      <w:r w:rsidRPr="00A85BAC">
        <w:rPr>
          <w:rFonts w:ascii="Arial" w:hAnsi="Arial" w:cs="Arial"/>
          <w:spacing w:val="37"/>
          <w:position w:val="-1"/>
          <w:sz w:val="18"/>
          <w:szCs w:val="18"/>
        </w:rPr>
        <w:t xml:space="preserve"> </w:t>
      </w:r>
      <w:r w:rsidRPr="00A85BAC">
        <w:rPr>
          <w:rFonts w:ascii="Arial" w:hAnsi="Arial" w:cs="Arial"/>
          <w:spacing w:val="1"/>
          <w:position w:val="-1"/>
          <w:sz w:val="18"/>
          <w:szCs w:val="18"/>
        </w:rPr>
        <w:t>i</w:t>
      </w:r>
      <w:r w:rsidRPr="00A85BAC">
        <w:rPr>
          <w:rFonts w:ascii="Arial" w:hAnsi="Arial" w:cs="Arial"/>
          <w:position w:val="-1"/>
          <w:sz w:val="18"/>
          <w:szCs w:val="18"/>
        </w:rPr>
        <w:t>d</w:t>
      </w:r>
      <w:r w:rsidRPr="00A85BAC">
        <w:rPr>
          <w:rFonts w:ascii="Arial" w:hAnsi="Arial" w:cs="Arial"/>
          <w:spacing w:val="-1"/>
          <w:position w:val="-1"/>
          <w:sz w:val="18"/>
          <w:szCs w:val="18"/>
        </w:rPr>
        <w:t>e</w:t>
      </w:r>
      <w:r w:rsidRPr="00A85BAC">
        <w:rPr>
          <w:rFonts w:ascii="Arial" w:hAnsi="Arial" w:cs="Arial"/>
          <w:position w:val="-1"/>
          <w:sz w:val="18"/>
          <w:szCs w:val="18"/>
        </w:rPr>
        <w:t>n</w:t>
      </w:r>
      <w:r w:rsidRPr="00A85BAC">
        <w:rPr>
          <w:rFonts w:ascii="Arial" w:hAnsi="Arial" w:cs="Arial"/>
          <w:spacing w:val="2"/>
          <w:position w:val="-1"/>
          <w:sz w:val="18"/>
          <w:szCs w:val="18"/>
        </w:rPr>
        <w:t>t</w:t>
      </w:r>
      <w:r w:rsidRPr="00A85BAC">
        <w:rPr>
          <w:rFonts w:ascii="Arial" w:hAnsi="Arial" w:cs="Arial"/>
          <w:spacing w:val="-1"/>
          <w:position w:val="-1"/>
          <w:sz w:val="18"/>
          <w:szCs w:val="18"/>
        </w:rPr>
        <w:t>i</w:t>
      </w:r>
      <w:r w:rsidRPr="00A85BAC">
        <w:rPr>
          <w:rFonts w:ascii="Arial" w:hAnsi="Arial" w:cs="Arial"/>
          <w:spacing w:val="2"/>
          <w:position w:val="-1"/>
          <w:sz w:val="18"/>
          <w:szCs w:val="18"/>
        </w:rPr>
        <w:t>f</w:t>
      </w:r>
      <w:r w:rsidRPr="00A85BAC">
        <w:rPr>
          <w:rFonts w:ascii="Arial" w:hAnsi="Arial" w:cs="Arial"/>
          <w:spacing w:val="-1"/>
          <w:position w:val="-1"/>
          <w:sz w:val="18"/>
          <w:szCs w:val="18"/>
        </w:rPr>
        <w:t>i</w:t>
      </w:r>
      <w:r w:rsidRPr="00A85BAC">
        <w:rPr>
          <w:rFonts w:ascii="Arial" w:hAnsi="Arial" w:cs="Arial"/>
          <w:spacing w:val="1"/>
          <w:position w:val="-1"/>
          <w:sz w:val="18"/>
          <w:szCs w:val="18"/>
        </w:rPr>
        <w:t>c</w:t>
      </w:r>
      <w:r w:rsidRPr="00A85BAC">
        <w:rPr>
          <w:rFonts w:ascii="Arial" w:hAnsi="Arial" w:cs="Arial"/>
          <w:position w:val="-1"/>
          <w:sz w:val="18"/>
          <w:szCs w:val="18"/>
        </w:rPr>
        <w:t>a</w:t>
      </w:r>
      <w:r w:rsidRPr="00A85BAC">
        <w:rPr>
          <w:rFonts w:ascii="Arial" w:hAnsi="Arial" w:cs="Arial"/>
          <w:spacing w:val="-1"/>
          <w:position w:val="-1"/>
          <w:sz w:val="18"/>
          <w:szCs w:val="18"/>
        </w:rPr>
        <w:t>d</w:t>
      </w:r>
      <w:r w:rsidRPr="00A85BAC">
        <w:rPr>
          <w:rFonts w:ascii="Arial" w:hAnsi="Arial" w:cs="Arial"/>
          <w:position w:val="-1"/>
          <w:sz w:val="18"/>
          <w:szCs w:val="18"/>
        </w:rPr>
        <w:t>o</w:t>
      </w:r>
      <w:r w:rsidRPr="00A85BAC">
        <w:rPr>
          <w:rFonts w:ascii="Arial" w:hAnsi="Arial" w:cs="Arial"/>
          <w:spacing w:val="27"/>
          <w:position w:val="-1"/>
          <w:sz w:val="18"/>
          <w:szCs w:val="18"/>
        </w:rPr>
        <w:t xml:space="preserve"> </w:t>
      </w:r>
      <w:r w:rsidRPr="00A85BAC">
        <w:rPr>
          <w:rFonts w:ascii="Arial" w:hAnsi="Arial" w:cs="Arial"/>
          <w:spacing w:val="1"/>
          <w:position w:val="-1"/>
          <w:sz w:val="18"/>
          <w:szCs w:val="18"/>
        </w:rPr>
        <w:t>c</w:t>
      </w:r>
      <w:r w:rsidRPr="00A85BAC">
        <w:rPr>
          <w:rFonts w:ascii="Arial" w:hAnsi="Arial" w:cs="Arial"/>
          <w:position w:val="-1"/>
          <w:sz w:val="18"/>
          <w:szCs w:val="18"/>
        </w:rPr>
        <w:t>on</w:t>
      </w:r>
      <w:r w:rsidRPr="00A85BAC">
        <w:rPr>
          <w:rFonts w:ascii="Arial" w:hAnsi="Arial" w:cs="Arial"/>
          <w:spacing w:val="31"/>
          <w:position w:val="-1"/>
          <w:sz w:val="18"/>
          <w:szCs w:val="18"/>
        </w:rPr>
        <w:t xml:space="preserve"> </w:t>
      </w:r>
      <w:r w:rsidRPr="00A85BAC">
        <w:rPr>
          <w:rFonts w:ascii="Arial" w:hAnsi="Arial" w:cs="Arial"/>
          <w:spacing w:val="1"/>
          <w:position w:val="-1"/>
          <w:sz w:val="18"/>
          <w:szCs w:val="18"/>
        </w:rPr>
        <w:t>c</w:t>
      </w:r>
      <w:r w:rsidRPr="00A85BAC">
        <w:rPr>
          <w:rFonts w:ascii="Arial" w:hAnsi="Arial" w:cs="Arial"/>
          <w:position w:val="-1"/>
          <w:sz w:val="18"/>
          <w:szCs w:val="18"/>
        </w:rPr>
        <w:t>e</w:t>
      </w:r>
      <w:r w:rsidRPr="00A85BAC">
        <w:rPr>
          <w:rFonts w:ascii="Arial" w:hAnsi="Arial" w:cs="Arial"/>
          <w:spacing w:val="-1"/>
          <w:position w:val="-1"/>
          <w:sz w:val="18"/>
          <w:szCs w:val="18"/>
        </w:rPr>
        <w:t>d</w:t>
      </w:r>
      <w:r w:rsidRPr="00A85BAC">
        <w:rPr>
          <w:rFonts w:ascii="Arial" w:hAnsi="Arial" w:cs="Arial"/>
          <w:position w:val="-1"/>
          <w:sz w:val="18"/>
          <w:szCs w:val="18"/>
        </w:rPr>
        <w:t>u</w:t>
      </w:r>
      <w:r w:rsidRPr="00A85BAC">
        <w:rPr>
          <w:rFonts w:ascii="Arial" w:hAnsi="Arial" w:cs="Arial"/>
          <w:spacing w:val="1"/>
          <w:position w:val="-1"/>
          <w:sz w:val="18"/>
          <w:szCs w:val="18"/>
        </w:rPr>
        <w:t>l</w:t>
      </w:r>
      <w:r w:rsidRPr="00A85BAC">
        <w:rPr>
          <w:rFonts w:ascii="Arial" w:hAnsi="Arial" w:cs="Arial"/>
          <w:position w:val="-1"/>
          <w:sz w:val="18"/>
          <w:szCs w:val="18"/>
        </w:rPr>
        <w:t>a</w:t>
      </w:r>
      <w:r w:rsidRPr="00A85BAC">
        <w:rPr>
          <w:rFonts w:ascii="Arial" w:hAnsi="Arial" w:cs="Arial"/>
          <w:spacing w:val="29"/>
          <w:position w:val="-1"/>
          <w:sz w:val="18"/>
          <w:szCs w:val="18"/>
        </w:rPr>
        <w:t xml:space="preserve"> </w:t>
      </w:r>
      <w:r w:rsidRPr="00A85BAC">
        <w:rPr>
          <w:rFonts w:ascii="Arial" w:hAnsi="Arial" w:cs="Arial"/>
          <w:position w:val="-1"/>
          <w:sz w:val="18"/>
          <w:szCs w:val="18"/>
        </w:rPr>
        <w:t>de</w:t>
      </w:r>
      <w:r w:rsidRPr="00A85BAC">
        <w:rPr>
          <w:rFonts w:ascii="Arial" w:hAnsi="Arial" w:cs="Arial"/>
          <w:spacing w:val="32"/>
          <w:position w:val="-1"/>
          <w:sz w:val="18"/>
          <w:szCs w:val="18"/>
        </w:rPr>
        <w:t xml:space="preserve"> </w:t>
      </w:r>
      <w:r w:rsidRPr="00A85BAC">
        <w:rPr>
          <w:rFonts w:ascii="Arial" w:hAnsi="Arial" w:cs="Arial"/>
          <w:spacing w:val="1"/>
          <w:position w:val="-1"/>
          <w:sz w:val="18"/>
          <w:szCs w:val="18"/>
        </w:rPr>
        <w:t>ci</w:t>
      </w:r>
      <w:r w:rsidRPr="00A85BAC">
        <w:rPr>
          <w:rFonts w:ascii="Arial" w:hAnsi="Arial" w:cs="Arial"/>
          <w:position w:val="-1"/>
          <w:sz w:val="18"/>
          <w:szCs w:val="18"/>
        </w:rPr>
        <w:t>u</w:t>
      </w:r>
      <w:r w:rsidRPr="00A85BAC">
        <w:rPr>
          <w:rFonts w:ascii="Arial" w:hAnsi="Arial" w:cs="Arial"/>
          <w:spacing w:val="-1"/>
          <w:position w:val="-1"/>
          <w:sz w:val="18"/>
          <w:szCs w:val="18"/>
        </w:rPr>
        <w:t>d</w:t>
      </w:r>
      <w:r w:rsidRPr="00A85BAC">
        <w:rPr>
          <w:rFonts w:ascii="Arial" w:hAnsi="Arial" w:cs="Arial"/>
          <w:spacing w:val="2"/>
          <w:position w:val="-1"/>
          <w:sz w:val="18"/>
          <w:szCs w:val="18"/>
        </w:rPr>
        <w:t>a</w:t>
      </w:r>
      <w:r w:rsidRPr="00A85BAC">
        <w:rPr>
          <w:rFonts w:ascii="Arial" w:hAnsi="Arial" w:cs="Arial"/>
          <w:position w:val="-1"/>
          <w:sz w:val="18"/>
          <w:szCs w:val="18"/>
        </w:rPr>
        <w:t>d</w:t>
      </w:r>
      <w:r w:rsidRPr="00A85BAC">
        <w:rPr>
          <w:rFonts w:ascii="Arial" w:hAnsi="Arial" w:cs="Arial"/>
          <w:spacing w:val="-1"/>
          <w:position w:val="-1"/>
          <w:sz w:val="18"/>
          <w:szCs w:val="18"/>
        </w:rPr>
        <w:t>a</w:t>
      </w:r>
      <w:r w:rsidRPr="00A85BAC">
        <w:rPr>
          <w:rFonts w:ascii="Arial" w:hAnsi="Arial" w:cs="Arial"/>
          <w:position w:val="-1"/>
          <w:sz w:val="18"/>
          <w:szCs w:val="18"/>
        </w:rPr>
        <w:t>n</w:t>
      </w:r>
      <w:r w:rsidRPr="00A85BAC">
        <w:rPr>
          <w:rFonts w:ascii="Arial" w:hAnsi="Arial" w:cs="Arial"/>
          <w:spacing w:val="2"/>
          <w:position w:val="-1"/>
          <w:sz w:val="18"/>
          <w:szCs w:val="18"/>
        </w:rPr>
        <w:t>í</w:t>
      </w:r>
      <w:r w:rsidRPr="00A85BAC">
        <w:rPr>
          <w:rFonts w:ascii="Arial" w:hAnsi="Arial" w:cs="Arial"/>
          <w:position w:val="-1"/>
          <w:sz w:val="18"/>
          <w:szCs w:val="18"/>
        </w:rPr>
        <w:t>a</w:t>
      </w:r>
      <w:r w:rsidRPr="00A85BAC">
        <w:rPr>
          <w:rFonts w:ascii="Arial" w:hAnsi="Arial" w:cs="Arial"/>
          <w:spacing w:val="28"/>
          <w:position w:val="-1"/>
          <w:sz w:val="18"/>
          <w:szCs w:val="18"/>
        </w:rPr>
        <w:t xml:space="preserve"> </w:t>
      </w:r>
      <w:r w:rsidRPr="00A85BAC">
        <w:rPr>
          <w:rFonts w:ascii="Arial" w:hAnsi="Arial" w:cs="Arial"/>
          <w:position w:val="-1"/>
          <w:sz w:val="18"/>
          <w:szCs w:val="18"/>
        </w:rPr>
        <w:t xml:space="preserve">No                          </w:t>
      </w:r>
      <w:r w:rsidRPr="00A85BAC">
        <w:rPr>
          <w:rFonts w:ascii="Arial" w:hAnsi="Arial" w:cs="Arial"/>
          <w:spacing w:val="42"/>
          <w:position w:val="-1"/>
          <w:sz w:val="18"/>
          <w:szCs w:val="18"/>
        </w:rPr>
        <w:t xml:space="preserve"> </w:t>
      </w:r>
      <w:r w:rsidRPr="00A85BAC">
        <w:rPr>
          <w:rFonts w:ascii="Arial" w:hAnsi="Arial" w:cs="Arial"/>
          <w:position w:val="-1"/>
          <w:sz w:val="18"/>
          <w:szCs w:val="18"/>
        </w:rPr>
        <w:t>de</w:t>
      </w:r>
    </w:p>
    <w:p w:rsidR="00CE34DC" w:rsidRPr="00A85BAC" w:rsidRDefault="00CE34DC" w:rsidP="00CE34DC">
      <w:pPr>
        <w:widowControl w:val="0"/>
        <w:tabs>
          <w:tab w:val="left" w:pos="9064"/>
        </w:tabs>
        <w:autoSpaceDE w:val="0"/>
        <w:autoSpaceDN w:val="0"/>
        <w:adjustRightInd w:val="0"/>
        <w:spacing w:before="38"/>
        <w:jc w:val="both"/>
        <w:rPr>
          <w:rFonts w:ascii="Arial" w:hAnsi="Arial" w:cs="Arial"/>
          <w:sz w:val="18"/>
          <w:szCs w:val="18"/>
        </w:rPr>
      </w:pPr>
      <w:r w:rsidRPr="00A85BAC">
        <w:rPr>
          <w:rFonts w:ascii="Arial" w:hAnsi="Arial" w:cs="Arial"/>
          <w:noProof/>
          <w:sz w:val="18"/>
          <w:szCs w:val="18"/>
          <w:lang w:val="es-CO" w:eastAsia="es-CO"/>
        </w:rPr>
        <mc:AlternateContent>
          <mc:Choice Requires="wpg">
            <w:drawing>
              <wp:anchor distT="0" distB="0" distL="114300" distR="114300" simplePos="0" relativeHeight="251688960" behindDoc="1" locked="0" layoutInCell="0" allowOverlap="1" wp14:anchorId="3FD9BB2B" wp14:editId="1EEE293B">
                <wp:simplePos x="0" y="0"/>
                <wp:positionH relativeFrom="page">
                  <wp:posOffset>896620</wp:posOffset>
                </wp:positionH>
                <wp:positionV relativeFrom="paragraph">
                  <wp:posOffset>160020</wp:posOffset>
                </wp:positionV>
                <wp:extent cx="1065530" cy="8255"/>
                <wp:effectExtent l="0" t="0" r="1270" b="0"/>
                <wp:wrapNone/>
                <wp:docPr id="62"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8255"/>
                          <a:chOff x="1412" y="252"/>
                          <a:chExt cx="1678" cy="13"/>
                        </a:xfrm>
                      </wpg:grpSpPr>
                      <wps:wsp>
                        <wps:cNvPr id="63" name="Freeform 10"/>
                        <wps:cNvSpPr>
                          <a:spLocks/>
                        </wps:cNvSpPr>
                        <wps:spPr bwMode="auto">
                          <a:xfrm>
                            <a:off x="1418" y="258"/>
                            <a:ext cx="442" cy="0"/>
                          </a:xfrm>
                          <a:custGeom>
                            <a:avLst/>
                            <a:gdLst>
                              <a:gd name="T0" fmla="*/ 0 w 442"/>
                              <a:gd name="T1" fmla="*/ 441 w 442"/>
                            </a:gdLst>
                            <a:ahLst/>
                            <a:cxnLst>
                              <a:cxn ang="0">
                                <a:pos x="T0" y="0"/>
                              </a:cxn>
                              <a:cxn ang="0">
                                <a:pos x="T1" y="0"/>
                              </a:cxn>
                            </a:cxnLst>
                            <a:rect l="0" t="0" r="r" b="b"/>
                            <a:pathLst>
                              <a:path w="442">
                                <a:moveTo>
                                  <a:pt x="0" y="0"/>
                                </a:moveTo>
                                <a:lnTo>
                                  <a:pt x="44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2" name="Freeform 11"/>
                        <wps:cNvSpPr>
                          <a:spLocks/>
                        </wps:cNvSpPr>
                        <wps:spPr bwMode="auto">
                          <a:xfrm>
                            <a:off x="1862" y="258"/>
                            <a:ext cx="1221" cy="0"/>
                          </a:xfrm>
                          <a:custGeom>
                            <a:avLst/>
                            <a:gdLst>
                              <a:gd name="T0" fmla="*/ 0 w 1221"/>
                              <a:gd name="T1" fmla="*/ 1220 w 1221"/>
                            </a:gdLst>
                            <a:ahLst/>
                            <a:cxnLst>
                              <a:cxn ang="0">
                                <a:pos x="T0" y="0"/>
                              </a:cxn>
                              <a:cxn ang="0">
                                <a:pos x="T1" y="0"/>
                              </a:cxn>
                            </a:cxnLst>
                            <a:rect l="0" t="0" r="r" b="b"/>
                            <a:pathLst>
                              <a:path w="1221">
                                <a:moveTo>
                                  <a:pt x="0" y="0"/>
                                </a:moveTo>
                                <a:lnTo>
                                  <a:pt x="122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EA593F" id="Grupo 18" o:spid="_x0000_s1026" style="position:absolute;margin-left:70.6pt;margin-top:12.6pt;width:83.9pt;height:.65pt;z-index:-251627520;mso-position-horizontal-relative:page" coordorigin="1412,252" coordsize="16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" o:allowincell="f">
                <v:shape id="Freeform 10" o:spid="_x0000_s1027" style="position:absolute;left:1418;top:258;width:442;height:0;visibility:visible;mso-wrap-style:square;v-text-anchor:top" coordsize="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" path="m,l441,e" filled="f" strokeweight=".22133mm">
                  <v:path arrowok="t" o:connecttype="custom" o:connectlocs="0,0;441,0" o:connectangles="0,0"/>
                </v:shape>
                <v:shape id="Freeform 11" o:spid="_x0000_s1028" style="position:absolute;left:1862;top:258;width:1221;height:0;visibility:visible;mso-wrap-style:square;v-text-anchor:top" coordsize="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" path="m,l1220,e" filled="f" strokeweight=".22133mm">
                  <v:path arrowok="t" o:connecttype="custom" o:connectlocs="0,0;1220,0" o:connectangles="0,0"/>
                </v:shape>
                <w10:wrap anchorx="page"/>
              </v:group>
            </w:pict>
          </mc:Fallback>
        </mc:AlternateContent>
      </w:r>
      <w:r w:rsidRPr="00A85BAC">
        <w:rPr>
          <w:rFonts w:ascii="Arial" w:hAnsi="Arial" w:cs="Arial"/>
          <w:w w:val="99"/>
          <w:sz w:val="18"/>
          <w:szCs w:val="18"/>
        </w:rPr>
        <w:t>en</w:t>
      </w:r>
      <w:r w:rsidRPr="00A85BAC">
        <w:rPr>
          <w:rFonts w:ascii="Arial" w:hAnsi="Arial" w:cs="Arial"/>
          <w:sz w:val="18"/>
          <w:szCs w:val="18"/>
        </w:rPr>
        <w:t xml:space="preserve">  </w:t>
      </w:r>
      <w:r w:rsidRPr="00A85BAC">
        <w:rPr>
          <w:rFonts w:ascii="Arial" w:hAnsi="Arial" w:cs="Arial"/>
          <w:spacing w:val="3"/>
          <w:sz w:val="18"/>
          <w:szCs w:val="18"/>
        </w:rPr>
        <w:t xml:space="preserve"> </w:t>
      </w:r>
      <w:r w:rsidRPr="00A85BAC">
        <w:rPr>
          <w:rFonts w:ascii="Arial" w:hAnsi="Arial" w:cs="Arial"/>
          <w:spacing w:val="1"/>
          <w:w w:val="99"/>
          <w:sz w:val="18"/>
          <w:szCs w:val="18"/>
        </w:rPr>
        <w:t>c</w:t>
      </w:r>
      <w:r w:rsidRPr="00A85BAC">
        <w:rPr>
          <w:rFonts w:ascii="Arial" w:hAnsi="Arial" w:cs="Arial"/>
          <w:spacing w:val="2"/>
          <w:w w:val="99"/>
          <w:sz w:val="18"/>
          <w:szCs w:val="18"/>
        </w:rPr>
        <w:t>a</w:t>
      </w:r>
      <w:r w:rsidRPr="00A85BAC">
        <w:rPr>
          <w:rFonts w:ascii="Arial" w:hAnsi="Arial" w:cs="Arial"/>
          <w:spacing w:val="-1"/>
          <w:w w:val="99"/>
          <w:sz w:val="18"/>
          <w:szCs w:val="18"/>
        </w:rPr>
        <w:t>li</w:t>
      </w:r>
      <w:r w:rsidRPr="00A85BAC">
        <w:rPr>
          <w:rFonts w:ascii="Arial" w:hAnsi="Arial" w:cs="Arial"/>
          <w:spacing w:val="2"/>
          <w:w w:val="99"/>
          <w:sz w:val="18"/>
          <w:szCs w:val="18"/>
        </w:rPr>
        <w:t>d</w:t>
      </w:r>
      <w:r w:rsidRPr="00A85BAC">
        <w:rPr>
          <w:rFonts w:ascii="Arial" w:hAnsi="Arial" w:cs="Arial"/>
          <w:w w:val="99"/>
          <w:sz w:val="18"/>
          <w:szCs w:val="18"/>
        </w:rPr>
        <w:t>ad</w:t>
      </w:r>
      <w:r w:rsidRPr="00A85BAC">
        <w:rPr>
          <w:rFonts w:ascii="Arial" w:hAnsi="Arial" w:cs="Arial"/>
          <w:sz w:val="18"/>
          <w:szCs w:val="18"/>
        </w:rPr>
        <w:t xml:space="preserve">  </w:t>
      </w:r>
      <w:r w:rsidRPr="00A85BAC">
        <w:rPr>
          <w:rFonts w:ascii="Arial" w:hAnsi="Arial" w:cs="Arial"/>
          <w:spacing w:val="6"/>
          <w:sz w:val="18"/>
          <w:szCs w:val="18"/>
        </w:rPr>
        <w:t xml:space="preserve"> </w:t>
      </w:r>
      <w:r w:rsidRPr="00A85BAC">
        <w:rPr>
          <w:rFonts w:ascii="Arial" w:hAnsi="Arial" w:cs="Arial"/>
          <w:w w:val="99"/>
          <w:sz w:val="18"/>
          <w:szCs w:val="18"/>
        </w:rPr>
        <w:t>de</w:t>
      </w:r>
      <w:r w:rsidRPr="00A85BAC">
        <w:rPr>
          <w:rFonts w:ascii="Arial" w:hAnsi="Arial" w:cs="Arial"/>
          <w:sz w:val="18"/>
          <w:szCs w:val="18"/>
        </w:rPr>
        <w:t xml:space="preserve">  </w:t>
      </w:r>
      <w:r w:rsidRPr="00A85BAC">
        <w:rPr>
          <w:rFonts w:ascii="Arial" w:hAnsi="Arial" w:cs="Arial"/>
          <w:spacing w:val="7"/>
          <w:sz w:val="18"/>
          <w:szCs w:val="18"/>
        </w:rPr>
        <w:t xml:space="preserve"> </w:t>
      </w:r>
      <w:r w:rsidRPr="00A85BAC">
        <w:rPr>
          <w:rFonts w:ascii="Arial" w:hAnsi="Arial" w:cs="Arial"/>
          <w:spacing w:val="2"/>
          <w:w w:val="99"/>
          <w:sz w:val="18"/>
          <w:szCs w:val="18"/>
        </w:rPr>
        <w:t>R</w:t>
      </w:r>
      <w:r w:rsidRPr="00A85BAC">
        <w:rPr>
          <w:rFonts w:ascii="Arial" w:hAnsi="Arial" w:cs="Arial"/>
          <w:w w:val="99"/>
          <w:sz w:val="18"/>
          <w:szCs w:val="18"/>
        </w:rPr>
        <w:t>e</w:t>
      </w:r>
      <w:r w:rsidRPr="00A85BAC">
        <w:rPr>
          <w:rFonts w:ascii="Arial" w:hAnsi="Arial" w:cs="Arial"/>
          <w:spacing w:val="-1"/>
          <w:w w:val="99"/>
          <w:sz w:val="18"/>
          <w:szCs w:val="18"/>
        </w:rPr>
        <w:t>p</w:t>
      </w:r>
      <w:r w:rsidRPr="00A85BAC">
        <w:rPr>
          <w:rFonts w:ascii="Arial" w:hAnsi="Arial" w:cs="Arial"/>
          <w:spacing w:val="1"/>
          <w:w w:val="99"/>
          <w:sz w:val="18"/>
          <w:szCs w:val="18"/>
        </w:rPr>
        <w:t>r</w:t>
      </w:r>
      <w:r w:rsidRPr="00A85BAC">
        <w:rPr>
          <w:rFonts w:ascii="Arial" w:hAnsi="Arial" w:cs="Arial"/>
          <w:w w:val="99"/>
          <w:sz w:val="18"/>
          <w:szCs w:val="18"/>
        </w:rPr>
        <w:t>e</w:t>
      </w:r>
      <w:r w:rsidRPr="00A85BAC">
        <w:rPr>
          <w:rFonts w:ascii="Arial" w:hAnsi="Arial" w:cs="Arial"/>
          <w:spacing w:val="1"/>
          <w:w w:val="99"/>
          <w:sz w:val="18"/>
          <w:szCs w:val="18"/>
        </w:rPr>
        <w:t>s</w:t>
      </w:r>
      <w:r w:rsidRPr="00A85BAC">
        <w:rPr>
          <w:rFonts w:ascii="Arial" w:hAnsi="Arial" w:cs="Arial"/>
          <w:spacing w:val="2"/>
          <w:w w:val="99"/>
          <w:sz w:val="18"/>
          <w:szCs w:val="18"/>
        </w:rPr>
        <w:t>e</w:t>
      </w:r>
      <w:r w:rsidRPr="00A85BAC">
        <w:rPr>
          <w:rFonts w:ascii="Arial" w:hAnsi="Arial" w:cs="Arial"/>
          <w:w w:val="99"/>
          <w:sz w:val="18"/>
          <w:szCs w:val="18"/>
        </w:rPr>
        <w:t>nt</w:t>
      </w:r>
      <w:r w:rsidRPr="00A85BAC">
        <w:rPr>
          <w:rFonts w:ascii="Arial" w:hAnsi="Arial" w:cs="Arial"/>
          <w:spacing w:val="-1"/>
          <w:w w:val="99"/>
          <w:sz w:val="18"/>
          <w:szCs w:val="18"/>
        </w:rPr>
        <w:t>a</w:t>
      </w:r>
      <w:r w:rsidRPr="00A85BAC">
        <w:rPr>
          <w:rFonts w:ascii="Arial" w:hAnsi="Arial" w:cs="Arial"/>
          <w:spacing w:val="2"/>
          <w:w w:val="99"/>
          <w:sz w:val="18"/>
          <w:szCs w:val="18"/>
        </w:rPr>
        <w:t>n</w:t>
      </w:r>
      <w:r w:rsidRPr="00A85BAC">
        <w:rPr>
          <w:rFonts w:ascii="Arial" w:hAnsi="Arial" w:cs="Arial"/>
          <w:w w:val="99"/>
          <w:sz w:val="18"/>
          <w:szCs w:val="18"/>
        </w:rPr>
        <w:t>te</w:t>
      </w:r>
      <w:r w:rsidRPr="00A85BAC">
        <w:rPr>
          <w:rFonts w:ascii="Arial" w:hAnsi="Arial" w:cs="Arial"/>
          <w:sz w:val="18"/>
          <w:szCs w:val="18"/>
        </w:rPr>
        <w:t xml:space="preserve">  </w:t>
      </w:r>
      <w:r w:rsidRPr="00A85BAC">
        <w:rPr>
          <w:rFonts w:ascii="Arial" w:hAnsi="Arial" w:cs="Arial"/>
          <w:spacing w:val="6"/>
          <w:sz w:val="18"/>
          <w:szCs w:val="18"/>
        </w:rPr>
        <w:t xml:space="preserve"> </w:t>
      </w:r>
      <w:r w:rsidRPr="00A85BAC">
        <w:rPr>
          <w:rFonts w:ascii="Arial" w:hAnsi="Arial" w:cs="Arial"/>
          <w:w w:val="99"/>
          <w:sz w:val="18"/>
          <w:szCs w:val="18"/>
        </w:rPr>
        <w:t>L</w:t>
      </w:r>
      <w:r w:rsidRPr="00A85BAC">
        <w:rPr>
          <w:rFonts w:ascii="Arial" w:hAnsi="Arial" w:cs="Arial"/>
          <w:spacing w:val="-1"/>
          <w:w w:val="99"/>
          <w:sz w:val="18"/>
          <w:szCs w:val="18"/>
        </w:rPr>
        <w:t>e</w:t>
      </w:r>
      <w:r w:rsidRPr="00A85BAC">
        <w:rPr>
          <w:rFonts w:ascii="Arial" w:hAnsi="Arial" w:cs="Arial"/>
          <w:spacing w:val="2"/>
          <w:w w:val="99"/>
          <w:sz w:val="18"/>
          <w:szCs w:val="18"/>
        </w:rPr>
        <w:t>g</w:t>
      </w:r>
      <w:r w:rsidRPr="00A85BAC">
        <w:rPr>
          <w:rFonts w:ascii="Arial" w:hAnsi="Arial" w:cs="Arial"/>
          <w:w w:val="99"/>
          <w:sz w:val="18"/>
          <w:szCs w:val="18"/>
        </w:rPr>
        <w:t>al</w:t>
      </w:r>
      <w:r w:rsidRPr="00A85BAC">
        <w:rPr>
          <w:rFonts w:ascii="Arial" w:hAnsi="Arial" w:cs="Arial"/>
          <w:sz w:val="18"/>
          <w:szCs w:val="18"/>
        </w:rPr>
        <w:t xml:space="preserve">  </w:t>
      </w:r>
      <w:r w:rsidRPr="00A85BAC">
        <w:rPr>
          <w:rFonts w:ascii="Arial" w:hAnsi="Arial" w:cs="Arial"/>
          <w:spacing w:val="8"/>
          <w:sz w:val="18"/>
          <w:szCs w:val="18"/>
        </w:rPr>
        <w:t xml:space="preserve"> </w:t>
      </w:r>
      <w:r w:rsidRPr="00A85BAC">
        <w:rPr>
          <w:rFonts w:ascii="Arial" w:hAnsi="Arial" w:cs="Arial"/>
          <w:w w:val="99"/>
          <w:sz w:val="18"/>
          <w:szCs w:val="18"/>
        </w:rPr>
        <w:t>de</w:t>
      </w:r>
      <w:r w:rsidRPr="00A85BAC">
        <w:rPr>
          <w:rFonts w:ascii="Arial" w:hAnsi="Arial" w:cs="Arial"/>
          <w:sz w:val="18"/>
          <w:szCs w:val="18"/>
        </w:rPr>
        <w:t xml:space="preserve">  </w:t>
      </w:r>
      <w:r w:rsidRPr="00A85BAC">
        <w:rPr>
          <w:rFonts w:ascii="Arial" w:hAnsi="Arial" w:cs="Arial"/>
          <w:spacing w:val="6"/>
          <w:sz w:val="18"/>
          <w:szCs w:val="18"/>
        </w:rPr>
        <w:t xml:space="preserve"> </w:t>
      </w:r>
      <w:r w:rsidRPr="00A85BAC">
        <w:rPr>
          <w:rFonts w:ascii="Arial" w:hAnsi="Arial" w:cs="Arial"/>
          <w:spacing w:val="-1"/>
          <w:w w:val="99"/>
          <w:sz w:val="18"/>
          <w:szCs w:val="18"/>
        </w:rPr>
        <w:t>l</w:t>
      </w:r>
      <w:r w:rsidRPr="00A85BAC">
        <w:rPr>
          <w:rFonts w:ascii="Arial" w:hAnsi="Arial" w:cs="Arial"/>
          <w:w w:val="99"/>
          <w:sz w:val="18"/>
          <w:szCs w:val="18"/>
        </w:rPr>
        <w:t>a</w:t>
      </w:r>
      <w:r w:rsidRPr="00A85BAC">
        <w:rPr>
          <w:rFonts w:ascii="Arial" w:hAnsi="Arial" w:cs="Arial"/>
          <w:sz w:val="18"/>
          <w:szCs w:val="18"/>
        </w:rPr>
        <w:t xml:space="preserve">  </w:t>
      </w:r>
      <w:r w:rsidRPr="00A85BAC">
        <w:rPr>
          <w:rFonts w:ascii="Arial" w:hAnsi="Arial" w:cs="Arial"/>
          <w:spacing w:val="6"/>
          <w:sz w:val="18"/>
          <w:szCs w:val="18"/>
        </w:rPr>
        <w:t xml:space="preserve"> </w:t>
      </w:r>
      <w:r w:rsidRPr="00A85BAC">
        <w:rPr>
          <w:rFonts w:ascii="Arial" w:hAnsi="Arial" w:cs="Arial"/>
          <w:w w:val="99"/>
          <w:sz w:val="18"/>
          <w:szCs w:val="18"/>
        </w:rPr>
        <w:t>e</w:t>
      </w:r>
      <w:r w:rsidRPr="00A85BAC">
        <w:rPr>
          <w:rFonts w:ascii="Arial" w:hAnsi="Arial" w:cs="Arial"/>
          <w:spacing w:val="4"/>
          <w:w w:val="99"/>
          <w:sz w:val="18"/>
          <w:szCs w:val="18"/>
        </w:rPr>
        <w:t>m</w:t>
      </w:r>
      <w:r w:rsidRPr="00A85BAC">
        <w:rPr>
          <w:rFonts w:ascii="Arial" w:hAnsi="Arial" w:cs="Arial"/>
          <w:w w:val="99"/>
          <w:sz w:val="18"/>
          <w:szCs w:val="18"/>
        </w:rPr>
        <w:t>pre</w:t>
      </w:r>
      <w:r w:rsidRPr="00A85BAC">
        <w:rPr>
          <w:rFonts w:ascii="Arial" w:hAnsi="Arial" w:cs="Arial"/>
          <w:spacing w:val="1"/>
          <w:w w:val="99"/>
          <w:sz w:val="18"/>
          <w:szCs w:val="18"/>
        </w:rPr>
        <w:t>s</w:t>
      </w:r>
      <w:r w:rsidRPr="00A85BAC">
        <w:rPr>
          <w:rFonts w:ascii="Arial" w:hAnsi="Arial" w:cs="Arial"/>
          <w:w w:val="99"/>
          <w:sz w:val="18"/>
          <w:szCs w:val="18"/>
        </w:rPr>
        <w:t>a</w:t>
      </w:r>
      <w:r w:rsidRPr="00A85BAC">
        <w:rPr>
          <w:rFonts w:ascii="Arial" w:hAnsi="Arial" w:cs="Arial"/>
          <w:sz w:val="18"/>
          <w:szCs w:val="18"/>
        </w:rPr>
        <w:t xml:space="preserve">  </w:t>
      </w:r>
      <w:r w:rsidRPr="00A85BAC">
        <w:rPr>
          <w:rFonts w:ascii="Arial" w:hAnsi="Arial" w:cs="Arial"/>
          <w:spacing w:val="4"/>
          <w:sz w:val="18"/>
          <w:szCs w:val="18"/>
        </w:rPr>
        <w:t xml:space="preserve"> </w:t>
      </w:r>
      <w:r w:rsidRPr="00A85BAC">
        <w:rPr>
          <w:rFonts w:ascii="Arial" w:hAnsi="Arial" w:cs="Arial"/>
          <w:w w:val="99"/>
          <w:sz w:val="18"/>
          <w:szCs w:val="18"/>
          <w:u w:val="single"/>
        </w:rPr>
        <w:t xml:space="preserve"> </w:t>
      </w:r>
      <w:r w:rsidRPr="00A85BAC">
        <w:rPr>
          <w:rFonts w:ascii="Arial" w:hAnsi="Arial" w:cs="Arial"/>
          <w:sz w:val="18"/>
          <w:szCs w:val="18"/>
          <w:u w:val="single"/>
        </w:rPr>
        <w:tab/>
      </w:r>
    </w:p>
    <w:p w:rsidR="00CE34DC" w:rsidRPr="00A85BAC" w:rsidRDefault="00CE34DC" w:rsidP="00CE34DC">
      <w:pPr>
        <w:widowControl w:val="0"/>
        <w:autoSpaceDE w:val="0"/>
        <w:autoSpaceDN w:val="0"/>
        <w:adjustRightInd w:val="0"/>
        <w:spacing w:before="34"/>
        <w:ind w:right="-8"/>
        <w:jc w:val="both"/>
        <w:rPr>
          <w:rFonts w:ascii="Arial" w:hAnsi="Arial" w:cs="Arial"/>
          <w:sz w:val="18"/>
          <w:szCs w:val="18"/>
        </w:rPr>
      </w:pPr>
      <w:r w:rsidRPr="00A85BAC">
        <w:rPr>
          <w:rFonts w:ascii="Arial" w:hAnsi="Arial" w:cs="Arial"/>
          <w:w w:val="99"/>
          <w:sz w:val="18"/>
          <w:szCs w:val="18"/>
          <w:u w:val="single"/>
        </w:rPr>
        <w:t xml:space="preserve"> </w:t>
      </w:r>
      <w:r w:rsidRPr="00A85BAC">
        <w:rPr>
          <w:rFonts w:ascii="Arial" w:hAnsi="Arial" w:cs="Arial"/>
          <w:sz w:val="18"/>
          <w:szCs w:val="18"/>
          <w:u w:val="single"/>
        </w:rPr>
        <w:t xml:space="preserve">                                              </w:t>
      </w:r>
      <w:r w:rsidRPr="00A85BAC">
        <w:rPr>
          <w:rFonts w:ascii="Arial" w:hAnsi="Arial" w:cs="Arial"/>
          <w:spacing w:val="9"/>
          <w:sz w:val="18"/>
          <w:szCs w:val="18"/>
          <w:u w:val="single"/>
        </w:rPr>
        <w:t xml:space="preserve"> </w:t>
      </w:r>
      <w:r w:rsidRPr="00A85BAC">
        <w:rPr>
          <w:rFonts w:ascii="Arial" w:hAnsi="Arial" w:cs="Arial"/>
          <w:sz w:val="18"/>
          <w:szCs w:val="18"/>
        </w:rPr>
        <w:t xml:space="preserve">, </w:t>
      </w:r>
      <w:r w:rsidRPr="00A85BAC">
        <w:rPr>
          <w:rFonts w:ascii="Arial" w:hAnsi="Arial" w:cs="Arial"/>
          <w:spacing w:val="52"/>
          <w:sz w:val="18"/>
          <w:szCs w:val="18"/>
        </w:rPr>
        <w:t xml:space="preserve"> </w:t>
      </w:r>
      <w:r w:rsidRPr="00A85BAC">
        <w:rPr>
          <w:rFonts w:ascii="Arial" w:hAnsi="Arial" w:cs="Arial"/>
          <w:spacing w:val="1"/>
          <w:sz w:val="18"/>
          <w:szCs w:val="18"/>
        </w:rPr>
        <w:t>c</w:t>
      </w:r>
      <w:r w:rsidRPr="00A85BAC">
        <w:rPr>
          <w:rFonts w:ascii="Arial" w:hAnsi="Arial" w:cs="Arial"/>
          <w:spacing w:val="2"/>
          <w:sz w:val="18"/>
          <w:szCs w:val="18"/>
        </w:rPr>
        <w:t>o</w:t>
      </w:r>
      <w:r w:rsidRPr="00A85BAC">
        <w:rPr>
          <w:rFonts w:ascii="Arial" w:hAnsi="Arial" w:cs="Arial"/>
          <w:sz w:val="18"/>
          <w:szCs w:val="18"/>
        </w:rPr>
        <w:t xml:space="preserve">n </w:t>
      </w:r>
      <w:r w:rsidRPr="00A85BAC">
        <w:rPr>
          <w:rFonts w:ascii="Arial" w:hAnsi="Arial" w:cs="Arial"/>
          <w:spacing w:val="48"/>
          <w:sz w:val="18"/>
          <w:szCs w:val="18"/>
        </w:rPr>
        <w:t xml:space="preserve"> </w:t>
      </w:r>
      <w:r w:rsidRPr="00A85BAC">
        <w:rPr>
          <w:rFonts w:ascii="Arial" w:hAnsi="Arial" w:cs="Arial"/>
          <w:sz w:val="18"/>
          <w:szCs w:val="18"/>
        </w:rPr>
        <w:t xml:space="preserve">NIT </w:t>
      </w:r>
      <w:r w:rsidRPr="00A85BAC">
        <w:rPr>
          <w:rFonts w:ascii="Arial" w:hAnsi="Arial" w:cs="Arial"/>
          <w:spacing w:val="55"/>
          <w:sz w:val="18"/>
          <w:szCs w:val="18"/>
        </w:rPr>
        <w:t xml:space="preserve"> </w:t>
      </w:r>
      <w:r w:rsidRPr="00A85BAC">
        <w:rPr>
          <w:rFonts w:ascii="Arial" w:hAnsi="Arial" w:cs="Arial"/>
          <w:sz w:val="18"/>
          <w:szCs w:val="18"/>
          <w:u w:val="single"/>
        </w:rPr>
        <w:t xml:space="preserve">                                  </w:t>
      </w:r>
      <w:r w:rsidRPr="00A85BAC">
        <w:rPr>
          <w:rFonts w:ascii="Arial" w:hAnsi="Arial" w:cs="Arial"/>
          <w:spacing w:val="52"/>
          <w:sz w:val="18"/>
          <w:szCs w:val="18"/>
          <w:u w:val="single"/>
        </w:rPr>
        <w:t xml:space="preserve"> </w:t>
      </w:r>
      <w:r w:rsidRPr="00A85BAC">
        <w:rPr>
          <w:rFonts w:ascii="Arial" w:hAnsi="Arial" w:cs="Arial"/>
          <w:spacing w:val="-48"/>
          <w:sz w:val="18"/>
          <w:szCs w:val="18"/>
        </w:rPr>
        <w:t xml:space="preserve"> </w:t>
      </w:r>
      <w:r w:rsidRPr="00A85BAC">
        <w:rPr>
          <w:rFonts w:ascii="Arial" w:hAnsi="Arial" w:cs="Arial"/>
          <w:sz w:val="18"/>
          <w:szCs w:val="18"/>
        </w:rPr>
        <w:t xml:space="preserve">;  </w:t>
      </w:r>
      <w:r w:rsidRPr="00A85BAC">
        <w:rPr>
          <w:rFonts w:ascii="Arial" w:hAnsi="Arial" w:cs="Arial"/>
          <w:spacing w:val="1"/>
          <w:sz w:val="18"/>
          <w:szCs w:val="18"/>
        </w:rPr>
        <w:t xml:space="preserve"> c</w:t>
      </w:r>
      <w:r w:rsidRPr="00A85BAC">
        <w:rPr>
          <w:rFonts w:ascii="Arial" w:hAnsi="Arial" w:cs="Arial"/>
          <w:sz w:val="18"/>
          <w:szCs w:val="18"/>
        </w:rPr>
        <w:t>ert</w:t>
      </w:r>
      <w:r w:rsidRPr="00A85BAC">
        <w:rPr>
          <w:rFonts w:ascii="Arial" w:hAnsi="Arial" w:cs="Arial"/>
          <w:spacing w:val="-1"/>
          <w:sz w:val="18"/>
          <w:szCs w:val="18"/>
        </w:rPr>
        <w:t>i</w:t>
      </w:r>
      <w:r w:rsidRPr="00A85BAC">
        <w:rPr>
          <w:rFonts w:ascii="Arial" w:hAnsi="Arial" w:cs="Arial"/>
          <w:spacing w:val="2"/>
          <w:sz w:val="18"/>
          <w:szCs w:val="18"/>
        </w:rPr>
        <w:t>f</w:t>
      </w:r>
      <w:r w:rsidRPr="00A85BAC">
        <w:rPr>
          <w:rFonts w:ascii="Arial" w:hAnsi="Arial" w:cs="Arial"/>
          <w:spacing w:val="-1"/>
          <w:sz w:val="18"/>
          <w:szCs w:val="18"/>
        </w:rPr>
        <w:t>i</w:t>
      </w:r>
      <w:r w:rsidRPr="00A85BAC">
        <w:rPr>
          <w:rFonts w:ascii="Arial" w:hAnsi="Arial" w:cs="Arial"/>
          <w:spacing w:val="1"/>
          <w:sz w:val="18"/>
          <w:szCs w:val="18"/>
        </w:rPr>
        <w:t>c</w:t>
      </w:r>
      <w:r w:rsidRPr="00A85BAC">
        <w:rPr>
          <w:rFonts w:ascii="Arial" w:hAnsi="Arial" w:cs="Arial"/>
          <w:sz w:val="18"/>
          <w:szCs w:val="18"/>
        </w:rPr>
        <w:t xml:space="preserve">o </w:t>
      </w:r>
      <w:r w:rsidRPr="00A85BAC">
        <w:rPr>
          <w:rFonts w:ascii="Arial" w:hAnsi="Arial" w:cs="Arial"/>
          <w:spacing w:val="48"/>
          <w:sz w:val="18"/>
          <w:szCs w:val="18"/>
        </w:rPr>
        <w:t xml:space="preserve"> </w:t>
      </w:r>
      <w:r w:rsidRPr="00A85BAC">
        <w:rPr>
          <w:rFonts w:ascii="Arial" w:hAnsi="Arial" w:cs="Arial"/>
          <w:sz w:val="18"/>
          <w:szCs w:val="18"/>
        </w:rPr>
        <w:t>q</w:t>
      </w:r>
      <w:r w:rsidRPr="00A85BAC">
        <w:rPr>
          <w:rFonts w:ascii="Arial" w:hAnsi="Arial" w:cs="Arial"/>
          <w:spacing w:val="-1"/>
          <w:sz w:val="18"/>
          <w:szCs w:val="18"/>
        </w:rPr>
        <w:t>u</w:t>
      </w:r>
      <w:r w:rsidRPr="00A85BAC">
        <w:rPr>
          <w:rFonts w:ascii="Arial" w:hAnsi="Arial" w:cs="Arial"/>
          <w:sz w:val="18"/>
          <w:szCs w:val="18"/>
        </w:rPr>
        <w:t xml:space="preserve">e </w:t>
      </w:r>
      <w:r w:rsidRPr="00A85BAC">
        <w:rPr>
          <w:rFonts w:ascii="Arial" w:hAnsi="Arial" w:cs="Arial"/>
          <w:spacing w:val="51"/>
          <w:sz w:val="18"/>
          <w:szCs w:val="18"/>
        </w:rPr>
        <w:t xml:space="preserve"> </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z w:val="18"/>
          <w:szCs w:val="18"/>
        </w:rPr>
        <w:t>tu</w:t>
      </w:r>
      <w:r w:rsidRPr="00A85BAC">
        <w:rPr>
          <w:rFonts w:ascii="Arial" w:hAnsi="Arial" w:cs="Arial"/>
          <w:spacing w:val="1"/>
          <w:sz w:val="18"/>
          <w:szCs w:val="18"/>
        </w:rPr>
        <w:t>a</w:t>
      </w:r>
      <w:r w:rsidRPr="00A85BAC">
        <w:rPr>
          <w:rFonts w:ascii="Arial" w:hAnsi="Arial" w:cs="Arial"/>
          <w:spacing w:val="-1"/>
          <w:sz w:val="18"/>
          <w:szCs w:val="18"/>
        </w:rPr>
        <w:t>l</w:t>
      </w:r>
      <w:r w:rsidRPr="00A85BAC">
        <w:rPr>
          <w:rFonts w:ascii="Arial" w:hAnsi="Arial" w:cs="Arial"/>
          <w:spacing w:val="4"/>
          <w:sz w:val="18"/>
          <w:szCs w:val="18"/>
        </w:rPr>
        <w:t>m</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z w:val="18"/>
          <w:szCs w:val="18"/>
        </w:rPr>
        <w:t xml:space="preserve">te </w:t>
      </w:r>
      <w:r w:rsidRPr="00A85BAC">
        <w:rPr>
          <w:rFonts w:ascii="Arial" w:hAnsi="Arial" w:cs="Arial"/>
          <w:spacing w:val="43"/>
          <w:sz w:val="18"/>
          <w:szCs w:val="18"/>
        </w:rPr>
        <w:t xml:space="preserve"> </w:t>
      </w:r>
      <w:r w:rsidRPr="00A85BAC">
        <w:rPr>
          <w:rFonts w:ascii="Arial" w:hAnsi="Arial" w:cs="Arial"/>
          <w:spacing w:val="2"/>
          <w:sz w:val="18"/>
          <w:szCs w:val="18"/>
        </w:rPr>
        <w:t>n</w:t>
      </w:r>
      <w:r w:rsidRPr="00A85BAC">
        <w:rPr>
          <w:rFonts w:ascii="Arial" w:hAnsi="Arial" w:cs="Arial"/>
          <w:sz w:val="18"/>
          <w:szCs w:val="18"/>
        </w:rPr>
        <w:t>u</w:t>
      </w:r>
      <w:r w:rsidRPr="00A85BAC">
        <w:rPr>
          <w:rFonts w:ascii="Arial" w:hAnsi="Arial" w:cs="Arial"/>
          <w:spacing w:val="-1"/>
          <w:sz w:val="18"/>
          <w:szCs w:val="18"/>
        </w:rPr>
        <w:t>e</w:t>
      </w:r>
      <w:r w:rsidRPr="00A85BAC">
        <w:rPr>
          <w:rFonts w:ascii="Arial" w:hAnsi="Arial" w:cs="Arial"/>
          <w:spacing w:val="1"/>
          <w:sz w:val="18"/>
          <w:szCs w:val="18"/>
        </w:rPr>
        <w:t>s</w:t>
      </w:r>
      <w:r w:rsidRPr="00A85BAC">
        <w:rPr>
          <w:rFonts w:ascii="Arial" w:hAnsi="Arial" w:cs="Arial"/>
          <w:sz w:val="18"/>
          <w:szCs w:val="18"/>
        </w:rPr>
        <w:t>tra orga</w:t>
      </w:r>
      <w:r w:rsidRPr="00A85BAC">
        <w:rPr>
          <w:rFonts w:ascii="Arial" w:hAnsi="Arial" w:cs="Arial"/>
          <w:spacing w:val="2"/>
          <w:sz w:val="18"/>
          <w:szCs w:val="18"/>
        </w:rPr>
        <w:t>n</w:t>
      </w:r>
      <w:r w:rsidRPr="00A85BAC">
        <w:rPr>
          <w:rFonts w:ascii="Arial" w:hAnsi="Arial" w:cs="Arial"/>
          <w:spacing w:val="1"/>
          <w:sz w:val="18"/>
          <w:szCs w:val="18"/>
        </w:rPr>
        <w:t>i</w:t>
      </w:r>
      <w:r w:rsidRPr="00A85BAC">
        <w:rPr>
          <w:rFonts w:ascii="Arial" w:hAnsi="Arial" w:cs="Arial"/>
          <w:spacing w:val="-1"/>
          <w:sz w:val="18"/>
          <w:szCs w:val="18"/>
        </w:rPr>
        <w:t>z</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pacing w:val="2"/>
          <w:sz w:val="18"/>
          <w:szCs w:val="18"/>
        </w:rPr>
        <w:t>ó</w:t>
      </w:r>
      <w:r w:rsidRPr="00A85BAC">
        <w:rPr>
          <w:rFonts w:ascii="Arial" w:hAnsi="Arial" w:cs="Arial"/>
          <w:sz w:val="18"/>
          <w:szCs w:val="18"/>
        </w:rPr>
        <w:t>n</w:t>
      </w:r>
      <w:r w:rsidRPr="00A85BAC">
        <w:rPr>
          <w:rFonts w:ascii="Arial" w:hAnsi="Arial" w:cs="Arial"/>
          <w:spacing w:val="-15"/>
          <w:sz w:val="18"/>
          <w:szCs w:val="18"/>
        </w:rPr>
        <w:t xml:space="preserve"> </w:t>
      </w:r>
      <w:r w:rsidRPr="00A85BAC">
        <w:rPr>
          <w:rFonts w:ascii="Arial" w:hAnsi="Arial" w:cs="Arial"/>
          <w:spacing w:val="1"/>
          <w:sz w:val="18"/>
          <w:szCs w:val="18"/>
        </w:rPr>
        <w:t>s</w:t>
      </w:r>
      <w:r w:rsidRPr="00A85BAC">
        <w:rPr>
          <w:rFonts w:ascii="Arial" w:hAnsi="Arial" w:cs="Arial"/>
          <w:sz w:val="18"/>
          <w:szCs w:val="18"/>
        </w:rPr>
        <w:t>e</w:t>
      </w:r>
      <w:r w:rsidRPr="00A85BAC">
        <w:rPr>
          <w:rFonts w:ascii="Arial" w:hAnsi="Arial" w:cs="Arial"/>
          <w:spacing w:val="-15"/>
          <w:sz w:val="18"/>
          <w:szCs w:val="18"/>
        </w:rPr>
        <w:t xml:space="preserve"> </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pacing w:val="1"/>
          <w:sz w:val="18"/>
          <w:szCs w:val="18"/>
        </w:rPr>
        <w:t>c</w:t>
      </w:r>
      <w:r w:rsidRPr="00A85BAC">
        <w:rPr>
          <w:rFonts w:ascii="Arial" w:hAnsi="Arial" w:cs="Arial"/>
          <w:spacing w:val="2"/>
          <w:sz w:val="18"/>
          <w:szCs w:val="18"/>
        </w:rPr>
        <w:t>u</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z w:val="18"/>
          <w:szCs w:val="18"/>
        </w:rPr>
        <w:t>tra</w:t>
      </w:r>
      <w:r w:rsidRPr="00A85BAC">
        <w:rPr>
          <w:rFonts w:ascii="Arial" w:hAnsi="Arial" w:cs="Arial"/>
          <w:spacing w:val="-19"/>
          <w:sz w:val="18"/>
          <w:szCs w:val="18"/>
        </w:rPr>
        <w:t xml:space="preserve"> </w:t>
      </w:r>
      <w:r w:rsidRPr="00A85BAC">
        <w:rPr>
          <w:rFonts w:ascii="Arial" w:hAnsi="Arial" w:cs="Arial"/>
          <w:sz w:val="18"/>
          <w:szCs w:val="18"/>
        </w:rPr>
        <w:t>en</w:t>
      </w:r>
      <w:r w:rsidRPr="00A85BAC">
        <w:rPr>
          <w:rFonts w:ascii="Arial" w:hAnsi="Arial" w:cs="Arial"/>
          <w:spacing w:val="-15"/>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15"/>
          <w:sz w:val="18"/>
          <w:szCs w:val="18"/>
        </w:rPr>
        <w:t xml:space="preserve"> </w:t>
      </w:r>
      <w:r w:rsidRPr="00A85BAC">
        <w:rPr>
          <w:rFonts w:ascii="Arial" w:hAnsi="Arial" w:cs="Arial"/>
          <w:w w:val="99"/>
          <w:sz w:val="18"/>
          <w:szCs w:val="18"/>
        </w:rPr>
        <w:t>a</w:t>
      </w:r>
      <w:r w:rsidRPr="00A85BAC">
        <w:rPr>
          <w:rFonts w:ascii="Arial" w:hAnsi="Arial" w:cs="Arial"/>
          <w:spacing w:val="1"/>
          <w:w w:val="99"/>
          <w:sz w:val="18"/>
          <w:szCs w:val="18"/>
        </w:rPr>
        <w:t>d</w:t>
      </w:r>
      <w:r w:rsidRPr="00A85BAC">
        <w:rPr>
          <w:rFonts w:ascii="Arial" w:hAnsi="Arial" w:cs="Arial"/>
          <w:w w:val="99"/>
          <w:sz w:val="18"/>
          <w:szCs w:val="18"/>
        </w:rPr>
        <w:t>e</w:t>
      </w:r>
      <w:r w:rsidRPr="00A85BAC">
        <w:rPr>
          <w:rFonts w:ascii="Arial" w:hAnsi="Arial" w:cs="Arial"/>
          <w:spacing w:val="1"/>
          <w:w w:val="99"/>
          <w:sz w:val="18"/>
          <w:szCs w:val="18"/>
        </w:rPr>
        <w:t>c</w:t>
      </w:r>
      <w:r w:rsidRPr="00A85BAC">
        <w:rPr>
          <w:rFonts w:ascii="Arial" w:hAnsi="Arial" w:cs="Arial"/>
          <w:w w:val="99"/>
          <w:sz w:val="18"/>
          <w:szCs w:val="18"/>
        </w:rPr>
        <w:t>u</w:t>
      </w:r>
      <w:r w:rsidRPr="00A85BAC">
        <w:rPr>
          <w:rFonts w:ascii="Arial" w:hAnsi="Arial" w:cs="Arial"/>
          <w:spacing w:val="-1"/>
          <w:w w:val="99"/>
          <w:sz w:val="18"/>
          <w:szCs w:val="18"/>
        </w:rPr>
        <w:t>a</w:t>
      </w:r>
      <w:r w:rsidRPr="00A85BAC">
        <w:rPr>
          <w:rFonts w:ascii="Arial" w:hAnsi="Arial" w:cs="Arial"/>
          <w:spacing w:val="1"/>
          <w:w w:val="99"/>
          <w:sz w:val="18"/>
          <w:szCs w:val="18"/>
        </w:rPr>
        <w:t>c</w:t>
      </w:r>
      <w:r w:rsidRPr="00A85BAC">
        <w:rPr>
          <w:rFonts w:ascii="Arial" w:hAnsi="Arial" w:cs="Arial"/>
          <w:spacing w:val="-1"/>
          <w:w w:val="99"/>
          <w:sz w:val="18"/>
          <w:szCs w:val="18"/>
        </w:rPr>
        <w:t>i</w:t>
      </w:r>
      <w:r w:rsidRPr="00A85BAC">
        <w:rPr>
          <w:rFonts w:ascii="Arial" w:hAnsi="Arial" w:cs="Arial"/>
          <w:spacing w:val="2"/>
          <w:w w:val="99"/>
          <w:sz w:val="18"/>
          <w:szCs w:val="18"/>
        </w:rPr>
        <w:t>ó</w:t>
      </w:r>
      <w:r w:rsidRPr="00A85BAC">
        <w:rPr>
          <w:rFonts w:ascii="Arial" w:hAnsi="Arial" w:cs="Arial"/>
          <w:w w:val="99"/>
          <w:sz w:val="18"/>
          <w:szCs w:val="18"/>
        </w:rPr>
        <w:t>n,</w:t>
      </w:r>
      <w:r w:rsidRPr="00A85BAC">
        <w:rPr>
          <w:rFonts w:ascii="Arial" w:hAnsi="Arial" w:cs="Arial"/>
          <w:spacing w:val="-12"/>
          <w:w w:val="99"/>
          <w:sz w:val="18"/>
          <w:szCs w:val="18"/>
        </w:rPr>
        <w:t xml:space="preserve"> </w:t>
      </w:r>
      <w:r w:rsidRPr="00A85BAC">
        <w:rPr>
          <w:rFonts w:ascii="Arial" w:hAnsi="Arial" w:cs="Arial"/>
          <w:sz w:val="18"/>
          <w:szCs w:val="18"/>
        </w:rPr>
        <w:t>tra</w:t>
      </w:r>
      <w:r w:rsidRPr="00A85BAC">
        <w:rPr>
          <w:rFonts w:ascii="Arial" w:hAnsi="Arial" w:cs="Arial"/>
          <w:spacing w:val="-1"/>
          <w:sz w:val="18"/>
          <w:szCs w:val="18"/>
        </w:rPr>
        <w:t>n</w:t>
      </w:r>
      <w:r w:rsidRPr="00A85BAC">
        <w:rPr>
          <w:rFonts w:ascii="Arial" w:hAnsi="Arial" w:cs="Arial"/>
          <w:spacing w:val="1"/>
          <w:sz w:val="18"/>
          <w:szCs w:val="18"/>
        </w:rPr>
        <w:t>s</w:t>
      </w:r>
      <w:r w:rsidRPr="00A85BAC">
        <w:rPr>
          <w:rFonts w:ascii="Arial" w:hAnsi="Arial" w:cs="Arial"/>
          <w:spacing w:val="-1"/>
          <w:sz w:val="18"/>
          <w:szCs w:val="18"/>
        </w:rPr>
        <w:t>i</w:t>
      </w:r>
      <w:r w:rsidRPr="00A85BAC">
        <w:rPr>
          <w:rFonts w:ascii="Arial" w:hAnsi="Arial" w:cs="Arial"/>
          <w:spacing w:val="1"/>
          <w:sz w:val="18"/>
          <w:szCs w:val="18"/>
        </w:rPr>
        <w:t>ci</w:t>
      </w:r>
      <w:r w:rsidRPr="00A85BAC">
        <w:rPr>
          <w:rFonts w:ascii="Arial" w:hAnsi="Arial" w:cs="Arial"/>
          <w:sz w:val="18"/>
          <w:szCs w:val="18"/>
        </w:rPr>
        <w:t>ón</w:t>
      </w:r>
      <w:r w:rsidRPr="00A85BAC">
        <w:rPr>
          <w:rFonts w:ascii="Arial" w:hAnsi="Arial" w:cs="Arial"/>
          <w:spacing w:val="-20"/>
          <w:sz w:val="18"/>
          <w:szCs w:val="18"/>
        </w:rPr>
        <w:t xml:space="preserve"> </w:t>
      </w:r>
      <w:r w:rsidRPr="00A85BAC">
        <w:rPr>
          <w:rFonts w:ascii="Arial" w:hAnsi="Arial" w:cs="Arial"/>
          <w:sz w:val="18"/>
          <w:szCs w:val="18"/>
        </w:rPr>
        <w:t>y</w:t>
      </w:r>
      <w:r w:rsidRPr="00A85BAC">
        <w:rPr>
          <w:rFonts w:ascii="Arial" w:hAnsi="Arial" w:cs="Arial"/>
          <w:spacing w:val="-17"/>
          <w:sz w:val="18"/>
          <w:szCs w:val="18"/>
        </w:rPr>
        <w:t xml:space="preserve"> </w:t>
      </w:r>
      <w:r w:rsidRPr="00A85BAC">
        <w:rPr>
          <w:rFonts w:ascii="Arial" w:hAnsi="Arial" w:cs="Arial"/>
          <w:sz w:val="18"/>
          <w:szCs w:val="18"/>
        </w:rPr>
        <w:t>a</w:t>
      </w:r>
      <w:r w:rsidRPr="00A85BAC">
        <w:rPr>
          <w:rFonts w:ascii="Arial" w:hAnsi="Arial" w:cs="Arial"/>
          <w:spacing w:val="1"/>
          <w:sz w:val="18"/>
          <w:szCs w:val="18"/>
        </w:rPr>
        <w:t>p</w:t>
      </w:r>
      <w:r w:rsidRPr="00A85BAC">
        <w:rPr>
          <w:rFonts w:ascii="Arial" w:hAnsi="Arial" w:cs="Arial"/>
          <w:spacing w:val="-1"/>
          <w:sz w:val="18"/>
          <w:szCs w:val="18"/>
        </w:rPr>
        <w:t>li</w:t>
      </w:r>
      <w:r w:rsidRPr="00A85BAC">
        <w:rPr>
          <w:rFonts w:ascii="Arial" w:hAnsi="Arial" w:cs="Arial"/>
          <w:spacing w:val="1"/>
          <w:sz w:val="18"/>
          <w:szCs w:val="18"/>
        </w:rPr>
        <w:t>c</w:t>
      </w:r>
      <w:r w:rsidRPr="00A85BAC">
        <w:rPr>
          <w:rFonts w:ascii="Arial" w:hAnsi="Arial" w:cs="Arial"/>
          <w:sz w:val="18"/>
          <w:szCs w:val="18"/>
        </w:rPr>
        <w:t>a</w:t>
      </w:r>
      <w:r w:rsidRPr="00A85BAC">
        <w:rPr>
          <w:rFonts w:ascii="Arial" w:hAnsi="Arial" w:cs="Arial"/>
          <w:spacing w:val="1"/>
          <w:sz w:val="18"/>
          <w:szCs w:val="18"/>
        </w:rPr>
        <w:t>ci</w:t>
      </w:r>
      <w:r w:rsidRPr="00A85BAC">
        <w:rPr>
          <w:rFonts w:ascii="Arial" w:hAnsi="Arial" w:cs="Arial"/>
          <w:sz w:val="18"/>
          <w:szCs w:val="18"/>
        </w:rPr>
        <w:t>ón</w:t>
      </w:r>
      <w:r w:rsidRPr="00A85BAC">
        <w:rPr>
          <w:rFonts w:ascii="Arial" w:hAnsi="Arial" w:cs="Arial"/>
          <w:spacing w:val="-22"/>
          <w:sz w:val="18"/>
          <w:szCs w:val="18"/>
        </w:rPr>
        <w:t xml:space="preserve"> </w:t>
      </w:r>
      <w:r w:rsidRPr="00A85BAC">
        <w:rPr>
          <w:rFonts w:ascii="Arial" w:hAnsi="Arial" w:cs="Arial"/>
          <w:sz w:val="18"/>
          <w:szCs w:val="18"/>
        </w:rPr>
        <w:t>d</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6"/>
          <w:sz w:val="18"/>
          <w:szCs w:val="18"/>
        </w:rPr>
        <w:t xml:space="preserve"> </w:t>
      </w:r>
      <w:r w:rsidRPr="00A85BAC">
        <w:rPr>
          <w:rFonts w:ascii="Arial" w:hAnsi="Arial" w:cs="Arial"/>
          <w:spacing w:val="-1"/>
          <w:sz w:val="18"/>
          <w:szCs w:val="18"/>
        </w:rPr>
        <w:t>Si</w:t>
      </w:r>
      <w:r w:rsidRPr="00A85BAC">
        <w:rPr>
          <w:rFonts w:ascii="Arial" w:hAnsi="Arial" w:cs="Arial"/>
          <w:spacing w:val="1"/>
          <w:sz w:val="18"/>
          <w:szCs w:val="18"/>
        </w:rPr>
        <w:t>s</w:t>
      </w:r>
      <w:r w:rsidRPr="00A85BAC">
        <w:rPr>
          <w:rFonts w:ascii="Arial" w:hAnsi="Arial" w:cs="Arial"/>
          <w:spacing w:val="2"/>
          <w:sz w:val="18"/>
          <w:szCs w:val="18"/>
        </w:rPr>
        <w:t>t</w:t>
      </w:r>
      <w:r w:rsidRPr="00A85BAC">
        <w:rPr>
          <w:rFonts w:ascii="Arial" w:hAnsi="Arial" w:cs="Arial"/>
          <w:sz w:val="18"/>
          <w:szCs w:val="18"/>
        </w:rPr>
        <w:t>e</w:t>
      </w:r>
      <w:r w:rsidRPr="00A85BAC">
        <w:rPr>
          <w:rFonts w:ascii="Arial" w:hAnsi="Arial" w:cs="Arial"/>
          <w:spacing w:val="4"/>
          <w:sz w:val="18"/>
          <w:szCs w:val="18"/>
        </w:rPr>
        <w:t>m</w:t>
      </w:r>
      <w:r w:rsidRPr="00A85BAC">
        <w:rPr>
          <w:rFonts w:ascii="Arial" w:hAnsi="Arial" w:cs="Arial"/>
          <w:sz w:val="18"/>
          <w:szCs w:val="18"/>
        </w:rPr>
        <w:t>a</w:t>
      </w:r>
      <w:r w:rsidRPr="00A85BAC">
        <w:rPr>
          <w:rFonts w:ascii="Arial" w:hAnsi="Arial" w:cs="Arial"/>
          <w:spacing w:val="-22"/>
          <w:sz w:val="18"/>
          <w:szCs w:val="18"/>
        </w:rPr>
        <w:t xml:space="preserve"> </w:t>
      </w:r>
      <w:r w:rsidRPr="00A85BAC">
        <w:rPr>
          <w:rFonts w:ascii="Arial" w:hAnsi="Arial" w:cs="Arial"/>
          <w:sz w:val="18"/>
          <w:szCs w:val="18"/>
        </w:rPr>
        <w:t>de</w:t>
      </w:r>
      <w:r w:rsidRPr="00A85BAC">
        <w:rPr>
          <w:rFonts w:ascii="Arial" w:hAnsi="Arial" w:cs="Arial"/>
          <w:spacing w:val="-8"/>
          <w:sz w:val="18"/>
          <w:szCs w:val="18"/>
        </w:rPr>
        <w:t xml:space="preserve"> </w:t>
      </w:r>
      <w:r w:rsidRPr="00A85BAC">
        <w:rPr>
          <w:rFonts w:ascii="Arial" w:hAnsi="Arial" w:cs="Arial"/>
          <w:spacing w:val="1"/>
          <w:sz w:val="18"/>
          <w:szCs w:val="18"/>
        </w:rPr>
        <w:t>G</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20"/>
          <w:sz w:val="18"/>
          <w:szCs w:val="18"/>
        </w:rPr>
        <w:t xml:space="preserve"> </w:t>
      </w:r>
      <w:r w:rsidRPr="00A85BAC">
        <w:rPr>
          <w:rFonts w:ascii="Arial" w:hAnsi="Arial" w:cs="Arial"/>
          <w:sz w:val="18"/>
          <w:szCs w:val="18"/>
        </w:rPr>
        <w:t>de</w:t>
      </w:r>
      <w:r w:rsidRPr="00A85BAC">
        <w:rPr>
          <w:rFonts w:ascii="Arial" w:hAnsi="Arial" w:cs="Arial"/>
          <w:spacing w:val="-15"/>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13"/>
          <w:sz w:val="18"/>
          <w:szCs w:val="18"/>
        </w:rPr>
        <w:t xml:space="preserve"> </w:t>
      </w:r>
      <w:r w:rsidRPr="00A85BAC">
        <w:rPr>
          <w:rFonts w:ascii="Arial" w:hAnsi="Arial" w:cs="Arial"/>
          <w:spacing w:val="-1"/>
          <w:sz w:val="18"/>
          <w:szCs w:val="18"/>
        </w:rPr>
        <w:t>S</w:t>
      </w:r>
      <w:r w:rsidRPr="00A85BAC">
        <w:rPr>
          <w:rFonts w:ascii="Arial" w:hAnsi="Arial" w:cs="Arial"/>
          <w:sz w:val="18"/>
          <w:szCs w:val="18"/>
        </w:rPr>
        <w:t>e</w:t>
      </w:r>
      <w:r w:rsidRPr="00A85BAC">
        <w:rPr>
          <w:rFonts w:ascii="Arial" w:hAnsi="Arial" w:cs="Arial"/>
          <w:spacing w:val="1"/>
          <w:sz w:val="18"/>
          <w:szCs w:val="18"/>
        </w:rPr>
        <w:t>g</w:t>
      </w:r>
      <w:r w:rsidRPr="00A85BAC">
        <w:rPr>
          <w:rFonts w:ascii="Arial" w:hAnsi="Arial" w:cs="Arial"/>
          <w:sz w:val="18"/>
          <w:szCs w:val="18"/>
        </w:rPr>
        <w:t>uri</w:t>
      </w:r>
      <w:r w:rsidRPr="00A85BAC">
        <w:rPr>
          <w:rFonts w:ascii="Arial" w:hAnsi="Arial" w:cs="Arial"/>
          <w:spacing w:val="1"/>
          <w:sz w:val="18"/>
          <w:szCs w:val="18"/>
        </w:rPr>
        <w:t>d</w:t>
      </w:r>
      <w:r w:rsidRPr="00A85BAC">
        <w:rPr>
          <w:rFonts w:ascii="Arial" w:hAnsi="Arial" w:cs="Arial"/>
          <w:sz w:val="18"/>
          <w:szCs w:val="18"/>
        </w:rPr>
        <w:t>ad y</w:t>
      </w:r>
      <w:r w:rsidRPr="00A85BAC">
        <w:rPr>
          <w:rFonts w:ascii="Arial" w:hAnsi="Arial" w:cs="Arial"/>
          <w:spacing w:val="9"/>
          <w:sz w:val="18"/>
          <w:szCs w:val="18"/>
        </w:rPr>
        <w:t xml:space="preserve"> </w:t>
      </w:r>
      <w:r w:rsidRPr="00A85BAC">
        <w:rPr>
          <w:rFonts w:ascii="Arial" w:hAnsi="Arial" w:cs="Arial"/>
          <w:spacing w:val="1"/>
          <w:sz w:val="18"/>
          <w:szCs w:val="18"/>
        </w:rPr>
        <w:t>S</w:t>
      </w:r>
      <w:r w:rsidRPr="00A85BAC">
        <w:rPr>
          <w:rFonts w:ascii="Arial" w:hAnsi="Arial" w:cs="Arial"/>
          <w:sz w:val="18"/>
          <w:szCs w:val="18"/>
        </w:rPr>
        <w:t>a</w:t>
      </w:r>
      <w:r w:rsidRPr="00A85BAC">
        <w:rPr>
          <w:rFonts w:ascii="Arial" w:hAnsi="Arial" w:cs="Arial"/>
          <w:spacing w:val="1"/>
          <w:sz w:val="18"/>
          <w:szCs w:val="18"/>
        </w:rPr>
        <w:t>l</w:t>
      </w:r>
      <w:r w:rsidRPr="00A85BAC">
        <w:rPr>
          <w:rFonts w:ascii="Arial" w:hAnsi="Arial" w:cs="Arial"/>
          <w:sz w:val="18"/>
          <w:szCs w:val="18"/>
        </w:rPr>
        <w:t>ud</w:t>
      </w:r>
      <w:r w:rsidRPr="00A85BAC">
        <w:rPr>
          <w:rFonts w:ascii="Arial" w:hAnsi="Arial" w:cs="Arial"/>
          <w:spacing w:val="5"/>
          <w:sz w:val="18"/>
          <w:szCs w:val="18"/>
        </w:rPr>
        <w:t xml:space="preserve"> </w:t>
      </w:r>
      <w:r w:rsidRPr="00A85BAC">
        <w:rPr>
          <w:rFonts w:ascii="Arial" w:hAnsi="Arial" w:cs="Arial"/>
          <w:spacing w:val="2"/>
          <w:sz w:val="18"/>
          <w:szCs w:val="18"/>
        </w:rPr>
        <w:t>e</w:t>
      </w:r>
      <w:r w:rsidRPr="00A85BAC">
        <w:rPr>
          <w:rFonts w:ascii="Arial" w:hAnsi="Arial" w:cs="Arial"/>
          <w:sz w:val="18"/>
          <w:szCs w:val="18"/>
        </w:rPr>
        <w:t>n</w:t>
      </w:r>
      <w:r w:rsidRPr="00A85BAC">
        <w:rPr>
          <w:rFonts w:ascii="Arial" w:hAnsi="Arial" w:cs="Arial"/>
          <w:spacing w:val="9"/>
          <w:sz w:val="18"/>
          <w:szCs w:val="18"/>
        </w:rPr>
        <w:t xml:space="preserve"> </w:t>
      </w:r>
      <w:r w:rsidRPr="00A85BAC">
        <w:rPr>
          <w:rFonts w:ascii="Arial" w:hAnsi="Arial" w:cs="Arial"/>
          <w:sz w:val="18"/>
          <w:szCs w:val="18"/>
        </w:rPr>
        <w:t>el</w:t>
      </w:r>
      <w:r w:rsidRPr="00A85BAC">
        <w:rPr>
          <w:rFonts w:ascii="Arial" w:hAnsi="Arial" w:cs="Arial"/>
          <w:spacing w:val="11"/>
          <w:sz w:val="18"/>
          <w:szCs w:val="18"/>
        </w:rPr>
        <w:t xml:space="preserve"> </w:t>
      </w:r>
      <w:r w:rsidRPr="00A85BAC">
        <w:rPr>
          <w:rFonts w:ascii="Arial" w:hAnsi="Arial" w:cs="Arial"/>
          <w:spacing w:val="3"/>
          <w:sz w:val="18"/>
          <w:szCs w:val="18"/>
        </w:rPr>
        <w:t>T</w:t>
      </w:r>
      <w:r w:rsidRPr="00A85BAC">
        <w:rPr>
          <w:rFonts w:ascii="Arial" w:hAnsi="Arial" w:cs="Arial"/>
          <w:spacing w:val="1"/>
          <w:sz w:val="18"/>
          <w:szCs w:val="18"/>
        </w:rPr>
        <w:t>r</w:t>
      </w:r>
      <w:r w:rsidRPr="00A85BAC">
        <w:rPr>
          <w:rFonts w:ascii="Arial" w:hAnsi="Arial" w:cs="Arial"/>
          <w:sz w:val="18"/>
          <w:szCs w:val="18"/>
        </w:rPr>
        <w:t>a</w:t>
      </w:r>
      <w:r w:rsidRPr="00A85BAC">
        <w:rPr>
          <w:rFonts w:ascii="Arial" w:hAnsi="Arial" w:cs="Arial"/>
          <w:spacing w:val="-1"/>
          <w:sz w:val="18"/>
          <w:szCs w:val="18"/>
        </w:rPr>
        <w:t>b</w:t>
      </w:r>
      <w:r w:rsidRPr="00A85BAC">
        <w:rPr>
          <w:rFonts w:ascii="Arial" w:hAnsi="Arial" w:cs="Arial"/>
          <w:sz w:val="18"/>
          <w:szCs w:val="18"/>
        </w:rPr>
        <w:t>a</w:t>
      </w:r>
      <w:r w:rsidRPr="00A85BAC">
        <w:rPr>
          <w:rFonts w:ascii="Arial" w:hAnsi="Arial" w:cs="Arial"/>
          <w:spacing w:val="1"/>
          <w:sz w:val="18"/>
          <w:szCs w:val="18"/>
        </w:rPr>
        <w:t>j</w:t>
      </w:r>
      <w:r w:rsidRPr="00A85BAC">
        <w:rPr>
          <w:rFonts w:ascii="Arial" w:hAnsi="Arial" w:cs="Arial"/>
          <w:spacing w:val="2"/>
          <w:sz w:val="18"/>
          <w:szCs w:val="18"/>
        </w:rPr>
        <w:t>o</w:t>
      </w:r>
      <w:r w:rsidRPr="00A85BAC">
        <w:rPr>
          <w:rFonts w:ascii="Arial" w:hAnsi="Arial" w:cs="Arial"/>
          <w:sz w:val="18"/>
          <w:szCs w:val="18"/>
        </w:rPr>
        <w:t>,</w:t>
      </w:r>
      <w:r w:rsidRPr="00A85BAC">
        <w:rPr>
          <w:rFonts w:ascii="Arial" w:hAnsi="Arial" w:cs="Arial"/>
          <w:spacing w:val="4"/>
          <w:sz w:val="18"/>
          <w:szCs w:val="18"/>
        </w:rPr>
        <w:t xml:space="preserve"> </w:t>
      </w:r>
      <w:r w:rsidRPr="00A85BAC">
        <w:rPr>
          <w:rFonts w:ascii="Arial" w:hAnsi="Arial" w:cs="Arial"/>
          <w:sz w:val="18"/>
          <w:szCs w:val="18"/>
        </w:rPr>
        <w:t>en</w:t>
      </w:r>
      <w:r w:rsidRPr="00A85BAC">
        <w:rPr>
          <w:rFonts w:ascii="Arial" w:hAnsi="Arial" w:cs="Arial"/>
          <w:spacing w:val="11"/>
          <w:sz w:val="18"/>
          <w:szCs w:val="18"/>
        </w:rPr>
        <w:t xml:space="preserve"> </w:t>
      </w:r>
      <w:r w:rsidRPr="00A85BAC">
        <w:rPr>
          <w:rFonts w:ascii="Arial" w:hAnsi="Arial" w:cs="Arial"/>
          <w:spacing w:val="1"/>
          <w:sz w:val="18"/>
          <w:szCs w:val="18"/>
        </w:rPr>
        <w:t>c</w:t>
      </w:r>
      <w:r w:rsidRPr="00A85BAC">
        <w:rPr>
          <w:rFonts w:ascii="Arial" w:hAnsi="Arial" w:cs="Arial"/>
          <w:spacing w:val="-3"/>
          <w:sz w:val="18"/>
          <w:szCs w:val="18"/>
        </w:rPr>
        <w:t>u</w:t>
      </w:r>
      <w:r w:rsidRPr="00A85BAC">
        <w:rPr>
          <w:rFonts w:ascii="Arial" w:hAnsi="Arial" w:cs="Arial"/>
          <w:spacing w:val="4"/>
          <w:sz w:val="18"/>
          <w:szCs w:val="18"/>
        </w:rPr>
        <w:t>m</w:t>
      </w:r>
      <w:r w:rsidRPr="00A85BAC">
        <w:rPr>
          <w:rFonts w:ascii="Arial" w:hAnsi="Arial" w:cs="Arial"/>
          <w:sz w:val="18"/>
          <w:szCs w:val="18"/>
        </w:rPr>
        <w:t>p</w:t>
      </w:r>
      <w:r w:rsidRPr="00A85BAC">
        <w:rPr>
          <w:rFonts w:ascii="Arial" w:hAnsi="Arial" w:cs="Arial"/>
          <w:spacing w:val="-1"/>
          <w:sz w:val="18"/>
          <w:szCs w:val="18"/>
        </w:rPr>
        <w:t>li</w:t>
      </w:r>
      <w:r w:rsidRPr="00A85BAC">
        <w:rPr>
          <w:rFonts w:ascii="Arial" w:hAnsi="Arial" w:cs="Arial"/>
          <w:spacing w:val="4"/>
          <w:sz w:val="18"/>
          <w:szCs w:val="18"/>
        </w:rPr>
        <w:t>m</w:t>
      </w:r>
      <w:r w:rsidRPr="00A85BAC">
        <w:rPr>
          <w:rFonts w:ascii="Arial" w:hAnsi="Arial" w:cs="Arial"/>
          <w:spacing w:val="-1"/>
          <w:sz w:val="18"/>
          <w:szCs w:val="18"/>
        </w:rPr>
        <w:t>i</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z w:val="18"/>
          <w:szCs w:val="18"/>
        </w:rPr>
        <w:t>to</w:t>
      </w:r>
      <w:r w:rsidRPr="00A85BAC">
        <w:rPr>
          <w:rFonts w:ascii="Arial" w:hAnsi="Arial" w:cs="Arial"/>
          <w:spacing w:val="1"/>
          <w:sz w:val="18"/>
          <w:szCs w:val="18"/>
        </w:rPr>
        <w:t xml:space="preserve"> </w:t>
      </w:r>
      <w:r w:rsidRPr="00A85BAC">
        <w:rPr>
          <w:rFonts w:ascii="Arial" w:hAnsi="Arial" w:cs="Arial"/>
          <w:sz w:val="18"/>
          <w:szCs w:val="18"/>
        </w:rPr>
        <w:t>a</w:t>
      </w:r>
      <w:r w:rsidRPr="00A85BAC">
        <w:rPr>
          <w:rFonts w:ascii="Arial" w:hAnsi="Arial" w:cs="Arial"/>
          <w:spacing w:val="12"/>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12"/>
          <w:sz w:val="18"/>
          <w:szCs w:val="18"/>
        </w:rPr>
        <w:t xml:space="preserve"> </w:t>
      </w:r>
      <w:r w:rsidRPr="00A85BAC">
        <w:rPr>
          <w:rFonts w:ascii="Arial" w:hAnsi="Arial" w:cs="Arial"/>
          <w:sz w:val="18"/>
          <w:szCs w:val="18"/>
        </w:rPr>
        <w:t>n</w:t>
      </w:r>
      <w:r w:rsidRPr="00A85BAC">
        <w:rPr>
          <w:rFonts w:ascii="Arial" w:hAnsi="Arial" w:cs="Arial"/>
          <w:spacing w:val="-1"/>
          <w:sz w:val="18"/>
          <w:szCs w:val="18"/>
        </w:rPr>
        <w:t>o</w:t>
      </w:r>
      <w:r w:rsidRPr="00A85BAC">
        <w:rPr>
          <w:rFonts w:ascii="Arial" w:hAnsi="Arial" w:cs="Arial"/>
          <w:spacing w:val="1"/>
          <w:sz w:val="18"/>
          <w:szCs w:val="18"/>
        </w:rPr>
        <w:t>r</w:t>
      </w:r>
      <w:r w:rsidRPr="00A85BAC">
        <w:rPr>
          <w:rFonts w:ascii="Arial" w:hAnsi="Arial" w:cs="Arial"/>
          <w:spacing w:val="4"/>
          <w:sz w:val="18"/>
          <w:szCs w:val="18"/>
        </w:rPr>
        <w:t>m</w:t>
      </w:r>
      <w:r w:rsidRPr="00A85BAC">
        <w:rPr>
          <w:rFonts w:ascii="Arial" w:hAnsi="Arial" w:cs="Arial"/>
          <w:sz w:val="18"/>
          <w:szCs w:val="18"/>
        </w:rPr>
        <w:t>at</w:t>
      </w:r>
      <w:r w:rsidRPr="00A85BAC">
        <w:rPr>
          <w:rFonts w:ascii="Arial" w:hAnsi="Arial" w:cs="Arial"/>
          <w:spacing w:val="-2"/>
          <w:sz w:val="18"/>
          <w:szCs w:val="18"/>
        </w:rPr>
        <w:t>i</w:t>
      </w:r>
      <w:r w:rsidRPr="00A85BAC">
        <w:rPr>
          <w:rFonts w:ascii="Arial" w:hAnsi="Arial" w:cs="Arial"/>
          <w:spacing w:val="1"/>
          <w:sz w:val="18"/>
          <w:szCs w:val="18"/>
        </w:rPr>
        <w:t>v</w:t>
      </w:r>
      <w:r w:rsidRPr="00A85BAC">
        <w:rPr>
          <w:rFonts w:ascii="Arial" w:hAnsi="Arial" w:cs="Arial"/>
          <w:spacing w:val="-1"/>
          <w:sz w:val="18"/>
          <w:szCs w:val="18"/>
        </w:rPr>
        <w:t>i</w:t>
      </w:r>
      <w:r w:rsidRPr="00A85BAC">
        <w:rPr>
          <w:rFonts w:ascii="Arial" w:hAnsi="Arial" w:cs="Arial"/>
          <w:sz w:val="18"/>
          <w:szCs w:val="18"/>
        </w:rPr>
        <w:t>d</w:t>
      </w:r>
      <w:r w:rsidRPr="00A85BAC">
        <w:rPr>
          <w:rFonts w:ascii="Arial" w:hAnsi="Arial" w:cs="Arial"/>
          <w:spacing w:val="1"/>
          <w:sz w:val="18"/>
          <w:szCs w:val="18"/>
        </w:rPr>
        <w:t>a</w:t>
      </w:r>
      <w:r w:rsidRPr="00A85BAC">
        <w:rPr>
          <w:rFonts w:ascii="Arial" w:hAnsi="Arial" w:cs="Arial"/>
          <w:sz w:val="18"/>
          <w:szCs w:val="18"/>
        </w:rPr>
        <w:t>d e</w:t>
      </w:r>
      <w:r w:rsidRPr="00A85BAC">
        <w:rPr>
          <w:rFonts w:ascii="Arial" w:hAnsi="Arial" w:cs="Arial"/>
          <w:spacing w:val="1"/>
          <w:sz w:val="18"/>
          <w:szCs w:val="18"/>
        </w:rPr>
        <w:t>s</w:t>
      </w:r>
      <w:r w:rsidRPr="00A85BAC">
        <w:rPr>
          <w:rFonts w:ascii="Arial" w:hAnsi="Arial" w:cs="Arial"/>
          <w:sz w:val="18"/>
          <w:szCs w:val="18"/>
        </w:rPr>
        <w:t>ta</w:t>
      </w:r>
      <w:r w:rsidRPr="00A85BAC">
        <w:rPr>
          <w:rFonts w:ascii="Arial" w:hAnsi="Arial" w:cs="Arial"/>
          <w:spacing w:val="1"/>
          <w:sz w:val="18"/>
          <w:szCs w:val="18"/>
        </w:rPr>
        <w:t>b</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3"/>
          <w:sz w:val="18"/>
          <w:szCs w:val="18"/>
        </w:rPr>
        <w:t>c</w:t>
      </w:r>
      <w:r w:rsidRPr="00A85BAC">
        <w:rPr>
          <w:rFonts w:ascii="Arial" w:hAnsi="Arial" w:cs="Arial"/>
          <w:spacing w:val="-1"/>
          <w:sz w:val="18"/>
          <w:szCs w:val="18"/>
        </w:rPr>
        <w:t>i</w:t>
      </w:r>
      <w:r w:rsidRPr="00A85BAC">
        <w:rPr>
          <w:rFonts w:ascii="Arial" w:hAnsi="Arial" w:cs="Arial"/>
          <w:sz w:val="18"/>
          <w:szCs w:val="18"/>
        </w:rPr>
        <w:t>da</w:t>
      </w:r>
      <w:r w:rsidRPr="00A85BAC">
        <w:rPr>
          <w:rFonts w:ascii="Arial" w:hAnsi="Arial" w:cs="Arial"/>
          <w:spacing w:val="3"/>
          <w:sz w:val="18"/>
          <w:szCs w:val="18"/>
        </w:rPr>
        <w:t xml:space="preserve"> </w:t>
      </w:r>
      <w:r w:rsidRPr="00A85BAC">
        <w:rPr>
          <w:rFonts w:ascii="Arial" w:hAnsi="Arial" w:cs="Arial"/>
          <w:sz w:val="18"/>
          <w:szCs w:val="18"/>
        </w:rPr>
        <w:t>p</w:t>
      </w:r>
      <w:r w:rsidRPr="00A85BAC">
        <w:rPr>
          <w:rFonts w:ascii="Arial" w:hAnsi="Arial" w:cs="Arial"/>
          <w:spacing w:val="-1"/>
          <w:sz w:val="18"/>
          <w:szCs w:val="18"/>
        </w:rPr>
        <w:t>o</w:t>
      </w:r>
      <w:r w:rsidRPr="00A85BAC">
        <w:rPr>
          <w:rFonts w:ascii="Arial" w:hAnsi="Arial" w:cs="Arial"/>
          <w:sz w:val="18"/>
          <w:szCs w:val="18"/>
        </w:rPr>
        <w:t>r</w:t>
      </w:r>
      <w:r w:rsidRPr="00A85BAC">
        <w:rPr>
          <w:rFonts w:ascii="Arial" w:hAnsi="Arial" w:cs="Arial"/>
          <w:spacing w:val="10"/>
          <w:sz w:val="18"/>
          <w:szCs w:val="18"/>
        </w:rPr>
        <w:t xml:space="preserve"> </w:t>
      </w:r>
      <w:r w:rsidRPr="00A85BAC">
        <w:rPr>
          <w:rFonts w:ascii="Arial" w:hAnsi="Arial" w:cs="Arial"/>
          <w:spacing w:val="2"/>
          <w:sz w:val="18"/>
          <w:szCs w:val="18"/>
        </w:rPr>
        <w:t>e</w:t>
      </w:r>
      <w:r w:rsidRPr="00A85BAC">
        <w:rPr>
          <w:rFonts w:ascii="Arial" w:hAnsi="Arial" w:cs="Arial"/>
          <w:sz w:val="18"/>
          <w:szCs w:val="18"/>
        </w:rPr>
        <w:t>l</w:t>
      </w:r>
      <w:r w:rsidRPr="00A85BAC">
        <w:rPr>
          <w:rFonts w:ascii="Arial" w:hAnsi="Arial" w:cs="Arial"/>
          <w:spacing w:val="9"/>
          <w:sz w:val="18"/>
          <w:szCs w:val="18"/>
        </w:rPr>
        <w:t xml:space="preserve"> </w:t>
      </w:r>
      <w:r w:rsidRPr="00A85BAC">
        <w:rPr>
          <w:rFonts w:ascii="Arial" w:hAnsi="Arial" w:cs="Arial"/>
          <w:spacing w:val="2"/>
          <w:sz w:val="18"/>
          <w:szCs w:val="18"/>
        </w:rPr>
        <w:t>M</w:t>
      </w:r>
      <w:r w:rsidRPr="00A85BAC">
        <w:rPr>
          <w:rFonts w:ascii="Arial" w:hAnsi="Arial" w:cs="Arial"/>
          <w:spacing w:val="-1"/>
          <w:sz w:val="18"/>
          <w:szCs w:val="18"/>
        </w:rPr>
        <w:t>i</w:t>
      </w:r>
      <w:r w:rsidRPr="00A85BAC">
        <w:rPr>
          <w:rFonts w:ascii="Arial" w:hAnsi="Arial" w:cs="Arial"/>
          <w:spacing w:val="2"/>
          <w:sz w:val="18"/>
          <w:szCs w:val="18"/>
        </w:rPr>
        <w:t>n</w:t>
      </w:r>
      <w:r w:rsidRPr="00A85BAC">
        <w:rPr>
          <w:rFonts w:ascii="Arial" w:hAnsi="Arial" w:cs="Arial"/>
          <w:spacing w:val="-1"/>
          <w:sz w:val="18"/>
          <w:szCs w:val="18"/>
        </w:rPr>
        <w:t>i</w:t>
      </w:r>
      <w:r w:rsidRPr="00A85BAC">
        <w:rPr>
          <w:rFonts w:ascii="Arial" w:hAnsi="Arial" w:cs="Arial"/>
          <w:spacing w:val="1"/>
          <w:sz w:val="18"/>
          <w:szCs w:val="18"/>
        </w:rPr>
        <w:t>s</w:t>
      </w:r>
      <w:r w:rsidRPr="00A85BAC">
        <w:rPr>
          <w:rFonts w:ascii="Arial" w:hAnsi="Arial" w:cs="Arial"/>
          <w:sz w:val="18"/>
          <w:szCs w:val="18"/>
        </w:rPr>
        <w:t>ter</w:t>
      </w:r>
      <w:r w:rsidRPr="00A85BAC">
        <w:rPr>
          <w:rFonts w:ascii="Arial" w:hAnsi="Arial" w:cs="Arial"/>
          <w:spacing w:val="-1"/>
          <w:sz w:val="18"/>
          <w:szCs w:val="18"/>
        </w:rPr>
        <w:t>i</w:t>
      </w:r>
      <w:r w:rsidRPr="00A85BAC">
        <w:rPr>
          <w:rFonts w:ascii="Arial" w:hAnsi="Arial" w:cs="Arial"/>
          <w:sz w:val="18"/>
          <w:szCs w:val="18"/>
        </w:rPr>
        <w:t>o</w:t>
      </w:r>
      <w:r w:rsidRPr="00A85BAC">
        <w:rPr>
          <w:rFonts w:ascii="Arial" w:hAnsi="Arial" w:cs="Arial"/>
          <w:spacing w:val="5"/>
          <w:sz w:val="18"/>
          <w:szCs w:val="18"/>
        </w:rPr>
        <w:t xml:space="preserve"> </w:t>
      </w:r>
      <w:r w:rsidRPr="00A85BAC">
        <w:rPr>
          <w:rFonts w:ascii="Arial" w:hAnsi="Arial" w:cs="Arial"/>
          <w:sz w:val="18"/>
          <w:szCs w:val="18"/>
        </w:rPr>
        <w:t>d</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8"/>
          <w:sz w:val="18"/>
          <w:szCs w:val="18"/>
        </w:rPr>
        <w:t xml:space="preserve"> </w:t>
      </w:r>
      <w:r w:rsidRPr="00A85BAC">
        <w:rPr>
          <w:rFonts w:ascii="Arial" w:hAnsi="Arial" w:cs="Arial"/>
          <w:spacing w:val="3"/>
          <w:sz w:val="18"/>
          <w:szCs w:val="18"/>
        </w:rPr>
        <w:t>T</w:t>
      </w:r>
      <w:r w:rsidRPr="00A85BAC">
        <w:rPr>
          <w:rFonts w:ascii="Arial" w:hAnsi="Arial" w:cs="Arial"/>
          <w:spacing w:val="1"/>
          <w:sz w:val="18"/>
          <w:szCs w:val="18"/>
        </w:rPr>
        <w:t>r</w:t>
      </w:r>
      <w:r w:rsidRPr="00A85BAC">
        <w:rPr>
          <w:rFonts w:ascii="Arial" w:hAnsi="Arial" w:cs="Arial"/>
          <w:sz w:val="18"/>
          <w:szCs w:val="18"/>
        </w:rPr>
        <w:t>a</w:t>
      </w:r>
      <w:r w:rsidRPr="00A85BAC">
        <w:rPr>
          <w:rFonts w:ascii="Arial" w:hAnsi="Arial" w:cs="Arial"/>
          <w:spacing w:val="-1"/>
          <w:sz w:val="18"/>
          <w:szCs w:val="18"/>
        </w:rPr>
        <w:t>b</w:t>
      </w:r>
      <w:r w:rsidRPr="00A85BAC">
        <w:rPr>
          <w:rFonts w:ascii="Arial" w:hAnsi="Arial" w:cs="Arial"/>
          <w:sz w:val="18"/>
          <w:szCs w:val="18"/>
        </w:rPr>
        <w:t>a</w:t>
      </w:r>
      <w:r w:rsidRPr="00A85BAC">
        <w:rPr>
          <w:rFonts w:ascii="Arial" w:hAnsi="Arial" w:cs="Arial"/>
          <w:spacing w:val="1"/>
          <w:sz w:val="18"/>
          <w:szCs w:val="18"/>
        </w:rPr>
        <w:t>j</w:t>
      </w:r>
      <w:r w:rsidRPr="00A85BAC">
        <w:rPr>
          <w:rFonts w:ascii="Arial" w:hAnsi="Arial" w:cs="Arial"/>
          <w:sz w:val="18"/>
          <w:szCs w:val="18"/>
        </w:rPr>
        <w:t>o</w:t>
      </w:r>
      <w:r w:rsidRPr="00A85BAC">
        <w:rPr>
          <w:rFonts w:ascii="Arial" w:hAnsi="Arial" w:cs="Arial"/>
          <w:spacing w:val="5"/>
          <w:sz w:val="18"/>
          <w:szCs w:val="18"/>
        </w:rPr>
        <w:t xml:space="preserve"> </w:t>
      </w:r>
      <w:r w:rsidRPr="00A85BAC">
        <w:rPr>
          <w:rFonts w:ascii="Arial" w:hAnsi="Arial" w:cs="Arial"/>
          <w:sz w:val="18"/>
          <w:szCs w:val="18"/>
        </w:rPr>
        <w:t>en</w:t>
      </w:r>
      <w:r w:rsidRPr="00A85BAC">
        <w:rPr>
          <w:rFonts w:ascii="Arial" w:hAnsi="Arial" w:cs="Arial"/>
          <w:spacing w:val="8"/>
          <w:sz w:val="18"/>
          <w:szCs w:val="18"/>
        </w:rPr>
        <w:t xml:space="preserve"> </w:t>
      </w:r>
      <w:r w:rsidRPr="00A85BAC">
        <w:rPr>
          <w:rFonts w:ascii="Arial" w:hAnsi="Arial" w:cs="Arial"/>
          <w:spacing w:val="2"/>
          <w:sz w:val="18"/>
          <w:szCs w:val="18"/>
        </w:rPr>
        <w:t>e</w:t>
      </w:r>
      <w:r w:rsidRPr="00A85BAC">
        <w:rPr>
          <w:rFonts w:ascii="Arial" w:hAnsi="Arial" w:cs="Arial"/>
          <w:sz w:val="18"/>
          <w:szCs w:val="18"/>
        </w:rPr>
        <w:t>l De</w:t>
      </w:r>
      <w:r w:rsidRPr="00A85BAC">
        <w:rPr>
          <w:rFonts w:ascii="Arial" w:hAnsi="Arial" w:cs="Arial"/>
          <w:spacing w:val="1"/>
          <w:sz w:val="18"/>
          <w:szCs w:val="18"/>
        </w:rPr>
        <w:t>cr</w:t>
      </w:r>
      <w:r w:rsidRPr="00A85BAC">
        <w:rPr>
          <w:rFonts w:ascii="Arial" w:hAnsi="Arial" w:cs="Arial"/>
          <w:sz w:val="18"/>
          <w:szCs w:val="18"/>
        </w:rPr>
        <w:t>eto</w:t>
      </w:r>
      <w:r w:rsidRPr="00A85BAC">
        <w:rPr>
          <w:rFonts w:ascii="Arial" w:hAnsi="Arial" w:cs="Arial"/>
          <w:spacing w:val="1"/>
          <w:sz w:val="18"/>
          <w:szCs w:val="18"/>
        </w:rPr>
        <w:t xml:space="preserve"> </w:t>
      </w:r>
      <w:r w:rsidRPr="00A85BAC">
        <w:rPr>
          <w:rFonts w:ascii="Arial" w:hAnsi="Arial" w:cs="Arial"/>
          <w:spacing w:val="2"/>
          <w:sz w:val="18"/>
          <w:szCs w:val="18"/>
        </w:rPr>
        <w:t>1</w:t>
      </w:r>
      <w:r w:rsidRPr="00A85BAC">
        <w:rPr>
          <w:rFonts w:ascii="Arial" w:hAnsi="Arial" w:cs="Arial"/>
          <w:sz w:val="18"/>
          <w:szCs w:val="18"/>
        </w:rPr>
        <w:t>0</w:t>
      </w:r>
      <w:r w:rsidRPr="00A85BAC">
        <w:rPr>
          <w:rFonts w:ascii="Arial" w:hAnsi="Arial" w:cs="Arial"/>
          <w:spacing w:val="-1"/>
          <w:sz w:val="18"/>
          <w:szCs w:val="18"/>
        </w:rPr>
        <w:t>7</w:t>
      </w:r>
      <w:r w:rsidRPr="00A85BAC">
        <w:rPr>
          <w:rFonts w:ascii="Arial" w:hAnsi="Arial" w:cs="Arial"/>
          <w:sz w:val="18"/>
          <w:szCs w:val="18"/>
        </w:rPr>
        <w:t>2</w:t>
      </w:r>
      <w:r w:rsidRPr="00A85BAC">
        <w:rPr>
          <w:rFonts w:ascii="Arial" w:hAnsi="Arial" w:cs="Arial"/>
          <w:spacing w:val="6"/>
          <w:sz w:val="18"/>
          <w:szCs w:val="18"/>
        </w:rPr>
        <w:t xml:space="preserve"> </w:t>
      </w:r>
      <w:r w:rsidRPr="00A85BAC">
        <w:rPr>
          <w:rFonts w:ascii="Arial" w:hAnsi="Arial" w:cs="Arial"/>
          <w:sz w:val="18"/>
          <w:szCs w:val="18"/>
        </w:rPr>
        <w:t>de</w:t>
      </w:r>
      <w:r w:rsidRPr="00A85BAC">
        <w:rPr>
          <w:rFonts w:ascii="Arial" w:hAnsi="Arial" w:cs="Arial"/>
          <w:spacing w:val="8"/>
          <w:sz w:val="18"/>
          <w:szCs w:val="18"/>
        </w:rPr>
        <w:t xml:space="preserve"> </w:t>
      </w:r>
      <w:r w:rsidRPr="00A85BAC">
        <w:rPr>
          <w:rFonts w:ascii="Arial" w:hAnsi="Arial" w:cs="Arial"/>
          <w:sz w:val="18"/>
          <w:szCs w:val="18"/>
        </w:rPr>
        <w:t>2</w:t>
      </w:r>
      <w:r w:rsidRPr="00A85BAC">
        <w:rPr>
          <w:rFonts w:ascii="Arial" w:hAnsi="Arial" w:cs="Arial"/>
          <w:spacing w:val="-1"/>
          <w:sz w:val="18"/>
          <w:szCs w:val="18"/>
        </w:rPr>
        <w:t>0</w:t>
      </w:r>
      <w:r w:rsidRPr="00A85BAC">
        <w:rPr>
          <w:rFonts w:ascii="Arial" w:hAnsi="Arial" w:cs="Arial"/>
          <w:spacing w:val="2"/>
          <w:sz w:val="18"/>
          <w:szCs w:val="18"/>
        </w:rPr>
        <w:t>1</w:t>
      </w:r>
      <w:r w:rsidRPr="00A85BAC">
        <w:rPr>
          <w:rFonts w:ascii="Arial" w:hAnsi="Arial" w:cs="Arial"/>
          <w:spacing w:val="1"/>
          <w:sz w:val="18"/>
          <w:szCs w:val="18"/>
        </w:rPr>
        <w:t>5</w:t>
      </w:r>
      <w:r w:rsidRPr="00A85BAC">
        <w:rPr>
          <w:rFonts w:ascii="Arial" w:hAnsi="Arial" w:cs="Arial"/>
          <w:sz w:val="18"/>
          <w:szCs w:val="18"/>
        </w:rPr>
        <w:t>,</w:t>
      </w:r>
      <w:r w:rsidRPr="00A85BAC">
        <w:rPr>
          <w:rFonts w:ascii="Arial" w:hAnsi="Arial" w:cs="Arial"/>
          <w:spacing w:val="3"/>
          <w:sz w:val="18"/>
          <w:szCs w:val="18"/>
        </w:rPr>
        <w:t xml:space="preserve"> </w:t>
      </w:r>
      <w:r w:rsidRPr="00A85BAC">
        <w:rPr>
          <w:rFonts w:ascii="Arial" w:hAnsi="Arial" w:cs="Arial"/>
          <w:sz w:val="18"/>
          <w:szCs w:val="18"/>
        </w:rPr>
        <w:t>C</w:t>
      </w:r>
      <w:r w:rsidRPr="00A85BAC">
        <w:rPr>
          <w:rFonts w:ascii="Arial" w:hAnsi="Arial" w:cs="Arial"/>
          <w:spacing w:val="2"/>
          <w:sz w:val="18"/>
          <w:szCs w:val="18"/>
        </w:rPr>
        <w:t>a</w:t>
      </w:r>
      <w:r w:rsidRPr="00A85BAC">
        <w:rPr>
          <w:rFonts w:ascii="Arial" w:hAnsi="Arial" w:cs="Arial"/>
          <w:sz w:val="18"/>
          <w:szCs w:val="18"/>
        </w:rPr>
        <w:t>pí</w:t>
      </w:r>
      <w:r w:rsidRPr="00A85BAC">
        <w:rPr>
          <w:rFonts w:ascii="Arial" w:hAnsi="Arial" w:cs="Arial"/>
          <w:spacing w:val="-1"/>
          <w:sz w:val="18"/>
          <w:szCs w:val="18"/>
        </w:rPr>
        <w:t>t</w:t>
      </w:r>
      <w:r w:rsidRPr="00A85BAC">
        <w:rPr>
          <w:rFonts w:ascii="Arial" w:hAnsi="Arial" w:cs="Arial"/>
          <w:spacing w:val="2"/>
          <w:sz w:val="18"/>
          <w:szCs w:val="18"/>
        </w:rPr>
        <w:t>u</w:t>
      </w:r>
      <w:r w:rsidRPr="00A85BAC">
        <w:rPr>
          <w:rFonts w:ascii="Arial" w:hAnsi="Arial" w:cs="Arial"/>
          <w:spacing w:val="-1"/>
          <w:sz w:val="18"/>
          <w:szCs w:val="18"/>
        </w:rPr>
        <w:t>l</w:t>
      </w:r>
      <w:r w:rsidRPr="00A85BAC">
        <w:rPr>
          <w:rFonts w:ascii="Arial" w:hAnsi="Arial" w:cs="Arial"/>
          <w:sz w:val="18"/>
          <w:szCs w:val="18"/>
        </w:rPr>
        <w:t xml:space="preserve">o </w:t>
      </w:r>
      <w:r w:rsidRPr="00A85BAC">
        <w:rPr>
          <w:rFonts w:ascii="Arial" w:hAnsi="Arial" w:cs="Arial"/>
          <w:spacing w:val="1"/>
          <w:sz w:val="18"/>
          <w:szCs w:val="18"/>
        </w:rPr>
        <w:t>6</w:t>
      </w:r>
      <w:r w:rsidRPr="00A85BAC">
        <w:rPr>
          <w:rFonts w:ascii="Arial" w:hAnsi="Arial" w:cs="Arial"/>
          <w:sz w:val="18"/>
          <w:szCs w:val="18"/>
        </w:rPr>
        <w:t>,</w:t>
      </w:r>
      <w:r w:rsidRPr="00A85BAC">
        <w:rPr>
          <w:rFonts w:ascii="Arial" w:hAnsi="Arial" w:cs="Arial"/>
          <w:spacing w:val="8"/>
          <w:sz w:val="18"/>
          <w:szCs w:val="18"/>
        </w:rPr>
        <w:t xml:space="preserve"> </w:t>
      </w:r>
      <w:r w:rsidRPr="00A85BAC">
        <w:rPr>
          <w:rFonts w:ascii="Arial" w:hAnsi="Arial" w:cs="Arial"/>
          <w:spacing w:val="1"/>
          <w:sz w:val="18"/>
          <w:szCs w:val="18"/>
        </w:rPr>
        <w:t>“</w:t>
      </w:r>
      <w:r w:rsidRPr="00A85BAC">
        <w:rPr>
          <w:rFonts w:ascii="Arial" w:hAnsi="Arial" w:cs="Arial"/>
          <w:spacing w:val="-1"/>
          <w:sz w:val="18"/>
          <w:szCs w:val="18"/>
        </w:rPr>
        <w:t>Si</w:t>
      </w:r>
      <w:r w:rsidRPr="00A85BAC">
        <w:rPr>
          <w:rFonts w:ascii="Arial" w:hAnsi="Arial" w:cs="Arial"/>
          <w:spacing w:val="1"/>
          <w:sz w:val="18"/>
          <w:szCs w:val="18"/>
        </w:rPr>
        <w:t>s</w:t>
      </w:r>
      <w:r w:rsidRPr="00A85BAC">
        <w:rPr>
          <w:rFonts w:ascii="Arial" w:hAnsi="Arial" w:cs="Arial"/>
          <w:spacing w:val="2"/>
          <w:sz w:val="18"/>
          <w:szCs w:val="18"/>
        </w:rPr>
        <w:t>t</w:t>
      </w:r>
      <w:r w:rsidRPr="00A85BAC">
        <w:rPr>
          <w:rFonts w:ascii="Arial" w:hAnsi="Arial" w:cs="Arial"/>
          <w:sz w:val="18"/>
          <w:szCs w:val="18"/>
        </w:rPr>
        <w:t>e</w:t>
      </w:r>
      <w:r w:rsidRPr="00A85BAC">
        <w:rPr>
          <w:rFonts w:ascii="Arial" w:hAnsi="Arial" w:cs="Arial"/>
          <w:spacing w:val="4"/>
          <w:sz w:val="18"/>
          <w:szCs w:val="18"/>
        </w:rPr>
        <w:t>m</w:t>
      </w:r>
      <w:r w:rsidRPr="00A85BAC">
        <w:rPr>
          <w:rFonts w:ascii="Arial" w:hAnsi="Arial" w:cs="Arial"/>
          <w:sz w:val="18"/>
          <w:szCs w:val="18"/>
        </w:rPr>
        <w:t>a de</w:t>
      </w:r>
      <w:r w:rsidRPr="00A85BAC">
        <w:rPr>
          <w:rFonts w:ascii="Arial" w:hAnsi="Arial" w:cs="Arial"/>
          <w:spacing w:val="6"/>
          <w:sz w:val="18"/>
          <w:szCs w:val="18"/>
        </w:rPr>
        <w:t xml:space="preserve"> </w:t>
      </w:r>
      <w:r w:rsidRPr="00A85BAC">
        <w:rPr>
          <w:rFonts w:ascii="Arial" w:hAnsi="Arial" w:cs="Arial"/>
          <w:spacing w:val="1"/>
          <w:sz w:val="18"/>
          <w:szCs w:val="18"/>
        </w:rPr>
        <w:t>G</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1"/>
          <w:sz w:val="18"/>
          <w:szCs w:val="18"/>
        </w:rPr>
        <w:t xml:space="preserve"> </w:t>
      </w:r>
      <w:r w:rsidRPr="00A85BAC">
        <w:rPr>
          <w:rFonts w:ascii="Arial" w:hAnsi="Arial" w:cs="Arial"/>
          <w:spacing w:val="2"/>
          <w:sz w:val="18"/>
          <w:szCs w:val="18"/>
        </w:rPr>
        <w:t>d</w:t>
      </w:r>
      <w:r w:rsidRPr="00A85BAC">
        <w:rPr>
          <w:rFonts w:ascii="Arial" w:hAnsi="Arial" w:cs="Arial"/>
          <w:sz w:val="18"/>
          <w:szCs w:val="18"/>
        </w:rPr>
        <w:t>e</w:t>
      </w:r>
      <w:r w:rsidRPr="00A85BAC">
        <w:rPr>
          <w:rFonts w:ascii="Arial" w:hAnsi="Arial" w:cs="Arial"/>
          <w:spacing w:val="6"/>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8"/>
          <w:sz w:val="18"/>
          <w:szCs w:val="18"/>
        </w:rPr>
        <w:t xml:space="preserve"> </w:t>
      </w:r>
      <w:r w:rsidRPr="00A85BAC">
        <w:rPr>
          <w:rFonts w:ascii="Arial" w:hAnsi="Arial" w:cs="Arial"/>
          <w:spacing w:val="1"/>
          <w:sz w:val="18"/>
          <w:szCs w:val="18"/>
        </w:rPr>
        <w:t>S</w:t>
      </w:r>
      <w:r w:rsidRPr="00A85BAC">
        <w:rPr>
          <w:rFonts w:ascii="Arial" w:hAnsi="Arial" w:cs="Arial"/>
          <w:sz w:val="18"/>
          <w:szCs w:val="18"/>
        </w:rPr>
        <w:t>e</w:t>
      </w:r>
      <w:r w:rsidRPr="00A85BAC">
        <w:rPr>
          <w:rFonts w:ascii="Arial" w:hAnsi="Arial" w:cs="Arial"/>
          <w:spacing w:val="-1"/>
          <w:sz w:val="18"/>
          <w:szCs w:val="18"/>
        </w:rPr>
        <w:t>g</w:t>
      </w:r>
      <w:r w:rsidRPr="00A85BAC">
        <w:rPr>
          <w:rFonts w:ascii="Arial" w:hAnsi="Arial" w:cs="Arial"/>
          <w:sz w:val="18"/>
          <w:szCs w:val="18"/>
        </w:rPr>
        <w:t>ur</w:t>
      </w:r>
      <w:r w:rsidRPr="00A85BAC">
        <w:rPr>
          <w:rFonts w:ascii="Arial" w:hAnsi="Arial" w:cs="Arial"/>
          <w:spacing w:val="2"/>
          <w:sz w:val="18"/>
          <w:szCs w:val="18"/>
        </w:rPr>
        <w:t>i</w:t>
      </w:r>
      <w:r w:rsidRPr="00A85BAC">
        <w:rPr>
          <w:rFonts w:ascii="Arial" w:hAnsi="Arial" w:cs="Arial"/>
          <w:sz w:val="18"/>
          <w:szCs w:val="18"/>
        </w:rPr>
        <w:t>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2"/>
          <w:sz w:val="18"/>
          <w:szCs w:val="18"/>
        </w:rPr>
        <w:t xml:space="preserve"> </w:t>
      </w:r>
      <w:r w:rsidRPr="00A85BAC">
        <w:rPr>
          <w:rFonts w:ascii="Arial" w:hAnsi="Arial" w:cs="Arial"/>
          <w:sz w:val="18"/>
          <w:szCs w:val="18"/>
        </w:rPr>
        <w:t>y</w:t>
      </w:r>
      <w:r w:rsidRPr="00A85BAC">
        <w:rPr>
          <w:rFonts w:ascii="Arial" w:hAnsi="Arial" w:cs="Arial"/>
          <w:spacing w:val="6"/>
          <w:sz w:val="18"/>
          <w:szCs w:val="18"/>
        </w:rPr>
        <w:t xml:space="preserve"> </w:t>
      </w:r>
      <w:r w:rsidRPr="00A85BAC">
        <w:rPr>
          <w:rFonts w:ascii="Arial" w:hAnsi="Arial" w:cs="Arial"/>
          <w:spacing w:val="-1"/>
          <w:sz w:val="18"/>
          <w:szCs w:val="18"/>
        </w:rPr>
        <w:t>S</w:t>
      </w:r>
      <w:r w:rsidRPr="00A85BAC">
        <w:rPr>
          <w:rFonts w:ascii="Arial" w:hAnsi="Arial" w:cs="Arial"/>
          <w:spacing w:val="2"/>
          <w:sz w:val="18"/>
          <w:szCs w:val="18"/>
        </w:rPr>
        <w:t>a</w:t>
      </w:r>
      <w:r w:rsidRPr="00A85BAC">
        <w:rPr>
          <w:rFonts w:ascii="Arial" w:hAnsi="Arial" w:cs="Arial"/>
          <w:spacing w:val="-1"/>
          <w:sz w:val="18"/>
          <w:szCs w:val="18"/>
        </w:rPr>
        <w:t>l</w:t>
      </w:r>
      <w:r w:rsidRPr="00A85BAC">
        <w:rPr>
          <w:rFonts w:ascii="Arial" w:hAnsi="Arial" w:cs="Arial"/>
          <w:spacing w:val="2"/>
          <w:sz w:val="18"/>
          <w:szCs w:val="18"/>
        </w:rPr>
        <w:t>u</w:t>
      </w:r>
      <w:r w:rsidRPr="00A85BAC">
        <w:rPr>
          <w:rFonts w:ascii="Arial" w:hAnsi="Arial" w:cs="Arial"/>
          <w:sz w:val="18"/>
          <w:szCs w:val="18"/>
        </w:rPr>
        <w:t>d</w:t>
      </w:r>
      <w:r w:rsidRPr="00A85BAC">
        <w:rPr>
          <w:rFonts w:ascii="Arial" w:hAnsi="Arial" w:cs="Arial"/>
          <w:spacing w:val="3"/>
          <w:sz w:val="18"/>
          <w:szCs w:val="18"/>
        </w:rPr>
        <w:t xml:space="preserve"> </w:t>
      </w:r>
      <w:r w:rsidRPr="00A85BAC">
        <w:rPr>
          <w:rFonts w:ascii="Arial" w:hAnsi="Arial" w:cs="Arial"/>
          <w:sz w:val="18"/>
          <w:szCs w:val="18"/>
        </w:rPr>
        <w:t>en</w:t>
      </w:r>
      <w:r w:rsidRPr="00A85BAC">
        <w:rPr>
          <w:rFonts w:ascii="Arial" w:hAnsi="Arial" w:cs="Arial"/>
          <w:spacing w:val="8"/>
          <w:sz w:val="18"/>
          <w:szCs w:val="18"/>
        </w:rPr>
        <w:t xml:space="preserve"> </w:t>
      </w:r>
      <w:r w:rsidRPr="00A85BAC">
        <w:rPr>
          <w:rFonts w:ascii="Arial" w:hAnsi="Arial" w:cs="Arial"/>
          <w:sz w:val="18"/>
          <w:szCs w:val="18"/>
        </w:rPr>
        <w:t>el</w:t>
      </w:r>
      <w:r w:rsidRPr="00A85BAC">
        <w:rPr>
          <w:rFonts w:ascii="Arial" w:hAnsi="Arial" w:cs="Arial"/>
          <w:spacing w:val="5"/>
          <w:sz w:val="18"/>
          <w:szCs w:val="18"/>
        </w:rPr>
        <w:t xml:space="preserve"> </w:t>
      </w:r>
      <w:r w:rsidRPr="00A85BAC">
        <w:rPr>
          <w:rFonts w:ascii="Arial" w:hAnsi="Arial" w:cs="Arial"/>
          <w:spacing w:val="3"/>
          <w:sz w:val="18"/>
          <w:szCs w:val="18"/>
        </w:rPr>
        <w:t>T</w:t>
      </w:r>
      <w:r w:rsidRPr="00A85BAC">
        <w:rPr>
          <w:rFonts w:ascii="Arial" w:hAnsi="Arial" w:cs="Arial"/>
          <w:spacing w:val="1"/>
          <w:sz w:val="18"/>
          <w:szCs w:val="18"/>
        </w:rPr>
        <w:t>r</w:t>
      </w:r>
      <w:r w:rsidRPr="00A85BAC">
        <w:rPr>
          <w:rFonts w:ascii="Arial" w:hAnsi="Arial" w:cs="Arial"/>
          <w:sz w:val="18"/>
          <w:szCs w:val="18"/>
        </w:rPr>
        <w:t>a</w:t>
      </w:r>
      <w:r w:rsidRPr="00A85BAC">
        <w:rPr>
          <w:rFonts w:ascii="Arial" w:hAnsi="Arial" w:cs="Arial"/>
          <w:spacing w:val="-1"/>
          <w:sz w:val="18"/>
          <w:szCs w:val="18"/>
        </w:rPr>
        <w:t>b</w:t>
      </w:r>
      <w:r w:rsidRPr="00A85BAC">
        <w:rPr>
          <w:rFonts w:ascii="Arial" w:hAnsi="Arial" w:cs="Arial"/>
          <w:sz w:val="18"/>
          <w:szCs w:val="18"/>
        </w:rPr>
        <w:t>a</w:t>
      </w:r>
      <w:r w:rsidRPr="00A85BAC">
        <w:rPr>
          <w:rFonts w:ascii="Arial" w:hAnsi="Arial" w:cs="Arial"/>
          <w:spacing w:val="1"/>
          <w:sz w:val="18"/>
          <w:szCs w:val="18"/>
        </w:rPr>
        <w:t>j</w:t>
      </w:r>
      <w:r w:rsidRPr="00A85BAC">
        <w:rPr>
          <w:rFonts w:ascii="Arial" w:hAnsi="Arial" w:cs="Arial"/>
          <w:sz w:val="18"/>
          <w:szCs w:val="18"/>
        </w:rPr>
        <w:t>o”</w:t>
      </w:r>
      <w:r w:rsidRPr="00A85BAC">
        <w:rPr>
          <w:rFonts w:ascii="Arial" w:hAnsi="Arial" w:cs="Arial"/>
          <w:spacing w:val="3"/>
          <w:sz w:val="18"/>
          <w:szCs w:val="18"/>
        </w:rPr>
        <w:t xml:space="preserve"> </w:t>
      </w:r>
      <w:r w:rsidRPr="00A85BAC">
        <w:rPr>
          <w:rFonts w:ascii="Arial" w:hAnsi="Arial" w:cs="Arial"/>
          <w:sz w:val="18"/>
          <w:szCs w:val="18"/>
        </w:rPr>
        <w:t>y</w:t>
      </w:r>
      <w:r w:rsidRPr="00A85BAC">
        <w:rPr>
          <w:rFonts w:ascii="Arial" w:hAnsi="Arial" w:cs="Arial"/>
          <w:spacing w:val="14"/>
          <w:sz w:val="18"/>
          <w:szCs w:val="18"/>
        </w:rPr>
        <w:t xml:space="preserve"> </w:t>
      </w:r>
      <w:r w:rsidRPr="00A85BAC">
        <w:rPr>
          <w:rFonts w:ascii="Arial" w:hAnsi="Arial" w:cs="Arial"/>
          <w:sz w:val="18"/>
          <w:szCs w:val="18"/>
        </w:rPr>
        <w:t>en</w:t>
      </w:r>
      <w:r w:rsidRPr="00A85BAC">
        <w:rPr>
          <w:rFonts w:ascii="Arial" w:hAnsi="Arial" w:cs="Arial"/>
          <w:spacing w:val="9"/>
          <w:sz w:val="18"/>
          <w:szCs w:val="18"/>
        </w:rPr>
        <w:t xml:space="preserve"> </w:t>
      </w:r>
      <w:r w:rsidRPr="00A85BAC">
        <w:rPr>
          <w:rFonts w:ascii="Arial" w:hAnsi="Arial" w:cs="Arial"/>
          <w:spacing w:val="-1"/>
          <w:sz w:val="18"/>
          <w:szCs w:val="18"/>
        </w:rPr>
        <w:t>l</w:t>
      </w:r>
      <w:r w:rsidRPr="00A85BAC">
        <w:rPr>
          <w:rFonts w:ascii="Arial" w:hAnsi="Arial" w:cs="Arial"/>
          <w:sz w:val="18"/>
          <w:szCs w:val="18"/>
        </w:rPr>
        <w:t>a Re</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1"/>
          <w:sz w:val="18"/>
          <w:szCs w:val="18"/>
        </w:rPr>
        <w:t>l</w:t>
      </w:r>
      <w:r w:rsidRPr="00A85BAC">
        <w:rPr>
          <w:rFonts w:ascii="Arial" w:hAnsi="Arial" w:cs="Arial"/>
          <w:sz w:val="18"/>
          <w:szCs w:val="18"/>
        </w:rPr>
        <w:t>u</w:t>
      </w:r>
      <w:r w:rsidRPr="00A85BAC">
        <w:rPr>
          <w:rFonts w:ascii="Arial" w:hAnsi="Arial" w:cs="Arial"/>
          <w:spacing w:val="3"/>
          <w:sz w:val="18"/>
          <w:szCs w:val="18"/>
        </w:rPr>
        <w:t>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9"/>
          <w:sz w:val="18"/>
          <w:szCs w:val="18"/>
        </w:rPr>
        <w:t xml:space="preserve"> </w:t>
      </w:r>
      <w:r w:rsidRPr="00A85BAC">
        <w:rPr>
          <w:rFonts w:ascii="Arial" w:hAnsi="Arial" w:cs="Arial"/>
          <w:spacing w:val="2"/>
          <w:sz w:val="18"/>
          <w:szCs w:val="18"/>
        </w:rPr>
        <w:t>N</w:t>
      </w:r>
      <w:r w:rsidRPr="00A85BAC">
        <w:rPr>
          <w:rFonts w:ascii="Arial" w:hAnsi="Arial" w:cs="Arial"/>
          <w:sz w:val="18"/>
          <w:szCs w:val="18"/>
        </w:rPr>
        <w:t>o. 0</w:t>
      </w:r>
      <w:r w:rsidRPr="00A85BAC">
        <w:rPr>
          <w:rFonts w:ascii="Arial" w:hAnsi="Arial" w:cs="Arial"/>
          <w:spacing w:val="1"/>
          <w:sz w:val="18"/>
          <w:szCs w:val="18"/>
        </w:rPr>
        <w:t>3</w:t>
      </w:r>
      <w:r w:rsidRPr="00A85BAC">
        <w:rPr>
          <w:rFonts w:ascii="Arial" w:hAnsi="Arial" w:cs="Arial"/>
          <w:sz w:val="18"/>
          <w:szCs w:val="18"/>
        </w:rPr>
        <w:t>12</w:t>
      </w:r>
      <w:r w:rsidRPr="00A85BAC">
        <w:rPr>
          <w:rFonts w:ascii="Arial" w:hAnsi="Arial" w:cs="Arial"/>
          <w:spacing w:val="-3"/>
          <w:sz w:val="18"/>
          <w:szCs w:val="18"/>
        </w:rPr>
        <w:t xml:space="preserve"> </w:t>
      </w:r>
      <w:r w:rsidRPr="00A85BAC">
        <w:rPr>
          <w:rFonts w:ascii="Arial" w:hAnsi="Arial" w:cs="Arial"/>
          <w:spacing w:val="2"/>
          <w:sz w:val="18"/>
          <w:szCs w:val="18"/>
        </w:rPr>
        <w:t>d</w:t>
      </w:r>
      <w:r w:rsidRPr="00A85BAC">
        <w:rPr>
          <w:rFonts w:ascii="Arial" w:hAnsi="Arial" w:cs="Arial"/>
          <w:sz w:val="18"/>
          <w:szCs w:val="18"/>
        </w:rPr>
        <w:t>e 2</w:t>
      </w:r>
      <w:r w:rsidRPr="00A85BAC">
        <w:rPr>
          <w:rFonts w:ascii="Arial" w:hAnsi="Arial" w:cs="Arial"/>
          <w:spacing w:val="1"/>
          <w:sz w:val="18"/>
          <w:szCs w:val="18"/>
        </w:rPr>
        <w:t>0</w:t>
      </w:r>
      <w:r w:rsidRPr="00A85BAC">
        <w:rPr>
          <w:rFonts w:ascii="Arial" w:hAnsi="Arial" w:cs="Arial"/>
          <w:spacing w:val="2"/>
          <w:sz w:val="18"/>
          <w:szCs w:val="18"/>
        </w:rPr>
        <w:t>1</w:t>
      </w:r>
      <w:r w:rsidRPr="00A85BAC">
        <w:rPr>
          <w:rFonts w:ascii="Arial" w:hAnsi="Arial" w:cs="Arial"/>
          <w:sz w:val="18"/>
          <w:szCs w:val="18"/>
        </w:rPr>
        <w:t>9,</w:t>
      </w:r>
      <w:r w:rsidRPr="00A85BAC">
        <w:rPr>
          <w:rFonts w:ascii="Arial" w:hAnsi="Arial" w:cs="Arial"/>
          <w:spacing w:val="-3"/>
          <w:sz w:val="18"/>
          <w:szCs w:val="18"/>
        </w:rPr>
        <w:t xml:space="preserve"> </w:t>
      </w:r>
      <w:r w:rsidRPr="00A85BAC">
        <w:rPr>
          <w:rFonts w:ascii="Arial" w:hAnsi="Arial" w:cs="Arial"/>
          <w:spacing w:val="1"/>
          <w:sz w:val="18"/>
          <w:szCs w:val="18"/>
        </w:rPr>
        <w:t>“</w:t>
      </w:r>
      <w:r w:rsidRPr="00A85BAC">
        <w:rPr>
          <w:rFonts w:ascii="Arial" w:hAnsi="Arial" w:cs="Arial"/>
          <w:spacing w:val="-1"/>
          <w:sz w:val="18"/>
          <w:szCs w:val="18"/>
        </w:rPr>
        <w:t>P</w:t>
      </w:r>
      <w:r w:rsidRPr="00A85BAC">
        <w:rPr>
          <w:rFonts w:ascii="Arial" w:hAnsi="Arial" w:cs="Arial"/>
          <w:sz w:val="18"/>
          <w:szCs w:val="18"/>
        </w:rPr>
        <w:t>or</w:t>
      </w:r>
      <w:r w:rsidRPr="00A85BAC">
        <w:rPr>
          <w:rFonts w:ascii="Arial" w:hAnsi="Arial" w:cs="Arial"/>
          <w:spacing w:val="1"/>
          <w:sz w:val="18"/>
          <w:szCs w:val="18"/>
        </w:rPr>
        <w:t xml:space="preserve"> </w:t>
      </w:r>
      <w:r w:rsidRPr="00A85BAC">
        <w:rPr>
          <w:rFonts w:ascii="Arial" w:hAnsi="Arial" w:cs="Arial"/>
          <w:spacing w:val="-1"/>
          <w:sz w:val="18"/>
          <w:szCs w:val="18"/>
        </w:rPr>
        <w:t>l</w:t>
      </w:r>
      <w:r w:rsidRPr="00A85BAC">
        <w:rPr>
          <w:rFonts w:ascii="Arial" w:hAnsi="Arial" w:cs="Arial"/>
          <w:sz w:val="18"/>
          <w:szCs w:val="18"/>
        </w:rPr>
        <w:t xml:space="preserve">a </w:t>
      </w:r>
      <w:r w:rsidRPr="00A85BAC">
        <w:rPr>
          <w:rFonts w:ascii="Arial" w:hAnsi="Arial" w:cs="Arial"/>
          <w:spacing w:val="1"/>
          <w:sz w:val="18"/>
          <w:szCs w:val="18"/>
        </w:rPr>
        <w:t>c</w:t>
      </w:r>
      <w:r w:rsidRPr="00A85BAC">
        <w:rPr>
          <w:rFonts w:ascii="Arial" w:hAnsi="Arial" w:cs="Arial"/>
          <w:sz w:val="18"/>
          <w:szCs w:val="18"/>
        </w:rPr>
        <w:t>u</w:t>
      </w:r>
      <w:r w:rsidRPr="00A85BAC">
        <w:rPr>
          <w:rFonts w:ascii="Arial" w:hAnsi="Arial" w:cs="Arial"/>
          <w:spacing w:val="1"/>
          <w:sz w:val="18"/>
          <w:szCs w:val="18"/>
        </w:rPr>
        <w:t>a</w:t>
      </w:r>
      <w:r w:rsidRPr="00A85BAC">
        <w:rPr>
          <w:rFonts w:ascii="Arial" w:hAnsi="Arial" w:cs="Arial"/>
          <w:sz w:val="18"/>
          <w:szCs w:val="18"/>
        </w:rPr>
        <w:t>l</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z w:val="18"/>
          <w:szCs w:val="18"/>
        </w:rPr>
        <w:t>e d</w:t>
      </w:r>
      <w:r w:rsidRPr="00A85BAC">
        <w:rPr>
          <w:rFonts w:ascii="Arial" w:hAnsi="Arial" w:cs="Arial"/>
          <w:spacing w:val="-1"/>
          <w:sz w:val="18"/>
          <w:szCs w:val="18"/>
        </w:rPr>
        <w:t>e</w:t>
      </w:r>
      <w:r w:rsidRPr="00A85BAC">
        <w:rPr>
          <w:rFonts w:ascii="Arial" w:hAnsi="Arial" w:cs="Arial"/>
          <w:spacing w:val="2"/>
          <w:sz w:val="18"/>
          <w:szCs w:val="18"/>
        </w:rPr>
        <w:t>f</w:t>
      </w:r>
      <w:r w:rsidRPr="00A85BAC">
        <w:rPr>
          <w:rFonts w:ascii="Arial" w:hAnsi="Arial" w:cs="Arial"/>
          <w:spacing w:val="-1"/>
          <w:sz w:val="18"/>
          <w:szCs w:val="18"/>
        </w:rPr>
        <w:t>i</w:t>
      </w:r>
      <w:r w:rsidRPr="00A85BAC">
        <w:rPr>
          <w:rFonts w:ascii="Arial" w:hAnsi="Arial" w:cs="Arial"/>
          <w:sz w:val="18"/>
          <w:szCs w:val="18"/>
        </w:rPr>
        <w:t>n</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5"/>
          <w:sz w:val="18"/>
          <w:szCs w:val="18"/>
        </w:rPr>
        <w:t xml:space="preserve"> </w:t>
      </w:r>
      <w:r w:rsidRPr="00A85BAC">
        <w:rPr>
          <w:rFonts w:ascii="Arial" w:hAnsi="Arial" w:cs="Arial"/>
          <w:spacing w:val="1"/>
          <w:sz w:val="18"/>
          <w:szCs w:val="18"/>
        </w:rPr>
        <w:t>l</w:t>
      </w:r>
      <w:r w:rsidRPr="00A85BAC">
        <w:rPr>
          <w:rFonts w:ascii="Arial" w:hAnsi="Arial" w:cs="Arial"/>
          <w:sz w:val="18"/>
          <w:szCs w:val="18"/>
        </w:rPr>
        <w:t xml:space="preserve">os </w:t>
      </w:r>
      <w:r w:rsidRPr="00A85BAC">
        <w:rPr>
          <w:rFonts w:ascii="Arial" w:hAnsi="Arial" w:cs="Arial"/>
          <w:spacing w:val="-1"/>
          <w:sz w:val="18"/>
          <w:szCs w:val="18"/>
        </w:rPr>
        <w:t>E</w:t>
      </w:r>
      <w:r w:rsidRPr="00A85BAC">
        <w:rPr>
          <w:rFonts w:ascii="Arial" w:hAnsi="Arial" w:cs="Arial"/>
          <w:spacing w:val="1"/>
          <w:sz w:val="18"/>
          <w:szCs w:val="18"/>
        </w:rPr>
        <w:t>s</w:t>
      </w:r>
      <w:r w:rsidRPr="00A85BAC">
        <w:rPr>
          <w:rFonts w:ascii="Arial" w:hAnsi="Arial" w:cs="Arial"/>
          <w:sz w:val="18"/>
          <w:szCs w:val="18"/>
        </w:rPr>
        <w:t>tá</w:t>
      </w:r>
      <w:r w:rsidRPr="00A85BAC">
        <w:rPr>
          <w:rFonts w:ascii="Arial" w:hAnsi="Arial" w:cs="Arial"/>
          <w:spacing w:val="-1"/>
          <w:sz w:val="18"/>
          <w:szCs w:val="18"/>
        </w:rPr>
        <w:t>n</w:t>
      </w:r>
      <w:r w:rsidRPr="00A85BAC">
        <w:rPr>
          <w:rFonts w:ascii="Arial" w:hAnsi="Arial" w:cs="Arial"/>
          <w:spacing w:val="2"/>
          <w:sz w:val="18"/>
          <w:szCs w:val="18"/>
        </w:rPr>
        <w:t>d</w:t>
      </w:r>
      <w:r w:rsidRPr="00A85BAC">
        <w:rPr>
          <w:rFonts w:ascii="Arial" w:hAnsi="Arial" w:cs="Arial"/>
          <w:sz w:val="18"/>
          <w:szCs w:val="18"/>
        </w:rPr>
        <w:t>ares</w:t>
      </w:r>
      <w:r w:rsidRPr="00A85BAC">
        <w:rPr>
          <w:rFonts w:ascii="Arial" w:hAnsi="Arial" w:cs="Arial"/>
          <w:spacing w:val="-7"/>
          <w:sz w:val="18"/>
          <w:szCs w:val="18"/>
        </w:rPr>
        <w:t xml:space="preserve"> </w:t>
      </w:r>
      <w:r w:rsidRPr="00A85BAC">
        <w:rPr>
          <w:rFonts w:ascii="Arial" w:hAnsi="Arial" w:cs="Arial"/>
          <w:sz w:val="18"/>
          <w:szCs w:val="18"/>
        </w:rPr>
        <w:t>Mí</w:t>
      </w:r>
      <w:r w:rsidRPr="00A85BAC">
        <w:rPr>
          <w:rFonts w:ascii="Arial" w:hAnsi="Arial" w:cs="Arial"/>
          <w:spacing w:val="1"/>
          <w:sz w:val="18"/>
          <w:szCs w:val="18"/>
        </w:rPr>
        <w:t>n</w:t>
      </w:r>
      <w:r w:rsidRPr="00A85BAC">
        <w:rPr>
          <w:rFonts w:ascii="Arial" w:hAnsi="Arial" w:cs="Arial"/>
          <w:spacing w:val="-1"/>
          <w:sz w:val="18"/>
          <w:szCs w:val="18"/>
        </w:rPr>
        <w:t>i</w:t>
      </w:r>
      <w:r w:rsidRPr="00A85BAC">
        <w:rPr>
          <w:rFonts w:ascii="Arial" w:hAnsi="Arial" w:cs="Arial"/>
          <w:spacing w:val="4"/>
          <w:sz w:val="18"/>
          <w:szCs w:val="18"/>
        </w:rPr>
        <w:t>m</w:t>
      </w:r>
      <w:r w:rsidRPr="00A85BAC">
        <w:rPr>
          <w:rFonts w:ascii="Arial" w:hAnsi="Arial" w:cs="Arial"/>
          <w:sz w:val="18"/>
          <w:szCs w:val="18"/>
        </w:rPr>
        <w:t>os</w:t>
      </w:r>
      <w:r w:rsidRPr="00A85BAC">
        <w:rPr>
          <w:rFonts w:ascii="Arial" w:hAnsi="Arial" w:cs="Arial"/>
          <w:spacing w:val="-5"/>
          <w:sz w:val="18"/>
          <w:szCs w:val="18"/>
        </w:rPr>
        <w:t xml:space="preserve"> </w:t>
      </w:r>
      <w:r w:rsidRPr="00A85BAC">
        <w:rPr>
          <w:rFonts w:ascii="Arial" w:hAnsi="Arial" w:cs="Arial"/>
          <w:sz w:val="18"/>
          <w:szCs w:val="18"/>
        </w:rPr>
        <w:t>d</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2"/>
          <w:sz w:val="18"/>
          <w:szCs w:val="18"/>
        </w:rPr>
        <w:t xml:space="preserve"> </w:t>
      </w:r>
      <w:r w:rsidRPr="00A85BAC">
        <w:rPr>
          <w:rFonts w:ascii="Arial" w:hAnsi="Arial" w:cs="Arial"/>
          <w:spacing w:val="-1"/>
          <w:sz w:val="18"/>
          <w:szCs w:val="18"/>
        </w:rPr>
        <w:t>Si</w:t>
      </w:r>
      <w:r w:rsidRPr="00A85BAC">
        <w:rPr>
          <w:rFonts w:ascii="Arial" w:hAnsi="Arial" w:cs="Arial"/>
          <w:spacing w:val="1"/>
          <w:sz w:val="18"/>
          <w:szCs w:val="18"/>
        </w:rPr>
        <w:t>s</w:t>
      </w:r>
      <w:r w:rsidRPr="00A85BAC">
        <w:rPr>
          <w:rFonts w:ascii="Arial" w:hAnsi="Arial" w:cs="Arial"/>
          <w:sz w:val="18"/>
          <w:szCs w:val="18"/>
        </w:rPr>
        <w:t>te</w:t>
      </w:r>
      <w:r w:rsidRPr="00A85BAC">
        <w:rPr>
          <w:rFonts w:ascii="Arial" w:hAnsi="Arial" w:cs="Arial"/>
          <w:spacing w:val="4"/>
          <w:sz w:val="18"/>
          <w:szCs w:val="18"/>
        </w:rPr>
        <w:t>m</w:t>
      </w:r>
      <w:r w:rsidRPr="00A85BAC">
        <w:rPr>
          <w:rFonts w:ascii="Arial" w:hAnsi="Arial" w:cs="Arial"/>
          <w:sz w:val="18"/>
          <w:szCs w:val="18"/>
        </w:rPr>
        <w:t>a</w:t>
      </w:r>
      <w:r w:rsidRPr="00A85BAC">
        <w:rPr>
          <w:rFonts w:ascii="Arial" w:hAnsi="Arial" w:cs="Arial"/>
          <w:spacing w:val="-5"/>
          <w:sz w:val="18"/>
          <w:szCs w:val="18"/>
        </w:rPr>
        <w:t xml:space="preserve"> </w:t>
      </w:r>
      <w:r w:rsidRPr="00A85BAC">
        <w:rPr>
          <w:rFonts w:ascii="Arial" w:hAnsi="Arial" w:cs="Arial"/>
          <w:sz w:val="18"/>
          <w:szCs w:val="18"/>
        </w:rPr>
        <w:t>de</w:t>
      </w:r>
      <w:r w:rsidRPr="00A85BAC">
        <w:rPr>
          <w:rFonts w:ascii="Arial" w:hAnsi="Arial" w:cs="Arial"/>
          <w:spacing w:val="-1"/>
          <w:sz w:val="18"/>
          <w:szCs w:val="18"/>
        </w:rPr>
        <w:t xml:space="preserve"> </w:t>
      </w:r>
      <w:r w:rsidRPr="00A85BAC">
        <w:rPr>
          <w:rFonts w:ascii="Arial" w:hAnsi="Arial" w:cs="Arial"/>
          <w:spacing w:val="1"/>
          <w:sz w:val="18"/>
          <w:szCs w:val="18"/>
        </w:rPr>
        <w:t>G</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i</w:t>
      </w:r>
      <w:r w:rsidRPr="00A85BAC">
        <w:rPr>
          <w:rFonts w:ascii="Arial" w:hAnsi="Arial" w:cs="Arial"/>
          <w:spacing w:val="2"/>
          <w:sz w:val="18"/>
          <w:szCs w:val="18"/>
        </w:rPr>
        <w:t>ó</w:t>
      </w:r>
      <w:r w:rsidRPr="00A85BAC">
        <w:rPr>
          <w:rFonts w:ascii="Arial" w:hAnsi="Arial" w:cs="Arial"/>
          <w:sz w:val="18"/>
          <w:szCs w:val="18"/>
        </w:rPr>
        <w:t>n</w:t>
      </w:r>
      <w:r w:rsidRPr="00A85BAC">
        <w:rPr>
          <w:rFonts w:ascii="Arial" w:hAnsi="Arial" w:cs="Arial"/>
          <w:spacing w:val="-5"/>
          <w:sz w:val="18"/>
          <w:szCs w:val="18"/>
        </w:rPr>
        <w:t xml:space="preserve"> </w:t>
      </w:r>
      <w:r w:rsidRPr="00A85BAC">
        <w:rPr>
          <w:rFonts w:ascii="Arial" w:hAnsi="Arial" w:cs="Arial"/>
          <w:sz w:val="18"/>
          <w:szCs w:val="18"/>
        </w:rPr>
        <w:t xml:space="preserve">de </w:t>
      </w:r>
      <w:r w:rsidRPr="00A85BAC">
        <w:rPr>
          <w:rFonts w:ascii="Arial" w:hAnsi="Arial" w:cs="Arial"/>
          <w:spacing w:val="-1"/>
          <w:sz w:val="18"/>
          <w:szCs w:val="18"/>
        </w:rPr>
        <w:t>S</w:t>
      </w:r>
      <w:r w:rsidRPr="00A85BAC">
        <w:rPr>
          <w:rFonts w:ascii="Arial" w:hAnsi="Arial" w:cs="Arial"/>
          <w:sz w:val="18"/>
          <w:szCs w:val="18"/>
        </w:rPr>
        <w:t>e</w:t>
      </w:r>
      <w:r w:rsidRPr="00A85BAC">
        <w:rPr>
          <w:rFonts w:ascii="Arial" w:hAnsi="Arial" w:cs="Arial"/>
          <w:spacing w:val="1"/>
          <w:sz w:val="18"/>
          <w:szCs w:val="18"/>
        </w:rPr>
        <w:t>g</w:t>
      </w:r>
      <w:r w:rsidRPr="00A85BAC">
        <w:rPr>
          <w:rFonts w:ascii="Arial" w:hAnsi="Arial" w:cs="Arial"/>
          <w:sz w:val="18"/>
          <w:szCs w:val="18"/>
        </w:rPr>
        <w:t>uri</w:t>
      </w:r>
      <w:r w:rsidRPr="00A85BAC">
        <w:rPr>
          <w:rFonts w:ascii="Arial" w:hAnsi="Arial" w:cs="Arial"/>
          <w:spacing w:val="1"/>
          <w:sz w:val="18"/>
          <w:szCs w:val="18"/>
        </w:rPr>
        <w:t>d</w:t>
      </w:r>
      <w:r w:rsidRPr="00A85BAC">
        <w:rPr>
          <w:rFonts w:ascii="Arial" w:hAnsi="Arial" w:cs="Arial"/>
          <w:sz w:val="18"/>
          <w:szCs w:val="18"/>
        </w:rPr>
        <w:t>ad</w:t>
      </w:r>
      <w:r w:rsidRPr="00A85BAC">
        <w:rPr>
          <w:rFonts w:ascii="Arial" w:hAnsi="Arial" w:cs="Arial"/>
          <w:spacing w:val="-5"/>
          <w:sz w:val="18"/>
          <w:szCs w:val="18"/>
        </w:rPr>
        <w:t xml:space="preserve"> </w:t>
      </w:r>
      <w:r w:rsidRPr="00A85BAC">
        <w:rPr>
          <w:rFonts w:ascii="Arial" w:hAnsi="Arial" w:cs="Arial"/>
          <w:sz w:val="18"/>
          <w:szCs w:val="18"/>
        </w:rPr>
        <w:t>y</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z w:val="18"/>
          <w:szCs w:val="18"/>
        </w:rPr>
        <w:t>a</w:t>
      </w:r>
      <w:r w:rsidRPr="00A85BAC">
        <w:rPr>
          <w:rFonts w:ascii="Arial" w:hAnsi="Arial" w:cs="Arial"/>
          <w:spacing w:val="1"/>
          <w:sz w:val="18"/>
          <w:szCs w:val="18"/>
        </w:rPr>
        <w:t>l</w:t>
      </w:r>
      <w:r w:rsidRPr="00A85BAC">
        <w:rPr>
          <w:rFonts w:ascii="Arial" w:hAnsi="Arial" w:cs="Arial"/>
          <w:sz w:val="18"/>
          <w:szCs w:val="18"/>
        </w:rPr>
        <w:t>ud</w:t>
      </w:r>
      <w:r w:rsidRPr="00A85BAC">
        <w:rPr>
          <w:rFonts w:ascii="Arial" w:hAnsi="Arial" w:cs="Arial"/>
          <w:spacing w:val="-4"/>
          <w:sz w:val="18"/>
          <w:szCs w:val="18"/>
        </w:rPr>
        <w:t xml:space="preserve"> </w:t>
      </w:r>
      <w:r w:rsidRPr="00A85BAC">
        <w:rPr>
          <w:rFonts w:ascii="Arial" w:hAnsi="Arial" w:cs="Arial"/>
          <w:sz w:val="18"/>
          <w:szCs w:val="18"/>
        </w:rPr>
        <w:t>en</w:t>
      </w:r>
      <w:r w:rsidRPr="00A85BAC">
        <w:rPr>
          <w:rFonts w:ascii="Arial" w:hAnsi="Arial" w:cs="Arial"/>
          <w:spacing w:val="-3"/>
          <w:sz w:val="18"/>
          <w:szCs w:val="18"/>
        </w:rPr>
        <w:t xml:space="preserve"> </w:t>
      </w:r>
      <w:r w:rsidRPr="00A85BAC">
        <w:rPr>
          <w:rFonts w:ascii="Arial" w:hAnsi="Arial" w:cs="Arial"/>
          <w:spacing w:val="2"/>
          <w:sz w:val="18"/>
          <w:szCs w:val="18"/>
        </w:rPr>
        <w:t>e</w:t>
      </w:r>
      <w:r w:rsidRPr="00A85BAC">
        <w:rPr>
          <w:rFonts w:ascii="Arial" w:hAnsi="Arial" w:cs="Arial"/>
          <w:sz w:val="18"/>
          <w:szCs w:val="18"/>
        </w:rPr>
        <w:t>l</w:t>
      </w:r>
      <w:r w:rsidRPr="00A85BAC">
        <w:rPr>
          <w:rFonts w:ascii="Arial" w:hAnsi="Arial" w:cs="Arial"/>
          <w:spacing w:val="-3"/>
          <w:sz w:val="18"/>
          <w:szCs w:val="18"/>
        </w:rPr>
        <w:t xml:space="preserve"> </w:t>
      </w:r>
      <w:r w:rsidRPr="00A85BAC">
        <w:rPr>
          <w:rFonts w:ascii="Arial" w:hAnsi="Arial" w:cs="Arial"/>
          <w:spacing w:val="3"/>
          <w:sz w:val="18"/>
          <w:szCs w:val="18"/>
        </w:rPr>
        <w:t>T</w:t>
      </w:r>
      <w:r w:rsidRPr="00A85BAC">
        <w:rPr>
          <w:rFonts w:ascii="Arial" w:hAnsi="Arial" w:cs="Arial"/>
          <w:spacing w:val="1"/>
          <w:sz w:val="18"/>
          <w:szCs w:val="18"/>
        </w:rPr>
        <w:t>r</w:t>
      </w:r>
      <w:r w:rsidRPr="00A85BAC">
        <w:rPr>
          <w:rFonts w:ascii="Arial" w:hAnsi="Arial" w:cs="Arial"/>
          <w:sz w:val="18"/>
          <w:szCs w:val="18"/>
        </w:rPr>
        <w:t>a</w:t>
      </w:r>
      <w:r w:rsidRPr="00A85BAC">
        <w:rPr>
          <w:rFonts w:ascii="Arial" w:hAnsi="Arial" w:cs="Arial"/>
          <w:spacing w:val="-1"/>
          <w:sz w:val="18"/>
          <w:szCs w:val="18"/>
        </w:rPr>
        <w:t>b</w:t>
      </w:r>
      <w:r w:rsidRPr="00A85BAC">
        <w:rPr>
          <w:rFonts w:ascii="Arial" w:hAnsi="Arial" w:cs="Arial"/>
          <w:sz w:val="18"/>
          <w:szCs w:val="18"/>
        </w:rPr>
        <w:t>a</w:t>
      </w:r>
      <w:r w:rsidRPr="00A85BAC">
        <w:rPr>
          <w:rFonts w:ascii="Arial" w:hAnsi="Arial" w:cs="Arial"/>
          <w:spacing w:val="1"/>
          <w:sz w:val="18"/>
          <w:szCs w:val="18"/>
        </w:rPr>
        <w:t>j</w:t>
      </w:r>
      <w:r w:rsidRPr="00A85BAC">
        <w:rPr>
          <w:rFonts w:ascii="Arial" w:hAnsi="Arial" w:cs="Arial"/>
          <w:sz w:val="18"/>
          <w:szCs w:val="18"/>
        </w:rPr>
        <w:t>o</w:t>
      </w:r>
      <w:r w:rsidRPr="00A85BAC">
        <w:rPr>
          <w:rFonts w:ascii="Arial" w:hAnsi="Arial" w:cs="Arial"/>
          <w:spacing w:val="3"/>
          <w:sz w:val="18"/>
          <w:szCs w:val="18"/>
        </w:rPr>
        <w:t>”</w:t>
      </w:r>
      <w:r w:rsidRPr="00A85BAC">
        <w:rPr>
          <w:rFonts w:ascii="Arial" w:hAnsi="Arial" w:cs="Arial"/>
          <w:sz w:val="18"/>
          <w:szCs w:val="18"/>
        </w:rPr>
        <w:t>.</w:t>
      </w:r>
    </w:p>
    <w:p w:rsidR="00CE34DC" w:rsidRPr="00A85BAC" w:rsidRDefault="00CE34DC" w:rsidP="00CE34DC">
      <w:pPr>
        <w:widowControl w:val="0"/>
        <w:autoSpaceDE w:val="0"/>
        <w:autoSpaceDN w:val="0"/>
        <w:adjustRightInd w:val="0"/>
        <w:spacing w:before="3" w:line="130" w:lineRule="exact"/>
        <w:ind w:right="-8"/>
        <w:jc w:val="both"/>
        <w:rPr>
          <w:rFonts w:ascii="Arial" w:hAnsi="Arial" w:cs="Arial"/>
          <w:sz w:val="18"/>
          <w:szCs w:val="18"/>
        </w:rPr>
      </w:pPr>
    </w:p>
    <w:p w:rsidR="00CE34DC" w:rsidRPr="00A85BAC" w:rsidRDefault="00CE34DC" w:rsidP="00CE34DC">
      <w:pPr>
        <w:widowControl w:val="0"/>
        <w:autoSpaceDE w:val="0"/>
        <w:autoSpaceDN w:val="0"/>
        <w:adjustRightInd w:val="0"/>
        <w:ind w:right="-8"/>
        <w:jc w:val="both"/>
        <w:rPr>
          <w:rFonts w:ascii="Arial" w:hAnsi="Arial" w:cs="Arial"/>
          <w:sz w:val="18"/>
          <w:szCs w:val="18"/>
        </w:rPr>
      </w:pPr>
      <w:r w:rsidRPr="00A85BAC">
        <w:rPr>
          <w:rFonts w:ascii="Arial" w:hAnsi="Arial" w:cs="Arial"/>
          <w:sz w:val="18"/>
          <w:szCs w:val="18"/>
        </w:rPr>
        <w:t>Nu</w:t>
      </w:r>
      <w:r w:rsidRPr="00A85BAC">
        <w:rPr>
          <w:rFonts w:ascii="Arial" w:hAnsi="Arial" w:cs="Arial"/>
          <w:spacing w:val="-1"/>
          <w:sz w:val="18"/>
          <w:szCs w:val="18"/>
        </w:rPr>
        <w:t>e</w:t>
      </w:r>
      <w:r w:rsidRPr="00A85BAC">
        <w:rPr>
          <w:rFonts w:ascii="Arial" w:hAnsi="Arial" w:cs="Arial"/>
          <w:spacing w:val="1"/>
          <w:sz w:val="18"/>
          <w:szCs w:val="18"/>
        </w:rPr>
        <w:t>s</w:t>
      </w:r>
      <w:r w:rsidRPr="00A85BAC">
        <w:rPr>
          <w:rFonts w:ascii="Arial" w:hAnsi="Arial" w:cs="Arial"/>
          <w:sz w:val="18"/>
          <w:szCs w:val="18"/>
        </w:rPr>
        <w:t>tra</w:t>
      </w:r>
      <w:r w:rsidRPr="00A85BAC">
        <w:rPr>
          <w:rFonts w:ascii="Arial" w:hAnsi="Arial" w:cs="Arial"/>
          <w:spacing w:val="-5"/>
          <w:sz w:val="18"/>
          <w:szCs w:val="18"/>
        </w:rPr>
        <w:t xml:space="preserve"> </w:t>
      </w:r>
      <w:r w:rsidRPr="00A85BAC">
        <w:rPr>
          <w:rFonts w:ascii="Arial" w:hAnsi="Arial" w:cs="Arial"/>
          <w:sz w:val="18"/>
          <w:szCs w:val="18"/>
        </w:rPr>
        <w:t>e</w:t>
      </w:r>
      <w:r w:rsidRPr="00A85BAC">
        <w:rPr>
          <w:rFonts w:ascii="Arial" w:hAnsi="Arial" w:cs="Arial"/>
          <w:spacing w:val="4"/>
          <w:sz w:val="18"/>
          <w:szCs w:val="18"/>
        </w:rPr>
        <w:t>m</w:t>
      </w:r>
      <w:r w:rsidRPr="00A85BAC">
        <w:rPr>
          <w:rFonts w:ascii="Arial" w:hAnsi="Arial" w:cs="Arial"/>
          <w:sz w:val="18"/>
          <w:szCs w:val="18"/>
        </w:rPr>
        <w:t>pre</w:t>
      </w:r>
      <w:r w:rsidRPr="00A85BAC">
        <w:rPr>
          <w:rFonts w:ascii="Arial" w:hAnsi="Arial" w:cs="Arial"/>
          <w:spacing w:val="1"/>
          <w:sz w:val="18"/>
          <w:szCs w:val="18"/>
        </w:rPr>
        <w:t>s</w:t>
      </w:r>
      <w:r w:rsidRPr="00A85BAC">
        <w:rPr>
          <w:rFonts w:ascii="Arial" w:hAnsi="Arial" w:cs="Arial"/>
          <w:sz w:val="18"/>
          <w:szCs w:val="18"/>
        </w:rPr>
        <w:t>a</w:t>
      </w:r>
      <w:r w:rsidRPr="00A85BAC">
        <w:rPr>
          <w:rFonts w:ascii="Arial" w:hAnsi="Arial" w:cs="Arial"/>
          <w:spacing w:val="-6"/>
          <w:sz w:val="18"/>
          <w:szCs w:val="18"/>
        </w:rPr>
        <w:t xml:space="preserve"> </w:t>
      </w:r>
      <w:r w:rsidRPr="00A85BAC">
        <w:rPr>
          <w:rFonts w:ascii="Arial" w:hAnsi="Arial" w:cs="Arial"/>
          <w:spacing w:val="1"/>
          <w:sz w:val="18"/>
          <w:szCs w:val="18"/>
        </w:rPr>
        <w:t>c</w:t>
      </w:r>
      <w:r w:rsidRPr="00A85BAC">
        <w:rPr>
          <w:rFonts w:ascii="Arial" w:hAnsi="Arial" w:cs="Arial"/>
          <w:spacing w:val="-3"/>
          <w:sz w:val="18"/>
          <w:szCs w:val="18"/>
        </w:rPr>
        <w:t>u</w:t>
      </w:r>
      <w:r w:rsidRPr="00A85BAC">
        <w:rPr>
          <w:rFonts w:ascii="Arial" w:hAnsi="Arial" w:cs="Arial"/>
          <w:spacing w:val="4"/>
          <w:sz w:val="18"/>
          <w:szCs w:val="18"/>
        </w:rPr>
        <w:t>m</w:t>
      </w:r>
      <w:r w:rsidRPr="00A85BAC">
        <w:rPr>
          <w:rFonts w:ascii="Arial" w:hAnsi="Arial" w:cs="Arial"/>
          <w:sz w:val="18"/>
          <w:szCs w:val="18"/>
        </w:rPr>
        <w:t>p</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1"/>
          <w:sz w:val="18"/>
          <w:szCs w:val="18"/>
        </w:rPr>
        <w:t>c</w:t>
      </w:r>
      <w:r w:rsidRPr="00A85BAC">
        <w:rPr>
          <w:rFonts w:ascii="Arial" w:hAnsi="Arial" w:cs="Arial"/>
          <w:sz w:val="18"/>
          <w:szCs w:val="18"/>
        </w:rPr>
        <w:t>on</w:t>
      </w:r>
      <w:r w:rsidRPr="00A85BAC">
        <w:rPr>
          <w:rFonts w:ascii="Arial" w:hAnsi="Arial" w:cs="Arial"/>
          <w:spacing w:val="-1"/>
          <w:sz w:val="18"/>
          <w:szCs w:val="18"/>
        </w:rPr>
        <w:t xml:space="preserve"> l</w:t>
      </w:r>
      <w:r w:rsidRPr="00A85BAC">
        <w:rPr>
          <w:rFonts w:ascii="Arial" w:hAnsi="Arial" w:cs="Arial"/>
          <w:sz w:val="18"/>
          <w:szCs w:val="18"/>
        </w:rPr>
        <w:t>a a</w:t>
      </w:r>
      <w:r w:rsidRPr="00A85BAC">
        <w:rPr>
          <w:rFonts w:ascii="Arial" w:hAnsi="Arial" w:cs="Arial"/>
          <w:spacing w:val="1"/>
          <w:sz w:val="18"/>
          <w:szCs w:val="18"/>
        </w:rPr>
        <w:t>si</w:t>
      </w:r>
      <w:r w:rsidRPr="00A85BAC">
        <w:rPr>
          <w:rFonts w:ascii="Arial" w:hAnsi="Arial" w:cs="Arial"/>
          <w:sz w:val="18"/>
          <w:szCs w:val="18"/>
        </w:rPr>
        <w:t>g</w:t>
      </w:r>
      <w:r w:rsidRPr="00A85BAC">
        <w:rPr>
          <w:rFonts w:ascii="Arial" w:hAnsi="Arial" w:cs="Arial"/>
          <w:spacing w:val="-1"/>
          <w:sz w:val="18"/>
          <w:szCs w:val="18"/>
        </w:rPr>
        <w:t>n</w:t>
      </w:r>
      <w:r w:rsidRPr="00A85BAC">
        <w:rPr>
          <w:rFonts w:ascii="Arial" w:hAnsi="Arial" w:cs="Arial"/>
          <w:sz w:val="18"/>
          <w:szCs w:val="18"/>
        </w:rPr>
        <w:t>a</w:t>
      </w:r>
      <w:r w:rsidRPr="00A85BAC">
        <w:rPr>
          <w:rFonts w:ascii="Arial" w:hAnsi="Arial" w:cs="Arial"/>
          <w:spacing w:val="3"/>
          <w:sz w:val="18"/>
          <w:szCs w:val="18"/>
        </w:rPr>
        <w:t>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9"/>
          <w:sz w:val="18"/>
          <w:szCs w:val="18"/>
        </w:rPr>
        <w:t xml:space="preserve"> </w:t>
      </w:r>
      <w:r w:rsidRPr="00A85BAC">
        <w:rPr>
          <w:rFonts w:ascii="Arial" w:hAnsi="Arial" w:cs="Arial"/>
          <w:spacing w:val="2"/>
          <w:sz w:val="18"/>
          <w:szCs w:val="18"/>
        </w:rPr>
        <w:t>d</w:t>
      </w:r>
      <w:r w:rsidRPr="00A85BAC">
        <w:rPr>
          <w:rFonts w:ascii="Arial" w:hAnsi="Arial" w:cs="Arial"/>
          <w:sz w:val="18"/>
          <w:szCs w:val="18"/>
        </w:rPr>
        <w:t>el</w:t>
      </w:r>
      <w:r w:rsidRPr="00A85BAC">
        <w:rPr>
          <w:rFonts w:ascii="Arial" w:hAnsi="Arial" w:cs="Arial"/>
          <w:spacing w:val="-2"/>
          <w:sz w:val="18"/>
          <w:szCs w:val="18"/>
        </w:rPr>
        <w:t xml:space="preserve"> </w:t>
      </w:r>
      <w:r w:rsidRPr="00A85BAC">
        <w:rPr>
          <w:rFonts w:ascii="Arial" w:hAnsi="Arial" w:cs="Arial"/>
          <w:spacing w:val="1"/>
          <w:sz w:val="18"/>
          <w:szCs w:val="18"/>
        </w:rPr>
        <w:t>r</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p</w:t>
      </w:r>
      <w:r w:rsidRPr="00A85BAC">
        <w:rPr>
          <w:rFonts w:ascii="Arial" w:hAnsi="Arial" w:cs="Arial"/>
          <w:spacing w:val="1"/>
          <w:sz w:val="18"/>
          <w:szCs w:val="18"/>
        </w:rPr>
        <w:t>o</w:t>
      </w:r>
      <w:r w:rsidRPr="00A85BAC">
        <w:rPr>
          <w:rFonts w:ascii="Arial" w:hAnsi="Arial" w:cs="Arial"/>
          <w:spacing w:val="2"/>
          <w:sz w:val="18"/>
          <w:szCs w:val="18"/>
        </w:rPr>
        <w:t>n</w:t>
      </w:r>
      <w:r w:rsidRPr="00A85BAC">
        <w:rPr>
          <w:rFonts w:ascii="Arial" w:hAnsi="Arial" w:cs="Arial"/>
          <w:spacing w:val="1"/>
          <w:sz w:val="18"/>
          <w:szCs w:val="18"/>
        </w:rPr>
        <w:t>s</w:t>
      </w:r>
      <w:r w:rsidRPr="00A85BAC">
        <w:rPr>
          <w:rFonts w:ascii="Arial" w:hAnsi="Arial" w:cs="Arial"/>
          <w:sz w:val="18"/>
          <w:szCs w:val="18"/>
        </w:rPr>
        <w:t>a</w:t>
      </w:r>
      <w:r w:rsidRPr="00A85BAC">
        <w:rPr>
          <w:rFonts w:ascii="Arial" w:hAnsi="Arial" w:cs="Arial"/>
          <w:spacing w:val="-1"/>
          <w:sz w:val="18"/>
          <w:szCs w:val="18"/>
        </w:rPr>
        <w:t>bl</w:t>
      </w:r>
      <w:r w:rsidRPr="00A85BAC">
        <w:rPr>
          <w:rFonts w:ascii="Arial" w:hAnsi="Arial" w:cs="Arial"/>
          <w:sz w:val="18"/>
          <w:szCs w:val="18"/>
        </w:rPr>
        <w:t>e</w:t>
      </w:r>
      <w:r w:rsidRPr="00A85BAC">
        <w:rPr>
          <w:rFonts w:ascii="Arial" w:hAnsi="Arial" w:cs="Arial"/>
          <w:spacing w:val="-6"/>
          <w:sz w:val="18"/>
          <w:szCs w:val="18"/>
        </w:rPr>
        <w:t xml:space="preserve"> </w:t>
      </w:r>
      <w:r w:rsidRPr="00A85BAC">
        <w:rPr>
          <w:rFonts w:ascii="Arial" w:hAnsi="Arial" w:cs="Arial"/>
          <w:spacing w:val="2"/>
          <w:sz w:val="18"/>
          <w:szCs w:val="18"/>
        </w:rPr>
        <w:t>p</w:t>
      </w:r>
      <w:r w:rsidRPr="00A85BAC">
        <w:rPr>
          <w:rFonts w:ascii="Arial" w:hAnsi="Arial" w:cs="Arial"/>
          <w:sz w:val="18"/>
          <w:szCs w:val="18"/>
        </w:rPr>
        <w:t>ara</w:t>
      </w:r>
      <w:r w:rsidRPr="00A85BAC">
        <w:rPr>
          <w:rFonts w:ascii="Arial" w:hAnsi="Arial" w:cs="Arial"/>
          <w:spacing w:val="-2"/>
          <w:sz w:val="18"/>
          <w:szCs w:val="18"/>
        </w:rPr>
        <w:t xml:space="preserve"> </w:t>
      </w:r>
      <w:r w:rsidRPr="00A85BAC">
        <w:rPr>
          <w:rFonts w:ascii="Arial" w:hAnsi="Arial" w:cs="Arial"/>
          <w:sz w:val="18"/>
          <w:szCs w:val="18"/>
        </w:rPr>
        <w:t>el</w:t>
      </w:r>
      <w:r w:rsidRPr="00A85BAC">
        <w:rPr>
          <w:rFonts w:ascii="Arial" w:hAnsi="Arial" w:cs="Arial"/>
          <w:spacing w:val="-1"/>
          <w:sz w:val="18"/>
          <w:szCs w:val="18"/>
        </w:rPr>
        <w:t xml:space="preserve"> </w:t>
      </w:r>
      <w:r w:rsidRPr="00A85BAC">
        <w:rPr>
          <w:rFonts w:ascii="Arial" w:hAnsi="Arial" w:cs="Arial"/>
          <w:spacing w:val="2"/>
          <w:sz w:val="18"/>
          <w:szCs w:val="18"/>
        </w:rPr>
        <w:t>d</w:t>
      </w:r>
      <w:r w:rsidRPr="00A85BAC">
        <w:rPr>
          <w:rFonts w:ascii="Arial" w:hAnsi="Arial" w:cs="Arial"/>
          <w:spacing w:val="-1"/>
          <w:sz w:val="18"/>
          <w:szCs w:val="18"/>
        </w:rPr>
        <w:t>i</w:t>
      </w:r>
      <w:r w:rsidRPr="00A85BAC">
        <w:rPr>
          <w:rFonts w:ascii="Arial" w:hAnsi="Arial" w:cs="Arial"/>
          <w:spacing w:val="1"/>
          <w:sz w:val="18"/>
          <w:szCs w:val="18"/>
        </w:rPr>
        <w:t>s</w:t>
      </w:r>
      <w:r w:rsidRPr="00A85BAC">
        <w:rPr>
          <w:rFonts w:ascii="Arial" w:hAnsi="Arial" w:cs="Arial"/>
          <w:sz w:val="18"/>
          <w:szCs w:val="18"/>
        </w:rPr>
        <w:t>e</w:t>
      </w:r>
      <w:r w:rsidRPr="00A85BAC">
        <w:rPr>
          <w:rFonts w:ascii="Arial" w:hAnsi="Arial" w:cs="Arial"/>
          <w:spacing w:val="1"/>
          <w:sz w:val="18"/>
          <w:szCs w:val="18"/>
        </w:rPr>
        <w:t>ñ</w:t>
      </w:r>
      <w:r w:rsidRPr="00A85BAC">
        <w:rPr>
          <w:rFonts w:ascii="Arial" w:hAnsi="Arial" w:cs="Arial"/>
          <w:sz w:val="18"/>
          <w:szCs w:val="18"/>
        </w:rPr>
        <w:t>o</w:t>
      </w:r>
      <w:r w:rsidRPr="00A85BAC">
        <w:rPr>
          <w:rFonts w:ascii="Arial" w:hAnsi="Arial" w:cs="Arial"/>
          <w:spacing w:val="-4"/>
          <w:sz w:val="18"/>
          <w:szCs w:val="18"/>
        </w:rPr>
        <w:t xml:space="preserve"> </w:t>
      </w:r>
      <w:r w:rsidRPr="00A85BAC">
        <w:rPr>
          <w:rFonts w:ascii="Arial" w:hAnsi="Arial" w:cs="Arial"/>
          <w:sz w:val="18"/>
          <w:szCs w:val="18"/>
        </w:rPr>
        <w:t>e</w:t>
      </w:r>
      <w:r w:rsidRPr="00A85BAC">
        <w:rPr>
          <w:rFonts w:ascii="Arial" w:hAnsi="Arial" w:cs="Arial"/>
          <w:spacing w:val="1"/>
          <w:sz w:val="18"/>
          <w:szCs w:val="18"/>
        </w:rPr>
        <w:t xml:space="preserve"> </w:t>
      </w:r>
      <w:r w:rsidRPr="00A85BAC">
        <w:rPr>
          <w:rFonts w:ascii="Arial" w:hAnsi="Arial" w:cs="Arial"/>
          <w:spacing w:val="-1"/>
          <w:sz w:val="18"/>
          <w:szCs w:val="18"/>
        </w:rPr>
        <w:t>i</w:t>
      </w:r>
      <w:r w:rsidRPr="00A85BAC">
        <w:rPr>
          <w:rFonts w:ascii="Arial" w:hAnsi="Arial" w:cs="Arial"/>
          <w:spacing w:val="4"/>
          <w:sz w:val="18"/>
          <w:szCs w:val="18"/>
        </w:rPr>
        <w:t>m</w:t>
      </w:r>
      <w:r w:rsidRPr="00A85BAC">
        <w:rPr>
          <w:rFonts w:ascii="Arial" w:hAnsi="Arial" w:cs="Arial"/>
          <w:sz w:val="18"/>
          <w:szCs w:val="18"/>
        </w:rPr>
        <w:t>p</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4"/>
          <w:sz w:val="18"/>
          <w:szCs w:val="18"/>
        </w:rPr>
        <w:t>m</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z w:val="18"/>
          <w:szCs w:val="18"/>
        </w:rPr>
        <w:t>tac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13"/>
          <w:sz w:val="18"/>
          <w:szCs w:val="18"/>
        </w:rPr>
        <w:t xml:space="preserve"> </w:t>
      </w:r>
      <w:r w:rsidRPr="00A85BAC">
        <w:rPr>
          <w:rFonts w:ascii="Arial" w:hAnsi="Arial" w:cs="Arial"/>
          <w:sz w:val="18"/>
          <w:szCs w:val="18"/>
        </w:rPr>
        <w:t>d</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2"/>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i</w:t>
      </w:r>
      <w:r w:rsidRPr="00A85BAC">
        <w:rPr>
          <w:rFonts w:ascii="Arial" w:hAnsi="Arial" w:cs="Arial"/>
          <w:spacing w:val="1"/>
          <w:sz w:val="18"/>
          <w:szCs w:val="18"/>
        </w:rPr>
        <w:t>s</w:t>
      </w:r>
      <w:r w:rsidRPr="00A85BAC">
        <w:rPr>
          <w:rFonts w:ascii="Arial" w:hAnsi="Arial" w:cs="Arial"/>
          <w:sz w:val="18"/>
          <w:szCs w:val="18"/>
        </w:rPr>
        <w:t>te</w:t>
      </w:r>
      <w:r w:rsidRPr="00A85BAC">
        <w:rPr>
          <w:rFonts w:ascii="Arial" w:hAnsi="Arial" w:cs="Arial"/>
          <w:spacing w:val="4"/>
          <w:sz w:val="18"/>
          <w:szCs w:val="18"/>
        </w:rPr>
        <w:t>m</w:t>
      </w:r>
      <w:r w:rsidRPr="00A85BAC">
        <w:rPr>
          <w:rFonts w:ascii="Arial" w:hAnsi="Arial" w:cs="Arial"/>
          <w:sz w:val="18"/>
          <w:szCs w:val="18"/>
        </w:rPr>
        <w:t>a de</w:t>
      </w:r>
      <w:r w:rsidRPr="00A85BAC">
        <w:rPr>
          <w:rFonts w:ascii="Arial" w:hAnsi="Arial" w:cs="Arial"/>
          <w:spacing w:val="-13"/>
          <w:sz w:val="18"/>
          <w:szCs w:val="18"/>
        </w:rPr>
        <w:t xml:space="preserve"> </w:t>
      </w:r>
      <w:r w:rsidRPr="00A85BAC">
        <w:rPr>
          <w:rFonts w:ascii="Arial" w:hAnsi="Arial" w:cs="Arial"/>
          <w:spacing w:val="1"/>
          <w:sz w:val="18"/>
          <w:szCs w:val="18"/>
        </w:rPr>
        <w:t>G</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15"/>
          <w:sz w:val="18"/>
          <w:szCs w:val="18"/>
        </w:rPr>
        <w:t xml:space="preserve"> </w:t>
      </w:r>
      <w:r w:rsidRPr="00A85BAC">
        <w:rPr>
          <w:rFonts w:ascii="Arial" w:hAnsi="Arial" w:cs="Arial"/>
          <w:sz w:val="18"/>
          <w:szCs w:val="18"/>
        </w:rPr>
        <w:t>de</w:t>
      </w:r>
      <w:r w:rsidRPr="00A85BAC">
        <w:rPr>
          <w:rFonts w:ascii="Arial" w:hAnsi="Arial" w:cs="Arial"/>
          <w:spacing w:val="-10"/>
          <w:sz w:val="18"/>
          <w:szCs w:val="18"/>
        </w:rPr>
        <w:t xml:space="preserve"> </w:t>
      </w:r>
      <w:r w:rsidRPr="00A85BAC">
        <w:rPr>
          <w:rFonts w:ascii="Arial" w:hAnsi="Arial" w:cs="Arial"/>
          <w:spacing w:val="-1"/>
          <w:sz w:val="18"/>
          <w:szCs w:val="18"/>
        </w:rPr>
        <w:t>S</w:t>
      </w:r>
      <w:r w:rsidRPr="00A85BAC">
        <w:rPr>
          <w:rFonts w:ascii="Arial" w:hAnsi="Arial" w:cs="Arial"/>
          <w:spacing w:val="2"/>
          <w:sz w:val="18"/>
          <w:szCs w:val="18"/>
        </w:rPr>
        <w:t>e</w:t>
      </w:r>
      <w:r w:rsidRPr="00A85BAC">
        <w:rPr>
          <w:rFonts w:ascii="Arial" w:hAnsi="Arial" w:cs="Arial"/>
          <w:sz w:val="18"/>
          <w:szCs w:val="18"/>
        </w:rPr>
        <w:t>g</w:t>
      </w:r>
      <w:r w:rsidRPr="00A85BAC">
        <w:rPr>
          <w:rFonts w:ascii="Arial" w:hAnsi="Arial" w:cs="Arial"/>
          <w:spacing w:val="-1"/>
          <w:sz w:val="18"/>
          <w:szCs w:val="18"/>
        </w:rPr>
        <w:t>u</w:t>
      </w:r>
      <w:r w:rsidRPr="00A85BAC">
        <w:rPr>
          <w:rFonts w:ascii="Arial" w:hAnsi="Arial" w:cs="Arial"/>
          <w:spacing w:val="1"/>
          <w:sz w:val="18"/>
          <w:szCs w:val="18"/>
        </w:rPr>
        <w:t>r</w:t>
      </w:r>
      <w:r w:rsidRPr="00A85BAC">
        <w:rPr>
          <w:rFonts w:ascii="Arial" w:hAnsi="Arial" w:cs="Arial"/>
          <w:spacing w:val="-1"/>
          <w:sz w:val="18"/>
          <w:szCs w:val="18"/>
        </w:rPr>
        <w:t>i</w:t>
      </w:r>
      <w:r w:rsidRPr="00A85BAC">
        <w:rPr>
          <w:rFonts w:ascii="Arial" w:hAnsi="Arial" w:cs="Arial"/>
          <w:spacing w:val="2"/>
          <w:sz w:val="18"/>
          <w:szCs w:val="18"/>
        </w:rPr>
        <w:t>d</w:t>
      </w:r>
      <w:r w:rsidRPr="00A85BAC">
        <w:rPr>
          <w:rFonts w:ascii="Arial" w:hAnsi="Arial" w:cs="Arial"/>
          <w:sz w:val="18"/>
          <w:szCs w:val="18"/>
        </w:rPr>
        <w:t>ad</w:t>
      </w:r>
      <w:r w:rsidRPr="00A85BAC">
        <w:rPr>
          <w:rFonts w:ascii="Arial" w:hAnsi="Arial" w:cs="Arial"/>
          <w:spacing w:val="-15"/>
          <w:sz w:val="18"/>
          <w:szCs w:val="18"/>
        </w:rPr>
        <w:t xml:space="preserve"> </w:t>
      </w:r>
      <w:r w:rsidRPr="00A85BAC">
        <w:rPr>
          <w:rFonts w:ascii="Arial" w:hAnsi="Arial" w:cs="Arial"/>
          <w:sz w:val="18"/>
          <w:szCs w:val="18"/>
        </w:rPr>
        <w:t>y</w:t>
      </w:r>
      <w:r w:rsidRPr="00A85BAC">
        <w:rPr>
          <w:rFonts w:ascii="Arial" w:hAnsi="Arial" w:cs="Arial"/>
          <w:spacing w:val="-12"/>
          <w:sz w:val="18"/>
          <w:szCs w:val="18"/>
        </w:rPr>
        <w:t xml:space="preserve"> </w:t>
      </w:r>
      <w:r w:rsidRPr="00A85BAC">
        <w:rPr>
          <w:rFonts w:ascii="Arial" w:hAnsi="Arial" w:cs="Arial"/>
          <w:spacing w:val="-1"/>
          <w:sz w:val="18"/>
          <w:szCs w:val="18"/>
        </w:rPr>
        <w:t>S</w:t>
      </w:r>
      <w:r w:rsidRPr="00A85BAC">
        <w:rPr>
          <w:rFonts w:ascii="Arial" w:hAnsi="Arial" w:cs="Arial"/>
          <w:sz w:val="18"/>
          <w:szCs w:val="18"/>
        </w:rPr>
        <w:t>a</w:t>
      </w:r>
      <w:r w:rsidRPr="00A85BAC">
        <w:rPr>
          <w:rFonts w:ascii="Arial" w:hAnsi="Arial" w:cs="Arial"/>
          <w:spacing w:val="1"/>
          <w:sz w:val="18"/>
          <w:szCs w:val="18"/>
        </w:rPr>
        <w:t>l</w:t>
      </w:r>
      <w:r w:rsidRPr="00A85BAC">
        <w:rPr>
          <w:rFonts w:ascii="Arial" w:hAnsi="Arial" w:cs="Arial"/>
          <w:sz w:val="18"/>
          <w:szCs w:val="18"/>
        </w:rPr>
        <w:t>ud</w:t>
      </w:r>
      <w:r w:rsidRPr="00A85BAC">
        <w:rPr>
          <w:rFonts w:ascii="Arial" w:hAnsi="Arial" w:cs="Arial"/>
          <w:spacing w:val="-13"/>
          <w:sz w:val="18"/>
          <w:szCs w:val="18"/>
        </w:rPr>
        <w:t xml:space="preserve"> </w:t>
      </w:r>
      <w:r w:rsidRPr="00A85BAC">
        <w:rPr>
          <w:rFonts w:ascii="Arial" w:hAnsi="Arial" w:cs="Arial"/>
          <w:sz w:val="18"/>
          <w:szCs w:val="18"/>
        </w:rPr>
        <w:t>en</w:t>
      </w:r>
      <w:r w:rsidRPr="00A85BAC">
        <w:rPr>
          <w:rFonts w:ascii="Arial" w:hAnsi="Arial" w:cs="Arial"/>
          <w:spacing w:val="-10"/>
          <w:sz w:val="18"/>
          <w:szCs w:val="18"/>
        </w:rPr>
        <w:t xml:space="preserve"> </w:t>
      </w:r>
      <w:r w:rsidRPr="00A85BAC">
        <w:rPr>
          <w:rFonts w:ascii="Arial" w:hAnsi="Arial" w:cs="Arial"/>
          <w:sz w:val="18"/>
          <w:szCs w:val="18"/>
        </w:rPr>
        <w:t>el</w:t>
      </w:r>
      <w:r w:rsidRPr="00A85BAC">
        <w:rPr>
          <w:rFonts w:ascii="Arial" w:hAnsi="Arial" w:cs="Arial"/>
          <w:spacing w:val="-13"/>
          <w:sz w:val="18"/>
          <w:szCs w:val="18"/>
        </w:rPr>
        <w:t xml:space="preserve"> </w:t>
      </w:r>
      <w:r w:rsidRPr="00A85BAC">
        <w:rPr>
          <w:rFonts w:ascii="Arial" w:hAnsi="Arial" w:cs="Arial"/>
          <w:spacing w:val="3"/>
          <w:sz w:val="18"/>
          <w:szCs w:val="18"/>
        </w:rPr>
        <w:t>T</w:t>
      </w:r>
      <w:r w:rsidRPr="00A85BAC">
        <w:rPr>
          <w:rFonts w:ascii="Arial" w:hAnsi="Arial" w:cs="Arial"/>
          <w:spacing w:val="1"/>
          <w:sz w:val="18"/>
          <w:szCs w:val="18"/>
        </w:rPr>
        <w:t>r</w:t>
      </w:r>
      <w:r w:rsidRPr="00A85BAC">
        <w:rPr>
          <w:rFonts w:ascii="Arial" w:hAnsi="Arial" w:cs="Arial"/>
          <w:sz w:val="18"/>
          <w:szCs w:val="18"/>
        </w:rPr>
        <w:t>a</w:t>
      </w:r>
      <w:r w:rsidRPr="00A85BAC">
        <w:rPr>
          <w:rFonts w:ascii="Arial" w:hAnsi="Arial" w:cs="Arial"/>
          <w:spacing w:val="-1"/>
          <w:sz w:val="18"/>
          <w:szCs w:val="18"/>
        </w:rPr>
        <w:t>b</w:t>
      </w:r>
      <w:r w:rsidRPr="00A85BAC">
        <w:rPr>
          <w:rFonts w:ascii="Arial" w:hAnsi="Arial" w:cs="Arial"/>
          <w:sz w:val="18"/>
          <w:szCs w:val="18"/>
        </w:rPr>
        <w:t>a</w:t>
      </w:r>
      <w:r w:rsidRPr="00A85BAC">
        <w:rPr>
          <w:rFonts w:ascii="Arial" w:hAnsi="Arial" w:cs="Arial"/>
          <w:spacing w:val="1"/>
          <w:sz w:val="18"/>
          <w:szCs w:val="18"/>
        </w:rPr>
        <w:t>j</w:t>
      </w:r>
      <w:r w:rsidRPr="00A85BAC">
        <w:rPr>
          <w:rFonts w:ascii="Arial" w:hAnsi="Arial" w:cs="Arial"/>
          <w:sz w:val="18"/>
          <w:szCs w:val="18"/>
        </w:rPr>
        <w:t>o</w:t>
      </w:r>
      <w:r w:rsidRPr="00A85BAC">
        <w:rPr>
          <w:rFonts w:ascii="Arial" w:hAnsi="Arial" w:cs="Arial"/>
          <w:spacing w:val="-14"/>
          <w:sz w:val="18"/>
          <w:szCs w:val="18"/>
        </w:rPr>
        <w:t xml:space="preserve"> </w:t>
      </w:r>
      <w:r w:rsidRPr="00A85BAC">
        <w:rPr>
          <w:rFonts w:ascii="Arial" w:hAnsi="Arial" w:cs="Arial"/>
          <w:spacing w:val="2"/>
          <w:sz w:val="18"/>
          <w:szCs w:val="18"/>
        </w:rPr>
        <w:t>d</w:t>
      </w:r>
      <w:r w:rsidRPr="00A85BAC">
        <w:rPr>
          <w:rFonts w:ascii="Arial" w:hAnsi="Arial" w:cs="Arial"/>
          <w:sz w:val="18"/>
          <w:szCs w:val="18"/>
        </w:rPr>
        <w:t>e</w:t>
      </w:r>
      <w:r w:rsidRPr="00A85BAC">
        <w:rPr>
          <w:rFonts w:ascii="Arial" w:hAnsi="Arial" w:cs="Arial"/>
          <w:spacing w:val="-12"/>
          <w:sz w:val="18"/>
          <w:szCs w:val="18"/>
        </w:rPr>
        <w:t xml:space="preserve"> </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pacing w:val="2"/>
          <w:sz w:val="18"/>
          <w:szCs w:val="18"/>
        </w:rPr>
        <w:t>ue</w:t>
      </w:r>
      <w:r w:rsidRPr="00A85BAC">
        <w:rPr>
          <w:rFonts w:ascii="Arial" w:hAnsi="Arial" w:cs="Arial"/>
          <w:spacing w:val="1"/>
          <w:sz w:val="18"/>
          <w:szCs w:val="18"/>
        </w:rPr>
        <w:t>r</w:t>
      </w:r>
      <w:r w:rsidRPr="00A85BAC">
        <w:rPr>
          <w:rFonts w:ascii="Arial" w:hAnsi="Arial" w:cs="Arial"/>
          <w:sz w:val="18"/>
          <w:szCs w:val="18"/>
        </w:rPr>
        <w:t>do</w:t>
      </w:r>
      <w:r w:rsidRPr="00A85BAC">
        <w:rPr>
          <w:rFonts w:ascii="Arial" w:hAnsi="Arial" w:cs="Arial"/>
          <w:spacing w:val="-18"/>
          <w:sz w:val="18"/>
          <w:szCs w:val="18"/>
        </w:rPr>
        <w:t xml:space="preserve"> </w:t>
      </w:r>
      <w:r w:rsidRPr="00A85BAC">
        <w:rPr>
          <w:rFonts w:ascii="Arial" w:hAnsi="Arial" w:cs="Arial"/>
          <w:spacing w:val="1"/>
          <w:sz w:val="18"/>
          <w:szCs w:val="18"/>
        </w:rPr>
        <w:t>c</w:t>
      </w:r>
      <w:r w:rsidRPr="00A85BAC">
        <w:rPr>
          <w:rFonts w:ascii="Arial" w:hAnsi="Arial" w:cs="Arial"/>
          <w:sz w:val="18"/>
          <w:szCs w:val="18"/>
        </w:rPr>
        <w:t>on</w:t>
      </w:r>
      <w:r w:rsidRPr="00A85BAC">
        <w:rPr>
          <w:rFonts w:ascii="Arial" w:hAnsi="Arial" w:cs="Arial"/>
          <w:spacing w:val="-11"/>
          <w:sz w:val="18"/>
          <w:szCs w:val="18"/>
        </w:rPr>
        <w:t xml:space="preserve"> </w:t>
      </w:r>
      <w:r w:rsidRPr="00A85BAC">
        <w:rPr>
          <w:rFonts w:ascii="Arial" w:hAnsi="Arial" w:cs="Arial"/>
          <w:spacing w:val="-1"/>
          <w:sz w:val="18"/>
          <w:szCs w:val="18"/>
        </w:rPr>
        <w:t>l</w:t>
      </w:r>
      <w:r w:rsidRPr="00A85BAC">
        <w:rPr>
          <w:rFonts w:ascii="Arial" w:hAnsi="Arial" w:cs="Arial"/>
          <w:sz w:val="18"/>
          <w:szCs w:val="18"/>
        </w:rPr>
        <w:t>os</w:t>
      </w:r>
      <w:r w:rsidRPr="00A85BAC">
        <w:rPr>
          <w:rFonts w:ascii="Arial" w:hAnsi="Arial" w:cs="Arial"/>
          <w:spacing w:val="-10"/>
          <w:sz w:val="18"/>
          <w:szCs w:val="18"/>
        </w:rPr>
        <w:t xml:space="preserve"> </w:t>
      </w:r>
      <w:r w:rsidRPr="00A85BAC">
        <w:rPr>
          <w:rFonts w:ascii="Arial" w:hAnsi="Arial" w:cs="Arial"/>
          <w:spacing w:val="1"/>
          <w:sz w:val="18"/>
          <w:szCs w:val="18"/>
        </w:rPr>
        <w:t>r</w:t>
      </w:r>
      <w:r w:rsidRPr="00A85BAC">
        <w:rPr>
          <w:rFonts w:ascii="Arial" w:hAnsi="Arial" w:cs="Arial"/>
          <w:sz w:val="18"/>
          <w:szCs w:val="18"/>
        </w:rPr>
        <w:t>e</w:t>
      </w:r>
      <w:r w:rsidRPr="00A85BAC">
        <w:rPr>
          <w:rFonts w:ascii="Arial" w:hAnsi="Arial" w:cs="Arial"/>
          <w:spacing w:val="1"/>
          <w:sz w:val="18"/>
          <w:szCs w:val="18"/>
        </w:rPr>
        <w:t>q</w:t>
      </w:r>
      <w:r w:rsidRPr="00A85BAC">
        <w:rPr>
          <w:rFonts w:ascii="Arial" w:hAnsi="Arial" w:cs="Arial"/>
          <w:sz w:val="18"/>
          <w:szCs w:val="18"/>
        </w:rPr>
        <w:t>u</w:t>
      </w:r>
      <w:r w:rsidRPr="00A85BAC">
        <w:rPr>
          <w:rFonts w:ascii="Arial" w:hAnsi="Arial" w:cs="Arial"/>
          <w:spacing w:val="-1"/>
          <w:sz w:val="18"/>
          <w:szCs w:val="18"/>
        </w:rPr>
        <w:t>i</w:t>
      </w:r>
      <w:r w:rsidRPr="00A85BAC">
        <w:rPr>
          <w:rFonts w:ascii="Arial" w:hAnsi="Arial" w:cs="Arial"/>
          <w:spacing w:val="1"/>
          <w:sz w:val="18"/>
          <w:szCs w:val="18"/>
        </w:rPr>
        <w:t>si</w:t>
      </w:r>
      <w:r w:rsidRPr="00A85BAC">
        <w:rPr>
          <w:rFonts w:ascii="Arial" w:hAnsi="Arial" w:cs="Arial"/>
          <w:sz w:val="18"/>
          <w:szCs w:val="18"/>
        </w:rPr>
        <w:t>tos</w:t>
      </w:r>
      <w:r w:rsidRPr="00A85BAC">
        <w:rPr>
          <w:rFonts w:ascii="Arial" w:hAnsi="Arial" w:cs="Arial"/>
          <w:spacing w:val="-17"/>
          <w:sz w:val="18"/>
          <w:szCs w:val="18"/>
        </w:rPr>
        <w:t xml:space="preserve"> </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2"/>
          <w:sz w:val="18"/>
          <w:szCs w:val="18"/>
        </w:rPr>
        <w:t>a</w:t>
      </w:r>
      <w:r w:rsidRPr="00A85BAC">
        <w:rPr>
          <w:rFonts w:ascii="Arial" w:hAnsi="Arial" w:cs="Arial"/>
          <w:sz w:val="18"/>
          <w:szCs w:val="18"/>
        </w:rPr>
        <w:t>b</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z w:val="18"/>
          <w:szCs w:val="18"/>
        </w:rPr>
        <w:t>d</w:t>
      </w:r>
      <w:r w:rsidRPr="00A85BAC">
        <w:rPr>
          <w:rFonts w:ascii="Arial" w:hAnsi="Arial" w:cs="Arial"/>
          <w:spacing w:val="-1"/>
          <w:sz w:val="18"/>
          <w:szCs w:val="18"/>
        </w:rPr>
        <w:t>o</w:t>
      </w:r>
      <w:r w:rsidRPr="00A85BAC">
        <w:rPr>
          <w:rFonts w:ascii="Arial" w:hAnsi="Arial" w:cs="Arial"/>
          <w:sz w:val="18"/>
          <w:szCs w:val="18"/>
        </w:rPr>
        <w:t>s</w:t>
      </w:r>
      <w:r w:rsidRPr="00A85BAC">
        <w:rPr>
          <w:rFonts w:ascii="Arial" w:hAnsi="Arial" w:cs="Arial"/>
          <w:spacing w:val="-18"/>
          <w:sz w:val="18"/>
          <w:szCs w:val="18"/>
        </w:rPr>
        <w:t xml:space="preserve"> </w:t>
      </w:r>
      <w:r w:rsidRPr="00A85BAC">
        <w:rPr>
          <w:rFonts w:ascii="Arial" w:hAnsi="Arial" w:cs="Arial"/>
          <w:spacing w:val="2"/>
          <w:sz w:val="18"/>
          <w:szCs w:val="18"/>
        </w:rPr>
        <w:t>e</w:t>
      </w:r>
      <w:r w:rsidRPr="00A85BAC">
        <w:rPr>
          <w:rFonts w:ascii="Arial" w:hAnsi="Arial" w:cs="Arial"/>
          <w:sz w:val="18"/>
          <w:szCs w:val="18"/>
        </w:rPr>
        <w:t>n</w:t>
      </w:r>
      <w:r w:rsidRPr="00A85BAC">
        <w:rPr>
          <w:rFonts w:ascii="Arial" w:hAnsi="Arial" w:cs="Arial"/>
          <w:spacing w:val="-10"/>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12"/>
          <w:sz w:val="18"/>
          <w:szCs w:val="18"/>
        </w:rPr>
        <w:t xml:space="preserve"> </w:t>
      </w:r>
      <w:r w:rsidRPr="00A85BAC">
        <w:rPr>
          <w:rFonts w:ascii="Arial" w:hAnsi="Arial" w:cs="Arial"/>
          <w:spacing w:val="2"/>
          <w:sz w:val="18"/>
          <w:szCs w:val="18"/>
        </w:rPr>
        <w:t>R</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1"/>
          <w:sz w:val="18"/>
          <w:szCs w:val="18"/>
        </w:rPr>
        <w:t>l</w:t>
      </w:r>
      <w:r w:rsidRPr="00A85BAC">
        <w:rPr>
          <w:rFonts w:ascii="Arial" w:hAnsi="Arial" w:cs="Arial"/>
          <w:sz w:val="18"/>
          <w:szCs w:val="18"/>
        </w:rPr>
        <w:t>u</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z w:val="18"/>
          <w:szCs w:val="18"/>
        </w:rPr>
        <w:t>ón</w:t>
      </w:r>
      <w:r>
        <w:rPr>
          <w:rFonts w:ascii="Arial" w:hAnsi="Arial" w:cs="Arial"/>
          <w:sz w:val="18"/>
          <w:szCs w:val="18"/>
        </w:rPr>
        <w:t xml:space="preserve"> </w:t>
      </w:r>
      <w:r w:rsidRPr="00A85BAC">
        <w:rPr>
          <w:rFonts w:ascii="Arial" w:hAnsi="Arial" w:cs="Arial"/>
          <w:position w:val="-1"/>
          <w:sz w:val="18"/>
          <w:szCs w:val="18"/>
        </w:rPr>
        <w:t>0</w:t>
      </w:r>
      <w:r w:rsidRPr="00A85BAC">
        <w:rPr>
          <w:rFonts w:ascii="Arial" w:hAnsi="Arial" w:cs="Arial"/>
          <w:spacing w:val="-1"/>
          <w:position w:val="-1"/>
          <w:sz w:val="18"/>
          <w:szCs w:val="18"/>
        </w:rPr>
        <w:t>3</w:t>
      </w:r>
      <w:r w:rsidRPr="00A85BAC">
        <w:rPr>
          <w:rFonts w:ascii="Arial" w:hAnsi="Arial" w:cs="Arial"/>
          <w:position w:val="-1"/>
          <w:sz w:val="18"/>
          <w:szCs w:val="18"/>
        </w:rPr>
        <w:t>12</w:t>
      </w:r>
      <w:r w:rsidRPr="00A85BAC">
        <w:rPr>
          <w:rFonts w:ascii="Arial" w:hAnsi="Arial" w:cs="Arial"/>
          <w:spacing w:val="-3"/>
          <w:position w:val="-1"/>
          <w:sz w:val="18"/>
          <w:szCs w:val="18"/>
        </w:rPr>
        <w:t xml:space="preserve"> </w:t>
      </w:r>
      <w:r w:rsidRPr="00A85BAC">
        <w:rPr>
          <w:rFonts w:ascii="Arial" w:hAnsi="Arial" w:cs="Arial"/>
          <w:position w:val="-1"/>
          <w:sz w:val="18"/>
          <w:szCs w:val="18"/>
        </w:rPr>
        <w:t>de</w:t>
      </w:r>
      <w:r w:rsidRPr="00A85BAC">
        <w:rPr>
          <w:rFonts w:ascii="Arial" w:hAnsi="Arial" w:cs="Arial"/>
          <w:spacing w:val="-1"/>
          <w:position w:val="-1"/>
          <w:sz w:val="18"/>
          <w:szCs w:val="18"/>
        </w:rPr>
        <w:t xml:space="preserve"> </w:t>
      </w:r>
      <w:r w:rsidRPr="00A85BAC">
        <w:rPr>
          <w:rFonts w:ascii="Arial" w:hAnsi="Arial" w:cs="Arial"/>
          <w:position w:val="-1"/>
          <w:sz w:val="18"/>
          <w:szCs w:val="18"/>
        </w:rPr>
        <w:t>2</w:t>
      </w:r>
      <w:r w:rsidRPr="00A85BAC">
        <w:rPr>
          <w:rFonts w:ascii="Arial" w:hAnsi="Arial" w:cs="Arial"/>
          <w:spacing w:val="-1"/>
          <w:position w:val="-1"/>
          <w:sz w:val="18"/>
          <w:szCs w:val="18"/>
        </w:rPr>
        <w:t>0</w:t>
      </w:r>
      <w:r w:rsidRPr="00A85BAC">
        <w:rPr>
          <w:rFonts w:ascii="Arial" w:hAnsi="Arial" w:cs="Arial"/>
          <w:spacing w:val="2"/>
          <w:position w:val="-1"/>
          <w:sz w:val="18"/>
          <w:szCs w:val="18"/>
        </w:rPr>
        <w:t>1</w:t>
      </w:r>
      <w:r w:rsidRPr="00A85BAC">
        <w:rPr>
          <w:rFonts w:ascii="Arial" w:hAnsi="Arial" w:cs="Arial"/>
          <w:position w:val="-1"/>
          <w:sz w:val="18"/>
          <w:szCs w:val="18"/>
        </w:rPr>
        <w:t>9:</w:t>
      </w:r>
    </w:p>
    <w:p w:rsidR="00CE34DC" w:rsidRPr="00A85BAC" w:rsidRDefault="00CE34DC" w:rsidP="00CE34DC">
      <w:pPr>
        <w:widowControl w:val="0"/>
        <w:autoSpaceDE w:val="0"/>
        <w:autoSpaceDN w:val="0"/>
        <w:adjustRightInd w:val="0"/>
        <w:spacing w:before="5" w:line="160" w:lineRule="exact"/>
        <w:rPr>
          <w:rFonts w:ascii="Arial" w:hAnsi="Arial" w:cs="Arial"/>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1413"/>
        <w:gridCol w:w="1417"/>
        <w:gridCol w:w="5115"/>
        <w:gridCol w:w="1412"/>
      </w:tblGrid>
      <w:tr w:rsidR="00CE34DC" w:rsidRPr="00A85BAC" w:rsidTr="00AC733C">
        <w:trPr>
          <w:trHeight w:hRule="exact" w:val="276"/>
          <w:jc w:val="center"/>
        </w:trPr>
        <w:tc>
          <w:tcPr>
            <w:tcW w:w="9357" w:type="dxa"/>
            <w:gridSpan w:val="4"/>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ind w:left="1672"/>
              <w:rPr>
                <w:rFonts w:ascii="Arial" w:hAnsi="Arial" w:cs="Arial"/>
                <w:sz w:val="18"/>
                <w:szCs w:val="18"/>
              </w:rPr>
            </w:pPr>
            <w:r w:rsidRPr="00A85BAC">
              <w:rPr>
                <w:rFonts w:ascii="Arial" w:hAnsi="Arial" w:cs="Arial"/>
                <w:b/>
                <w:bCs/>
                <w:spacing w:val="2"/>
                <w:sz w:val="18"/>
                <w:szCs w:val="18"/>
              </w:rPr>
              <w:t>T</w:t>
            </w:r>
            <w:r w:rsidRPr="00A85BAC">
              <w:rPr>
                <w:rFonts w:ascii="Arial" w:hAnsi="Arial" w:cs="Arial"/>
                <w:b/>
                <w:bCs/>
                <w:spacing w:val="-6"/>
                <w:sz w:val="18"/>
                <w:szCs w:val="18"/>
              </w:rPr>
              <w:t>A</w:t>
            </w:r>
            <w:r w:rsidRPr="00A85BAC">
              <w:rPr>
                <w:rFonts w:ascii="Arial" w:hAnsi="Arial" w:cs="Arial"/>
                <w:b/>
                <w:bCs/>
                <w:spacing w:val="-1"/>
                <w:sz w:val="18"/>
                <w:szCs w:val="18"/>
              </w:rPr>
              <w:t>B</w:t>
            </w:r>
            <w:r w:rsidRPr="00A85BAC">
              <w:rPr>
                <w:rFonts w:ascii="Arial" w:hAnsi="Arial" w:cs="Arial"/>
                <w:b/>
                <w:bCs/>
                <w:spacing w:val="5"/>
                <w:sz w:val="18"/>
                <w:szCs w:val="18"/>
              </w:rPr>
              <w:t>L</w:t>
            </w:r>
            <w:r w:rsidRPr="00A85BAC">
              <w:rPr>
                <w:rFonts w:ascii="Arial" w:hAnsi="Arial" w:cs="Arial"/>
                <w:b/>
                <w:bCs/>
                <w:sz w:val="18"/>
                <w:szCs w:val="18"/>
              </w:rPr>
              <w:t>A</w:t>
            </w:r>
            <w:r w:rsidRPr="00A85BAC">
              <w:rPr>
                <w:rFonts w:ascii="Arial" w:hAnsi="Arial" w:cs="Arial"/>
                <w:b/>
                <w:bCs/>
                <w:spacing w:val="-4"/>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E</w:t>
            </w:r>
            <w:r w:rsidRPr="00A85BAC">
              <w:rPr>
                <w:rFonts w:ascii="Arial" w:hAnsi="Arial" w:cs="Arial"/>
                <w:b/>
                <w:bCs/>
                <w:spacing w:val="2"/>
                <w:sz w:val="18"/>
                <w:szCs w:val="18"/>
              </w:rPr>
              <w:t xml:space="preserve"> </w:t>
            </w:r>
            <w:r w:rsidRPr="00A85BAC">
              <w:rPr>
                <w:rFonts w:ascii="Arial" w:hAnsi="Arial" w:cs="Arial"/>
                <w:b/>
                <w:bCs/>
                <w:spacing w:val="-1"/>
                <w:sz w:val="18"/>
                <w:szCs w:val="18"/>
              </w:rPr>
              <w:t>C</w:t>
            </w:r>
            <w:r w:rsidRPr="00A85BAC">
              <w:rPr>
                <w:rFonts w:ascii="Arial" w:hAnsi="Arial" w:cs="Arial"/>
                <w:b/>
                <w:bCs/>
                <w:spacing w:val="2"/>
                <w:sz w:val="18"/>
                <w:szCs w:val="18"/>
              </w:rPr>
              <w:t>L</w:t>
            </w:r>
            <w:r w:rsidRPr="00A85BAC">
              <w:rPr>
                <w:rFonts w:ascii="Arial" w:hAnsi="Arial" w:cs="Arial"/>
                <w:b/>
                <w:bCs/>
                <w:spacing w:val="-8"/>
                <w:sz w:val="18"/>
                <w:szCs w:val="18"/>
              </w:rPr>
              <w:t>A</w:t>
            </w:r>
            <w:r w:rsidRPr="00A85BAC">
              <w:rPr>
                <w:rFonts w:ascii="Arial" w:hAnsi="Arial" w:cs="Arial"/>
                <w:b/>
                <w:bCs/>
                <w:spacing w:val="1"/>
                <w:sz w:val="18"/>
                <w:szCs w:val="18"/>
              </w:rPr>
              <w:t>SI</w:t>
            </w:r>
            <w:r w:rsidRPr="00A85BAC">
              <w:rPr>
                <w:rFonts w:ascii="Arial" w:hAnsi="Arial" w:cs="Arial"/>
                <w:b/>
                <w:bCs/>
                <w:sz w:val="18"/>
                <w:szCs w:val="18"/>
              </w:rPr>
              <w:t>F</w:t>
            </w:r>
            <w:r w:rsidRPr="00A85BAC">
              <w:rPr>
                <w:rFonts w:ascii="Arial" w:hAnsi="Arial" w:cs="Arial"/>
                <w:b/>
                <w:bCs/>
                <w:spacing w:val="1"/>
                <w:sz w:val="18"/>
                <w:szCs w:val="18"/>
              </w:rPr>
              <w:t>IC</w:t>
            </w:r>
            <w:r w:rsidRPr="00A85BAC">
              <w:rPr>
                <w:rFonts w:ascii="Arial" w:hAnsi="Arial" w:cs="Arial"/>
                <w:b/>
                <w:bCs/>
                <w:spacing w:val="-6"/>
                <w:sz w:val="18"/>
                <w:szCs w:val="18"/>
              </w:rPr>
              <w:t>A</w:t>
            </w:r>
            <w:r w:rsidRPr="00A85BAC">
              <w:rPr>
                <w:rFonts w:ascii="Arial" w:hAnsi="Arial" w:cs="Arial"/>
                <w:b/>
                <w:bCs/>
                <w:spacing w:val="-1"/>
                <w:sz w:val="18"/>
                <w:szCs w:val="18"/>
              </w:rPr>
              <w:t>C</w:t>
            </w:r>
            <w:r w:rsidRPr="00A85BAC">
              <w:rPr>
                <w:rFonts w:ascii="Arial" w:hAnsi="Arial" w:cs="Arial"/>
                <w:b/>
                <w:bCs/>
                <w:spacing w:val="3"/>
                <w:sz w:val="18"/>
                <w:szCs w:val="18"/>
              </w:rPr>
              <w:t>I</w:t>
            </w:r>
            <w:r w:rsidRPr="00A85BAC">
              <w:rPr>
                <w:rFonts w:ascii="Arial" w:hAnsi="Arial" w:cs="Arial"/>
                <w:b/>
                <w:bCs/>
                <w:sz w:val="18"/>
                <w:szCs w:val="18"/>
              </w:rPr>
              <w:t xml:space="preserve">ÓN </w:t>
            </w:r>
            <w:r w:rsidRPr="00A85BAC">
              <w:rPr>
                <w:rFonts w:ascii="Arial" w:hAnsi="Arial" w:cs="Arial"/>
                <w:b/>
                <w:bCs/>
                <w:spacing w:val="-1"/>
                <w:sz w:val="18"/>
                <w:szCs w:val="18"/>
              </w:rPr>
              <w:t>D</w:t>
            </w:r>
            <w:r w:rsidRPr="00A85BAC">
              <w:rPr>
                <w:rFonts w:ascii="Arial" w:hAnsi="Arial" w:cs="Arial"/>
                <w:b/>
                <w:bCs/>
                <w:sz w:val="18"/>
                <w:szCs w:val="18"/>
              </w:rPr>
              <w:t xml:space="preserve">E </w:t>
            </w:r>
            <w:r w:rsidRPr="00A85BAC">
              <w:rPr>
                <w:rFonts w:ascii="Arial" w:hAnsi="Arial" w:cs="Arial"/>
                <w:b/>
                <w:bCs/>
                <w:spacing w:val="-2"/>
                <w:sz w:val="18"/>
                <w:szCs w:val="18"/>
              </w:rPr>
              <w:t>E</w:t>
            </w:r>
            <w:r w:rsidRPr="00A85BAC">
              <w:rPr>
                <w:rFonts w:ascii="Arial" w:hAnsi="Arial" w:cs="Arial"/>
                <w:b/>
                <w:bCs/>
                <w:sz w:val="18"/>
                <w:szCs w:val="18"/>
              </w:rPr>
              <w:t>M</w:t>
            </w:r>
            <w:r w:rsidRPr="00A85BAC">
              <w:rPr>
                <w:rFonts w:ascii="Arial" w:hAnsi="Arial" w:cs="Arial"/>
                <w:b/>
                <w:bCs/>
                <w:spacing w:val="1"/>
                <w:sz w:val="18"/>
                <w:szCs w:val="18"/>
              </w:rPr>
              <w:t>P</w:t>
            </w:r>
            <w:r w:rsidRPr="00A85BAC">
              <w:rPr>
                <w:rFonts w:ascii="Arial" w:hAnsi="Arial" w:cs="Arial"/>
                <w:b/>
                <w:bCs/>
                <w:spacing w:val="-1"/>
                <w:sz w:val="18"/>
                <w:szCs w:val="18"/>
              </w:rPr>
              <w:t>R</w:t>
            </w:r>
            <w:r w:rsidRPr="00A85BAC">
              <w:rPr>
                <w:rFonts w:ascii="Arial" w:hAnsi="Arial" w:cs="Arial"/>
                <w:b/>
                <w:bCs/>
                <w:spacing w:val="1"/>
                <w:sz w:val="18"/>
                <w:szCs w:val="18"/>
              </w:rPr>
              <w:t>E</w:t>
            </w:r>
            <w:r w:rsidRPr="00A85BAC">
              <w:rPr>
                <w:rFonts w:ascii="Arial" w:hAnsi="Arial" w:cs="Arial"/>
                <w:b/>
                <w:bCs/>
                <w:spacing w:val="3"/>
                <w:sz w:val="18"/>
                <w:szCs w:val="18"/>
              </w:rPr>
              <w:t>S</w:t>
            </w:r>
            <w:r w:rsidRPr="00A85BAC">
              <w:rPr>
                <w:rFonts w:ascii="Arial" w:hAnsi="Arial" w:cs="Arial"/>
                <w:b/>
                <w:bCs/>
                <w:sz w:val="18"/>
                <w:szCs w:val="18"/>
              </w:rPr>
              <w:t>A</w:t>
            </w:r>
            <w:r w:rsidRPr="00A85BAC">
              <w:rPr>
                <w:rFonts w:ascii="Arial" w:hAnsi="Arial" w:cs="Arial"/>
                <w:b/>
                <w:bCs/>
                <w:spacing w:val="-7"/>
                <w:sz w:val="18"/>
                <w:szCs w:val="18"/>
              </w:rPr>
              <w:t xml:space="preserve"> </w:t>
            </w:r>
            <w:r w:rsidRPr="00A85BAC">
              <w:rPr>
                <w:rFonts w:ascii="Arial" w:hAnsi="Arial" w:cs="Arial"/>
                <w:b/>
                <w:bCs/>
                <w:spacing w:val="1"/>
                <w:sz w:val="18"/>
                <w:szCs w:val="18"/>
              </w:rPr>
              <w:t>P</w:t>
            </w:r>
            <w:r w:rsidRPr="00A85BAC">
              <w:rPr>
                <w:rFonts w:ascii="Arial" w:hAnsi="Arial" w:cs="Arial"/>
                <w:b/>
                <w:bCs/>
                <w:sz w:val="18"/>
                <w:szCs w:val="18"/>
              </w:rPr>
              <w:t xml:space="preserve">OR </w:t>
            </w:r>
            <w:r w:rsidRPr="00A85BAC">
              <w:rPr>
                <w:rFonts w:ascii="Arial" w:hAnsi="Arial" w:cs="Arial"/>
                <w:b/>
                <w:bCs/>
                <w:spacing w:val="-1"/>
                <w:sz w:val="18"/>
                <w:szCs w:val="18"/>
              </w:rPr>
              <w:t>N</w:t>
            </w:r>
            <w:r w:rsidRPr="00A85BAC">
              <w:rPr>
                <w:rFonts w:ascii="Arial" w:hAnsi="Arial" w:cs="Arial"/>
                <w:b/>
                <w:bCs/>
                <w:spacing w:val="-2"/>
                <w:sz w:val="18"/>
                <w:szCs w:val="18"/>
              </w:rPr>
              <w:t>Ú</w:t>
            </w:r>
            <w:r w:rsidRPr="00A85BAC">
              <w:rPr>
                <w:rFonts w:ascii="Arial" w:hAnsi="Arial" w:cs="Arial"/>
                <w:b/>
                <w:bCs/>
                <w:spacing w:val="3"/>
                <w:sz w:val="18"/>
                <w:szCs w:val="18"/>
              </w:rPr>
              <w:t>M</w:t>
            </w:r>
            <w:r w:rsidRPr="00A85BAC">
              <w:rPr>
                <w:rFonts w:ascii="Arial" w:hAnsi="Arial" w:cs="Arial"/>
                <w:b/>
                <w:bCs/>
                <w:spacing w:val="1"/>
                <w:sz w:val="18"/>
                <w:szCs w:val="18"/>
              </w:rPr>
              <w:t>E</w:t>
            </w:r>
            <w:r w:rsidRPr="00A85BAC">
              <w:rPr>
                <w:rFonts w:ascii="Arial" w:hAnsi="Arial" w:cs="Arial"/>
                <w:b/>
                <w:bCs/>
                <w:spacing w:val="-1"/>
                <w:sz w:val="18"/>
                <w:szCs w:val="18"/>
              </w:rPr>
              <w:t>R</w:t>
            </w:r>
            <w:r w:rsidRPr="00A85BAC">
              <w:rPr>
                <w:rFonts w:ascii="Arial" w:hAnsi="Arial" w:cs="Arial"/>
                <w:b/>
                <w:bCs/>
                <w:sz w:val="18"/>
                <w:szCs w:val="18"/>
              </w:rPr>
              <w:t>O</w:t>
            </w:r>
            <w:r w:rsidRPr="00A85BAC">
              <w:rPr>
                <w:rFonts w:ascii="Arial" w:hAnsi="Arial" w:cs="Arial"/>
                <w:b/>
                <w:bCs/>
                <w:spacing w:val="-2"/>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 xml:space="preserve">E </w:t>
            </w:r>
            <w:r w:rsidRPr="00A85BAC">
              <w:rPr>
                <w:rFonts w:ascii="Arial" w:hAnsi="Arial" w:cs="Arial"/>
                <w:b/>
                <w:bCs/>
                <w:spacing w:val="-2"/>
                <w:sz w:val="18"/>
                <w:szCs w:val="18"/>
              </w:rPr>
              <w:t>T</w:t>
            </w:r>
            <w:r w:rsidRPr="00A85BAC">
              <w:rPr>
                <w:rFonts w:ascii="Arial" w:hAnsi="Arial" w:cs="Arial"/>
                <w:b/>
                <w:bCs/>
                <w:spacing w:val="1"/>
                <w:sz w:val="18"/>
                <w:szCs w:val="18"/>
              </w:rPr>
              <w:t>R</w:t>
            </w:r>
            <w:r w:rsidRPr="00A85BAC">
              <w:rPr>
                <w:rFonts w:ascii="Arial" w:hAnsi="Arial" w:cs="Arial"/>
                <w:b/>
                <w:bCs/>
                <w:spacing w:val="-6"/>
                <w:sz w:val="18"/>
                <w:szCs w:val="18"/>
              </w:rPr>
              <w:t>A</w:t>
            </w:r>
            <w:r w:rsidRPr="00A85BAC">
              <w:rPr>
                <w:rFonts w:ascii="Arial" w:hAnsi="Arial" w:cs="Arial"/>
                <w:b/>
                <w:bCs/>
                <w:spacing w:val="4"/>
                <w:sz w:val="18"/>
                <w:szCs w:val="18"/>
              </w:rPr>
              <w:t>B</w:t>
            </w:r>
            <w:r w:rsidRPr="00A85BAC">
              <w:rPr>
                <w:rFonts w:ascii="Arial" w:hAnsi="Arial" w:cs="Arial"/>
                <w:b/>
                <w:bCs/>
                <w:spacing w:val="-6"/>
                <w:sz w:val="18"/>
                <w:szCs w:val="18"/>
              </w:rPr>
              <w:t>A</w:t>
            </w:r>
            <w:r w:rsidRPr="00A85BAC">
              <w:rPr>
                <w:rFonts w:ascii="Arial" w:hAnsi="Arial" w:cs="Arial"/>
                <w:b/>
                <w:bCs/>
                <w:spacing w:val="4"/>
                <w:sz w:val="18"/>
                <w:szCs w:val="18"/>
              </w:rPr>
              <w:t>J</w:t>
            </w:r>
            <w:r w:rsidRPr="00A85BAC">
              <w:rPr>
                <w:rFonts w:ascii="Arial" w:hAnsi="Arial" w:cs="Arial"/>
                <w:b/>
                <w:bCs/>
                <w:spacing w:val="-6"/>
                <w:sz w:val="18"/>
                <w:szCs w:val="18"/>
              </w:rPr>
              <w:t>A</w:t>
            </w:r>
            <w:r w:rsidRPr="00A85BAC">
              <w:rPr>
                <w:rFonts w:ascii="Arial" w:hAnsi="Arial" w:cs="Arial"/>
                <w:b/>
                <w:bCs/>
                <w:spacing w:val="1"/>
                <w:sz w:val="18"/>
                <w:szCs w:val="18"/>
              </w:rPr>
              <w:t>D</w:t>
            </w:r>
            <w:r w:rsidRPr="00A85BAC">
              <w:rPr>
                <w:rFonts w:ascii="Arial" w:hAnsi="Arial" w:cs="Arial"/>
                <w:b/>
                <w:bCs/>
                <w:sz w:val="18"/>
                <w:szCs w:val="18"/>
              </w:rPr>
              <w:t>O</w:t>
            </w:r>
            <w:r w:rsidRPr="00A85BAC">
              <w:rPr>
                <w:rFonts w:ascii="Arial" w:hAnsi="Arial" w:cs="Arial"/>
                <w:b/>
                <w:bCs/>
                <w:spacing w:val="-1"/>
                <w:sz w:val="18"/>
                <w:szCs w:val="18"/>
              </w:rPr>
              <w:t>R</w:t>
            </w:r>
            <w:r w:rsidRPr="00A85BAC">
              <w:rPr>
                <w:rFonts w:ascii="Arial" w:hAnsi="Arial" w:cs="Arial"/>
                <w:b/>
                <w:bCs/>
                <w:spacing w:val="1"/>
                <w:sz w:val="18"/>
                <w:szCs w:val="18"/>
              </w:rPr>
              <w:t>E</w:t>
            </w:r>
            <w:r w:rsidRPr="00A85BAC">
              <w:rPr>
                <w:rFonts w:ascii="Arial" w:hAnsi="Arial" w:cs="Arial"/>
                <w:b/>
                <w:bCs/>
                <w:sz w:val="18"/>
                <w:szCs w:val="18"/>
              </w:rPr>
              <w:t>S</w:t>
            </w:r>
          </w:p>
        </w:tc>
      </w:tr>
      <w:tr w:rsidR="00CE34DC" w:rsidRPr="00A85BAC" w:rsidTr="00AC733C">
        <w:trPr>
          <w:trHeight w:hRule="exact" w:val="721"/>
          <w:jc w:val="center"/>
        </w:trPr>
        <w:tc>
          <w:tcPr>
            <w:tcW w:w="9357" w:type="dxa"/>
            <w:gridSpan w:val="4"/>
            <w:tcBorders>
              <w:top w:val="single" w:sz="4" w:space="0" w:color="000000"/>
              <w:left w:val="single" w:sz="4" w:space="0" w:color="000000"/>
              <w:bottom w:val="nil"/>
              <w:right w:val="single" w:sz="4" w:space="0" w:color="000000"/>
            </w:tcBorders>
          </w:tcPr>
          <w:p w:rsidR="00CE34DC" w:rsidRPr="00A85BAC" w:rsidRDefault="00CE34DC" w:rsidP="00AC733C">
            <w:pPr>
              <w:widowControl w:val="0"/>
              <w:autoSpaceDE w:val="0"/>
              <w:autoSpaceDN w:val="0"/>
              <w:adjustRightInd w:val="0"/>
              <w:spacing w:line="158" w:lineRule="exact"/>
              <w:ind w:left="102"/>
              <w:rPr>
                <w:rFonts w:ascii="Arial" w:hAnsi="Arial" w:cs="Arial"/>
                <w:sz w:val="18"/>
                <w:szCs w:val="18"/>
              </w:rPr>
            </w:pPr>
            <w:r w:rsidRPr="00A85BAC">
              <w:rPr>
                <w:rFonts w:ascii="Arial" w:hAnsi="Arial" w:cs="Arial"/>
                <w:b/>
                <w:bCs/>
                <w:spacing w:val="2"/>
                <w:sz w:val="18"/>
                <w:szCs w:val="18"/>
              </w:rPr>
              <w:t>M</w:t>
            </w:r>
            <w:r w:rsidRPr="00A85BAC">
              <w:rPr>
                <w:rFonts w:ascii="Arial" w:hAnsi="Arial" w:cs="Arial"/>
                <w:b/>
                <w:bCs/>
                <w:spacing w:val="-1"/>
                <w:sz w:val="18"/>
                <w:szCs w:val="18"/>
              </w:rPr>
              <w:t>a</w:t>
            </w:r>
            <w:r w:rsidRPr="00A85BAC">
              <w:rPr>
                <w:rFonts w:ascii="Arial" w:hAnsi="Arial" w:cs="Arial"/>
                <w:b/>
                <w:bCs/>
                <w:spacing w:val="1"/>
                <w:sz w:val="18"/>
                <w:szCs w:val="18"/>
              </w:rPr>
              <w:t>r</w:t>
            </w:r>
            <w:r w:rsidRPr="00A85BAC">
              <w:rPr>
                <w:rFonts w:ascii="Arial" w:hAnsi="Arial" w:cs="Arial"/>
                <w:b/>
                <w:bCs/>
                <w:spacing w:val="-1"/>
                <w:sz w:val="18"/>
                <w:szCs w:val="18"/>
              </w:rPr>
              <w:t>qu</w:t>
            </w:r>
            <w:r w:rsidRPr="00A85BAC">
              <w:rPr>
                <w:rFonts w:ascii="Arial" w:hAnsi="Arial" w:cs="Arial"/>
                <w:b/>
                <w:bCs/>
                <w:sz w:val="18"/>
                <w:szCs w:val="18"/>
              </w:rPr>
              <w:t>e</w:t>
            </w:r>
            <w:r w:rsidRPr="00A85BAC">
              <w:rPr>
                <w:rFonts w:ascii="Arial" w:hAnsi="Arial" w:cs="Arial"/>
                <w:b/>
                <w:bCs/>
                <w:spacing w:val="-3"/>
                <w:sz w:val="18"/>
                <w:szCs w:val="18"/>
              </w:rPr>
              <w:t xml:space="preserve"> </w:t>
            </w:r>
            <w:r w:rsidRPr="00A85BAC">
              <w:rPr>
                <w:rFonts w:ascii="Arial" w:hAnsi="Arial" w:cs="Arial"/>
                <w:b/>
                <w:bCs/>
                <w:spacing w:val="1"/>
                <w:sz w:val="18"/>
                <w:szCs w:val="18"/>
              </w:rPr>
              <w:t>c</w:t>
            </w:r>
            <w:r w:rsidRPr="00A85BAC">
              <w:rPr>
                <w:rFonts w:ascii="Arial" w:hAnsi="Arial" w:cs="Arial"/>
                <w:b/>
                <w:bCs/>
                <w:spacing w:val="-1"/>
                <w:sz w:val="18"/>
                <w:szCs w:val="18"/>
              </w:rPr>
              <w:t>o</w:t>
            </w:r>
            <w:r w:rsidRPr="00A85BAC">
              <w:rPr>
                <w:rFonts w:ascii="Arial" w:hAnsi="Arial" w:cs="Arial"/>
                <w:b/>
                <w:bCs/>
                <w:sz w:val="18"/>
                <w:szCs w:val="18"/>
              </w:rPr>
              <w:t>n</w:t>
            </w:r>
            <w:r w:rsidRPr="00A85BAC">
              <w:rPr>
                <w:rFonts w:ascii="Arial" w:hAnsi="Arial" w:cs="Arial"/>
                <w:b/>
                <w:bCs/>
                <w:spacing w:val="-1"/>
                <w:sz w:val="18"/>
                <w:szCs w:val="18"/>
              </w:rPr>
              <w:t xml:space="preserve"> </w:t>
            </w:r>
            <w:r w:rsidRPr="00A85BAC">
              <w:rPr>
                <w:rFonts w:ascii="Arial" w:hAnsi="Arial" w:cs="Arial"/>
                <w:b/>
                <w:bCs/>
                <w:spacing w:val="1"/>
                <w:sz w:val="18"/>
                <w:szCs w:val="18"/>
              </w:rPr>
              <w:t>u</w:t>
            </w:r>
            <w:r w:rsidRPr="00A85BAC">
              <w:rPr>
                <w:rFonts w:ascii="Arial" w:hAnsi="Arial" w:cs="Arial"/>
                <w:b/>
                <w:bCs/>
                <w:spacing w:val="-1"/>
                <w:sz w:val="18"/>
                <w:szCs w:val="18"/>
              </w:rPr>
              <w:t>n</w:t>
            </w:r>
            <w:r w:rsidRPr="00A85BAC">
              <w:rPr>
                <w:rFonts w:ascii="Arial" w:hAnsi="Arial" w:cs="Arial"/>
                <w:b/>
                <w:bCs/>
                <w:sz w:val="18"/>
                <w:szCs w:val="18"/>
              </w:rPr>
              <w:t xml:space="preserve">a X </w:t>
            </w:r>
            <w:r w:rsidRPr="00A85BAC">
              <w:rPr>
                <w:rFonts w:ascii="Arial" w:hAnsi="Arial" w:cs="Arial"/>
                <w:b/>
                <w:bCs/>
                <w:spacing w:val="1"/>
                <w:sz w:val="18"/>
                <w:szCs w:val="18"/>
              </w:rPr>
              <w:t>d</w:t>
            </w:r>
            <w:r w:rsidRPr="00A85BAC">
              <w:rPr>
                <w:rFonts w:ascii="Arial" w:hAnsi="Arial" w:cs="Arial"/>
                <w:b/>
                <w:bCs/>
                <w:sz w:val="18"/>
                <w:szCs w:val="18"/>
              </w:rPr>
              <w:t>e</w:t>
            </w:r>
            <w:r w:rsidRPr="00A85BAC">
              <w:rPr>
                <w:rFonts w:ascii="Arial" w:hAnsi="Arial" w:cs="Arial"/>
                <w:b/>
                <w:bCs/>
                <w:spacing w:val="-3"/>
                <w:sz w:val="18"/>
                <w:szCs w:val="18"/>
              </w:rPr>
              <w:t xml:space="preserve"> </w:t>
            </w:r>
            <w:r w:rsidRPr="00A85BAC">
              <w:rPr>
                <w:rFonts w:ascii="Arial" w:hAnsi="Arial" w:cs="Arial"/>
                <w:b/>
                <w:bCs/>
                <w:spacing w:val="1"/>
                <w:sz w:val="18"/>
                <w:szCs w:val="18"/>
              </w:rPr>
              <w:t>a</w:t>
            </w:r>
            <w:r w:rsidRPr="00A85BAC">
              <w:rPr>
                <w:rFonts w:ascii="Arial" w:hAnsi="Arial" w:cs="Arial"/>
                <w:b/>
                <w:bCs/>
                <w:spacing w:val="-1"/>
                <w:sz w:val="18"/>
                <w:szCs w:val="18"/>
              </w:rPr>
              <w:t>c</w:t>
            </w:r>
            <w:r w:rsidRPr="00A85BAC">
              <w:rPr>
                <w:rFonts w:ascii="Arial" w:hAnsi="Arial" w:cs="Arial"/>
                <w:b/>
                <w:bCs/>
                <w:spacing w:val="1"/>
                <w:sz w:val="18"/>
                <w:szCs w:val="18"/>
              </w:rPr>
              <w:t>u</w:t>
            </w:r>
            <w:r w:rsidRPr="00A85BAC">
              <w:rPr>
                <w:rFonts w:ascii="Arial" w:hAnsi="Arial" w:cs="Arial"/>
                <w:b/>
                <w:bCs/>
                <w:spacing w:val="-1"/>
                <w:sz w:val="18"/>
                <w:szCs w:val="18"/>
              </w:rPr>
              <w:t>e</w:t>
            </w:r>
            <w:r w:rsidRPr="00A85BAC">
              <w:rPr>
                <w:rFonts w:ascii="Arial" w:hAnsi="Arial" w:cs="Arial"/>
                <w:b/>
                <w:bCs/>
                <w:spacing w:val="1"/>
                <w:sz w:val="18"/>
                <w:szCs w:val="18"/>
              </w:rPr>
              <w:t>rd</w:t>
            </w:r>
            <w:r w:rsidRPr="00A85BAC">
              <w:rPr>
                <w:rFonts w:ascii="Arial" w:hAnsi="Arial" w:cs="Arial"/>
                <w:b/>
                <w:bCs/>
                <w:sz w:val="18"/>
                <w:szCs w:val="18"/>
              </w:rPr>
              <w:t>o</w:t>
            </w:r>
            <w:r w:rsidRPr="00A85BAC">
              <w:rPr>
                <w:rFonts w:ascii="Arial" w:hAnsi="Arial" w:cs="Arial"/>
                <w:b/>
                <w:bCs/>
                <w:spacing w:val="-4"/>
                <w:sz w:val="18"/>
                <w:szCs w:val="18"/>
              </w:rPr>
              <w:t xml:space="preserve"> </w:t>
            </w:r>
            <w:r w:rsidRPr="00A85BAC">
              <w:rPr>
                <w:rFonts w:ascii="Arial" w:hAnsi="Arial" w:cs="Arial"/>
                <w:b/>
                <w:bCs/>
                <w:spacing w:val="-1"/>
                <w:sz w:val="18"/>
                <w:szCs w:val="18"/>
              </w:rPr>
              <w:t>a</w:t>
            </w:r>
            <w:r w:rsidRPr="00A85BAC">
              <w:rPr>
                <w:rFonts w:ascii="Arial" w:hAnsi="Arial" w:cs="Arial"/>
                <w:b/>
                <w:bCs/>
                <w:sz w:val="18"/>
                <w:szCs w:val="18"/>
              </w:rPr>
              <w:t>l</w:t>
            </w:r>
            <w:r w:rsidRPr="00A85BAC">
              <w:rPr>
                <w:rFonts w:ascii="Arial" w:hAnsi="Arial" w:cs="Arial"/>
                <w:b/>
                <w:bCs/>
                <w:spacing w:val="1"/>
                <w:sz w:val="18"/>
                <w:szCs w:val="18"/>
              </w:rPr>
              <w:t xml:space="preserve"> </w:t>
            </w:r>
            <w:r w:rsidRPr="00A85BAC">
              <w:rPr>
                <w:rFonts w:ascii="Arial" w:hAnsi="Arial" w:cs="Arial"/>
                <w:b/>
                <w:bCs/>
                <w:spacing w:val="-1"/>
                <w:sz w:val="18"/>
                <w:szCs w:val="18"/>
              </w:rPr>
              <w:t>n</w:t>
            </w:r>
            <w:r w:rsidRPr="00A85BAC">
              <w:rPr>
                <w:rFonts w:ascii="Arial" w:hAnsi="Arial" w:cs="Arial"/>
                <w:b/>
                <w:bCs/>
                <w:spacing w:val="1"/>
                <w:sz w:val="18"/>
                <w:szCs w:val="18"/>
              </w:rPr>
              <w:t>úm</w:t>
            </w:r>
            <w:r w:rsidRPr="00A85BAC">
              <w:rPr>
                <w:rFonts w:ascii="Arial" w:hAnsi="Arial" w:cs="Arial"/>
                <w:b/>
                <w:bCs/>
                <w:spacing w:val="-1"/>
                <w:sz w:val="18"/>
                <w:szCs w:val="18"/>
              </w:rPr>
              <w:t>e</w:t>
            </w:r>
            <w:r w:rsidRPr="00A85BAC">
              <w:rPr>
                <w:rFonts w:ascii="Arial" w:hAnsi="Arial" w:cs="Arial"/>
                <w:b/>
                <w:bCs/>
                <w:spacing w:val="1"/>
                <w:sz w:val="18"/>
                <w:szCs w:val="18"/>
              </w:rPr>
              <w:t>r</w:t>
            </w:r>
            <w:r w:rsidRPr="00A85BAC">
              <w:rPr>
                <w:rFonts w:ascii="Arial" w:hAnsi="Arial" w:cs="Arial"/>
                <w:b/>
                <w:bCs/>
                <w:sz w:val="18"/>
                <w:szCs w:val="18"/>
              </w:rPr>
              <w:t>o</w:t>
            </w:r>
            <w:r w:rsidRPr="00A85BAC">
              <w:rPr>
                <w:rFonts w:ascii="Arial" w:hAnsi="Arial" w:cs="Arial"/>
                <w:b/>
                <w:bCs/>
                <w:spacing w:val="-6"/>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e</w:t>
            </w:r>
            <w:r w:rsidRPr="00A85BAC">
              <w:rPr>
                <w:rFonts w:ascii="Arial" w:hAnsi="Arial" w:cs="Arial"/>
                <w:b/>
                <w:bCs/>
                <w:spacing w:val="-1"/>
                <w:sz w:val="18"/>
                <w:szCs w:val="18"/>
              </w:rPr>
              <w:t xml:space="preserve"> t</w:t>
            </w:r>
            <w:r w:rsidRPr="00A85BAC">
              <w:rPr>
                <w:rFonts w:ascii="Arial" w:hAnsi="Arial" w:cs="Arial"/>
                <w:b/>
                <w:bCs/>
                <w:spacing w:val="1"/>
                <w:sz w:val="18"/>
                <w:szCs w:val="18"/>
              </w:rPr>
              <w:t>r</w:t>
            </w:r>
            <w:r w:rsidRPr="00A85BAC">
              <w:rPr>
                <w:rFonts w:ascii="Arial" w:hAnsi="Arial" w:cs="Arial"/>
                <w:b/>
                <w:bCs/>
                <w:spacing w:val="-1"/>
                <w:sz w:val="18"/>
                <w:szCs w:val="18"/>
              </w:rPr>
              <w:t>a</w:t>
            </w:r>
            <w:r w:rsidRPr="00A85BAC">
              <w:rPr>
                <w:rFonts w:ascii="Arial" w:hAnsi="Arial" w:cs="Arial"/>
                <w:b/>
                <w:bCs/>
                <w:spacing w:val="1"/>
                <w:sz w:val="18"/>
                <w:szCs w:val="18"/>
              </w:rPr>
              <w:t>b</w:t>
            </w:r>
            <w:r w:rsidRPr="00A85BAC">
              <w:rPr>
                <w:rFonts w:ascii="Arial" w:hAnsi="Arial" w:cs="Arial"/>
                <w:b/>
                <w:bCs/>
                <w:spacing w:val="-1"/>
                <w:sz w:val="18"/>
                <w:szCs w:val="18"/>
              </w:rPr>
              <w:t>a</w:t>
            </w:r>
            <w:r w:rsidRPr="00A85BAC">
              <w:rPr>
                <w:rFonts w:ascii="Arial" w:hAnsi="Arial" w:cs="Arial"/>
                <w:b/>
                <w:bCs/>
                <w:sz w:val="18"/>
                <w:szCs w:val="18"/>
              </w:rPr>
              <w:t>j</w:t>
            </w:r>
            <w:r w:rsidRPr="00A85BAC">
              <w:rPr>
                <w:rFonts w:ascii="Arial" w:hAnsi="Arial" w:cs="Arial"/>
                <w:b/>
                <w:bCs/>
                <w:spacing w:val="1"/>
                <w:sz w:val="18"/>
                <w:szCs w:val="18"/>
              </w:rPr>
              <w:t>ad</w:t>
            </w:r>
            <w:r w:rsidRPr="00A85BAC">
              <w:rPr>
                <w:rFonts w:ascii="Arial" w:hAnsi="Arial" w:cs="Arial"/>
                <w:b/>
                <w:bCs/>
                <w:spacing w:val="-1"/>
                <w:sz w:val="18"/>
                <w:szCs w:val="18"/>
              </w:rPr>
              <w:t>o</w:t>
            </w:r>
            <w:r w:rsidRPr="00A85BAC">
              <w:rPr>
                <w:rFonts w:ascii="Arial" w:hAnsi="Arial" w:cs="Arial"/>
                <w:b/>
                <w:bCs/>
                <w:spacing w:val="1"/>
                <w:sz w:val="18"/>
                <w:szCs w:val="18"/>
              </w:rPr>
              <w:t>r</w:t>
            </w:r>
            <w:r w:rsidRPr="00A85BAC">
              <w:rPr>
                <w:rFonts w:ascii="Arial" w:hAnsi="Arial" w:cs="Arial"/>
                <w:b/>
                <w:bCs/>
                <w:spacing w:val="-1"/>
                <w:sz w:val="18"/>
                <w:szCs w:val="18"/>
              </w:rPr>
              <w:t>e</w:t>
            </w:r>
            <w:r w:rsidRPr="00A85BAC">
              <w:rPr>
                <w:rFonts w:ascii="Arial" w:hAnsi="Arial" w:cs="Arial"/>
                <w:b/>
                <w:bCs/>
                <w:sz w:val="18"/>
                <w:szCs w:val="18"/>
              </w:rPr>
              <w:t>s</w:t>
            </w:r>
            <w:r w:rsidRPr="00A85BAC">
              <w:rPr>
                <w:rFonts w:ascii="Arial" w:hAnsi="Arial" w:cs="Arial"/>
                <w:b/>
                <w:bCs/>
                <w:spacing w:val="-6"/>
                <w:sz w:val="18"/>
                <w:szCs w:val="18"/>
              </w:rPr>
              <w:t xml:space="preserve"> </w:t>
            </w:r>
            <w:r w:rsidRPr="00A85BAC">
              <w:rPr>
                <w:rFonts w:ascii="Arial" w:hAnsi="Arial" w:cs="Arial"/>
                <w:b/>
                <w:bCs/>
                <w:spacing w:val="-1"/>
                <w:sz w:val="18"/>
                <w:szCs w:val="18"/>
              </w:rPr>
              <w:t>(</w:t>
            </w:r>
            <w:r w:rsidRPr="00A85BAC">
              <w:rPr>
                <w:rFonts w:ascii="Arial" w:hAnsi="Arial" w:cs="Arial"/>
                <w:b/>
                <w:bCs/>
                <w:spacing w:val="2"/>
                <w:sz w:val="18"/>
                <w:szCs w:val="18"/>
              </w:rPr>
              <w:t>i</w:t>
            </w:r>
            <w:r w:rsidRPr="00A85BAC">
              <w:rPr>
                <w:rFonts w:ascii="Arial" w:hAnsi="Arial" w:cs="Arial"/>
                <w:b/>
                <w:bCs/>
                <w:spacing w:val="-1"/>
                <w:sz w:val="18"/>
                <w:szCs w:val="18"/>
              </w:rPr>
              <w:t>n</w:t>
            </w:r>
            <w:r w:rsidRPr="00A85BAC">
              <w:rPr>
                <w:rFonts w:ascii="Arial" w:hAnsi="Arial" w:cs="Arial"/>
                <w:b/>
                <w:bCs/>
                <w:spacing w:val="1"/>
                <w:sz w:val="18"/>
                <w:szCs w:val="18"/>
              </w:rPr>
              <w:t>d</w:t>
            </w:r>
            <w:r w:rsidRPr="00A85BAC">
              <w:rPr>
                <w:rFonts w:ascii="Arial" w:hAnsi="Arial" w:cs="Arial"/>
                <w:b/>
                <w:bCs/>
                <w:spacing w:val="2"/>
                <w:sz w:val="18"/>
                <w:szCs w:val="18"/>
              </w:rPr>
              <w:t>e</w:t>
            </w:r>
            <w:r w:rsidRPr="00A85BAC">
              <w:rPr>
                <w:rFonts w:ascii="Arial" w:hAnsi="Arial" w:cs="Arial"/>
                <w:b/>
                <w:bCs/>
                <w:spacing w:val="-1"/>
                <w:sz w:val="18"/>
                <w:szCs w:val="18"/>
              </w:rPr>
              <w:t>p</w:t>
            </w:r>
            <w:r w:rsidRPr="00A85BAC">
              <w:rPr>
                <w:rFonts w:ascii="Arial" w:hAnsi="Arial" w:cs="Arial"/>
                <w:b/>
                <w:bCs/>
                <w:spacing w:val="2"/>
                <w:sz w:val="18"/>
                <w:szCs w:val="18"/>
              </w:rPr>
              <w:t>e</w:t>
            </w:r>
            <w:r w:rsidRPr="00A85BAC">
              <w:rPr>
                <w:rFonts w:ascii="Arial" w:hAnsi="Arial" w:cs="Arial"/>
                <w:b/>
                <w:bCs/>
                <w:spacing w:val="-1"/>
                <w:sz w:val="18"/>
                <w:szCs w:val="18"/>
              </w:rPr>
              <w:t>nd</w:t>
            </w:r>
            <w:r w:rsidRPr="00A85BAC">
              <w:rPr>
                <w:rFonts w:ascii="Arial" w:hAnsi="Arial" w:cs="Arial"/>
                <w:b/>
                <w:bCs/>
                <w:spacing w:val="2"/>
                <w:sz w:val="18"/>
                <w:szCs w:val="18"/>
              </w:rPr>
              <w:t>ie</w:t>
            </w:r>
            <w:r w:rsidRPr="00A85BAC">
              <w:rPr>
                <w:rFonts w:ascii="Arial" w:hAnsi="Arial" w:cs="Arial"/>
                <w:b/>
                <w:bCs/>
                <w:spacing w:val="-1"/>
                <w:sz w:val="18"/>
                <w:szCs w:val="18"/>
              </w:rPr>
              <w:t>n</w:t>
            </w:r>
            <w:r w:rsidRPr="00A85BAC">
              <w:rPr>
                <w:rFonts w:ascii="Arial" w:hAnsi="Arial" w:cs="Arial"/>
                <w:b/>
                <w:bCs/>
                <w:spacing w:val="2"/>
                <w:sz w:val="18"/>
                <w:szCs w:val="18"/>
              </w:rPr>
              <w:t>t</w:t>
            </w:r>
            <w:r w:rsidRPr="00A85BAC">
              <w:rPr>
                <w:rFonts w:ascii="Arial" w:hAnsi="Arial" w:cs="Arial"/>
                <w:b/>
                <w:bCs/>
                <w:spacing w:val="-1"/>
                <w:sz w:val="18"/>
                <w:szCs w:val="18"/>
              </w:rPr>
              <w:t>e</w:t>
            </w:r>
            <w:r w:rsidRPr="00A85BAC">
              <w:rPr>
                <w:rFonts w:ascii="Arial" w:hAnsi="Arial" w:cs="Arial"/>
                <w:b/>
                <w:bCs/>
                <w:spacing w:val="1"/>
                <w:sz w:val="18"/>
                <w:szCs w:val="18"/>
              </w:rPr>
              <w:t>m</w:t>
            </w:r>
            <w:r w:rsidRPr="00A85BAC">
              <w:rPr>
                <w:rFonts w:ascii="Arial" w:hAnsi="Arial" w:cs="Arial"/>
                <w:b/>
                <w:bCs/>
                <w:spacing w:val="-1"/>
                <w:sz w:val="18"/>
                <w:szCs w:val="18"/>
              </w:rPr>
              <w:t>e</w:t>
            </w:r>
            <w:r w:rsidRPr="00A85BAC">
              <w:rPr>
                <w:rFonts w:ascii="Arial" w:hAnsi="Arial" w:cs="Arial"/>
                <w:b/>
                <w:bCs/>
                <w:spacing w:val="1"/>
                <w:sz w:val="18"/>
                <w:szCs w:val="18"/>
              </w:rPr>
              <w:t>n</w:t>
            </w:r>
            <w:r w:rsidRPr="00A85BAC">
              <w:rPr>
                <w:rFonts w:ascii="Arial" w:hAnsi="Arial" w:cs="Arial"/>
                <w:b/>
                <w:bCs/>
                <w:spacing w:val="3"/>
                <w:sz w:val="18"/>
                <w:szCs w:val="18"/>
              </w:rPr>
              <w:t>t</w:t>
            </w:r>
            <w:r w:rsidRPr="00A85BAC">
              <w:rPr>
                <w:rFonts w:ascii="Arial" w:hAnsi="Arial" w:cs="Arial"/>
                <w:b/>
                <w:bCs/>
                <w:sz w:val="18"/>
                <w:szCs w:val="18"/>
              </w:rPr>
              <w:t>e</w:t>
            </w:r>
            <w:r w:rsidRPr="00A85BAC">
              <w:rPr>
                <w:rFonts w:ascii="Arial" w:hAnsi="Arial" w:cs="Arial"/>
                <w:b/>
                <w:bCs/>
                <w:spacing w:val="-13"/>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e</w:t>
            </w:r>
            <w:r w:rsidRPr="00A85BAC">
              <w:rPr>
                <w:rFonts w:ascii="Arial" w:hAnsi="Arial" w:cs="Arial"/>
                <w:b/>
                <w:bCs/>
                <w:spacing w:val="-3"/>
                <w:sz w:val="18"/>
                <w:szCs w:val="18"/>
              </w:rPr>
              <w:t xml:space="preserve"> </w:t>
            </w:r>
            <w:r w:rsidRPr="00A85BAC">
              <w:rPr>
                <w:rFonts w:ascii="Arial" w:hAnsi="Arial" w:cs="Arial"/>
                <w:b/>
                <w:bCs/>
                <w:spacing w:val="1"/>
                <w:sz w:val="18"/>
                <w:szCs w:val="18"/>
              </w:rPr>
              <w:t>s</w:t>
            </w:r>
            <w:r w:rsidRPr="00A85BAC">
              <w:rPr>
                <w:rFonts w:ascii="Arial" w:hAnsi="Arial" w:cs="Arial"/>
                <w:b/>
                <w:bCs/>
                <w:sz w:val="18"/>
                <w:szCs w:val="18"/>
              </w:rPr>
              <w:t>u</w:t>
            </w:r>
            <w:r w:rsidRPr="00A85BAC">
              <w:rPr>
                <w:rFonts w:ascii="Arial" w:hAnsi="Arial" w:cs="Arial"/>
                <w:b/>
                <w:bCs/>
                <w:spacing w:val="-3"/>
                <w:sz w:val="18"/>
                <w:szCs w:val="18"/>
              </w:rPr>
              <w:t xml:space="preserve"> </w:t>
            </w:r>
            <w:r w:rsidRPr="00A85BAC">
              <w:rPr>
                <w:rFonts w:ascii="Arial" w:hAnsi="Arial" w:cs="Arial"/>
                <w:b/>
                <w:bCs/>
                <w:spacing w:val="1"/>
                <w:sz w:val="18"/>
                <w:szCs w:val="18"/>
              </w:rPr>
              <w:t>f</w:t>
            </w:r>
            <w:r w:rsidRPr="00A85BAC">
              <w:rPr>
                <w:rFonts w:ascii="Arial" w:hAnsi="Arial" w:cs="Arial"/>
                <w:b/>
                <w:bCs/>
                <w:spacing w:val="-1"/>
                <w:sz w:val="18"/>
                <w:szCs w:val="18"/>
              </w:rPr>
              <w:t>o</w:t>
            </w:r>
            <w:r w:rsidRPr="00A85BAC">
              <w:rPr>
                <w:rFonts w:ascii="Arial" w:hAnsi="Arial" w:cs="Arial"/>
                <w:b/>
                <w:bCs/>
                <w:spacing w:val="1"/>
                <w:sz w:val="18"/>
                <w:szCs w:val="18"/>
              </w:rPr>
              <w:t>rm</w:t>
            </w:r>
            <w:r w:rsidRPr="00A85BAC">
              <w:rPr>
                <w:rFonts w:ascii="Arial" w:hAnsi="Arial" w:cs="Arial"/>
                <w:b/>
                <w:bCs/>
                <w:sz w:val="18"/>
                <w:szCs w:val="18"/>
              </w:rPr>
              <w:t>a</w:t>
            </w:r>
            <w:r w:rsidRPr="00A85BAC">
              <w:rPr>
                <w:rFonts w:ascii="Arial" w:hAnsi="Arial" w:cs="Arial"/>
                <w:b/>
                <w:bCs/>
                <w:spacing w:val="-3"/>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 xml:space="preserve">e </w:t>
            </w:r>
            <w:r w:rsidRPr="00A85BAC">
              <w:rPr>
                <w:rFonts w:ascii="Arial" w:hAnsi="Arial" w:cs="Arial"/>
                <w:b/>
                <w:bCs/>
                <w:spacing w:val="1"/>
                <w:sz w:val="18"/>
                <w:szCs w:val="18"/>
              </w:rPr>
              <w:t>c</w:t>
            </w:r>
            <w:r w:rsidRPr="00A85BAC">
              <w:rPr>
                <w:rFonts w:ascii="Arial" w:hAnsi="Arial" w:cs="Arial"/>
                <w:b/>
                <w:bCs/>
                <w:spacing w:val="-1"/>
                <w:sz w:val="18"/>
                <w:szCs w:val="18"/>
              </w:rPr>
              <w:t>o</w:t>
            </w:r>
            <w:r w:rsidRPr="00A85BAC">
              <w:rPr>
                <w:rFonts w:ascii="Arial" w:hAnsi="Arial" w:cs="Arial"/>
                <w:b/>
                <w:bCs/>
                <w:spacing w:val="1"/>
                <w:sz w:val="18"/>
                <w:szCs w:val="18"/>
              </w:rPr>
              <w:t>n</w:t>
            </w:r>
            <w:r w:rsidRPr="00A85BAC">
              <w:rPr>
                <w:rFonts w:ascii="Arial" w:hAnsi="Arial" w:cs="Arial"/>
                <w:b/>
                <w:bCs/>
                <w:spacing w:val="-1"/>
                <w:sz w:val="18"/>
                <w:szCs w:val="18"/>
              </w:rPr>
              <w:t>t</w:t>
            </w:r>
            <w:r w:rsidRPr="00A85BAC">
              <w:rPr>
                <w:rFonts w:ascii="Arial" w:hAnsi="Arial" w:cs="Arial"/>
                <w:b/>
                <w:bCs/>
                <w:spacing w:val="1"/>
                <w:sz w:val="18"/>
                <w:szCs w:val="18"/>
              </w:rPr>
              <w:t>r</w:t>
            </w:r>
            <w:r w:rsidRPr="00A85BAC">
              <w:rPr>
                <w:rFonts w:ascii="Arial" w:hAnsi="Arial" w:cs="Arial"/>
                <w:b/>
                <w:bCs/>
                <w:spacing w:val="-1"/>
                <w:sz w:val="18"/>
                <w:szCs w:val="18"/>
              </w:rPr>
              <w:t>a</w:t>
            </w:r>
            <w:r w:rsidRPr="00A85BAC">
              <w:rPr>
                <w:rFonts w:ascii="Arial" w:hAnsi="Arial" w:cs="Arial"/>
                <w:b/>
                <w:bCs/>
                <w:spacing w:val="2"/>
                <w:sz w:val="18"/>
                <w:szCs w:val="18"/>
              </w:rPr>
              <w:t>t</w:t>
            </w:r>
            <w:r w:rsidRPr="00A85BAC">
              <w:rPr>
                <w:rFonts w:ascii="Arial" w:hAnsi="Arial" w:cs="Arial"/>
                <w:b/>
                <w:bCs/>
                <w:spacing w:val="-1"/>
                <w:sz w:val="18"/>
                <w:szCs w:val="18"/>
              </w:rPr>
              <w:t>ac</w:t>
            </w:r>
            <w:r w:rsidRPr="00A85BAC">
              <w:rPr>
                <w:rFonts w:ascii="Arial" w:hAnsi="Arial" w:cs="Arial"/>
                <w:b/>
                <w:bCs/>
                <w:spacing w:val="2"/>
                <w:sz w:val="18"/>
                <w:szCs w:val="18"/>
              </w:rPr>
              <w:t>i</w:t>
            </w:r>
            <w:r w:rsidRPr="00A85BAC">
              <w:rPr>
                <w:rFonts w:ascii="Arial" w:hAnsi="Arial" w:cs="Arial"/>
                <w:b/>
                <w:bCs/>
                <w:spacing w:val="1"/>
                <w:sz w:val="18"/>
                <w:szCs w:val="18"/>
              </w:rPr>
              <w:t>ó</w:t>
            </w:r>
            <w:r w:rsidRPr="00A85BAC">
              <w:rPr>
                <w:rFonts w:ascii="Arial" w:hAnsi="Arial" w:cs="Arial"/>
                <w:b/>
                <w:bCs/>
                <w:sz w:val="18"/>
                <w:szCs w:val="18"/>
              </w:rPr>
              <w:t>n</w:t>
            </w:r>
            <w:r w:rsidRPr="00A85BAC">
              <w:rPr>
                <w:rFonts w:ascii="Arial" w:hAnsi="Arial" w:cs="Arial"/>
                <w:b/>
                <w:bCs/>
                <w:spacing w:val="-7"/>
                <w:sz w:val="18"/>
                <w:szCs w:val="18"/>
              </w:rPr>
              <w:t xml:space="preserve"> </w:t>
            </w:r>
            <w:r w:rsidRPr="00A85BAC">
              <w:rPr>
                <w:rFonts w:ascii="Arial" w:hAnsi="Arial" w:cs="Arial"/>
                <w:b/>
                <w:bCs/>
                <w:sz w:val="18"/>
                <w:szCs w:val="18"/>
              </w:rPr>
              <w:t>o</w:t>
            </w:r>
            <w:r w:rsidRPr="00A85BAC">
              <w:rPr>
                <w:rFonts w:ascii="Arial" w:hAnsi="Arial" w:cs="Arial"/>
                <w:b/>
                <w:bCs/>
                <w:spacing w:val="2"/>
                <w:sz w:val="18"/>
                <w:szCs w:val="18"/>
              </w:rPr>
              <w:t xml:space="preserve"> </w:t>
            </w:r>
            <w:r w:rsidRPr="00A85BAC">
              <w:rPr>
                <w:rFonts w:ascii="Arial" w:hAnsi="Arial" w:cs="Arial"/>
                <w:b/>
                <w:bCs/>
                <w:spacing w:val="-3"/>
                <w:sz w:val="18"/>
                <w:szCs w:val="18"/>
              </w:rPr>
              <w:t>v</w:t>
            </w:r>
            <w:r w:rsidRPr="00A85BAC">
              <w:rPr>
                <w:rFonts w:ascii="Arial" w:hAnsi="Arial" w:cs="Arial"/>
                <w:b/>
                <w:bCs/>
                <w:spacing w:val="2"/>
                <w:sz w:val="18"/>
                <w:szCs w:val="18"/>
              </w:rPr>
              <w:t>i</w:t>
            </w:r>
            <w:r w:rsidRPr="00A85BAC">
              <w:rPr>
                <w:rFonts w:ascii="Arial" w:hAnsi="Arial" w:cs="Arial"/>
                <w:b/>
                <w:bCs/>
                <w:spacing w:val="1"/>
                <w:sz w:val="18"/>
                <w:szCs w:val="18"/>
              </w:rPr>
              <w:t>n</w:t>
            </w:r>
            <w:r w:rsidRPr="00A85BAC">
              <w:rPr>
                <w:rFonts w:ascii="Arial" w:hAnsi="Arial" w:cs="Arial"/>
                <w:b/>
                <w:bCs/>
                <w:spacing w:val="-1"/>
                <w:sz w:val="18"/>
                <w:szCs w:val="18"/>
              </w:rPr>
              <w:t>cu</w:t>
            </w:r>
            <w:r w:rsidRPr="00A85BAC">
              <w:rPr>
                <w:rFonts w:ascii="Arial" w:hAnsi="Arial" w:cs="Arial"/>
                <w:b/>
                <w:bCs/>
                <w:spacing w:val="2"/>
                <w:sz w:val="18"/>
                <w:szCs w:val="18"/>
              </w:rPr>
              <w:t>l</w:t>
            </w:r>
            <w:r w:rsidRPr="00A85BAC">
              <w:rPr>
                <w:rFonts w:ascii="Arial" w:hAnsi="Arial" w:cs="Arial"/>
                <w:b/>
                <w:bCs/>
                <w:spacing w:val="-1"/>
                <w:sz w:val="18"/>
                <w:szCs w:val="18"/>
              </w:rPr>
              <w:t>a</w:t>
            </w:r>
            <w:r w:rsidRPr="00A85BAC">
              <w:rPr>
                <w:rFonts w:ascii="Arial" w:hAnsi="Arial" w:cs="Arial"/>
                <w:b/>
                <w:bCs/>
                <w:spacing w:val="2"/>
                <w:sz w:val="18"/>
                <w:szCs w:val="18"/>
              </w:rPr>
              <w:t>c</w:t>
            </w:r>
            <w:r w:rsidRPr="00A85BAC">
              <w:rPr>
                <w:rFonts w:ascii="Arial" w:hAnsi="Arial" w:cs="Arial"/>
                <w:b/>
                <w:bCs/>
                <w:sz w:val="18"/>
                <w:szCs w:val="18"/>
              </w:rPr>
              <w:t>i</w:t>
            </w:r>
            <w:r w:rsidRPr="00A85BAC">
              <w:rPr>
                <w:rFonts w:ascii="Arial" w:hAnsi="Arial" w:cs="Arial"/>
                <w:b/>
                <w:bCs/>
                <w:spacing w:val="1"/>
                <w:sz w:val="18"/>
                <w:szCs w:val="18"/>
              </w:rPr>
              <w:t>ó</w:t>
            </w:r>
            <w:r w:rsidRPr="00A85BAC">
              <w:rPr>
                <w:rFonts w:ascii="Arial" w:hAnsi="Arial" w:cs="Arial"/>
                <w:b/>
                <w:bCs/>
                <w:spacing w:val="-1"/>
                <w:sz w:val="18"/>
                <w:szCs w:val="18"/>
              </w:rPr>
              <w:t>n</w:t>
            </w:r>
            <w:r w:rsidRPr="00A85BAC">
              <w:rPr>
                <w:rFonts w:ascii="Arial" w:hAnsi="Arial" w:cs="Arial"/>
                <w:b/>
                <w:bCs/>
                <w:sz w:val="18"/>
                <w:szCs w:val="18"/>
              </w:rPr>
              <w:t>)</w:t>
            </w:r>
            <w:r w:rsidRPr="00A85BAC">
              <w:rPr>
                <w:rFonts w:ascii="Arial" w:hAnsi="Arial" w:cs="Arial"/>
                <w:b/>
                <w:bCs/>
                <w:spacing w:val="-4"/>
                <w:sz w:val="18"/>
                <w:szCs w:val="18"/>
              </w:rPr>
              <w:t xml:space="preserve"> </w:t>
            </w:r>
            <w:r w:rsidRPr="00A85BAC">
              <w:rPr>
                <w:rFonts w:ascii="Arial" w:hAnsi="Arial" w:cs="Arial"/>
                <w:b/>
                <w:bCs/>
                <w:sz w:val="18"/>
                <w:szCs w:val="18"/>
              </w:rPr>
              <w:t>y</w:t>
            </w:r>
            <w:r w:rsidRPr="00A85BAC">
              <w:rPr>
                <w:rFonts w:ascii="Arial" w:hAnsi="Arial" w:cs="Arial"/>
                <w:b/>
                <w:bCs/>
                <w:spacing w:val="-2"/>
                <w:sz w:val="18"/>
                <w:szCs w:val="18"/>
              </w:rPr>
              <w:t xml:space="preserve"> </w:t>
            </w:r>
            <w:r w:rsidRPr="00A85BAC">
              <w:rPr>
                <w:rFonts w:ascii="Arial" w:hAnsi="Arial" w:cs="Arial"/>
                <w:b/>
                <w:bCs/>
                <w:spacing w:val="-1"/>
                <w:sz w:val="18"/>
                <w:szCs w:val="18"/>
              </w:rPr>
              <w:t>d</w:t>
            </w:r>
            <w:r w:rsidRPr="00A85BAC">
              <w:rPr>
                <w:rFonts w:ascii="Arial" w:hAnsi="Arial" w:cs="Arial"/>
                <w:b/>
                <w:bCs/>
                <w:sz w:val="18"/>
                <w:szCs w:val="18"/>
              </w:rPr>
              <w:t>e</w:t>
            </w:r>
            <w:r w:rsidRPr="00A85BAC">
              <w:rPr>
                <w:rFonts w:ascii="Arial" w:hAnsi="Arial" w:cs="Arial"/>
                <w:b/>
                <w:bCs/>
                <w:spacing w:val="-1"/>
                <w:sz w:val="18"/>
                <w:szCs w:val="18"/>
              </w:rPr>
              <w:t xml:space="preserve"> a</w:t>
            </w:r>
            <w:r w:rsidRPr="00A85BAC">
              <w:rPr>
                <w:rFonts w:ascii="Arial" w:hAnsi="Arial" w:cs="Arial"/>
                <w:b/>
                <w:bCs/>
                <w:spacing w:val="2"/>
                <w:sz w:val="18"/>
                <w:szCs w:val="18"/>
              </w:rPr>
              <w:t>c</w:t>
            </w:r>
            <w:r w:rsidRPr="00A85BAC">
              <w:rPr>
                <w:rFonts w:ascii="Arial" w:hAnsi="Arial" w:cs="Arial"/>
                <w:b/>
                <w:bCs/>
                <w:spacing w:val="-1"/>
                <w:sz w:val="18"/>
                <w:szCs w:val="18"/>
              </w:rPr>
              <w:t>ue</w:t>
            </w:r>
            <w:r w:rsidRPr="00A85BAC">
              <w:rPr>
                <w:rFonts w:ascii="Arial" w:hAnsi="Arial" w:cs="Arial"/>
                <w:b/>
                <w:bCs/>
                <w:spacing w:val="3"/>
                <w:sz w:val="18"/>
                <w:szCs w:val="18"/>
              </w:rPr>
              <w:t>r</w:t>
            </w:r>
            <w:r w:rsidRPr="00A85BAC">
              <w:rPr>
                <w:rFonts w:ascii="Arial" w:hAnsi="Arial" w:cs="Arial"/>
                <w:b/>
                <w:bCs/>
                <w:spacing w:val="-1"/>
                <w:sz w:val="18"/>
                <w:szCs w:val="18"/>
              </w:rPr>
              <w:t>d</w:t>
            </w:r>
            <w:r w:rsidRPr="00A85BAC">
              <w:rPr>
                <w:rFonts w:ascii="Arial" w:hAnsi="Arial" w:cs="Arial"/>
                <w:b/>
                <w:bCs/>
                <w:sz w:val="18"/>
                <w:szCs w:val="18"/>
              </w:rPr>
              <w:t>o</w:t>
            </w:r>
          </w:p>
          <w:p w:rsidR="00CE34DC" w:rsidRPr="00A85BAC" w:rsidRDefault="00CE34DC" w:rsidP="00AC733C">
            <w:pPr>
              <w:widowControl w:val="0"/>
              <w:autoSpaceDE w:val="0"/>
              <w:autoSpaceDN w:val="0"/>
              <w:adjustRightInd w:val="0"/>
              <w:ind w:left="102"/>
              <w:rPr>
                <w:rFonts w:ascii="Arial" w:hAnsi="Arial" w:cs="Arial"/>
                <w:sz w:val="18"/>
                <w:szCs w:val="18"/>
              </w:rPr>
            </w:pPr>
            <w:r w:rsidRPr="00A85BAC">
              <w:rPr>
                <w:rFonts w:ascii="Arial" w:hAnsi="Arial" w:cs="Arial"/>
                <w:b/>
                <w:bCs/>
                <w:sz w:val="18"/>
                <w:szCs w:val="18"/>
              </w:rPr>
              <w:t>a</w:t>
            </w:r>
            <w:r w:rsidRPr="00A85BAC">
              <w:rPr>
                <w:rFonts w:ascii="Arial" w:hAnsi="Arial" w:cs="Arial"/>
                <w:b/>
                <w:bCs/>
                <w:spacing w:val="-2"/>
                <w:sz w:val="18"/>
                <w:szCs w:val="18"/>
              </w:rPr>
              <w:t xml:space="preserve"> </w:t>
            </w:r>
            <w:r w:rsidRPr="00A85BAC">
              <w:rPr>
                <w:rFonts w:ascii="Arial" w:hAnsi="Arial" w:cs="Arial"/>
                <w:b/>
                <w:bCs/>
                <w:spacing w:val="-1"/>
                <w:sz w:val="18"/>
                <w:szCs w:val="18"/>
              </w:rPr>
              <w:t>l</w:t>
            </w:r>
            <w:r w:rsidRPr="00A85BAC">
              <w:rPr>
                <w:rFonts w:ascii="Arial" w:hAnsi="Arial" w:cs="Arial"/>
                <w:b/>
                <w:bCs/>
                <w:sz w:val="18"/>
                <w:szCs w:val="18"/>
              </w:rPr>
              <w:t>a</w:t>
            </w:r>
            <w:r w:rsidRPr="00A85BAC">
              <w:rPr>
                <w:rFonts w:ascii="Arial" w:hAnsi="Arial" w:cs="Arial"/>
                <w:b/>
                <w:bCs/>
                <w:spacing w:val="1"/>
                <w:sz w:val="18"/>
                <w:szCs w:val="18"/>
              </w:rPr>
              <w:t xml:space="preserve"> </w:t>
            </w:r>
            <w:r w:rsidRPr="00A85BAC">
              <w:rPr>
                <w:rFonts w:ascii="Arial" w:hAnsi="Arial" w:cs="Arial"/>
                <w:b/>
                <w:bCs/>
                <w:spacing w:val="-1"/>
                <w:sz w:val="18"/>
                <w:szCs w:val="18"/>
              </w:rPr>
              <w:t>c</w:t>
            </w:r>
            <w:r w:rsidRPr="00A85BAC">
              <w:rPr>
                <w:rFonts w:ascii="Arial" w:hAnsi="Arial" w:cs="Arial"/>
                <w:b/>
                <w:bCs/>
                <w:spacing w:val="2"/>
                <w:sz w:val="18"/>
                <w:szCs w:val="18"/>
              </w:rPr>
              <w:t>l</w:t>
            </w:r>
            <w:r w:rsidRPr="00A85BAC">
              <w:rPr>
                <w:rFonts w:ascii="Arial" w:hAnsi="Arial" w:cs="Arial"/>
                <w:b/>
                <w:bCs/>
                <w:spacing w:val="-1"/>
                <w:sz w:val="18"/>
                <w:szCs w:val="18"/>
              </w:rPr>
              <w:t>as</w:t>
            </w:r>
            <w:r w:rsidRPr="00A85BAC">
              <w:rPr>
                <w:rFonts w:ascii="Arial" w:hAnsi="Arial" w:cs="Arial"/>
                <w:b/>
                <w:bCs/>
                <w:spacing w:val="2"/>
                <w:sz w:val="18"/>
                <w:szCs w:val="18"/>
              </w:rPr>
              <w:t>i</w:t>
            </w:r>
            <w:r w:rsidRPr="00A85BAC">
              <w:rPr>
                <w:rFonts w:ascii="Arial" w:hAnsi="Arial" w:cs="Arial"/>
                <w:b/>
                <w:bCs/>
                <w:spacing w:val="-1"/>
                <w:sz w:val="18"/>
                <w:szCs w:val="18"/>
              </w:rPr>
              <w:t>f</w:t>
            </w:r>
            <w:r w:rsidRPr="00A85BAC">
              <w:rPr>
                <w:rFonts w:ascii="Arial" w:hAnsi="Arial" w:cs="Arial"/>
                <w:b/>
                <w:bCs/>
                <w:sz w:val="18"/>
                <w:szCs w:val="18"/>
              </w:rPr>
              <w:t>i</w:t>
            </w:r>
            <w:r w:rsidRPr="00A85BAC">
              <w:rPr>
                <w:rFonts w:ascii="Arial" w:hAnsi="Arial" w:cs="Arial"/>
                <w:b/>
                <w:bCs/>
                <w:spacing w:val="1"/>
                <w:sz w:val="18"/>
                <w:szCs w:val="18"/>
              </w:rPr>
              <w:t>c</w:t>
            </w:r>
            <w:r w:rsidRPr="00A85BAC">
              <w:rPr>
                <w:rFonts w:ascii="Arial" w:hAnsi="Arial" w:cs="Arial"/>
                <w:b/>
                <w:bCs/>
                <w:spacing w:val="-1"/>
                <w:sz w:val="18"/>
                <w:szCs w:val="18"/>
              </w:rPr>
              <w:t>ac</w:t>
            </w:r>
            <w:r w:rsidRPr="00A85BAC">
              <w:rPr>
                <w:rFonts w:ascii="Arial" w:hAnsi="Arial" w:cs="Arial"/>
                <w:b/>
                <w:bCs/>
                <w:spacing w:val="2"/>
                <w:sz w:val="18"/>
                <w:szCs w:val="18"/>
              </w:rPr>
              <w:t>i</w:t>
            </w:r>
            <w:r w:rsidRPr="00A85BAC">
              <w:rPr>
                <w:rFonts w:ascii="Arial" w:hAnsi="Arial" w:cs="Arial"/>
                <w:b/>
                <w:bCs/>
                <w:spacing w:val="1"/>
                <w:sz w:val="18"/>
                <w:szCs w:val="18"/>
              </w:rPr>
              <w:t>ó</w:t>
            </w:r>
            <w:r w:rsidRPr="00A85BAC">
              <w:rPr>
                <w:rFonts w:ascii="Arial" w:hAnsi="Arial" w:cs="Arial"/>
                <w:b/>
                <w:bCs/>
                <w:sz w:val="18"/>
                <w:szCs w:val="18"/>
              </w:rPr>
              <w:t>n</w:t>
            </w:r>
            <w:r w:rsidRPr="00A85BAC">
              <w:rPr>
                <w:rFonts w:ascii="Arial" w:hAnsi="Arial" w:cs="Arial"/>
                <w:b/>
                <w:bCs/>
                <w:spacing w:val="-7"/>
                <w:sz w:val="18"/>
                <w:szCs w:val="18"/>
              </w:rPr>
              <w:t xml:space="preserve"> </w:t>
            </w:r>
            <w:r w:rsidRPr="00A85BAC">
              <w:rPr>
                <w:rFonts w:ascii="Arial" w:hAnsi="Arial" w:cs="Arial"/>
                <w:b/>
                <w:bCs/>
                <w:spacing w:val="-1"/>
                <w:sz w:val="18"/>
                <w:szCs w:val="18"/>
              </w:rPr>
              <w:t>de</w:t>
            </w:r>
            <w:r w:rsidRPr="00A85BAC">
              <w:rPr>
                <w:rFonts w:ascii="Arial" w:hAnsi="Arial" w:cs="Arial"/>
                <w:b/>
                <w:bCs/>
                <w:sz w:val="18"/>
                <w:szCs w:val="18"/>
              </w:rPr>
              <w:t>l</w:t>
            </w:r>
            <w:r w:rsidRPr="00A85BAC">
              <w:rPr>
                <w:rFonts w:ascii="Arial" w:hAnsi="Arial" w:cs="Arial"/>
                <w:b/>
                <w:bCs/>
                <w:spacing w:val="-3"/>
                <w:sz w:val="18"/>
                <w:szCs w:val="18"/>
              </w:rPr>
              <w:t xml:space="preserve"> </w:t>
            </w:r>
            <w:r w:rsidRPr="00A85BAC">
              <w:rPr>
                <w:rFonts w:ascii="Arial" w:hAnsi="Arial" w:cs="Arial"/>
                <w:b/>
                <w:bCs/>
                <w:spacing w:val="1"/>
                <w:sz w:val="18"/>
                <w:szCs w:val="18"/>
              </w:rPr>
              <w:t>r</w:t>
            </w:r>
            <w:r w:rsidRPr="00A85BAC">
              <w:rPr>
                <w:rFonts w:ascii="Arial" w:hAnsi="Arial" w:cs="Arial"/>
                <w:b/>
                <w:bCs/>
                <w:spacing w:val="2"/>
                <w:sz w:val="18"/>
                <w:szCs w:val="18"/>
              </w:rPr>
              <w:t>i</w:t>
            </w:r>
            <w:r w:rsidRPr="00A85BAC">
              <w:rPr>
                <w:rFonts w:ascii="Arial" w:hAnsi="Arial" w:cs="Arial"/>
                <w:b/>
                <w:bCs/>
                <w:spacing w:val="-1"/>
                <w:sz w:val="18"/>
                <w:szCs w:val="18"/>
              </w:rPr>
              <w:t>e</w:t>
            </w:r>
            <w:r w:rsidRPr="00A85BAC">
              <w:rPr>
                <w:rFonts w:ascii="Arial" w:hAnsi="Arial" w:cs="Arial"/>
                <w:b/>
                <w:bCs/>
                <w:spacing w:val="2"/>
                <w:sz w:val="18"/>
                <w:szCs w:val="18"/>
              </w:rPr>
              <w:t>s</w:t>
            </w:r>
            <w:r w:rsidRPr="00A85BAC">
              <w:rPr>
                <w:rFonts w:ascii="Arial" w:hAnsi="Arial" w:cs="Arial"/>
                <w:b/>
                <w:bCs/>
                <w:spacing w:val="-1"/>
                <w:sz w:val="18"/>
                <w:szCs w:val="18"/>
              </w:rPr>
              <w:t>g</w:t>
            </w:r>
            <w:r w:rsidRPr="00A85BAC">
              <w:rPr>
                <w:rFonts w:ascii="Arial" w:hAnsi="Arial" w:cs="Arial"/>
                <w:b/>
                <w:bCs/>
                <w:sz w:val="18"/>
                <w:szCs w:val="18"/>
              </w:rPr>
              <w:t>o</w:t>
            </w:r>
            <w:r w:rsidRPr="00A85BAC">
              <w:rPr>
                <w:rFonts w:ascii="Arial" w:hAnsi="Arial" w:cs="Arial"/>
                <w:b/>
                <w:bCs/>
                <w:spacing w:val="-2"/>
                <w:sz w:val="18"/>
                <w:szCs w:val="18"/>
              </w:rPr>
              <w:t xml:space="preserve"> </w:t>
            </w:r>
            <w:r w:rsidRPr="00A85BAC">
              <w:rPr>
                <w:rFonts w:ascii="Arial" w:hAnsi="Arial" w:cs="Arial"/>
                <w:b/>
                <w:bCs/>
                <w:spacing w:val="2"/>
                <w:sz w:val="18"/>
                <w:szCs w:val="18"/>
              </w:rPr>
              <w:t>e</w:t>
            </w:r>
            <w:r w:rsidRPr="00A85BAC">
              <w:rPr>
                <w:rFonts w:ascii="Arial" w:hAnsi="Arial" w:cs="Arial"/>
                <w:b/>
                <w:bCs/>
                <w:sz w:val="18"/>
                <w:szCs w:val="18"/>
              </w:rPr>
              <w:t>n</w:t>
            </w:r>
            <w:r w:rsidRPr="00A85BAC">
              <w:rPr>
                <w:rFonts w:ascii="Arial" w:hAnsi="Arial" w:cs="Arial"/>
                <w:b/>
                <w:bCs/>
                <w:spacing w:val="-3"/>
                <w:sz w:val="18"/>
                <w:szCs w:val="18"/>
              </w:rPr>
              <w:t xml:space="preserve"> </w:t>
            </w:r>
            <w:r w:rsidRPr="00A85BAC">
              <w:rPr>
                <w:rFonts w:ascii="Arial" w:hAnsi="Arial" w:cs="Arial"/>
                <w:b/>
                <w:bCs/>
                <w:spacing w:val="2"/>
                <w:sz w:val="18"/>
                <w:szCs w:val="18"/>
              </w:rPr>
              <w:t>l</w:t>
            </w:r>
            <w:r w:rsidRPr="00A85BAC">
              <w:rPr>
                <w:rFonts w:ascii="Arial" w:hAnsi="Arial" w:cs="Arial"/>
                <w:b/>
                <w:bCs/>
                <w:sz w:val="18"/>
                <w:szCs w:val="18"/>
              </w:rPr>
              <w:t>a</w:t>
            </w:r>
            <w:r w:rsidRPr="00A85BAC">
              <w:rPr>
                <w:rFonts w:ascii="Arial" w:hAnsi="Arial" w:cs="Arial"/>
                <w:b/>
                <w:bCs/>
                <w:spacing w:val="-2"/>
                <w:sz w:val="18"/>
                <w:szCs w:val="18"/>
              </w:rPr>
              <w:t xml:space="preserve"> </w:t>
            </w:r>
            <w:r w:rsidRPr="00A85BAC">
              <w:rPr>
                <w:rFonts w:ascii="Arial" w:hAnsi="Arial" w:cs="Arial"/>
                <w:b/>
                <w:bCs/>
                <w:spacing w:val="1"/>
                <w:sz w:val="18"/>
                <w:szCs w:val="18"/>
              </w:rPr>
              <w:t>c</w:t>
            </w:r>
            <w:r w:rsidRPr="00A85BAC">
              <w:rPr>
                <w:rFonts w:ascii="Arial" w:hAnsi="Arial" w:cs="Arial"/>
                <w:b/>
                <w:bCs/>
                <w:spacing w:val="-1"/>
                <w:sz w:val="18"/>
                <w:szCs w:val="18"/>
              </w:rPr>
              <w:t>o</w:t>
            </w:r>
            <w:r w:rsidRPr="00A85BAC">
              <w:rPr>
                <w:rFonts w:ascii="Arial" w:hAnsi="Arial" w:cs="Arial"/>
                <w:b/>
                <w:bCs/>
                <w:spacing w:val="2"/>
                <w:sz w:val="18"/>
                <w:szCs w:val="18"/>
              </w:rPr>
              <w:t>l</w:t>
            </w:r>
            <w:r w:rsidRPr="00A85BAC">
              <w:rPr>
                <w:rFonts w:ascii="Arial" w:hAnsi="Arial" w:cs="Arial"/>
                <w:b/>
                <w:bCs/>
                <w:spacing w:val="-1"/>
                <w:sz w:val="18"/>
                <w:szCs w:val="18"/>
              </w:rPr>
              <w:t>u</w:t>
            </w:r>
            <w:r w:rsidRPr="00A85BAC">
              <w:rPr>
                <w:rFonts w:ascii="Arial" w:hAnsi="Arial" w:cs="Arial"/>
                <w:b/>
                <w:bCs/>
                <w:spacing w:val="1"/>
                <w:sz w:val="18"/>
                <w:szCs w:val="18"/>
              </w:rPr>
              <w:t>mn</w:t>
            </w:r>
            <w:r w:rsidRPr="00A85BAC">
              <w:rPr>
                <w:rFonts w:ascii="Arial" w:hAnsi="Arial" w:cs="Arial"/>
                <w:b/>
                <w:bCs/>
                <w:sz w:val="18"/>
                <w:szCs w:val="18"/>
              </w:rPr>
              <w:t>a</w:t>
            </w:r>
            <w:r w:rsidRPr="00A85BAC">
              <w:rPr>
                <w:rFonts w:ascii="Arial" w:hAnsi="Arial" w:cs="Arial"/>
                <w:b/>
                <w:bCs/>
                <w:spacing w:val="-7"/>
                <w:sz w:val="18"/>
                <w:szCs w:val="18"/>
              </w:rPr>
              <w:t xml:space="preserve"> </w:t>
            </w:r>
            <w:r w:rsidRPr="00A85BAC">
              <w:rPr>
                <w:rFonts w:ascii="Arial" w:hAnsi="Arial" w:cs="Arial"/>
                <w:b/>
                <w:bCs/>
                <w:spacing w:val="2"/>
                <w:sz w:val="18"/>
                <w:szCs w:val="18"/>
              </w:rPr>
              <w:t>C</w:t>
            </w:r>
            <w:r w:rsidRPr="00A85BAC">
              <w:rPr>
                <w:rFonts w:ascii="Arial" w:hAnsi="Arial" w:cs="Arial"/>
                <w:b/>
                <w:bCs/>
                <w:spacing w:val="1"/>
                <w:sz w:val="18"/>
                <w:szCs w:val="18"/>
              </w:rPr>
              <w:t>L</w:t>
            </w:r>
            <w:r w:rsidRPr="00A85BAC">
              <w:rPr>
                <w:rFonts w:ascii="Arial" w:hAnsi="Arial" w:cs="Arial"/>
                <w:b/>
                <w:bCs/>
                <w:spacing w:val="-2"/>
                <w:sz w:val="18"/>
                <w:szCs w:val="18"/>
              </w:rPr>
              <w:t>A</w:t>
            </w:r>
            <w:r w:rsidRPr="00A85BAC">
              <w:rPr>
                <w:rFonts w:ascii="Arial" w:hAnsi="Arial" w:cs="Arial"/>
                <w:b/>
                <w:bCs/>
                <w:spacing w:val="1"/>
                <w:sz w:val="18"/>
                <w:szCs w:val="18"/>
              </w:rPr>
              <w:t>S</w:t>
            </w:r>
            <w:r w:rsidRPr="00A85BAC">
              <w:rPr>
                <w:rFonts w:ascii="Arial" w:hAnsi="Arial" w:cs="Arial"/>
                <w:b/>
                <w:bCs/>
                <w:sz w:val="18"/>
                <w:szCs w:val="18"/>
              </w:rPr>
              <w:t>I</w:t>
            </w:r>
            <w:r w:rsidRPr="00A85BAC">
              <w:rPr>
                <w:rFonts w:ascii="Arial" w:hAnsi="Arial" w:cs="Arial"/>
                <w:b/>
                <w:bCs/>
                <w:spacing w:val="1"/>
                <w:sz w:val="18"/>
                <w:szCs w:val="18"/>
              </w:rPr>
              <w:t>F</w:t>
            </w:r>
            <w:r w:rsidRPr="00A85BAC">
              <w:rPr>
                <w:rFonts w:ascii="Arial" w:hAnsi="Arial" w:cs="Arial"/>
                <w:b/>
                <w:bCs/>
                <w:sz w:val="18"/>
                <w:szCs w:val="18"/>
              </w:rPr>
              <w:t>I</w:t>
            </w:r>
            <w:r w:rsidRPr="00A85BAC">
              <w:rPr>
                <w:rFonts w:ascii="Arial" w:hAnsi="Arial" w:cs="Arial"/>
                <w:b/>
                <w:bCs/>
                <w:spacing w:val="2"/>
                <w:sz w:val="18"/>
                <w:szCs w:val="18"/>
              </w:rPr>
              <w:t>C</w:t>
            </w:r>
            <w:r w:rsidRPr="00A85BAC">
              <w:rPr>
                <w:rFonts w:ascii="Arial" w:hAnsi="Arial" w:cs="Arial"/>
                <w:b/>
                <w:bCs/>
                <w:spacing w:val="-2"/>
                <w:sz w:val="18"/>
                <w:szCs w:val="18"/>
              </w:rPr>
              <w:t>A</w:t>
            </w:r>
            <w:r w:rsidRPr="00A85BAC">
              <w:rPr>
                <w:rFonts w:ascii="Arial" w:hAnsi="Arial" w:cs="Arial"/>
                <w:b/>
                <w:bCs/>
                <w:sz w:val="18"/>
                <w:szCs w:val="18"/>
              </w:rPr>
              <w:t>C</w:t>
            </w:r>
            <w:r w:rsidRPr="00A85BAC">
              <w:rPr>
                <w:rFonts w:ascii="Arial" w:hAnsi="Arial" w:cs="Arial"/>
                <w:b/>
                <w:bCs/>
                <w:spacing w:val="2"/>
                <w:sz w:val="18"/>
                <w:szCs w:val="18"/>
              </w:rPr>
              <w:t>I</w:t>
            </w:r>
            <w:r w:rsidRPr="00A85BAC">
              <w:rPr>
                <w:rFonts w:ascii="Arial" w:hAnsi="Arial" w:cs="Arial"/>
                <w:b/>
                <w:bCs/>
                <w:sz w:val="18"/>
                <w:szCs w:val="18"/>
              </w:rPr>
              <w:t>ÓN</w:t>
            </w:r>
            <w:r w:rsidRPr="00A85BAC">
              <w:rPr>
                <w:rFonts w:ascii="Arial" w:hAnsi="Arial" w:cs="Arial"/>
                <w:b/>
                <w:bCs/>
                <w:spacing w:val="-11"/>
                <w:sz w:val="18"/>
                <w:szCs w:val="18"/>
              </w:rPr>
              <w:t xml:space="preserve"> </w:t>
            </w:r>
            <w:r w:rsidRPr="00A85BAC">
              <w:rPr>
                <w:rFonts w:ascii="Arial" w:hAnsi="Arial" w:cs="Arial"/>
                <w:b/>
                <w:bCs/>
                <w:spacing w:val="-1"/>
                <w:sz w:val="18"/>
                <w:szCs w:val="18"/>
              </w:rPr>
              <w:t>(</w:t>
            </w:r>
            <w:r w:rsidRPr="00A85BAC">
              <w:rPr>
                <w:rFonts w:ascii="Arial" w:hAnsi="Arial" w:cs="Arial"/>
                <w:b/>
                <w:bCs/>
                <w:spacing w:val="3"/>
                <w:sz w:val="18"/>
                <w:szCs w:val="18"/>
              </w:rPr>
              <w:t>X</w:t>
            </w:r>
            <w:r w:rsidRPr="00A85BAC">
              <w:rPr>
                <w:rFonts w:ascii="Arial" w:hAnsi="Arial" w:cs="Arial"/>
                <w:b/>
                <w:bCs/>
                <w:sz w:val="18"/>
                <w:szCs w:val="18"/>
              </w:rPr>
              <w:t>)</w:t>
            </w:r>
          </w:p>
        </w:tc>
      </w:tr>
      <w:tr w:rsidR="00CE34DC" w:rsidRPr="00A85BAC" w:rsidTr="00AC733C">
        <w:trPr>
          <w:trHeight w:hRule="exact" w:val="702"/>
          <w:jc w:val="center"/>
        </w:trPr>
        <w:tc>
          <w:tcPr>
            <w:tcW w:w="1413"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ind w:left="119" w:right="96" w:firstLine="154"/>
              <w:rPr>
                <w:rFonts w:ascii="Arial" w:hAnsi="Arial" w:cs="Arial"/>
                <w:sz w:val="16"/>
                <w:szCs w:val="16"/>
              </w:rPr>
            </w:pPr>
            <w:r w:rsidRPr="00A85BAC">
              <w:rPr>
                <w:rFonts w:ascii="Arial" w:hAnsi="Arial" w:cs="Arial"/>
                <w:b/>
                <w:bCs/>
                <w:sz w:val="16"/>
                <w:szCs w:val="16"/>
              </w:rPr>
              <w:t>NÚ</w:t>
            </w:r>
            <w:r w:rsidRPr="00A85BAC">
              <w:rPr>
                <w:rFonts w:ascii="Arial" w:hAnsi="Arial" w:cs="Arial"/>
                <w:b/>
                <w:bCs/>
                <w:spacing w:val="2"/>
                <w:sz w:val="16"/>
                <w:szCs w:val="16"/>
              </w:rPr>
              <w:t>M</w:t>
            </w:r>
            <w:r w:rsidRPr="00A85BAC">
              <w:rPr>
                <w:rFonts w:ascii="Arial" w:hAnsi="Arial" w:cs="Arial"/>
                <w:b/>
                <w:bCs/>
                <w:spacing w:val="1"/>
                <w:sz w:val="16"/>
                <w:szCs w:val="16"/>
              </w:rPr>
              <w:t>E</w:t>
            </w:r>
            <w:r w:rsidRPr="00A85BAC">
              <w:rPr>
                <w:rFonts w:ascii="Arial" w:hAnsi="Arial" w:cs="Arial"/>
                <w:b/>
                <w:bCs/>
                <w:sz w:val="16"/>
                <w:szCs w:val="16"/>
              </w:rPr>
              <w:t>RO</w:t>
            </w:r>
            <w:r w:rsidRPr="00A85BAC">
              <w:rPr>
                <w:rFonts w:ascii="Arial" w:hAnsi="Arial" w:cs="Arial"/>
                <w:b/>
                <w:bCs/>
                <w:spacing w:val="-6"/>
                <w:sz w:val="16"/>
                <w:szCs w:val="16"/>
              </w:rPr>
              <w:t xml:space="preserve"> </w:t>
            </w:r>
            <w:r w:rsidRPr="00A85BAC">
              <w:rPr>
                <w:rFonts w:ascii="Arial" w:hAnsi="Arial" w:cs="Arial"/>
                <w:b/>
                <w:bCs/>
                <w:sz w:val="16"/>
                <w:szCs w:val="16"/>
              </w:rPr>
              <w:t xml:space="preserve">DE </w:t>
            </w:r>
            <w:r w:rsidRPr="00A85BAC">
              <w:rPr>
                <w:rFonts w:ascii="Arial" w:hAnsi="Arial" w:cs="Arial"/>
                <w:b/>
                <w:bCs/>
                <w:spacing w:val="-1"/>
                <w:sz w:val="16"/>
                <w:szCs w:val="16"/>
              </w:rPr>
              <w:t>T</w:t>
            </w:r>
            <w:r w:rsidRPr="00A85BAC">
              <w:rPr>
                <w:rFonts w:ascii="Arial" w:hAnsi="Arial" w:cs="Arial"/>
                <w:b/>
                <w:bCs/>
                <w:spacing w:val="3"/>
                <w:sz w:val="16"/>
                <w:szCs w:val="16"/>
              </w:rPr>
              <w:t>R</w:t>
            </w:r>
            <w:r w:rsidRPr="00A85BAC">
              <w:rPr>
                <w:rFonts w:ascii="Arial" w:hAnsi="Arial" w:cs="Arial"/>
                <w:b/>
                <w:bCs/>
                <w:spacing w:val="-2"/>
                <w:sz w:val="16"/>
                <w:szCs w:val="16"/>
              </w:rPr>
              <w:t>A</w:t>
            </w:r>
            <w:r w:rsidRPr="00A85BAC">
              <w:rPr>
                <w:rFonts w:ascii="Arial" w:hAnsi="Arial" w:cs="Arial"/>
                <w:b/>
                <w:bCs/>
                <w:spacing w:val="3"/>
                <w:sz w:val="16"/>
                <w:szCs w:val="16"/>
              </w:rPr>
              <w:t>B</w:t>
            </w:r>
            <w:r w:rsidRPr="00A85BAC">
              <w:rPr>
                <w:rFonts w:ascii="Arial" w:hAnsi="Arial" w:cs="Arial"/>
                <w:b/>
                <w:bCs/>
                <w:sz w:val="16"/>
                <w:szCs w:val="16"/>
              </w:rPr>
              <w:t>A</w:t>
            </w:r>
            <w:r w:rsidRPr="00A85BAC">
              <w:rPr>
                <w:rFonts w:ascii="Arial" w:hAnsi="Arial" w:cs="Arial"/>
                <w:b/>
                <w:bCs/>
                <w:spacing w:val="2"/>
                <w:sz w:val="16"/>
                <w:szCs w:val="16"/>
              </w:rPr>
              <w:t>J</w:t>
            </w:r>
            <w:r w:rsidRPr="00A85BAC">
              <w:rPr>
                <w:rFonts w:ascii="Arial" w:hAnsi="Arial" w:cs="Arial"/>
                <w:b/>
                <w:bCs/>
                <w:spacing w:val="-2"/>
                <w:sz w:val="16"/>
                <w:szCs w:val="16"/>
              </w:rPr>
              <w:t>A</w:t>
            </w:r>
            <w:r w:rsidRPr="00A85BAC">
              <w:rPr>
                <w:rFonts w:ascii="Arial" w:hAnsi="Arial" w:cs="Arial"/>
                <w:b/>
                <w:bCs/>
                <w:sz w:val="16"/>
                <w:szCs w:val="16"/>
              </w:rPr>
              <w:t>DOR</w:t>
            </w:r>
            <w:r w:rsidRPr="00A85BAC">
              <w:rPr>
                <w:rFonts w:ascii="Arial" w:hAnsi="Arial" w:cs="Arial"/>
                <w:b/>
                <w:bCs/>
                <w:spacing w:val="1"/>
                <w:sz w:val="16"/>
                <w:szCs w:val="16"/>
              </w:rPr>
              <w:t>E</w:t>
            </w:r>
            <w:r w:rsidRPr="00A85BAC">
              <w:rPr>
                <w:rFonts w:ascii="Arial" w:hAnsi="Arial" w:cs="Arial"/>
                <w:b/>
                <w:bCs/>
                <w:sz w:val="16"/>
                <w:szCs w:val="16"/>
              </w:rPr>
              <w:t>S</w:t>
            </w:r>
          </w:p>
        </w:tc>
        <w:tc>
          <w:tcPr>
            <w:tcW w:w="1417"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156" w:lineRule="exact"/>
              <w:ind w:left="125" w:right="125"/>
              <w:jc w:val="center"/>
              <w:rPr>
                <w:rFonts w:ascii="Arial" w:hAnsi="Arial" w:cs="Arial"/>
                <w:sz w:val="16"/>
                <w:szCs w:val="16"/>
              </w:rPr>
            </w:pPr>
            <w:r w:rsidRPr="00A85BAC">
              <w:rPr>
                <w:rFonts w:ascii="Arial" w:hAnsi="Arial" w:cs="Arial"/>
                <w:b/>
                <w:bCs/>
                <w:w w:val="99"/>
                <w:sz w:val="16"/>
                <w:szCs w:val="16"/>
              </w:rPr>
              <w:t>C</w:t>
            </w:r>
            <w:r w:rsidRPr="00A85BAC">
              <w:rPr>
                <w:rFonts w:ascii="Arial" w:hAnsi="Arial" w:cs="Arial"/>
                <w:b/>
                <w:bCs/>
                <w:spacing w:val="2"/>
                <w:w w:val="99"/>
                <w:sz w:val="16"/>
                <w:szCs w:val="16"/>
              </w:rPr>
              <w:t>L</w:t>
            </w:r>
            <w:r w:rsidRPr="00A85BAC">
              <w:rPr>
                <w:rFonts w:ascii="Arial" w:hAnsi="Arial" w:cs="Arial"/>
                <w:b/>
                <w:bCs/>
                <w:spacing w:val="-2"/>
                <w:w w:val="99"/>
                <w:sz w:val="16"/>
                <w:szCs w:val="16"/>
              </w:rPr>
              <w:t>A</w:t>
            </w:r>
            <w:r w:rsidRPr="00A85BAC">
              <w:rPr>
                <w:rFonts w:ascii="Arial" w:hAnsi="Arial" w:cs="Arial"/>
                <w:b/>
                <w:bCs/>
                <w:spacing w:val="1"/>
                <w:w w:val="99"/>
                <w:sz w:val="16"/>
                <w:szCs w:val="16"/>
              </w:rPr>
              <w:t>S</w:t>
            </w:r>
            <w:r w:rsidRPr="00A85BAC">
              <w:rPr>
                <w:rFonts w:ascii="Arial" w:hAnsi="Arial" w:cs="Arial"/>
                <w:b/>
                <w:bCs/>
                <w:spacing w:val="2"/>
                <w:w w:val="99"/>
                <w:sz w:val="16"/>
                <w:szCs w:val="16"/>
              </w:rPr>
              <w:t>I</w:t>
            </w:r>
            <w:r w:rsidRPr="00A85BAC">
              <w:rPr>
                <w:rFonts w:ascii="Arial" w:hAnsi="Arial" w:cs="Arial"/>
                <w:b/>
                <w:bCs/>
                <w:spacing w:val="-1"/>
                <w:w w:val="99"/>
                <w:sz w:val="16"/>
                <w:szCs w:val="16"/>
              </w:rPr>
              <w:t>F</w:t>
            </w:r>
            <w:r w:rsidRPr="00A85BAC">
              <w:rPr>
                <w:rFonts w:ascii="Arial" w:hAnsi="Arial" w:cs="Arial"/>
                <w:b/>
                <w:bCs/>
                <w:w w:val="99"/>
                <w:sz w:val="16"/>
                <w:szCs w:val="16"/>
              </w:rPr>
              <w:t>I</w:t>
            </w:r>
            <w:r w:rsidRPr="00A85BAC">
              <w:rPr>
                <w:rFonts w:ascii="Arial" w:hAnsi="Arial" w:cs="Arial"/>
                <w:b/>
                <w:bCs/>
                <w:spacing w:val="2"/>
                <w:w w:val="99"/>
                <w:sz w:val="16"/>
                <w:szCs w:val="16"/>
              </w:rPr>
              <w:t>C</w:t>
            </w:r>
            <w:r w:rsidRPr="00A85BAC">
              <w:rPr>
                <w:rFonts w:ascii="Arial" w:hAnsi="Arial" w:cs="Arial"/>
                <w:b/>
                <w:bCs/>
                <w:spacing w:val="-2"/>
                <w:w w:val="99"/>
                <w:sz w:val="16"/>
                <w:szCs w:val="16"/>
              </w:rPr>
              <w:t>A</w:t>
            </w:r>
            <w:r w:rsidRPr="00A85BAC">
              <w:rPr>
                <w:rFonts w:ascii="Arial" w:hAnsi="Arial" w:cs="Arial"/>
                <w:b/>
                <w:bCs/>
                <w:w w:val="99"/>
                <w:sz w:val="16"/>
                <w:szCs w:val="16"/>
              </w:rPr>
              <w:t>C</w:t>
            </w:r>
            <w:r w:rsidRPr="00A85BAC">
              <w:rPr>
                <w:rFonts w:ascii="Arial" w:hAnsi="Arial" w:cs="Arial"/>
                <w:b/>
                <w:bCs/>
                <w:spacing w:val="2"/>
                <w:w w:val="99"/>
                <w:sz w:val="16"/>
                <w:szCs w:val="16"/>
              </w:rPr>
              <w:t>I</w:t>
            </w:r>
            <w:r w:rsidRPr="00A85BAC">
              <w:rPr>
                <w:rFonts w:ascii="Arial" w:hAnsi="Arial" w:cs="Arial"/>
                <w:b/>
                <w:bCs/>
                <w:spacing w:val="1"/>
                <w:w w:val="99"/>
                <w:sz w:val="16"/>
                <w:szCs w:val="16"/>
              </w:rPr>
              <w:t>Ó</w:t>
            </w:r>
            <w:r w:rsidRPr="00A85BAC">
              <w:rPr>
                <w:rFonts w:ascii="Arial" w:hAnsi="Arial" w:cs="Arial"/>
                <w:b/>
                <w:bCs/>
                <w:w w:val="99"/>
                <w:sz w:val="16"/>
                <w:szCs w:val="16"/>
              </w:rPr>
              <w:t>N</w:t>
            </w:r>
          </w:p>
          <w:p w:rsidR="00CE34DC" w:rsidRPr="00A85BAC" w:rsidRDefault="00CE34DC" w:rsidP="00AC733C">
            <w:pPr>
              <w:widowControl w:val="0"/>
              <w:autoSpaceDE w:val="0"/>
              <w:autoSpaceDN w:val="0"/>
              <w:adjustRightInd w:val="0"/>
              <w:ind w:left="240" w:right="243"/>
              <w:jc w:val="center"/>
              <w:rPr>
                <w:rFonts w:ascii="Arial" w:hAnsi="Arial" w:cs="Arial"/>
                <w:sz w:val="16"/>
                <w:szCs w:val="16"/>
              </w:rPr>
            </w:pPr>
            <w:r w:rsidRPr="00A85BAC">
              <w:rPr>
                <w:rFonts w:ascii="Arial" w:hAnsi="Arial" w:cs="Arial"/>
                <w:b/>
                <w:bCs/>
                <w:sz w:val="16"/>
                <w:szCs w:val="16"/>
              </w:rPr>
              <w:t>D</w:t>
            </w:r>
            <w:r w:rsidRPr="00A85BAC">
              <w:rPr>
                <w:rFonts w:ascii="Arial" w:hAnsi="Arial" w:cs="Arial"/>
                <w:b/>
                <w:bCs/>
                <w:spacing w:val="1"/>
                <w:sz w:val="16"/>
                <w:szCs w:val="16"/>
              </w:rPr>
              <w:t>E</w:t>
            </w:r>
            <w:r w:rsidRPr="00A85BAC">
              <w:rPr>
                <w:rFonts w:ascii="Arial" w:hAnsi="Arial" w:cs="Arial"/>
                <w:b/>
                <w:bCs/>
                <w:sz w:val="16"/>
                <w:szCs w:val="16"/>
              </w:rPr>
              <w:t>L</w:t>
            </w:r>
            <w:r w:rsidRPr="00A85BAC">
              <w:rPr>
                <w:rFonts w:ascii="Arial" w:hAnsi="Arial" w:cs="Arial"/>
                <w:b/>
                <w:bCs/>
                <w:spacing w:val="-4"/>
                <w:sz w:val="16"/>
                <w:szCs w:val="16"/>
              </w:rPr>
              <w:t xml:space="preserve"> </w:t>
            </w:r>
            <w:r w:rsidRPr="00A85BAC">
              <w:rPr>
                <w:rFonts w:ascii="Arial" w:hAnsi="Arial" w:cs="Arial"/>
                <w:b/>
                <w:bCs/>
                <w:w w:val="99"/>
                <w:sz w:val="16"/>
                <w:szCs w:val="16"/>
              </w:rPr>
              <w:t>RI</w:t>
            </w:r>
            <w:r w:rsidRPr="00A85BAC">
              <w:rPr>
                <w:rFonts w:ascii="Arial" w:hAnsi="Arial" w:cs="Arial"/>
                <w:b/>
                <w:bCs/>
                <w:spacing w:val="1"/>
                <w:w w:val="99"/>
                <w:sz w:val="16"/>
                <w:szCs w:val="16"/>
              </w:rPr>
              <w:t>ES</w:t>
            </w:r>
            <w:r w:rsidRPr="00A85BAC">
              <w:rPr>
                <w:rFonts w:ascii="Arial" w:hAnsi="Arial" w:cs="Arial"/>
                <w:b/>
                <w:bCs/>
                <w:spacing w:val="2"/>
                <w:w w:val="99"/>
                <w:sz w:val="16"/>
                <w:szCs w:val="16"/>
              </w:rPr>
              <w:t>G</w:t>
            </w:r>
            <w:r w:rsidRPr="00A85BAC">
              <w:rPr>
                <w:rFonts w:ascii="Arial" w:hAnsi="Arial" w:cs="Arial"/>
                <w:b/>
                <w:bCs/>
                <w:w w:val="99"/>
                <w:sz w:val="16"/>
                <w:szCs w:val="16"/>
              </w:rPr>
              <w:t>O</w:t>
            </w:r>
          </w:p>
        </w:tc>
        <w:tc>
          <w:tcPr>
            <w:tcW w:w="511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ind w:left="1288"/>
              <w:rPr>
                <w:rFonts w:ascii="Arial" w:hAnsi="Arial" w:cs="Arial"/>
                <w:sz w:val="16"/>
                <w:szCs w:val="16"/>
              </w:rPr>
            </w:pPr>
            <w:r w:rsidRPr="00A85BAC">
              <w:rPr>
                <w:rFonts w:ascii="Arial" w:hAnsi="Arial" w:cs="Arial"/>
                <w:b/>
                <w:bCs/>
                <w:sz w:val="16"/>
                <w:szCs w:val="16"/>
              </w:rPr>
              <w:t>R</w:t>
            </w:r>
            <w:r w:rsidRPr="00A85BAC">
              <w:rPr>
                <w:rFonts w:ascii="Arial" w:hAnsi="Arial" w:cs="Arial"/>
                <w:b/>
                <w:bCs/>
                <w:spacing w:val="1"/>
                <w:sz w:val="16"/>
                <w:szCs w:val="16"/>
              </w:rPr>
              <w:t>E</w:t>
            </w:r>
            <w:r w:rsidRPr="00A85BAC">
              <w:rPr>
                <w:rFonts w:ascii="Arial" w:hAnsi="Arial" w:cs="Arial"/>
                <w:b/>
                <w:bCs/>
                <w:sz w:val="16"/>
                <w:szCs w:val="16"/>
              </w:rPr>
              <w:t>QUIS</w:t>
            </w:r>
            <w:r w:rsidRPr="00A85BAC">
              <w:rPr>
                <w:rFonts w:ascii="Arial" w:hAnsi="Arial" w:cs="Arial"/>
                <w:b/>
                <w:bCs/>
                <w:spacing w:val="2"/>
                <w:sz w:val="16"/>
                <w:szCs w:val="16"/>
              </w:rPr>
              <w:t>I</w:t>
            </w:r>
            <w:r w:rsidRPr="00A85BAC">
              <w:rPr>
                <w:rFonts w:ascii="Arial" w:hAnsi="Arial" w:cs="Arial"/>
                <w:b/>
                <w:bCs/>
                <w:spacing w:val="-1"/>
                <w:sz w:val="16"/>
                <w:szCs w:val="16"/>
              </w:rPr>
              <w:t>T</w:t>
            </w:r>
            <w:r w:rsidRPr="00A85BAC">
              <w:rPr>
                <w:rFonts w:ascii="Arial" w:hAnsi="Arial" w:cs="Arial"/>
                <w:b/>
                <w:bCs/>
                <w:sz w:val="16"/>
                <w:szCs w:val="16"/>
              </w:rPr>
              <w:t>OS</w:t>
            </w:r>
            <w:r w:rsidRPr="00A85BAC">
              <w:rPr>
                <w:rFonts w:ascii="Arial" w:hAnsi="Arial" w:cs="Arial"/>
                <w:b/>
                <w:bCs/>
                <w:spacing w:val="-8"/>
                <w:sz w:val="16"/>
                <w:szCs w:val="16"/>
              </w:rPr>
              <w:t xml:space="preserve"> </w:t>
            </w:r>
            <w:r w:rsidRPr="00A85BAC">
              <w:rPr>
                <w:rFonts w:ascii="Arial" w:hAnsi="Arial" w:cs="Arial"/>
                <w:b/>
                <w:bCs/>
                <w:sz w:val="16"/>
                <w:szCs w:val="16"/>
              </w:rPr>
              <w:t>R</w:t>
            </w:r>
            <w:r w:rsidRPr="00A85BAC">
              <w:rPr>
                <w:rFonts w:ascii="Arial" w:hAnsi="Arial" w:cs="Arial"/>
                <w:b/>
                <w:bCs/>
                <w:spacing w:val="1"/>
                <w:sz w:val="16"/>
                <w:szCs w:val="16"/>
              </w:rPr>
              <w:t>ESP</w:t>
            </w:r>
            <w:r w:rsidRPr="00A85BAC">
              <w:rPr>
                <w:rFonts w:ascii="Arial" w:hAnsi="Arial" w:cs="Arial"/>
                <w:b/>
                <w:bCs/>
                <w:sz w:val="16"/>
                <w:szCs w:val="16"/>
              </w:rPr>
              <w:t>ON</w:t>
            </w:r>
            <w:r w:rsidRPr="00A85BAC">
              <w:rPr>
                <w:rFonts w:ascii="Arial" w:hAnsi="Arial" w:cs="Arial"/>
                <w:b/>
                <w:bCs/>
                <w:spacing w:val="3"/>
                <w:sz w:val="16"/>
                <w:szCs w:val="16"/>
              </w:rPr>
              <w:t>S</w:t>
            </w:r>
            <w:r w:rsidRPr="00A85BAC">
              <w:rPr>
                <w:rFonts w:ascii="Arial" w:hAnsi="Arial" w:cs="Arial"/>
                <w:b/>
                <w:bCs/>
                <w:sz w:val="16"/>
                <w:szCs w:val="16"/>
              </w:rPr>
              <w:t>AB</w:t>
            </w:r>
            <w:r w:rsidRPr="00A85BAC">
              <w:rPr>
                <w:rFonts w:ascii="Arial" w:hAnsi="Arial" w:cs="Arial"/>
                <w:b/>
                <w:bCs/>
                <w:spacing w:val="-1"/>
                <w:sz w:val="16"/>
                <w:szCs w:val="16"/>
              </w:rPr>
              <w:t>L</w:t>
            </w:r>
            <w:r w:rsidRPr="00A85BAC">
              <w:rPr>
                <w:rFonts w:ascii="Arial" w:hAnsi="Arial" w:cs="Arial"/>
                <w:b/>
                <w:bCs/>
                <w:sz w:val="16"/>
                <w:szCs w:val="16"/>
              </w:rPr>
              <w:t>E</w:t>
            </w:r>
            <w:r w:rsidRPr="00A85BAC">
              <w:rPr>
                <w:rFonts w:ascii="Arial" w:hAnsi="Arial" w:cs="Arial"/>
                <w:b/>
                <w:bCs/>
                <w:spacing w:val="-11"/>
                <w:sz w:val="16"/>
                <w:szCs w:val="16"/>
              </w:rPr>
              <w:t xml:space="preserve"> </w:t>
            </w:r>
            <w:r w:rsidRPr="00A85BAC">
              <w:rPr>
                <w:rFonts w:ascii="Arial" w:hAnsi="Arial" w:cs="Arial"/>
                <w:b/>
                <w:bCs/>
                <w:spacing w:val="3"/>
                <w:sz w:val="16"/>
                <w:szCs w:val="16"/>
              </w:rPr>
              <w:t>S</w:t>
            </w:r>
            <w:r w:rsidRPr="00A85BAC">
              <w:rPr>
                <w:rFonts w:ascii="Arial" w:hAnsi="Arial" w:cs="Arial"/>
                <w:b/>
                <w:bCs/>
                <w:spacing w:val="1"/>
                <w:sz w:val="16"/>
                <w:szCs w:val="16"/>
              </w:rPr>
              <w:t>G</w:t>
            </w:r>
            <w:r w:rsidRPr="00A85BAC">
              <w:rPr>
                <w:rFonts w:ascii="Arial" w:hAnsi="Arial" w:cs="Arial"/>
                <w:b/>
                <w:bCs/>
                <w:spacing w:val="-1"/>
                <w:sz w:val="16"/>
                <w:szCs w:val="16"/>
              </w:rPr>
              <w:t>-</w:t>
            </w:r>
            <w:r w:rsidRPr="00A85BAC">
              <w:rPr>
                <w:rFonts w:ascii="Arial" w:hAnsi="Arial" w:cs="Arial"/>
                <w:b/>
                <w:bCs/>
                <w:spacing w:val="1"/>
                <w:sz w:val="16"/>
                <w:szCs w:val="16"/>
              </w:rPr>
              <w:t>S</w:t>
            </w:r>
            <w:r w:rsidRPr="00A85BAC">
              <w:rPr>
                <w:rFonts w:ascii="Arial" w:hAnsi="Arial" w:cs="Arial"/>
                <w:b/>
                <w:bCs/>
                <w:spacing w:val="3"/>
                <w:sz w:val="16"/>
                <w:szCs w:val="16"/>
              </w:rPr>
              <w:t>S</w:t>
            </w:r>
            <w:r w:rsidRPr="00A85BAC">
              <w:rPr>
                <w:rFonts w:ascii="Arial" w:hAnsi="Arial" w:cs="Arial"/>
                <w:b/>
                <w:bCs/>
                <w:sz w:val="16"/>
                <w:szCs w:val="16"/>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CE34DC" w:rsidRPr="00A85BAC" w:rsidRDefault="00CE34DC" w:rsidP="00AC733C">
            <w:pPr>
              <w:widowControl w:val="0"/>
              <w:autoSpaceDE w:val="0"/>
              <w:autoSpaceDN w:val="0"/>
              <w:adjustRightInd w:val="0"/>
              <w:spacing w:line="156" w:lineRule="exact"/>
              <w:ind w:left="120" w:right="121"/>
              <w:jc w:val="center"/>
              <w:rPr>
                <w:rFonts w:ascii="Arial" w:hAnsi="Arial" w:cs="Arial"/>
                <w:sz w:val="16"/>
                <w:szCs w:val="16"/>
              </w:rPr>
            </w:pPr>
            <w:r w:rsidRPr="00A85BAC">
              <w:rPr>
                <w:rFonts w:ascii="Arial" w:hAnsi="Arial" w:cs="Arial"/>
                <w:b/>
                <w:bCs/>
                <w:w w:val="99"/>
                <w:sz w:val="16"/>
                <w:szCs w:val="16"/>
              </w:rPr>
              <w:t>C</w:t>
            </w:r>
            <w:r w:rsidRPr="00A85BAC">
              <w:rPr>
                <w:rFonts w:ascii="Arial" w:hAnsi="Arial" w:cs="Arial"/>
                <w:b/>
                <w:bCs/>
                <w:spacing w:val="2"/>
                <w:w w:val="99"/>
                <w:sz w:val="16"/>
                <w:szCs w:val="16"/>
              </w:rPr>
              <w:t>L</w:t>
            </w:r>
            <w:r w:rsidRPr="00A85BAC">
              <w:rPr>
                <w:rFonts w:ascii="Arial" w:hAnsi="Arial" w:cs="Arial"/>
                <w:b/>
                <w:bCs/>
                <w:spacing w:val="-2"/>
                <w:w w:val="99"/>
                <w:sz w:val="16"/>
                <w:szCs w:val="16"/>
              </w:rPr>
              <w:t>A</w:t>
            </w:r>
            <w:r w:rsidRPr="00A85BAC">
              <w:rPr>
                <w:rFonts w:ascii="Arial" w:hAnsi="Arial" w:cs="Arial"/>
                <w:b/>
                <w:bCs/>
                <w:spacing w:val="1"/>
                <w:w w:val="99"/>
                <w:sz w:val="16"/>
                <w:szCs w:val="16"/>
              </w:rPr>
              <w:t>S</w:t>
            </w:r>
            <w:r w:rsidRPr="00A85BAC">
              <w:rPr>
                <w:rFonts w:ascii="Arial" w:hAnsi="Arial" w:cs="Arial"/>
                <w:b/>
                <w:bCs/>
                <w:spacing w:val="2"/>
                <w:w w:val="99"/>
                <w:sz w:val="16"/>
                <w:szCs w:val="16"/>
              </w:rPr>
              <w:t>I</w:t>
            </w:r>
            <w:r w:rsidRPr="00A85BAC">
              <w:rPr>
                <w:rFonts w:ascii="Arial" w:hAnsi="Arial" w:cs="Arial"/>
                <w:b/>
                <w:bCs/>
                <w:spacing w:val="-1"/>
                <w:w w:val="99"/>
                <w:sz w:val="16"/>
                <w:szCs w:val="16"/>
              </w:rPr>
              <w:t>F</w:t>
            </w:r>
            <w:r w:rsidRPr="00A85BAC">
              <w:rPr>
                <w:rFonts w:ascii="Arial" w:hAnsi="Arial" w:cs="Arial"/>
                <w:b/>
                <w:bCs/>
                <w:w w:val="99"/>
                <w:sz w:val="16"/>
                <w:szCs w:val="16"/>
              </w:rPr>
              <w:t>I</w:t>
            </w:r>
            <w:r w:rsidRPr="00A85BAC">
              <w:rPr>
                <w:rFonts w:ascii="Arial" w:hAnsi="Arial" w:cs="Arial"/>
                <w:b/>
                <w:bCs/>
                <w:spacing w:val="2"/>
                <w:w w:val="99"/>
                <w:sz w:val="16"/>
                <w:szCs w:val="16"/>
              </w:rPr>
              <w:t>C</w:t>
            </w:r>
            <w:r w:rsidRPr="00A85BAC">
              <w:rPr>
                <w:rFonts w:ascii="Arial" w:hAnsi="Arial" w:cs="Arial"/>
                <w:b/>
                <w:bCs/>
                <w:spacing w:val="-2"/>
                <w:w w:val="99"/>
                <w:sz w:val="16"/>
                <w:szCs w:val="16"/>
              </w:rPr>
              <w:t>A</w:t>
            </w:r>
            <w:r w:rsidRPr="00A85BAC">
              <w:rPr>
                <w:rFonts w:ascii="Arial" w:hAnsi="Arial" w:cs="Arial"/>
                <w:b/>
                <w:bCs/>
                <w:w w:val="99"/>
                <w:sz w:val="16"/>
                <w:szCs w:val="16"/>
              </w:rPr>
              <w:t>C</w:t>
            </w:r>
            <w:r w:rsidRPr="00A85BAC">
              <w:rPr>
                <w:rFonts w:ascii="Arial" w:hAnsi="Arial" w:cs="Arial"/>
                <w:b/>
                <w:bCs/>
                <w:spacing w:val="2"/>
                <w:w w:val="99"/>
                <w:sz w:val="16"/>
                <w:szCs w:val="16"/>
              </w:rPr>
              <w:t>I</w:t>
            </w:r>
            <w:r w:rsidRPr="00A85BAC">
              <w:rPr>
                <w:rFonts w:ascii="Arial" w:hAnsi="Arial" w:cs="Arial"/>
                <w:b/>
                <w:bCs/>
                <w:w w:val="99"/>
                <w:sz w:val="16"/>
                <w:szCs w:val="16"/>
              </w:rPr>
              <w:t>ÓN</w:t>
            </w:r>
          </w:p>
          <w:p w:rsidR="00CE34DC" w:rsidRPr="00A85BAC" w:rsidRDefault="00CE34DC" w:rsidP="00AC733C">
            <w:pPr>
              <w:widowControl w:val="0"/>
              <w:autoSpaceDE w:val="0"/>
              <w:autoSpaceDN w:val="0"/>
              <w:adjustRightInd w:val="0"/>
              <w:ind w:left="576" w:right="578"/>
              <w:jc w:val="center"/>
              <w:rPr>
                <w:rFonts w:ascii="Arial" w:hAnsi="Arial" w:cs="Arial"/>
                <w:sz w:val="16"/>
                <w:szCs w:val="16"/>
              </w:rPr>
            </w:pPr>
            <w:r w:rsidRPr="00A85BAC">
              <w:rPr>
                <w:rFonts w:ascii="Arial" w:hAnsi="Arial" w:cs="Arial"/>
                <w:b/>
                <w:bCs/>
                <w:spacing w:val="-1"/>
                <w:w w:val="99"/>
                <w:sz w:val="16"/>
                <w:szCs w:val="16"/>
              </w:rPr>
              <w:t>(</w:t>
            </w:r>
            <w:r w:rsidRPr="00A85BAC">
              <w:rPr>
                <w:rFonts w:ascii="Arial" w:hAnsi="Arial" w:cs="Arial"/>
                <w:b/>
                <w:bCs/>
                <w:spacing w:val="1"/>
                <w:w w:val="99"/>
                <w:sz w:val="16"/>
                <w:szCs w:val="16"/>
              </w:rPr>
              <w:t>X</w:t>
            </w:r>
            <w:r w:rsidRPr="00A85BAC">
              <w:rPr>
                <w:rFonts w:ascii="Arial" w:hAnsi="Arial" w:cs="Arial"/>
                <w:b/>
                <w:bCs/>
                <w:w w:val="99"/>
                <w:sz w:val="16"/>
                <w:szCs w:val="16"/>
              </w:rPr>
              <w:t>)</w:t>
            </w:r>
          </w:p>
        </w:tc>
      </w:tr>
      <w:tr w:rsidR="00CE34DC" w:rsidRPr="00A85BAC" w:rsidTr="00AC733C">
        <w:trPr>
          <w:trHeight w:hRule="exact" w:val="4296"/>
          <w:jc w:val="center"/>
        </w:trPr>
        <w:tc>
          <w:tcPr>
            <w:tcW w:w="1413"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80" w:lineRule="exact"/>
              <w:rPr>
                <w:rFonts w:ascii="Arial" w:hAnsi="Arial" w:cs="Arial"/>
                <w:sz w:val="18"/>
                <w:szCs w:val="18"/>
              </w:rPr>
            </w:pPr>
          </w:p>
          <w:p w:rsidR="00CE34DC" w:rsidRPr="00A85BAC" w:rsidRDefault="00CE34DC" w:rsidP="00AC733C">
            <w:pPr>
              <w:widowControl w:val="0"/>
              <w:autoSpaceDE w:val="0"/>
              <w:autoSpaceDN w:val="0"/>
              <w:adjustRightInd w:val="0"/>
              <w:spacing w:line="241" w:lineRule="auto"/>
              <w:ind w:left="242" w:right="244"/>
              <w:jc w:val="center"/>
              <w:rPr>
                <w:rFonts w:ascii="Arial" w:hAnsi="Arial" w:cs="Arial"/>
                <w:sz w:val="18"/>
                <w:szCs w:val="18"/>
              </w:rPr>
            </w:pPr>
            <w:r w:rsidRPr="00A85BAC">
              <w:rPr>
                <w:rFonts w:ascii="Arial" w:hAnsi="Arial" w:cs="Arial"/>
                <w:spacing w:val="-1"/>
                <w:sz w:val="18"/>
                <w:szCs w:val="18"/>
              </w:rPr>
              <w:t>D</w:t>
            </w:r>
            <w:r w:rsidRPr="00A85BAC">
              <w:rPr>
                <w:rFonts w:ascii="Arial" w:hAnsi="Arial" w:cs="Arial"/>
                <w:sz w:val="18"/>
                <w:szCs w:val="18"/>
              </w:rPr>
              <w:t xml:space="preserve">iez </w:t>
            </w:r>
            <w:r w:rsidRPr="00A85BAC">
              <w:rPr>
                <w:rFonts w:ascii="Arial" w:hAnsi="Arial" w:cs="Arial"/>
                <w:spacing w:val="-1"/>
                <w:sz w:val="18"/>
                <w:szCs w:val="18"/>
              </w:rPr>
              <w:t>(10</w:t>
            </w:r>
            <w:r w:rsidRPr="00A85BAC">
              <w:rPr>
                <w:rFonts w:ascii="Arial" w:hAnsi="Arial" w:cs="Arial"/>
                <w:sz w:val="18"/>
                <w:szCs w:val="18"/>
              </w:rPr>
              <w:t>)</w:t>
            </w:r>
            <w:r w:rsidRPr="00A85BAC">
              <w:rPr>
                <w:rFonts w:ascii="Arial" w:hAnsi="Arial" w:cs="Arial"/>
                <w:spacing w:val="1"/>
                <w:sz w:val="18"/>
                <w:szCs w:val="18"/>
              </w:rPr>
              <w:t xml:space="preserve"> </w:t>
            </w:r>
            <w:r w:rsidRPr="00A85BAC">
              <w:rPr>
                <w:rFonts w:ascii="Arial" w:hAnsi="Arial" w:cs="Arial"/>
                <w:sz w:val="18"/>
                <w:szCs w:val="18"/>
              </w:rPr>
              <w:t xml:space="preserve">o </w:t>
            </w:r>
            <w:r w:rsidRPr="00A85BAC">
              <w:rPr>
                <w:rFonts w:ascii="Arial" w:hAnsi="Arial" w:cs="Arial"/>
                <w:spacing w:val="3"/>
                <w:sz w:val="18"/>
                <w:szCs w:val="18"/>
              </w:rPr>
              <w:t>m</w:t>
            </w:r>
            <w:r w:rsidRPr="00A85BAC">
              <w:rPr>
                <w:rFonts w:ascii="Arial" w:hAnsi="Arial" w:cs="Arial"/>
                <w:spacing w:val="-1"/>
                <w:sz w:val="18"/>
                <w:szCs w:val="18"/>
              </w:rPr>
              <w:t>en</w:t>
            </w:r>
            <w:r w:rsidRPr="00A85BAC">
              <w:rPr>
                <w:rFonts w:ascii="Arial" w:hAnsi="Arial" w:cs="Arial"/>
                <w:spacing w:val="-3"/>
                <w:sz w:val="18"/>
                <w:szCs w:val="18"/>
              </w:rPr>
              <w:t>o</w:t>
            </w:r>
            <w:r w:rsidRPr="00A85BAC">
              <w:rPr>
                <w:rFonts w:ascii="Arial" w:hAnsi="Arial" w:cs="Arial"/>
                <w:sz w:val="18"/>
                <w:szCs w:val="18"/>
              </w:rPr>
              <w:t xml:space="preserve">s </w:t>
            </w:r>
            <w:r w:rsidRPr="00A85BAC">
              <w:rPr>
                <w:rFonts w:ascii="Arial" w:hAnsi="Arial" w:cs="Arial"/>
                <w:spacing w:val="1"/>
                <w:sz w:val="18"/>
                <w:szCs w:val="18"/>
              </w:rPr>
              <w:t>t</w:t>
            </w:r>
            <w:r w:rsidRPr="00A85BAC">
              <w:rPr>
                <w:rFonts w:ascii="Arial" w:hAnsi="Arial" w:cs="Arial"/>
                <w:spacing w:val="-1"/>
                <w:sz w:val="18"/>
                <w:szCs w:val="18"/>
              </w:rPr>
              <w:t>raba</w:t>
            </w:r>
            <w:r w:rsidRPr="00A85BAC">
              <w:rPr>
                <w:rFonts w:ascii="Arial" w:hAnsi="Arial" w:cs="Arial"/>
                <w:sz w:val="18"/>
                <w:szCs w:val="18"/>
              </w:rPr>
              <w:t>ja</w:t>
            </w:r>
            <w:r w:rsidRPr="00A85BAC">
              <w:rPr>
                <w:rFonts w:ascii="Arial" w:hAnsi="Arial" w:cs="Arial"/>
                <w:spacing w:val="-1"/>
                <w:sz w:val="18"/>
                <w:szCs w:val="18"/>
              </w:rPr>
              <w:t>dore</w:t>
            </w:r>
            <w:r w:rsidRPr="00A85BAC">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60" w:lineRule="exact"/>
              <w:rPr>
                <w:rFonts w:ascii="Arial" w:hAnsi="Arial" w:cs="Arial"/>
                <w:sz w:val="18"/>
                <w:szCs w:val="18"/>
              </w:rPr>
            </w:pPr>
          </w:p>
          <w:p w:rsidR="00CE34DC" w:rsidRPr="00A85BAC" w:rsidRDefault="00CE34DC" w:rsidP="00AC733C">
            <w:pPr>
              <w:widowControl w:val="0"/>
              <w:autoSpaceDE w:val="0"/>
              <w:autoSpaceDN w:val="0"/>
              <w:adjustRightInd w:val="0"/>
              <w:ind w:left="436"/>
              <w:rPr>
                <w:rFonts w:ascii="Arial" w:hAnsi="Arial" w:cs="Arial"/>
                <w:sz w:val="18"/>
                <w:szCs w:val="18"/>
              </w:rPr>
            </w:pPr>
            <w:r w:rsidRPr="00A85BAC">
              <w:rPr>
                <w:rFonts w:ascii="Arial" w:hAnsi="Arial" w:cs="Arial"/>
                <w:spacing w:val="1"/>
                <w:sz w:val="18"/>
                <w:szCs w:val="18"/>
              </w:rPr>
              <w:t>I</w:t>
            </w:r>
            <w:r w:rsidRPr="00A85BAC">
              <w:rPr>
                <w:rFonts w:ascii="Arial" w:hAnsi="Arial" w:cs="Arial"/>
                <w:sz w:val="18"/>
                <w:szCs w:val="18"/>
              </w:rPr>
              <w:t xml:space="preserve">, </w:t>
            </w:r>
            <w:r w:rsidRPr="00A85BAC">
              <w:rPr>
                <w:rFonts w:ascii="Arial" w:hAnsi="Arial" w:cs="Arial"/>
                <w:spacing w:val="1"/>
                <w:sz w:val="18"/>
                <w:szCs w:val="18"/>
              </w:rPr>
              <w:t>I</w:t>
            </w:r>
            <w:r w:rsidRPr="00A85BAC">
              <w:rPr>
                <w:rFonts w:ascii="Arial" w:hAnsi="Arial" w:cs="Arial"/>
                <w:sz w:val="18"/>
                <w:szCs w:val="18"/>
              </w:rPr>
              <w:t>I ó</w:t>
            </w:r>
            <w:r w:rsidRPr="00A85BAC">
              <w:rPr>
                <w:rFonts w:ascii="Arial" w:hAnsi="Arial" w:cs="Arial"/>
                <w:spacing w:val="-2"/>
                <w:sz w:val="18"/>
                <w:szCs w:val="18"/>
              </w:rPr>
              <w:t xml:space="preserve"> </w:t>
            </w:r>
            <w:r w:rsidRPr="00A85BAC">
              <w:rPr>
                <w:rFonts w:ascii="Arial" w:hAnsi="Arial" w:cs="Arial"/>
                <w:spacing w:val="1"/>
                <w:sz w:val="18"/>
                <w:szCs w:val="18"/>
              </w:rPr>
              <w:t>I</w:t>
            </w:r>
            <w:r w:rsidRPr="00A85BAC">
              <w:rPr>
                <w:rFonts w:ascii="Arial" w:hAnsi="Arial" w:cs="Arial"/>
                <w:spacing w:val="-1"/>
                <w:sz w:val="18"/>
                <w:szCs w:val="18"/>
              </w:rPr>
              <w:t>I</w:t>
            </w:r>
            <w:r w:rsidRPr="00A85BAC">
              <w:rPr>
                <w:rFonts w:ascii="Arial" w:hAnsi="Arial" w:cs="Arial"/>
                <w:sz w:val="18"/>
                <w:szCs w:val="18"/>
              </w:rPr>
              <w:t>I</w:t>
            </w:r>
          </w:p>
        </w:tc>
        <w:tc>
          <w:tcPr>
            <w:tcW w:w="511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39" w:lineRule="auto"/>
              <w:ind w:left="246" w:right="72" w:hanging="142"/>
              <w:jc w:val="both"/>
              <w:rPr>
                <w:rFonts w:ascii="Arial" w:hAnsi="Arial" w:cs="Arial"/>
                <w:sz w:val="18"/>
                <w:szCs w:val="18"/>
              </w:rPr>
            </w:pPr>
            <w:r w:rsidRPr="00A85BAC">
              <w:rPr>
                <w:rFonts w:ascii="Arial" w:hAnsi="Arial" w:cs="Arial"/>
                <w:sz w:val="18"/>
                <w:szCs w:val="18"/>
              </w:rPr>
              <w:t xml:space="preserve"> </w:t>
            </w:r>
            <w:r w:rsidRPr="00A85BAC">
              <w:rPr>
                <w:rFonts w:ascii="Arial" w:hAnsi="Arial" w:cs="Arial"/>
                <w:spacing w:val="1"/>
                <w:sz w:val="18"/>
                <w:szCs w:val="18"/>
              </w:rPr>
              <w:t>P</w:t>
            </w:r>
            <w:r w:rsidRPr="00A85BAC">
              <w:rPr>
                <w:rFonts w:ascii="Arial" w:hAnsi="Arial" w:cs="Arial"/>
                <w:spacing w:val="-1"/>
                <w:sz w:val="18"/>
                <w:szCs w:val="18"/>
              </w:rPr>
              <w:t>odr</w:t>
            </w:r>
            <w:r w:rsidRPr="00A85BAC">
              <w:rPr>
                <w:rFonts w:ascii="Arial" w:hAnsi="Arial" w:cs="Arial"/>
                <w:sz w:val="18"/>
                <w:szCs w:val="18"/>
              </w:rPr>
              <w:t>á</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w:t>
            </w:r>
            <w:r w:rsidRPr="00A85BAC">
              <w:rPr>
                <w:rFonts w:ascii="Arial" w:hAnsi="Arial" w:cs="Arial"/>
                <w:sz w:val="18"/>
                <w:szCs w:val="18"/>
              </w:rPr>
              <w:t>r</w:t>
            </w:r>
            <w:r w:rsidRPr="00A85BAC">
              <w:rPr>
                <w:rFonts w:ascii="Arial" w:hAnsi="Arial" w:cs="Arial"/>
                <w:spacing w:val="3"/>
                <w:sz w:val="18"/>
                <w:szCs w:val="18"/>
              </w:rPr>
              <w:t xml:space="preserve"> </w:t>
            </w:r>
            <w:r w:rsidRPr="00A85BAC">
              <w:rPr>
                <w:rFonts w:ascii="Arial" w:hAnsi="Arial" w:cs="Arial"/>
                <w:spacing w:val="-1"/>
                <w:sz w:val="18"/>
                <w:szCs w:val="18"/>
              </w:rPr>
              <w:t>rea</w:t>
            </w:r>
            <w:r w:rsidRPr="00A85BAC">
              <w:rPr>
                <w:rFonts w:ascii="Arial" w:hAnsi="Arial" w:cs="Arial"/>
                <w:sz w:val="18"/>
                <w:szCs w:val="18"/>
              </w:rPr>
              <w:t>li</w:t>
            </w:r>
            <w:r w:rsidRPr="00A85BAC">
              <w:rPr>
                <w:rFonts w:ascii="Arial" w:hAnsi="Arial" w:cs="Arial"/>
                <w:spacing w:val="-1"/>
                <w:sz w:val="18"/>
                <w:szCs w:val="18"/>
              </w:rPr>
              <w:t>zad</w:t>
            </w:r>
            <w:r w:rsidRPr="00A85BAC">
              <w:rPr>
                <w:rFonts w:ascii="Arial" w:hAnsi="Arial" w:cs="Arial"/>
                <w:sz w:val="18"/>
                <w:szCs w:val="18"/>
              </w:rPr>
              <w:t>o</w:t>
            </w:r>
            <w:r w:rsidRPr="00A85BAC">
              <w:rPr>
                <w:rFonts w:ascii="Arial" w:hAnsi="Arial" w:cs="Arial"/>
                <w:spacing w:val="3"/>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5"/>
                <w:sz w:val="18"/>
                <w:szCs w:val="18"/>
              </w:rPr>
              <w:t xml:space="preserve"> </w:t>
            </w:r>
            <w:r w:rsidRPr="00A85BAC">
              <w:rPr>
                <w:rFonts w:ascii="Arial" w:hAnsi="Arial" w:cs="Arial"/>
                <w:spacing w:val="-1"/>
                <w:sz w:val="18"/>
                <w:szCs w:val="18"/>
              </w:rPr>
              <w:t>u</w:t>
            </w:r>
            <w:r w:rsidRPr="00A85BAC">
              <w:rPr>
                <w:rFonts w:ascii="Arial" w:hAnsi="Arial" w:cs="Arial"/>
                <w:sz w:val="18"/>
                <w:szCs w:val="18"/>
              </w:rPr>
              <w:t>n</w:t>
            </w:r>
            <w:r w:rsidRPr="00A85BAC">
              <w:rPr>
                <w:rFonts w:ascii="Arial" w:hAnsi="Arial" w:cs="Arial"/>
                <w:spacing w:val="4"/>
                <w:sz w:val="18"/>
                <w:szCs w:val="18"/>
              </w:rPr>
              <w:t xml:space="preserve"> </w:t>
            </w:r>
            <w:r w:rsidRPr="00A85BAC">
              <w:rPr>
                <w:rFonts w:ascii="Arial" w:hAnsi="Arial" w:cs="Arial"/>
                <w:spacing w:val="1"/>
                <w:sz w:val="18"/>
                <w:szCs w:val="18"/>
              </w:rPr>
              <w:t>t</w:t>
            </w:r>
            <w:r w:rsidRPr="00A85BAC">
              <w:rPr>
                <w:rFonts w:ascii="Arial" w:hAnsi="Arial" w:cs="Arial"/>
                <w:spacing w:val="-1"/>
                <w:sz w:val="18"/>
                <w:szCs w:val="18"/>
              </w:rPr>
              <w:t>é</w:t>
            </w:r>
            <w:r w:rsidRPr="00A85BAC">
              <w:rPr>
                <w:rFonts w:ascii="Arial" w:hAnsi="Arial" w:cs="Arial"/>
                <w:spacing w:val="1"/>
                <w:sz w:val="18"/>
                <w:szCs w:val="18"/>
              </w:rPr>
              <w:t>c</w:t>
            </w:r>
            <w:r w:rsidRPr="00A85BAC">
              <w:rPr>
                <w:rFonts w:ascii="Arial" w:hAnsi="Arial" w:cs="Arial"/>
                <w:spacing w:val="-1"/>
                <w:sz w:val="18"/>
                <w:szCs w:val="18"/>
              </w:rPr>
              <w:t>n</w:t>
            </w:r>
            <w:r w:rsidRPr="00A85BAC">
              <w:rPr>
                <w:rFonts w:ascii="Arial" w:hAnsi="Arial" w:cs="Arial"/>
                <w:spacing w:val="-2"/>
                <w:sz w:val="18"/>
                <w:szCs w:val="18"/>
              </w:rPr>
              <w:t>i</w:t>
            </w:r>
            <w:r w:rsidRPr="00A85BAC">
              <w:rPr>
                <w:rFonts w:ascii="Arial" w:hAnsi="Arial" w:cs="Arial"/>
                <w:spacing w:val="1"/>
                <w:sz w:val="18"/>
                <w:szCs w:val="18"/>
              </w:rPr>
              <w:t>c</w:t>
            </w:r>
            <w:r w:rsidRPr="00A85BAC">
              <w:rPr>
                <w:rFonts w:ascii="Arial" w:hAnsi="Arial" w:cs="Arial"/>
                <w:sz w:val="18"/>
                <w:szCs w:val="18"/>
              </w:rPr>
              <w:t>o</w:t>
            </w:r>
            <w:r w:rsidRPr="00A85BAC">
              <w:rPr>
                <w:rFonts w:ascii="Arial" w:hAnsi="Arial" w:cs="Arial"/>
                <w:spacing w:val="4"/>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egur</w:t>
            </w:r>
            <w:r w:rsidRPr="00A85BAC">
              <w:rPr>
                <w:rFonts w:ascii="Arial" w:hAnsi="Arial" w:cs="Arial"/>
                <w:sz w:val="18"/>
                <w:szCs w:val="18"/>
              </w:rPr>
              <w:t>id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3"/>
                <w:sz w:val="18"/>
                <w:szCs w:val="18"/>
              </w:rPr>
              <w:t xml:space="preserve"> </w:t>
            </w:r>
            <w:r w:rsidRPr="00A85BAC">
              <w:rPr>
                <w:rFonts w:ascii="Arial" w:hAnsi="Arial" w:cs="Arial"/>
                <w:sz w:val="18"/>
                <w:szCs w:val="18"/>
              </w:rPr>
              <w:t>y</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a</w:t>
            </w:r>
            <w:r w:rsidRPr="00A85BAC">
              <w:rPr>
                <w:rFonts w:ascii="Arial" w:hAnsi="Arial" w:cs="Arial"/>
                <w:sz w:val="18"/>
                <w:szCs w:val="18"/>
              </w:rPr>
              <w:t>lud</w:t>
            </w:r>
            <w:r w:rsidRPr="00A85BAC">
              <w:rPr>
                <w:rFonts w:ascii="Arial" w:hAnsi="Arial" w:cs="Arial"/>
                <w:spacing w:val="3"/>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3"/>
                <w:sz w:val="18"/>
                <w:szCs w:val="18"/>
              </w:rPr>
              <w:t xml:space="preserve"> </w:t>
            </w:r>
            <w:r w:rsidRPr="00A85BAC">
              <w:rPr>
                <w:rFonts w:ascii="Arial" w:hAnsi="Arial" w:cs="Arial"/>
                <w:spacing w:val="-1"/>
                <w:sz w:val="18"/>
                <w:szCs w:val="18"/>
              </w:rPr>
              <w:t>e</w:t>
            </w:r>
            <w:r w:rsidRPr="00A85BAC">
              <w:rPr>
                <w:rFonts w:ascii="Arial" w:hAnsi="Arial" w:cs="Arial"/>
                <w:sz w:val="18"/>
                <w:szCs w:val="18"/>
              </w:rPr>
              <w:t>l T</w:t>
            </w:r>
            <w:r w:rsidRPr="00A85BAC">
              <w:rPr>
                <w:rFonts w:ascii="Arial" w:hAnsi="Arial" w:cs="Arial"/>
                <w:spacing w:val="-1"/>
                <w:sz w:val="18"/>
                <w:szCs w:val="18"/>
              </w:rPr>
              <w:t>raba</w:t>
            </w:r>
            <w:r w:rsidRPr="00A85BAC">
              <w:rPr>
                <w:rFonts w:ascii="Arial" w:hAnsi="Arial" w:cs="Arial"/>
                <w:sz w:val="18"/>
                <w:szCs w:val="18"/>
              </w:rPr>
              <w:t>jo</w:t>
            </w:r>
            <w:r w:rsidRPr="00A85BAC">
              <w:rPr>
                <w:rFonts w:ascii="Arial" w:hAnsi="Arial" w:cs="Arial"/>
                <w:spacing w:val="-6"/>
                <w:sz w:val="18"/>
                <w:szCs w:val="18"/>
              </w:rPr>
              <w:t xml:space="preserve"> </w:t>
            </w:r>
            <w:r w:rsidRPr="00A85BAC">
              <w:rPr>
                <w:rFonts w:ascii="Arial" w:hAnsi="Arial" w:cs="Arial"/>
                <w:spacing w:val="-1"/>
                <w:sz w:val="18"/>
                <w:szCs w:val="18"/>
              </w:rPr>
              <w:t>(</w:t>
            </w:r>
            <w:r w:rsidRPr="00A85BAC">
              <w:rPr>
                <w:rFonts w:ascii="Arial" w:hAnsi="Arial" w:cs="Arial"/>
                <w:spacing w:val="1"/>
                <w:sz w:val="18"/>
                <w:szCs w:val="18"/>
              </w:rPr>
              <w:t>SS</w:t>
            </w:r>
            <w:r w:rsidRPr="00A85BAC">
              <w:rPr>
                <w:rFonts w:ascii="Arial" w:hAnsi="Arial" w:cs="Arial"/>
                <w:sz w:val="18"/>
                <w:szCs w:val="18"/>
              </w:rPr>
              <w:t>T)</w:t>
            </w:r>
            <w:r w:rsidRPr="00A85BAC">
              <w:rPr>
                <w:rFonts w:ascii="Arial" w:hAnsi="Arial" w:cs="Arial"/>
                <w:spacing w:val="-7"/>
                <w:sz w:val="18"/>
                <w:szCs w:val="18"/>
              </w:rPr>
              <w:t xml:space="preserve"> </w:t>
            </w:r>
            <w:r w:rsidRPr="00A85BAC">
              <w:rPr>
                <w:rFonts w:ascii="Arial" w:hAnsi="Arial" w:cs="Arial"/>
                <w:sz w:val="18"/>
                <w:szCs w:val="18"/>
              </w:rPr>
              <w:t>o</w:t>
            </w:r>
            <w:r w:rsidRPr="00A85BAC">
              <w:rPr>
                <w:rFonts w:ascii="Arial" w:hAnsi="Arial" w:cs="Arial"/>
                <w:spacing w:val="-7"/>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7"/>
                <w:sz w:val="18"/>
                <w:szCs w:val="18"/>
              </w:rPr>
              <w:t xml:space="preserve"> </w:t>
            </w:r>
            <w:r w:rsidRPr="00A85BAC">
              <w:rPr>
                <w:rFonts w:ascii="Arial" w:hAnsi="Arial" w:cs="Arial"/>
                <w:spacing w:val="-1"/>
                <w:sz w:val="18"/>
                <w:szCs w:val="18"/>
              </w:rPr>
              <w:t>a</w:t>
            </w:r>
            <w:r w:rsidRPr="00A85BAC">
              <w:rPr>
                <w:rFonts w:ascii="Arial" w:hAnsi="Arial" w:cs="Arial"/>
                <w:sz w:val="18"/>
                <w:szCs w:val="18"/>
              </w:rPr>
              <w:t>lg</w:t>
            </w:r>
            <w:r w:rsidRPr="00A85BAC">
              <w:rPr>
                <w:rFonts w:ascii="Arial" w:hAnsi="Arial" w:cs="Arial"/>
                <w:spacing w:val="-1"/>
                <w:sz w:val="18"/>
                <w:szCs w:val="18"/>
              </w:rPr>
              <w:t>un</w:t>
            </w:r>
            <w:r w:rsidRPr="00A85BAC">
              <w:rPr>
                <w:rFonts w:ascii="Arial" w:hAnsi="Arial" w:cs="Arial"/>
                <w:sz w:val="18"/>
                <w:szCs w:val="18"/>
              </w:rPr>
              <w:t>a</w:t>
            </w:r>
            <w:r w:rsidRPr="00A85BAC">
              <w:rPr>
                <w:rFonts w:ascii="Arial" w:hAnsi="Arial" w:cs="Arial"/>
                <w:spacing w:val="-7"/>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7"/>
                <w:sz w:val="18"/>
                <w:szCs w:val="18"/>
              </w:rPr>
              <w:t xml:space="preserve"> </w:t>
            </w:r>
            <w:r w:rsidRPr="00A85BAC">
              <w:rPr>
                <w:rFonts w:ascii="Arial" w:hAnsi="Arial" w:cs="Arial"/>
                <w:spacing w:val="1"/>
                <w:sz w:val="18"/>
                <w:szCs w:val="18"/>
              </w:rPr>
              <w:t>s</w:t>
            </w:r>
            <w:r w:rsidRPr="00A85BAC">
              <w:rPr>
                <w:rFonts w:ascii="Arial" w:hAnsi="Arial" w:cs="Arial"/>
                <w:spacing w:val="-3"/>
                <w:sz w:val="18"/>
                <w:szCs w:val="18"/>
              </w:rPr>
              <w:t>u</w:t>
            </w:r>
            <w:r w:rsidRPr="00A85BAC">
              <w:rPr>
                <w:rFonts w:ascii="Arial" w:hAnsi="Arial" w:cs="Arial"/>
                <w:sz w:val="18"/>
                <w:szCs w:val="18"/>
              </w:rPr>
              <w:t>s</w:t>
            </w:r>
            <w:r w:rsidRPr="00A85BAC">
              <w:rPr>
                <w:rFonts w:ascii="Arial" w:hAnsi="Arial" w:cs="Arial"/>
                <w:spacing w:val="-7"/>
                <w:sz w:val="18"/>
                <w:szCs w:val="18"/>
              </w:rPr>
              <w:t xml:space="preserve"> </w:t>
            </w:r>
            <w:r w:rsidRPr="00A85BAC">
              <w:rPr>
                <w:rFonts w:ascii="Arial" w:hAnsi="Arial" w:cs="Arial"/>
                <w:spacing w:val="-1"/>
                <w:sz w:val="18"/>
                <w:szCs w:val="18"/>
              </w:rPr>
              <w:t>área</w:t>
            </w:r>
            <w:r w:rsidRPr="00A85BAC">
              <w:rPr>
                <w:rFonts w:ascii="Arial" w:hAnsi="Arial" w:cs="Arial"/>
                <w:sz w:val="18"/>
                <w:szCs w:val="18"/>
              </w:rPr>
              <w:t>s</w:t>
            </w:r>
            <w:r w:rsidRPr="00A85BAC">
              <w:rPr>
                <w:rFonts w:ascii="Arial" w:hAnsi="Arial" w:cs="Arial"/>
                <w:spacing w:val="-3"/>
                <w:sz w:val="18"/>
                <w:szCs w:val="18"/>
              </w:rPr>
              <w:t xml:space="preserve"> </w:t>
            </w:r>
            <w:r w:rsidRPr="00A85BAC">
              <w:rPr>
                <w:rFonts w:ascii="Arial" w:hAnsi="Arial" w:cs="Arial"/>
                <w:sz w:val="18"/>
                <w:szCs w:val="18"/>
              </w:rPr>
              <w:t>o</w:t>
            </w:r>
            <w:r w:rsidRPr="00A85BAC">
              <w:rPr>
                <w:rFonts w:ascii="Arial" w:hAnsi="Arial" w:cs="Arial"/>
                <w:spacing w:val="-7"/>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7"/>
                <w:sz w:val="18"/>
                <w:szCs w:val="18"/>
              </w:rPr>
              <w:t xml:space="preserve"> </w:t>
            </w:r>
            <w:r w:rsidRPr="00A85BAC">
              <w:rPr>
                <w:rFonts w:ascii="Arial" w:hAnsi="Arial" w:cs="Arial"/>
                <w:spacing w:val="-1"/>
                <w:sz w:val="18"/>
                <w:szCs w:val="18"/>
              </w:rPr>
              <w:t>u</w:t>
            </w:r>
            <w:r w:rsidRPr="00A85BAC">
              <w:rPr>
                <w:rFonts w:ascii="Arial" w:hAnsi="Arial" w:cs="Arial"/>
                <w:sz w:val="18"/>
                <w:szCs w:val="18"/>
              </w:rPr>
              <w:t>n</w:t>
            </w:r>
            <w:r w:rsidRPr="00A85BAC">
              <w:rPr>
                <w:rFonts w:ascii="Arial" w:hAnsi="Arial" w:cs="Arial"/>
                <w:spacing w:val="-7"/>
                <w:sz w:val="18"/>
                <w:szCs w:val="18"/>
              </w:rPr>
              <w:t xml:space="preserve"> </w:t>
            </w:r>
            <w:r w:rsidRPr="00A85BAC">
              <w:rPr>
                <w:rFonts w:ascii="Arial" w:hAnsi="Arial" w:cs="Arial"/>
                <w:spacing w:val="1"/>
                <w:sz w:val="18"/>
                <w:szCs w:val="18"/>
              </w:rPr>
              <w:t>t</w:t>
            </w:r>
            <w:r w:rsidRPr="00A85BAC">
              <w:rPr>
                <w:rFonts w:ascii="Arial" w:hAnsi="Arial" w:cs="Arial"/>
                <w:spacing w:val="-1"/>
                <w:sz w:val="18"/>
                <w:szCs w:val="18"/>
              </w:rPr>
              <w:t>e</w:t>
            </w:r>
            <w:r w:rsidRPr="00A85BAC">
              <w:rPr>
                <w:rFonts w:ascii="Arial" w:hAnsi="Arial" w:cs="Arial"/>
                <w:spacing w:val="1"/>
                <w:sz w:val="18"/>
                <w:szCs w:val="18"/>
              </w:rPr>
              <w:t>c</w:t>
            </w:r>
            <w:r w:rsidRPr="00A85BAC">
              <w:rPr>
                <w:rFonts w:ascii="Arial" w:hAnsi="Arial" w:cs="Arial"/>
                <w:spacing w:val="-1"/>
                <w:sz w:val="18"/>
                <w:szCs w:val="18"/>
              </w:rPr>
              <w:t>nó</w:t>
            </w:r>
            <w:r w:rsidRPr="00A85BAC">
              <w:rPr>
                <w:rFonts w:ascii="Arial" w:hAnsi="Arial" w:cs="Arial"/>
                <w:sz w:val="18"/>
                <w:szCs w:val="18"/>
              </w:rPr>
              <w:t>lo</w:t>
            </w:r>
            <w:r w:rsidRPr="00A85BAC">
              <w:rPr>
                <w:rFonts w:ascii="Arial" w:hAnsi="Arial" w:cs="Arial"/>
                <w:spacing w:val="-1"/>
                <w:sz w:val="18"/>
                <w:szCs w:val="18"/>
              </w:rPr>
              <w:t>g</w:t>
            </w:r>
            <w:r w:rsidRPr="00A85BAC">
              <w:rPr>
                <w:rFonts w:ascii="Arial" w:hAnsi="Arial" w:cs="Arial"/>
                <w:sz w:val="18"/>
                <w:szCs w:val="18"/>
              </w:rPr>
              <w:t>o</w:t>
            </w:r>
            <w:r w:rsidRPr="00A85BAC">
              <w:rPr>
                <w:rFonts w:ascii="Arial" w:hAnsi="Arial" w:cs="Arial"/>
                <w:spacing w:val="-7"/>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7"/>
                <w:sz w:val="18"/>
                <w:szCs w:val="18"/>
              </w:rPr>
              <w:t xml:space="preserve"> </w:t>
            </w:r>
            <w:r w:rsidRPr="00A85BAC">
              <w:rPr>
                <w:rFonts w:ascii="Arial" w:hAnsi="Arial" w:cs="Arial"/>
                <w:spacing w:val="-2"/>
                <w:sz w:val="18"/>
                <w:szCs w:val="18"/>
              </w:rPr>
              <w:t>S</w:t>
            </w:r>
            <w:r w:rsidRPr="00A85BAC">
              <w:rPr>
                <w:rFonts w:ascii="Arial" w:hAnsi="Arial" w:cs="Arial"/>
                <w:spacing w:val="1"/>
                <w:sz w:val="18"/>
                <w:szCs w:val="18"/>
              </w:rPr>
              <w:t>S</w:t>
            </w:r>
            <w:r w:rsidRPr="00A85BAC">
              <w:rPr>
                <w:rFonts w:ascii="Arial" w:hAnsi="Arial" w:cs="Arial"/>
                <w:spacing w:val="-2"/>
                <w:sz w:val="18"/>
                <w:szCs w:val="18"/>
              </w:rPr>
              <w:t>T</w:t>
            </w:r>
            <w:r w:rsidRPr="00A85BAC">
              <w:rPr>
                <w:rFonts w:ascii="Arial" w:hAnsi="Arial" w:cs="Arial"/>
                <w:sz w:val="18"/>
                <w:szCs w:val="18"/>
              </w:rPr>
              <w:t xml:space="preserve">, </w:t>
            </w:r>
            <w:r w:rsidRPr="00A85BAC">
              <w:rPr>
                <w:rFonts w:ascii="Arial" w:hAnsi="Arial" w:cs="Arial"/>
                <w:spacing w:val="-1"/>
                <w:sz w:val="18"/>
                <w:szCs w:val="18"/>
              </w:rPr>
              <w:t>pro</w:t>
            </w:r>
            <w:r w:rsidRPr="00A85BAC">
              <w:rPr>
                <w:rFonts w:ascii="Arial" w:hAnsi="Arial" w:cs="Arial"/>
                <w:spacing w:val="1"/>
                <w:sz w:val="18"/>
                <w:szCs w:val="18"/>
              </w:rPr>
              <w:t>f</w:t>
            </w:r>
            <w:r w:rsidRPr="00A85BAC">
              <w:rPr>
                <w:rFonts w:ascii="Arial" w:hAnsi="Arial" w:cs="Arial"/>
                <w:spacing w:val="-1"/>
                <w:sz w:val="18"/>
                <w:szCs w:val="18"/>
              </w:rPr>
              <w:t>e</w:t>
            </w:r>
            <w:r w:rsidRPr="00A85BAC">
              <w:rPr>
                <w:rFonts w:ascii="Arial" w:hAnsi="Arial" w:cs="Arial"/>
                <w:spacing w:val="1"/>
                <w:sz w:val="18"/>
                <w:szCs w:val="18"/>
              </w:rPr>
              <w:t>s</w:t>
            </w:r>
            <w:r w:rsidRPr="00A85BAC">
              <w:rPr>
                <w:rFonts w:ascii="Arial" w:hAnsi="Arial" w:cs="Arial"/>
                <w:sz w:val="18"/>
                <w:szCs w:val="18"/>
              </w:rPr>
              <w:t>io</w:t>
            </w:r>
            <w:r w:rsidRPr="00A85BAC">
              <w:rPr>
                <w:rFonts w:ascii="Arial" w:hAnsi="Arial" w:cs="Arial"/>
                <w:spacing w:val="-1"/>
                <w:sz w:val="18"/>
                <w:szCs w:val="18"/>
              </w:rPr>
              <w:t>na</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S</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 xml:space="preserve"> </w:t>
            </w:r>
            <w:r w:rsidRPr="00A85BAC">
              <w:rPr>
                <w:rFonts w:ascii="Arial" w:hAnsi="Arial" w:cs="Arial"/>
                <w:sz w:val="18"/>
                <w:szCs w:val="18"/>
              </w:rPr>
              <w:t>y</w:t>
            </w:r>
            <w:r w:rsidRPr="00A85BAC">
              <w:rPr>
                <w:rFonts w:ascii="Arial" w:hAnsi="Arial" w:cs="Arial"/>
                <w:spacing w:val="-2"/>
                <w:sz w:val="18"/>
                <w:szCs w:val="18"/>
              </w:rPr>
              <w:t xml:space="preserve"> </w:t>
            </w:r>
            <w:r w:rsidRPr="00A85BAC">
              <w:rPr>
                <w:rFonts w:ascii="Arial" w:hAnsi="Arial" w:cs="Arial"/>
                <w:spacing w:val="-1"/>
                <w:sz w:val="18"/>
                <w:szCs w:val="18"/>
              </w:rPr>
              <w:t>pro</w:t>
            </w:r>
            <w:r w:rsidRPr="00A85BAC">
              <w:rPr>
                <w:rFonts w:ascii="Arial" w:hAnsi="Arial" w:cs="Arial"/>
                <w:spacing w:val="1"/>
                <w:sz w:val="18"/>
                <w:szCs w:val="18"/>
              </w:rPr>
              <w:t>f</w:t>
            </w:r>
            <w:r w:rsidRPr="00A85BAC">
              <w:rPr>
                <w:rFonts w:ascii="Arial" w:hAnsi="Arial" w:cs="Arial"/>
                <w:spacing w:val="-1"/>
                <w:sz w:val="18"/>
                <w:szCs w:val="18"/>
              </w:rPr>
              <w:t>e</w:t>
            </w:r>
            <w:r w:rsidRPr="00A85BAC">
              <w:rPr>
                <w:rFonts w:ascii="Arial" w:hAnsi="Arial" w:cs="Arial"/>
                <w:spacing w:val="1"/>
                <w:sz w:val="18"/>
                <w:szCs w:val="18"/>
              </w:rPr>
              <w:t>s</w:t>
            </w:r>
            <w:r w:rsidRPr="00A85BAC">
              <w:rPr>
                <w:rFonts w:ascii="Arial" w:hAnsi="Arial" w:cs="Arial"/>
                <w:sz w:val="18"/>
                <w:szCs w:val="18"/>
              </w:rPr>
              <w:t>io</w:t>
            </w:r>
            <w:r w:rsidRPr="00A85BAC">
              <w:rPr>
                <w:rFonts w:ascii="Arial" w:hAnsi="Arial" w:cs="Arial"/>
                <w:spacing w:val="-1"/>
                <w:sz w:val="18"/>
                <w:szCs w:val="18"/>
              </w:rPr>
              <w:t>na</w:t>
            </w:r>
            <w:r w:rsidRPr="00A85BAC">
              <w:rPr>
                <w:rFonts w:ascii="Arial" w:hAnsi="Arial" w:cs="Arial"/>
                <w:sz w:val="18"/>
                <w:szCs w:val="18"/>
              </w:rPr>
              <w:t>l</w:t>
            </w:r>
            <w:r w:rsidRPr="00A85BAC">
              <w:rPr>
                <w:rFonts w:ascii="Arial" w:hAnsi="Arial" w:cs="Arial"/>
                <w:spacing w:val="-1"/>
                <w:sz w:val="18"/>
                <w:szCs w:val="18"/>
              </w:rPr>
              <w:t xml:space="preserve"> co</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1"/>
                <w:sz w:val="18"/>
                <w:szCs w:val="18"/>
              </w:rPr>
              <w:t>po</w:t>
            </w:r>
            <w:r w:rsidRPr="00A85BAC">
              <w:rPr>
                <w:rFonts w:ascii="Arial" w:hAnsi="Arial" w:cs="Arial"/>
                <w:spacing w:val="1"/>
                <w:sz w:val="18"/>
                <w:szCs w:val="18"/>
              </w:rPr>
              <w:t>s</w:t>
            </w:r>
            <w:r w:rsidRPr="00A85BAC">
              <w:rPr>
                <w:rFonts w:ascii="Arial" w:hAnsi="Arial" w:cs="Arial"/>
                <w:spacing w:val="-1"/>
                <w:sz w:val="18"/>
                <w:szCs w:val="18"/>
              </w:rPr>
              <w:t>grad</w:t>
            </w:r>
            <w:r w:rsidRPr="00A85BAC">
              <w:rPr>
                <w:rFonts w:ascii="Arial" w:hAnsi="Arial" w:cs="Arial"/>
                <w:sz w:val="18"/>
                <w:szCs w:val="18"/>
              </w:rPr>
              <w:t>o</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SS</w:t>
            </w:r>
            <w:r w:rsidRPr="00A85BAC">
              <w:rPr>
                <w:rFonts w:ascii="Arial" w:hAnsi="Arial" w:cs="Arial"/>
                <w:spacing w:val="-1"/>
                <w:sz w:val="18"/>
                <w:szCs w:val="18"/>
              </w:rPr>
              <w:t>T</w:t>
            </w:r>
            <w:r w:rsidRPr="00A85BAC">
              <w:rPr>
                <w:rFonts w:ascii="Arial" w:hAnsi="Arial" w:cs="Arial"/>
                <w:sz w:val="18"/>
                <w:szCs w:val="18"/>
              </w:rPr>
              <w:t>.</w:t>
            </w:r>
          </w:p>
          <w:p w:rsidR="00CE34DC" w:rsidRPr="00A85BAC" w:rsidRDefault="00CE34DC" w:rsidP="00AC733C">
            <w:pPr>
              <w:widowControl w:val="0"/>
              <w:autoSpaceDE w:val="0"/>
              <w:autoSpaceDN w:val="0"/>
              <w:adjustRightInd w:val="0"/>
              <w:ind w:left="105" w:right="1896"/>
              <w:jc w:val="both"/>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1"/>
                <w:sz w:val="18"/>
                <w:szCs w:val="18"/>
              </w:rPr>
              <w:t xml:space="preserve"> 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1"/>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2"/>
                <w:sz w:val="18"/>
                <w:szCs w:val="18"/>
              </w:rPr>
              <w:t>l</w:t>
            </w:r>
            <w:r w:rsidRPr="00A85BAC">
              <w:rPr>
                <w:rFonts w:ascii="Arial" w:hAnsi="Arial" w:cs="Arial"/>
                <w:sz w:val="18"/>
                <w:szCs w:val="18"/>
              </w:rPr>
              <w:t>i</w:t>
            </w:r>
            <w:r w:rsidRPr="00A85BAC">
              <w:rPr>
                <w:rFonts w:ascii="Arial" w:hAnsi="Arial" w:cs="Arial"/>
                <w:spacing w:val="1"/>
                <w:sz w:val="18"/>
                <w:szCs w:val="18"/>
              </w:rPr>
              <w:t>c</w:t>
            </w:r>
            <w:r w:rsidRPr="00A85BAC">
              <w:rPr>
                <w:rFonts w:ascii="Arial" w:hAnsi="Arial" w:cs="Arial"/>
                <w:spacing w:val="-1"/>
                <w:sz w:val="18"/>
                <w:szCs w:val="18"/>
              </w:rPr>
              <w:t>e</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z w:val="18"/>
                <w:szCs w:val="18"/>
              </w:rPr>
              <w:t>ia</w:t>
            </w:r>
            <w:r w:rsidRPr="00A85BAC">
              <w:rPr>
                <w:rFonts w:ascii="Arial" w:hAnsi="Arial" w:cs="Arial"/>
                <w:spacing w:val="1"/>
                <w:sz w:val="18"/>
                <w:szCs w:val="18"/>
              </w:rPr>
              <w:t xml:space="preserve"> </w:t>
            </w:r>
            <w:r w:rsidRPr="00A85BAC">
              <w:rPr>
                <w:rFonts w:ascii="Arial" w:hAnsi="Arial" w:cs="Arial"/>
                <w:spacing w:val="-1"/>
                <w:sz w:val="18"/>
                <w:szCs w:val="18"/>
              </w:rPr>
              <w:t>v</w:t>
            </w:r>
            <w:r w:rsidRPr="00A85BAC">
              <w:rPr>
                <w:rFonts w:ascii="Arial" w:hAnsi="Arial" w:cs="Arial"/>
                <w:sz w:val="18"/>
                <w:szCs w:val="18"/>
              </w:rPr>
              <w:t>ig</w:t>
            </w:r>
            <w:r w:rsidRPr="00A85BAC">
              <w:rPr>
                <w:rFonts w:ascii="Arial" w:hAnsi="Arial" w:cs="Arial"/>
                <w:spacing w:val="-1"/>
                <w:sz w:val="18"/>
                <w:szCs w:val="18"/>
              </w:rPr>
              <w:t>en</w:t>
            </w:r>
            <w:r w:rsidRPr="00A85BAC">
              <w:rPr>
                <w:rFonts w:ascii="Arial" w:hAnsi="Arial" w:cs="Arial"/>
                <w:spacing w:val="1"/>
                <w:sz w:val="18"/>
                <w:szCs w:val="18"/>
              </w:rPr>
              <w:t>t</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3"/>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S</w:t>
            </w:r>
            <w:r w:rsidRPr="00A85BAC">
              <w:rPr>
                <w:rFonts w:ascii="Arial" w:hAnsi="Arial" w:cs="Arial"/>
                <w:spacing w:val="-2"/>
                <w:sz w:val="18"/>
                <w:szCs w:val="18"/>
              </w:rPr>
              <w:t>S</w:t>
            </w:r>
            <w:r w:rsidRPr="00A85BAC">
              <w:rPr>
                <w:rFonts w:ascii="Arial" w:hAnsi="Arial" w:cs="Arial"/>
                <w:sz w:val="18"/>
                <w:szCs w:val="18"/>
              </w:rPr>
              <w:t>T.</w:t>
            </w:r>
          </w:p>
          <w:p w:rsidR="00CE34DC" w:rsidRPr="00A85BAC" w:rsidRDefault="00CE34DC" w:rsidP="00AC733C">
            <w:pPr>
              <w:widowControl w:val="0"/>
              <w:autoSpaceDE w:val="0"/>
              <w:autoSpaceDN w:val="0"/>
              <w:adjustRightInd w:val="0"/>
              <w:spacing w:line="184" w:lineRule="exact"/>
              <w:ind w:left="246" w:right="71" w:hanging="142"/>
              <w:jc w:val="both"/>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Ac</w:t>
            </w:r>
            <w:r w:rsidRPr="00A85BAC">
              <w:rPr>
                <w:rFonts w:ascii="Arial" w:hAnsi="Arial" w:cs="Arial"/>
                <w:spacing w:val="-1"/>
                <w:sz w:val="18"/>
                <w:szCs w:val="18"/>
              </w:rPr>
              <w:t>red</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39"/>
                <w:sz w:val="18"/>
                <w:szCs w:val="18"/>
              </w:rPr>
              <w:t xml:space="preserve"> </w:t>
            </w:r>
            <w:r w:rsidRPr="00A85BAC">
              <w:rPr>
                <w:rFonts w:ascii="Arial" w:hAnsi="Arial" w:cs="Arial"/>
                <w:spacing w:val="3"/>
                <w:sz w:val="18"/>
                <w:szCs w:val="18"/>
              </w:rPr>
              <w:t>m</w:t>
            </w:r>
            <w:r w:rsidRPr="00A85BAC">
              <w:rPr>
                <w:rFonts w:ascii="Arial" w:hAnsi="Arial" w:cs="Arial"/>
                <w:spacing w:val="-1"/>
                <w:sz w:val="18"/>
                <w:szCs w:val="18"/>
              </w:rPr>
              <w:t>ín</w:t>
            </w:r>
            <w:r w:rsidRPr="00A85BAC">
              <w:rPr>
                <w:rFonts w:ascii="Arial" w:hAnsi="Arial" w:cs="Arial"/>
                <w:spacing w:val="-2"/>
                <w:sz w:val="18"/>
                <w:szCs w:val="18"/>
              </w:rPr>
              <w:t>i</w:t>
            </w:r>
            <w:r w:rsidRPr="00A85BAC">
              <w:rPr>
                <w:rFonts w:ascii="Arial" w:hAnsi="Arial" w:cs="Arial"/>
                <w:spacing w:val="3"/>
                <w:sz w:val="18"/>
                <w:szCs w:val="18"/>
              </w:rPr>
              <w:t>m</w:t>
            </w:r>
            <w:r w:rsidRPr="00A85BAC">
              <w:rPr>
                <w:rFonts w:ascii="Arial" w:hAnsi="Arial" w:cs="Arial"/>
                <w:sz w:val="18"/>
                <w:szCs w:val="18"/>
              </w:rPr>
              <w:t>o</w:t>
            </w:r>
            <w:r w:rsidRPr="00A85BAC">
              <w:rPr>
                <w:rFonts w:ascii="Arial" w:hAnsi="Arial" w:cs="Arial"/>
                <w:spacing w:val="43"/>
                <w:sz w:val="18"/>
                <w:szCs w:val="18"/>
              </w:rPr>
              <w:t xml:space="preserve"> </w:t>
            </w:r>
            <w:r w:rsidRPr="00A85BAC">
              <w:rPr>
                <w:rFonts w:ascii="Arial" w:hAnsi="Arial" w:cs="Arial"/>
                <w:spacing w:val="-1"/>
                <w:sz w:val="18"/>
                <w:szCs w:val="18"/>
              </w:rPr>
              <w:t>u</w:t>
            </w:r>
            <w:r w:rsidRPr="00A85BAC">
              <w:rPr>
                <w:rFonts w:ascii="Arial" w:hAnsi="Arial" w:cs="Arial"/>
                <w:sz w:val="18"/>
                <w:szCs w:val="18"/>
              </w:rPr>
              <w:t>n</w:t>
            </w:r>
            <w:r w:rsidRPr="00A85BAC">
              <w:rPr>
                <w:rFonts w:ascii="Arial" w:hAnsi="Arial" w:cs="Arial"/>
                <w:spacing w:val="41"/>
                <w:sz w:val="18"/>
                <w:szCs w:val="18"/>
              </w:rPr>
              <w:t xml:space="preserve"> </w:t>
            </w:r>
            <w:r w:rsidRPr="00A85BAC">
              <w:rPr>
                <w:rFonts w:ascii="Arial" w:hAnsi="Arial" w:cs="Arial"/>
                <w:spacing w:val="-1"/>
                <w:sz w:val="18"/>
                <w:szCs w:val="18"/>
              </w:rPr>
              <w:t>(1</w:t>
            </w:r>
            <w:r w:rsidRPr="00A85BAC">
              <w:rPr>
                <w:rFonts w:ascii="Arial" w:hAnsi="Arial" w:cs="Arial"/>
                <w:sz w:val="18"/>
                <w:szCs w:val="18"/>
              </w:rPr>
              <w:t>)</w:t>
            </w:r>
            <w:r w:rsidRPr="00A85BAC">
              <w:rPr>
                <w:rFonts w:ascii="Arial" w:hAnsi="Arial" w:cs="Arial"/>
                <w:spacing w:val="43"/>
                <w:sz w:val="18"/>
                <w:szCs w:val="18"/>
              </w:rPr>
              <w:t xml:space="preserve"> </w:t>
            </w:r>
            <w:r w:rsidRPr="00A85BAC">
              <w:rPr>
                <w:rFonts w:ascii="Arial" w:hAnsi="Arial" w:cs="Arial"/>
                <w:spacing w:val="-1"/>
                <w:sz w:val="18"/>
                <w:szCs w:val="18"/>
              </w:rPr>
              <w:t>añ</w:t>
            </w:r>
            <w:r w:rsidRPr="00A85BAC">
              <w:rPr>
                <w:rFonts w:ascii="Arial" w:hAnsi="Arial" w:cs="Arial"/>
                <w:sz w:val="18"/>
                <w:szCs w:val="18"/>
              </w:rPr>
              <w:t>o</w:t>
            </w:r>
            <w:r w:rsidRPr="00A85BAC">
              <w:rPr>
                <w:rFonts w:ascii="Arial" w:hAnsi="Arial" w:cs="Arial"/>
                <w:spacing w:val="43"/>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41"/>
                <w:sz w:val="18"/>
                <w:szCs w:val="18"/>
              </w:rPr>
              <w:t xml:space="preserve"> </w:t>
            </w:r>
            <w:r w:rsidRPr="00A85BAC">
              <w:rPr>
                <w:rFonts w:ascii="Arial" w:hAnsi="Arial" w:cs="Arial"/>
                <w:spacing w:val="-1"/>
                <w:sz w:val="18"/>
                <w:szCs w:val="18"/>
              </w:rPr>
              <w:t>e</w:t>
            </w:r>
            <w:r w:rsidRPr="00A85BAC">
              <w:rPr>
                <w:rFonts w:ascii="Arial" w:hAnsi="Arial" w:cs="Arial"/>
                <w:spacing w:val="-4"/>
                <w:sz w:val="18"/>
                <w:szCs w:val="18"/>
              </w:rPr>
              <w:t>x</w:t>
            </w:r>
            <w:r w:rsidRPr="00A85BAC">
              <w:rPr>
                <w:rFonts w:ascii="Arial" w:hAnsi="Arial" w:cs="Arial"/>
                <w:spacing w:val="-1"/>
                <w:sz w:val="18"/>
                <w:szCs w:val="18"/>
              </w:rPr>
              <w:t>per</w:t>
            </w:r>
            <w:r w:rsidRPr="00A85BAC">
              <w:rPr>
                <w:rFonts w:ascii="Arial" w:hAnsi="Arial" w:cs="Arial"/>
                <w:sz w:val="18"/>
                <w:szCs w:val="18"/>
              </w:rPr>
              <w:t>ie</w:t>
            </w:r>
            <w:r w:rsidRPr="00A85BAC">
              <w:rPr>
                <w:rFonts w:ascii="Arial" w:hAnsi="Arial" w:cs="Arial"/>
                <w:spacing w:val="-1"/>
                <w:sz w:val="18"/>
                <w:szCs w:val="18"/>
              </w:rPr>
              <w:t>n</w:t>
            </w:r>
            <w:r w:rsidRPr="00A85BAC">
              <w:rPr>
                <w:rFonts w:ascii="Arial" w:hAnsi="Arial" w:cs="Arial"/>
                <w:spacing w:val="1"/>
                <w:sz w:val="18"/>
                <w:szCs w:val="18"/>
              </w:rPr>
              <w:t>c</w:t>
            </w:r>
            <w:r w:rsidRPr="00A85BAC">
              <w:rPr>
                <w:rFonts w:ascii="Arial" w:hAnsi="Arial" w:cs="Arial"/>
                <w:sz w:val="18"/>
                <w:szCs w:val="18"/>
              </w:rPr>
              <w:t xml:space="preserve">ia  </w:t>
            </w:r>
            <w:r w:rsidRPr="00A85BAC">
              <w:rPr>
                <w:rFonts w:ascii="Arial" w:hAnsi="Arial" w:cs="Arial"/>
                <w:spacing w:val="1"/>
                <w:sz w:val="18"/>
                <w:szCs w:val="18"/>
              </w:rPr>
              <w:t>c</w:t>
            </w:r>
            <w:r w:rsidRPr="00A85BAC">
              <w:rPr>
                <w:rFonts w:ascii="Arial" w:hAnsi="Arial" w:cs="Arial"/>
                <w:spacing w:val="-1"/>
                <w:sz w:val="18"/>
                <w:szCs w:val="18"/>
              </w:rPr>
              <w:t>er</w:t>
            </w:r>
            <w:r w:rsidRPr="00A85BAC">
              <w:rPr>
                <w:rFonts w:ascii="Arial" w:hAnsi="Arial" w:cs="Arial"/>
                <w:spacing w:val="1"/>
                <w:sz w:val="18"/>
                <w:szCs w:val="18"/>
              </w:rPr>
              <w:t>t</w:t>
            </w:r>
            <w:r w:rsidRPr="00A85BAC">
              <w:rPr>
                <w:rFonts w:ascii="Arial" w:hAnsi="Arial" w:cs="Arial"/>
                <w:sz w:val="18"/>
                <w:szCs w:val="18"/>
              </w:rPr>
              <w:t>i</w:t>
            </w:r>
            <w:r w:rsidRPr="00A85BAC">
              <w:rPr>
                <w:rFonts w:ascii="Arial" w:hAnsi="Arial" w:cs="Arial"/>
                <w:spacing w:val="-1"/>
                <w:sz w:val="18"/>
                <w:szCs w:val="18"/>
              </w:rPr>
              <w:t>f</w:t>
            </w:r>
            <w:r w:rsidRPr="00A85BAC">
              <w:rPr>
                <w:rFonts w:ascii="Arial" w:hAnsi="Arial" w:cs="Arial"/>
                <w:sz w:val="18"/>
                <w:szCs w:val="18"/>
              </w:rPr>
              <w:t>i</w:t>
            </w:r>
            <w:r w:rsidRPr="00A85BAC">
              <w:rPr>
                <w:rFonts w:ascii="Arial" w:hAnsi="Arial" w:cs="Arial"/>
                <w:spacing w:val="1"/>
                <w:sz w:val="18"/>
                <w:szCs w:val="18"/>
              </w:rPr>
              <w:t>c</w:t>
            </w:r>
            <w:r w:rsidRPr="00A85BAC">
              <w:rPr>
                <w:rFonts w:ascii="Arial" w:hAnsi="Arial" w:cs="Arial"/>
                <w:spacing w:val="-1"/>
                <w:sz w:val="18"/>
                <w:szCs w:val="18"/>
              </w:rPr>
              <w:t>ad</w:t>
            </w:r>
            <w:r w:rsidRPr="00A85BAC">
              <w:rPr>
                <w:rFonts w:ascii="Arial" w:hAnsi="Arial" w:cs="Arial"/>
                <w:sz w:val="18"/>
                <w:szCs w:val="18"/>
              </w:rPr>
              <w:t>a</w:t>
            </w:r>
            <w:r w:rsidRPr="00A85BAC">
              <w:rPr>
                <w:rFonts w:ascii="Arial" w:hAnsi="Arial" w:cs="Arial"/>
                <w:spacing w:val="43"/>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41"/>
                <w:sz w:val="18"/>
                <w:szCs w:val="18"/>
              </w:rPr>
              <w:t xml:space="preserve"> </w:t>
            </w:r>
            <w:r w:rsidRPr="00A85BAC">
              <w:rPr>
                <w:rFonts w:ascii="Arial" w:hAnsi="Arial" w:cs="Arial"/>
                <w:sz w:val="18"/>
                <w:szCs w:val="18"/>
              </w:rPr>
              <w:t xml:space="preserve">las </w:t>
            </w:r>
            <w:r w:rsidRPr="00A85BAC">
              <w:rPr>
                <w:rFonts w:ascii="Arial" w:hAnsi="Arial" w:cs="Arial"/>
                <w:spacing w:val="-1"/>
                <w:sz w:val="18"/>
                <w:szCs w:val="18"/>
              </w:rPr>
              <w:t>e</w:t>
            </w:r>
            <w:r w:rsidRPr="00A85BAC">
              <w:rPr>
                <w:rFonts w:ascii="Arial" w:hAnsi="Arial" w:cs="Arial"/>
                <w:spacing w:val="3"/>
                <w:sz w:val="18"/>
                <w:szCs w:val="18"/>
              </w:rPr>
              <w:t>m</w:t>
            </w:r>
            <w:r w:rsidRPr="00A85BAC">
              <w:rPr>
                <w:rFonts w:ascii="Arial" w:hAnsi="Arial" w:cs="Arial"/>
                <w:spacing w:val="-1"/>
                <w:sz w:val="18"/>
                <w:szCs w:val="18"/>
              </w:rPr>
              <w:t>pr</w:t>
            </w:r>
            <w:r w:rsidRPr="00A85BAC">
              <w:rPr>
                <w:rFonts w:ascii="Arial" w:hAnsi="Arial" w:cs="Arial"/>
                <w:spacing w:val="-3"/>
                <w:sz w:val="18"/>
                <w:szCs w:val="18"/>
              </w:rPr>
              <w:t>e</w:t>
            </w:r>
            <w:r w:rsidRPr="00A85BAC">
              <w:rPr>
                <w:rFonts w:ascii="Arial" w:hAnsi="Arial" w:cs="Arial"/>
                <w:spacing w:val="1"/>
                <w:sz w:val="18"/>
                <w:szCs w:val="18"/>
              </w:rPr>
              <w:t>s</w:t>
            </w:r>
            <w:r w:rsidRPr="00A85BAC">
              <w:rPr>
                <w:rFonts w:ascii="Arial" w:hAnsi="Arial" w:cs="Arial"/>
                <w:spacing w:val="-1"/>
                <w:sz w:val="18"/>
                <w:szCs w:val="18"/>
              </w:rPr>
              <w:t>a</w:t>
            </w:r>
            <w:r w:rsidRPr="00A85BAC">
              <w:rPr>
                <w:rFonts w:ascii="Arial" w:hAnsi="Arial" w:cs="Arial"/>
                <w:sz w:val="18"/>
                <w:szCs w:val="18"/>
              </w:rPr>
              <w:t xml:space="preserve">s </w:t>
            </w:r>
            <w:r w:rsidRPr="00A85BAC">
              <w:rPr>
                <w:rFonts w:ascii="Arial" w:hAnsi="Arial" w:cs="Arial"/>
                <w:spacing w:val="12"/>
                <w:sz w:val="18"/>
                <w:szCs w:val="18"/>
              </w:rPr>
              <w:t xml:space="preserve"> </w:t>
            </w:r>
            <w:r w:rsidRPr="00A85BAC">
              <w:rPr>
                <w:rFonts w:ascii="Arial" w:hAnsi="Arial" w:cs="Arial"/>
                <w:sz w:val="18"/>
                <w:szCs w:val="18"/>
              </w:rPr>
              <w:t xml:space="preserve">o </w:t>
            </w:r>
            <w:r w:rsidRPr="00A85BAC">
              <w:rPr>
                <w:rFonts w:ascii="Arial" w:hAnsi="Arial" w:cs="Arial"/>
                <w:spacing w:val="11"/>
                <w:sz w:val="18"/>
                <w:szCs w:val="18"/>
              </w:rPr>
              <w:t xml:space="preserve"> </w:t>
            </w:r>
            <w:r w:rsidRPr="00A85BAC">
              <w:rPr>
                <w:rFonts w:ascii="Arial" w:hAnsi="Arial" w:cs="Arial"/>
                <w:spacing w:val="-1"/>
                <w:sz w:val="18"/>
                <w:szCs w:val="18"/>
              </w:rPr>
              <w:t>e</w:t>
            </w:r>
            <w:r w:rsidRPr="00A85BAC">
              <w:rPr>
                <w:rFonts w:ascii="Arial" w:hAnsi="Arial" w:cs="Arial"/>
                <w:spacing w:val="-3"/>
                <w:sz w:val="18"/>
                <w:szCs w:val="18"/>
              </w:rPr>
              <w:t>n</w:t>
            </w:r>
            <w:r w:rsidRPr="00A85BAC">
              <w:rPr>
                <w:rFonts w:ascii="Arial" w:hAnsi="Arial" w:cs="Arial"/>
                <w:spacing w:val="1"/>
                <w:sz w:val="18"/>
                <w:szCs w:val="18"/>
              </w:rPr>
              <w:t>t</w:t>
            </w:r>
            <w:r w:rsidRPr="00A85BAC">
              <w:rPr>
                <w:rFonts w:ascii="Arial" w:hAnsi="Arial" w:cs="Arial"/>
                <w:sz w:val="18"/>
                <w:szCs w:val="18"/>
              </w:rPr>
              <w:t>id</w:t>
            </w:r>
            <w:r w:rsidRPr="00A85BAC">
              <w:rPr>
                <w:rFonts w:ascii="Arial" w:hAnsi="Arial" w:cs="Arial"/>
                <w:spacing w:val="-1"/>
                <w:sz w:val="18"/>
                <w:szCs w:val="18"/>
              </w:rPr>
              <w:t>ade</w:t>
            </w:r>
            <w:r w:rsidRPr="00A85BAC">
              <w:rPr>
                <w:rFonts w:ascii="Arial" w:hAnsi="Arial" w:cs="Arial"/>
                <w:sz w:val="18"/>
                <w:szCs w:val="18"/>
              </w:rPr>
              <w:t xml:space="preserve">s </w:t>
            </w:r>
            <w:r w:rsidRPr="00A85BAC">
              <w:rPr>
                <w:rFonts w:ascii="Arial" w:hAnsi="Arial" w:cs="Arial"/>
                <w:spacing w:val="11"/>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n </w:t>
            </w:r>
            <w:r w:rsidRPr="00A85BAC">
              <w:rPr>
                <w:rFonts w:ascii="Arial" w:hAnsi="Arial" w:cs="Arial"/>
                <w:spacing w:val="11"/>
                <w:sz w:val="18"/>
                <w:szCs w:val="18"/>
              </w:rPr>
              <w:t xml:space="preserve"> </w:t>
            </w:r>
            <w:r w:rsidRPr="00A85BAC">
              <w:rPr>
                <w:rFonts w:ascii="Arial" w:hAnsi="Arial" w:cs="Arial"/>
                <w:sz w:val="18"/>
                <w:szCs w:val="18"/>
              </w:rPr>
              <w:t>l</w:t>
            </w:r>
            <w:r w:rsidRPr="00A85BAC">
              <w:rPr>
                <w:rFonts w:ascii="Arial" w:hAnsi="Arial" w:cs="Arial"/>
                <w:spacing w:val="-3"/>
                <w:sz w:val="18"/>
                <w:szCs w:val="18"/>
              </w:rPr>
              <w:t>a</w:t>
            </w:r>
            <w:r w:rsidRPr="00A85BAC">
              <w:rPr>
                <w:rFonts w:ascii="Arial" w:hAnsi="Arial" w:cs="Arial"/>
                <w:sz w:val="18"/>
                <w:szCs w:val="18"/>
              </w:rPr>
              <w:t xml:space="preserve">s </w:t>
            </w:r>
            <w:r w:rsidRPr="00A85BAC">
              <w:rPr>
                <w:rFonts w:ascii="Arial" w:hAnsi="Arial" w:cs="Arial"/>
                <w:spacing w:val="13"/>
                <w:sz w:val="18"/>
                <w:szCs w:val="18"/>
              </w:rPr>
              <w:t xml:space="preserve"> </w:t>
            </w:r>
            <w:r w:rsidRPr="00A85BAC">
              <w:rPr>
                <w:rFonts w:ascii="Arial" w:hAnsi="Arial" w:cs="Arial"/>
                <w:spacing w:val="-3"/>
                <w:sz w:val="18"/>
                <w:szCs w:val="18"/>
              </w:rPr>
              <w:t>q</w:t>
            </w:r>
            <w:r w:rsidRPr="00A85BAC">
              <w:rPr>
                <w:rFonts w:ascii="Arial" w:hAnsi="Arial" w:cs="Arial"/>
                <w:spacing w:val="-1"/>
                <w:sz w:val="18"/>
                <w:szCs w:val="18"/>
              </w:rPr>
              <w:t>u</w:t>
            </w:r>
            <w:r w:rsidRPr="00A85BAC">
              <w:rPr>
                <w:rFonts w:ascii="Arial" w:hAnsi="Arial" w:cs="Arial"/>
                <w:sz w:val="18"/>
                <w:szCs w:val="18"/>
              </w:rPr>
              <w:t xml:space="preserve">e </w:t>
            </w:r>
            <w:r w:rsidRPr="00A85BAC">
              <w:rPr>
                <w:rFonts w:ascii="Arial" w:hAnsi="Arial" w:cs="Arial"/>
                <w:spacing w:val="11"/>
                <w:sz w:val="18"/>
                <w:szCs w:val="18"/>
              </w:rPr>
              <w:t xml:space="preserve"> </w:t>
            </w:r>
            <w:r w:rsidRPr="00A85BAC">
              <w:rPr>
                <w:rFonts w:ascii="Arial" w:hAnsi="Arial" w:cs="Arial"/>
                <w:sz w:val="18"/>
                <w:szCs w:val="18"/>
              </w:rPr>
              <w:t>la</w:t>
            </w:r>
            <w:r w:rsidRPr="00A85BAC">
              <w:rPr>
                <w:rFonts w:ascii="Arial" w:hAnsi="Arial" w:cs="Arial"/>
                <w:spacing w:val="-1"/>
                <w:sz w:val="18"/>
                <w:szCs w:val="18"/>
              </w:rPr>
              <w:t>bo</w:t>
            </w:r>
            <w:r w:rsidRPr="00A85BAC">
              <w:rPr>
                <w:rFonts w:ascii="Arial" w:hAnsi="Arial" w:cs="Arial"/>
                <w:spacing w:val="1"/>
                <w:sz w:val="18"/>
                <w:szCs w:val="18"/>
              </w:rPr>
              <w:t>r</w:t>
            </w:r>
            <w:r w:rsidRPr="00A85BAC">
              <w:rPr>
                <w:rFonts w:ascii="Arial" w:hAnsi="Arial" w:cs="Arial"/>
                <w:sz w:val="18"/>
                <w:szCs w:val="18"/>
              </w:rPr>
              <w:t xml:space="preserve">ó </w:t>
            </w:r>
            <w:r w:rsidRPr="00A85BAC">
              <w:rPr>
                <w:rFonts w:ascii="Arial" w:hAnsi="Arial" w:cs="Arial"/>
                <w:spacing w:val="12"/>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n </w:t>
            </w:r>
            <w:r w:rsidRPr="00A85BAC">
              <w:rPr>
                <w:rFonts w:ascii="Arial" w:hAnsi="Arial" w:cs="Arial"/>
                <w:spacing w:val="11"/>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l </w:t>
            </w:r>
            <w:r w:rsidRPr="00A85BAC">
              <w:rPr>
                <w:rFonts w:ascii="Arial" w:hAnsi="Arial" w:cs="Arial"/>
                <w:spacing w:val="10"/>
                <w:sz w:val="18"/>
                <w:szCs w:val="18"/>
              </w:rPr>
              <w:t xml:space="preserve"> </w:t>
            </w:r>
            <w:r w:rsidRPr="00A85BAC">
              <w:rPr>
                <w:rFonts w:ascii="Arial" w:hAnsi="Arial" w:cs="Arial"/>
                <w:spacing w:val="-1"/>
                <w:sz w:val="18"/>
                <w:szCs w:val="18"/>
              </w:rPr>
              <w:t>de</w:t>
            </w:r>
            <w:r w:rsidRPr="00A85BAC">
              <w:rPr>
                <w:rFonts w:ascii="Arial" w:hAnsi="Arial" w:cs="Arial"/>
                <w:spacing w:val="1"/>
                <w:sz w:val="18"/>
                <w:szCs w:val="18"/>
              </w:rPr>
              <w:t>s</w:t>
            </w:r>
            <w:r w:rsidRPr="00A85BAC">
              <w:rPr>
                <w:rFonts w:ascii="Arial" w:hAnsi="Arial" w:cs="Arial"/>
                <w:spacing w:val="-1"/>
                <w:sz w:val="18"/>
                <w:szCs w:val="18"/>
              </w:rPr>
              <w:t>arro</w:t>
            </w:r>
            <w:r w:rsidRPr="00A85BAC">
              <w:rPr>
                <w:rFonts w:ascii="Arial" w:hAnsi="Arial" w:cs="Arial"/>
                <w:sz w:val="18"/>
                <w:szCs w:val="18"/>
              </w:rPr>
              <w:t xml:space="preserve">llo </w:t>
            </w:r>
            <w:r w:rsidRPr="00A85BAC">
              <w:rPr>
                <w:rFonts w:ascii="Arial" w:hAnsi="Arial" w:cs="Arial"/>
                <w:spacing w:val="9"/>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p>
          <w:p w:rsidR="00CE34DC" w:rsidRPr="00A85BAC" w:rsidRDefault="00CE34DC" w:rsidP="00AC733C">
            <w:pPr>
              <w:widowControl w:val="0"/>
              <w:autoSpaceDE w:val="0"/>
              <w:autoSpaceDN w:val="0"/>
              <w:adjustRightInd w:val="0"/>
              <w:spacing w:line="180" w:lineRule="exact"/>
              <w:ind w:left="246"/>
              <w:rPr>
                <w:rFonts w:ascii="Arial" w:hAnsi="Arial" w:cs="Arial"/>
                <w:sz w:val="18"/>
                <w:szCs w:val="18"/>
              </w:rPr>
            </w:pPr>
            <w:r w:rsidRPr="00A85BAC">
              <w:rPr>
                <w:rFonts w:ascii="Arial" w:hAnsi="Arial" w:cs="Arial"/>
                <w:spacing w:val="-1"/>
                <w:sz w:val="18"/>
                <w:szCs w:val="18"/>
              </w:rPr>
              <w:t>a</w:t>
            </w:r>
            <w:r w:rsidRPr="00A85BAC">
              <w:rPr>
                <w:rFonts w:ascii="Arial" w:hAnsi="Arial" w:cs="Arial"/>
                <w:spacing w:val="1"/>
                <w:sz w:val="18"/>
                <w:szCs w:val="18"/>
              </w:rPr>
              <w:t>ct</w:t>
            </w:r>
            <w:r w:rsidRPr="00A85BAC">
              <w:rPr>
                <w:rFonts w:ascii="Arial" w:hAnsi="Arial" w:cs="Arial"/>
                <w:sz w:val="18"/>
                <w:szCs w:val="18"/>
              </w:rPr>
              <w:t>i</w:t>
            </w:r>
            <w:r w:rsidRPr="00A85BAC">
              <w:rPr>
                <w:rFonts w:ascii="Arial" w:hAnsi="Arial" w:cs="Arial"/>
                <w:spacing w:val="-1"/>
                <w:sz w:val="18"/>
                <w:szCs w:val="18"/>
              </w:rPr>
              <w:t>v</w:t>
            </w:r>
            <w:r w:rsidRPr="00A85BAC">
              <w:rPr>
                <w:rFonts w:ascii="Arial" w:hAnsi="Arial" w:cs="Arial"/>
                <w:sz w:val="18"/>
                <w:szCs w:val="18"/>
              </w:rPr>
              <w:t>id</w:t>
            </w:r>
            <w:r w:rsidRPr="00A85BAC">
              <w:rPr>
                <w:rFonts w:ascii="Arial" w:hAnsi="Arial" w:cs="Arial"/>
                <w:spacing w:val="-1"/>
                <w:sz w:val="18"/>
                <w:szCs w:val="18"/>
              </w:rPr>
              <w:t>ade</w:t>
            </w:r>
            <w:r w:rsidRPr="00A85BAC">
              <w:rPr>
                <w:rFonts w:ascii="Arial" w:hAnsi="Arial" w:cs="Arial"/>
                <w:sz w:val="18"/>
                <w:szCs w:val="18"/>
              </w:rPr>
              <w:t xml:space="preserve">s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egur</w:t>
            </w:r>
            <w:r w:rsidRPr="00A85BAC">
              <w:rPr>
                <w:rFonts w:ascii="Arial" w:hAnsi="Arial" w:cs="Arial"/>
                <w:sz w:val="18"/>
                <w:szCs w:val="18"/>
              </w:rPr>
              <w:t>id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1"/>
                <w:sz w:val="18"/>
                <w:szCs w:val="18"/>
              </w:rPr>
              <w:t xml:space="preserve"> </w:t>
            </w:r>
            <w:r w:rsidRPr="00A85BAC">
              <w:rPr>
                <w:rFonts w:ascii="Arial" w:hAnsi="Arial" w:cs="Arial"/>
                <w:sz w:val="18"/>
                <w:szCs w:val="18"/>
              </w:rPr>
              <w:t xml:space="preserve">y </w:t>
            </w:r>
            <w:r w:rsidRPr="00A85BAC">
              <w:rPr>
                <w:rFonts w:ascii="Arial" w:hAnsi="Arial" w:cs="Arial"/>
                <w:spacing w:val="1"/>
                <w:sz w:val="18"/>
                <w:szCs w:val="18"/>
              </w:rPr>
              <w:t>S</w:t>
            </w:r>
            <w:r w:rsidRPr="00A85BAC">
              <w:rPr>
                <w:rFonts w:ascii="Arial" w:hAnsi="Arial" w:cs="Arial"/>
                <w:spacing w:val="-3"/>
                <w:sz w:val="18"/>
                <w:szCs w:val="18"/>
              </w:rPr>
              <w:t>a</w:t>
            </w:r>
            <w:r w:rsidRPr="00A85BAC">
              <w:rPr>
                <w:rFonts w:ascii="Arial" w:hAnsi="Arial" w:cs="Arial"/>
                <w:sz w:val="18"/>
                <w:szCs w:val="18"/>
              </w:rPr>
              <w:t>lud</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z w:val="18"/>
                <w:szCs w:val="18"/>
              </w:rPr>
              <w:t>T</w:t>
            </w:r>
            <w:r w:rsidRPr="00A85BAC">
              <w:rPr>
                <w:rFonts w:ascii="Arial" w:hAnsi="Arial" w:cs="Arial"/>
                <w:spacing w:val="-1"/>
                <w:sz w:val="18"/>
                <w:szCs w:val="18"/>
              </w:rPr>
              <w:t>raba</w:t>
            </w:r>
            <w:r w:rsidRPr="00A85BAC">
              <w:rPr>
                <w:rFonts w:ascii="Arial" w:hAnsi="Arial" w:cs="Arial"/>
                <w:sz w:val="18"/>
                <w:szCs w:val="18"/>
              </w:rPr>
              <w:t>jo.</w:t>
            </w:r>
          </w:p>
          <w:p w:rsidR="00CE34DC" w:rsidRPr="00A85BAC" w:rsidRDefault="00CE34DC" w:rsidP="00AC733C">
            <w:pPr>
              <w:widowControl w:val="0"/>
              <w:autoSpaceDE w:val="0"/>
              <w:autoSpaceDN w:val="0"/>
              <w:adjustRightInd w:val="0"/>
              <w:ind w:left="246" w:right="74" w:hanging="142"/>
              <w:jc w:val="both"/>
              <w:rPr>
                <w:rFonts w:ascii="Arial" w:hAnsi="Arial" w:cs="Arial"/>
                <w:sz w:val="18"/>
                <w:szCs w:val="18"/>
              </w:rPr>
            </w:pPr>
            <w:r w:rsidRPr="00A85BAC">
              <w:rPr>
                <w:rFonts w:ascii="Arial" w:hAnsi="Arial" w:cs="Arial"/>
                <w:sz w:val="18"/>
                <w:szCs w:val="18"/>
              </w:rPr>
              <w:t xml:space="preserve"> </w:t>
            </w:r>
            <w:r w:rsidRPr="00A85BAC">
              <w:rPr>
                <w:rFonts w:ascii="Arial" w:hAnsi="Arial" w:cs="Arial"/>
                <w:spacing w:val="1"/>
                <w:sz w:val="18"/>
                <w:szCs w:val="18"/>
              </w:rPr>
              <w:t>Ac</w:t>
            </w:r>
            <w:r w:rsidRPr="00A85BAC">
              <w:rPr>
                <w:rFonts w:ascii="Arial" w:hAnsi="Arial" w:cs="Arial"/>
                <w:spacing w:val="-1"/>
                <w:sz w:val="18"/>
                <w:szCs w:val="18"/>
              </w:rPr>
              <w:t>red</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z w:val="18"/>
                <w:szCs w:val="18"/>
              </w:rPr>
              <w:t xml:space="preserve">e </w:t>
            </w:r>
            <w:r w:rsidRPr="00A85BAC">
              <w:rPr>
                <w:rFonts w:ascii="Arial" w:hAnsi="Arial" w:cs="Arial"/>
                <w:spacing w:val="3"/>
                <w:sz w:val="18"/>
                <w:szCs w:val="18"/>
              </w:rPr>
              <w:t xml:space="preserve"> </w:t>
            </w:r>
            <w:r w:rsidRPr="00A85BAC">
              <w:rPr>
                <w:rFonts w:ascii="Arial" w:hAnsi="Arial" w:cs="Arial"/>
                <w:sz w:val="18"/>
                <w:szCs w:val="18"/>
              </w:rPr>
              <w:t xml:space="preserve">la </w:t>
            </w:r>
            <w:r w:rsidRPr="00A85BAC">
              <w:rPr>
                <w:rFonts w:ascii="Arial" w:hAnsi="Arial" w:cs="Arial"/>
                <w:spacing w:val="5"/>
                <w:sz w:val="18"/>
                <w:szCs w:val="18"/>
              </w:rPr>
              <w:t xml:space="preserve"> </w:t>
            </w:r>
            <w:r w:rsidRPr="00A85BAC">
              <w:rPr>
                <w:rFonts w:ascii="Arial" w:hAnsi="Arial" w:cs="Arial"/>
                <w:spacing w:val="-1"/>
                <w:sz w:val="18"/>
                <w:szCs w:val="18"/>
              </w:rPr>
              <w:t>aproba</w:t>
            </w:r>
            <w:r w:rsidRPr="00A85BAC">
              <w:rPr>
                <w:rFonts w:ascii="Arial" w:hAnsi="Arial" w:cs="Arial"/>
                <w:spacing w:val="1"/>
                <w:sz w:val="18"/>
                <w:szCs w:val="18"/>
              </w:rPr>
              <w:t>c</w:t>
            </w:r>
            <w:r w:rsidRPr="00A85BAC">
              <w:rPr>
                <w:rFonts w:ascii="Arial" w:hAnsi="Arial" w:cs="Arial"/>
                <w:sz w:val="18"/>
                <w:szCs w:val="18"/>
              </w:rPr>
              <w:t xml:space="preserve">ión </w:t>
            </w:r>
            <w:r w:rsidRPr="00A85BAC">
              <w:rPr>
                <w:rFonts w:ascii="Arial" w:hAnsi="Arial" w:cs="Arial"/>
                <w:spacing w:val="4"/>
                <w:sz w:val="18"/>
                <w:szCs w:val="18"/>
              </w:rPr>
              <w:t xml:space="preserve"> </w:t>
            </w:r>
            <w:r w:rsidRPr="00A85BAC">
              <w:rPr>
                <w:rFonts w:ascii="Arial" w:hAnsi="Arial" w:cs="Arial"/>
                <w:spacing w:val="-1"/>
                <w:sz w:val="18"/>
                <w:szCs w:val="18"/>
              </w:rPr>
              <w:t>de</w:t>
            </w:r>
            <w:r w:rsidRPr="00A85BAC">
              <w:rPr>
                <w:rFonts w:ascii="Arial" w:hAnsi="Arial" w:cs="Arial"/>
                <w:sz w:val="18"/>
                <w:szCs w:val="18"/>
              </w:rPr>
              <w:t xml:space="preserve">l </w:t>
            </w:r>
            <w:r w:rsidRPr="00A85BAC">
              <w:rPr>
                <w:rFonts w:ascii="Arial" w:hAnsi="Arial" w:cs="Arial"/>
                <w:spacing w:val="3"/>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u</w:t>
            </w:r>
            <w:r w:rsidRPr="00A85BAC">
              <w:rPr>
                <w:rFonts w:ascii="Arial" w:hAnsi="Arial" w:cs="Arial"/>
                <w:spacing w:val="-3"/>
                <w:sz w:val="18"/>
                <w:szCs w:val="18"/>
              </w:rPr>
              <w:t>r</w:t>
            </w:r>
            <w:r w:rsidRPr="00A85BAC">
              <w:rPr>
                <w:rFonts w:ascii="Arial" w:hAnsi="Arial" w:cs="Arial"/>
                <w:spacing w:val="1"/>
                <w:sz w:val="18"/>
                <w:szCs w:val="18"/>
              </w:rPr>
              <w:t>s</w:t>
            </w:r>
            <w:r w:rsidRPr="00A85BAC">
              <w:rPr>
                <w:rFonts w:ascii="Arial" w:hAnsi="Arial" w:cs="Arial"/>
                <w:sz w:val="18"/>
                <w:szCs w:val="18"/>
              </w:rPr>
              <w:t xml:space="preserve">o </w:t>
            </w:r>
            <w:r w:rsidRPr="00A85BAC">
              <w:rPr>
                <w:rFonts w:ascii="Arial" w:hAnsi="Arial" w:cs="Arial"/>
                <w:spacing w:val="5"/>
                <w:sz w:val="18"/>
                <w:szCs w:val="18"/>
              </w:rPr>
              <w:t xml:space="preserve">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ap</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 xml:space="preserve">ión </w:t>
            </w:r>
            <w:r w:rsidRPr="00A85BAC">
              <w:rPr>
                <w:rFonts w:ascii="Arial" w:hAnsi="Arial" w:cs="Arial"/>
                <w:spacing w:val="4"/>
                <w:sz w:val="18"/>
                <w:szCs w:val="18"/>
              </w:rPr>
              <w:t xml:space="preserve"> </w:t>
            </w:r>
            <w:r w:rsidRPr="00A85BAC">
              <w:rPr>
                <w:rFonts w:ascii="Arial" w:hAnsi="Arial" w:cs="Arial"/>
                <w:spacing w:val="-1"/>
                <w:sz w:val="18"/>
                <w:szCs w:val="18"/>
              </w:rPr>
              <w:t>v</w:t>
            </w:r>
            <w:r w:rsidRPr="00A85BAC">
              <w:rPr>
                <w:rFonts w:ascii="Arial" w:hAnsi="Arial" w:cs="Arial"/>
                <w:sz w:val="18"/>
                <w:szCs w:val="18"/>
              </w:rPr>
              <w:t>irtu</w:t>
            </w:r>
            <w:r w:rsidRPr="00A85BAC">
              <w:rPr>
                <w:rFonts w:ascii="Arial" w:hAnsi="Arial" w:cs="Arial"/>
                <w:spacing w:val="-1"/>
                <w:sz w:val="18"/>
                <w:szCs w:val="18"/>
              </w:rPr>
              <w:t>a</w:t>
            </w:r>
            <w:r w:rsidRPr="00A85BAC">
              <w:rPr>
                <w:rFonts w:ascii="Arial" w:hAnsi="Arial" w:cs="Arial"/>
                <w:sz w:val="18"/>
                <w:szCs w:val="18"/>
              </w:rPr>
              <w:t xml:space="preserve">l </w:t>
            </w:r>
            <w:r w:rsidRPr="00A85BAC">
              <w:rPr>
                <w:rFonts w:ascii="Arial" w:hAnsi="Arial" w:cs="Arial"/>
                <w:spacing w:val="6"/>
                <w:sz w:val="18"/>
                <w:szCs w:val="18"/>
              </w:rPr>
              <w:t xml:space="preserve">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1"/>
                <w:sz w:val="18"/>
                <w:szCs w:val="18"/>
              </w:rPr>
              <w:t>c</w:t>
            </w:r>
            <w:r w:rsidRPr="00A85BAC">
              <w:rPr>
                <w:rFonts w:ascii="Arial" w:hAnsi="Arial" w:cs="Arial"/>
                <w:sz w:val="18"/>
                <w:szCs w:val="18"/>
              </w:rPr>
              <w:t>in</w:t>
            </w:r>
            <w:r w:rsidRPr="00A85BAC">
              <w:rPr>
                <w:rFonts w:ascii="Arial" w:hAnsi="Arial" w:cs="Arial"/>
                <w:spacing w:val="1"/>
                <w:sz w:val="18"/>
                <w:szCs w:val="18"/>
              </w:rPr>
              <w:t>c</w:t>
            </w:r>
            <w:r w:rsidRPr="00A85BAC">
              <w:rPr>
                <w:rFonts w:ascii="Arial" w:hAnsi="Arial" w:cs="Arial"/>
                <w:spacing w:val="-1"/>
                <w:sz w:val="18"/>
                <w:szCs w:val="18"/>
              </w:rPr>
              <w:t>ue</w:t>
            </w:r>
            <w:r w:rsidRPr="00A85BAC">
              <w:rPr>
                <w:rFonts w:ascii="Arial" w:hAnsi="Arial" w:cs="Arial"/>
                <w:spacing w:val="-3"/>
                <w:sz w:val="18"/>
                <w:szCs w:val="18"/>
              </w:rPr>
              <w:t>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1"/>
                <w:sz w:val="18"/>
                <w:szCs w:val="18"/>
              </w:rPr>
              <w:t xml:space="preserve"> </w:t>
            </w:r>
            <w:r w:rsidRPr="00A85BAC">
              <w:rPr>
                <w:rFonts w:ascii="Arial" w:hAnsi="Arial" w:cs="Arial"/>
                <w:spacing w:val="-1"/>
                <w:sz w:val="18"/>
                <w:szCs w:val="18"/>
              </w:rPr>
              <w:t>(50</w:t>
            </w:r>
            <w:r w:rsidRPr="00A85BAC">
              <w:rPr>
                <w:rFonts w:ascii="Arial" w:hAnsi="Arial" w:cs="Arial"/>
                <w:sz w:val="18"/>
                <w:szCs w:val="18"/>
              </w:rPr>
              <w:t xml:space="preserve">) </w:t>
            </w:r>
            <w:r w:rsidRPr="00A85BAC">
              <w:rPr>
                <w:rFonts w:ascii="Arial" w:hAnsi="Arial" w:cs="Arial"/>
                <w:spacing w:val="-1"/>
                <w:sz w:val="18"/>
                <w:szCs w:val="18"/>
              </w:rPr>
              <w:t>hora</w:t>
            </w:r>
            <w:r w:rsidRPr="00A85BAC">
              <w:rPr>
                <w:rFonts w:ascii="Arial" w:hAnsi="Arial" w:cs="Arial"/>
                <w:sz w:val="18"/>
                <w:szCs w:val="18"/>
              </w:rPr>
              <w:t xml:space="preserve">s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SS</w:t>
            </w:r>
            <w:r w:rsidRPr="00A85BAC">
              <w:rPr>
                <w:rFonts w:ascii="Arial" w:hAnsi="Arial" w:cs="Arial"/>
                <w:spacing w:val="-2"/>
                <w:sz w:val="18"/>
                <w:szCs w:val="18"/>
              </w:rPr>
              <w:t>T</w:t>
            </w:r>
            <w:r w:rsidRPr="00A85BAC">
              <w:rPr>
                <w:rFonts w:ascii="Arial" w:hAnsi="Arial" w:cs="Arial"/>
                <w:sz w:val="18"/>
                <w:szCs w:val="18"/>
              </w:rPr>
              <w:t>.</w:t>
            </w:r>
          </w:p>
          <w:p w:rsidR="00CE34DC" w:rsidRPr="00A85BAC" w:rsidRDefault="00CE34DC" w:rsidP="00AC733C">
            <w:pPr>
              <w:widowControl w:val="0"/>
              <w:autoSpaceDE w:val="0"/>
              <w:autoSpaceDN w:val="0"/>
              <w:adjustRightInd w:val="0"/>
              <w:spacing w:line="180" w:lineRule="exact"/>
              <w:ind w:left="105" w:right="81"/>
              <w:jc w:val="both"/>
              <w:rPr>
                <w:rFonts w:ascii="Arial" w:hAnsi="Arial" w:cs="Arial"/>
                <w:sz w:val="18"/>
                <w:szCs w:val="18"/>
              </w:rPr>
            </w:pPr>
            <w:r w:rsidRPr="00A85BAC">
              <w:rPr>
                <w:rFonts w:ascii="Arial" w:hAnsi="Arial" w:cs="Arial"/>
                <w:b/>
                <w:bCs/>
                <w:spacing w:val="-1"/>
                <w:sz w:val="18"/>
                <w:szCs w:val="18"/>
              </w:rPr>
              <w:t>N</w:t>
            </w:r>
            <w:r w:rsidRPr="00A85BAC">
              <w:rPr>
                <w:rFonts w:ascii="Arial" w:hAnsi="Arial" w:cs="Arial"/>
                <w:b/>
                <w:bCs/>
                <w:sz w:val="18"/>
                <w:szCs w:val="18"/>
              </w:rPr>
              <w:t>O</w:t>
            </w:r>
            <w:r w:rsidRPr="00A85BAC">
              <w:rPr>
                <w:rFonts w:ascii="Arial" w:hAnsi="Arial" w:cs="Arial"/>
                <w:b/>
                <w:bCs/>
                <w:spacing w:val="2"/>
                <w:sz w:val="18"/>
                <w:szCs w:val="18"/>
              </w:rPr>
              <w:t>T</w:t>
            </w:r>
            <w:r w:rsidRPr="00A85BAC">
              <w:rPr>
                <w:rFonts w:ascii="Arial" w:hAnsi="Arial" w:cs="Arial"/>
                <w:b/>
                <w:bCs/>
                <w:spacing w:val="-8"/>
                <w:sz w:val="18"/>
                <w:szCs w:val="18"/>
              </w:rPr>
              <w:t>A</w:t>
            </w:r>
            <w:r w:rsidRPr="00A85BAC">
              <w:rPr>
                <w:rFonts w:ascii="Arial" w:hAnsi="Arial" w:cs="Arial"/>
                <w:sz w:val="18"/>
                <w:szCs w:val="18"/>
              </w:rPr>
              <w:t xml:space="preserve">: </w:t>
            </w:r>
            <w:r w:rsidRPr="00A85BAC">
              <w:rPr>
                <w:rFonts w:ascii="Arial" w:hAnsi="Arial" w:cs="Arial"/>
                <w:spacing w:val="10"/>
                <w:sz w:val="18"/>
                <w:szCs w:val="18"/>
              </w:rPr>
              <w:t xml:space="preserve"> </w:t>
            </w:r>
            <w:r w:rsidRPr="00A85BAC">
              <w:rPr>
                <w:rFonts w:ascii="Arial" w:hAnsi="Arial" w:cs="Arial"/>
                <w:spacing w:val="-1"/>
                <w:sz w:val="18"/>
                <w:szCs w:val="18"/>
              </w:rPr>
              <w:t>La</w:t>
            </w:r>
            <w:r w:rsidRPr="00A85BAC">
              <w:rPr>
                <w:rFonts w:ascii="Arial" w:hAnsi="Arial" w:cs="Arial"/>
                <w:sz w:val="18"/>
                <w:szCs w:val="18"/>
              </w:rPr>
              <w:t xml:space="preserve">s </w:t>
            </w:r>
            <w:r w:rsidRPr="00A85BAC">
              <w:rPr>
                <w:rFonts w:ascii="Arial" w:hAnsi="Arial" w:cs="Arial"/>
                <w:spacing w:val="11"/>
                <w:sz w:val="18"/>
                <w:szCs w:val="18"/>
              </w:rPr>
              <w:t xml:space="preserve"> </w:t>
            </w:r>
            <w:r w:rsidRPr="00A85BAC">
              <w:rPr>
                <w:rFonts w:ascii="Arial" w:hAnsi="Arial" w:cs="Arial"/>
                <w:spacing w:val="-1"/>
                <w:sz w:val="18"/>
                <w:szCs w:val="18"/>
              </w:rPr>
              <w:t>per</w:t>
            </w:r>
            <w:r w:rsidRPr="00A85BAC">
              <w:rPr>
                <w:rFonts w:ascii="Arial" w:hAnsi="Arial" w:cs="Arial"/>
                <w:spacing w:val="1"/>
                <w:sz w:val="18"/>
                <w:szCs w:val="18"/>
              </w:rPr>
              <w:t>s</w:t>
            </w:r>
            <w:r w:rsidRPr="00A85BAC">
              <w:rPr>
                <w:rFonts w:ascii="Arial" w:hAnsi="Arial" w:cs="Arial"/>
                <w:spacing w:val="-1"/>
                <w:sz w:val="18"/>
                <w:szCs w:val="18"/>
              </w:rPr>
              <w:t>ona</w:t>
            </w:r>
            <w:r w:rsidRPr="00A85BAC">
              <w:rPr>
                <w:rFonts w:ascii="Arial" w:hAnsi="Arial" w:cs="Arial"/>
                <w:sz w:val="18"/>
                <w:szCs w:val="18"/>
              </w:rPr>
              <w:t xml:space="preserve">s </w:t>
            </w:r>
            <w:r w:rsidRPr="00A85BAC">
              <w:rPr>
                <w:rFonts w:ascii="Arial" w:hAnsi="Arial" w:cs="Arial"/>
                <w:spacing w:val="11"/>
                <w:sz w:val="18"/>
                <w:szCs w:val="18"/>
              </w:rPr>
              <w:t xml:space="preserve"> </w:t>
            </w:r>
            <w:r w:rsidRPr="00A85BAC">
              <w:rPr>
                <w:rFonts w:ascii="Arial" w:hAnsi="Arial" w:cs="Arial"/>
                <w:spacing w:val="-1"/>
                <w:sz w:val="18"/>
                <w:szCs w:val="18"/>
              </w:rPr>
              <w:t>qu</w:t>
            </w:r>
            <w:r w:rsidRPr="00A85BAC">
              <w:rPr>
                <w:rFonts w:ascii="Arial" w:hAnsi="Arial" w:cs="Arial"/>
                <w:sz w:val="18"/>
                <w:szCs w:val="18"/>
              </w:rPr>
              <w:t xml:space="preserve">e </w:t>
            </w:r>
            <w:r w:rsidRPr="00A85BAC">
              <w:rPr>
                <w:rFonts w:ascii="Arial" w:hAnsi="Arial" w:cs="Arial"/>
                <w:spacing w:val="7"/>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o</w:t>
            </w:r>
            <w:r w:rsidRPr="00A85BAC">
              <w:rPr>
                <w:rFonts w:ascii="Arial" w:hAnsi="Arial" w:cs="Arial"/>
                <w:sz w:val="18"/>
                <w:szCs w:val="18"/>
              </w:rPr>
              <w:t xml:space="preserve">lo </w:t>
            </w:r>
            <w:r w:rsidRPr="00A85BAC">
              <w:rPr>
                <w:rFonts w:ascii="Arial" w:hAnsi="Arial" w:cs="Arial"/>
                <w:spacing w:val="7"/>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uen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 xml:space="preserve">n </w:t>
            </w:r>
            <w:r w:rsidRPr="00A85BAC">
              <w:rPr>
                <w:rFonts w:ascii="Arial" w:hAnsi="Arial" w:cs="Arial"/>
                <w:spacing w:val="7"/>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 xml:space="preserve">n </w:t>
            </w:r>
            <w:r w:rsidRPr="00A85BAC">
              <w:rPr>
                <w:rFonts w:ascii="Arial" w:hAnsi="Arial" w:cs="Arial"/>
                <w:spacing w:val="9"/>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l </w:t>
            </w:r>
            <w:r w:rsidRPr="00A85BAC">
              <w:rPr>
                <w:rFonts w:ascii="Arial" w:hAnsi="Arial" w:cs="Arial"/>
                <w:spacing w:val="8"/>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u</w:t>
            </w:r>
            <w:r w:rsidRPr="00A85BAC">
              <w:rPr>
                <w:rFonts w:ascii="Arial" w:hAnsi="Arial" w:cs="Arial"/>
                <w:spacing w:val="-3"/>
                <w:sz w:val="18"/>
                <w:szCs w:val="18"/>
              </w:rPr>
              <w:t>r</w:t>
            </w:r>
            <w:r w:rsidRPr="00A85BAC">
              <w:rPr>
                <w:rFonts w:ascii="Arial" w:hAnsi="Arial" w:cs="Arial"/>
                <w:spacing w:val="1"/>
                <w:sz w:val="18"/>
                <w:szCs w:val="18"/>
              </w:rPr>
              <w:t>s</w:t>
            </w:r>
            <w:r w:rsidRPr="00A85BAC">
              <w:rPr>
                <w:rFonts w:ascii="Arial" w:hAnsi="Arial" w:cs="Arial"/>
                <w:sz w:val="18"/>
                <w:szCs w:val="18"/>
              </w:rPr>
              <w:t xml:space="preserve">o </w:t>
            </w:r>
            <w:r w:rsidRPr="00A85BAC">
              <w:rPr>
                <w:rFonts w:ascii="Arial" w:hAnsi="Arial" w:cs="Arial"/>
                <w:spacing w:val="9"/>
                <w:sz w:val="18"/>
                <w:szCs w:val="18"/>
              </w:rPr>
              <w:t xml:space="preserve"> </w:t>
            </w:r>
            <w:r w:rsidRPr="00A85BAC">
              <w:rPr>
                <w:rFonts w:ascii="Arial" w:hAnsi="Arial" w:cs="Arial"/>
                <w:spacing w:val="-1"/>
                <w:sz w:val="18"/>
                <w:szCs w:val="18"/>
              </w:rPr>
              <w:t>v</w:t>
            </w:r>
            <w:r w:rsidRPr="00A85BAC">
              <w:rPr>
                <w:rFonts w:ascii="Arial" w:hAnsi="Arial" w:cs="Arial"/>
                <w:sz w:val="18"/>
                <w:szCs w:val="18"/>
              </w:rPr>
              <w:t>irtu</w:t>
            </w:r>
            <w:r w:rsidRPr="00A85BAC">
              <w:rPr>
                <w:rFonts w:ascii="Arial" w:hAnsi="Arial" w:cs="Arial"/>
                <w:spacing w:val="-1"/>
                <w:sz w:val="18"/>
                <w:szCs w:val="18"/>
              </w:rPr>
              <w:t>a</w:t>
            </w:r>
            <w:r w:rsidRPr="00A85BAC">
              <w:rPr>
                <w:rFonts w:ascii="Arial" w:hAnsi="Arial" w:cs="Arial"/>
                <w:sz w:val="18"/>
                <w:szCs w:val="18"/>
              </w:rPr>
              <w:t xml:space="preserve">l </w:t>
            </w:r>
            <w:r w:rsidRPr="00A85BAC">
              <w:rPr>
                <w:rFonts w:ascii="Arial" w:hAnsi="Arial" w:cs="Arial"/>
                <w:spacing w:val="8"/>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p>
          <w:p w:rsidR="00CE34DC" w:rsidRPr="00A85BAC" w:rsidRDefault="00CE34DC" w:rsidP="00AC733C">
            <w:pPr>
              <w:widowControl w:val="0"/>
              <w:autoSpaceDE w:val="0"/>
              <w:autoSpaceDN w:val="0"/>
              <w:adjustRightInd w:val="0"/>
              <w:spacing w:line="239" w:lineRule="auto"/>
              <w:ind w:left="105" w:right="73"/>
              <w:jc w:val="both"/>
              <w:rPr>
                <w:rFonts w:ascii="Arial" w:hAnsi="Arial" w:cs="Arial"/>
                <w:sz w:val="18"/>
                <w:szCs w:val="18"/>
              </w:rPr>
            </w:pPr>
            <w:r w:rsidRPr="00A85BAC">
              <w:rPr>
                <w:rFonts w:ascii="Arial" w:hAnsi="Arial" w:cs="Arial"/>
                <w:spacing w:val="1"/>
                <w:sz w:val="18"/>
                <w:szCs w:val="18"/>
              </w:rPr>
              <w:t>c</w:t>
            </w:r>
            <w:r w:rsidRPr="00A85BAC">
              <w:rPr>
                <w:rFonts w:ascii="Arial" w:hAnsi="Arial" w:cs="Arial"/>
                <w:sz w:val="18"/>
                <w:szCs w:val="18"/>
              </w:rPr>
              <w:t>in</w:t>
            </w:r>
            <w:r w:rsidRPr="00A85BAC">
              <w:rPr>
                <w:rFonts w:ascii="Arial" w:hAnsi="Arial" w:cs="Arial"/>
                <w:spacing w:val="1"/>
                <w:sz w:val="18"/>
                <w:szCs w:val="18"/>
              </w:rPr>
              <w:t>c</w:t>
            </w:r>
            <w:r w:rsidRPr="00A85BAC">
              <w:rPr>
                <w:rFonts w:ascii="Arial" w:hAnsi="Arial" w:cs="Arial"/>
                <w:spacing w:val="-1"/>
                <w:sz w:val="18"/>
                <w:szCs w:val="18"/>
              </w:rPr>
              <w:t>ue</w:t>
            </w:r>
            <w:r w:rsidRPr="00A85BAC">
              <w:rPr>
                <w:rFonts w:ascii="Arial" w:hAnsi="Arial" w:cs="Arial"/>
                <w:spacing w:val="-3"/>
                <w:sz w:val="18"/>
                <w:szCs w:val="18"/>
              </w:rPr>
              <w:t>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3"/>
                <w:sz w:val="18"/>
                <w:szCs w:val="18"/>
              </w:rPr>
              <w:t xml:space="preserve"> </w:t>
            </w:r>
            <w:r w:rsidRPr="00A85BAC">
              <w:rPr>
                <w:rFonts w:ascii="Arial" w:hAnsi="Arial" w:cs="Arial"/>
                <w:spacing w:val="-1"/>
                <w:sz w:val="18"/>
                <w:szCs w:val="18"/>
              </w:rPr>
              <w:t>(50</w:t>
            </w:r>
            <w:r w:rsidRPr="00A85BAC">
              <w:rPr>
                <w:rFonts w:ascii="Arial" w:hAnsi="Arial" w:cs="Arial"/>
                <w:sz w:val="18"/>
                <w:szCs w:val="18"/>
              </w:rPr>
              <w:t>)</w:t>
            </w:r>
            <w:r w:rsidRPr="00A85BAC">
              <w:rPr>
                <w:rFonts w:ascii="Arial" w:hAnsi="Arial" w:cs="Arial"/>
                <w:spacing w:val="3"/>
                <w:sz w:val="18"/>
                <w:szCs w:val="18"/>
              </w:rPr>
              <w:t xml:space="preserve"> </w:t>
            </w:r>
            <w:r w:rsidRPr="00A85BAC">
              <w:rPr>
                <w:rFonts w:ascii="Arial" w:hAnsi="Arial" w:cs="Arial"/>
                <w:spacing w:val="-1"/>
                <w:sz w:val="18"/>
                <w:szCs w:val="18"/>
              </w:rPr>
              <w:t>hora</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n </w:t>
            </w:r>
            <w:r w:rsidRPr="00A85BAC">
              <w:rPr>
                <w:rFonts w:ascii="Arial" w:hAnsi="Arial" w:cs="Arial"/>
                <w:spacing w:val="1"/>
                <w:sz w:val="18"/>
                <w:szCs w:val="18"/>
              </w:rPr>
              <w:t>S</w:t>
            </w:r>
            <w:r w:rsidRPr="00A85BAC">
              <w:rPr>
                <w:rFonts w:ascii="Arial" w:hAnsi="Arial" w:cs="Arial"/>
                <w:spacing w:val="-1"/>
                <w:sz w:val="18"/>
                <w:szCs w:val="18"/>
              </w:rPr>
              <w:t>egur</w:t>
            </w:r>
            <w:r w:rsidRPr="00A85BAC">
              <w:rPr>
                <w:rFonts w:ascii="Arial" w:hAnsi="Arial" w:cs="Arial"/>
                <w:sz w:val="18"/>
                <w:szCs w:val="18"/>
              </w:rPr>
              <w:t>id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3"/>
                <w:sz w:val="18"/>
                <w:szCs w:val="18"/>
              </w:rPr>
              <w:t xml:space="preserve"> </w:t>
            </w:r>
            <w:r w:rsidRPr="00A85BAC">
              <w:rPr>
                <w:rFonts w:ascii="Arial" w:hAnsi="Arial" w:cs="Arial"/>
                <w:sz w:val="18"/>
                <w:szCs w:val="18"/>
              </w:rPr>
              <w:t>y</w:t>
            </w:r>
            <w:r w:rsidRPr="00A85BAC">
              <w:rPr>
                <w:rFonts w:ascii="Arial" w:hAnsi="Arial" w:cs="Arial"/>
                <w:spacing w:val="2"/>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a</w:t>
            </w:r>
            <w:r w:rsidRPr="00A85BAC">
              <w:rPr>
                <w:rFonts w:ascii="Arial" w:hAnsi="Arial" w:cs="Arial"/>
                <w:sz w:val="18"/>
                <w:szCs w:val="18"/>
              </w:rPr>
              <w:t xml:space="preserve">lud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3"/>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z w:val="18"/>
                <w:szCs w:val="18"/>
              </w:rPr>
              <w:t>T</w:t>
            </w:r>
            <w:r w:rsidRPr="00A85BAC">
              <w:rPr>
                <w:rFonts w:ascii="Arial" w:hAnsi="Arial" w:cs="Arial"/>
                <w:spacing w:val="-1"/>
                <w:sz w:val="18"/>
                <w:szCs w:val="18"/>
              </w:rPr>
              <w:t>raba</w:t>
            </w:r>
            <w:r w:rsidRPr="00A85BAC">
              <w:rPr>
                <w:rFonts w:ascii="Arial" w:hAnsi="Arial" w:cs="Arial"/>
                <w:sz w:val="18"/>
                <w:szCs w:val="18"/>
              </w:rPr>
              <w:t>jo,</w:t>
            </w:r>
            <w:r w:rsidRPr="00A85BAC">
              <w:rPr>
                <w:rFonts w:ascii="Arial" w:hAnsi="Arial" w:cs="Arial"/>
                <w:spacing w:val="2"/>
                <w:sz w:val="18"/>
                <w:szCs w:val="18"/>
              </w:rPr>
              <w:t xml:space="preserve"> </w:t>
            </w:r>
            <w:r w:rsidRPr="00A85BAC">
              <w:rPr>
                <w:rFonts w:ascii="Arial" w:hAnsi="Arial" w:cs="Arial"/>
                <w:spacing w:val="-1"/>
                <w:sz w:val="18"/>
                <w:szCs w:val="18"/>
              </w:rPr>
              <w:t>es</w:t>
            </w:r>
            <w:r w:rsidRPr="00A85BAC">
              <w:rPr>
                <w:rFonts w:ascii="Arial" w:hAnsi="Arial" w:cs="Arial"/>
                <w:spacing w:val="1"/>
                <w:sz w:val="18"/>
                <w:szCs w:val="18"/>
              </w:rPr>
              <w:t>t</w:t>
            </w:r>
            <w:r w:rsidRPr="00A85BAC">
              <w:rPr>
                <w:rFonts w:ascii="Arial" w:hAnsi="Arial" w:cs="Arial"/>
                <w:spacing w:val="-3"/>
                <w:sz w:val="18"/>
                <w:szCs w:val="18"/>
              </w:rPr>
              <w:t>á</w:t>
            </w:r>
            <w:r w:rsidRPr="00A85BAC">
              <w:rPr>
                <w:rFonts w:ascii="Arial" w:hAnsi="Arial" w:cs="Arial"/>
                <w:sz w:val="18"/>
                <w:szCs w:val="18"/>
              </w:rPr>
              <w:t xml:space="preserve">n </w:t>
            </w:r>
            <w:r w:rsidRPr="00A85BAC">
              <w:rPr>
                <w:rFonts w:ascii="Arial" w:hAnsi="Arial" w:cs="Arial"/>
                <w:spacing w:val="1"/>
                <w:sz w:val="18"/>
                <w:szCs w:val="18"/>
              </w:rPr>
              <w:t>f</w:t>
            </w:r>
            <w:r w:rsidRPr="00A85BAC">
              <w:rPr>
                <w:rFonts w:ascii="Arial" w:hAnsi="Arial" w:cs="Arial"/>
                <w:spacing w:val="-1"/>
                <w:sz w:val="18"/>
                <w:szCs w:val="18"/>
              </w:rPr>
              <w:t>a</w:t>
            </w:r>
            <w:r w:rsidRPr="00A85BAC">
              <w:rPr>
                <w:rFonts w:ascii="Arial" w:hAnsi="Arial" w:cs="Arial"/>
                <w:spacing w:val="1"/>
                <w:sz w:val="18"/>
                <w:szCs w:val="18"/>
              </w:rPr>
              <w:t>c</w:t>
            </w:r>
            <w:r w:rsidRPr="00A85BAC">
              <w:rPr>
                <w:rFonts w:ascii="Arial" w:hAnsi="Arial" w:cs="Arial"/>
                <w:spacing w:val="-1"/>
                <w:sz w:val="18"/>
                <w:szCs w:val="18"/>
              </w:rPr>
              <w:t>u</w:t>
            </w:r>
            <w:r w:rsidRPr="00A85BAC">
              <w:rPr>
                <w:rFonts w:ascii="Arial" w:hAnsi="Arial" w:cs="Arial"/>
                <w:spacing w:val="-2"/>
                <w:sz w:val="18"/>
                <w:szCs w:val="18"/>
              </w:rPr>
              <w:t>l</w:t>
            </w:r>
            <w:r w:rsidRPr="00A85BAC">
              <w:rPr>
                <w:rFonts w:ascii="Arial" w:hAnsi="Arial" w:cs="Arial"/>
                <w:spacing w:val="1"/>
                <w:sz w:val="18"/>
                <w:szCs w:val="18"/>
              </w:rPr>
              <w:t>t</w:t>
            </w:r>
            <w:r w:rsidRPr="00A85BAC">
              <w:rPr>
                <w:rFonts w:ascii="Arial" w:hAnsi="Arial" w:cs="Arial"/>
                <w:spacing w:val="-1"/>
                <w:sz w:val="18"/>
                <w:szCs w:val="18"/>
              </w:rPr>
              <w:t>ada</w:t>
            </w:r>
            <w:r w:rsidRPr="00A85BAC">
              <w:rPr>
                <w:rFonts w:ascii="Arial" w:hAnsi="Arial" w:cs="Arial"/>
                <w:sz w:val="18"/>
                <w:szCs w:val="18"/>
              </w:rPr>
              <w:t xml:space="preserve">s </w:t>
            </w:r>
            <w:r w:rsidRPr="00A85BAC">
              <w:rPr>
                <w:rFonts w:ascii="Arial" w:hAnsi="Arial" w:cs="Arial"/>
                <w:spacing w:val="1"/>
                <w:sz w:val="18"/>
                <w:szCs w:val="18"/>
              </w:rPr>
              <w:t xml:space="preserve"> </w:t>
            </w:r>
            <w:r w:rsidRPr="00A85BAC">
              <w:rPr>
                <w:rFonts w:ascii="Arial" w:hAnsi="Arial" w:cs="Arial"/>
                <w:spacing w:val="-1"/>
                <w:sz w:val="18"/>
                <w:szCs w:val="18"/>
              </w:rPr>
              <w:t>par</w:t>
            </w:r>
            <w:r w:rsidRPr="00A85BAC">
              <w:rPr>
                <w:rFonts w:ascii="Arial" w:hAnsi="Arial" w:cs="Arial"/>
                <w:sz w:val="18"/>
                <w:szCs w:val="18"/>
              </w:rPr>
              <w:t>a</w:t>
            </w:r>
            <w:r w:rsidRPr="00A85BAC">
              <w:rPr>
                <w:rFonts w:ascii="Arial" w:hAnsi="Arial" w:cs="Arial"/>
                <w:spacing w:val="43"/>
                <w:sz w:val="18"/>
                <w:szCs w:val="18"/>
              </w:rPr>
              <w:t xml:space="preserve"> </w:t>
            </w:r>
            <w:r w:rsidRPr="00A85BAC">
              <w:rPr>
                <w:rFonts w:ascii="Arial" w:hAnsi="Arial" w:cs="Arial"/>
                <w:spacing w:val="-1"/>
                <w:sz w:val="18"/>
                <w:szCs w:val="18"/>
              </w:rPr>
              <w:t>a</w:t>
            </w:r>
            <w:r w:rsidRPr="00A85BAC">
              <w:rPr>
                <w:rFonts w:ascii="Arial" w:hAnsi="Arial" w:cs="Arial"/>
                <w:spacing w:val="-3"/>
                <w:sz w:val="18"/>
                <w:szCs w:val="18"/>
              </w:rPr>
              <w:t>d</w:t>
            </w:r>
            <w:r w:rsidRPr="00A85BAC">
              <w:rPr>
                <w:rFonts w:ascii="Arial" w:hAnsi="Arial" w:cs="Arial"/>
                <w:spacing w:val="3"/>
                <w:sz w:val="18"/>
                <w:szCs w:val="18"/>
              </w:rPr>
              <w:t>m</w:t>
            </w:r>
            <w:r w:rsidRPr="00A85BAC">
              <w:rPr>
                <w:rFonts w:ascii="Arial" w:hAnsi="Arial" w:cs="Arial"/>
                <w:sz w:val="18"/>
                <w:szCs w:val="18"/>
              </w:rPr>
              <w:t>in</w:t>
            </w:r>
            <w:r w:rsidRPr="00A85BAC">
              <w:rPr>
                <w:rFonts w:ascii="Arial" w:hAnsi="Arial" w:cs="Arial"/>
                <w:spacing w:val="-2"/>
                <w:sz w:val="18"/>
                <w:szCs w:val="18"/>
              </w:rPr>
              <w:t>i</w:t>
            </w:r>
            <w:r w:rsidRPr="00A85BAC">
              <w:rPr>
                <w:rFonts w:ascii="Arial" w:hAnsi="Arial" w:cs="Arial"/>
                <w:spacing w:val="1"/>
                <w:sz w:val="18"/>
                <w:szCs w:val="18"/>
              </w:rPr>
              <w:t>st</w:t>
            </w:r>
            <w:r w:rsidRPr="00A85BAC">
              <w:rPr>
                <w:rFonts w:ascii="Arial" w:hAnsi="Arial" w:cs="Arial"/>
                <w:spacing w:val="-1"/>
                <w:sz w:val="18"/>
                <w:szCs w:val="18"/>
              </w:rPr>
              <w:t>ra</w:t>
            </w:r>
            <w:r w:rsidRPr="00A85BAC">
              <w:rPr>
                <w:rFonts w:ascii="Arial" w:hAnsi="Arial" w:cs="Arial"/>
                <w:sz w:val="18"/>
                <w:szCs w:val="18"/>
              </w:rPr>
              <w:t>r</w:t>
            </w:r>
            <w:r w:rsidRPr="00A85BAC">
              <w:rPr>
                <w:rFonts w:ascii="Arial" w:hAnsi="Arial" w:cs="Arial"/>
                <w:spacing w:val="43"/>
                <w:sz w:val="18"/>
                <w:szCs w:val="18"/>
              </w:rPr>
              <w:t xml:space="preserve"> </w:t>
            </w:r>
            <w:r w:rsidRPr="00A85BAC">
              <w:rPr>
                <w:rFonts w:ascii="Arial" w:hAnsi="Arial" w:cs="Arial"/>
                <w:sz w:val="18"/>
                <w:szCs w:val="18"/>
              </w:rPr>
              <w:t>y</w:t>
            </w:r>
            <w:r w:rsidRPr="00A85BAC">
              <w:rPr>
                <w:rFonts w:ascii="Arial" w:hAnsi="Arial" w:cs="Arial"/>
                <w:spacing w:val="43"/>
                <w:sz w:val="18"/>
                <w:szCs w:val="18"/>
              </w:rPr>
              <w:t xml:space="preserve"> </w:t>
            </w:r>
            <w:r w:rsidRPr="00A85BAC">
              <w:rPr>
                <w:rFonts w:ascii="Arial" w:hAnsi="Arial" w:cs="Arial"/>
                <w:spacing w:val="-1"/>
                <w:sz w:val="18"/>
                <w:szCs w:val="18"/>
              </w:rPr>
              <w:t>e</w:t>
            </w:r>
            <w:r w:rsidRPr="00A85BAC">
              <w:rPr>
                <w:rFonts w:ascii="Arial" w:hAnsi="Arial" w:cs="Arial"/>
                <w:spacing w:val="-2"/>
                <w:sz w:val="18"/>
                <w:szCs w:val="18"/>
              </w:rPr>
              <w:t>j</w:t>
            </w:r>
            <w:r w:rsidRPr="00A85BAC">
              <w:rPr>
                <w:rFonts w:ascii="Arial" w:hAnsi="Arial" w:cs="Arial"/>
                <w:spacing w:val="-1"/>
                <w:sz w:val="18"/>
                <w:szCs w:val="18"/>
              </w:rPr>
              <w:t>e</w:t>
            </w:r>
            <w:r w:rsidRPr="00A85BAC">
              <w:rPr>
                <w:rFonts w:ascii="Arial" w:hAnsi="Arial" w:cs="Arial"/>
                <w:spacing w:val="1"/>
                <w:sz w:val="18"/>
                <w:szCs w:val="18"/>
              </w:rPr>
              <w:t>c</w:t>
            </w:r>
            <w:r w:rsidRPr="00A85BAC">
              <w:rPr>
                <w:rFonts w:ascii="Arial" w:hAnsi="Arial" w:cs="Arial"/>
                <w:spacing w:val="-1"/>
                <w:sz w:val="18"/>
                <w:szCs w:val="18"/>
              </w:rPr>
              <w:t>u</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43"/>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l  </w:t>
            </w:r>
            <w:r w:rsidRPr="00A85BAC">
              <w:rPr>
                <w:rFonts w:ascii="Arial" w:hAnsi="Arial" w:cs="Arial"/>
                <w:spacing w:val="-2"/>
                <w:sz w:val="18"/>
                <w:szCs w:val="18"/>
              </w:rPr>
              <w:t>S</w:t>
            </w:r>
            <w:r w:rsidRPr="00A85BAC">
              <w:rPr>
                <w:rFonts w:ascii="Arial" w:hAnsi="Arial" w:cs="Arial"/>
                <w:sz w:val="18"/>
                <w:szCs w:val="18"/>
              </w:rPr>
              <w:t>i</w:t>
            </w:r>
            <w:r w:rsidRPr="00A85BAC">
              <w:rPr>
                <w:rFonts w:ascii="Arial" w:hAnsi="Arial" w:cs="Arial"/>
                <w:spacing w:val="-1"/>
                <w:sz w:val="18"/>
                <w:szCs w:val="18"/>
              </w:rPr>
              <w:t>s</w:t>
            </w:r>
            <w:r w:rsidRPr="00A85BAC">
              <w:rPr>
                <w:rFonts w:ascii="Arial" w:hAnsi="Arial" w:cs="Arial"/>
                <w:spacing w:val="1"/>
                <w:sz w:val="18"/>
                <w:szCs w:val="18"/>
              </w:rPr>
              <w:t>t</w:t>
            </w:r>
            <w:r w:rsidRPr="00A85BAC">
              <w:rPr>
                <w:rFonts w:ascii="Arial" w:hAnsi="Arial" w:cs="Arial"/>
                <w:spacing w:val="-3"/>
                <w:sz w:val="18"/>
                <w:szCs w:val="18"/>
              </w:rPr>
              <w:t>e</w:t>
            </w:r>
            <w:r w:rsidRPr="00A85BAC">
              <w:rPr>
                <w:rFonts w:ascii="Arial" w:hAnsi="Arial" w:cs="Arial"/>
                <w:spacing w:val="3"/>
                <w:sz w:val="18"/>
                <w:szCs w:val="18"/>
              </w:rPr>
              <w:t>m</w:t>
            </w:r>
            <w:r w:rsidRPr="00A85BAC">
              <w:rPr>
                <w:rFonts w:ascii="Arial" w:hAnsi="Arial" w:cs="Arial"/>
                <w:sz w:val="18"/>
                <w:szCs w:val="18"/>
              </w:rPr>
              <w:t>a</w:t>
            </w:r>
            <w:r w:rsidRPr="00A85BAC">
              <w:rPr>
                <w:rFonts w:ascii="Arial" w:hAnsi="Arial" w:cs="Arial"/>
                <w:spacing w:val="43"/>
                <w:sz w:val="18"/>
                <w:szCs w:val="18"/>
              </w:rPr>
              <w:t xml:space="preserve">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4"/>
                <w:sz w:val="18"/>
                <w:szCs w:val="18"/>
              </w:rPr>
              <w:t xml:space="preserve"> </w:t>
            </w:r>
            <w:r w:rsidRPr="00A85BAC">
              <w:rPr>
                <w:rFonts w:ascii="Arial" w:hAnsi="Arial" w:cs="Arial"/>
                <w:sz w:val="18"/>
                <w:szCs w:val="18"/>
              </w:rPr>
              <w:t>G</w:t>
            </w:r>
            <w:r w:rsidRPr="00A85BAC">
              <w:rPr>
                <w:rFonts w:ascii="Arial" w:hAnsi="Arial" w:cs="Arial"/>
                <w:spacing w:val="-3"/>
                <w:sz w:val="18"/>
                <w:szCs w:val="18"/>
              </w:rPr>
              <w:t>e</w:t>
            </w:r>
            <w:r w:rsidRPr="00A85BAC">
              <w:rPr>
                <w:rFonts w:ascii="Arial" w:hAnsi="Arial" w:cs="Arial"/>
                <w:spacing w:val="1"/>
                <w:sz w:val="18"/>
                <w:szCs w:val="18"/>
              </w:rPr>
              <w:t>st</w:t>
            </w:r>
            <w:r w:rsidRPr="00A85BAC">
              <w:rPr>
                <w:rFonts w:ascii="Arial" w:hAnsi="Arial" w:cs="Arial"/>
                <w:sz w:val="18"/>
                <w:szCs w:val="18"/>
              </w:rPr>
              <w:t>ión</w:t>
            </w:r>
            <w:r w:rsidRPr="00A85BAC">
              <w:rPr>
                <w:rFonts w:ascii="Arial" w:hAnsi="Arial" w:cs="Arial"/>
                <w:spacing w:val="43"/>
                <w:sz w:val="18"/>
                <w:szCs w:val="18"/>
              </w:rPr>
              <w:t xml:space="preserve"> </w:t>
            </w:r>
            <w:r w:rsidRPr="00A85BAC">
              <w:rPr>
                <w:rFonts w:ascii="Arial" w:hAnsi="Arial" w:cs="Arial"/>
                <w:spacing w:val="-3"/>
                <w:sz w:val="18"/>
                <w:szCs w:val="18"/>
              </w:rPr>
              <w:t>e</w:t>
            </w:r>
            <w:r w:rsidRPr="00A85BAC">
              <w:rPr>
                <w:rFonts w:ascii="Arial" w:hAnsi="Arial" w:cs="Arial"/>
                <w:sz w:val="18"/>
                <w:szCs w:val="18"/>
              </w:rPr>
              <w:t xml:space="preserve">n </w:t>
            </w:r>
            <w:r w:rsidRPr="00A85BAC">
              <w:rPr>
                <w:rFonts w:ascii="Arial" w:hAnsi="Arial" w:cs="Arial"/>
                <w:spacing w:val="1"/>
                <w:sz w:val="18"/>
                <w:szCs w:val="18"/>
              </w:rPr>
              <w:t>S</w:t>
            </w:r>
            <w:r w:rsidRPr="00A85BAC">
              <w:rPr>
                <w:rFonts w:ascii="Arial" w:hAnsi="Arial" w:cs="Arial"/>
                <w:spacing w:val="-1"/>
                <w:sz w:val="18"/>
                <w:szCs w:val="18"/>
              </w:rPr>
              <w:t>egur</w:t>
            </w:r>
            <w:r w:rsidRPr="00A85BAC">
              <w:rPr>
                <w:rFonts w:ascii="Arial" w:hAnsi="Arial" w:cs="Arial"/>
                <w:sz w:val="18"/>
                <w:szCs w:val="18"/>
              </w:rPr>
              <w:t>id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2"/>
                <w:sz w:val="18"/>
                <w:szCs w:val="18"/>
              </w:rPr>
              <w:t xml:space="preserve"> </w:t>
            </w:r>
            <w:r w:rsidRPr="00A85BAC">
              <w:rPr>
                <w:rFonts w:ascii="Arial" w:hAnsi="Arial" w:cs="Arial"/>
                <w:sz w:val="18"/>
                <w:szCs w:val="18"/>
              </w:rPr>
              <w:t>y</w:t>
            </w:r>
            <w:r w:rsidRPr="00A85BAC">
              <w:rPr>
                <w:rFonts w:ascii="Arial" w:hAnsi="Arial" w:cs="Arial"/>
                <w:spacing w:val="2"/>
                <w:sz w:val="18"/>
                <w:szCs w:val="18"/>
              </w:rPr>
              <w:t xml:space="preserve"> </w:t>
            </w:r>
            <w:r w:rsidRPr="00A85BAC">
              <w:rPr>
                <w:rFonts w:ascii="Arial" w:hAnsi="Arial" w:cs="Arial"/>
                <w:spacing w:val="1"/>
                <w:sz w:val="18"/>
                <w:szCs w:val="18"/>
              </w:rPr>
              <w:t>S</w:t>
            </w:r>
            <w:r w:rsidRPr="00A85BAC">
              <w:rPr>
                <w:rFonts w:ascii="Arial" w:hAnsi="Arial" w:cs="Arial"/>
                <w:spacing w:val="-3"/>
                <w:sz w:val="18"/>
                <w:szCs w:val="18"/>
              </w:rPr>
              <w:t>a</w:t>
            </w:r>
            <w:r w:rsidRPr="00A85BAC">
              <w:rPr>
                <w:rFonts w:ascii="Arial" w:hAnsi="Arial" w:cs="Arial"/>
                <w:sz w:val="18"/>
                <w:szCs w:val="18"/>
              </w:rPr>
              <w:t>lud</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3"/>
                <w:sz w:val="18"/>
                <w:szCs w:val="18"/>
              </w:rPr>
              <w:t>e</w:t>
            </w:r>
            <w:r w:rsidRPr="00A85BAC">
              <w:rPr>
                <w:rFonts w:ascii="Arial" w:hAnsi="Arial" w:cs="Arial"/>
                <w:sz w:val="18"/>
                <w:szCs w:val="18"/>
              </w:rPr>
              <w:t>l</w:t>
            </w:r>
            <w:r w:rsidRPr="00A85BAC">
              <w:rPr>
                <w:rFonts w:ascii="Arial" w:hAnsi="Arial" w:cs="Arial"/>
                <w:spacing w:val="3"/>
                <w:sz w:val="18"/>
                <w:szCs w:val="18"/>
              </w:rPr>
              <w:t xml:space="preserve"> </w:t>
            </w:r>
            <w:r w:rsidRPr="00A85BAC">
              <w:rPr>
                <w:rFonts w:ascii="Arial" w:hAnsi="Arial" w:cs="Arial"/>
                <w:sz w:val="18"/>
                <w:szCs w:val="18"/>
              </w:rPr>
              <w:t>T</w:t>
            </w:r>
            <w:r w:rsidRPr="00A85BAC">
              <w:rPr>
                <w:rFonts w:ascii="Arial" w:hAnsi="Arial" w:cs="Arial"/>
                <w:spacing w:val="-1"/>
                <w:sz w:val="18"/>
                <w:szCs w:val="18"/>
              </w:rPr>
              <w:t>raba</w:t>
            </w:r>
            <w:r w:rsidRPr="00A85BAC">
              <w:rPr>
                <w:rFonts w:ascii="Arial" w:hAnsi="Arial" w:cs="Arial"/>
                <w:sz w:val="18"/>
                <w:szCs w:val="18"/>
              </w:rPr>
              <w:t xml:space="preserve">jo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z w:val="18"/>
                <w:szCs w:val="18"/>
              </w:rPr>
              <w:t>l</w:t>
            </w:r>
            <w:r w:rsidRPr="00A85BAC">
              <w:rPr>
                <w:rFonts w:ascii="Arial" w:hAnsi="Arial" w:cs="Arial"/>
                <w:spacing w:val="-3"/>
                <w:sz w:val="18"/>
                <w:szCs w:val="18"/>
              </w:rPr>
              <w:t>a</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3"/>
                <w:sz w:val="18"/>
                <w:szCs w:val="18"/>
              </w:rPr>
              <w:t>e</w:t>
            </w:r>
            <w:r w:rsidRPr="00A85BAC">
              <w:rPr>
                <w:rFonts w:ascii="Arial" w:hAnsi="Arial" w:cs="Arial"/>
                <w:sz w:val="18"/>
                <w:szCs w:val="18"/>
              </w:rPr>
              <w:t>mp</w:t>
            </w:r>
            <w:r w:rsidRPr="00A85BAC">
              <w:rPr>
                <w:rFonts w:ascii="Arial" w:hAnsi="Arial" w:cs="Arial"/>
                <w:spacing w:val="-1"/>
                <w:sz w:val="18"/>
                <w:szCs w:val="18"/>
              </w:rPr>
              <w:t>re</w:t>
            </w:r>
            <w:r w:rsidRPr="00A85BAC">
              <w:rPr>
                <w:rFonts w:ascii="Arial" w:hAnsi="Arial" w:cs="Arial"/>
                <w:spacing w:val="1"/>
                <w:sz w:val="18"/>
                <w:szCs w:val="18"/>
              </w:rPr>
              <w:t>s</w:t>
            </w:r>
            <w:r w:rsidRPr="00A85BAC">
              <w:rPr>
                <w:rFonts w:ascii="Arial" w:hAnsi="Arial" w:cs="Arial"/>
                <w:spacing w:val="-3"/>
                <w:sz w:val="18"/>
                <w:szCs w:val="18"/>
              </w:rPr>
              <w:t>a</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1"/>
                <w:sz w:val="18"/>
                <w:szCs w:val="18"/>
              </w:rPr>
              <w:t>d</w:t>
            </w:r>
            <w:r w:rsidRPr="00A85BAC">
              <w:rPr>
                <w:rFonts w:ascii="Arial" w:hAnsi="Arial" w:cs="Arial"/>
                <w:sz w:val="18"/>
                <w:szCs w:val="18"/>
              </w:rPr>
              <w:t>iez</w:t>
            </w:r>
            <w:r w:rsidRPr="00A85BAC">
              <w:rPr>
                <w:rFonts w:ascii="Arial" w:hAnsi="Arial" w:cs="Arial"/>
                <w:spacing w:val="2"/>
                <w:sz w:val="18"/>
                <w:szCs w:val="18"/>
              </w:rPr>
              <w:t xml:space="preserve"> </w:t>
            </w:r>
            <w:r w:rsidRPr="00A85BAC">
              <w:rPr>
                <w:rFonts w:ascii="Arial" w:hAnsi="Arial" w:cs="Arial"/>
                <w:spacing w:val="-1"/>
                <w:sz w:val="18"/>
                <w:szCs w:val="18"/>
              </w:rPr>
              <w:t>(10</w:t>
            </w:r>
            <w:r w:rsidRPr="00A85BAC">
              <w:rPr>
                <w:rFonts w:ascii="Arial" w:hAnsi="Arial" w:cs="Arial"/>
                <w:sz w:val="18"/>
                <w:szCs w:val="18"/>
              </w:rPr>
              <w:t xml:space="preserve">) o </w:t>
            </w:r>
            <w:r w:rsidRPr="00A85BAC">
              <w:rPr>
                <w:rFonts w:ascii="Arial" w:hAnsi="Arial" w:cs="Arial"/>
                <w:spacing w:val="3"/>
                <w:sz w:val="18"/>
                <w:szCs w:val="18"/>
              </w:rPr>
              <w:t>m</w:t>
            </w:r>
            <w:r w:rsidRPr="00A85BAC">
              <w:rPr>
                <w:rFonts w:ascii="Arial" w:hAnsi="Arial" w:cs="Arial"/>
                <w:spacing w:val="-1"/>
                <w:sz w:val="18"/>
                <w:szCs w:val="18"/>
              </w:rPr>
              <w:t>en</w:t>
            </w:r>
            <w:r w:rsidRPr="00A85BAC">
              <w:rPr>
                <w:rFonts w:ascii="Arial" w:hAnsi="Arial" w:cs="Arial"/>
                <w:spacing w:val="-3"/>
                <w:sz w:val="18"/>
                <w:szCs w:val="18"/>
              </w:rPr>
              <w:t>o</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1"/>
                <w:sz w:val="18"/>
                <w:szCs w:val="18"/>
              </w:rPr>
              <w:t>t</w:t>
            </w:r>
            <w:r w:rsidRPr="00A85BAC">
              <w:rPr>
                <w:rFonts w:ascii="Arial" w:hAnsi="Arial" w:cs="Arial"/>
                <w:spacing w:val="-1"/>
                <w:sz w:val="18"/>
                <w:szCs w:val="18"/>
              </w:rPr>
              <w:t>raba</w:t>
            </w:r>
            <w:r w:rsidRPr="00A85BAC">
              <w:rPr>
                <w:rFonts w:ascii="Arial" w:hAnsi="Arial" w:cs="Arial"/>
                <w:sz w:val="18"/>
                <w:szCs w:val="18"/>
              </w:rPr>
              <w:t>ja</w:t>
            </w:r>
            <w:r w:rsidRPr="00A85BAC">
              <w:rPr>
                <w:rFonts w:ascii="Arial" w:hAnsi="Arial" w:cs="Arial"/>
                <w:spacing w:val="-1"/>
                <w:sz w:val="18"/>
                <w:szCs w:val="18"/>
              </w:rPr>
              <w:t>dore</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c</w:t>
            </w:r>
            <w:r w:rsidRPr="00A85BAC">
              <w:rPr>
                <w:rFonts w:ascii="Arial" w:hAnsi="Arial" w:cs="Arial"/>
                <w:sz w:val="18"/>
                <w:szCs w:val="18"/>
              </w:rPr>
              <w:t>la</w:t>
            </w:r>
            <w:r w:rsidRPr="00A85BAC">
              <w:rPr>
                <w:rFonts w:ascii="Arial" w:hAnsi="Arial" w:cs="Arial"/>
                <w:spacing w:val="-1"/>
                <w:sz w:val="18"/>
                <w:szCs w:val="18"/>
              </w:rPr>
              <w:t>s</w:t>
            </w:r>
            <w:r w:rsidRPr="00A85BAC">
              <w:rPr>
                <w:rFonts w:ascii="Arial" w:hAnsi="Arial" w:cs="Arial"/>
                <w:sz w:val="18"/>
                <w:szCs w:val="18"/>
              </w:rPr>
              <w:t>i</w:t>
            </w:r>
            <w:r w:rsidRPr="00A85BAC">
              <w:rPr>
                <w:rFonts w:ascii="Arial" w:hAnsi="Arial" w:cs="Arial"/>
                <w:spacing w:val="1"/>
                <w:sz w:val="18"/>
                <w:szCs w:val="18"/>
              </w:rPr>
              <w:t>f</w:t>
            </w:r>
            <w:r w:rsidRPr="00A85BAC">
              <w:rPr>
                <w:rFonts w:ascii="Arial" w:hAnsi="Arial" w:cs="Arial"/>
                <w:spacing w:val="-2"/>
                <w:sz w:val="18"/>
                <w:szCs w:val="18"/>
              </w:rPr>
              <w:t>i</w:t>
            </w:r>
            <w:r w:rsidRPr="00A85BAC">
              <w:rPr>
                <w:rFonts w:ascii="Arial" w:hAnsi="Arial" w:cs="Arial"/>
                <w:spacing w:val="1"/>
                <w:sz w:val="18"/>
                <w:szCs w:val="18"/>
              </w:rPr>
              <w:t>c</w:t>
            </w:r>
            <w:r w:rsidRPr="00A85BAC">
              <w:rPr>
                <w:rFonts w:ascii="Arial" w:hAnsi="Arial" w:cs="Arial"/>
                <w:spacing w:val="-1"/>
                <w:sz w:val="18"/>
                <w:szCs w:val="18"/>
              </w:rPr>
              <w:t>ada</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3"/>
                <w:sz w:val="18"/>
                <w:szCs w:val="18"/>
              </w:rPr>
              <w:t>e</w:t>
            </w:r>
            <w:r w:rsidRPr="00A85BAC">
              <w:rPr>
                <w:rFonts w:ascii="Arial" w:hAnsi="Arial" w:cs="Arial"/>
                <w:sz w:val="18"/>
                <w:szCs w:val="18"/>
              </w:rPr>
              <w:t>n</w:t>
            </w:r>
            <w:r w:rsidRPr="00A85BAC">
              <w:rPr>
                <w:rFonts w:ascii="Arial" w:hAnsi="Arial" w:cs="Arial"/>
                <w:spacing w:val="4"/>
                <w:sz w:val="18"/>
                <w:szCs w:val="18"/>
              </w:rPr>
              <w:t xml:space="preserve"> </w:t>
            </w:r>
            <w:r w:rsidRPr="00A85BAC">
              <w:rPr>
                <w:rFonts w:ascii="Arial" w:hAnsi="Arial" w:cs="Arial"/>
                <w:spacing w:val="-1"/>
                <w:sz w:val="18"/>
                <w:szCs w:val="18"/>
              </w:rPr>
              <w:t>r</w:t>
            </w:r>
            <w:r w:rsidRPr="00A85BAC">
              <w:rPr>
                <w:rFonts w:ascii="Arial" w:hAnsi="Arial" w:cs="Arial"/>
                <w:sz w:val="18"/>
                <w:szCs w:val="18"/>
              </w:rPr>
              <w:t>ie</w:t>
            </w:r>
            <w:r w:rsidRPr="00A85BAC">
              <w:rPr>
                <w:rFonts w:ascii="Arial" w:hAnsi="Arial" w:cs="Arial"/>
                <w:spacing w:val="1"/>
                <w:sz w:val="18"/>
                <w:szCs w:val="18"/>
              </w:rPr>
              <w:t>s</w:t>
            </w:r>
            <w:r w:rsidRPr="00A85BAC">
              <w:rPr>
                <w:rFonts w:ascii="Arial" w:hAnsi="Arial" w:cs="Arial"/>
                <w:spacing w:val="-1"/>
                <w:sz w:val="18"/>
                <w:szCs w:val="18"/>
              </w:rPr>
              <w:t>g</w:t>
            </w:r>
            <w:r w:rsidRPr="00A85BAC">
              <w:rPr>
                <w:rFonts w:ascii="Arial" w:hAnsi="Arial" w:cs="Arial"/>
                <w:sz w:val="18"/>
                <w:szCs w:val="18"/>
              </w:rPr>
              <w:t xml:space="preserve">o </w:t>
            </w:r>
            <w:r w:rsidRPr="00A85BAC">
              <w:rPr>
                <w:rFonts w:ascii="Arial" w:hAnsi="Arial" w:cs="Arial"/>
                <w:spacing w:val="1"/>
                <w:sz w:val="18"/>
                <w:szCs w:val="18"/>
              </w:rPr>
              <w:t>I</w:t>
            </w:r>
            <w:r w:rsidRPr="00A85BAC">
              <w:rPr>
                <w:rFonts w:ascii="Arial" w:hAnsi="Arial" w:cs="Arial"/>
                <w:sz w:val="18"/>
                <w:szCs w:val="18"/>
              </w:rPr>
              <w:t>,</w:t>
            </w:r>
            <w:r w:rsidRPr="00A85BAC">
              <w:rPr>
                <w:rFonts w:ascii="Arial" w:hAnsi="Arial" w:cs="Arial"/>
                <w:spacing w:val="4"/>
                <w:sz w:val="18"/>
                <w:szCs w:val="18"/>
              </w:rPr>
              <w:t xml:space="preserve"> </w:t>
            </w:r>
            <w:r w:rsidRPr="00A85BAC">
              <w:rPr>
                <w:rFonts w:ascii="Arial" w:hAnsi="Arial" w:cs="Arial"/>
                <w:spacing w:val="-1"/>
                <w:sz w:val="18"/>
                <w:szCs w:val="18"/>
              </w:rPr>
              <w:t>I</w:t>
            </w:r>
            <w:r w:rsidRPr="00A85BAC">
              <w:rPr>
                <w:rFonts w:ascii="Arial" w:hAnsi="Arial" w:cs="Arial"/>
                <w:sz w:val="18"/>
                <w:szCs w:val="18"/>
              </w:rPr>
              <w:t>I</w:t>
            </w:r>
            <w:r w:rsidRPr="00A85BAC">
              <w:rPr>
                <w:rFonts w:ascii="Arial" w:hAnsi="Arial" w:cs="Arial"/>
                <w:spacing w:val="4"/>
                <w:sz w:val="18"/>
                <w:szCs w:val="18"/>
              </w:rPr>
              <w:t xml:space="preserve"> </w:t>
            </w:r>
            <w:r w:rsidRPr="00A85BAC">
              <w:rPr>
                <w:rFonts w:ascii="Arial" w:hAnsi="Arial" w:cs="Arial"/>
                <w:sz w:val="18"/>
                <w:szCs w:val="18"/>
              </w:rPr>
              <w:t>ó</w:t>
            </w:r>
            <w:r w:rsidRPr="00A85BAC">
              <w:rPr>
                <w:rFonts w:ascii="Arial" w:hAnsi="Arial" w:cs="Arial"/>
                <w:spacing w:val="2"/>
                <w:sz w:val="18"/>
                <w:szCs w:val="18"/>
              </w:rPr>
              <w:t xml:space="preserve"> </w:t>
            </w:r>
            <w:r w:rsidRPr="00A85BAC">
              <w:rPr>
                <w:rFonts w:ascii="Arial" w:hAnsi="Arial" w:cs="Arial"/>
                <w:spacing w:val="1"/>
                <w:sz w:val="18"/>
                <w:szCs w:val="18"/>
              </w:rPr>
              <w:t>I</w:t>
            </w:r>
            <w:r w:rsidRPr="00A85BAC">
              <w:rPr>
                <w:rFonts w:ascii="Arial" w:hAnsi="Arial" w:cs="Arial"/>
                <w:spacing w:val="-1"/>
                <w:sz w:val="18"/>
                <w:szCs w:val="18"/>
              </w:rPr>
              <w:t>I</w:t>
            </w:r>
            <w:r w:rsidRPr="00A85BAC">
              <w:rPr>
                <w:rFonts w:ascii="Arial" w:hAnsi="Arial" w:cs="Arial"/>
                <w:spacing w:val="1"/>
                <w:sz w:val="18"/>
                <w:szCs w:val="18"/>
              </w:rPr>
              <w:t>I</w:t>
            </w:r>
            <w:r w:rsidRPr="00A85BAC">
              <w:rPr>
                <w:rFonts w:ascii="Arial" w:hAnsi="Arial" w:cs="Arial"/>
                <w:sz w:val="18"/>
                <w:szCs w:val="18"/>
              </w:rPr>
              <w:t>,</w:t>
            </w:r>
            <w:r w:rsidRPr="00A85BAC">
              <w:rPr>
                <w:rFonts w:ascii="Arial" w:hAnsi="Arial" w:cs="Arial"/>
                <w:spacing w:val="4"/>
                <w:sz w:val="18"/>
                <w:szCs w:val="18"/>
              </w:rPr>
              <w:t xml:space="preserve"> </w:t>
            </w:r>
            <w:r w:rsidRPr="00A85BAC">
              <w:rPr>
                <w:rFonts w:ascii="Arial" w:hAnsi="Arial" w:cs="Arial"/>
                <w:spacing w:val="-1"/>
                <w:sz w:val="18"/>
                <w:szCs w:val="18"/>
              </w:rPr>
              <w:t>per</w:t>
            </w:r>
            <w:r w:rsidRPr="00A85BAC">
              <w:rPr>
                <w:rFonts w:ascii="Arial" w:hAnsi="Arial" w:cs="Arial"/>
                <w:sz w:val="18"/>
                <w:szCs w:val="18"/>
              </w:rPr>
              <w:t>o</w:t>
            </w:r>
            <w:r w:rsidRPr="00A85BAC">
              <w:rPr>
                <w:rFonts w:ascii="Arial" w:hAnsi="Arial" w:cs="Arial"/>
                <w:spacing w:val="2"/>
                <w:sz w:val="18"/>
                <w:szCs w:val="18"/>
              </w:rPr>
              <w:t xml:space="preserve"> </w:t>
            </w:r>
            <w:r w:rsidRPr="00A85BAC">
              <w:rPr>
                <w:rFonts w:ascii="Arial" w:hAnsi="Arial" w:cs="Arial"/>
                <w:spacing w:val="-1"/>
                <w:sz w:val="18"/>
                <w:szCs w:val="18"/>
              </w:rPr>
              <w:t>n</w:t>
            </w:r>
            <w:r w:rsidRPr="00A85BAC">
              <w:rPr>
                <w:rFonts w:ascii="Arial" w:hAnsi="Arial" w:cs="Arial"/>
                <w:sz w:val="18"/>
                <w:szCs w:val="18"/>
              </w:rPr>
              <w:t>o</w:t>
            </w:r>
            <w:r w:rsidRPr="00A85BAC">
              <w:rPr>
                <w:rFonts w:ascii="Arial" w:hAnsi="Arial" w:cs="Arial"/>
                <w:spacing w:val="4"/>
                <w:sz w:val="18"/>
                <w:szCs w:val="18"/>
              </w:rPr>
              <w:t xml:space="preserve"> </w:t>
            </w:r>
            <w:r w:rsidRPr="00A85BAC">
              <w:rPr>
                <w:rFonts w:ascii="Arial" w:hAnsi="Arial" w:cs="Arial"/>
                <w:spacing w:val="-1"/>
                <w:sz w:val="18"/>
                <w:szCs w:val="18"/>
              </w:rPr>
              <w:t>puede</w:t>
            </w:r>
            <w:r w:rsidRPr="00A85BAC">
              <w:rPr>
                <w:rFonts w:ascii="Arial" w:hAnsi="Arial" w:cs="Arial"/>
                <w:sz w:val="18"/>
                <w:szCs w:val="18"/>
              </w:rPr>
              <w:t xml:space="preserve">n </w:t>
            </w:r>
            <w:r w:rsidRPr="00A85BAC">
              <w:rPr>
                <w:rFonts w:ascii="Arial" w:hAnsi="Arial" w:cs="Arial"/>
                <w:spacing w:val="-1"/>
                <w:sz w:val="18"/>
                <w:szCs w:val="18"/>
              </w:rPr>
              <w:t>d</w:t>
            </w:r>
            <w:r w:rsidRPr="00A85BAC">
              <w:rPr>
                <w:rFonts w:ascii="Arial" w:hAnsi="Arial" w:cs="Arial"/>
                <w:sz w:val="18"/>
                <w:szCs w:val="18"/>
              </w:rPr>
              <w:t>i</w:t>
            </w:r>
            <w:r w:rsidRPr="00A85BAC">
              <w:rPr>
                <w:rFonts w:ascii="Arial" w:hAnsi="Arial" w:cs="Arial"/>
                <w:spacing w:val="1"/>
                <w:sz w:val="18"/>
                <w:szCs w:val="18"/>
              </w:rPr>
              <w:t>s</w:t>
            </w:r>
            <w:r w:rsidRPr="00A85BAC">
              <w:rPr>
                <w:rFonts w:ascii="Arial" w:hAnsi="Arial" w:cs="Arial"/>
                <w:spacing w:val="-1"/>
                <w:sz w:val="18"/>
                <w:szCs w:val="18"/>
              </w:rPr>
              <w:t>eña</w:t>
            </w:r>
            <w:r w:rsidRPr="00A85BAC">
              <w:rPr>
                <w:rFonts w:ascii="Arial" w:hAnsi="Arial" w:cs="Arial"/>
                <w:sz w:val="18"/>
                <w:szCs w:val="18"/>
              </w:rPr>
              <w:t>r</w:t>
            </w:r>
            <w:r w:rsidRPr="00A85BAC">
              <w:rPr>
                <w:rFonts w:ascii="Arial" w:hAnsi="Arial" w:cs="Arial"/>
                <w:spacing w:val="5"/>
                <w:sz w:val="18"/>
                <w:szCs w:val="18"/>
              </w:rPr>
              <w:t xml:space="preserve"> </w:t>
            </w:r>
            <w:r w:rsidRPr="00A85BAC">
              <w:rPr>
                <w:rFonts w:ascii="Arial" w:hAnsi="Arial" w:cs="Arial"/>
                <w:spacing w:val="-1"/>
                <w:sz w:val="18"/>
                <w:szCs w:val="18"/>
              </w:rPr>
              <w:t>d</w:t>
            </w:r>
            <w:r w:rsidRPr="00A85BAC">
              <w:rPr>
                <w:rFonts w:ascii="Arial" w:hAnsi="Arial" w:cs="Arial"/>
                <w:spacing w:val="-2"/>
                <w:sz w:val="18"/>
                <w:szCs w:val="18"/>
              </w:rPr>
              <w:t>i</w:t>
            </w:r>
            <w:r w:rsidRPr="00A85BAC">
              <w:rPr>
                <w:rFonts w:ascii="Arial" w:hAnsi="Arial" w:cs="Arial"/>
                <w:spacing w:val="1"/>
                <w:sz w:val="18"/>
                <w:szCs w:val="18"/>
              </w:rPr>
              <w:t>c</w:t>
            </w:r>
            <w:r w:rsidRPr="00A85BAC">
              <w:rPr>
                <w:rFonts w:ascii="Arial" w:hAnsi="Arial" w:cs="Arial"/>
                <w:spacing w:val="-1"/>
                <w:sz w:val="18"/>
                <w:szCs w:val="18"/>
              </w:rPr>
              <w:t>h</w:t>
            </w:r>
            <w:r w:rsidRPr="00A85BAC">
              <w:rPr>
                <w:rFonts w:ascii="Arial" w:hAnsi="Arial" w:cs="Arial"/>
                <w:sz w:val="18"/>
                <w:szCs w:val="18"/>
              </w:rPr>
              <w:t>o</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z w:val="18"/>
                <w:szCs w:val="18"/>
              </w:rPr>
              <w:t>i</w:t>
            </w:r>
            <w:r w:rsidRPr="00A85BAC">
              <w:rPr>
                <w:rFonts w:ascii="Arial" w:hAnsi="Arial" w:cs="Arial"/>
                <w:spacing w:val="-1"/>
                <w:sz w:val="18"/>
                <w:szCs w:val="18"/>
              </w:rPr>
              <w:t>s</w:t>
            </w:r>
            <w:r w:rsidRPr="00A85BAC">
              <w:rPr>
                <w:rFonts w:ascii="Arial" w:hAnsi="Arial" w:cs="Arial"/>
                <w:spacing w:val="1"/>
                <w:sz w:val="18"/>
                <w:szCs w:val="18"/>
              </w:rPr>
              <w:t>t</w:t>
            </w:r>
            <w:r w:rsidRPr="00A85BAC">
              <w:rPr>
                <w:rFonts w:ascii="Arial" w:hAnsi="Arial" w:cs="Arial"/>
                <w:spacing w:val="-3"/>
                <w:sz w:val="18"/>
                <w:szCs w:val="18"/>
              </w:rPr>
              <w:t>e</w:t>
            </w:r>
            <w:r w:rsidRPr="00A85BAC">
              <w:rPr>
                <w:rFonts w:ascii="Arial" w:hAnsi="Arial" w:cs="Arial"/>
                <w:spacing w:val="3"/>
                <w:sz w:val="18"/>
                <w:szCs w:val="18"/>
              </w:rPr>
              <w:t>m</w:t>
            </w:r>
            <w:r w:rsidRPr="00A85BAC">
              <w:rPr>
                <w:rFonts w:ascii="Arial" w:hAnsi="Arial" w:cs="Arial"/>
                <w:spacing w:val="-3"/>
                <w:sz w:val="18"/>
                <w:szCs w:val="18"/>
              </w:rPr>
              <w:t>a</w:t>
            </w:r>
            <w:r w:rsidRPr="00A85BAC">
              <w:rPr>
                <w:rFonts w:ascii="Arial" w:hAnsi="Arial" w:cs="Arial"/>
                <w:sz w:val="18"/>
                <w:szCs w:val="18"/>
              </w:rPr>
              <w:t>,</w:t>
            </w:r>
            <w:r w:rsidRPr="00A85BAC">
              <w:rPr>
                <w:rFonts w:ascii="Arial" w:hAnsi="Arial" w:cs="Arial"/>
                <w:spacing w:val="7"/>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n </w:t>
            </w:r>
            <w:r w:rsidRPr="00A85BAC">
              <w:rPr>
                <w:rFonts w:ascii="Arial" w:hAnsi="Arial" w:cs="Arial"/>
                <w:spacing w:val="1"/>
                <w:sz w:val="18"/>
                <w:szCs w:val="18"/>
              </w:rPr>
              <w:t>c</w:t>
            </w:r>
            <w:r w:rsidRPr="00A85BAC">
              <w:rPr>
                <w:rFonts w:ascii="Arial" w:hAnsi="Arial" w:cs="Arial"/>
                <w:spacing w:val="-1"/>
                <w:sz w:val="18"/>
                <w:szCs w:val="18"/>
              </w:rPr>
              <w:t>oncordan</w:t>
            </w:r>
            <w:r w:rsidRPr="00A85BAC">
              <w:rPr>
                <w:rFonts w:ascii="Arial" w:hAnsi="Arial" w:cs="Arial"/>
                <w:spacing w:val="1"/>
                <w:sz w:val="18"/>
                <w:szCs w:val="18"/>
              </w:rPr>
              <w:t>c</w:t>
            </w:r>
            <w:r w:rsidRPr="00A85BAC">
              <w:rPr>
                <w:rFonts w:ascii="Arial" w:hAnsi="Arial" w:cs="Arial"/>
                <w:sz w:val="18"/>
                <w:szCs w:val="18"/>
              </w:rPr>
              <w:t>ia</w:t>
            </w:r>
            <w:r w:rsidRPr="00A85BAC">
              <w:rPr>
                <w:rFonts w:ascii="Arial" w:hAnsi="Arial" w:cs="Arial"/>
                <w:spacing w:val="3"/>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3"/>
                <w:sz w:val="18"/>
                <w:szCs w:val="18"/>
              </w:rPr>
              <w:t xml:space="preserve"> </w:t>
            </w:r>
            <w:r w:rsidRPr="00A85BAC">
              <w:rPr>
                <w:rFonts w:ascii="Arial" w:hAnsi="Arial" w:cs="Arial"/>
                <w:sz w:val="18"/>
                <w:szCs w:val="18"/>
              </w:rPr>
              <w:t>lo</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eña</w:t>
            </w:r>
            <w:r w:rsidRPr="00A85BAC">
              <w:rPr>
                <w:rFonts w:ascii="Arial" w:hAnsi="Arial" w:cs="Arial"/>
                <w:sz w:val="18"/>
                <w:szCs w:val="18"/>
              </w:rPr>
              <w:t>la</w:t>
            </w:r>
            <w:r w:rsidRPr="00A85BAC">
              <w:rPr>
                <w:rFonts w:ascii="Arial" w:hAnsi="Arial" w:cs="Arial"/>
                <w:spacing w:val="-1"/>
                <w:sz w:val="18"/>
                <w:szCs w:val="18"/>
              </w:rPr>
              <w:t>d</w:t>
            </w:r>
            <w:r w:rsidRPr="00A85BAC">
              <w:rPr>
                <w:rFonts w:ascii="Arial" w:hAnsi="Arial" w:cs="Arial"/>
                <w:sz w:val="18"/>
                <w:szCs w:val="18"/>
              </w:rPr>
              <w:t>o</w:t>
            </w:r>
            <w:r w:rsidRPr="00A85BAC">
              <w:rPr>
                <w:rFonts w:ascii="Arial" w:hAnsi="Arial" w:cs="Arial"/>
                <w:spacing w:val="3"/>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3"/>
                <w:sz w:val="18"/>
                <w:szCs w:val="18"/>
              </w:rPr>
              <w:t xml:space="preserve"> </w:t>
            </w:r>
            <w:r w:rsidRPr="00A85BAC">
              <w:rPr>
                <w:rFonts w:ascii="Arial" w:hAnsi="Arial" w:cs="Arial"/>
                <w:spacing w:val="-2"/>
                <w:sz w:val="18"/>
                <w:szCs w:val="18"/>
              </w:rPr>
              <w:t>l</w:t>
            </w:r>
            <w:r w:rsidRPr="00A85BAC">
              <w:rPr>
                <w:rFonts w:ascii="Arial" w:hAnsi="Arial" w:cs="Arial"/>
                <w:sz w:val="18"/>
                <w:szCs w:val="18"/>
              </w:rPr>
              <w:t xml:space="preserve">a </w:t>
            </w:r>
            <w:r w:rsidRPr="00A85BAC">
              <w:rPr>
                <w:rFonts w:ascii="Arial" w:hAnsi="Arial" w:cs="Arial"/>
                <w:spacing w:val="-1"/>
                <w:sz w:val="18"/>
                <w:szCs w:val="18"/>
              </w:rPr>
              <w:t>Re</w:t>
            </w:r>
            <w:r w:rsidRPr="00A85BAC">
              <w:rPr>
                <w:rFonts w:ascii="Arial" w:hAnsi="Arial" w:cs="Arial"/>
                <w:spacing w:val="1"/>
                <w:sz w:val="18"/>
                <w:szCs w:val="18"/>
              </w:rPr>
              <w:t>s</w:t>
            </w:r>
            <w:r w:rsidRPr="00A85BAC">
              <w:rPr>
                <w:rFonts w:ascii="Arial" w:hAnsi="Arial" w:cs="Arial"/>
                <w:spacing w:val="-1"/>
                <w:sz w:val="18"/>
                <w:szCs w:val="18"/>
              </w:rPr>
              <w:t>o</w:t>
            </w:r>
            <w:r w:rsidRPr="00A85BAC">
              <w:rPr>
                <w:rFonts w:ascii="Arial" w:hAnsi="Arial" w:cs="Arial"/>
                <w:sz w:val="18"/>
                <w:szCs w:val="18"/>
              </w:rPr>
              <w:t>lu</w:t>
            </w:r>
            <w:r w:rsidRPr="00A85BAC">
              <w:rPr>
                <w:rFonts w:ascii="Arial" w:hAnsi="Arial" w:cs="Arial"/>
                <w:spacing w:val="1"/>
                <w:sz w:val="18"/>
                <w:szCs w:val="18"/>
              </w:rPr>
              <w:t>c</w:t>
            </w:r>
            <w:r w:rsidRPr="00A85BAC">
              <w:rPr>
                <w:rFonts w:ascii="Arial" w:hAnsi="Arial" w:cs="Arial"/>
                <w:sz w:val="18"/>
                <w:szCs w:val="18"/>
              </w:rPr>
              <w:t>ión</w:t>
            </w:r>
            <w:r w:rsidRPr="00A85BAC">
              <w:rPr>
                <w:rFonts w:ascii="Arial" w:hAnsi="Arial" w:cs="Arial"/>
                <w:spacing w:val="-2"/>
                <w:sz w:val="18"/>
                <w:szCs w:val="18"/>
              </w:rPr>
              <w:t xml:space="preserve"> </w:t>
            </w:r>
            <w:r w:rsidRPr="00A85BAC">
              <w:rPr>
                <w:rFonts w:ascii="Arial" w:hAnsi="Arial" w:cs="Arial"/>
                <w:spacing w:val="-1"/>
                <w:sz w:val="18"/>
                <w:szCs w:val="18"/>
              </w:rPr>
              <w:t>492</w:t>
            </w:r>
            <w:r w:rsidRPr="00A85BAC">
              <w:rPr>
                <w:rFonts w:ascii="Arial" w:hAnsi="Arial" w:cs="Arial"/>
                <w:sz w:val="18"/>
                <w:szCs w:val="18"/>
              </w:rPr>
              <w:t>7</w:t>
            </w:r>
            <w:r w:rsidRPr="00A85BAC">
              <w:rPr>
                <w:rFonts w:ascii="Arial" w:hAnsi="Arial" w:cs="Arial"/>
                <w:spacing w:val="1"/>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1"/>
                <w:sz w:val="18"/>
                <w:szCs w:val="18"/>
              </w:rPr>
              <w:t xml:space="preserve"> </w:t>
            </w:r>
            <w:r w:rsidRPr="00A85BAC">
              <w:rPr>
                <w:rFonts w:ascii="Arial" w:hAnsi="Arial" w:cs="Arial"/>
                <w:spacing w:val="-1"/>
                <w:sz w:val="18"/>
                <w:szCs w:val="18"/>
              </w:rPr>
              <w:t>201</w:t>
            </w:r>
            <w:r w:rsidRPr="00A85BAC">
              <w:rPr>
                <w:rFonts w:ascii="Arial" w:hAnsi="Arial" w:cs="Arial"/>
                <w:sz w:val="18"/>
                <w:szCs w:val="18"/>
              </w:rPr>
              <w:t>6</w:t>
            </w:r>
            <w:r w:rsidRPr="00A85BAC">
              <w:rPr>
                <w:rFonts w:ascii="Arial" w:hAnsi="Arial" w:cs="Arial"/>
                <w:spacing w:val="1"/>
                <w:sz w:val="18"/>
                <w:szCs w:val="18"/>
              </w:rPr>
              <w:t xml:space="preserve"> </w:t>
            </w:r>
            <w:r w:rsidRPr="00A85BAC">
              <w:rPr>
                <w:rFonts w:ascii="Arial" w:hAnsi="Arial" w:cs="Arial"/>
                <w:spacing w:val="-1"/>
                <w:sz w:val="18"/>
                <w:szCs w:val="18"/>
              </w:rPr>
              <w:t>de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2"/>
                <w:sz w:val="18"/>
                <w:szCs w:val="18"/>
              </w:rPr>
              <w:t>M</w:t>
            </w:r>
            <w:r w:rsidRPr="00A85BAC">
              <w:rPr>
                <w:rFonts w:ascii="Arial" w:hAnsi="Arial" w:cs="Arial"/>
                <w:sz w:val="18"/>
                <w:szCs w:val="18"/>
              </w:rPr>
              <w:t>in</w:t>
            </w:r>
            <w:r w:rsidRPr="00A85BAC">
              <w:rPr>
                <w:rFonts w:ascii="Arial" w:hAnsi="Arial" w:cs="Arial"/>
                <w:spacing w:val="-2"/>
                <w:sz w:val="18"/>
                <w:szCs w:val="18"/>
              </w:rPr>
              <w:t>i</w:t>
            </w:r>
            <w:r w:rsidRPr="00A85BAC">
              <w:rPr>
                <w:rFonts w:ascii="Arial" w:hAnsi="Arial" w:cs="Arial"/>
                <w:spacing w:val="1"/>
                <w:sz w:val="18"/>
                <w:szCs w:val="18"/>
              </w:rPr>
              <w:t>st</w:t>
            </w:r>
            <w:r w:rsidRPr="00A85BAC">
              <w:rPr>
                <w:rFonts w:ascii="Arial" w:hAnsi="Arial" w:cs="Arial"/>
                <w:spacing w:val="-1"/>
                <w:sz w:val="18"/>
                <w:szCs w:val="18"/>
              </w:rPr>
              <w:t>er</w:t>
            </w:r>
            <w:r w:rsidRPr="00A85BAC">
              <w:rPr>
                <w:rFonts w:ascii="Arial" w:hAnsi="Arial" w:cs="Arial"/>
                <w:sz w:val="18"/>
                <w:szCs w:val="18"/>
              </w:rPr>
              <w:t>io</w:t>
            </w:r>
            <w:r w:rsidRPr="00A85BAC">
              <w:rPr>
                <w:rFonts w:ascii="Arial" w:hAnsi="Arial" w:cs="Arial"/>
                <w:spacing w:val="1"/>
                <w:sz w:val="18"/>
                <w:szCs w:val="18"/>
              </w:rPr>
              <w:t xml:space="preserve"> </w:t>
            </w:r>
            <w:r w:rsidRPr="00A85BAC">
              <w:rPr>
                <w:rFonts w:ascii="Arial" w:hAnsi="Arial" w:cs="Arial"/>
                <w:spacing w:val="-1"/>
                <w:sz w:val="18"/>
                <w:szCs w:val="18"/>
              </w:rPr>
              <w:t>de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z w:val="18"/>
                <w:szCs w:val="18"/>
              </w:rPr>
              <w:t>T</w:t>
            </w:r>
            <w:r w:rsidRPr="00A85BAC">
              <w:rPr>
                <w:rFonts w:ascii="Arial" w:hAnsi="Arial" w:cs="Arial"/>
                <w:spacing w:val="-1"/>
                <w:sz w:val="18"/>
                <w:szCs w:val="18"/>
              </w:rPr>
              <w:t>raba</w:t>
            </w:r>
            <w:r w:rsidRPr="00A85BAC">
              <w:rPr>
                <w:rFonts w:ascii="Arial" w:hAnsi="Arial" w:cs="Arial"/>
                <w:sz w:val="18"/>
                <w:szCs w:val="18"/>
              </w:rPr>
              <w:t>j</w:t>
            </w:r>
            <w:r w:rsidRPr="00A85BAC">
              <w:rPr>
                <w:rFonts w:ascii="Arial" w:hAnsi="Arial" w:cs="Arial"/>
                <w:spacing w:val="2"/>
                <w:sz w:val="18"/>
                <w:szCs w:val="18"/>
              </w:rPr>
              <w:t>o</w:t>
            </w:r>
            <w:r w:rsidRPr="00A85BAC">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CE34DC" w:rsidRPr="00A85BAC" w:rsidRDefault="00CE34DC" w:rsidP="00AC733C">
            <w:pPr>
              <w:widowControl w:val="0"/>
              <w:autoSpaceDE w:val="0"/>
              <w:autoSpaceDN w:val="0"/>
              <w:adjustRightInd w:val="0"/>
              <w:rPr>
                <w:rFonts w:ascii="Arial" w:hAnsi="Arial" w:cs="Arial"/>
                <w:sz w:val="18"/>
                <w:szCs w:val="18"/>
              </w:rPr>
            </w:pPr>
          </w:p>
        </w:tc>
      </w:tr>
      <w:tr w:rsidR="00CE34DC" w:rsidRPr="00A85BAC" w:rsidTr="00AC733C">
        <w:trPr>
          <w:trHeight w:hRule="exact" w:val="1835"/>
          <w:jc w:val="center"/>
        </w:trPr>
        <w:tc>
          <w:tcPr>
            <w:tcW w:w="1413"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13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39" w:lineRule="auto"/>
              <w:ind w:left="180" w:right="180"/>
              <w:jc w:val="center"/>
              <w:rPr>
                <w:rFonts w:ascii="Arial" w:hAnsi="Arial" w:cs="Arial"/>
                <w:sz w:val="18"/>
                <w:szCs w:val="18"/>
              </w:rPr>
            </w:pPr>
            <w:r w:rsidRPr="00A85BAC">
              <w:rPr>
                <w:rFonts w:ascii="Arial" w:hAnsi="Arial" w:cs="Arial"/>
                <w:sz w:val="18"/>
                <w:szCs w:val="18"/>
              </w:rPr>
              <w:t>O</w:t>
            </w:r>
            <w:r w:rsidRPr="00A85BAC">
              <w:rPr>
                <w:rFonts w:ascii="Arial" w:hAnsi="Arial" w:cs="Arial"/>
                <w:spacing w:val="-1"/>
                <w:sz w:val="18"/>
                <w:szCs w:val="18"/>
              </w:rPr>
              <w:t>n</w:t>
            </w:r>
            <w:r w:rsidRPr="00A85BAC">
              <w:rPr>
                <w:rFonts w:ascii="Arial" w:hAnsi="Arial" w:cs="Arial"/>
                <w:spacing w:val="1"/>
                <w:sz w:val="18"/>
                <w:szCs w:val="18"/>
              </w:rPr>
              <w:t>c</w:t>
            </w:r>
            <w:r w:rsidRPr="00A85BAC">
              <w:rPr>
                <w:rFonts w:ascii="Arial" w:hAnsi="Arial" w:cs="Arial"/>
                <w:sz w:val="18"/>
                <w:szCs w:val="18"/>
              </w:rPr>
              <w:t>e</w:t>
            </w:r>
            <w:r w:rsidRPr="00A85BAC">
              <w:rPr>
                <w:rFonts w:ascii="Arial" w:hAnsi="Arial" w:cs="Arial"/>
                <w:spacing w:val="1"/>
                <w:sz w:val="18"/>
                <w:szCs w:val="18"/>
              </w:rPr>
              <w:t xml:space="preserve"> </w:t>
            </w:r>
            <w:r w:rsidRPr="00A85BAC">
              <w:rPr>
                <w:rFonts w:ascii="Arial" w:hAnsi="Arial" w:cs="Arial"/>
                <w:spacing w:val="-1"/>
                <w:sz w:val="18"/>
                <w:szCs w:val="18"/>
              </w:rPr>
              <w:t>(11</w:t>
            </w:r>
            <w:r w:rsidRPr="00A85BAC">
              <w:rPr>
                <w:rFonts w:ascii="Arial" w:hAnsi="Arial" w:cs="Arial"/>
                <w:sz w:val="18"/>
                <w:szCs w:val="18"/>
              </w:rPr>
              <w:t xml:space="preserve">) a </w:t>
            </w:r>
            <w:r w:rsidRPr="00A85BAC">
              <w:rPr>
                <w:rFonts w:ascii="Arial" w:hAnsi="Arial" w:cs="Arial"/>
                <w:spacing w:val="1"/>
                <w:sz w:val="18"/>
                <w:szCs w:val="18"/>
              </w:rPr>
              <w:t>c</w:t>
            </w:r>
            <w:r w:rsidRPr="00A85BAC">
              <w:rPr>
                <w:rFonts w:ascii="Arial" w:hAnsi="Arial" w:cs="Arial"/>
                <w:sz w:val="18"/>
                <w:szCs w:val="18"/>
              </w:rPr>
              <w:t>in</w:t>
            </w:r>
            <w:r w:rsidRPr="00A85BAC">
              <w:rPr>
                <w:rFonts w:ascii="Arial" w:hAnsi="Arial" w:cs="Arial"/>
                <w:spacing w:val="1"/>
                <w:sz w:val="18"/>
                <w:szCs w:val="18"/>
              </w:rPr>
              <w:t>c</w:t>
            </w:r>
            <w:r w:rsidRPr="00A85BAC">
              <w:rPr>
                <w:rFonts w:ascii="Arial" w:hAnsi="Arial" w:cs="Arial"/>
                <w:spacing w:val="-1"/>
                <w:sz w:val="18"/>
                <w:szCs w:val="18"/>
              </w:rPr>
              <w:t>ue</w:t>
            </w:r>
            <w:r w:rsidRPr="00A85BAC">
              <w:rPr>
                <w:rFonts w:ascii="Arial" w:hAnsi="Arial" w:cs="Arial"/>
                <w:spacing w:val="-3"/>
                <w:sz w:val="18"/>
                <w:szCs w:val="18"/>
              </w:rPr>
              <w:t>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1"/>
                <w:sz w:val="18"/>
                <w:szCs w:val="18"/>
              </w:rPr>
              <w:t xml:space="preserve"> </w:t>
            </w:r>
            <w:r w:rsidRPr="00A85BAC">
              <w:rPr>
                <w:rFonts w:ascii="Arial" w:hAnsi="Arial" w:cs="Arial"/>
                <w:spacing w:val="-1"/>
                <w:sz w:val="18"/>
                <w:szCs w:val="18"/>
              </w:rPr>
              <w:t>(50</w:t>
            </w:r>
            <w:r w:rsidRPr="00A85BAC">
              <w:rPr>
                <w:rFonts w:ascii="Arial" w:hAnsi="Arial" w:cs="Arial"/>
                <w:sz w:val="18"/>
                <w:szCs w:val="18"/>
              </w:rPr>
              <w:t xml:space="preserve">) </w:t>
            </w:r>
            <w:r w:rsidRPr="00A85BAC">
              <w:rPr>
                <w:rFonts w:ascii="Arial" w:hAnsi="Arial" w:cs="Arial"/>
                <w:spacing w:val="1"/>
                <w:sz w:val="18"/>
                <w:szCs w:val="18"/>
              </w:rPr>
              <w:t>t</w:t>
            </w:r>
            <w:r w:rsidRPr="00A85BAC">
              <w:rPr>
                <w:rFonts w:ascii="Arial" w:hAnsi="Arial" w:cs="Arial"/>
                <w:spacing w:val="-1"/>
                <w:sz w:val="18"/>
                <w:szCs w:val="18"/>
              </w:rPr>
              <w:t>raba</w:t>
            </w:r>
            <w:r w:rsidRPr="00A85BAC">
              <w:rPr>
                <w:rFonts w:ascii="Arial" w:hAnsi="Arial" w:cs="Arial"/>
                <w:sz w:val="18"/>
                <w:szCs w:val="18"/>
              </w:rPr>
              <w:t>ja</w:t>
            </w:r>
            <w:r w:rsidRPr="00A85BAC">
              <w:rPr>
                <w:rFonts w:ascii="Arial" w:hAnsi="Arial" w:cs="Arial"/>
                <w:spacing w:val="-1"/>
                <w:sz w:val="18"/>
                <w:szCs w:val="18"/>
              </w:rPr>
              <w:t>dore</w:t>
            </w:r>
            <w:r w:rsidRPr="00A85BAC">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1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ind w:left="436"/>
              <w:rPr>
                <w:rFonts w:ascii="Arial" w:hAnsi="Arial" w:cs="Arial"/>
                <w:sz w:val="18"/>
                <w:szCs w:val="18"/>
              </w:rPr>
            </w:pPr>
            <w:r w:rsidRPr="00A85BAC">
              <w:rPr>
                <w:rFonts w:ascii="Arial" w:hAnsi="Arial" w:cs="Arial"/>
                <w:spacing w:val="1"/>
                <w:sz w:val="18"/>
                <w:szCs w:val="18"/>
              </w:rPr>
              <w:t>I</w:t>
            </w:r>
            <w:r w:rsidRPr="00A85BAC">
              <w:rPr>
                <w:rFonts w:ascii="Arial" w:hAnsi="Arial" w:cs="Arial"/>
                <w:sz w:val="18"/>
                <w:szCs w:val="18"/>
              </w:rPr>
              <w:t xml:space="preserve">, </w:t>
            </w:r>
            <w:r w:rsidRPr="00A85BAC">
              <w:rPr>
                <w:rFonts w:ascii="Arial" w:hAnsi="Arial" w:cs="Arial"/>
                <w:spacing w:val="1"/>
                <w:sz w:val="18"/>
                <w:szCs w:val="18"/>
              </w:rPr>
              <w:t>I</w:t>
            </w:r>
            <w:r w:rsidRPr="00A85BAC">
              <w:rPr>
                <w:rFonts w:ascii="Arial" w:hAnsi="Arial" w:cs="Arial"/>
                <w:sz w:val="18"/>
                <w:szCs w:val="18"/>
              </w:rPr>
              <w:t>I ó</w:t>
            </w:r>
            <w:r w:rsidRPr="00A85BAC">
              <w:rPr>
                <w:rFonts w:ascii="Arial" w:hAnsi="Arial" w:cs="Arial"/>
                <w:spacing w:val="-2"/>
                <w:sz w:val="18"/>
                <w:szCs w:val="18"/>
              </w:rPr>
              <w:t xml:space="preserve"> </w:t>
            </w:r>
            <w:r w:rsidRPr="00A85BAC">
              <w:rPr>
                <w:rFonts w:ascii="Arial" w:hAnsi="Arial" w:cs="Arial"/>
                <w:spacing w:val="1"/>
                <w:sz w:val="18"/>
                <w:szCs w:val="18"/>
              </w:rPr>
              <w:t>I</w:t>
            </w:r>
            <w:r w:rsidRPr="00A85BAC">
              <w:rPr>
                <w:rFonts w:ascii="Arial" w:hAnsi="Arial" w:cs="Arial"/>
                <w:spacing w:val="-1"/>
                <w:sz w:val="18"/>
                <w:szCs w:val="18"/>
              </w:rPr>
              <w:t>I</w:t>
            </w:r>
            <w:r w:rsidRPr="00A85BAC">
              <w:rPr>
                <w:rFonts w:ascii="Arial" w:hAnsi="Arial" w:cs="Arial"/>
                <w:sz w:val="18"/>
                <w:szCs w:val="18"/>
              </w:rPr>
              <w:t>I</w:t>
            </w:r>
          </w:p>
        </w:tc>
        <w:tc>
          <w:tcPr>
            <w:tcW w:w="511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ind w:left="246" w:right="74" w:hanging="142"/>
              <w:jc w:val="both"/>
              <w:rPr>
                <w:rFonts w:ascii="Arial" w:hAnsi="Arial" w:cs="Arial"/>
                <w:sz w:val="18"/>
                <w:szCs w:val="18"/>
              </w:rPr>
            </w:pPr>
            <w:r w:rsidRPr="00A85BAC">
              <w:rPr>
                <w:rFonts w:ascii="Arial" w:hAnsi="Arial" w:cs="Arial"/>
                <w:sz w:val="18"/>
                <w:szCs w:val="18"/>
              </w:rPr>
              <w:t></w:t>
            </w:r>
            <w:r w:rsidRPr="00A85BAC">
              <w:rPr>
                <w:rFonts w:ascii="Arial" w:hAnsi="Arial" w:cs="Arial"/>
                <w:spacing w:val="16"/>
                <w:sz w:val="18"/>
                <w:szCs w:val="18"/>
              </w:rPr>
              <w:t xml:space="preserve"> </w:t>
            </w:r>
            <w:r w:rsidRPr="00A85BAC">
              <w:rPr>
                <w:rFonts w:ascii="Arial" w:hAnsi="Arial" w:cs="Arial"/>
                <w:spacing w:val="1"/>
                <w:sz w:val="18"/>
                <w:szCs w:val="18"/>
              </w:rPr>
              <w:t>P</w:t>
            </w:r>
            <w:r w:rsidRPr="00A85BAC">
              <w:rPr>
                <w:rFonts w:ascii="Arial" w:hAnsi="Arial" w:cs="Arial"/>
                <w:spacing w:val="-1"/>
                <w:sz w:val="18"/>
                <w:szCs w:val="18"/>
              </w:rPr>
              <w:t>odr</w:t>
            </w:r>
            <w:r w:rsidRPr="00A85BAC">
              <w:rPr>
                <w:rFonts w:ascii="Arial" w:hAnsi="Arial" w:cs="Arial"/>
                <w:sz w:val="18"/>
                <w:szCs w:val="18"/>
              </w:rPr>
              <w:t xml:space="preserve">á </w:t>
            </w:r>
            <w:r w:rsidRPr="00A85BAC">
              <w:rPr>
                <w:rFonts w:ascii="Arial" w:hAnsi="Arial" w:cs="Arial"/>
                <w:spacing w:val="1"/>
                <w:sz w:val="18"/>
                <w:szCs w:val="18"/>
              </w:rPr>
              <w:t>s</w:t>
            </w:r>
            <w:r w:rsidRPr="00A85BAC">
              <w:rPr>
                <w:rFonts w:ascii="Arial" w:hAnsi="Arial" w:cs="Arial"/>
                <w:spacing w:val="-1"/>
                <w:sz w:val="18"/>
                <w:szCs w:val="18"/>
              </w:rPr>
              <w:t>e</w:t>
            </w:r>
            <w:r w:rsidRPr="00A85BAC">
              <w:rPr>
                <w:rFonts w:ascii="Arial" w:hAnsi="Arial" w:cs="Arial"/>
                <w:sz w:val="18"/>
                <w:szCs w:val="18"/>
              </w:rPr>
              <w:t xml:space="preserve">r </w:t>
            </w:r>
            <w:r w:rsidRPr="00A85BAC">
              <w:rPr>
                <w:rFonts w:ascii="Arial" w:hAnsi="Arial" w:cs="Arial"/>
                <w:spacing w:val="-1"/>
                <w:sz w:val="18"/>
                <w:szCs w:val="18"/>
              </w:rPr>
              <w:t>rea</w:t>
            </w:r>
            <w:r w:rsidRPr="00A85BAC">
              <w:rPr>
                <w:rFonts w:ascii="Arial" w:hAnsi="Arial" w:cs="Arial"/>
                <w:sz w:val="18"/>
                <w:szCs w:val="18"/>
              </w:rPr>
              <w:t>li</w:t>
            </w:r>
            <w:r w:rsidRPr="00A85BAC">
              <w:rPr>
                <w:rFonts w:ascii="Arial" w:hAnsi="Arial" w:cs="Arial"/>
                <w:spacing w:val="-1"/>
                <w:sz w:val="18"/>
                <w:szCs w:val="18"/>
              </w:rPr>
              <w:t>zad</w:t>
            </w:r>
            <w:r w:rsidRPr="00A85BAC">
              <w:rPr>
                <w:rFonts w:ascii="Arial" w:hAnsi="Arial" w:cs="Arial"/>
                <w:sz w:val="18"/>
                <w:szCs w:val="18"/>
              </w:rPr>
              <w:t>o</w:t>
            </w:r>
            <w:r w:rsidRPr="00A85BAC">
              <w:rPr>
                <w:rFonts w:ascii="Arial" w:hAnsi="Arial" w:cs="Arial"/>
                <w:spacing w:val="3"/>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2"/>
                <w:sz w:val="18"/>
                <w:szCs w:val="18"/>
              </w:rPr>
              <w:t xml:space="preserve"> </w:t>
            </w:r>
            <w:r w:rsidRPr="00A85BAC">
              <w:rPr>
                <w:rFonts w:ascii="Arial" w:hAnsi="Arial" w:cs="Arial"/>
                <w:spacing w:val="-1"/>
                <w:sz w:val="18"/>
                <w:szCs w:val="18"/>
              </w:rPr>
              <w:t>u</w:t>
            </w:r>
            <w:r w:rsidRPr="00A85BAC">
              <w:rPr>
                <w:rFonts w:ascii="Arial" w:hAnsi="Arial" w:cs="Arial"/>
                <w:sz w:val="18"/>
                <w:szCs w:val="18"/>
              </w:rPr>
              <w:t xml:space="preserve">n </w:t>
            </w:r>
            <w:r w:rsidRPr="00A85BAC">
              <w:rPr>
                <w:rFonts w:ascii="Arial" w:hAnsi="Arial" w:cs="Arial"/>
                <w:spacing w:val="1"/>
                <w:sz w:val="18"/>
                <w:szCs w:val="18"/>
              </w:rPr>
              <w:t>t</w:t>
            </w:r>
            <w:r w:rsidRPr="00A85BAC">
              <w:rPr>
                <w:rFonts w:ascii="Arial" w:hAnsi="Arial" w:cs="Arial"/>
                <w:spacing w:val="-1"/>
                <w:sz w:val="18"/>
                <w:szCs w:val="18"/>
              </w:rPr>
              <w:t>e</w:t>
            </w:r>
            <w:r w:rsidRPr="00A85BAC">
              <w:rPr>
                <w:rFonts w:ascii="Arial" w:hAnsi="Arial" w:cs="Arial"/>
                <w:spacing w:val="1"/>
                <w:sz w:val="18"/>
                <w:szCs w:val="18"/>
              </w:rPr>
              <w:t>c</w:t>
            </w:r>
            <w:r w:rsidRPr="00A85BAC">
              <w:rPr>
                <w:rFonts w:ascii="Arial" w:hAnsi="Arial" w:cs="Arial"/>
                <w:spacing w:val="-1"/>
                <w:sz w:val="18"/>
                <w:szCs w:val="18"/>
              </w:rPr>
              <w:t>nó</w:t>
            </w:r>
            <w:r w:rsidRPr="00A85BAC">
              <w:rPr>
                <w:rFonts w:ascii="Arial" w:hAnsi="Arial" w:cs="Arial"/>
                <w:spacing w:val="-2"/>
                <w:sz w:val="18"/>
                <w:szCs w:val="18"/>
              </w:rPr>
              <w:t>l</w:t>
            </w:r>
            <w:r w:rsidRPr="00A85BAC">
              <w:rPr>
                <w:rFonts w:ascii="Arial" w:hAnsi="Arial" w:cs="Arial"/>
                <w:spacing w:val="-1"/>
                <w:sz w:val="18"/>
                <w:szCs w:val="18"/>
              </w:rPr>
              <w:t>og</w:t>
            </w:r>
            <w:r w:rsidRPr="00A85BAC">
              <w:rPr>
                <w:rFonts w:ascii="Arial" w:hAnsi="Arial" w:cs="Arial"/>
                <w:sz w:val="18"/>
                <w:szCs w:val="18"/>
              </w:rPr>
              <w:t>o</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 xml:space="preserve">n </w:t>
            </w:r>
            <w:r w:rsidRPr="00A85BAC">
              <w:rPr>
                <w:rFonts w:ascii="Arial" w:hAnsi="Arial" w:cs="Arial"/>
                <w:spacing w:val="1"/>
                <w:sz w:val="18"/>
                <w:szCs w:val="18"/>
              </w:rPr>
              <w:t>SS</w:t>
            </w:r>
            <w:r w:rsidRPr="00A85BAC">
              <w:rPr>
                <w:rFonts w:ascii="Arial" w:hAnsi="Arial" w:cs="Arial"/>
                <w:sz w:val="18"/>
                <w:szCs w:val="18"/>
              </w:rPr>
              <w:t>T</w:t>
            </w:r>
            <w:r w:rsidRPr="00A85BAC">
              <w:rPr>
                <w:rFonts w:ascii="Arial" w:hAnsi="Arial" w:cs="Arial"/>
                <w:spacing w:val="1"/>
                <w:sz w:val="18"/>
                <w:szCs w:val="18"/>
              </w:rPr>
              <w:t xml:space="preserve"> </w:t>
            </w:r>
            <w:r w:rsidRPr="00A85BAC">
              <w:rPr>
                <w:rFonts w:ascii="Arial" w:hAnsi="Arial" w:cs="Arial"/>
                <w:sz w:val="18"/>
                <w:szCs w:val="18"/>
              </w:rPr>
              <w:t xml:space="preserve">o </w:t>
            </w:r>
            <w:r w:rsidRPr="00A85BAC">
              <w:rPr>
                <w:rFonts w:ascii="Arial" w:hAnsi="Arial" w:cs="Arial"/>
                <w:spacing w:val="-1"/>
                <w:sz w:val="18"/>
                <w:szCs w:val="18"/>
              </w:rPr>
              <w:t>e</w:t>
            </w:r>
            <w:r w:rsidRPr="00A85BAC">
              <w:rPr>
                <w:rFonts w:ascii="Arial" w:hAnsi="Arial" w:cs="Arial"/>
                <w:sz w:val="18"/>
                <w:szCs w:val="18"/>
              </w:rPr>
              <w:t xml:space="preserve">n </w:t>
            </w:r>
            <w:r w:rsidRPr="00A85BAC">
              <w:rPr>
                <w:rFonts w:ascii="Arial" w:hAnsi="Arial" w:cs="Arial"/>
                <w:spacing w:val="-1"/>
                <w:sz w:val="18"/>
                <w:szCs w:val="18"/>
              </w:rPr>
              <w:t>a</w:t>
            </w:r>
            <w:r w:rsidRPr="00A85BAC">
              <w:rPr>
                <w:rFonts w:ascii="Arial" w:hAnsi="Arial" w:cs="Arial"/>
                <w:sz w:val="18"/>
                <w:szCs w:val="18"/>
              </w:rPr>
              <w:t>lg</w:t>
            </w:r>
            <w:r w:rsidRPr="00A85BAC">
              <w:rPr>
                <w:rFonts w:ascii="Arial" w:hAnsi="Arial" w:cs="Arial"/>
                <w:spacing w:val="-1"/>
                <w:sz w:val="18"/>
                <w:szCs w:val="18"/>
              </w:rPr>
              <w:t>un</w:t>
            </w:r>
            <w:r w:rsidRPr="00A85BAC">
              <w:rPr>
                <w:rFonts w:ascii="Arial" w:hAnsi="Arial" w:cs="Arial"/>
                <w:sz w:val="18"/>
                <w:szCs w:val="18"/>
              </w:rPr>
              <w:t xml:space="preserve">a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1"/>
                <w:sz w:val="18"/>
                <w:szCs w:val="18"/>
              </w:rPr>
              <w:t>s</w:t>
            </w:r>
            <w:r w:rsidRPr="00A85BAC">
              <w:rPr>
                <w:rFonts w:ascii="Arial" w:hAnsi="Arial" w:cs="Arial"/>
                <w:spacing w:val="-3"/>
                <w:sz w:val="18"/>
                <w:szCs w:val="18"/>
              </w:rPr>
              <w:t>u</w:t>
            </w:r>
            <w:r w:rsidRPr="00A85BAC">
              <w:rPr>
                <w:rFonts w:ascii="Arial" w:hAnsi="Arial" w:cs="Arial"/>
                <w:sz w:val="18"/>
                <w:szCs w:val="18"/>
              </w:rPr>
              <w:t xml:space="preserve">s </w:t>
            </w:r>
            <w:r w:rsidRPr="00A85BAC">
              <w:rPr>
                <w:rFonts w:ascii="Arial" w:hAnsi="Arial" w:cs="Arial"/>
                <w:spacing w:val="-1"/>
                <w:sz w:val="18"/>
                <w:szCs w:val="18"/>
              </w:rPr>
              <w:t>área</w:t>
            </w:r>
            <w:r w:rsidRPr="00A85BAC">
              <w:rPr>
                <w:rFonts w:ascii="Arial" w:hAnsi="Arial" w:cs="Arial"/>
                <w:spacing w:val="1"/>
                <w:sz w:val="18"/>
                <w:szCs w:val="18"/>
              </w:rPr>
              <w:t>s</w:t>
            </w:r>
            <w:r w:rsidRPr="00A85BAC">
              <w:rPr>
                <w:rFonts w:ascii="Arial" w:hAnsi="Arial" w:cs="Arial"/>
                <w:sz w:val="18"/>
                <w:szCs w:val="18"/>
              </w:rPr>
              <w:t>.</w:t>
            </w:r>
          </w:p>
          <w:p w:rsidR="00CE34DC" w:rsidRPr="00A85BAC" w:rsidRDefault="00CE34DC" w:rsidP="00AC733C">
            <w:pPr>
              <w:widowControl w:val="0"/>
              <w:autoSpaceDE w:val="0"/>
              <w:autoSpaceDN w:val="0"/>
              <w:adjustRightInd w:val="0"/>
              <w:ind w:left="105"/>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1"/>
                <w:sz w:val="18"/>
                <w:szCs w:val="18"/>
              </w:rPr>
              <w:t xml:space="preserve"> 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1"/>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2"/>
                <w:sz w:val="18"/>
                <w:szCs w:val="18"/>
              </w:rPr>
              <w:t>l</w:t>
            </w:r>
            <w:r w:rsidRPr="00A85BAC">
              <w:rPr>
                <w:rFonts w:ascii="Arial" w:hAnsi="Arial" w:cs="Arial"/>
                <w:sz w:val="18"/>
                <w:szCs w:val="18"/>
              </w:rPr>
              <w:t>i</w:t>
            </w:r>
            <w:r w:rsidRPr="00A85BAC">
              <w:rPr>
                <w:rFonts w:ascii="Arial" w:hAnsi="Arial" w:cs="Arial"/>
                <w:spacing w:val="1"/>
                <w:sz w:val="18"/>
                <w:szCs w:val="18"/>
              </w:rPr>
              <w:t>c</w:t>
            </w:r>
            <w:r w:rsidRPr="00A85BAC">
              <w:rPr>
                <w:rFonts w:ascii="Arial" w:hAnsi="Arial" w:cs="Arial"/>
                <w:spacing w:val="-1"/>
                <w:sz w:val="18"/>
                <w:szCs w:val="18"/>
              </w:rPr>
              <w:t>e</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z w:val="18"/>
                <w:szCs w:val="18"/>
              </w:rPr>
              <w:t>ia</w:t>
            </w:r>
            <w:r w:rsidRPr="00A85BAC">
              <w:rPr>
                <w:rFonts w:ascii="Arial" w:hAnsi="Arial" w:cs="Arial"/>
                <w:spacing w:val="1"/>
                <w:sz w:val="18"/>
                <w:szCs w:val="18"/>
              </w:rPr>
              <w:t xml:space="preserve"> </w:t>
            </w:r>
            <w:r w:rsidRPr="00A85BAC">
              <w:rPr>
                <w:rFonts w:ascii="Arial" w:hAnsi="Arial" w:cs="Arial"/>
                <w:spacing w:val="-1"/>
                <w:sz w:val="18"/>
                <w:szCs w:val="18"/>
              </w:rPr>
              <w:t>v</w:t>
            </w:r>
            <w:r w:rsidRPr="00A85BAC">
              <w:rPr>
                <w:rFonts w:ascii="Arial" w:hAnsi="Arial" w:cs="Arial"/>
                <w:sz w:val="18"/>
                <w:szCs w:val="18"/>
              </w:rPr>
              <w:t>ig</w:t>
            </w:r>
            <w:r w:rsidRPr="00A85BAC">
              <w:rPr>
                <w:rFonts w:ascii="Arial" w:hAnsi="Arial" w:cs="Arial"/>
                <w:spacing w:val="-1"/>
                <w:sz w:val="18"/>
                <w:szCs w:val="18"/>
              </w:rPr>
              <w:t>en</w:t>
            </w:r>
            <w:r w:rsidRPr="00A85BAC">
              <w:rPr>
                <w:rFonts w:ascii="Arial" w:hAnsi="Arial" w:cs="Arial"/>
                <w:spacing w:val="1"/>
                <w:sz w:val="18"/>
                <w:szCs w:val="18"/>
              </w:rPr>
              <w:t>t</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3"/>
                <w:sz w:val="18"/>
                <w:szCs w:val="18"/>
              </w:rPr>
              <w:t>e</w:t>
            </w:r>
            <w:r w:rsidRPr="00A85BAC">
              <w:rPr>
                <w:rFonts w:ascii="Arial" w:hAnsi="Arial" w:cs="Arial"/>
                <w:sz w:val="18"/>
                <w:szCs w:val="18"/>
              </w:rPr>
              <w:t>n</w:t>
            </w:r>
            <w:r w:rsidRPr="00A85BAC">
              <w:rPr>
                <w:rFonts w:ascii="Arial" w:hAnsi="Arial" w:cs="Arial"/>
                <w:spacing w:val="1"/>
                <w:sz w:val="18"/>
                <w:szCs w:val="18"/>
              </w:rPr>
              <w:t xml:space="preserve"> S</w:t>
            </w:r>
            <w:r w:rsidRPr="00A85BAC">
              <w:rPr>
                <w:rFonts w:ascii="Arial" w:hAnsi="Arial" w:cs="Arial"/>
                <w:spacing w:val="-2"/>
                <w:sz w:val="18"/>
                <w:szCs w:val="18"/>
              </w:rPr>
              <w:t>S</w:t>
            </w:r>
            <w:r w:rsidRPr="00A85BAC">
              <w:rPr>
                <w:rFonts w:ascii="Arial" w:hAnsi="Arial" w:cs="Arial"/>
                <w:spacing w:val="2"/>
                <w:sz w:val="18"/>
                <w:szCs w:val="18"/>
              </w:rPr>
              <w:t>T</w:t>
            </w:r>
            <w:r w:rsidRPr="00A85BAC">
              <w:rPr>
                <w:rFonts w:ascii="Arial" w:hAnsi="Arial" w:cs="Arial"/>
                <w:sz w:val="18"/>
                <w:szCs w:val="18"/>
              </w:rPr>
              <w:t>.</w:t>
            </w:r>
          </w:p>
          <w:p w:rsidR="00CE34DC" w:rsidRPr="00A85BAC" w:rsidRDefault="00CE34DC" w:rsidP="00AC733C">
            <w:pPr>
              <w:widowControl w:val="0"/>
              <w:autoSpaceDE w:val="0"/>
              <w:autoSpaceDN w:val="0"/>
              <w:adjustRightInd w:val="0"/>
              <w:spacing w:line="184" w:lineRule="exact"/>
              <w:ind w:left="246" w:right="71" w:hanging="142"/>
              <w:jc w:val="both"/>
              <w:rPr>
                <w:rFonts w:ascii="Arial" w:hAnsi="Arial" w:cs="Arial"/>
                <w:sz w:val="18"/>
                <w:szCs w:val="18"/>
              </w:rPr>
            </w:pPr>
            <w:r w:rsidRPr="00A85BAC">
              <w:rPr>
                <w:rFonts w:ascii="Arial" w:hAnsi="Arial" w:cs="Arial"/>
                <w:sz w:val="18"/>
                <w:szCs w:val="18"/>
              </w:rPr>
              <w:t></w:t>
            </w:r>
            <w:r w:rsidRPr="00A85BAC">
              <w:rPr>
                <w:rFonts w:ascii="Arial" w:hAnsi="Arial" w:cs="Arial"/>
                <w:spacing w:val="6"/>
                <w:sz w:val="18"/>
                <w:szCs w:val="18"/>
              </w:rPr>
              <w:t xml:space="preserve"> </w:t>
            </w:r>
            <w:r w:rsidRPr="00A85BAC">
              <w:rPr>
                <w:rFonts w:ascii="Arial" w:hAnsi="Arial" w:cs="Arial"/>
                <w:spacing w:val="1"/>
                <w:sz w:val="18"/>
                <w:szCs w:val="18"/>
              </w:rPr>
              <w:t>Ac</w:t>
            </w:r>
            <w:r w:rsidRPr="00A85BAC">
              <w:rPr>
                <w:rFonts w:ascii="Arial" w:hAnsi="Arial" w:cs="Arial"/>
                <w:spacing w:val="-1"/>
                <w:sz w:val="18"/>
                <w:szCs w:val="18"/>
              </w:rPr>
              <w:t>red</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 xml:space="preserve">r </w:t>
            </w:r>
            <w:r w:rsidRPr="00A85BAC">
              <w:rPr>
                <w:rFonts w:ascii="Arial" w:hAnsi="Arial" w:cs="Arial"/>
                <w:spacing w:val="3"/>
                <w:sz w:val="18"/>
                <w:szCs w:val="18"/>
              </w:rPr>
              <w:t>m</w:t>
            </w:r>
            <w:r w:rsidRPr="00A85BAC">
              <w:rPr>
                <w:rFonts w:ascii="Arial" w:hAnsi="Arial" w:cs="Arial"/>
                <w:spacing w:val="-1"/>
                <w:sz w:val="18"/>
                <w:szCs w:val="18"/>
              </w:rPr>
              <w:t>ín</w:t>
            </w:r>
            <w:r w:rsidRPr="00A85BAC">
              <w:rPr>
                <w:rFonts w:ascii="Arial" w:hAnsi="Arial" w:cs="Arial"/>
                <w:spacing w:val="-2"/>
                <w:sz w:val="18"/>
                <w:szCs w:val="18"/>
              </w:rPr>
              <w:t>i</w:t>
            </w:r>
            <w:r w:rsidRPr="00A85BAC">
              <w:rPr>
                <w:rFonts w:ascii="Arial" w:hAnsi="Arial" w:cs="Arial"/>
                <w:spacing w:val="3"/>
                <w:sz w:val="18"/>
                <w:szCs w:val="18"/>
              </w:rPr>
              <w:t>m</w:t>
            </w:r>
            <w:r w:rsidRPr="00A85BAC">
              <w:rPr>
                <w:rFonts w:ascii="Arial" w:hAnsi="Arial" w:cs="Arial"/>
                <w:sz w:val="18"/>
                <w:szCs w:val="18"/>
              </w:rPr>
              <w:t>o</w:t>
            </w:r>
            <w:r w:rsidRPr="00A85BAC">
              <w:rPr>
                <w:rFonts w:ascii="Arial" w:hAnsi="Arial" w:cs="Arial"/>
                <w:spacing w:val="2"/>
                <w:sz w:val="18"/>
                <w:szCs w:val="18"/>
              </w:rPr>
              <w:t xml:space="preserve"> </w:t>
            </w:r>
            <w:r w:rsidRPr="00A85BAC">
              <w:rPr>
                <w:rFonts w:ascii="Arial" w:hAnsi="Arial" w:cs="Arial"/>
                <w:spacing w:val="-1"/>
                <w:sz w:val="18"/>
                <w:szCs w:val="18"/>
              </w:rPr>
              <w:t>d</w:t>
            </w:r>
            <w:r w:rsidRPr="00A85BAC">
              <w:rPr>
                <w:rFonts w:ascii="Arial" w:hAnsi="Arial" w:cs="Arial"/>
                <w:spacing w:val="-3"/>
                <w:sz w:val="18"/>
                <w:szCs w:val="18"/>
              </w:rPr>
              <w:t>o</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1"/>
                <w:sz w:val="18"/>
                <w:szCs w:val="18"/>
              </w:rPr>
              <w:t>(2</w:t>
            </w:r>
            <w:r w:rsidRPr="00A85BAC">
              <w:rPr>
                <w:rFonts w:ascii="Arial" w:hAnsi="Arial" w:cs="Arial"/>
                <w:sz w:val="18"/>
                <w:szCs w:val="18"/>
              </w:rPr>
              <w:t>)</w:t>
            </w:r>
            <w:r w:rsidRPr="00A85BAC">
              <w:rPr>
                <w:rFonts w:ascii="Arial" w:hAnsi="Arial" w:cs="Arial"/>
                <w:spacing w:val="4"/>
                <w:sz w:val="18"/>
                <w:szCs w:val="18"/>
              </w:rPr>
              <w:t xml:space="preserve"> </w:t>
            </w:r>
            <w:r w:rsidRPr="00A85BAC">
              <w:rPr>
                <w:rFonts w:ascii="Arial" w:hAnsi="Arial" w:cs="Arial"/>
                <w:spacing w:val="-1"/>
                <w:sz w:val="18"/>
                <w:szCs w:val="18"/>
              </w:rPr>
              <w:t>año</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3"/>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e</w:t>
            </w:r>
            <w:r w:rsidRPr="00A85BAC">
              <w:rPr>
                <w:rFonts w:ascii="Arial" w:hAnsi="Arial" w:cs="Arial"/>
                <w:spacing w:val="-4"/>
                <w:sz w:val="18"/>
                <w:szCs w:val="18"/>
              </w:rPr>
              <w:t>x</w:t>
            </w:r>
            <w:r w:rsidRPr="00A85BAC">
              <w:rPr>
                <w:rFonts w:ascii="Arial" w:hAnsi="Arial" w:cs="Arial"/>
                <w:spacing w:val="-1"/>
                <w:sz w:val="18"/>
                <w:szCs w:val="18"/>
              </w:rPr>
              <w:t>per</w:t>
            </w:r>
            <w:r w:rsidRPr="00A85BAC">
              <w:rPr>
                <w:rFonts w:ascii="Arial" w:hAnsi="Arial" w:cs="Arial"/>
                <w:sz w:val="18"/>
                <w:szCs w:val="18"/>
              </w:rPr>
              <w:t>ie</w:t>
            </w:r>
            <w:r w:rsidRPr="00A85BAC">
              <w:rPr>
                <w:rFonts w:ascii="Arial" w:hAnsi="Arial" w:cs="Arial"/>
                <w:spacing w:val="-1"/>
                <w:sz w:val="18"/>
                <w:szCs w:val="18"/>
              </w:rPr>
              <w:t>n</w:t>
            </w:r>
            <w:r w:rsidRPr="00A85BAC">
              <w:rPr>
                <w:rFonts w:ascii="Arial" w:hAnsi="Arial" w:cs="Arial"/>
                <w:spacing w:val="1"/>
                <w:sz w:val="18"/>
                <w:szCs w:val="18"/>
              </w:rPr>
              <w:t>c</w:t>
            </w:r>
            <w:r w:rsidRPr="00A85BAC">
              <w:rPr>
                <w:rFonts w:ascii="Arial" w:hAnsi="Arial" w:cs="Arial"/>
                <w:sz w:val="18"/>
                <w:szCs w:val="18"/>
              </w:rPr>
              <w:t>ia</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ert</w:t>
            </w:r>
            <w:r w:rsidRPr="00A85BAC">
              <w:rPr>
                <w:rFonts w:ascii="Arial" w:hAnsi="Arial" w:cs="Arial"/>
                <w:sz w:val="18"/>
                <w:szCs w:val="18"/>
              </w:rPr>
              <w:t>i</w:t>
            </w:r>
            <w:r w:rsidRPr="00A85BAC">
              <w:rPr>
                <w:rFonts w:ascii="Arial" w:hAnsi="Arial" w:cs="Arial"/>
                <w:spacing w:val="1"/>
                <w:sz w:val="18"/>
                <w:szCs w:val="18"/>
              </w:rPr>
              <w:t>f</w:t>
            </w:r>
            <w:r w:rsidRPr="00A85BAC">
              <w:rPr>
                <w:rFonts w:ascii="Arial" w:hAnsi="Arial" w:cs="Arial"/>
                <w:spacing w:val="-2"/>
                <w:sz w:val="18"/>
                <w:szCs w:val="18"/>
              </w:rPr>
              <w:t>i</w:t>
            </w:r>
            <w:r w:rsidRPr="00A85BAC">
              <w:rPr>
                <w:rFonts w:ascii="Arial" w:hAnsi="Arial" w:cs="Arial"/>
                <w:spacing w:val="1"/>
                <w:sz w:val="18"/>
                <w:szCs w:val="18"/>
              </w:rPr>
              <w:t>c</w:t>
            </w:r>
            <w:r w:rsidRPr="00A85BAC">
              <w:rPr>
                <w:rFonts w:ascii="Arial" w:hAnsi="Arial" w:cs="Arial"/>
                <w:spacing w:val="-1"/>
                <w:sz w:val="18"/>
                <w:szCs w:val="18"/>
              </w:rPr>
              <w:t>ad</w:t>
            </w:r>
            <w:r w:rsidRPr="00A85BAC">
              <w:rPr>
                <w:rFonts w:ascii="Arial" w:hAnsi="Arial" w:cs="Arial"/>
                <w:sz w:val="18"/>
                <w:szCs w:val="18"/>
              </w:rPr>
              <w:t>a</w:t>
            </w:r>
            <w:r w:rsidRPr="00A85BAC">
              <w:rPr>
                <w:rFonts w:ascii="Arial" w:hAnsi="Arial" w:cs="Arial"/>
                <w:spacing w:val="2"/>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4"/>
                <w:sz w:val="18"/>
                <w:szCs w:val="18"/>
              </w:rPr>
              <w:t xml:space="preserve"> </w:t>
            </w:r>
            <w:r w:rsidRPr="00A85BAC">
              <w:rPr>
                <w:rFonts w:ascii="Arial" w:hAnsi="Arial" w:cs="Arial"/>
                <w:sz w:val="18"/>
                <w:szCs w:val="18"/>
              </w:rPr>
              <w:t>l</w:t>
            </w:r>
            <w:r w:rsidRPr="00A85BAC">
              <w:rPr>
                <w:rFonts w:ascii="Arial" w:hAnsi="Arial" w:cs="Arial"/>
                <w:spacing w:val="-3"/>
                <w:sz w:val="18"/>
                <w:szCs w:val="18"/>
              </w:rPr>
              <w:t>a</w:t>
            </w:r>
            <w:r w:rsidRPr="00A85BAC">
              <w:rPr>
                <w:rFonts w:ascii="Arial" w:hAnsi="Arial" w:cs="Arial"/>
                <w:sz w:val="18"/>
                <w:szCs w:val="18"/>
              </w:rPr>
              <w:t xml:space="preserve">s </w:t>
            </w:r>
            <w:r w:rsidRPr="00A85BAC">
              <w:rPr>
                <w:rFonts w:ascii="Arial" w:hAnsi="Arial" w:cs="Arial"/>
                <w:spacing w:val="-1"/>
                <w:sz w:val="18"/>
                <w:szCs w:val="18"/>
              </w:rPr>
              <w:t>e</w:t>
            </w:r>
            <w:r w:rsidRPr="00A85BAC">
              <w:rPr>
                <w:rFonts w:ascii="Arial" w:hAnsi="Arial" w:cs="Arial"/>
                <w:spacing w:val="3"/>
                <w:sz w:val="18"/>
                <w:szCs w:val="18"/>
              </w:rPr>
              <w:t>m</w:t>
            </w:r>
            <w:r w:rsidRPr="00A85BAC">
              <w:rPr>
                <w:rFonts w:ascii="Arial" w:hAnsi="Arial" w:cs="Arial"/>
                <w:spacing w:val="-1"/>
                <w:sz w:val="18"/>
                <w:szCs w:val="18"/>
              </w:rPr>
              <w:t>pr</w:t>
            </w:r>
            <w:r w:rsidRPr="00A85BAC">
              <w:rPr>
                <w:rFonts w:ascii="Arial" w:hAnsi="Arial" w:cs="Arial"/>
                <w:spacing w:val="-3"/>
                <w:sz w:val="18"/>
                <w:szCs w:val="18"/>
              </w:rPr>
              <w:t>e</w:t>
            </w:r>
            <w:r w:rsidRPr="00A85BAC">
              <w:rPr>
                <w:rFonts w:ascii="Arial" w:hAnsi="Arial" w:cs="Arial"/>
                <w:spacing w:val="1"/>
                <w:sz w:val="18"/>
                <w:szCs w:val="18"/>
              </w:rPr>
              <w:t>s</w:t>
            </w:r>
            <w:r w:rsidRPr="00A85BAC">
              <w:rPr>
                <w:rFonts w:ascii="Arial" w:hAnsi="Arial" w:cs="Arial"/>
                <w:spacing w:val="-1"/>
                <w:sz w:val="18"/>
                <w:szCs w:val="18"/>
              </w:rPr>
              <w:t>a</w:t>
            </w:r>
            <w:r w:rsidRPr="00A85BAC">
              <w:rPr>
                <w:rFonts w:ascii="Arial" w:hAnsi="Arial" w:cs="Arial"/>
                <w:sz w:val="18"/>
                <w:szCs w:val="18"/>
              </w:rPr>
              <w:t>s</w:t>
            </w:r>
            <w:r w:rsidRPr="00A85BAC">
              <w:rPr>
                <w:rFonts w:ascii="Arial" w:hAnsi="Arial" w:cs="Arial"/>
                <w:spacing w:val="3"/>
                <w:sz w:val="18"/>
                <w:szCs w:val="18"/>
              </w:rPr>
              <w:t xml:space="preserve"> </w:t>
            </w:r>
            <w:r w:rsidRPr="00A85BAC">
              <w:rPr>
                <w:rFonts w:ascii="Arial" w:hAnsi="Arial" w:cs="Arial"/>
                <w:sz w:val="18"/>
                <w:szCs w:val="18"/>
              </w:rPr>
              <w:t>o</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pacing w:val="-3"/>
                <w:sz w:val="18"/>
                <w:szCs w:val="18"/>
              </w:rPr>
              <w:t>n</w:t>
            </w:r>
            <w:r w:rsidRPr="00A85BAC">
              <w:rPr>
                <w:rFonts w:ascii="Arial" w:hAnsi="Arial" w:cs="Arial"/>
                <w:spacing w:val="1"/>
                <w:sz w:val="18"/>
                <w:szCs w:val="18"/>
              </w:rPr>
              <w:t>t</w:t>
            </w:r>
            <w:r w:rsidRPr="00A85BAC">
              <w:rPr>
                <w:rFonts w:ascii="Arial" w:hAnsi="Arial" w:cs="Arial"/>
                <w:sz w:val="18"/>
                <w:szCs w:val="18"/>
              </w:rPr>
              <w:t>id</w:t>
            </w:r>
            <w:r w:rsidRPr="00A85BAC">
              <w:rPr>
                <w:rFonts w:ascii="Arial" w:hAnsi="Arial" w:cs="Arial"/>
                <w:spacing w:val="-1"/>
                <w:sz w:val="18"/>
                <w:szCs w:val="18"/>
              </w:rPr>
              <w:t>ade</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z w:val="18"/>
                <w:szCs w:val="18"/>
              </w:rPr>
              <w:t>l</w:t>
            </w:r>
            <w:r w:rsidRPr="00A85BAC">
              <w:rPr>
                <w:rFonts w:ascii="Arial" w:hAnsi="Arial" w:cs="Arial"/>
                <w:spacing w:val="-3"/>
                <w:sz w:val="18"/>
                <w:szCs w:val="18"/>
              </w:rPr>
              <w:t>a</w:t>
            </w:r>
            <w:r w:rsidRPr="00A85BAC">
              <w:rPr>
                <w:rFonts w:ascii="Arial" w:hAnsi="Arial" w:cs="Arial"/>
                <w:sz w:val="18"/>
                <w:szCs w:val="18"/>
              </w:rPr>
              <w:t>s</w:t>
            </w:r>
            <w:r w:rsidRPr="00A85BAC">
              <w:rPr>
                <w:rFonts w:ascii="Arial" w:hAnsi="Arial" w:cs="Arial"/>
                <w:spacing w:val="4"/>
                <w:sz w:val="18"/>
                <w:szCs w:val="18"/>
              </w:rPr>
              <w:t xml:space="preserve"> </w:t>
            </w:r>
            <w:r w:rsidRPr="00A85BAC">
              <w:rPr>
                <w:rFonts w:ascii="Arial" w:hAnsi="Arial" w:cs="Arial"/>
                <w:spacing w:val="-3"/>
                <w:sz w:val="18"/>
                <w:szCs w:val="18"/>
              </w:rPr>
              <w:t>q</w:t>
            </w:r>
            <w:r w:rsidRPr="00A85BAC">
              <w:rPr>
                <w:rFonts w:ascii="Arial" w:hAnsi="Arial" w:cs="Arial"/>
                <w:spacing w:val="-1"/>
                <w:sz w:val="18"/>
                <w:szCs w:val="18"/>
              </w:rPr>
              <w:t>u</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z w:val="18"/>
                <w:szCs w:val="18"/>
              </w:rPr>
              <w:t>la</w:t>
            </w:r>
            <w:r w:rsidRPr="00A85BAC">
              <w:rPr>
                <w:rFonts w:ascii="Arial" w:hAnsi="Arial" w:cs="Arial"/>
                <w:spacing w:val="-1"/>
                <w:sz w:val="18"/>
                <w:szCs w:val="18"/>
              </w:rPr>
              <w:t>bor</w:t>
            </w:r>
            <w:r w:rsidRPr="00A85BAC">
              <w:rPr>
                <w:rFonts w:ascii="Arial" w:hAnsi="Arial" w:cs="Arial"/>
                <w:sz w:val="18"/>
                <w:szCs w:val="18"/>
              </w:rPr>
              <w:t>ó</w:t>
            </w:r>
            <w:r w:rsidRPr="00A85BAC">
              <w:rPr>
                <w:rFonts w:ascii="Arial" w:hAnsi="Arial" w:cs="Arial"/>
                <w:spacing w:val="4"/>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1"/>
                <w:sz w:val="18"/>
                <w:szCs w:val="18"/>
              </w:rPr>
              <w:t>de</w:t>
            </w:r>
            <w:r w:rsidRPr="00A85BAC">
              <w:rPr>
                <w:rFonts w:ascii="Arial" w:hAnsi="Arial" w:cs="Arial"/>
                <w:spacing w:val="1"/>
                <w:sz w:val="18"/>
                <w:szCs w:val="18"/>
              </w:rPr>
              <w:t>s</w:t>
            </w:r>
            <w:r w:rsidRPr="00A85BAC">
              <w:rPr>
                <w:rFonts w:ascii="Arial" w:hAnsi="Arial" w:cs="Arial"/>
                <w:spacing w:val="-1"/>
                <w:sz w:val="18"/>
                <w:szCs w:val="18"/>
              </w:rPr>
              <w:t>arro</w:t>
            </w:r>
            <w:r w:rsidRPr="00A85BAC">
              <w:rPr>
                <w:rFonts w:ascii="Arial" w:hAnsi="Arial" w:cs="Arial"/>
                <w:sz w:val="18"/>
                <w:szCs w:val="18"/>
              </w:rPr>
              <w:t xml:space="preserve">llo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1"/>
                <w:sz w:val="18"/>
                <w:szCs w:val="18"/>
              </w:rPr>
              <w:t>a</w:t>
            </w:r>
            <w:r w:rsidRPr="00A85BAC">
              <w:rPr>
                <w:rFonts w:ascii="Arial" w:hAnsi="Arial" w:cs="Arial"/>
                <w:spacing w:val="1"/>
                <w:sz w:val="18"/>
                <w:szCs w:val="18"/>
              </w:rPr>
              <w:t>ct</w:t>
            </w:r>
            <w:r w:rsidRPr="00A85BAC">
              <w:rPr>
                <w:rFonts w:ascii="Arial" w:hAnsi="Arial" w:cs="Arial"/>
                <w:sz w:val="18"/>
                <w:szCs w:val="18"/>
              </w:rPr>
              <w:t>i</w:t>
            </w:r>
            <w:r w:rsidRPr="00A85BAC">
              <w:rPr>
                <w:rFonts w:ascii="Arial" w:hAnsi="Arial" w:cs="Arial"/>
                <w:spacing w:val="-1"/>
                <w:sz w:val="18"/>
                <w:szCs w:val="18"/>
              </w:rPr>
              <w:t>v</w:t>
            </w:r>
            <w:r w:rsidRPr="00A85BAC">
              <w:rPr>
                <w:rFonts w:ascii="Arial" w:hAnsi="Arial" w:cs="Arial"/>
                <w:sz w:val="18"/>
                <w:szCs w:val="18"/>
              </w:rPr>
              <w:t>id</w:t>
            </w:r>
            <w:r w:rsidRPr="00A85BAC">
              <w:rPr>
                <w:rFonts w:ascii="Arial" w:hAnsi="Arial" w:cs="Arial"/>
                <w:spacing w:val="-1"/>
                <w:sz w:val="18"/>
                <w:szCs w:val="18"/>
              </w:rPr>
              <w:t>ade</w:t>
            </w:r>
            <w:r w:rsidRPr="00A85BAC">
              <w:rPr>
                <w:rFonts w:ascii="Arial" w:hAnsi="Arial" w:cs="Arial"/>
                <w:sz w:val="18"/>
                <w:szCs w:val="18"/>
              </w:rPr>
              <w:t xml:space="preserve">s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egur</w:t>
            </w:r>
            <w:r w:rsidRPr="00A85BAC">
              <w:rPr>
                <w:rFonts w:ascii="Arial" w:hAnsi="Arial" w:cs="Arial"/>
                <w:sz w:val="18"/>
                <w:szCs w:val="18"/>
              </w:rPr>
              <w:t>id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1"/>
                <w:sz w:val="18"/>
                <w:szCs w:val="18"/>
              </w:rPr>
              <w:t xml:space="preserve"> </w:t>
            </w:r>
            <w:r w:rsidRPr="00A85BAC">
              <w:rPr>
                <w:rFonts w:ascii="Arial" w:hAnsi="Arial" w:cs="Arial"/>
                <w:sz w:val="18"/>
                <w:szCs w:val="18"/>
              </w:rPr>
              <w:t xml:space="preserve">y </w:t>
            </w:r>
            <w:r w:rsidRPr="00A85BAC">
              <w:rPr>
                <w:rFonts w:ascii="Arial" w:hAnsi="Arial" w:cs="Arial"/>
                <w:spacing w:val="1"/>
                <w:sz w:val="18"/>
                <w:szCs w:val="18"/>
              </w:rPr>
              <w:t>S</w:t>
            </w:r>
            <w:r w:rsidRPr="00A85BAC">
              <w:rPr>
                <w:rFonts w:ascii="Arial" w:hAnsi="Arial" w:cs="Arial"/>
                <w:spacing w:val="-3"/>
                <w:sz w:val="18"/>
                <w:szCs w:val="18"/>
              </w:rPr>
              <w:t>a</w:t>
            </w:r>
            <w:r w:rsidRPr="00A85BAC">
              <w:rPr>
                <w:rFonts w:ascii="Arial" w:hAnsi="Arial" w:cs="Arial"/>
                <w:sz w:val="18"/>
                <w:szCs w:val="18"/>
              </w:rPr>
              <w:t>lud</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z w:val="18"/>
                <w:szCs w:val="18"/>
              </w:rPr>
              <w:t>T</w:t>
            </w:r>
            <w:r w:rsidRPr="00A85BAC">
              <w:rPr>
                <w:rFonts w:ascii="Arial" w:hAnsi="Arial" w:cs="Arial"/>
                <w:spacing w:val="-1"/>
                <w:sz w:val="18"/>
                <w:szCs w:val="18"/>
              </w:rPr>
              <w:t>raba</w:t>
            </w:r>
            <w:r w:rsidRPr="00A85BAC">
              <w:rPr>
                <w:rFonts w:ascii="Arial" w:hAnsi="Arial" w:cs="Arial"/>
                <w:sz w:val="18"/>
                <w:szCs w:val="18"/>
              </w:rPr>
              <w:t>jo</w:t>
            </w:r>
          </w:p>
          <w:p w:rsidR="00CE34DC" w:rsidRPr="00A85BAC" w:rsidRDefault="00CE34DC" w:rsidP="00AC733C">
            <w:pPr>
              <w:widowControl w:val="0"/>
              <w:autoSpaceDE w:val="0"/>
              <w:autoSpaceDN w:val="0"/>
              <w:adjustRightInd w:val="0"/>
              <w:spacing w:line="180" w:lineRule="exact"/>
              <w:ind w:left="105"/>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8"/>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5"/>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6"/>
                <w:sz w:val="18"/>
                <w:szCs w:val="18"/>
              </w:rPr>
              <w:t xml:space="preserve"> </w:t>
            </w:r>
            <w:r w:rsidRPr="00A85BAC">
              <w:rPr>
                <w:rFonts w:ascii="Arial" w:hAnsi="Arial" w:cs="Arial"/>
                <w:spacing w:val="3"/>
                <w:sz w:val="18"/>
                <w:szCs w:val="18"/>
              </w:rPr>
              <w:t>c</w:t>
            </w:r>
            <w:r w:rsidRPr="00A85BAC">
              <w:rPr>
                <w:rFonts w:ascii="Arial" w:hAnsi="Arial" w:cs="Arial"/>
                <w:spacing w:val="-1"/>
                <w:sz w:val="18"/>
                <w:szCs w:val="18"/>
              </w:rPr>
              <w:t>ur</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5"/>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ap</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ión</w:t>
            </w:r>
            <w:r w:rsidRPr="00A85BAC">
              <w:rPr>
                <w:rFonts w:ascii="Arial" w:hAnsi="Arial" w:cs="Arial"/>
                <w:spacing w:val="5"/>
                <w:sz w:val="18"/>
                <w:szCs w:val="18"/>
              </w:rPr>
              <w:t xml:space="preserve"> </w:t>
            </w:r>
            <w:r w:rsidRPr="00A85BAC">
              <w:rPr>
                <w:rFonts w:ascii="Arial" w:hAnsi="Arial" w:cs="Arial"/>
                <w:spacing w:val="-1"/>
                <w:sz w:val="18"/>
                <w:szCs w:val="18"/>
              </w:rPr>
              <w:t>v</w:t>
            </w:r>
            <w:r w:rsidRPr="00A85BAC">
              <w:rPr>
                <w:rFonts w:ascii="Arial" w:hAnsi="Arial" w:cs="Arial"/>
                <w:sz w:val="18"/>
                <w:szCs w:val="18"/>
              </w:rPr>
              <w:t>irtu</w:t>
            </w:r>
            <w:r w:rsidRPr="00A85BAC">
              <w:rPr>
                <w:rFonts w:ascii="Arial" w:hAnsi="Arial" w:cs="Arial"/>
                <w:spacing w:val="-1"/>
                <w:sz w:val="18"/>
                <w:szCs w:val="18"/>
              </w:rPr>
              <w:t>a</w:t>
            </w:r>
            <w:r w:rsidRPr="00A85BAC">
              <w:rPr>
                <w:rFonts w:ascii="Arial" w:hAnsi="Arial" w:cs="Arial"/>
                <w:sz w:val="18"/>
                <w:szCs w:val="18"/>
              </w:rPr>
              <w:t>l</w:t>
            </w:r>
            <w:r w:rsidRPr="00A85BAC">
              <w:rPr>
                <w:rFonts w:ascii="Arial" w:hAnsi="Arial" w:cs="Arial"/>
                <w:spacing w:val="9"/>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pacing w:val="-1"/>
                <w:sz w:val="18"/>
                <w:szCs w:val="18"/>
              </w:rPr>
              <w:t>uen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5"/>
                <w:sz w:val="18"/>
                <w:szCs w:val="18"/>
              </w:rPr>
              <w:t xml:space="preserve"> </w:t>
            </w:r>
            <w:r w:rsidRPr="00A85BAC">
              <w:rPr>
                <w:rFonts w:ascii="Arial" w:hAnsi="Arial" w:cs="Arial"/>
                <w:spacing w:val="-1"/>
                <w:sz w:val="18"/>
                <w:szCs w:val="18"/>
              </w:rPr>
              <w:t>(50</w:t>
            </w:r>
            <w:r w:rsidRPr="00A85BAC">
              <w:rPr>
                <w:rFonts w:ascii="Arial" w:hAnsi="Arial" w:cs="Arial"/>
                <w:sz w:val="18"/>
                <w:szCs w:val="18"/>
              </w:rPr>
              <w:t>)</w:t>
            </w:r>
          </w:p>
          <w:p w:rsidR="00CE34DC" w:rsidRPr="00A85BAC" w:rsidRDefault="00CE34DC" w:rsidP="00AC733C">
            <w:pPr>
              <w:widowControl w:val="0"/>
              <w:autoSpaceDE w:val="0"/>
              <w:autoSpaceDN w:val="0"/>
              <w:adjustRightInd w:val="0"/>
              <w:ind w:left="246"/>
              <w:rPr>
                <w:rFonts w:ascii="Arial" w:hAnsi="Arial" w:cs="Arial"/>
                <w:sz w:val="18"/>
                <w:szCs w:val="18"/>
              </w:rPr>
            </w:pPr>
            <w:r w:rsidRPr="00A85BAC">
              <w:rPr>
                <w:rFonts w:ascii="Arial" w:hAnsi="Arial" w:cs="Arial"/>
                <w:spacing w:val="-1"/>
                <w:sz w:val="18"/>
                <w:szCs w:val="18"/>
              </w:rPr>
              <w:t>hora</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SS</w:t>
            </w:r>
            <w:r w:rsidRPr="00A85BAC">
              <w:rPr>
                <w:rFonts w:ascii="Arial" w:hAnsi="Arial" w:cs="Arial"/>
                <w:spacing w:val="-2"/>
                <w:sz w:val="18"/>
                <w:szCs w:val="18"/>
              </w:rPr>
              <w:t>T</w:t>
            </w:r>
            <w:r w:rsidRPr="00A85BAC">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CE34DC" w:rsidRPr="00A85BAC" w:rsidRDefault="00CE34DC" w:rsidP="00AC733C">
            <w:pPr>
              <w:widowControl w:val="0"/>
              <w:autoSpaceDE w:val="0"/>
              <w:autoSpaceDN w:val="0"/>
              <w:adjustRightInd w:val="0"/>
              <w:rPr>
                <w:rFonts w:ascii="Arial" w:hAnsi="Arial" w:cs="Arial"/>
                <w:sz w:val="18"/>
                <w:szCs w:val="18"/>
              </w:rPr>
            </w:pPr>
          </w:p>
        </w:tc>
      </w:tr>
      <w:tr w:rsidR="00CE34DC" w:rsidRPr="00A85BAC" w:rsidTr="00AC733C">
        <w:trPr>
          <w:trHeight w:hRule="exact" w:val="1266"/>
          <w:jc w:val="center"/>
        </w:trPr>
        <w:tc>
          <w:tcPr>
            <w:tcW w:w="1413"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40" w:lineRule="exact"/>
              <w:rPr>
                <w:rFonts w:ascii="Arial" w:hAnsi="Arial" w:cs="Arial"/>
                <w:sz w:val="18"/>
                <w:szCs w:val="18"/>
              </w:rPr>
            </w:pPr>
          </w:p>
          <w:p w:rsidR="00CE34DC" w:rsidRPr="00A85BAC" w:rsidRDefault="00CE34DC" w:rsidP="00AC733C">
            <w:pPr>
              <w:widowControl w:val="0"/>
              <w:autoSpaceDE w:val="0"/>
              <w:autoSpaceDN w:val="0"/>
              <w:adjustRightInd w:val="0"/>
              <w:ind w:left="96" w:right="93"/>
              <w:jc w:val="center"/>
              <w:rPr>
                <w:rFonts w:ascii="Arial" w:hAnsi="Arial" w:cs="Arial"/>
                <w:sz w:val="18"/>
                <w:szCs w:val="18"/>
              </w:rPr>
            </w:pPr>
            <w:r w:rsidRPr="00A85BAC">
              <w:rPr>
                <w:rFonts w:ascii="Arial" w:hAnsi="Arial" w:cs="Arial"/>
                <w:spacing w:val="-1"/>
                <w:sz w:val="18"/>
                <w:szCs w:val="18"/>
              </w:rPr>
              <w:t>C</w:t>
            </w:r>
            <w:r w:rsidRPr="00A85BAC">
              <w:rPr>
                <w:rFonts w:ascii="Arial" w:hAnsi="Arial" w:cs="Arial"/>
                <w:sz w:val="18"/>
                <w:szCs w:val="18"/>
              </w:rPr>
              <w:t>in</w:t>
            </w:r>
            <w:r w:rsidRPr="00A85BAC">
              <w:rPr>
                <w:rFonts w:ascii="Arial" w:hAnsi="Arial" w:cs="Arial"/>
                <w:spacing w:val="1"/>
                <w:sz w:val="18"/>
                <w:szCs w:val="18"/>
              </w:rPr>
              <w:t>c</w:t>
            </w:r>
            <w:r w:rsidRPr="00A85BAC">
              <w:rPr>
                <w:rFonts w:ascii="Arial" w:hAnsi="Arial" w:cs="Arial"/>
                <w:spacing w:val="-1"/>
                <w:sz w:val="18"/>
                <w:szCs w:val="18"/>
              </w:rPr>
              <w:t>uen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1"/>
                <w:sz w:val="18"/>
                <w:szCs w:val="18"/>
              </w:rPr>
              <w:t xml:space="preserve"> </w:t>
            </w:r>
            <w:r w:rsidRPr="00A85BAC">
              <w:rPr>
                <w:rFonts w:ascii="Arial" w:hAnsi="Arial" w:cs="Arial"/>
                <w:spacing w:val="-1"/>
                <w:sz w:val="18"/>
                <w:szCs w:val="18"/>
              </w:rPr>
              <w:t>(50</w:t>
            </w:r>
            <w:r w:rsidRPr="00A85BAC">
              <w:rPr>
                <w:rFonts w:ascii="Arial" w:hAnsi="Arial" w:cs="Arial"/>
                <w:sz w:val="18"/>
                <w:szCs w:val="18"/>
              </w:rPr>
              <w:t xml:space="preserve">) o </w:t>
            </w:r>
            <w:r w:rsidRPr="00A85BAC">
              <w:rPr>
                <w:rFonts w:ascii="Arial" w:hAnsi="Arial" w:cs="Arial"/>
                <w:spacing w:val="3"/>
                <w:sz w:val="18"/>
                <w:szCs w:val="18"/>
              </w:rPr>
              <w:t>m</w:t>
            </w:r>
            <w:r w:rsidRPr="00A85BAC">
              <w:rPr>
                <w:rFonts w:ascii="Arial" w:hAnsi="Arial" w:cs="Arial"/>
                <w:spacing w:val="-1"/>
                <w:sz w:val="18"/>
                <w:szCs w:val="18"/>
              </w:rPr>
              <w:t>en</w:t>
            </w:r>
            <w:r w:rsidRPr="00A85BAC">
              <w:rPr>
                <w:rFonts w:ascii="Arial" w:hAnsi="Arial" w:cs="Arial"/>
                <w:spacing w:val="-3"/>
                <w:sz w:val="18"/>
                <w:szCs w:val="18"/>
              </w:rPr>
              <w:t>o</w:t>
            </w:r>
            <w:r w:rsidRPr="00A85BAC">
              <w:rPr>
                <w:rFonts w:ascii="Arial" w:hAnsi="Arial" w:cs="Arial"/>
                <w:sz w:val="18"/>
                <w:szCs w:val="18"/>
              </w:rPr>
              <w:t xml:space="preserve">s </w:t>
            </w:r>
            <w:r w:rsidRPr="00A85BAC">
              <w:rPr>
                <w:rFonts w:ascii="Arial" w:hAnsi="Arial" w:cs="Arial"/>
                <w:spacing w:val="1"/>
                <w:sz w:val="18"/>
                <w:szCs w:val="18"/>
              </w:rPr>
              <w:t>t</w:t>
            </w:r>
            <w:r w:rsidRPr="00A85BAC">
              <w:rPr>
                <w:rFonts w:ascii="Arial" w:hAnsi="Arial" w:cs="Arial"/>
                <w:spacing w:val="-1"/>
                <w:sz w:val="18"/>
                <w:szCs w:val="18"/>
              </w:rPr>
              <w:t>raba</w:t>
            </w:r>
            <w:r w:rsidRPr="00A85BAC">
              <w:rPr>
                <w:rFonts w:ascii="Arial" w:hAnsi="Arial" w:cs="Arial"/>
                <w:sz w:val="18"/>
                <w:szCs w:val="18"/>
              </w:rPr>
              <w:t>ja</w:t>
            </w:r>
            <w:r w:rsidRPr="00A85BAC">
              <w:rPr>
                <w:rFonts w:ascii="Arial" w:hAnsi="Arial" w:cs="Arial"/>
                <w:spacing w:val="-1"/>
                <w:sz w:val="18"/>
                <w:szCs w:val="18"/>
              </w:rPr>
              <w:t>dore</w:t>
            </w:r>
            <w:r w:rsidRPr="00A85BAC">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20" w:lineRule="exact"/>
              <w:rPr>
                <w:rFonts w:ascii="Arial" w:hAnsi="Arial" w:cs="Arial"/>
                <w:sz w:val="18"/>
                <w:szCs w:val="18"/>
              </w:rPr>
            </w:pPr>
          </w:p>
          <w:p w:rsidR="00CE34DC" w:rsidRPr="00A85BAC" w:rsidRDefault="00CE34DC" w:rsidP="00AC733C">
            <w:pPr>
              <w:widowControl w:val="0"/>
              <w:autoSpaceDE w:val="0"/>
              <w:autoSpaceDN w:val="0"/>
              <w:adjustRightInd w:val="0"/>
              <w:ind w:left="452" w:right="451"/>
              <w:jc w:val="center"/>
              <w:rPr>
                <w:rFonts w:ascii="Arial" w:hAnsi="Arial" w:cs="Arial"/>
                <w:sz w:val="18"/>
                <w:szCs w:val="18"/>
              </w:rPr>
            </w:pPr>
            <w:r w:rsidRPr="00A85BAC">
              <w:rPr>
                <w:rFonts w:ascii="Arial" w:hAnsi="Arial" w:cs="Arial"/>
                <w:spacing w:val="1"/>
                <w:sz w:val="18"/>
                <w:szCs w:val="18"/>
              </w:rPr>
              <w:t>I</w:t>
            </w:r>
            <w:r w:rsidRPr="00A85BAC">
              <w:rPr>
                <w:rFonts w:ascii="Arial" w:hAnsi="Arial" w:cs="Arial"/>
                <w:sz w:val="18"/>
                <w:szCs w:val="18"/>
              </w:rPr>
              <w:t>V</w:t>
            </w:r>
            <w:r w:rsidRPr="00A85BAC">
              <w:rPr>
                <w:rFonts w:ascii="Arial" w:hAnsi="Arial" w:cs="Arial"/>
                <w:spacing w:val="2"/>
                <w:sz w:val="18"/>
                <w:szCs w:val="18"/>
              </w:rPr>
              <w:t xml:space="preserve"> </w:t>
            </w:r>
            <w:r w:rsidRPr="00A85BAC">
              <w:rPr>
                <w:rFonts w:ascii="Arial" w:hAnsi="Arial" w:cs="Arial"/>
                <w:sz w:val="18"/>
                <w:szCs w:val="18"/>
              </w:rPr>
              <w:t>ó</w:t>
            </w:r>
            <w:r w:rsidRPr="00A85BAC">
              <w:rPr>
                <w:rFonts w:ascii="Arial" w:hAnsi="Arial" w:cs="Arial"/>
                <w:spacing w:val="-2"/>
                <w:sz w:val="18"/>
                <w:szCs w:val="18"/>
              </w:rPr>
              <w:t xml:space="preserve"> </w:t>
            </w:r>
            <w:r w:rsidRPr="00A85BAC">
              <w:rPr>
                <w:rFonts w:ascii="Arial" w:hAnsi="Arial" w:cs="Arial"/>
                <w:sz w:val="18"/>
                <w:szCs w:val="18"/>
              </w:rPr>
              <w:t>V</w:t>
            </w:r>
          </w:p>
        </w:tc>
        <w:tc>
          <w:tcPr>
            <w:tcW w:w="511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182" w:lineRule="exact"/>
              <w:ind w:left="246" w:right="71" w:hanging="142"/>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P</w:t>
            </w:r>
            <w:r w:rsidRPr="00A85BAC">
              <w:rPr>
                <w:rFonts w:ascii="Arial" w:hAnsi="Arial" w:cs="Arial"/>
                <w:spacing w:val="-1"/>
                <w:sz w:val="18"/>
                <w:szCs w:val="18"/>
              </w:rPr>
              <w:t>odr</w:t>
            </w:r>
            <w:r w:rsidRPr="00A85BAC">
              <w:rPr>
                <w:rFonts w:ascii="Arial" w:hAnsi="Arial" w:cs="Arial"/>
                <w:sz w:val="18"/>
                <w:szCs w:val="18"/>
              </w:rPr>
              <w:t>á</w:t>
            </w:r>
            <w:r w:rsidRPr="00A85BAC">
              <w:rPr>
                <w:rFonts w:ascii="Arial" w:hAnsi="Arial" w:cs="Arial"/>
                <w:spacing w:val="20"/>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w:t>
            </w:r>
            <w:r w:rsidRPr="00A85BAC">
              <w:rPr>
                <w:rFonts w:ascii="Arial" w:hAnsi="Arial" w:cs="Arial"/>
                <w:sz w:val="18"/>
                <w:szCs w:val="18"/>
              </w:rPr>
              <w:t>r</w:t>
            </w:r>
            <w:r w:rsidRPr="00A85BAC">
              <w:rPr>
                <w:rFonts w:ascii="Arial" w:hAnsi="Arial" w:cs="Arial"/>
                <w:spacing w:val="20"/>
                <w:sz w:val="18"/>
                <w:szCs w:val="18"/>
              </w:rPr>
              <w:t xml:space="preserve"> </w:t>
            </w:r>
            <w:r w:rsidRPr="00A85BAC">
              <w:rPr>
                <w:rFonts w:ascii="Arial" w:hAnsi="Arial" w:cs="Arial"/>
                <w:spacing w:val="-1"/>
                <w:sz w:val="18"/>
                <w:szCs w:val="18"/>
              </w:rPr>
              <w:t>rea</w:t>
            </w:r>
            <w:r w:rsidRPr="00A85BAC">
              <w:rPr>
                <w:rFonts w:ascii="Arial" w:hAnsi="Arial" w:cs="Arial"/>
                <w:sz w:val="18"/>
                <w:szCs w:val="18"/>
              </w:rPr>
              <w:t>li</w:t>
            </w:r>
            <w:r w:rsidRPr="00A85BAC">
              <w:rPr>
                <w:rFonts w:ascii="Arial" w:hAnsi="Arial" w:cs="Arial"/>
                <w:spacing w:val="-1"/>
                <w:sz w:val="18"/>
                <w:szCs w:val="18"/>
              </w:rPr>
              <w:t>zad</w:t>
            </w:r>
            <w:r w:rsidRPr="00A85BAC">
              <w:rPr>
                <w:rFonts w:ascii="Arial" w:hAnsi="Arial" w:cs="Arial"/>
                <w:sz w:val="18"/>
                <w:szCs w:val="18"/>
              </w:rPr>
              <w:t>o</w:t>
            </w:r>
            <w:r w:rsidRPr="00A85BAC">
              <w:rPr>
                <w:rFonts w:ascii="Arial" w:hAnsi="Arial" w:cs="Arial"/>
                <w:spacing w:val="20"/>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20"/>
                <w:sz w:val="18"/>
                <w:szCs w:val="18"/>
              </w:rPr>
              <w:t xml:space="preserve"> </w:t>
            </w:r>
            <w:r w:rsidRPr="00A85BAC">
              <w:rPr>
                <w:rFonts w:ascii="Arial" w:hAnsi="Arial" w:cs="Arial"/>
                <w:spacing w:val="-1"/>
                <w:sz w:val="18"/>
                <w:szCs w:val="18"/>
              </w:rPr>
              <w:t>u</w:t>
            </w:r>
            <w:r w:rsidRPr="00A85BAC">
              <w:rPr>
                <w:rFonts w:ascii="Arial" w:hAnsi="Arial" w:cs="Arial"/>
                <w:sz w:val="18"/>
                <w:szCs w:val="18"/>
              </w:rPr>
              <w:t>n</w:t>
            </w:r>
            <w:r w:rsidRPr="00A85BAC">
              <w:rPr>
                <w:rFonts w:ascii="Arial" w:hAnsi="Arial" w:cs="Arial"/>
                <w:spacing w:val="20"/>
                <w:sz w:val="18"/>
                <w:szCs w:val="18"/>
              </w:rPr>
              <w:t xml:space="preserve"> </w:t>
            </w:r>
            <w:r w:rsidRPr="00A85BAC">
              <w:rPr>
                <w:rFonts w:ascii="Arial" w:hAnsi="Arial" w:cs="Arial"/>
                <w:spacing w:val="-1"/>
                <w:sz w:val="18"/>
                <w:szCs w:val="18"/>
              </w:rPr>
              <w:t>pro</w:t>
            </w:r>
            <w:r w:rsidRPr="00A85BAC">
              <w:rPr>
                <w:rFonts w:ascii="Arial" w:hAnsi="Arial" w:cs="Arial"/>
                <w:spacing w:val="1"/>
                <w:sz w:val="18"/>
                <w:szCs w:val="18"/>
              </w:rPr>
              <w:t>f</w:t>
            </w:r>
            <w:r w:rsidRPr="00A85BAC">
              <w:rPr>
                <w:rFonts w:ascii="Arial" w:hAnsi="Arial" w:cs="Arial"/>
                <w:spacing w:val="2"/>
                <w:sz w:val="18"/>
                <w:szCs w:val="18"/>
              </w:rPr>
              <w:t>e</w:t>
            </w:r>
            <w:r w:rsidRPr="00A85BAC">
              <w:rPr>
                <w:rFonts w:ascii="Arial" w:hAnsi="Arial" w:cs="Arial"/>
                <w:spacing w:val="1"/>
                <w:sz w:val="18"/>
                <w:szCs w:val="18"/>
              </w:rPr>
              <w:t>s</w:t>
            </w:r>
            <w:r w:rsidRPr="00A85BAC">
              <w:rPr>
                <w:rFonts w:ascii="Arial" w:hAnsi="Arial" w:cs="Arial"/>
                <w:sz w:val="18"/>
                <w:szCs w:val="18"/>
              </w:rPr>
              <w:t>io</w:t>
            </w:r>
            <w:r w:rsidRPr="00A85BAC">
              <w:rPr>
                <w:rFonts w:ascii="Arial" w:hAnsi="Arial" w:cs="Arial"/>
                <w:spacing w:val="-1"/>
                <w:sz w:val="18"/>
                <w:szCs w:val="18"/>
              </w:rPr>
              <w:t>na</w:t>
            </w:r>
            <w:r w:rsidRPr="00A85BAC">
              <w:rPr>
                <w:rFonts w:ascii="Arial" w:hAnsi="Arial" w:cs="Arial"/>
                <w:sz w:val="18"/>
                <w:szCs w:val="18"/>
              </w:rPr>
              <w:t>l</w:t>
            </w:r>
            <w:r w:rsidRPr="00A85BAC">
              <w:rPr>
                <w:rFonts w:ascii="Arial" w:hAnsi="Arial" w:cs="Arial"/>
                <w:spacing w:val="2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3"/>
                <w:sz w:val="18"/>
                <w:szCs w:val="18"/>
              </w:rPr>
              <w:t xml:space="preserve"> </w:t>
            </w:r>
            <w:r w:rsidRPr="00A85BAC">
              <w:rPr>
                <w:rFonts w:ascii="Arial" w:hAnsi="Arial" w:cs="Arial"/>
                <w:spacing w:val="-2"/>
                <w:sz w:val="18"/>
                <w:szCs w:val="18"/>
              </w:rPr>
              <w:t>S</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20"/>
                <w:sz w:val="18"/>
                <w:szCs w:val="18"/>
              </w:rPr>
              <w:t xml:space="preserve"> </w:t>
            </w:r>
            <w:r w:rsidRPr="00A85BAC">
              <w:rPr>
                <w:rFonts w:ascii="Arial" w:hAnsi="Arial" w:cs="Arial"/>
                <w:sz w:val="18"/>
                <w:szCs w:val="18"/>
              </w:rPr>
              <w:t>o</w:t>
            </w:r>
            <w:r w:rsidRPr="00A85BAC">
              <w:rPr>
                <w:rFonts w:ascii="Arial" w:hAnsi="Arial" w:cs="Arial"/>
                <w:spacing w:val="20"/>
                <w:sz w:val="18"/>
                <w:szCs w:val="18"/>
              </w:rPr>
              <w:t xml:space="preserve"> </w:t>
            </w:r>
            <w:r w:rsidRPr="00A85BAC">
              <w:rPr>
                <w:rFonts w:ascii="Arial" w:hAnsi="Arial" w:cs="Arial"/>
                <w:spacing w:val="-1"/>
                <w:sz w:val="18"/>
                <w:szCs w:val="18"/>
              </w:rPr>
              <w:t>pro</w:t>
            </w:r>
            <w:r w:rsidRPr="00A85BAC">
              <w:rPr>
                <w:rFonts w:ascii="Arial" w:hAnsi="Arial" w:cs="Arial"/>
                <w:spacing w:val="1"/>
                <w:sz w:val="18"/>
                <w:szCs w:val="18"/>
              </w:rPr>
              <w:t>f</w:t>
            </w:r>
            <w:r w:rsidRPr="00A85BAC">
              <w:rPr>
                <w:rFonts w:ascii="Arial" w:hAnsi="Arial" w:cs="Arial"/>
                <w:spacing w:val="-3"/>
                <w:sz w:val="18"/>
                <w:szCs w:val="18"/>
              </w:rPr>
              <w:t>e</w:t>
            </w:r>
            <w:r w:rsidRPr="00A85BAC">
              <w:rPr>
                <w:rFonts w:ascii="Arial" w:hAnsi="Arial" w:cs="Arial"/>
                <w:spacing w:val="1"/>
                <w:sz w:val="18"/>
                <w:szCs w:val="18"/>
              </w:rPr>
              <w:t>s</w:t>
            </w:r>
            <w:r w:rsidRPr="00A85BAC">
              <w:rPr>
                <w:rFonts w:ascii="Arial" w:hAnsi="Arial" w:cs="Arial"/>
                <w:sz w:val="18"/>
                <w:szCs w:val="18"/>
              </w:rPr>
              <w:t>io</w:t>
            </w:r>
            <w:r w:rsidRPr="00A85BAC">
              <w:rPr>
                <w:rFonts w:ascii="Arial" w:hAnsi="Arial" w:cs="Arial"/>
                <w:spacing w:val="-1"/>
                <w:sz w:val="18"/>
                <w:szCs w:val="18"/>
              </w:rPr>
              <w:t>na</w:t>
            </w:r>
            <w:r w:rsidRPr="00A85BAC">
              <w:rPr>
                <w:rFonts w:ascii="Arial" w:hAnsi="Arial" w:cs="Arial"/>
                <w:sz w:val="18"/>
                <w:szCs w:val="18"/>
              </w:rPr>
              <w:t>l</w:t>
            </w:r>
            <w:r w:rsidRPr="00A85BAC">
              <w:rPr>
                <w:rFonts w:ascii="Arial" w:hAnsi="Arial" w:cs="Arial"/>
                <w:spacing w:val="21"/>
                <w:sz w:val="18"/>
                <w:szCs w:val="18"/>
              </w:rPr>
              <w:t xml:space="preserve"> </w:t>
            </w:r>
            <w:r w:rsidRPr="00A85BAC">
              <w:rPr>
                <w:rFonts w:ascii="Arial" w:hAnsi="Arial" w:cs="Arial"/>
                <w:spacing w:val="1"/>
                <w:sz w:val="18"/>
                <w:szCs w:val="18"/>
              </w:rPr>
              <w:t>c</w:t>
            </w:r>
            <w:r w:rsidRPr="00A85BAC">
              <w:rPr>
                <w:rFonts w:ascii="Arial" w:hAnsi="Arial" w:cs="Arial"/>
                <w:spacing w:val="-3"/>
                <w:sz w:val="18"/>
                <w:szCs w:val="18"/>
              </w:rPr>
              <w:t>o</w:t>
            </w:r>
            <w:r w:rsidRPr="00A85BAC">
              <w:rPr>
                <w:rFonts w:ascii="Arial" w:hAnsi="Arial" w:cs="Arial"/>
                <w:sz w:val="18"/>
                <w:szCs w:val="18"/>
              </w:rPr>
              <w:t xml:space="preserve">n </w:t>
            </w:r>
            <w:r w:rsidRPr="00A85BAC">
              <w:rPr>
                <w:rFonts w:ascii="Arial" w:hAnsi="Arial" w:cs="Arial"/>
                <w:spacing w:val="-1"/>
                <w:sz w:val="18"/>
                <w:szCs w:val="18"/>
              </w:rPr>
              <w:t>po</w:t>
            </w:r>
            <w:r w:rsidRPr="00A85BAC">
              <w:rPr>
                <w:rFonts w:ascii="Arial" w:hAnsi="Arial" w:cs="Arial"/>
                <w:spacing w:val="1"/>
                <w:sz w:val="18"/>
                <w:szCs w:val="18"/>
              </w:rPr>
              <w:t>s</w:t>
            </w:r>
            <w:r w:rsidRPr="00A85BAC">
              <w:rPr>
                <w:rFonts w:ascii="Arial" w:hAnsi="Arial" w:cs="Arial"/>
                <w:spacing w:val="-1"/>
                <w:sz w:val="18"/>
                <w:szCs w:val="18"/>
              </w:rPr>
              <w:t>grad</w:t>
            </w:r>
            <w:r w:rsidRPr="00A85BAC">
              <w:rPr>
                <w:rFonts w:ascii="Arial" w:hAnsi="Arial" w:cs="Arial"/>
                <w:sz w:val="18"/>
                <w:szCs w:val="18"/>
              </w:rPr>
              <w:t>o</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2"/>
                <w:sz w:val="18"/>
                <w:szCs w:val="18"/>
              </w:rPr>
              <w:t>S</w:t>
            </w:r>
            <w:r w:rsidRPr="00A85BAC">
              <w:rPr>
                <w:rFonts w:ascii="Arial" w:hAnsi="Arial" w:cs="Arial"/>
                <w:spacing w:val="1"/>
                <w:sz w:val="18"/>
                <w:szCs w:val="18"/>
              </w:rPr>
              <w:t>S</w:t>
            </w:r>
            <w:r w:rsidRPr="00A85BAC">
              <w:rPr>
                <w:rFonts w:ascii="Arial" w:hAnsi="Arial" w:cs="Arial"/>
                <w:spacing w:val="-2"/>
                <w:sz w:val="18"/>
                <w:szCs w:val="18"/>
              </w:rPr>
              <w:t>T</w:t>
            </w:r>
            <w:r w:rsidRPr="00A85BAC">
              <w:rPr>
                <w:rFonts w:ascii="Arial" w:hAnsi="Arial" w:cs="Arial"/>
                <w:sz w:val="18"/>
                <w:szCs w:val="18"/>
              </w:rPr>
              <w:t>.</w:t>
            </w:r>
          </w:p>
          <w:p w:rsidR="00CE34DC" w:rsidRPr="00A85BAC" w:rsidRDefault="00CE34DC" w:rsidP="00AC733C">
            <w:pPr>
              <w:widowControl w:val="0"/>
              <w:autoSpaceDE w:val="0"/>
              <w:autoSpaceDN w:val="0"/>
              <w:adjustRightInd w:val="0"/>
              <w:spacing w:line="182" w:lineRule="exact"/>
              <w:ind w:left="105"/>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1"/>
                <w:sz w:val="18"/>
                <w:szCs w:val="18"/>
              </w:rPr>
              <w:t xml:space="preserve"> 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2"/>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2"/>
                <w:sz w:val="18"/>
                <w:szCs w:val="18"/>
              </w:rPr>
              <w:t>l</w:t>
            </w:r>
            <w:r w:rsidRPr="00A85BAC">
              <w:rPr>
                <w:rFonts w:ascii="Arial" w:hAnsi="Arial" w:cs="Arial"/>
                <w:sz w:val="18"/>
                <w:szCs w:val="18"/>
              </w:rPr>
              <w:t>i</w:t>
            </w:r>
            <w:r w:rsidRPr="00A85BAC">
              <w:rPr>
                <w:rFonts w:ascii="Arial" w:hAnsi="Arial" w:cs="Arial"/>
                <w:spacing w:val="1"/>
                <w:sz w:val="18"/>
                <w:szCs w:val="18"/>
              </w:rPr>
              <w:t>c</w:t>
            </w:r>
            <w:r w:rsidRPr="00A85BAC">
              <w:rPr>
                <w:rFonts w:ascii="Arial" w:hAnsi="Arial" w:cs="Arial"/>
                <w:spacing w:val="-1"/>
                <w:sz w:val="18"/>
                <w:szCs w:val="18"/>
              </w:rPr>
              <w:t>e</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z w:val="18"/>
                <w:szCs w:val="18"/>
              </w:rPr>
              <w:t>ia</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S</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 xml:space="preserve"> v</w:t>
            </w:r>
            <w:r w:rsidRPr="00A85BAC">
              <w:rPr>
                <w:rFonts w:ascii="Arial" w:hAnsi="Arial" w:cs="Arial"/>
                <w:sz w:val="18"/>
                <w:szCs w:val="18"/>
              </w:rPr>
              <w:t>ig</w:t>
            </w:r>
            <w:r w:rsidRPr="00A85BAC">
              <w:rPr>
                <w:rFonts w:ascii="Arial" w:hAnsi="Arial" w:cs="Arial"/>
                <w:spacing w:val="-1"/>
                <w:sz w:val="18"/>
                <w:szCs w:val="18"/>
              </w:rPr>
              <w:t>en</w:t>
            </w:r>
            <w:r w:rsidRPr="00A85BAC">
              <w:rPr>
                <w:rFonts w:ascii="Arial" w:hAnsi="Arial" w:cs="Arial"/>
                <w:spacing w:val="1"/>
                <w:sz w:val="18"/>
                <w:szCs w:val="18"/>
              </w:rPr>
              <w:t>t</w:t>
            </w:r>
            <w:r w:rsidRPr="00A85BAC">
              <w:rPr>
                <w:rFonts w:ascii="Arial" w:hAnsi="Arial" w:cs="Arial"/>
                <w:sz w:val="18"/>
                <w:szCs w:val="18"/>
              </w:rPr>
              <w:t>e</w:t>
            </w:r>
          </w:p>
          <w:p w:rsidR="00CE34DC" w:rsidRPr="00A85BAC" w:rsidRDefault="00CE34DC" w:rsidP="00AC733C">
            <w:pPr>
              <w:widowControl w:val="0"/>
              <w:autoSpaceDE w:val="0"/>
              <w:autoSpaceDN w:val="0"/>
              <w:adjustRightInd w:val="0"/>
              <w:ind w:left="105"/>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8"/>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6"/>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5"/>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6"/>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ur</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5"/>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ap</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ión</w:t>
            </w:r>
            <w:r w:rsidRPr="00A85BAC">
              <w:rPr>
                <w:rFonts w:ascii="Arial" w:hAnsi="Arial" w:cs="Arial"/>
                <w:spacing w:val="5"/>
                <w:sz w:val="18"/>
                <w:szCs w:val="18"/>
              </w:rPr>
              <w:t xml:space="preserve"> </w:t>
            </w:r>
            <w:r w:rsidRPr="00A85BAC">
              <w:rPr>
                <w:rFonts w:ascii="Arial" w:hAnsi="Arial" w:cs="Arial"/>
                <w:spacing w:val="-1"/>
                <w:sz w:val="18"/>
                <w:szCs w:val="18"/>
              </w:rPr>
              <w:t>v</w:t>
            </w:r>
            <w:r w:rsidRPr="00A85BAC">
              <w:rPr>
                <w:rFonts w:ascii="Arial" w:hAnsi="Arial" w:cs="Arial"/>
                <w:sz w:val="18"/>
                <w:szCs w:val="18"/>
              </w:rPr>
              <w:t>irtu</w:t>
            </w:r>
            <w:r w:rsidRPr="00A85BAC">
              <w:rPr>
                <w:rFonts w:ascii="Arial" w:hAnsi="Arial" w:cs="Arial"/>
                <w:spacing w:val="-1"/>
                <w:sz w:val="18"/>
                <w:szCs w:val="18"/>
              </w:rPr>
              <w:t>a</w:t>
            </w:r>
            <w:r w:rsidRPr="00A85BAC">
              <w:rPr>
                <w:rFonts w:ascii="Arial" w:hAnsi="Arial" w:cs="Arial"/>
                <w:sz w:val="18"/>
                <w:szCs w:val="18"/>
              </w:rPr>
              <w:t>l</w:t>
            </w:r>
            <w:r w:rsidRPr="00A85BAC">
              <w:rPr>
                <w:rFonts w:ascii="Arial" w:hAnsi="Arial" w:cs="Arial"/>
                <w:spacing w:val="9"/>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pacing w:val="-1"/>
                <w:sz w:val="18"/>
                <w:szCs w:val="18"/>
              </w:rPr>
              <w:t>uen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5"/>
                <w:sz w:val="18"/>
                <w:szCs w:val="18"/>
              </w:rPr>
              <w:t xml:space="preserve"> </w:t>
            </w:r>
            <w:r w:rsidRPr="00A85BAC">
              <w:rPr>
                <w:rFonts w:ascii="Arial" w:hAnsi="Arial" w:cs="Arial"/>
                <w:spacing w:val="-1"/>
                <w:sz w:val="18"/>
                <w:szCs w:val="18"/>
              </w:rPr>
              <w:t>(50</w:t>
            </w:r>
            <w:r w:rsidRPr="00A85BAC">
              <w:rPr>
                <w:rFonts w:ascii="Arial" w:hAnsi="Arial" w:cs="Arial"/>
                <w:sz w:val="18"/>
                <w:szCs w:val="18"/>
              </w:rPr>
              <w:t>)</w:t>
            </w:r>
          </w:p>
          <w:p w:rsidR="00CE34DC" w:rsidRPr="00A85BAC" w:rsidRDefault="00CE34DC" w:rsidP="00AC733C">
            <w:pPr>
              <w:widowControl w:val="0"/>
              <w:autoSpaceDE w:val="0"/>
              <w:autoSpaceDN w:val="0"/>
              <w:adjustRightInd w:val="0"/>
              <w:spacing w:line="182" w:lineRule="exact"/>
              <w:ind w:left="246"/>
              <w:rPr>
                <w:rFonts w:ascii="Arial" w:hAnsi="Arial" w:cs="Arial"/>
                <w:sz w:val="18"/>
                <w:szCs w:val="18"/>
              </w:rPr>
            </w:pPr>
            <w:r w:rsidRPr="00A85BAC">
              <w:rPr>
                <w:rFonts w:ascii="Arial" w:hAnsi="Arial" w:cs="Arial"/>
                <w:spacing w:val="-1"/>
                <w:sz w:val="18"/>
                <w:szCs w:val="18"/>
              </w:rPr>
              <w:t>hora</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SS</w:t>
            </w:r>
            <w:r w:rsidRPr="00A85BAC">
              <w:rPr>
                <w:rFonts w:ascii="Arial" w:hAnsi="Arial" w:cs="Arial"/>
                <w:sz w:val="18"/>
                <w:szCs w:val="18"/>
              </w:rPr>
              <w:t>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CE34DC" w:rsidRPr="00A85BAC" w:rsidRDefault="00CE34DC" w:rsidP="00AC733C">
            <w:pPr>
              <w:widowControl w:val="0"/>
              <w:autoSpaceDE w:val="0"/>
              <w:autoSpaceDN w:val="0"/>
              <w:adjustRightInd w:val="0"/>
              <w:rPr>
                <w:rFonts w:ascii="Arial" w:hAnsi="Arial" w:cs="Arial"/>
                <w:sz w:val="18"/>
                <w:szCs w:val="18"/>
              </w:rPr>
            </w:pPr>
          </w:p>
        </w:tc>
      </w:tr>
      <w:tr w:rsidR="00CE34DC" w:rsidRPr="00A85BAC" w:rsidTr="00AC733C">
        <w:trPr>
          <w:trHeight w:hRule="exact" w:val="1418"/>
          <w:jc w:val="center"/>
        </w:trPr>
        <w:tc>
          <w:tcPr>
            <w:tcW w:w="1413"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110" w:lineRule="exact"/>
              <w:rPr>
                <w:rFonts w:ascii="Arial" w:hAnsi="Arial" w:cs="Arial"/>
                <w:sz w:val="18"/>
                <w:szCs w:val="18"/>
              </w:rPr>
            </w:pPr>
          </w:p>
          <w:p w:rsidR="00CE34DC" w:rsidRPr="00A85BAC" w:rsidRDefault="00CE34DC" w:rsidP="00AC733C">
            <w:pPr>
              <w:widowControl w:val="0"/>
              <w:autoSpaceDE w:val="0"/>
              <w:autoSpaceDN w:val="0"/>
              <w:adjustRightInd w:val="0"/>
              <w:spacing w:line="200" w:lineRule="exact"/>
              <w:rPr>
                <w:rFonts w:ascii="Arial" w:hAnsi="Arial" w:cs="Arial"/>
                <w:sz w:val="18"/>
                <w:szCs w:val="18"/>
              </w:rPr>
            </w:pPr>
          </w:p>
          <w:p w:rsidR="00CE34DC" w:rsidRPr="00A85BAC" w:rsidRDefault="00CE34DC" w:rsidP="00AC733C">
            <w:pPr>
              <w:widowControl w:val="0"/>
              <w:autoSpaceDE w:val="0"/>
              <w:autoSpaceDN w:val="0"/>
              <w:adjustRightInd w:val="0"/>
              <w:spacing w:line="239" w:lineRule="auto"/>
              <w:ind w:left="180" w:right="180"/>
              <w:jc w:val="center"/>
              <w:rPr>
                <w:rFonts w:ascii="Arial" w:hAnsi="Arial" w:cs="Arial"/>
                <w:sz w:val="18"/>
                <w:szCs w:val="18"/>
              </w:rPr>
            </w:pPr>
            <w:r w:rsidRPr="00A85BAC">
              <w:rPr>
                <w:rFonts w:ascii="Arial" w:hAnsi="Arial" w:cs="Arial"/>
                <w:spacing w:val="-2"/>
                <w:sz w:val="18"/>
                <w:szCs w:val="18"/>
              </w:rPr>
              <w:t>M</w:t>
            </w:r>
            <w:r w:rsidRPr="00A85BAC">
              <w:rPr>
                <w:rFonts w:ascii="Arial" w:hAnsi="Arial" w:cs="Arial"/>
                <w:spacing w:val="-1"/>
                <w:sz w:val="18"/>
                <w:szCs w:val="18"/>
              </w:rPr>
              <w:t>á</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d</w:t>
            </w:r>
            <w:r w:rsidRPr="00A85BAC">
              <w:rPr>
                <w:rFonts w:ascii="Arial" w:hAnsi="Arial" w:cs="Arial"/>
                <w:sz w:val="18"/>
                <w:szCs w:val="18"/>
              </w:rPr>
              <w:t xml:space="preserve">e </w:t>
            </w:r>
            <w:r w:rsidRPr="00A85BAC">
              <w:rPr>
                <w:rFonts w:ascii="Arial" w:hAnsi="Arial" w:cs="Arial"/>
                <w:spacing w:val="1"/>
                <w:sz w:val="18"/>
                <w:szCs w:val="18"/>
              </w:rPr>
              <w:t>c</w:t>
            </w:r>
            <w:r w:rsidRPr="00A85BAC">
              <w:rPr>
                <w:rFonts w:ascii="Arial" w:hAnsi="Arial" w:cs="Arial"/>
                <w:sz w:val="18"/>
                <w:szCs w:val="18"/>
              </w:rPr>
              <w:t>in</w:t>
            </w:r>
            <w:r w:rsidRPr="00A85BAC">
              <w:rPr>
                <w:rFonts w:ascii="Arial" w:hAnsi="Arial" w:cs="Arial"/>
                <w:spacing w:val="1"/>
                <w:sz w:val="18"/>
                <w:szCs w:val="18"/>
              </w:rPr>
              <w:t>c</w:t>
            </w:r>
            <w:r w:rsidRPr="00A85BAC">
              <w:rPr>
                <w:rFonts w:ascii="Arial" w:hAnsi="Arial" w:cs="Arial"/>
                <w:spacing w:val="-1"/>
                <w:sz w:val="18"/>
                <w:szCs w:val="18"/>
              </w:rPr>
              <w:t>ue</w:t>
            </w:r>
            <w:r w:rsidRPr="00A85BAC">
              <w:rPr>
                <w:rFonts w:ascii="Arial" w:hAnsi="Arial" w:cs="Arial"/>
                <w:spacing w:val="-3"/>
                <w:sz w:val="18"/>
                <w:szCs w:val="18"/>
              </w:rPr>
              <w:t>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1"/>
                <w:sz w:val="18"/>
                <w:szCs w:val="18"/>
              </w:rPr>
              <w:t xml:space="preserve"> </w:t>
            </w:r>
            <w:r w:rsidRPr="00A85BAC">
              <w:rPr>
                <w:rFonts w:ascii="Arial" w:hAnsi="Arial" w:cs="Arial"/>
                <w:spacing w:val="-1"/>
                <w:sz w:val="18"/>
                <w:szCs w:val="18"/>
              </w:rPr>
              <w:t>(50</w:t>
            </w:r>
            <w:r w:rsidRPr="00A85BAC">
              <w:rPr>
                <w:rFonts w:ascii="Arial" w:hAnsi="Arial" w:cs="Arial"/>
                <w:sz w:val="18"/>
                <w:szCs w:val="18"/>
              </w:rPr>
              <w:t xml:space="preserve">) </w:t>
            </w:r>
            <w:r w:rsidRPr="00A85BAC">
              <w:rPr>
                <w:rFonts w:ascii="Arial" w:hAnsi="Arial" w:cs="Arial"/>
                <w:spacing w:val="1"/>
                <w:sz w:val="18"/>
                <w:szCs w:val="18"/>
              </w:rPr>
              <w:t>t</w:t>
            </w:r>
            <w:r w:rsidRPr="00A85BAC">
              <w:rPr>
                <w:rFonts w:ascii="Arial" w:hAnsi="Arial" w:cs="Arial"/>
                <w:spacing w:val="-1"/>
                <w:sz w:val="18"/>
                <w:szCs w:val="18"/>
              </w:rPr>
              <w:t>raba</w:t>
            </w:r>
            <w:r w:rsidRPr="00A85BAC">
              <w:rPr>
                <w:rFonts w:ascii="Arial" w:hAnsi="Arial" w:cs="Arial"/>
                <w:sz w:val="18"/>
                <w:szCs w:val="18"/>
              </w:rPr>
              <w:t>ja</w:t>
            </w:r>
            <w:r w:rsidRPr="00A85BAC">
              <w:rPr>
                <w:rFonts w:ascii="Arial" w:hAnsi="Arial" w:cs="Arial"/>
                <w:spacing w:val="-1"/>
                <w:sz w:val="18"/>
                <w:szCs w:val="18"/>
              </w:rPr>
              <w:t>dore</w:t>
            </w:r>
            <w:r w:rsidRPr="00A85BAC">
              <w:rPr>
                <w:rFonts w:ascii="Arial" w:hAnsi="Arial" w:cs="Arial"/>
                <w:sz w:val="18"/>
                <w:szCs w:val="18"/>
              </w:rPr>
              <w:t>s</w:t>
            </w:r>
          </w:p>
        </w:tc>
        <w:tc>
          <w:tcPr>
            <w:tcW w:w="1417"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00" w:lineRule="exact"/>
              <w:rPr>
                <w:rFonts w:ascii="Arial" w:hAnsi="Arial" w:cs="Arial"/>
                <w:sz w:val="18"/>
                <w:szCs w:val="18"/>
                <w:lang w:val="en-US"/>
              </w:rPr>
            </w:pPr>
          </w:p>
          <w:p w:rsidR="00CE34DC" w:rsidRPr="00A85BAC" w:rsidRDefault="00CE34DC" w:rsidP="00AC733C">
            <w:pPr>
              <w:widowControl w:val="0"/>
              <w:autoSpaceDE w:val="0"/>
              <w:autoSpaceDN w:val="0"/>
              <w:adjustRightInd w:val="0"/>
              <w:spacing w:line="280" w:lineRule="exact"/>
              <w:rPr>
                <w:rFonts w:ascii="Arial" w:hAnsi="Arial" w:cs="Arial"/>
                <w:sz w:val="18"/>
                <w:szCs w:val="18"/>
                <w:lang w:val="en-US"/>
              </w:rPr>
            </w:pPr>
          </w:p>
          <w:p w:rsidR="00CE34DC" w:rsidRPr="00A85BAC" w:rsidRDefault="00CE34DC" w:rsidP="00AC733C">
            <w:pPr>
              <w:widowControl w:val="0"/>
              <w:autoSpaceDE w:val="0"/>
              <w:autoSpaceDN w:val="0"/>
              <w:adjustRightInd w:val="0"/>
              <w:ind w:left="217"/>
              <w:rPr>
                <w:rFonts w:ascii="Arial" w:hAnsi="Arial" w:cs="Arial"/>
                <w:sz w:val="18"/>
                <w:szCs w:val="18"/>
                <w:lang w:val="en-US"/>
              </w:rPr>
            </w:pPr>
            <w:r w:rsidRPr="00A85BAC">
              <w:rPr>
                <w:rFonts w:ascii="Arial" w:hAnsi="Arial" w:cs="Arial"/>
                <w:spacing w:val="1"/>
                <w:sz w:val="18"/>
                <w:szCs w:val="18"/>
                <w:lang w:val="en-US"/>
              </w:rPr>
              <w:t>I</w:t>
            </w:r>
            <w:r w:rsidRPr="00A85BAC">
              <w:rPr>
                <w:rFonts w:ascii="Arial" w:hAnsi="Arial" w:cs="Arial"/>
                <w:sz w:val="18"/>
                <w:szCs w:val="18"/>
                <w:lang w:val="en-US"/>
              </w:rPr>
              <w:t xml:space="preserve">, </w:t>
            </w:r>
            <w:r w:rsidRPr="00A85BAC">
              <w:rPr>
                <w:rFonts w:ascii="Arial" w:hAnsi="Arial" w:cs="Arial"/>
                <w:spacing w:val="1"/>
                <w:sz w:val="18"/>
                <w:szCs w:val="18"/>
                <w:lang w:val="en-US"/>
              </w:rPr>
              <w:t>I</w:t>
            </w:r>
            <w:r w:rsidRPr="00A85BAC">
              <w:rPr>
                <w:rFonts w:ascii="Arial" w:hAnsi="Arial" w:cs="Arial"/>
                <w:spacing w:val="-1"/>
                <w:sz w:val="18"/>
                <w:szCs w:val="18"/>
                <w:lang w:val="en-US"/>
              </w:rPr>
              <w:t>I</w:t>
            </w:r>
            <w:r w:rsidRPr="00A85BAC">
              <w:rPr>
                <w:rFonts w:ascii="Arial" w:hAnsi="Arial" w:cs="Arial"/>
                <w:sz w:val="18"/>
                <w:szCs w:val="18"/>
                <w:lang w:val="en-US"/>
              </w:rPr>
              <w:t xml:space="preserve">, </w:t>
            </w:r>
            <w:r w:rsidRPr="00A85BAC">
              <w:rPr>
                <w:rFonts w:ascii="Arial" w:hAnsi="Arial" w:cs="Arial"/>
                <w:spacing w:val="1"/>
                <w:sz w:val="18"/>
                <w:szCs w:val="18"/>
                <w:lang w:val="en-US"/>
              </w:rPr>
              <w:t>I</w:t>
            </w:r>
            <w:r w:rsidRPr="00A85BAC">
              <w:rPr>
                <w:rFonts w:ascii="Arial" w:hAnsi="Arial" w:cs="Arial"/>
                <w:spacing w:val="-1"/>
                <w:sz w:val="18"/>
                <w:szCs w:val="18"/>
                <w:lang w:val="en-US"/>
              </w:rPr>
              <w:t>I</w:t>
            </w:r>
            <w:r w:rsidRPr="00A85BAC">
              <w:rPr>
                <w:rFonts w:ascii="Arial" w:hAnsi="Arial" w:cs="Arial"/>
                <w:spacing w:val="1"/>
                <w:sz w:val="18"/>
                <w:szCs w:val="18"/>
                <w:lang w:val="en-US"/>
              </w:rPr>
              <w:t>I</w:t>
            </w:r>
            <w:r w:rsidRPr="00A85BAC">
              <w:rPr>
                <w:rFonts w:ascii="Arial" w:hAnsi="Arial" w:cs="Arial"/>
                <w:sz w:val="18"/>
                <w:szCs w:val="18"/>
                <w:lang w:val="en-US"/>
              </w:rPr>
              <w:t xml:space="preserve">, </w:t>
            </w:r>
            <w:r w:rsidRPr="00A85BAC">
              <w:rPr>
                <w:rFonts w:ascii="Arial" w:hAnsi="Arial" w:cs="Arial"/>
                <w:spacing w:val="-1"/>
                <w:sz w:val="18"/>
                <w:szCs w:val="18"/>
                <w:lang w:val="en-US"/>
              </w:rPr>
              <w:t>I</w:t>
            </w:r>
            <w:r w:rsidRPr="00A85BAC">
              <w:rPr>
                <w:rFonts w:ascii="Arial" w:hAnsi="Arial" w:cs="Arial"/>
                <w:sz w:val="18"/>
                <w:szCs w:val="18"/>
                <w:lang w:val="en-US"/>
              </w:rPr>
              <w:t>V</w:t>
            </w:r>
            <w:r w:rsidRPr="00A85BAC">
              <w:rPr>
                <w:rFonts w:ascii="Arial" w:hAnsi="Arial" w:cs="Arial"/>
                <w:spacing w:val="2"/>
                <w:sz w:val="18"/>
                <w:szCs w:val="18"/>
                <w:lang w:val="en-US"/>
              </w:rPr>
              <w:t xml:space="preserve"> </w:t>
            </w:r>
            <w:r w:rsidRPr="00A85BAC">
              <w:rPr>
                <w:rFonts w:ascii="Arial" w:hAnsi="Arial" w:cs="Arial"/>
                <w:sz w:val="18"/>
                <w:szCs w:val="18"/>
                <w:lang w:val="en-US"/>
              </w:rPr>
              <w:t>ó</w:t>
            </w:r>
            <w:r w:rsidRPr="00A85BAC">
              <w:rPr>
                <w:rFonts w:ascii="Arial" w:hAnsi="Arial" w:cs="Arial"/>
                <w:spacing w:val="-2"/>
                <w:sz w:val="18"/>
                <w:szCs w:val="18"/>
                <w:lang w:val="en-US"/>
              </w:rPr>
              <w:t xml:space="preserve"> </w:t>
            </w:r>
            <w:r w:rsidRPr="00A85BAC">
              <w:rPr>
                <w:rFonts w:ascii="Arial" w:hAnsi="Arial" w:cs="Arial"/>
                <w:sz w:val="18"/>
                <w:szCs w:val="18"/>
                <w:lang w:val="en-US"/>
              </w:rPr>
              <w:t>V</w:t>
            </w:r>
          </w:p>
        </w:tc>
        <w:tc>
          <w:tcPr>
            <w:tcW w:w="511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120" w:lineRule="exact"/>
              <w:rPr>
                <w:rFonts w:ascii="Arial" w:hAnsi="Arial" w:cs="Arial"/>
                <w:sz w:val="18"/>
                <w:szCs w:val="18"/>
                <w:lang w:val="en-US"/>
              </w:rPr>
            </w:pPr>
          </w:p>
          <w:p w:rsidR="00CE34DC" w:rsidRPr="00A85BAC" w:rsidRDefault="00CE34DC" w:rsidP="00AC733C">
            <w:pPr>
              <w:widowControl w:val="0"/>
              <w:autoSpaceDE w:val="0"/>
              <w:autoSpaceDN w:val="0"/>
              <w:adjustRightInd w:val="0"/>
              <w:ind w:left="246" w:right="73" w:hanging="142"/>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P</w:t>
            </w:r>
            <w:r w:rsidRPr="00A85BAC">
              <w:rPr>
                <w:rFonts w:ascii="Arial" w:hAnsi="Arial" w:cs="Arial"/>
                <w:spacing w:val="-1"/>
                <w:sz w:val="18"/>
                <w:szCs w:val="18"/>
              </w:rPr>
              <w:t>odr</w:t>
            </w:r>
            <w:r w:rsidRPr="00A85BAC">
              <w:rPr>
                <w:rFonts w:ascii="Arial" w:hAnsi="Arial" w:cs="Arial"/>
                <w:sz w:val="18"/>
                <w:szCs w:val="18"/>
              </w:rPr>
              <w:t>á</w:t>
            </w:r>
            <w:r w:rsidRPr="00A85BAC">
              <w:rPr>
                <w:rFonts w:ascii="Arial" w:hAnsi="Arial" w:cs="Arial"/>
                <w:spacing w:val="20"/>
                <w:sz w:val="18"/>
                <w:szCs w:val="18"/>
              </w:rPr>
              <w:t xml:space="preserve"> </w:t>
            </w:r>
            <w:r w:rsidRPr="00A85BAC">
              <w:rPr>
                <w:rFonts w:ascii="Arial" w:hAnsi="Arial" w:cs="Arial"/>
                <w:spacing w:val="1"/>
                <w:sz w:val="18"/>
                <w:szCs w:val="18"/>
              </w:rPr>
              <w:t>s</w:t>
            </w:r>
            <w:r w:rsidRPr="00A85BAC">
              <w:rPr>
                <w:rFonts w:ascii="Arial" w:hAnsi="Arial" w:cs="Arial"/>
                <w:spacing w:val="-1"/>
                <w:sz w:val="18"/>
                <w:szCs w:val="18"/>
              </w:rPr>
              <w:t>e</w:t>
            </w:r>
            <w:r w:rsidRPr="00A85BAC">
              <w:rPr>
                <w:rFonts w:ascii="Arial" w:hAnsi="Arial" w:cs="Arial"/>
                <w:sz w:val="18"/>
                <w:szCs w:val="18"/>
              </w:rPr>
              <w:t>r</w:t>
            </w:r>
            <w:r w:rsidRPr="00A85BAC">
              <w:rPr>
                <w:rFonts w:ascii="Arial" w:hAnsi="Arial" w:cs="Arial"/>
                <w:spacing w:val="20"/>
                <w:sz w:val="18"/>
                <w:szCs w:val="18"/>
              </w:rPr>
              <w:t xml:space="preserve"> </w:t>
            </w:r>
            <w:r w:rsidRPr="00A85BAC">
              <w:rPr>
                <w:rFonts w:ascii="Arial" w:hAnsi="Arial" w:cs="Arial"/>
                <w:spacing w:val="-1"/>
                <w:sz w:val="18"/>
                <w:szCs w:val="18"/>
              </w:rPr>
              <w:t>rea</w:t>
            </w:r>
            <w:r w:rsidRPr="00A85BAC">
              <w:rPr>
                <w:rFonts w:ascii="Arial" w:hAnsi="Arial" w:cs="Arial"/>
                <w:sz w:val="18"/>
                <w:szCs w:val="18"/>
              </w:rPr>
              <w:t>li</w:t>
            </w:r>
            <w:r w:rsidRPr="00A85BAC">
              <w:rPr>
                <w:rFonts w:ascii="Arial" w:hAnsi="Arial" w:cs="Arial"/>
                <w:spacing w:val="-1"/>
                <w:sz w:val="18"/>
                <w:szCs w:val="18"/>
              </w:rPr>
              <w:t>zad</w:t>
            </w:r>
            <w:r w:rsidRPr="00A85BAC">
              <w:rPr>
                <w:rFonts w:ascii="Arial" w:hAnsi="Arial" w:cs="Arial"/>
                <w:sz w:val="18"/>
                <w:szCs w:val="18"/>
              </w:rPr>
              <w:t>o</w:t>
            </w:r>
            <w:r w:rsidRPr="00A85BAC">
              <w:rPr>
                <w:rFonts w:ascii="Arial" w:hAnsi="Arial" w:cs="Arial"/>
                <w:spacing w:val="20"/>
                <w:sz w:val="18"/>
                <w:szCs w:val="18"/>
              </w:rPr>
              <w:t xml:space="preserve"> </w:t>
            </w:r>
            <w:r w:rsidRPr="00A85BAC">
              <w:rPr>
                <w:rFonts w:ascii="Arial" w:hAnsi="Arial" w:cs="Arial"/>
                <w:spacing w:val="-1"/>
                <w:sz w:val="18"/>
                <w:szCs w:val="18"/>
              </w:rPr>
              <w:t>po</w:t>
            </w:r>
            <w:r w:rsidRPr="00A85BAC">
              <w:rPr>
                <w:rFonts w:ascii="Arial" w:hAnsi="Arial" w:cs="Arial"/>
                <w:sz w:val="18"/>
                <w:szCs w:val="18"/>
              </w:rPr>
              <w:t>r</w:t>
            </w:r>
            <w:r w:rsidRPr="00A85BAC">
              <w:rPr>
                <w:rFonts w:ascii="Arial" w:hAnsi="Arial" w:cs="Arial"/>
                <w:spacing w:val="20"/>
                <w:sz w:val="18"/>
                <w:szCs w:val="18"/>
              </w:rPr>
              <w:t xml:space="preserve"> </w:t>
            </w:r>
            <w:r w:rsidRPr="00A85BAC">
              <w:rPr>
                <w:rFonts w:ascii="Arial" w:hAnsi="Arial" w:cs="Arial"/>
                <w:spacing w:val="-1"/>
                <w:sz w:val="18"/>
                <w:szCs w:val="18"/>
              </w:rPr>
              <w:t>u</w:t>
            </w:r>
            <w:r w:rsidRPr="00A85BAC">
              <w:rPr>
                <w:rFonts w:ascii="Arial" w:hAnsi="Arial" w:cs="Arial"/>
                <w:sz w:val="18"/>
                <w:szCs w:val="18"/>
              </w:rPr>
              <w:t>n</w:t>
            </w:r>
            <w:r w:rsidRPr="00A85BAC">
              <w:rPr>
                <w:rFonts w:ascii="Arial" w:hAnsi="Arial" w:cs="Arial"/>
                <w:spacing w:val="22"/>
                <w:sz w:val="18"/>
                <w:szCs w:val="18"/>
              </w:rPr>
              <w:t xml:space="preserve"> </w:t>
            </w:r>
            <w:r w:rsidRPr="00A85BAC">
              <w:rPr>
                <w:rFonts w:ascii="Arial" w:hAnsi="Arial" w:cs="Arial"/>
                <w:spacing w:val="-1"/>
                <w:sz w:val="18"/>
                <w:szCs w:val="18"/>
              </w:rPr>
              <w:t>pro</w:t>
            </w:r>
            <w:r w:rsidRPr="00A85BAC">
              <w:rPr>
                <w:rFonts w:ascii="Arial" w:hAnsi="Arial" w:cs="Arial"/>
                <w:spacing w:val="1"/>
                <w:sz w:val="18"/>
                <w:szCs w:val="18"/>
              </w:rPr>
              <w:t>f</w:t>
            </w:r>
            <w:r w:rsidRPr="00A85BAC">
              <w:rPr>
                <w:rFonts w:ascii="Arial" w:hAnsi="Arial" w:cs="Arial"/>
                <w:spacing w:val="2"/>
                <w:sz w:val="18"/>
                <w:szCs w:val="18"/>
              </w:rPr>
              <w:t>e</w:t>
            </w:r>
            <w:r w:rsidRPr="00A85BAC">
              <w:rPr>
                <w:rFonts w:ascii="Arial" w:hAnsi="Arial" w:cs="Arial"/>
                <w:spacing w:val="1"/>
                <w:sz w:val="18"/>
                <w:szCs w:val="18"/>
              </w:rPr>
              <w:t>s</w:t>
            </w:r>
            <w:r w:rsidRPr="00A85BAC">
              <w:rPr>
                <w:rFonts w:ascii="Arial" w:hAnsi="Arial" w:cs="Arial"/>
                <w:sz w:val="18"/>
                <w:szCs w:val="18"/>
              </w:rPr>
              <w:t>io</w:t>
            </w:r>
            <w:r w:rsidRPr="00A85BAC">
              <w:rPr>
                <w:rFonts w:ascii="Arial" w:hAnsi="Arial" w:cs="Arial"/>
                <w:spacing w:val="-1"/>
                <w:sz w:val="18"/>
                <w:szCs w:val="18"/>
              </w:rPr>
              <w:t>na</w:t>
            </w:r>
            <w:r w:rsidRPr="00A85BAC">
              <w:rPr>
                <w:rFonts w:ascii="Arial" w:hAnsi="Arial" w:cs="Arial"/>
                <w:sz w:val="18"/>
                <w:szCs w:val="18"/>
              </w:rPr>
              <w:t>l</w:t>
            </w:r>
            <w:r w:rsidRPr="00A85BAC">
              <w:rPr>
                <w:rFonts w:ascii="Arial" w:hAnsi="Arial" w:cs="Arial"/>
                <w:spacing w:val="2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0"/>
                <w:sz w:val="18"/>
                <w:szCs w:val="18"/>
              </w:rPr>
              <w:t xml:space="preserve"> </w:t>
            </w:r>
            <w:r w:rsidRPr="00A85BAC">
              <w:rPr>
                <w:rFonts w:ascii="Arial" w:hAnsi="Arial" w:cs="Arial"/>
                <w:spacing w:val="-2"/>
                <w:sz w:val="18"/>
                <w:szCs w:val="18"/>
              </w:rPr>
              <w:t>S</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20"/>
                <w:sz w:val="18"/>
                <w:szCs w:val="18"/>
              </w:rPr>
              <w:t xml:space="preserve"> </w:t>
            </w:r>
            <w:r w:rsidRPr="00A85BAC">
              <w:rPr>
                <w:rFonts w:ascii="Arial" w:hAnsi="Arial" w:cs="Arial"/>
                <w:sz w:val="18"/>
                <w:szCs w:val="18"/>
              </w:rPr>
              <w:t>o</w:t>
            </w:r>
            <w:r w:rsidRPr="00A85BAC">
              <w:rPr>
                <w:rFonts w:ascii="Arial" w:hAnsi="Arial" w:cs="Arial"/>
                <w:spacing w:val="20"/>
                <w:sz w:val="18"/>
                <w:szCs w:val="18"/>
              </w:rPr>
              <w:t xml:space="preserve"> </w:t>
            </w:r>
            <w:r w:rsidRPr="00A85BAC">
              <w:rPr>
                <w:rFonts w:ascii="Arial" w:hAnsi="Arial" w:cs="Arial"/>
                <w:spacing w:val="-1"/>
                <w:sz w:val="18"/>
                <w:szCs w:val="18"/>
              </w:rPr>
              <w:t>pro</w:t>
            </w:r>
            <w:r w:rsidRPr="00A85BAC">
              <w:rPr>
                <w:rFonts w:ascii="Arial" w:hAnsi="Arial" w:cs="Arial"/>
                <w:spacing w:val="1"/>
                <w:sz w:val="18"/>
                <w:szCs w:val="18"/>
              </w:rPr>
              <w:t>f</w:t>
            </w:r>
            <w:r w:rsidRPr="00A85BAC">
              <w:rPr>
                <w:rFonts w:ascii="Arial" w:hAnsi="Arial" w:cs="Arial"/>
                <w:spacing w:val="-3"/>
                <w:sz w:val="18"/>
                <w:szCs w:val="18"/>
              </w:rPr>
              <w:t>e</w:t>
            </w:r>
            <w:r w:rsidRPr="00A85BAC">
              <w:rPr>
                <w:rFonts w:ascii="Arial" w:hAnsi="Arial" w:cs="Arial"/>
                <w:spacing w:val="1"/>
                <w:sz w:val="18"/>
                <w:szCs w:val="18"/>
              </w:rPr>
              <w:t>s</w:t>
            </w:r>
            <w:r w:rsidRPr="00A85BAC">
              <w:rPr>
                <w:rFonts w:ascii="Arial" w:hAnsi="Arial" w:cs="Arial"/>
                <w:sz w:val="18"/>
                <w:szCs w:val="18"/>
              </w:rPr>
              <w:t>io</w:t>
            </w:r>
            <w:r w:rsidRPr="00A85BAC">
              <w:rPr>
                <w:rFonts w:ascii="Arial" w:hAnsi="Arial" w:cs="Arial"/>
                <w:spacing w:val="-1"/>
                <w:sz w:val="18"/>
                <w:szCs w:val="18"/>
              </w:rPr>
              <w:t>na</w:t>
            </w:r>
            <w:r w:rsidRPr="00A85BAC">
              <w:rPr>
                <w:rFonts w:ascii="Arial" w:hAnsi="Arial" w:cs="Arial"/>
                <w:sz w:val="18"/>
                <w:szCs w:val="18"/>
              </w:rPr>
              <w:t>l</w:t>
            </w:r>
            <w:r w:rsidRPr="00A85BAC">
              <w:rPr>
                <w:rFonts w:ascii="Arial" w:hAnsi="Arial" w:cs="Arial"/>
                <w:spacing w:val="21"/>
                <w:sz w:val="18"/>
                <w:szCs w:val="18"/>
              </w:rPr>
              <w:t xml:space="preserve"> </w:t>
            </w:r>
            <w:r w:rsidRPr="00A85BAC">
              <w:rPr>
                <w:rFonts w:ascii="Arial" w:hAnsi="Arial" w:cs="Arial"/>
                <w:spacing w:val="1"/>
                <w:sz w:val="18"/>
                <w:szCs w:val="18"/>
              </w:rPr>
              <w:t>c</w:t>
            </w:r>
            <w:r w:rsidRPr="00A85BAC">
              <w:rPr>
                <w:rFonts w:ascii="Arial" w:hAnsi="Arial" w:cs="Arial"/>
                <w:spacing w:val="-3"/>
                <w:sz w:val="18"/>
                <w:szCs w:val="18"/>
              </w:rPr>
              <w:t>o</w:t>
            </w:r>
            <w:r w:rsidRPr="00A85BAC">
              <w:rPr>
                <w:rFonts w:ascii="Arial" w:hAnsi="Arial" w:cs="Arial"/>
                <w:sz w:val="18"/>
                <w:szCs w:val="18"/>
              </w:rPr>
              <w:t xml:space="preserve">n </w:t>
            </w:r>
            <w:r w:rsidRPr="00A85BAC">
              <w:rPr>
                <w:rFonts w:ascii="Arial" w:hAnsi="Arial" w:cs="Arial"/>
                <w:spacing w:val="-1"/>
                <w:sz w:val="18"/>
                <w:szCs w:val="18"/>
              </w:rPr>
              <w:t>po</w:t>
            </w:r>
            <w:r w:rsidRPr="00A85BAC">
              <w:rPr>
                <w:rFonts w:ascii="Arial" w:hAnsi="Arial" w:cs="Arial"/>
                <w:spacing w:val="1"/>
                <w:sz w:val="18"/>
                <w:szCs w:val="18"/>
              </w:rPr>
              <w:t>s</w:t>
            </w:r>
            <w:r w:rsidRPr="00A85BAC">
              <w:rPr>
                <w:rFonts w:ascii="Arial" w:hAnsi="Arial" w:cs="Arial"/>
                <w:spacing w:val="-1"/>
                <w:sz w:val="18"/>
                <w:szCs w:val="18"/>
              </w:rPr>
              <w:t>grad</w:t>
            </w:r>
            <w:r w:rsidRPr="00A85BAC">
              <w:rPr>
                <w:rFonts w:ascii="Arial" w:hAnsi="Arial" w:cs="Arial"/>
                <w:sz w:val="18"/>
                <w:szCs w:val="18"/>
              </w:rPr>
              <w:t>o</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2"/>
                <w:sz w:val="18"/>
                <w:szCs w:val="18"/>
              </w:rPr>
              <w:t>S</w:t>
            </w:r>
            <w:r w:rsidRPr="00A85BAC">
              <w:rPr>
                <w:rFonts w:ascii="Arial" w:hAnsi="Arial" w:cs="Arial"/>
                <w:spacing w:val="1"/>
                <w:sz w:val="18"/>
                <w:szCs w:val="18"/>
              </w:rPr>
              <w:t>S</w:t>
            </w:r>
            <w:r w:rsidRPr="00A85BAC">
              <w:rPr>
                <w:rFonts w:ascii="Arial" w:hAnsi="Arial" w:cs="Arial"/>
                <w:spacing w:val="-2"/>
                <w:sz w:val="18"/>
                <w:szCs w:val="18"/>
              </w:rPr>
              <w:t>T</w:t>
            </w:r>
            <w:r w:rsidRPr="00A85BAC">
              <w:rPr>
                <w:rFonts w:ascii="Arial" w:hAnsi="Arial" w:cs="Arial"/>
                <w:sz w:val="18"/>
                <w:szCs w:val="18"/>
              </w:rPr>
              <w:t>.</w:t>
            </w:r>
          </w:p>
          <w:p w:rsidR="00CE34DC" w:rsidRPr="00A85BAC" w:rsidRDefault="00CE34DC" w:rsidP="00AC733C">
            <w:pPr>
              <w:widowControl w:val="0"/>
              <w:autoSpaceDE w:val="0"/>
              <w:autoSpaceDN w:val="0"/>
              <w:adjustRightInd w:val="0"/>
              <w:spacing w:line="182" w:lineRule="exact"/>
              <w:ind w:left="105"/>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1"/>
                <w:sz w:val="18"/>
                <w:szCs w:val="18"/>
              </w:rPr>
              <w:t xml:space="preserve"> 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1"/>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1"/>
                <w:sz w:val="18"/>
                <w:szCs w:val="18"/>
              </w:rPr>
              <w:t xml:space="preserve"> </w:t>
            </w:r>
            <w:r w:rsidRPr="00A85BAC">
              <w:rPr>
                <w:rFonts w:ascii="Arial" w:hAnsi="Arial" w:cs="Arial"/>
                <w:spacing w:val="-2"/>
                <w:sz w:val="18"/>
                <w:szCs w:val="18"/>
              </w:rPr>
              <w:t>l</w:t>
            </w:r>
            <w:r w:rsidRPr="00A85BAC">
              <w:rPr>
                <w:rFonts w:ascii="Arial" w:hAnsi="Arial" w:cs="Arial"/>
                <w:sz w:val="18"/>
                <w:szCs w:val="18"/>
              </w:rPr>
              <w:t>i</w:t>
            </w:r>
            <w:r w:rsidRPr="00A85BAC">
              <w:rPr>
                <w:rFonts w:ascii="Arial" w:hAnsi="Arial" w:cs="Arial"/>
                <w:spacing w:val="1"/>
                <w:sz w:val="18"/>
                <w:szCs w:val="18"/>
              </w:rPr>
              <w:t>c</w:t>
            </w:r>
            <w:r w:rsidRPr="00A85BAC">
              <w:rPr>
                <w:rFonts w:ascii="Arial" w:hAnsi="Arial" w:cs="Arial"/>
                <w:spacing w:val="-1"/>
                <w:sz w:val="18"/>
                <w:szCs w:val="18"/>
              </w:rPr>
              <w:t>e</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z w:val="18"/>
                <w:szCs w:val="18"/>
              </w:rPr>
              <w:t>ia</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S</w:t>
            </w:r>
            <w:r w:rsidRPr="00A85BAC">
              <w:rPr>
                <w:rFonts w:ascii="Arial" w:hAnsi="Arial" w:cs="Arial"/>
                <w:spacing w:val="1"/>
                <w:sz w:val="18"/>
                <w:szCs w:val="18"/>
              </w:rPr>
              <w:t>S</w:t>
            </w:r>
            <w:r w:rsidRPr="00A85BAC">
              <w:rPr>
                <w:rFonts w:ascii="Arial" w:hAnsi="Arial" w:cs="Arial"/>
                <w:sz w:val="18"/>
                <w:szCs w:val="18"/>
              </w:rPr>
              <w:t>T</w:t>
            </w:r>
            <w:r w:rsidRPr="00A85BAC">
              <w:rPr>
                <w:rFonts w:ascii="Arial" w:hAnsi="Arial" w:cs="Arial"/>
                <w:spacing w:val="-1"/>
                <w:sz w:val="18"/>
                <w:szCs w:val="18"/>
              </w:rPr>
              <w:t xml:space="preserve"> v</w:t>
            </w:r>
            <w:r w:rsidRPr="00A85BAC">
              <w:rPr>
                <w:rFonts w:ascii="Arial" w:hAnsi="Arial" w:cs="Arial"/>
                <w:sz w:val="18"/>
                <w:szCs w:val="18"/>
              </w:rPr>
              <w:t>ig</w:t>
            </w:r>
            <w:r w:rsidRPr="00A85BAC">
              <w:rPr>
                <w:rFonts w:ascii="Arial" w:hAnsi="Arial" w:cs="Arial"/>
                <w:spacing w:val="-1"/>
                <w:sz w:val="18"/>
                <w:szCs w:val="18"/>
              </w:rPr>
              <w:t>en</w:t>
            </w:r>
            <w:r w:rsidRPr="00A85BAC">
              <w:rPr>
                <w:rFonts w:ascii="Arial" w:hAnsi="Arial" w:cs="Arial"/>
                <w:spacing w:val="1"/>
                <w:sz w:val="18"/>
                <w:szCs w:val="18"/>
              </w:rPr>
              <w:t>t</w:t>
            </w:r>
            <w:r w:rsidRPr="00A85BAC">
              <w:rPr>
                <w:rFonts w:ascii="Arial" w:hAnsi="Arial" w:cs="Arial"/>
                <w:sz w:val="18"/>
                <w:szCs w:val="18"/>
              </w:rPr>
              <w:t>e</w:t>
            </w:r>
          </w:p>
          <w:p w:rsidR="00CE34DC" w:rsidRPr="00A85BAC" w:rsidRDefault="00CE34DC" w:rsidP="00AC733C">
            <w:pPr>
              <w:widowControl w:val="0"/>
              <w:autoSpaceDE w:val="0"/>
              <w:autoSpaceDN w:val="0"/>
              <w:adjustRightInd w:val="0"/>
              <w:ind w:left="105"/>
              <w:rPr>
                <w:rFonts w:ascii="Arial" w:hAnsi="Arial" w:cs="Arial"/>
                <w:sz w:val="18"/>
                <w:szCs w:val="18"/>
              </w:rPr>
            </w:pPr>
            <w:r w:rsidRPr="00A85BAC">
              <w:rPr>
                <w:rFonts w:ascii="Arial" w:hAnsi="Arial" w:cs="Arial"/>
                <w:sz w:val="18"/>
                <w:szCs w:val="18"/>
              </w:rPr>
              <w:t></w:t>
            </w:r>
            <w:r w:rsidRPr="00A85BAC">
              <w:rPr>
                <w:rFonts w:ascii="Arial" w:hAnsi="Arial" w:cs="Arial"/>
                <w:spacing w:val="28"/>
                <w:sz w:val="18"/>
                <w:szCs w:val="18"/>
              </w:rPr>
              <w:t xml:space="preserve"> </w:t>
            </w:r>
            <w:r w:rsidRPr="00A85BAC">
              <w:rPr>
                <w:rFonts w:ascii="Arial" w:hAnsi="Arial" w:cs="Arial"/>
                <w:spacing w:val="-1"/>
                <w:sz w:val="18"/>
                <w:szCs w:val="18"/>
              </w:rPr>
              <w:t>Deb</w:t>
            </w:r>
            <w:r w:rsidRPr="00A85BAC">
              <w:rPr>
                <w:rFonts w:ascii="Arial" w:hAnsi="Arial" w:cs="Arial"/>
                <w:sz w:val="18"/>
                <w:szCs w:val="18"/>
              </w:rPr>
              <w:t>e</w:t>
            </w:r>
            <w:r w:rsidRPr="00A85BAC">
              <w:rPr>
                <w:rFonts w:ascii="Arial" w:hAnsi="Arial" w:cs="Arial"/>
                <w:spacing w:val="8"/>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on</w:t>
            </w:r>
            <w:r w:rsidRPr="00A85BAC">
              <w:rPr>
                <w:rFonts w:ascii="Arial" w:hAnsi="Arial" w:cs="Arial"/>
                <w:spacing w:val="1"/>
                <w:sz w:val="18"/>
                <w:szCs w:val="18"/>
              </w:rPr>
              <w:t>t</w:t>
            </w:r>
            <w:r w:rsidRPr="00A85BAC">
              <w:rPr>
                <w:rFonts w:ascii="Arial" w:hAnsi="Arial" w:cs="Arial"/>
                <w:spacing w:val="-1"/>
                <w:sz w:val="18"/>
                <w:szCs w:val="18"/>
              </w:rPr>
              <w:t>a</w:t>
            </w:r>
            <w:r w:rsidRPr="00A85BAC">
              <w:rPr>
                <w:rFonts w:ascii="Arial" w:hAnsi="Arial" w:cs="Arial"/>
                <w:sz w:val="18"/>
                <w:szCs w:val="18"/>
              </w:rPr>
              <w:t>r</w:t>
            </w:r>
            <w:r w:rsidRPr="00A85BAC">
              <w:rPr>
                <w:rFonts w:ascii="Arial" w:hAnsi="Arial" w:cs="Arial"/>
                <w:spacing w:val="6"/>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5"/>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6"/>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ur</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5"/>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pacing w:val="-1"/>
                <w:sz w:val="18"/>
                <w:szCs w:val="18"/>
              </w:rPr>
              <w:t>ap</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1"/>
                <w:sz w:val="18"/>
                <w:szCs w:val="18"/>
              </w:rPr>
              <w:t>t</w:t>
            </w:r>
            <w:r w:rsidRPr="00A85BAC">
              <w:rPr>
                <w:rFonts w:ascii="Arial" w:hAnsi="Arial" w:cs="Arial"/>
                <w:spacing w:val="-3"/>
                <w:sz w:val="18"/>
                <w:szCs w:val="18"/>
              </w:rPr>
              <w:t>a</w:t>
            </w:r>
            <w:r w:rsidRPr="00A85BAC">
              <w:rPr>
                <w:rFonts w:ascii="Arial" w:hAnsi="Arial" w:cs="Arial"/>
                <w:spacing w:val="1"/>
                <w:sz w:val="18"/>
                <w:szCs w:val="18"/>
              </w:rPr>
              <w:t>c</w:t>
            </w:r>
            <w:r w:rsidRPr="00A85BAC">
              <w:rPr>
                <w:rFonts w:ascii="Arial" w:hAnsi="Arial" w:cs="Arial"/>
                <w:sz w:val="18"/>
                <w:szCs w:val="18"/>
              </w:rPr>
              <w:t>ión</w:t>
            </w:r>
            <w:r w:rsidRPr="00A85BAC">
              <w:rPr>
                <w:rFonts w:ascii="Arial" w:hAnsi="Arial" w:cs="Arial"/>
                <w:spacing w:val="5"/>
                <w:sz w:val="18"/>
                <w:szCs w:val="18"/>
              </w:rPr>
              <w:t xml:space="preserve"> </w:t>
            </w:r>
            <w:r w:rsidRPr="00A85BAC">
              <w:rPr>
                <w:rFonts w:ascii="Arial" w:hAnsi="Arial" w:cs="Arial"/>
                <w:spacing w:val="-1"/>
                <w:sz w:val="18"/>
                <w:szCs w:val="18"/>
              </w:rPr>
              <w:t>v</w:t>
            </w:r>
            <w:r w:rsidRPr="00A85BAC">
              <w:rPr>
                <w:rFonts w:ascii="Arial" w:hAnsi="Arial" w:cs="Arial"/>
                <w:sz w:val="18"/>
                <w:szCs w:val="18"/>
              </w:rPr>
              <w:t>irtu</w:t>
            </w:r>
            <w:r w:rsidRPr="00A85BAC">
              <w:rPr>
                <w:rFonts w:ascii="Arial" w:hAnsi="Arial" w:cs="Arial"/>
                <w:spacing w:val="-1"/>
                <w:sz w:val="18"/>
                <w:szCs w:val="18"/>
              </w:rPr>
              <w:t>a</w:t>
            </w:r>
            <w:r w:rsidRPr="00A85BAC">
              <w:rPr>
                <w:rFonts w:ascii="Arial" w:hAnsi="Arial" w:cs="Arial"/>
                <w:sz w:val="18"/>
                <w:szCs w:val="18"/>
              </w:rPr>
              <w:t>l</w:t>
            </w:r>
            <w:r w:rsidRPr="00A85BAC">
              <w:rPr>
                <w:rFonts w:ascii="Arial" w:hAnsi="Arial" w:cs="Arial"/>
                <w:spacing w:val="9"/>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5"/>
                <w:sz w:val="18"/>
                <w:szCs w:val="18"/>
              </w:rPr>
              <w:t xml:space="preserve"> </w:t>
            </w:r>
            <w:r w:rsidRPr="00A85BAC">
              <w:rPr>
                <w:rFonts w:ascii="Arial" w:hAnsi="Arial" w:cs="Arial"/>
                <w:spacing w:val="1"/>
                <w:sz w:val="18"/>
                <w:szCs w:val="18"/>
              </w:rPr>
              <w:t>c</w:t>
            </w:r>
            <w:r w:rsidRPr="00A85BAC">
              <w:rPr>
                <w:rFonts w:ascii="Arial" w:hAnsi="Arial" w:cs="Arial"/>
                <w:sz w:val="18"/>
                <w:szCs w:val="18"/>
              </w:rPr>
              <w:t>i</w:t>
            </w:r>
            <w:r w:rsidRPr="00A85BAC">
              <w:rPr>
                <w:rFonts w:ascii="Arial" w:hAnsi="Arial" w:cs="Arial"/>
                <w:spacing w:val="-3"/>
                <w:sz w:val="18"/>
                <w:szCs w:val="18"/>
              </w:rPr>
              <w:t>n</w:t>
            </w:r>
            <w:r w:rsidRPr="00A85BAC">
              <w:rPr>
                <w:rFonts w:ascii="Arial" w:hAnsi="Arial" w:cs="Arial"/>
                <w:spacing w:val="1"/>
                <w:sz w:val="18"/>
                <w:szCs w:val="18"/>
              </w:rPr>
              <w:t>c</w:t>
            </w:r>
            <w:r w:rsidRPr="00A85BAC">
              <w:rPr>
                <w:rFonts w:ascii="Arial" w:hAnsi="Arial" w:cs="Arial"/>
                <w:spacing w:val="-1"/>
                <w:sz w:val="18"/>
                <w:szCs w:val="18"/>
              </w:rPr>
              <w:t>uen</w:t>
            </w:r>
            <w:r w:rsidRPr="00A85BAC">
              <w:rPr>
                <w:rFonts w:ascii="Arial" w:hAnsi="Arial" w:cs="Arial"/>
                <w:spacing w:val="1"/>
                <w:sz w:val="18"/>
                <w:szCs w:val="18"/>
              </w:rPr>
              <w:t>t</w:t>
            </w:r>
            <w:r w:rsidRPr="00A85BAC">
              <w:rPr>
                <w:rFonts w:ascii="Arial" w:hAnsi="Arial" w:cs="Arial"/>
                <w:sz w:val="18"/>
                <w:szCs w:val="18"/>
              </w:rPr>
              <w:t>a</w:t>
            </w:r>
            <w:r w:rsidRPr="00A85BAC">
              <w:rPr>
                <w:rFonts w:ascii="Arial" w:hAnsi="Arial" w:cs="Arial"/>
                <w:spacing w:val="5"/>
                <w:sz w:val="18"/>
                <w:szCs w:val="18"/>
              </w:rPr>
              <w:t xml:space="preserve"> </w:t>
            </w:r>
            <w:r w:rsidRPr="00A85BAC">
              <w:rPr>
                <w:rFonts w:ascii="Arial" w:hAnsi="Arial" w:cs="Arial"/>
                <w:spacing w:val="-1"/>
                <w:sz w:val="18"/>
                <w:szCs w:val="18"/>
              </w:rPr>
              <w:t>(50</w:t>
            </w:r>
            <w:r w:rsidRPr="00A85BAC">
              <w:rPr>
                <w:rFonts w:ascii="Arial" w:hAnsi="Arial" w:cs="Arial"/>
                <w:sz w:val="18"/>
                <w:szCs w:val="18"/>
              </w:rPr>
              <w:t>)</w:t>
            </w:r>
          </w:p>
          <w:p w:rsidR="00CE34DC" w:rsidRPr="00A85BAC" w:rsidRDefault="00CE34DC" w:rsidP="00AC733C">
            <w:pPr>
              <w:widowControl w:val="0"/>
              <w:autoSpaceDE w:val="0"/>
              <w:autoSpaceDN w:val="0"/>
              <w:adjustRightInd w:val="0"/>
              <w:ind w:left="246"/>
              <w:rPr>
                <w:rFonts w:ascii="Arial" w:hAnsi="Arial" w:cs="Arial"/>
                <w:sz w:val="18"/>
                <w:szCs w:val="18"/>
              </w:rPr>
            </w:pPr>
            <w:r w:rsidRPr="00A85BAC">
              <w:rPr>
                <w:rFonts w:ascii="Arial" w:hAnsi="Arial" w:cs="Arial"/>
                <w:spacing w:val="-1"/>
                <w:sz w:val="18"/>
                <w:szCs w:val="18"/>
              </w:rPr>
              <w:t>hora</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z w:val="18"/>
                <w:szCs w:val="18"/>
              </w:rPr>
              <w:t>n</w:t>
            </w:r>
            <w:r w:rsidRPr="00A85BAC">
              <w:rPr>
                <w:rFonts w:ascii="Arial" w:hAnsi="Arial" w:cs="Arial"/>
                <w:spacing w:val="-2"/>
                <w:sz w:val="18"/>
                <w:szCs w:val="18"/>
              </w:rPr>
              <w:t xml:space="preserve"> </w:t>
            </w:r>
            <w:r w:rsidRPr="00A85BAC">
              <w:rPr>
                <w:rFonts w:ascii="Arial" w:hAnsi="Arial" w:cs="Arial"/>
                <w:spacing w:val="1"/>
                <w:sz w:val="18"/>
                <w:szCs w:val="18"/>
              </w:rPr>
              <w:t>SS</w:t>
            </w:r>
            <w:r w:rsidRPr="00A85BAC">
              <w:rPr>
                <w:rFonts w:ascii="Arial" w:hAnsi="Arial" w:cs="Arial"/>
                <w:spacing w:val="-2"/>
                <w:sz w:val="18"/>
                <w:szCs w:val="18"/>
              </w:rPr>
              <w:t>T</w:t>
            </w:r>
            <w:r w:rsidRPr="00A85BAC">
              <w:rPr>
                <w:rFonts w:ascii="Arial" w:hAnsi="Arial" w:cs="Arial"/>
                <w:sz w:val="18"/>
                <w:szCs w:val="18"/>
              </w:rPr>
              <w: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cPr>
          <w:p w:rsidR="00CE34DC" w:rsidRPr="00A85BAC" w:rsidRDefault="00CE34DC" w:rsidP="00AC733C">
            <w:pPr>
              <w:widowControl w:val="0"/>
              <w:autoSpaceDE w:val="0"/>
              <w:autoSpaceDN w:val="0"/>
              <w:adjustRightInd w:val="0"/>
              <w:rPr>
                <w:rFonts w:ascii="Arial" w:hAnsi="Arial" w:cs="Arial"/>
                <w:sz w:val="18"/>
                <w:szCs w:val="18"/>
              </w:rPr>
            </w:pPr>
          </w:p>
        </w:tc>
      </w:tr>
    </w:tbl>
    <w:p w:rsidR="00CE34DC" w:rsidRPr="00A85BAC" w:rsidRDefault="00CE34DC" w:rsidP="00CE34DC">
      <w:pPr>
        <w:widowControl w:val="0"/>
        <w:autoSpaceDE w:val="0"/>
        <w:autoSpaceDN w:val="0"/>
        <w:adjustRightInd w:val="0"/>
        <w:spacing w:before="58" w:line="242" w:lineRule="auto"/>
        <w:ind w:left="1149" w:right="-8" w:hanging="710"/>
        <w:rPr>
          <w:rFonts w:ascii="Arial" w:hAnsi="Arial" w:cs="Arial"/>
          <w:sz w:val="18"/>
          <w:szCs w:val="18"/>
        </w:rPr>
      </w:pPr>
      <w:r w:rsidRPr="00A85BAC">
        <w:rPr>
          <w:rFonts w:ascii="Arial" w:hAnsi="Arial" w:cs="Arial"/>
          <w:b/>
          <w:bCs/>
          <w:sz w:val="18"/>
          <w:szCs w:val="18"/>
        </w:rPr>
        <w:t>N</w:t>
      </w:r>
      <w:r w:rsidRPr="00A85BAC">
        <w:rPr>
          <w:rFonts w:ascii="Arial" w:hAnsi="Arial" w:cs="Arial"/>
          <w:b/>
          <w:bCs/>
          <w:spacing w:val="1"/>
          <w:sz w:val="18"/>
          <w:szCs w:val="18"/>
        </w:rPr>
        <w:t>O</w:t>
      </w:r>
      <w:r w:rsidRPr="00A85BAC">
        <w:rPr>
          <w:rFonts w:ascii="Arial" w:hAnsi="Arial" w:cs="Arial"/>
          <w:b/>
          <w:bCs/>
          <w:spacing w:val="5"/>
          <w:sz w:val="18"/>
          <w:szCs w:val="18"/>
        </w:rPr>
        <w:t>T</w:t>
      </w:r>
      <w:r w:rsidRPr="00A85BAC">
        <w:rPr>
          <w:rFonts w:ascii="Arial" w:hAnsi="Arial" w:cs="Arial"/>
          <w:b/>
          <w:bCs/>
          <w:spacing w:val="-7"/>
          <w:sz w:val="18"/>
          <w:szCs w:val="18"/>
        </w:rPr>
        <w:t>A</w:t>
      </w:r>
      <w:r w:rsidRPr="00A85BAC">
        <w:rPr>
          <w:rFonts w:ascii="Arial" w:hAnsi="Arial" w:cs="Arial"/>
          <w:sz w:val="18"/>
          <w:szCs w:val="18"/>
        </w:rPr>
        <w:t xml:space="preserve">: </w:t>
      </w:r>
      <w:r w:rsidRPr="00A85BAC">
        <w:rPr>
          <w:rFonts w:ascii="Arial" w:hAnsi="Arial" w:cs="Arial"/>
          <w:spacing w:val="8"/>
          <w:sz w:val="18"/>
          <w:szCs w:val="18"/>
        </w:rPr>
        <w:t xml:space="preserve"> </w:t>
      </w:r>
      <w:r w:rsidRPr="00A85BAC">
        <w:rPr>
          <w:rFonts w:ascii="Arial" w:hAnsi="Arial" w:cs="Arial"/>
          <w:spacing w:val="-1"/>
          <w:sz w:val="18"/>
          <w:szCs w:val="18"/>
        </w:rPr>
        <w:t>A</w:t>
      </w:r>
      <w:r w:rsidRPr="00A85BAC">
        <w:rPr>
          <w:rFonts w:ascii="Arial" w:hAnsi="Arial" w:cs="Arial"/>
          <w:spacing w:val="2"/>
          <w:sz w:val="18"/>
          <w:szCs w:val="18"/>
        </w:rPr>
        <w:t>n</w:t>
      </w:r>
      <w:r w:rsidRPr="00A85BAC">
        <w:rPr>
          <w:rFonts w:ascii="Arial" w:hAnsi="Arial" w:cs="Arial"/>
          <w:sz w:val="18"/>
          <w:szCs w:val="18"/>
        </w:rPr>
        <w:t>e</w:t>
      </w:r>
      <w:r w:rsidRPr="00A85BAC">
        <w:rPr>
          <w:rFonts w:ascii="Arial" w:hAnsi="Arial" w:cs="Arial"/>
          <w:spacing w:val="1"/>
          <w:sz w:val="18"/>
          <w:szCs w:val="18"/>
        </w:rPr>
        <w:t>x</w:t>
      </w:r>
      <w:r w:rsidRPr="00A85BAC">
        <w:rPr>
          <w:rFonts w:ascii="Arial" w:hAnsi="Arial" w:cs="Arial"/>
          <w:sz w:val="18"/>
          <w:szCs w:val="18"/>
        </w:rPr>
        <w:t>e a e</w:t>
      </w:r>
      <w:r w:rsidRPr="00A85BAC">
        <w:rPr>
          <w:rFonts w:ascii="Arial" w:hAnsi="Arial" w:cs="Arial"/>
          <w:spacing w:val="1"/>
          <w:sz w:val="18"/>
          <w:szCs w:val="18"/>
        </w:rPr>
        <w:t>s</w:t>
      </w:r>
      <w:r w:rsidRPr="00A85BAC">
        <w:rPr>
          <w:rFonts w:ascii="Arial" w:hAnsi="Arial" w:cs="Arial"/>
          <w:sz w:val="18"/>
          <w:szCs w:val="18"/>
        </w:rPr>
        <w:t xml:space="preserve">ta </w:t>
      </w:r>
      <w:r w:rsidRPr="00A85BAC">
        <w:rPr>
          <w:rFonts w:ascii="Arial" w:hAnsi="Arial" w:cs="Arial"/>
          <w:spacing w:val="1"/>
          <w:sz w:val="18"/>
          <w:szCs w:val="18"/>
        </w:rPr>
        <w:t>c</w:t>
      </w:r>
      <w:r w:rsidRPr="00A85BAC">
        <w:rPr>
          <w:rFonts w:ascii="Arial" w:hAnsi="Arial" w:cs="Arial"/>
          <w:sz w:val="18"/>
          <w:szCs w:val="18"/>
        </w:rPr>
        <w:t>e</w:t>
      </w:r>
      <w:r w:rsidRPr="00A85BAC">
        <w:rPr>
          <w:rFonts w:ascii="Arial" w:hAnsi="Arial" w:cs="Arial"/>
          <w:spacing w:val="3"/>
          <w:sz w:val="18"/>
          <w:szCs w:val="18"/>
        </w:rPr>
        <w:t>r</w:t>
      </w:r>
      <w:r w:rsidRPr="00A85BAC">
        <w:rPr>
          <w:rFonts w:ascii="Arial" w:hAnsi="Arial" w:cs="Arial"/>
          <w:sz w:val="18"/>
          <w:szCs w:val="18"/>
        </w:rPr>
        <w:t>t</w:t>
      </w:r>
      <w:r w:rsidRPr="00A85BAC">
        <w:rPr>
          <w:rFonts w:ascii="Arial" w:hAnsi="Arial" w:cs="Arial"/>
          <w:spacing w:val="-1"/>
          <w:sz w:val="18"/>
          <w:szCs w:val="18"/>
        </w:rPr>
        <w:t>i</w:t>
      </w:r>
      <w:r w:rsidRPr="00A85BAC">
        <w:rPr>
          <w:rFonts w:ascii="Arial" w:hAnsi="Arial" w:cs="Arial"/>
          <w:spacing w:val="2"/>
          <w:sz w:val="18"/>
          <w:szCs w:val="18"/>
        </w:rPr>
        <w:t>f</w:t>
      </w:r>
      <w:r w:rsidRPr="00A85BAC">
        <w:rPr>
          <w:rFonts w:ascii="Arial" w:hAnsi="Arial" w:cs="Arial"/>
          <w:spacing w:val="-1"/>
          <w:sz w:val="18"/>
          <w:szCs w:val="18"/>
        </w:rPr>
        <w:t>i</w:t>
      </w:r>
      <w:r w:rsidRPr="00A85BAC">
        <w:rPr>
          <w:rFonts w:ascii="Arial" w:hAnsi="Arial" w:cs="Arial"/>
          <w:spacing w:val="1"/>
          <w:sz w:val="18"/>
          <w:szCs w:val="18"/>
        </w:rPr>
        <w:t>c</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z w:val="18"/>
          <w:szCs w:val="18"/>
        </w:rPr>
        <w:t xml:space="preserve">ón </w:t>
      </w:r>
      <w:r w:rsidRPr="00A85BAC">
        <w:rPr>
          <w:rFonts w:ascii="Arial" w:hAnsi="Arial" w:cs="Arial"/>
          <w:spacing w:val="-1"/>
          <w:sz w:val="18"/>
          <w:szCs w:val="18"/>
        </w:rPr>
        <w:t>l</w:t>
      </w:r>
      <w:r w:rsidRPr="00A85BAC">
        <w:rPr>
          <w:rFonts w:ascii="Arial" w:hAnsi="Arial" w:cs="Arial"/>
          <w:sz w:val="18"/>
          <w:szCs w:val="18"/>
        </w:rPr>
        <w:t xml:space="preserve">os </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1"/>
          <w:sz w:val="18"/>
          <w:szCs w:val="18"/>
        </w:rPr>
        <w:t>p</w:t>
      </w:r>
      <w:r w:rsidRPr="00A85BAC">
        <w:rPr>
          <w:rFonts w:ascii="Arial" w:hAnsi="Arial" w:cs="Arial"/>
          <w:sz w:val="18"/>
          <w:szCs w:val="18"/>
        </w:rPr>
        <w:t>ortes</w:t>
      </w:r>
      <w:r w:rsidRPr="00A85BAC">
        <w:rPr>
          <w:rFonts w:ascii="Arial" w:hAnsi="Arial" w:cs="Arial"/>
          <w:spacing w:val="4"/>
          <w:sz w:val="18"/>
          <w:szCs w:val="18"/>
        </w:rPr>
        <w:t xml:space="preserve"> </w:t>
      </w:r>
      <w:r w:rsidRPr="00A85BAC">
        <w:rPr>
          <w:rFonts w:ascii="Arial" w:hAnsi="Arial" w:cs="Arial"/>
          <w:spacing w:val="2"/>
          <w:sz w:val="18"/>
          <w:szCs w:val="18"/>
        </w:rPr>
        <w:t>do</w:t>
      </w:r>
      <w:r w:rsidRPr="00A85BAC">
        <w:rPr>
          <w:rFonts w:ascii="Arial" w:hAnsi="Arial" w:cs="Arial"/>
          <w:spacing w:val="1"/>
          <w:sz w:val="18"/>
          <w:szCs w:val="18"/>
        </w:rPr>
        <w:t>c</w:t>
      </w:r>
      <w:r w:rsidRPr="00A85BAC">
        <w:rPr>
          <w:rFonts w:ascii="Arial" w:hAnsi="Arial" w:cs="Arial"/>
          <w:spacing w:val="-3"/>
          <w:sz w:val="18"/>
          <w:szCs w:val="18"/>
        </w:rPr>
        <w:t>u</w:t>
      </w:r>
      <w:r w:rsidRPr="00A85BAC">
        <w:rPr>
          <w:rFonts w:ascii="Arial" w:hAnsi="Arial" w:cs="Arial"/>
          <w:spacing w:val="4"/>
          <w:sz w:val="18"/>
          <w:szCs w:val="18"/>
        </w:rPr>
        <w:t>m</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z w:val="18"/>
          <w:szCs w:val="18"/>
        </w:rPr>
        <w:t>ta</w:t>
      </w:r>
      <w:r w:rsidRPr="00A85BAC">
        <w:rPr>
          <w:rFonts w:ascii="Arial" w:hAnsi="Arial" w:cs="Arial"/>
          <w:spacing w:val="1"/>
          <w:sz w:val="18"/>
          <w:szCs w:val="18"/>
        </w:rPr>
        <w:t>l</w:t>
      </w:r>
      <w:r w:rsidRPr="00A85BAC">
        <w:rPr>
          <w:rFonts w:ascii="Arial" w:hAnsi="Arial" w:cs="Arial"/>
          <w:sz w:val="18"/>
          <w:szCs w:val="18"/>
        </w:rPr>
        <w:t>es</w:t>
      </w:r>
      <w:r>
        <w:rPr>
          <w:rFonts w:ascii="Arial" w:hAnsi="Arial" w:cs="Arial"/>
          <w:sz w:val="18"/>
          <w:szCs w:val="18"/>
        </w:rPr>
        <w:t xml:space="preserve"> </w:t>
      </w:r>
      <w:r w:rsidRPr="00A85BAC">
        <w:rPr>
          <w:rFonts w:ascii="Arial" w:hAnsi="Arial" w:cs="Arial"/>
          <w:sz w:val="18"/>
          <w:szCs w:val="18"/>
        </w:rPr>
        <w:t>d</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7"/>
          <w:sz w:val="18"/>
          <w:szCs w:val="18"/>
        </w:rPr>
        <w:t xml:space="preserve"> </w:t>
      </w:r>
      <w:r w:rsidRPr="00A85BAC">
        <w:rPr>
          <w:rFonts w:ascii="Arial" w:hAnsi="Arial" w:cs="Arial"/>
          <w:spacing w:val="1"/>
          <w:sz w:val="18"/>
          <w:szCs w:val="18"/>
        </w:rPr>
        <w:t>r</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p</w:t>
      </w:r>
      <w:r w:rsidRPr="00A85BAC">
        <w:rPr>
          <w:rFonts w:ascii="Arial" w:hAnsi="Arial" w:cs="Arial"/>
          <w:spacing w:val="-1"/>
          <w:sz w:val="18"/>
          <w:szCs w:val="18"/>
        </w:rPr>
        <w:t>o</w:t>
      </w:r>
      <w:r w:rsidRPr="00A85BAC">
        <w:rPr>
          <w:rFonts w:ascii="Arial" w:hAnsi="Arial" w:cs="Arial"/>
          <w:sz w:val="18"/>
          <w:szCs w:val="18"/>
        </w:rPr>
        <w:t>n</w:t>
      </w:r>
      <w:r w:rsidRPr="00A85BAC">
        <w:rPr>
          <w:rFonts w:ascii="Arial" w:hAnsi="Arial" w:cs="Arial"/>
          <w:spacing w:val="3"/>
          <w:sz w:val="18"/>
          <w:szCs w:val="18"/>
        </w:rPr>
        <w:t>s</w:t>
      </w:r>
      <w:r w:rsidRPr="00A85BAC">
        <w:rPr>
          <w:rFonts w:ascii="Arial" w:hAnsi="Arial" w:cs="Arial"/>
          <w:spacing w:val="2"/>
          <w:sz w:val="18"/>
          <w:szCs w:val="18"/>
        </w:rPr>
        <w:t>a</w:t>
      </w:r>
      <w:r w:rsidRPr="00A85BAC">
        <w:rPr>
          <w:rFonts w:ascii="Arial" w:hAnsi="Arial" w:cs="Arial"/>
          <w:sz w:val="18"/>
          <w:szCs w:val="18"/>
        </w:rPr>
        <w:t>b</w:t>
      </w:r>
      <w:r w:rsidRPr="00A85BAC">
        <w:rPr>
          <w:rFonts w:ascii="Arial" w:hAnsi="Arial" w:cs="Arial"/>
          <w:spacing w:val="-1"/>
          <w:sz w:val="18"/>
          <w:szCs w:val="18"/>
        </w:rPr>
        <w:t>l</w:t>
      </w:r>
      <w:r w:rsidRPr="00A85BAC">
        <w:rPr>
          <w:rFonts w:ascii="Arial" w:hAnsi="Arial" w:cs="Arial"/>
          <w:sz w:val="18"/>
          <w:szCs w:val="18"/>
        </w:rPr>
        <w:t xml:space="preserve">e de </w:t>
      </w:r>
      <w:r w:rsidRPr="00A85BAC">
        <w:rPr>
          <w:rFonts w:ascii="Arial" w:hAnsi="Arial" w:cs="Arial"/>
          <w:spacing w:val="-1"/>
          <w:sz w:val="18"/>
          <w:szCs w:val="18"/>
        </w:rPr>
        <w:t>S</w:t>
      </w:r>
      <w:r w:rsidRPr="00A85BAC">
        <w:rPr>
          <w:rFonts w:ascii="Arial" w:hAnsi="Arial" w:cs="Arial"/>
          <w:spacing w:val="10"/>
          <w:sz w:val="18"/>
          <w:szCs w:val="18"/>
        </w:rPr>
        <w:t>G</w:t>
      </w:r>
      <w:r w:rsidRPr="00A85BAC">
        <w:rPr>
          <w:rFonts w:ascii="Arial" w:hAnsi="Arial" w:cs="Arial"/>
          <w:spacing w:val="1"/>
          <w:sz w:val="18"/>
          <w:szCs w:val="18"/>
        </w:rPr>
        <w:t>-S</w:t>
      </w:r>
      <w:r w:rsidRPr="00A85BAC">
        <w:rPr>
          <w:rFonts w:ascii="Arial" w:hAnsi="Arial" w:cs="Arial"/>
          <w:spacing w:val="-1"/>
          <w:sz w:val="18"/>
          <w:szCs w:val="18"/>
        </w:rPr>
        <w:t>S</w:t>
      </w:r>
      <w:r w:rsidRPr="00A85BAC">
        <w:rPr>
          <w:rFonts w:ascii="Arial" w:hAnsi="Arial" w:cs="Arial"/>
          <w:sz w:val="18"/>
          <w:szCs w:val="18"/>
        </w:rPr>
        <w:t xml:space="preserve">T en </w:t>
      </w:r>
      <w:r w:rsidRPr="00A85BAC">
        <w:rPr>
          <w:rFonts w:ascii="Arial" w:hAnsi="Arial" w:cs="Arial"/>
          <w:spacing w:val="1"/>
          <w:sz w:val="18"/>
          <w:szCs w:val="18"/>
        </w:rPr>
        <w:t>s</w:t>
      </w:r>
      <w:r w:rsidRPr="00A85BAC">
        <w:rPr>
          <w:rFonts w:ascii="Arial" w:hAnsi="Arial" w:cs="Arial"/>
          <w:sz w:val="18"/>
          <w:szCs w:val="18"/>
        </w:rPr>
        <w:t>u</w:t>
      </w:r>
      <w:r>
        <w:rPr>
          <w:rFonts w:ascii="Arial" w:hAnsi="Arial" w:cs="Arial"/>
          <w:sz w:val="18"/>
          <w:szCs w:val="18"/>
        </w:rPr>
        <w:t xml:space="preserve"> o</w:t>
      </w:r>
      <w:r w:rsidRPr="00A85BAC">
        <w:rPr>
          <w:rFonts w:ascii="Arial" w:hAnsi="Arial" w:cs="Arial"/>
          <w:sz w:val="18"/>
          <w:szCs w:val="18"/>
        </w:rPr>
        <w:t>rga</w:t>
      </w:r>
      <w:r w:rsidRPr="00A85BAC">
        <w:rPr>
          <w:rFonts w:ascii="Arial" w:hAnsi="Arial" w:cs="Arial"/>
          <w:spacing w:val="2"/>
          <w:sz w:val="18"/>
          <w:szCs w:val="18"/>
        </w:rPr>
        <w:t>n</w:t>
      </w:r>
      <w:r w:rsidRPr="00A85BAC">
        <w:rPr>
          <w:rFonts w:ascii="Arial" w:hAnsi="Arial" w:cs="Arial"/>
          <w:spacing w:val="1"/>
          <w:sz w:val="18"/>
          <w:szCs w:val="18"/>
        </w:rPr>
        <w:t>i</w:t>
      </w:r>
      <w:r w:rsidRPr="00A85BAC">
        <w:rPr>
          <w:rFonts w:ascii="Arial" w:hAnsi="Arial" w:cs="Arial"/>
          <w:spacing w:val="-1"/>
          <w:sz w:val="18"/>
          <w:szCs w:val="18"/>
        </w:rPr>
        <w:t>z</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pacing w:val="2"/>
          <w:sz w:val="18"/>
          <w:szCs w:val="18"/>
        </w:rPr>
        <w:t>ó</w:t>
      </w:r>
      <w:r w:rsidRPr="00A85BAC">
        <w:rPr>
          <w:rFonts w:ascii="Arial" w:hAnsi="Arial" w:cs="Arial"/>
          <w:sz w:val="18"/>
          <w:szCs w:val="18"/>
        </w:rPr>
        <w:t>n.</w:t>
      </w:r>
    </w:p>
    <w:p w:rsidR="00CE34DC" w:rsidRPr="00A85BAC" w:rsidRDefault="00CE34DC" w:rsidP="00CE34DC">
      <w:pPr>
        <w:widowControl w:val="0"/>
        <w:autoSpaceDE w:val="0"/>
        <w:autoSpaceDN w:val="0"/>
        <w:adjustRightInd w:val="0"/>
        <w:spacing w:before="12" w:line="220" w:lineRule="exact"/>
        <w:rPr>
          <w:rFonts w:ascii="Arial" w:hAnsi="Arial" w:cs="Arial"/>
          <w:sz w:val="18"/>
          <w:szCs w:val="18"/>
        </w:rPr>
      </w:pPr>
    </w:p>
    <w:p w:rsidR="00CE34DC" w:rsidRPr="00A85BAC" w:rsidRDefault="00CE34DC" w:rsidP="00CE34DC">
      <w:pPr>
        <w:widowControl w:val="0"/>
        <w:autoSpaceDE w:val="0"/>
        <w:autoSpaceDN w:val="0"/>
        <w:adjustRightInd w:val="0"/>
        <w:spacing w:before="34" w:line="242" w:lineRule="auto"/>
        <w:ind w:left="439" w:right="688"/>
        <w:jc w:val="both"/>
        <w:rPr>
          <w:rFonts w:ascii="Arial" w:hAnsi="Arial" w:cs="Arial"/>
          <w:sz w:val="18"/>
          <w:szCs w:val="18"/>
        </w:rPr>
      </w:pPr>
      <w:r w:rsidRPr="00A85BAC">
        <w:rPr>
          <w:rFonts w:ascii="Arial" w:hAnsi="Arial" w:cs="Arial"/>
          <w:spacing w:val="-1"/>
          <w:sz w:val="18"/>
          <w:szCs w:val="18"/>
        </w:rPr>
        <w:t>A</w:t>
      </w:r>
      <w:r w:rsidRPr="00A85BAC">
        <w:rPr>
          <w:rFonts w:ascii="Arial" w:hAnsi="Arial" w:cs="Arial"/>
          <w:spacing w:val="1"/>
          <w:sz w:val="18"/>
          <w:szCs w:val="18"/>
        </w:rPr>
        <w:t>s</w:t>
      </w:r>
      <w:r w:rsidRPr="00A85BAC">
        <w:rPr>
          <w:rFonts w:ascii="Arial" w:hAnsi="Arial" w:cs="Arial"/>
          <w:sz w:val="18"/>
          <w:szCs w:val="18"/>
        </w:rPr>
        <w:t>í</w:t>
      </w:r>
      <w:r w:rsidRPr="00A85BAC">
        <w:rPr>
          <w:rFonts w:ascii="Arial" w:hAnsi="Arial" w:cs="Arial"/>
          <w:spacing w:val="-8"/>
          <w:sz w:val="18"/>
          <w:szCs w:val="18"/>
        </w:rPr>
        <w:t xml:space="preserve"> </w:t>
      </w:r>
      <w:r w:rsidRPr="00A85BAC">
        <w:rPr>
          <w:rFonts w:ascii="Arial" w:hAnsi="Arial" w:cs="Arial"/>
          <w:spacing w:val="4"/>
          <w:sz w:val="18"/>
          <w:szCs w:val="18"/>
        </w:rPr>
        <w:t>m</w:t>
      </w:r>
      <w:r w:rsidRPr="00A85BAC">
        <w:rPr>
          <w:rFonts w:ascii="Arial" w:hAnsi="Arial" w:cs="Arial"/>
          <w:spacing w:val="-1"/>
          <w:sz w:val="18"/>
          <w:szCs w:val="18"/>
        </w:rPr>
        <w:t>is</w:t>
      </w:r>
      <w:r w:rsidRPr="00A85BAC">
        <w:rPr>
          <w:rFonts w:ascii="Arial" w:hAnsi="Arial" w:cs="Arial"/>
          <w:spacing w:val="4"/>
          <w:sz w:val="18"/>
          <w:szCs w:val="18"/>
        </w:rPr>
        <w:t>m</w:t>
      </w:r>
      <w:r w:rsidRPr="00A85BAC">
        <w:rPr>
          <w:rFonts w:ascii="Arial" w:hAnsi="Arial" w:cs="Arial"/>
          <w:sz w:val="18"/>
          <w:szCs w:val="18"/>
        </w:rPr>
        <w:t>o</w:t>
      </w:r>
      <w:r w:rsidRPr="00A85BAC">
        <w:rPr>
          <w:rFonts w:ascii="Arial" w:hAnsi="Arial" w:cs="Arial"/>
          <w:spacing w:val="-11"/>
          <w:sz w:val="18"/>
          <w:szCs w:val="18"/>
        </w:rPr>
        <w:t xml:space="preserve"> </w:t>
      </w:r>
      <w:r w:rsidRPr="00A85BAC">
        <w:rPr>
          <w:rFonts w:ascii="Arial" w:hAnsi="Arial" w:cs="Arial"/>
          <w:spacing w:val="1"/>
          <w:sz w:val="18"/>
          <w:szCs w:val="18"/>
        </w:rPr>
        <w:t>c</w:t>
      </w:r>
      <w:r w:rsidRPr="00A85BAC">
        <w:rPr>
          <w:rFonts w:ascii="Arial" w:hAnsi="Arial" w:cs="Arial"/>
          <w:sz w:val="18"/>
          <w:szCs w:val="18"/>
        </w:rPr>
        <w:t>ert</w:t>
      </w:r>
      <w:r w:rsidRPr="00A85BAC">
        <w:rPr>
          <w:rFonts w:ascii="Arial" w:hAnsi="Arial" w:cs="Arial"/>
          <w:spacing w:val="-1"/>
          <w:sz w:val="18"/>
          <w:szCs w:val="18"/>
        </w:rPr>
        <w:t>i</w:t>
      </w:r>
      <w:r w:rsidRPr="00A85BAC">
        <w:rPr>
          <w:rFonts w:ascii="Arial" w:hAnsi="Arial" w:cs="Arial"/>
          <w:spacing w:val="2"/>
          <w:sz w:val="18"/>
          <w:szCs w:val="18"/>
        </w:rPr>
        <w:t>f</w:t>
      </w:r>
      <w:r w:rsidRPr="00A85BAC">
        <w:rPr>
          <w:rFonts w:ascii="Arial" w:hAnsi="Arial" w:cs="Arial"/>
          <w:spacing w:val="-1"/>
          <w:sz w:val="18"/>
          <w:szCs w:val="18"/>
        </w:rPr>
        <w:t>i</w:t>
      </w:r>
      <w:r w:rsidRPr="00A85BAC">
        <w:rPr>
          <w:rFonts w:ascii="Arial" w:hAnsi="Arial" w:cs="Arial"/>
          <w:spacing w:val="1"/>
          <w:sz w:val="18"/>
          <w:szCs w:val="18"/>
        </w:rPr>
        <w:t>c</w:t>
      </w:r>
      <w:r w:rsidRPr="00A85BAC">
        <w:rPr>
          <w:rFonts w:ascii="Arial" w:hAnsi="Arial" w:cs="Arial"/>
          <w:sz w:val="18"/>
          <w:szCs w:val="18"/>
        </w:rPr>
        <w:t>o</w:t>
      </w:r>
      <w:r w:rsidRPr="00A85BAC">
        <w:rPr>
          <w:rFonts w:ascii="Arial" w:hAnsi="Arial" w:cs="Arial"/>
          <w:spacing w:val="-12"/>
          <w:sz w:val="18"/>
          <w:szCs w:val="18"/>
        </w:rPr>
        <w:t xml:space="preserve"> </w:t>
      </w:r>
      <w:r w:rsidRPr="00A85BAC">
        <w:rPr>
          <w:rFonts w:ascii="Arial" w:hAnsi="Arial" w:cs="Arial"/>
          <w:sz w:val="18"/>
          <w:szCs w:val="18"/>
        </w:rPr>
        <w:t>q</w:t>
      </w:r>
      <w:r w:rsidRPr="00A85BAC">
        <w:rPr>
          <w:rFonts w:ascii="Arial" w:hAnsi="Arial" w:cs="Arial"/>
          <w:spacing w:val="-1"/>
          <w:sz w:val="18"/>
          <w:szCs w:val="18"/>
        </w:rPr>
        <w:t>u</w:t>
      </w:r>
      <w:r w:rsidRPr="00A85BAC">
        <w:rPr>
          <w:rFonts w:ascii="Arial" w:hAnsi="Arial" w:cs="Arial"/>
          <w:sz w:val="18"/>
          <w:szCs w:val="18"/>
        </w:rPr>
        <w:t>e</w:t>
      </w:r>
      <w:r w:rsidRPr="00A85BAC">
        <w:rPr>
          <w:rFonts w:ascii="Arial" w:hAnsi="Arial" w:cs="Arial"/>
          <w:spacing w:val="-6"/>
          <w:sz w:val="18"/>
          <w:szCs w:val="18"/>
        </w:rPr>
        <w:t xml:space="preserve"> </w:t>
      </w:r>
      <w:r w:rsidRPr="00A85BAC">
        <w:rPr>
          <w:rFonts w:ascii="Arial" w:hAnsi="Arial" w:cs="Arial"/>
          <w:sz w:val="18"/>
          <w:szCs w:val="18"/>
        </w:rPr>
        <w:t>a</w:t>
      </w:r>
      <w:r w:rsidRPr="00A85BAC">
        <w:rPr>
          <w:rFonts w:ascii="Arial" w:hAnsi="Arial" w:cs="Arial"/>
          <w:spacing w:val="-2"/>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5"/>
          <w:sz w:val="18"/>
          <w:szCs w:val="18"/>
        </w:rPr>
        <w:t xml:space="preserve"> </w:t>
      </w:r>
      <w:r w:rsidRPr="00A85BAC">
        <w:rPr>
          <w:rFonts w:ascii="Arial" w:hAnsi="Arial" w:cs="Arial"/>
          <w:spacing w:val="2"/>
          <w:sz w:val="18"/>
          <w:szCs w:val="18"/>
        </w:rPr>
        <w:t>f</w:t>
      </w:r>
      <w:r w:rsidRPr="00A85BAC">
        <w:rPr>
          <w:rFonts w:ascii="Arial" w:hAnsi="Arial" w:cs="Arial"/>
          <w:sz w:val="18"/>
          <w:szCs w:val="18"/>
        </w:rPr>
        <w:t>e</w:t>
      </w:r>
      <w:r w:rsidRPr="00A85BAC">
        <w:rPr>
          <w:rFonts w:ascii="Arial" w:hAnsi="Arial" w:cs="Arial"/>
          <w:spacing w:val="1"/>
          <w:sz w:val="18"/>
          <w:szCs w:val="18"/>
        </w:rPr>
        <w:t>c</w:t>
      </w:r>
      <w:r w:rsidRPr="00A85BAC">
        <w:rPr>
          <w:rFonts w:ascii="Arial" w:hAnsi="Arial" w:cs="Arial"/>
          <w:sz w:val="18"/>
          <w:szCs w:val="18"/>
        </w:rPr>
        <w:t>ha</w:t>
      </w:r>
      <w:r w:rsidRPr="00A85BAC">
        <w:rPr>
          <w:rFonts w:ascii="Arial" w:hAnsi="Arial" w:cs="Arial"/>
          <w:spacing w:val="-11"/>
          <w:sz w:val="18"/>
          <w:szCs w:val="18"/>
        </w:rPr>
        <w:t xml:space="preserve"> </w:t>
      </w:r>
      <w:r w:rsidRPr="00A85BAC">
        <w:rPr>
          <w:rFonts w:ascii="Arial" w:hAnsi="Arial" w:cs="Arial"/>
          <w:spacing w:val="2"/>
          <w:sz w:val="18"/>
          <w:szCs w:val="18"/>
        </w:rPr>
        <w:t>n</w:t>
      </w:r>
      <w:r w:rsidRPr="00A85BAC">
        <w:rPr>
          <w:rFonts w:ascii="Arial" w:hAnsi="Arial" w:cs="Arial"/>
          <w:sz w:val="18"/>
          <w:szCs w:val="18"/>
        </w:rPr>
        <w:t>os</w:t>
      </w:r>
      <w:r w:rsidRPr="00A85BAC">
        <w:rPr>
          <w:rFonts w:ascii="Arial" w:hAnsi="Arial" w:cs="Arial"/>
          <w:spacing w:val="-7"/>
          <w:sz w:val="18"/>
          <w:szCs w:val="18"/>
        </w:rPr>
        <w:t xml:space="preserve"> </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pacing w:val="1"/>
          <w:sz w:val="18"/>
          <w:szCs w:val="18"/>
        </w:rPr>
        <w:t>c</w:t>
      </w:r>
      <w:r w:rsidRPr="00A85BAC">
        <w:rPr>
          <w:rFonts w:ascii="Arial" w:hAnsi="Arial" w:cs="Arial"/>
          <w:spacing w:val="2"/>
          <w:sz w:val="18"/>
          <w:szCs w:val="18"/>
        </w:rPr>
        <w:t>o</w:t>
      </w:r>
      <w:r w:rsidRPr="00A85BAC">
        <w:rPr>
          <w:rFonts w:ascii="Arial" w:hAnsi="Arial" w:cs="Arial"/>
          <w:sz w:val="18"/>
          <w:szCs w:val="18"/>
        </w:rPr>
        <w:t>ntra</w:t>
      </w:r>
      <w:r w:rsidRPr="00A85BAC">
        <w:rPr>
          <w:rFonts w:ascii="Arial" w:hAnsi="Arial" w:cs="Arial"/>
          <w:spacing w:val="4"/>
          <w:sz w:val="18"/>
          <w:szCs w:val="18"/>
        </w:rPr>
        <w:t>m</w:t>
      </w:r>
      <w:r w:rsidRPr="00A85BAC">
        <w:rPr>
          <w:rFonts w:ascii="Arial" w:hAnsi="Arial" w:cs="Arial"/>
          <w:sz w:val="18"/>
          <w:szCs w:val="18"/>
        </w:rPr>
        <w:t>os</w:t>
      </w:r>
      <w:r w:rsidRPr="00A85BAC">
        <w:rPr>
          <w:rFonts w:ascii="Arial" w:hAnsi="Arial" w:cs="Arial"/>
          <w:spacing w:val="-16"/>
          <w:sz w:val="18"/>
          <w:szCs w:val="18"/>
        </w:rPr>
        <w:t xml:space="preserve"> </w:t>
      </w:r>
      <w:r w:rsidRPr="00A85BAC">
        <w:rPr>
          <w:rFonts w:ascii="Arial" w:hAnsi="Arial" w:cs="Arial"/>
          <w:sz w:val="18"/>
          <w:szCs w:val="18"/>
        </w:rPr>
        <w:t>en</w:t>
      </w:r>
      <w:r w:rsidRPr="00A85BAC">
        <w:rPr>
          <w:rFonts w:ascii="Arial" w:hAnsi="Arial" w:cs="Arial"/>
          <w:spacing w:val="-5"/>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7"/>
          <w:sz w:val="18"/>
          <w:szCs w:val="18"/>
        </w:rPr>
        <w:t xml:space="preserve"> </w:t>
      </w:r>
      <w:r w:rsidRPr="00A85BAC">
        <w:rPr>
          <w:rFonts w:ascii="Arial" w:hAnsi="Arial" w:cs="Arial"/>
          <w:spacing w:val="2"/>
          <w:sz w:val="18"/>
          <w:szCs w:val="18"/>
        </w:rPr>
        <w:t>f</w:t>
      </w:r>
      <w:r w:rsidRPr="00A85BAC">
        <w:rPr>
          <w:rFonts w:ascii="Arial" w:hAnsi="Arial" w:cs="Arial"/>
          <w:sz w:val="18"/>
          <w:szCs w:val="18"/>
        </w:rPr>
        <w:t>a</w:t>
      </w:r>
      <w:r w:rsidRPr="00A85BAC">
        <w:rPr>
          <w:rFonts w:ascii="Arial" w:hAnsi="Arial" w:cs="Arial"/>
          <w:spacing w:val="1"/>
          <w:sz w:val="18"/>
          <w:szCs w:val="18"/>
        </w:rPr>
        <w:t>s</w:t>
      </w:r>
      <w:r w:rsidRPr="00A85BAC">
        <w:rPr>
          <w:rFonts w:ascii="Arial" w:hAnsi="Arial" w:cs="Arial"/>
          <w:sz w:val="18"/>
          <w:szCs w:val="18"/>
        </w:rPr>
        <w:t>e</w:t>
      </w:r>
      <w:r w:rsidRPr="00A85BAC">
        <w:rPr>
          <w:rFonts w:ascii="Arial" w:hAnsi="Arial" w:cs="Arial"/>
          <w:spacing w:val="-7"/>
          <w:sz w:val="18"/>
          <w:szCs w:val="18"/>
        </w:rPr>
        <w:t xml:space="preserve"> </w:t>
      </w:r>
      <w:r w:rsidRPr="00A85BAC">
        <w:rPr>
          <w:rFonts w:ascii="Arial" w:hAnsi="Arial" w:cs="Arial"/>
          <w:sz w:val="18"/>
          <w:szCs w:val="18"/>
        </w:rPr>
        <w:t>de</w:t>
      </w:r>
      <w:r w:rsidRPr="00A85BAC">
        <w:rPr>
          <w:rFonts w:ascii="Arial" w:hAnsi="Arial" w:cs="Arial"/>
          <w:spacing w:val="-2"/>
          <w:sz w:val="18"/>
          <w:szCs w:val="18"/>
        </w:rPr>
        <w:t xml:space="preserve"> </w:t>
      </w:r>
      <w:r w:rsidRPr="00A85BAC">
        <w:rPr>
          <w:rFonts w:ascii="Arial" w:hAnsi="Arial" w:cs="Arial"/>
          <w:i/>
          <w:iCs/>
          <w:spacing w:val="-54"/>
          <w:sz w:val="18"/>
          <w:szCs w:val="18"/>
        </w:rPr>
        <w:t xml:space="preserve"> </w:t>
      </w:r>
      <w:r w:rsidRPr="00A85BAC">
        <w:rPr>
          <w:rFonts w:ascii="Arial" w:hAnsi="Arial" w:cs="Arial"/>
          <w:i/>
          <w:iCs/>
          <w:spacing w:val="-1"/>
          <w:sz w:val="18"/>
          <w:szCs w:val="18"/>
          <w:u w:val="single"/>
        </w:rPr>
        <w:t>S</w:t>
      </w:r>
      <w:r w:rsidRPr="00A85BAC">
        <w:rPr>
          <w:rFonts w:ascii="Arial" w:hAnsi="Arial" w:cs="Arial"/>
          <w:i/>
          <w:iCs/>
          <w:spacing w:val="2"/>
          <w:sz w:val="18"/>
          <w:szCs w:val="18"/>
          <w:u w:val="single"/>
        </w:rPr>
        <w:t>e</w:t>
      </w:r>
      <w:r w:rsidRPr="00A85BAC">
        <w:rPr>
          <w:rFonts w:ascii="Arial" w:hAnsi="Arial" w:cs="Arial"/>
          <w:i/>
          <w:iCs/>
          <w:sz w:val="18"/>
          <w:szCs w:val="18"/>
          <w:u w:val="single"/>
        </w:rPr>
        <w:t>g</w:t>
      </w:r>
      <w:r w:rsidRPr="00A85BAC">
        <w:rPr>
          <w:rFonts w:ascii="Arial" w:hAnsi="Arial" w:cs="Arial"/>
          <w:i/>
          <w:iCs/>
          <w:spacing w:val="1"/>
          <w:sz w:val="18"/>
          <w:szCs w:val="18"/>
          <w:u w:val="single"/>
        </w:rPr>
        <w:t>u</w:t>
      </w:r>
      <w:r w:rsidRPr="00A85BAC">
        <w:rPr>
          <w:rFonts w:ascii="Arial" w:hAnsi="Arial" w:cs="Arial"/>
          <w:i/>
          <w:iCs/>
          <w:spacing w:val="-1"/>
          <w:sz w:val="18"/>
          <w:szCs w:val="18"/>
          <w:u w:val="single"/>
        </w:rPr>
        <w:t>i</w:t>
      </w:r>
      <w:r w:rsidRPr="00A85BAC">
        <w:rPr>
          <w:rFonts w:ascii="Arial" w:hAnsi="Arial" w:cs="Arial"/>
          <w:i/>
          <w:iCs/>
          <w:spacing w:val="2"/>
          <w:sz w:val="18"/>
          <w:szCs w:val="18"/>
          <w:u w:val="single"/>
        </w:rPr>
        <w:t>m</w:t>
      </w:r>
      <w:r w:rsidRPr="00A85BAC">
        <w:rPr>
          <w:rFonts w:ascii="Arial" w:hAnsi="Arial" w:cs="Arial"/>
          <w:i/>
          <w:iCs/>
          <w:spacing w:val="-1"/>
          <w:sz w:val="18"/>
          <w:szCs w:val="18"/>
          <w:u w:val="single"/>
        </w:rPr>
        <w:t>i</w:t>
      </w:r>
      <w:r w:rsidRPr="00A85BAC">
        <w:rPr>
          <w:rFonts w:ascii="Arial" w:hAnsi="Arial" w:cs="Arial"/>
          <w:i/>
          <w:iCs/>
          <w:sz w:val="18"/>
          <w:szCs w:val="18"/>
          <w:u w:val="single"/>
        </w:rPr>
        <w:t>e</w:t>
      </w:r>
      <w:r w:rsidRPr="00A85BAC">
        <w:rPr>
          <w:rFonts w:ascii="Arial" w:hAnsi="Arial" w:cs="Arial"/>
          <w:i/>
          <w:iCs/>
          <w:spacing w:val="-1"/>
          <w:sz w:val="18"/>
          <w:szCs w:val="18"/>
          <w:u w:val="single"/>
        </w:rPr>
        <w:t>n</w:t>
      </w:r>
      <w:r w:rsidRPr="00A85BAC">
        <w:rPr>
          <w:rFonts w:ascii="Arial" w:hAnsi="Arial" w:cs="Arial"/>
          <w:i/>
          <w:iCs/>
          <w:spacing w:val="2"/>
          <w:sz w:val="18"/>
          <w:szCs w:val="18"/>
          <w:u w:val="single"/>
        </w:rPr>
        <w:t>t</w:t>
      </w:r>
      <w:r w:rsidRPr="00A85BAC">
        <w:rPr>
          <w:rFonts w:ascii="Arial" w:hAnsi="Arial" w:cs="Arial"/>
          <w:i/>
          <w:iCs/>
          <w:sz w:val="18"/>
          <w:szCs w:val="18"/>
          <w:u w:val="single"/>
        </w:rPr>
        <w:t>o</w:t>
      </w:r>
      <w:r w:rsidRPr="00A85BAC">
        <w:rPr>
          <w:rFonts w:ascii="Arial" w:hAnsi="Arial" w:cs="Arial"/>
          <w:i/>
          <w:iCs/>
          <w:spacing w:val="-17"/>
          <w:sz w:val="18"/>
          <w:szCs w:val="18"/>
          <w:u w:val="single"/>
        </w:rPr>
        <w:t xml:space="preserve"> </w:t>
      </w:r>
      <w:r w:rsidRPr="00A85BAC">
        <w:rPr>
          <w:rFonts w:ascii="Arial" w:hAnsi="Arial" w:cs="Arial"/>
          <w:i/>
          <w:iCs/>
          <w:sz w:val="18"/>
          <w:szCs w:val="18"/>
          <w:u w:val="single"/>
        </w:rPr>
        <w:t>y</w:t>
      </w:r>
      <w:r w:rsidRPr="00A85BAC">
        <w:rPr>
          <w:rFonts w:ascii="Arial" w:hAnsi="Arial" w:cs="Arial"/>
          <w:i/>
          <w:iCs/>
          <w:spacing w:val="-4"/>
          <w:sz w:val="18"/>
          <w:szCs w:val="18"/>
          <w:u w:val="single"/>
        </w:rPr>
        <w:t xml:space="preserve"> </w:t>
      </w:r>
      <w:r w:rsidRPr="00A85BAC">
        <w:rPr>
          <w:rFonts w:ascii="Arial" w:hAnsi="Arial" w:cs="Arial"/>
          <w:i/>
          <w:iCs/>
          <w:sz w:val="18"/>
          <w:szCs w:val="18"/>
          <w:u w:val="single"/>
        </w:rPr>
        <w:t>p</w:t>
      </w:r>
      <w:r w:rsidRPr="00A85BAC">
        <w:rPr>
          <w:rFonts w:ascii="Arial" w:hAnsi="Arial" w:cs="Arial"/>
          <w:i/>
          <w:iCs/>
          <w:spacing w:val="1"/>
          <w:sz w:val="18"/>
          <w:szCs w:val="18"/>
          <w:u w:val="single"/>
        </w:rPr>
        <w:t>l</w:t>
      </w:r>
      <w:r w:rsidRPr="00A85BAC">
        <w:rPr>
          <w:rFonts w:ascii="Arial" w:hAnsi="Arial" w:cs="Arial"/>
          <w:i/>
          <w:iCs/>
          <w:sz w:val="18"/>
          <w:szCs w:val="18"/>
          <w:u w:val="single"/>
        </w:rPr>
        <w:t>an</w:t>
      </w:r>
      <w:r w:rsidRPr="00A85BAC">
        <w:rPr>
          <w:rFonts w:ascii="Arial" w:hAnsi="Arial" w:cs="Arial"/>
          <w:i/>
          <w:iCs/>
          <w:spacing w:val="-7"/>
          <w:sz w:val="18"/>
          <w:szCs w:val="18"/>
          <w:u w:val="single"/>
        </w:rPr>
        <w:t xml:space="preserve"> </w:t>
      </w:r>
      <w:r w:rsidRPr="00A85BAC">
        <w:rPr>
          <w:rFonts w:ascii="Arial" w:hAnsi="Arial" w:cs="Arial"/>
          <w:i/>
          <w:iCs/>
          <w:sz w:val="18"/>
          <w:szCs w:val="18"/>
          <w:u w:val="single"/>
        </w:rPr>
        <w:t>de</w:t>
      </w:r>
      <w:r w:rsidRPr="00A85BAC">
        <w:rPr>
          <w:rFonts w:ascii="Arial" w:hAnsi="Arial" w:cs="Arial"/>
          <w:i/>
          <w:iCs/>
          <w:spacing w:val="-6"/>
          <w:sz w:val="18"/>
          <w:szCs w:val="18"/>
          <w:u w:val="single"/>
        </w:rPr>
        <w:t xml:space="preserve"> </w:t>
      </w:r>
      <w:r w:rsidRPr="00A85BAC">
        <w:rPr>
          <w:rFonts w:ascii="Arial" w:hAnsi="Arial" w:cs="Arial"/>
          <w:i/>
          <w:iCs/>
          <w:sz w:val="18"/>
          <w:szCs w:val="18"/>
          <w:u w:val="single"/>
        </w:rPr>
        <w:t>m</w:t>
      </w:r>
      <w:r w:rsidRPr="00A85BAC">
        <w:rPr>
          <w:rFonts w:ascii="Arial" w:hAnsi="Arial" w:cs="Arial"/>
          <w:i/>
          <w:iCs/>
          <w:spacing w:val="2"/>
          <w:sz w:val="18"/>
          <w:szCs w:val="18"/>
          <w:u w:val="single"/>
        </w:rPr>
        <w:t>e</w:t>
      </w:r>
      <w:r w:rsidRPr="00A85BAC">
        <w:rPr>
          <w:rFonts w:ascii="Arial" w:hAnsi="Arial" w:cs="Arial"/>
          <w:i/>
          <w:iCs/>
          <w:spacing w:val="-1"/>
          <w:sz w:val="18"/>
          <w:szCs w:val="18"/>
          <w:u w:val="single"/>
        </w:rPr>
        <w:t>j</w:t>
      </w:r>
      <w:r w:rsidRPr="00A85BAC">
        <w:rPr>
          <w:rFonts w:ascii="Arial" w:hAnsi="Arial" w:cs="Arial"/>
          <w:i/>
          <w:iCs/>
          <w:sz w:val="18"/>
          <w:szCs w:val="18"/>
          <w:u w:val="single"/>
        </w:rPr>
        <w:t>or</w:t>
      </w:r>
      <w:r w:rsidRPr="00A85BAC">
        <w:rPr>
          <w:rFonts w:ascii="Arial" w:hAnsi="Arial" w:cs="Arial"/>
          <w:i/>
          <w:iCs/>
          <w:spacing w:val="3"/>
          <w:sz w:val="18"/>
          <w:szCs w:val="18"/>
          <w:u w:val="single"/>
        </w:rPr>
        <w:t>a</w:t>
      </w:r>
      <w:r w:rsidRPr="00A85BAC">
        <w:rPr>
          <w:rFonts w:ascii="Arial" w:hAnsi="Arial" w:cs="Arial"/>
          <w:sz w:val="18"/>
          <w:szCs w:val="18"/>
        </w:rPr>
        <w:t>,</w:t>
      </w:r>
      <w:r w:rsidRPr="00A85BAC">
        <w:rPr>
          <w:rFonts w:ascii="Arial" w:hAnsi="Arial" w:cs="Arial"/>
          <w:spacing w:val="-10"/>
          <w:sz w:val="18"/>
          <w:szCs w:val="18"/>
        </w:rPr>
        <w:t xml:space="preserve"> </w:t>
      </w:r>
      <w:r w:rsidRPr="00A85BAC">
        <w:rPr>
          <w:rFonts w:ascii="Arial" w:hAnsi="Arial" w:cs="Arial"/>
          <w:spacing w:val="1"/>
          <w:sz w:val="18"/>
          <w:szCs w:val="18"/>
        </w:rPr>
        <w:t>c</w:t>
      </w:r>
      <w:r w:rsidRPr="00A85BAC">
        <w:rPr>
          <w:rFonts w:ascii="Arial" w:hAnsi="Arial" w:cs="Arial"/>
          <w:sz w:val="18"/>
          <w:szCs w:val="18"/>
        </w:rPr>
        <w:t>o</w:t>
      </w:r>
      <w:r w:rsidRPr="00A85BAC">
        <w:rPr>
          <w:rFonts w:ascii="Arial" w:hAnsi="Arial" w:cs="Arial"/>
          <w:spacing w:val="-1"/>
          <w:sz w:val="18"/>
          <w:szCs w:val="18"/>
        </w:rPr>
        <w:t>n</w:t>
      </w:r>
      <w:r w:rsidRPr="00A85BAC">
        <w:rPr>
          <w:rFonts w:ascii="Arial" w:hAnsi="Arial" w:cs="Arial"/>
          <w:spacing w:val="2"/>
          <w:sz w:val="18"/>
          <w:szCs w:val="18"/>
        </w:rPr>
        <w:t>f</w:t>
      </w:r>
      <w:r w:rsidRPr="00A85BAC">
        <w:rPr>
          <w:rFonts w:ascii="Arial" w:hAnsi="Arial" w:cs="Arial"/>
          <w:sz w:val="18"/>
          <w:szCs w:val="18"/>
        </w:rPr>
        <w:t>or</w:t>
      </w:r>
      <w:r w:rsidRPr="00A85BAC">
        <w:rPr>
          <w:rFonts w:ascii="Arial" w:hAnsi="Arial" w:cs="Arial"/>
          <w:spacing w:val="5"/>
          <w:sz w:val="18"/>
          <w:szCs w:val="18"/>
        </w:rPr>
        <w:t>m</w:t>
      </w:r>
      <w:r w:rsidRPr="00A85BAC">
        <w:rPr>
          <w:rFonts w:ascii="Arial" w:hAnsi="Arial" w:cs="Arial"/>
          <w:sz w:val="18"/>
          <w:szCs w:val="18"/>
        </w:rPr>
        <w:t>e a</w:t>
      </w:r>
      <w:r w:rsidRPr="00A85BAC">
        <w:rPr>
          <w:rFonts w:ascii="Arial" w:hAnsi="Arial" w:cs="Arial"/>
          <w:spacing w:val="-1"/>
          <w:sz w:val="18"/>
          <w:szCs w:val="18"/>
        </w:rPr>
        <w:t xml:space="preserve"> </w:t>
      </w:r>
      <w:r w:rsidRPr="00A85BAC">
        <w:rPr>
          <w:rFonts w:ascii="Arial" w:hAnsi="Arial" w:cs="Arial"/>
          <w:spacing w:val="-2"/>
          <w:sz w:val="18"/>
          <w:szCs w:val="18"/>
        </w:rPr>
        <w:t>l</w:t>
      </w:r>
      <w:r w:rsidRPr="00A85BAC">
        <w:rPr>
          <w:rFonts w:ascii="Arial" w:hAnsi="Arial" w:cs="Arial"/>
          <w:sz w:val="18"/>
          <w:szCs w:val="18"/>
        </w:rPr>
        <w:t>o esta</w:t>
      </w:r>
      <w:r w:rsidRPr="00A85BAC">
        <w:rPr>
          <w:rFonts w:ascii="Arial" w:hAnsi="Arial" w:cs="Arial"/>
          <w:spacing w:val="1"/>
          <w:sz w:val="18"/>
          <w:szCs w:val="18"/>
        </w:rPr>
        <w:t>b</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1"/>
          <w:sz w:val="18"/>
          <w:szCs w:val="18"/>
        </w:rPr>
        <w:t>ci</w:t>
      </w:r>
      <w:r w:rsidRPr="00A85BAC">
        <w:rPr>
          <w:rFonts w:ascii="Arial" w:hAnsi="Arial" w:cs="Arial"/>
          <w:sz w:val="18"/>
          <w:szCs w:val="18"/>
        </w:rPr>
        <w:t>do</w:t>
      </w:r>
      <w:r w:rsidRPr="00A85BAC">
        <w:rPr>
          <w:rFonts w:ascii="Arial" w:hAnsi="Arial" w:cs="Arial"/>
          <w:spacing w:val="-9"/>
          <w:sz w:val="18"/>
          <w:szCs w:val="18"/>
        </w:rPr>
        <w:t xml:space="preserve"> </w:t>
      </w:r>
      <w:r w:rsidRPr="00A85BAC">
        <w:rPr>
          <w:rFonts w:ascii="Arial" w:hAnsi="Arial" w:cs="Arial"/>
          <w:sz w:val="18"/>
          <w:szCs w:val="18"/>
        </w:rPr>
        <w:t>en</w:t>
      </w:r>
      <w:r w:rsidRPr="00A85BAC">
        <w:rPr>
          <w:rFonts w:ascii="Arial" w:hAnsi="Arial" w:cs="Arial"/>
          <w:spacing w:val="1"/>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2"/>
          <w:sz w:val="18"/>
          <w:szCs w:val="18"/>
        </w:rPr>
        <w:t xml:space="preserve"> </w:t>
      </w:r>
      <w:r w:rsidRPr="00A85BAC">
        <w:rPr>
          <w:rFonts w:ascii="Arial" w:hAnsi="Arial" w:cs="Arial"/>
          <w:spacing w:val="2"/>
          <w:sz w:val="18"/>
          <w:szCs w:val="18"/>
        </w:rPr>
        <w:t>R</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1"/>
          <w:sz w:val="18"/>
          <w:szCs w:val="18"/>
        </w:rPr>
        <w:t>l</w:t>
      </w:r>
      <w:r w:rsidRPr="00A85BAC">
        <w:rPr>
          <w:rFonts w:ascii="Arial" w:hAnsi="Arial" w:cs="Arial"/>
          <w:sz w:val="18"/>
          <w:szCs w:val="18"/>
        </w:rPr>
        <w:t>u</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9"/>
          <w:sz w:val="18"/>
          <w:szCs w:val="18"/>
        </w:rPr>
        <w:t xml:space="preserve"> </w:t>
      </w:r>
      <w:r w:rsidRPr="00A85BAC">
        <w:rPr>
          <w:rFonts w:ascii="Arial" w:hAnsi="Arial" w:cs="Arial"/>
          <w:sz w:val="18"/>
          <w:szCs w:val="18"/>
        </w:rPr>
        <w:t>0</w:t>
      </w:r>
      <w:r w:rsidRPr="00A85BAC">
        <w:rPr>
          <w:rFonts w:ascii="Arial" w:hAnsi="Arial" w:cs="Arial"/>
          <w:spacing w:val="-1"/>
          <w:sz w:val="18"/>
          <w:szCs w:val="18"/>
        </w:rPr>
        <w:t>3</w:t>
      </w:r>
      <w:r w:rsidRPr="00A85BAC">
        <w:rPr>
          <w:rFonts w:ascii="Arial" w:hAnsi="Arial" w:cs="Arial"/>
          <w:spacing w:val="2"/>
          <w:sz w:val="18"/>
          <w:szCs w:val="18"/>
        </w:rPr>
        <w:t>1</w:t>
      </w:r>
      <w:r w:rsidRPr="00A85BAC">
        <w:rPr>
          <w:rFonts w:ascii="Arial" w:hAnsi="Arial" w:cs="Arial"/>
          <w:sz w:val="18"/>
          <w:szCs w:val="18"/>
        </w:rPr>
        <w:t>2</w:t>
      </w:r>
      <w:r w:rsidRPr="00A85BAC">
        <w:rPr>
          <w:rFonts w:ascii="Arial" w:hAnsi="Arial" w:cs="Arial"/>
          <w:spacing w:val="-4"/>
          <w:sz w:val="18"/>
          <w:szCs w:val="18"/>
        </w:rPr>
        <w:t xml:space="preserve"> </w:t>
      </w:r>
      <w:r w:rsidRPr="00A85BAC">
        <w:rPr>
          <w:rFonts w:ascii="Arial" w:hAnsi="Arial" w:cs="Arial"/>
          <w:spacing w:val="1"/>
          <w:sz w:val="18"/>
          <w:szCs w:val="18"/>
        </w:rPr>
        <w:t>d</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1"/>
          <w:sz w:val="18"/>
          <w:szCs w:val="18"/>
        </w:rPr>
        <w:t>2</w:t>
      </w:r>
      <w:r w:rsidRPr="00A85BAC">
        <w:rPr>
          <w:rFonts w:ascii="Arial" w:hAnsi="Arial" w:cs="Arial"/>
          <w:spacing w:val="2"/>
          <w:sz w:val="18"/>
          <w:szCs w:val="18"/>
        </w:rPr>
        <w:t>0</w:t>
      </w:r>
      <w:r w:rsidRPr="00A85BAC">
        <w:rPr>
          <w:rFonts w:ascii="Arial" w:hAnsi="Arial" w:cs="Arial"/>
          <w:sz w:val="18"/>
          <w:szCs w:val="18"/>
        </w:rPr>
        <w:t>1</w:t>
      </w:r>
      <w:r w:rsidRPr="00A85BAC">
        <w:rPr>
          <w:rFonts w:ascii="Arial" w:hAnsi="Arial" w:cs="Arial"/>
          <w:spacing w:val="-1"/>
          <w:sz w:val="18"/>
          <w:szCs w:val="18"/>
        </w:rPr>
        <w:t>9</w:t>
      </w:r>
      <w:r w:rsidRPr="00A85BAC">
        <w:rPr>
          <w:rFonts w:ascii="Arial" w:hAnsi="Arial" w:cs="Arial"/>
          <w:sz w:val="18"/>
          <w:szCs w:val="18"/>
        </w:rPr>
        <w:t>,</w:t>
      </w:r>
      <w:r w:rsidRPr="00A85BAC">
        <w:rPr>
          <w:rFonts w:ascii="Arial" w:hAnsi="Arial" w:cs="Arial"/>
          <w:spacing w:val="-3"/>
          <w:sz w:val="18"/>
          <w:szCs w:val="18"/>
        </w:rPr>
        <w:t xml:space="preserve"> </w:t>
      </w:r>
      <w:r w:rsidRPr="00A85BAC">
        <w:rPr>
          <w:rFonts w:ascii="Arial" w:hAnsi="Arial" w:cs="Arial"/>
          <w:sz w:val="18"/>
          <w:szCs w:val="18"/>
        </w:rPr>
        <w:t>en</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z w:val="18"/>
          <w:szCs w:val="18"/>
        </w:rPr>
        <w:t>u</w:t>
      </w:r>
      <w:r w:rsidRPr="00A85BAC">
        <w:rPr>
          <w:rFonts w:ascii="Arial" w:hAnsi="Arial" w:cs="Arial"/>
          <w:spacing w:val="2"/>
          <w:sz w:val="18"/>
          <w:szCs w:val="18"/>
        </w:rPr>
        <w:t xml:space="preserve"> </w:t>
      </w:r>
      <w:r w:rsidRPr="00A85BAC">
        <w:rPr>
          <w:rFonts w:ascii="Arial" w:hAnsi="Arial" w:cs="Arial"/>
          <w:spacing w:val="-1"/>
          <w:sz w:val="18"/>
          <w:szCs w:val="18"/>
        </w:rPr>
        <w:t>A</w:t>
      </w:r>
      <w:r w:rsidRPr="00A85BAC">
        <w:rPr>
          <w:rFonts w:ascii="Arial" w:hAnsi="Arial" w:cs="Arial"/>
          <w:spacing w:val="1"/>
          <w:sz w:val="18"/>
          <w:szCs w:val="18"/>
        </w:rPr>
        <w:t>r</w:t>
      </w:r>
      <w:r w:rsidRPr="00A85BAC">
        <w:rPr>
          <w:rFonts w:ascii="Arial" w:hAnsi="Arial" w:cs="Arial"/>
          <w:sz w:val="18"/>
          <w:szCs w:val="18"/>
        </w:rPr>
        <w:t>tí</w:t>
      </w:r>
      <w:r w:rsidRPr="00A85BAC">
        <w:rPr>
          <w:rFonts w:ascii="Arial" w:hAnsi="Arial" w:cs="Arial"/>
          <w:spacing w:val="1"/>
          <w:sz w:val="18"/>
          <w:szCs w:val="18"/>
        </w:rPr>
        <w:t>c</w:t>
      </w:r>
      <w:r w:rsidRPr="00A85BAC">
        <w:rPr>
          <w:rFonts w:ascii="Arial" w:hAnsi="Arial" w:cs="Arial"/>
          <w:sz w:val="18"/>
          <w:szCs w:val="18"/>
        </w:rPr>
        <w:t>u</w:t>
      </w:r>
      <w:r w:rsidRPr="00A85BAC">
        <w:rPr>
          <w:rFonts w:ascii="Arial" w:hAnsi="Arial" w:cs="Arial"/>
          <w:spacing w:val="1"/>
          <w:sz w:val="18"/>
          <w:szCs w:val="18"/>
        </w:rPr>
        <w:t>l</w:t>
      </w:r>
      <w:r w:rsidRPr="00A85BAC">
        <w:rPr>
          <w:rFonts w:ascii="Arial" w:hAnsi="Arial" w:cs="Arial"/>
          <w:sz w:val="18"/>
          <w:szCs w:val="18"/>
        </w:rPr>
        <w:t>o</w:t>
      </w:r>
      <w:r w:rsidRPr="00A85BAC">
        <w:rPr>
          <w:rFonts w:ascii="Arial" w:hAnsi="Arial" w:cs="Arial"/>
          <w:spacing w:val="-7"/>
          <w:sz w:val="18"/>
          <w:szCs w:val="18"/>
        </w:rPr>
        <w:t xml:space="preserve"> </w:t>
      </w:r>
      <w:r w:rsidRPr="00A85BAC">
        <w:rPr>
          <w:rFonts w:ascii="Arial" w:hAnsi="Arial" w:cs="Arial"/>
          <w:spacing w:val="-1"/>
          <w:sz w:val="18"/>
          <w:szCs w:val="18"/>
        </w:rPr>
        <w:t>2</w:t>
      </w:r>
      <w:r w:rsidRPr="00A85BAC">
        <w:rPr>
          <w:rFonts w:ascii="Arial" w:hAnsi="Arial" w:cs="Arial"/>
          <w:spacing w:val="2"/>
          <w:sz w:val="18"/>
          <w:szCs w:val="18"/>
        </w:rPr>
        <w:t>5</w:t>
      </w:r>
      <w:r w:rsidRPr="00A85BAC">
        <w:rPr>
          <w:rFonts w:ascii="Arial" w:hAnsi="Arial" w:cs="Arial"/>
          <w:sz w:val="18"/>
          <w:szCs w:val="18"/>
        </w:rPr>
        <w:t>:</w:t>
      </w:r>
    </w:p>
    <w:p w:rsidR="00CE34DC" w:rsidRPr="00A85BAC" w:rsidRDefault="00CE34DC" w:rsidP="00CE34DC">
      <w:pPr>
        <w:widowControl w:val="0"/>
        <w:autoSpaceDE w:val="0"/>
        <w:autoSpaceDN w:val="0"/>
        <w:adjustRightInd w:val="0"/>
        <w:spacing w:before="1" w:line="170" w:lineRule="exact"/>
        <w:rPr>
          <w:rFonts w:ascii="Arial" w:hAnsi="Arial" w:cs="Arial"/>
          <w:sz w:val="18"/>
          <w:szCs w:val="18"/>
        </w:rPr>
      </w:pPr>
    </w:p>
    <w:p w:rsidR="00CE34DC" w:rsidRPr="00A85BAC" w:rsidRDefault="00CE34DC" w:rsidP="00CE34DC">
      <w:pPr>
        <w:widowControl w:val="0"/>
        <w:autoSpaceDE w:val="0"/>
        <w:autoSpaceDN w:val="0"/>
        <w:adjustRightInd w:val="0"/>
        <w:ind w:left="544"/>
        <w:rPr>
          <w:rFonts w:ascii="Arial" w:hAnsi="Arial" w:cs="Arial"/>
          <w:sz w:val="18"/>
          <w:szCs w:val="18"/>
        </w:rPr>
      </w:pPr>
      <w:r w:rsidRPr="00A85BAC">
        <w:rPr>
          <w:rFonts w:ascii="Arial" w:hAnsi="Arial" w:cs="Arial"/>
          <w:noProof/>
          <w:sz w:val="18"/>
          <w:szCs w:val="18"/>
          <w:lang w:val="es-CO" w:eastAsia="es-CO"/>
        </w:rPr>
        <w:drawing>
          <wp:inline distT="0" distB="0" distL="0" distR="0" wp14:anchorId="31B07049" wp14:editId="58D06EAB">
            <wp:extent cx="5772150" cy="2695575"/>
            <wp:effectExtent l="0" t="0" r="0" b="0"/>
            <wp:docPr id="1158" name="Imagen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2150" cy="2695575"/>
                    </a:xfrm>
                    <a:prstGeom prst="rect">
                      <a:avLst/>
                    </a:prstGeom>
                    <a:noFill/>
                    <a:ln>
                      <a:noFill/>
                    </a:ln>
                  </pic:spPr>
                </pic:pic>
              </a:graphicData>
            </a:graphic>
          </wp:inline>
        </w:drawing>
      </w:r>
    </w:p>
    <w:p w:rsidR="00CE34DC" w:rsidRPr="00A85BAC" w:rsidRDefault="00CE34DC" w:rsidP="00CE34DC">
      <w:pPr>
        <w:widowControl w:val="0"/>
        <w:autoSpaceDE w:val="0"/>
        <w:autoSpaceDN w:val="0"/>
        <w:adjustRightInd w:val="0"/>
        <w:spacing w:before="5" w:line="180" w:lineRule="exact"/>
        <w:rPr>
          <w:rFonts w:ascii="Arial" w:hAnsi="Arial" w:cs="Arial"/>
          <w:sz w:val="18"/>
          <w:szCs w:val="18"/>
        </w:rPr>
      </w:pPr>
    </w:p>
    <w:p w:rsidR="00CE34DC" w:rsidRPr="00A85BAC" w:rsidRDefault="00CE34DC" w:rsidP="00CE34DC">
      <w:pPr>
        <w:widowControl w:val="0"/>
        <w:autoSpaceDE w:val="0"/>
        <w:autoSpaceDN w:val="0"/>
        <w:adjustRightInd w:val="0"/>
        <w:ind w:left="439" w:right="696"/>
        <w:jc w:val="both"/>
        <w:rPr>
          <w:rFonts w:ascii="Arial" w:hAnsi="Arial" w:cs="Arial"/>
          <w:sz w:val="18"/>
          <w:szCs w:val="18"/>
        </w:rPr>
      </w:pPr>
      <w:r w:rsidRPr="00A85BAC">
        <w:rPr>
          <w:rFonts w:ascii="Arial" w:hAnsi="Arial" w:cs="Arial"/>
          <w:sz w:val="18"/>
          <w:szCs w:val="18"/>
        </w:rPr>
        <w:t>La</w:t>
      </w:r>
      <w:r w:rsidRPr="00A85BAC">
        <w:rPr>
          <w:rFonts w:ascii="Arial" w:hAnsi="Arial" w:cs="Arial"/>
          <w:spacing w:val="-15"/>
          <w:sz w:val="18"/>
          <w:szCs w:val="18"/>
        </w:rPr>
        <w:t xml:space="preserve"> </w:t>
      </w:r>
      <w:r w:rsidRPr="00A85BAC">
        <w:rPr>
          <w:rFonts w:ascii="Arial" w:hAnsi="Arial" w:cs="Arial"/>
          <w:sz w:val="18"/>
          <w:szCs w:val="18"/>
        </w:rPr>
        <w:t>D</w:t>
      </w:r>
      <w:r w:rsidRPr="00A85BAC">
        <w:rPr>
          <w:rFonts w:ascii="Arial" w:hAnsi="Arial" w:cs="Arial"/>
          <w:spacing w:val="-1"/>
          <w:sz w:val="18"/>
          <w:szCs w:val="18"/>
        </w:rPr>
        <w:t>i</w:t>
      </w:r>
      <w:r w:rsidRPr="00A85BAC">
        <w:rPr>
          <w:rFonts w:ascii="Arial" w:hAnsi="Arial" w:cs="Arial"/>
          <w:spacing w:val="3"/>
          <w:sz w:val="18"/>
          <w:szCs w:val="18"/>
        </w:rPr>
        <w:t>r</w:t>
      </w:r>
      <w:r w:rsidRPr="00A85BAC">
        <w:rPr>
          <w:rFonts w:ascii="Arial" w:hAnsi="Arial" w:cs="Arial"/>
          <w:sz w:val="18"/>
          <w:szCs w:val="18"/>
        </w:rPr>
        <w:t>e</w:t>
      </w:r>
      <w:r w:rsidRPr="00A85BAC">
        <w:rPr>
          <w:rFonts w:ascii="Arial" w:hAnsi="Arial" w:cs="Arial"/>
          <w:spacing w:val="1"/>
          <w:sz w:val="18"/>
          <w:szCs w:val="18"/>
        </w:rPr>
        <w:t>cc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21"/>
          <w:sz w:val="18"/>
          <w:szCs w:val="18"/>
        </w:rPr>
        <w:t xml:space="preserve"> </w:t>
      </w:r>
      <w:r w:rsidRPr="00A85BAC">
        <w:rPr>
          <w:rFonts w:ascii="Arial" w:hAnsi="Arial" w:cs="Arial"/>
          <w:spacing w:val="1"/>
          <w:sz w:val="18"/>
          <w:szCs w:val="18"/>
        </w:rPr>
        <w:t>G</w:t>
      </w:r>
      <w:r w:rsidRPr="00A85BAC">
        <w:rPr>
          <w:rFonts w:ascii="Arial" w:hAnsi="Arial" w:cs="Arial"/>
          <w:spacing w:val="2"/>
          <w:sz w:val="18"/>
          <w:szCs w:val="18"/>
        </w:rPr>
        <w:t>e</w:t>
      </w:r>
      <w:r w:rsidRPr="00A85BAC">
        <w:rPr>
          <w:rFonts w:ascii="Arial" w:hAnsi="Arial" w:cs="Arial"/>
          <w:sz w:val="18"/>
          <w:szCs w:val="18"/>
        </w:rPr>
        <w:t>n</w:t>
      </w:r>
      <w:r w:rsidRPr="00A85BAC">
        <w:rPr>
          <w:rFonts w:ascii="Arial" w:hAnsi="Arial" w:cs="Arial"/>
          <w:spacing w:val="-1"/>
          <w:sz w:val="18"/>
          <w:szCs w:val="18"/>
        </w:rPr>
        <w:t>e</w:t>
      </w:r>
      <w:r w:rsidRPr="00A85BAC">
        <w:rPr>
          <w:rFonts w:ascii="Arial" w:hAnsi="Arial" w:cs="Arial"/>
          <w:spacing w:val="1"/>
          <w:sz w:val="18"/>
          <w:szCs w:val="18"/>
        </w:rPr>
        <w:t>r</w:t>
      </w:r>
      <w:r w:rsidRPr="00A85BAC">
        <w:rPr>
          <w:rFonts w:ascii="Arial" w:hAnsi="Arial" w:cs="Arial"/>
          <w:spacing w:val="2"/>
          <w:sz w:val="18"/>
          <w:szCs w:val="18"/>
        </w:rPr>
        <w:t>a</w:t>
      </w:r>
      <w:r w:rsidRPr="00A85BAC">
        <w:rPr>
          <w:rFonts w:ascii="Arial" w:hAnsi="Arial" w:cs="Arial"/>
          <w:sz w:val="18"/>
          <w:szCs w:val="18"/>
        </w:rPr>
        <w:t>l</w:t>
      </w:r>
      <w:r w:rsidRPr="00A85BAC">
        <w:rPr>
          <w:rFonts w:ascii="Arial" w:hAnsi="Arial" w:cs="Arial"/>
          <w:spacing w:val="-20"/>
          <w:sz w:val="18"/>
          <w:szCs w:val="18"/>
        </w:rPr>
        <w:t xml:space="preserve"> </w:t>
      </w:r>
      <w:r w:rsidRPr="00A85BAC">
        <w:rPr>
          <w:rFonts w:ascii="Arial" w:hAnsi="Arial" w:cs="Arial"/>
          <w:sz w:val="18"/>
          <w:szCs w:val="18"/>
        </w:rPr>
        <w:t>de</w:t>
      </w:r>
      <w:r w:rsidRPr="00A85BAC">
        <w:rPr>
          <w:rFonts w:ascii="Arial" w:hAnsi="Arial" w:cs="Arial"/>
          <w:spacing w:val="-13"/>
          <w:sz w:val="18"/>
          <w:szCs w:val="18"/>
        </w:rPr>
        <w:t xml:space="preserve"> </w:t>
      </w:r>
      <w:r w:rsidRPr="00A85BAC">
        <w:rPr>
          <w:rFonts w:ascii="Arial" w:hAnsi="Arial" w:cs="Arial"/>
          <w:spacing w:val="1"/>
          <w:sz w:val="18"/>
          <w:szCs w:val="18"/>
        </w:rPr>
        <w:t>S</w:t>
      </w:r>
      <w:r w:rsidRPr="00A85BAC">
        <w:rPr>
          <w:rFonts w:ascii="Arial" w:hAnsi="Arial" w:cs="Arial"/>
          <w:spacing w:val="2"/>
          <w:sz w:val="18"/>
          <w:szCs w:val="18"/>
        </w:rPr>
        <w:t>a</w:t>
      </w:r>
      <w:r w:rsidRPr="00A85BAC">
        <w:rPr>
          <w:rFonts w:ascii="Arial" w:hAnsi="Arial" w:cs="Arial"/>
          <w:sz w:val="18"/>
          <w:szCs w:val="18"/>
        </w:rPr>
        <w:t>n</w:t>
      </w:r>
      <w:r w:rsidRPr="00A85BAC">
        <w:rPr>
          <w:rFonts w:ascii="Arial" w:hAnsi="Arial" w:cs="Arial"/>
          <w:spacing w:val="-1"/>
          <w:sz w:val="18"/>
          <w:szCs w:val="18"/>
        </w:rPr>
        <w:t>i</w:t>
      </w:r>
      <w:r w:rsidRPr="00A85BAC">
        <w:rPr>
          <w:rFonts w:ascii="Arial" w:hAnsi="Arial" w:cs="Arial"/>
          <w:spacing w:val="2"/>
          <w:sz w:val="18"/>
          <w:szCs w:val="18"/>
        </w:rPr>
        <w:t>d</w:t>
      </w:r>
      <w:r w:rsidRPr="00A85BAC">
        <w:rPr>
          <w:rFonts w:ascii="Arial" w:hAnsi="Arial" w:cs="Arial"/>
          <w:sz w:val="18"/>
          <w:szCs w:val="18"/>
        </w:rPr>
        <w:t>ad</w:t>
      </w:r>
      <w:r w:rsidRPr="00A85BAC">
        <w:rPr>
          <w:rFonts w:ascii="Arial" w:hAnsi="Arial" w:cs="Arial"/>
          <w:spacing w:val="-20"/>
          <w:sz w:val="18"/>
          <w:szCs w:val="18"/>
        </w:rPr>
        <w:t xml:space="preserve"> </w:t>
      </w:r>
      <w:r w:rsidRPr="00A85BAC">
        <w:rPr>
          <w:rFonts w:ascii="Arial" w:hAnsi="Arial" w:cs="Arial"/>
          <w:spacing w:val="2"/>
          <w:sz w:val="18"/>
          <w:szCs w:val="18"/>
        </w:rPr>
        <w:t>M</w:t>
      </w:r>
      <w:r w:rsidRPr="00A85BAC">
        <w:rPr>
          <w:rFonts w:ascii="Arial" w:hAnsi="Arial" w:cs="Arial"/>
          <w:spacing w:val="-1"/>
          <w:sz w:val="18"/>
          <w:szCs w:val="18"/>
        </w:rPr>
        <w:t>i</w:t>
      </w:r>
      <w:r w:rsidRPr="00A85BAC">
        <w:rPr>
          <w:rFonts w:ascii="Arial" w:hAnsi="Arial" w:cs="Arial"/>
          <w:spacing w:val="1"/>
          <w:sz w:val="18"/>
          <w:szCs w:val="18"/>
        </w:rPr>
        <w:t>l</w:t>
      </w:r>
      <w:r w:rsidRPr="00A85BAC">
        <w:rPr>
          <w:rFonts w:ascii="Arial" w:hAnsi="Arial" w:cs="Arial"/>
          <w:spacing w:val="-1"/>
          <w:sz w:val="18"/>
          <w:szCs w:val="18"/>
        </w:rPr>
        <w:t>i</w:t>
      </w:r>
      <w:r w:rsidRPr="00A85BAC">
        <w:rPr>
          <w:rFonts w:ascii="Arial" w:hAnsi="Arial" w:cs="Arial"/>
          <w:sz w:val="18"/>
          <w:szCs w:val="18"/>
        </w:rPr>
        <w:t>tar</w:t>
      </w:r>
      <w:r w:rsidRPr="00A85BAC">
        <w:rPr>
          <w:rFonts w:ascii="Arial" w:hAnsi="Arial" w:cs="Arial"/>
          <w:spacing w:val="-14"/>
          <w:sz w:val="18"/>
          <w:szCs w:val="18"/>
        </w:rPr>
        <w:t xml:space="preserve"> </w:t>
      </w:r>
      <w:r w:rsidRPr="00A85BAC">
        <w:rPr>
          <w:rFonts w:ascii="Arial" w:hAnsi="Arial" w:cs="Arial"/>
          <w:sz w:val="18"/>
          <w:szCs w:val="18"/>
        </w:rPr>
        <w:t>d</w:t>
      </w:r>
      <w:r w:rsidRPr="00A85BAC">
        <w:rPr>
          <w:rFonts w:ascii="Arial" w:hAnsi="Arial" w:cs="Arial"/>
          <w:spacing w:val="-1"/>
          <w:sz w:val="18"/>
          <w:szCs w:val="18"/>
        </w:rPr>
        <w:t>e</w:t>
      </w:r>
      <w:r w:rsidRPr="00A85BAC">
        <w:rPr>
          <w:rFonts w:ascii="Arial" w:hAnsi="Arial" w:cs="Arial"/>
          <w:spacing w:val="2"/>
          <w:sz w:val="18"/>
          <w:szCs w:val="18"/>
        </w:rPr>
        <w:t>n</w:t>
      </w:r>
      <w:r w:rsidRPr="00A85BAC">
        <w:rPr>
          <w:rFonts w:ascii="Arial" w:hAnsi="Arial" w:cs="Arial"/>
          <w:sz w:val="18"/>
          <w:szCs w:val="18"/>
        </w:rPr>
        <w:t>tro</w:t>
      </w:r>
      <w:r w:rsidRPr="00A85BAC">
        <w:rPr>
          <w:rFonts w:ascii="Arial" w:hAnsi="Arial" w:cs="Arial"/>
          <w:spacing w:val="-19"/>
          <w:sz w:val="18"/>
          <w:szCs w:val="18"/>
        </w:rPr>
        <w:t xml:space="preserve"> </w:t>
      </w:r>
      <w:r w:rsidRPr="00A85BAC">
        <w:rPr>
          <w:rFonts w:ascii="Arial" w:hAnsi="Arial" w:cs="Arial"/>
          <w:sz w:val="18"/>
          <w:szCs w:val="18"/>
        </w:rPr>
        <w:t>de</w:t>
      </w:r>
      <w:r w:rsidRPr="00A85BAC">
        <w:rPr>
          <w:rFonts w:ascii="Arial" w:hAnsi="Arial" w:cs="Arial"/>
          <w:spacing w:val="-15"/>
          <w:sz w:val="18"/>
          <w:szCs w:val="18"/>
        </w:rPr>
        <w:t xml:space="preserve"> </w:t>
      </w:r>
      <w:r w:rsidRPr="00A85BAC">
        <w:rPr>
          <w:rFonts w:ascii="Arial" w:hAnsi="Arial" w:cs="Arial"/>
          <w:spacing w:val="1"/>
          <w:sz w:val="18"/>
          <w:szCs w:val="18"/>
        </w:rPr>
        <w:t>s</w:t>
      </w:r>
      <w:r w:rsidRPr="00A85BAC">
        <w:rPr>
          <w:rFonts w:ascii="Arial" w:hAnsi="Arial" w:cs="Arial"/>
          <w:sz w:val="18"/>
          <w:szCs w:val="18"/>
        </w:rPr>
        <w:t>us</w:t>
      </w:r>
      <w:r w:rsidRPr="00A85BAC">
        <w:rPr>
          <w:rFonts w:ascii="Arial" w:hAnsi="Arial" w:cs="Arial"/>
          <w:spacing w:val="-12"/>
          <w:sz w:val="18"/>
          <w:szCs w:val="18"/>
        </w:rPr>
        <w:t xml:space="preserve"> </w:t>
      </w:r>
      <w:r w:rsidRPr="00A85BAC">
        <w:rPr>
          <w:rFonts w:ascii="Arial" w:hAnsi="Arial" w:cs="Arial"/>
          <w:spacing w:val="2"/>
          <w:sz w:val="18"/>
          <w:szCs w:val="18"/>
        </w:rPr>
        <w:t>p</w:t>
      </w:r>
      <w:r w:rsidRPr="00A85BAC">
        <w:rPr>
          <w:rFonts w:ascii="Arial" w:hAnsi="Arial" w:cs="Arial"/>
          <w:sz w:val="18"/>
          <w:szCs w:val="18"/>
        </w:rPr>
        <w:t>o</w:t>
      </w:r>
      <w:r w:rsidRPr="00A85BAC">
        <w:rPr>
          <w:rFonts w:ascii="Arial" w:hAnsi="Arial" w:cs="Arial"/>
          <w:spacing w:val="-1"/>
          <w:sz w:val="18"/>
          <w:szCs w:val="18"/>
        </w:rPr>
        <w:t>l</w:t>
      </w:r>
      <w:r w:rsidRPr="00A85BAC">
        <w:rPr>
          <w:rFonts w:ascii="Arial" w:hAnsi="Arial" w:cs="Arial"/>
          <w:sz w:val="18"/>
          <w:szCs w:val="18"/>
        </w:rPr>
        <w:t>í</w:t>
      </w:r>
      <w:r w:rsidRPr="00A85BAC">
        <w:rPr>
          <w:rFonts w:ascii="Arial" w:hAnsi="Arial" w:cs="Arial"/>
          <w:spacing w:val="2"/>
          <w:sz w:val="18"/>
          <w:szCs w:val="18"/>
        </w:rPr>
        <w:t>t</w:t>
      </w:r>
      <w:r w:rsidRPr="00A85BAC">
        <w:rPr>
          <w:rFonts w:ascii="Arial" w:hAnsi="Arial" w:cs="Arial"/>
          <w:spacing w:val="-1"/>
          <w:sz w:val="18"/>
          <w:szCs w:val="18"/>
        </w:rPr>
        <w:t>i</w:t>
      </w:r>
      <w:r w:rsidRPr="00A85BAC">
        <w:rPr>
          <w:rFonts w:ascii="Arial" w:hAnsi="Arial" w:cs="Arial"/>
          <w:spacing w:val="1"/>
          <w:sz w:val="18"/>
          <w:szCs w:val="18"/>
        </w:rPr>
        <w:t>c</w:t>
      </w:r>
      <w:r w:rsidRPr="00A85BAC">
        <w:rPr>
          <w:rFonts w:ascii="Arial" w:hAnsi="Arial" w:cs="Arial"/>
          <w:sz w:val="18"/>
          <w:szCs w:val="18"/>
        </w:rPr>
        <w:t>as</w:t>
      </w:r>
      <w:r w:rsidRPr="00A85BAC">
        <w:rPr>
          <w:rFonts w:ascii="Arial" w:hAnsi="Arial" w:cs="Arial"/>
          <w:spacing w:val="-19"/>
          <w:sz w:val="18"/>
          <w:szCs w:val="18"/>
        </w:rPr>
        <w:t xml:space="preserve"> </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ta</w:t>
      </w:r>
      <w:r w:rsidRPr="00A85BAC">
        <w:rPr>
          <w:rFonts w:ascii="Arial" w:hAnsi="Arial" w:cs="Arial"/>
          <w:spacing w:val="1"/>
          <w:sz w:val="18"/>
          <w:szCs w:val="18"/>
        </w:rPr>
        <w:t>b</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1"/>
          <w:sz w:val="18"/>
          <w:szCs w:val="18"/>
        </w:rPr>
        <w:t>c</w:t>
      </w:r>
      <w:r w:rsidRPr="00A85BAC">
        <w:rPr>
          <w:rFonts w:ascii="Arial" w:hAnsi="Arial" w:cs="Arial"/>
          <w:sz w:val="18"/>
          <w:szCs w:val="18"/>
        </w:rPr>
        <w:t>e</w:t>
      </w:r>
      <w:r w:rsidRPr="00A85BAC">
        <w:rPr>
          <w:rFonts w:ascii="Arial" w:hAnsi="Arial" w:cs="Arial"/>
          <w:spacing w:val="-19"/>
          <w:sz w:val="18"/>
          <w:szCs w:val="18"/>
        </w:rPr>
        <w:t xml:space="preserve"> </w:t>
      </w:r>
      <w:r w:rsidRPr="00A85BAC">
        <w:rPr>
          <w:rFonts w:ascii="Arial" w:hAnsi="Arial" w:cs="Arial"/>
          <w:sz w:val="18"/>
          <w:szCs w:val="18"/>
        </w:rPr>
        <w:t>un</w:t>
      </w:r>
      <w:r w:rsidRPr="00A85BAC">
        <w:rPr>
          <w:rFonts w:ascii="Arial" w:hAnsi="Arial" w:cs="Arial"/>
          <w:spacing w:val="-15"/>
          <w:sz w:val="18"/>
          <w:szCs w:val="18"/>
        </w:rPr>
        <w:t xml:space="preserve"> </w:t>
      </w:r>
      <w:r w:rsidRPr="00A85BAC">
        <w:rPr>
          <w:rFonts w:ascii="Arial" w:hAnsi="Arial" w:cs="Arial"/>
          <w:spacing w:val="1"/>
          <w:w w:val="99"/>
          <w:sz w:val="18"/>
          <w:szCs w:val="18"/>
        </w:rPr>
        <w:t>c</w:t>
      </w:r>
      <w:r w:rsidRPr="00A85BAC">
        <w:rPr>
          <w:rFonts w:ascii="Arial" w:hAnsi="Arial" w:cs="Arial"/>
          <w:w w:val="99"/>
          <w:sz w:val="18"/>
          <w:szCs w:val="18"/>
        </w:rPr>
        <w:t>u</w:t>
      </w:r>
      <w:r w:rsidRPr="00A85BAC">
        <w:rPr>
          <w:rFonts w:ascii="Arial" w:hAnsi="Arial" w:cs="Arial"/>
          <w:spacing w:val="4"/>
          <w:w w:val="99"/>
          <w:sz w:val="18"/>
          <w:szCs w:val="18"/>
        </w:rPr>
        <w:t>m</w:t>
      </w:r>
      <w:r w:rsidRPr="00A85BAC">
        <w:rPr>
          <w:rFonts w:ascii="Arial" w:hAnsi="Arial" w:cs="Arial"/>
          <w:w w:val="99"/>
          <w:sz w:val="18"/>
          <w:szCs w:val="18"/>
        </w:rPr>
        <w:t>p</w:t>
      </w:r>
      <w:r w:rsidRPr="00A85BAC">
        <w:rPr>
          <w:rFonts w:ascii="Arial" w:hAnsi="Arial" w:cs="Arial"/>
          <w:spacing w:val="-1"/>
          <w:w w:val="99"/>
          <w:sz w:val="18"/>
          <w:szCs w:val="18"/>
        </w:rPr>
        <w:t>l</w:t>
      </w:r>
      <w:r w:rsidRPr="00A85BAC">
        <w:rPr>
          <w:rFonts w:ascii="Arial" w:hAnsi="Arial" w:cs="Arial"/>
          <w:spacing w:val="1"/>
          <w:w w:val="99"/>
          <w:sz w:val="18"/>
          <w:szCs w:val="18"/>
        </w:rPr>
        <w:t>i</w:t>
      </w:r>
      <w:r w:rsidRPr="00A85BAC">
        <w:rPr>
          <w:rFonts w:ascii="Arial" w:hAnsi="Arial" w:cs="Arial"/>
          <w:spacing w:val="4"/>
          <w:w w:val="99"/>
          <w:sz w:val="18"/>
          <w:szCs w:val="18"/>
        </w:rPr>
        <w:t>m</w:t>
      </w:r>
      <w:r w:rsidRPr="00A85BAC">
        <w:rPr>
          <w:rFonts w:ascii="Arial" w:hAnsi="Arial" w:cs="Arial"/>
          <w:spacing w:val="-1"/>
          <w:w w:val="99"/>
          <w:sz w:val="18"/>
          <w:szCs w:val="18"/>
        </w:rPr>
        <w:t>i</w:t>
      </w:r>
      <w:r w:rsidRPr="00A85BAC">
        <w:rPr>
          <w:rFonts w:ascii="Arial" w:hAnsi="Arial" w:cs="Arial"/>
          <w:w w:val="99"/>
          <w:sz w:val="18"/>
          <w:szCs w:val="18"/>
        </w:rPr>
        <w:t>e</w:t>
      </w:r>
      <w:r w:rsidRPr="00A85BAC">
        <w:rPr>
          <w:rFonts w:ascii="Arial" w:hAnsi="Arial" w:cs="Arial"/>
          <w:spacing w:val="-1"/>
          <w:w w:val="99"/>
          <w:sz w:val="18"/>
          <w:szCs w:val="18"/>
        </w:rPr>
        <w:t>n</w:t>
      </w:r>
      <w:r w:rsidRPr="00A85BAC">
        <w:rPr>
          <w:rFonts w:ascii="Arial" w:hAnsi="Arial" w:cs="Arial"/>
          <w:w w:val="99"/>
          <w:sz w:val="18"/>
          <w:szCs w:val="18"/>
        </w:rPr>
        <w:t>to</w:t>
      </w:r>
      <w:r w:rsidRPr="00A85BAC">
        <w:rPr>
          <w:rFonts w:ascii="Arial" w:hAnsi="Arial" w:cs="Arial"/>
          <w:spacing w:val="-12"/>
          <w:w w:val="99"/>
          <w:sz w:val="18"/>
          <w:szCs w:val="18"/>
        </w:rPr>
        <w:t xml:space="preserve"> </w:t>
      </w:r>
      <w:r w:rsidRPr="00A85BAC">
        <w:rPr>
          <w:rFonts w:ascii="Arial" w:hAnsi="Arial" w:cs="Arial"/>
          <w:sz w:val="18"/>
          <w:szCs w:val="18"/>
        </w:rPr>
        <w:t>en</w:t>
      </w:r>
      <w:r w:rsidRPr="00A85BAC">
        <w:rPr>
          <w:rFonts w:ascii="Arial" w:hAnsi="Arial" w:cs="Arial"/>
          <w:spacing w:val="-13"/>
          <w:sz w:val="18"/>
          <w:szCs w:val="18"/>
        </w:rPr>
        <w:t xml:space="preserve"> </w:t>
      </w:r>
      <w:r w:rsidRPr="00A85BAC">
        <w:rPr>
          <w:rFonts w:ascii="Arial" w:hAnsi="Arial" w:cs="Arial"/>
          <w:spacing w:val="-1"/>
          <w:sz w:val="18"/>
          <w:szCs w:val="18"/>
        </w:rPr>
        <w:t>l</w:t>
      </w:r>
      <w:r w:rsidRPr="00A85BAC">
        <w:rPr>
          <w:rFonts w:ascii="Arial" w:hAnsi="Arial" w:cs="Arial"/>
          <w:sz w:val="18"/>
          <w:szCs w:val="18"/>
        </w:rPr>
        <w:t>a</w:t>
      </w:r>
      <w:r w:rsidRPr="00A85BAC">
        <w:rPr>
          <w:rFonts w:ascii="Arial" w:hAnsi="Arial" w:cs="Arial"/>
          <w:spacing w:val="-12"/>
          <w:sz w:val="18"/>
          <w:szCs w:val="18"/>
        </w:rPr>
        <w:t xml:space="preserve"> </w:t>
      </w:r>
      <w:r w:rsidRPr="00A85BAC">
        <w:rPr>
          <w:rFonts w:ascii="Arial" w:hAnsi="Arial" w:cs="Arial"/>
          <w:spacing w:val="-1"/>
          <w:sz w:val="18"/>
          <w:szCs w:val="18"/>
        </w:rPr>
        <w:t>E</w:t>
      </w:r>
      <w:r w:rsidRPr="00A85BAC">
        <w:rPr>
          <w:rFonts w:ascii="Arial" w:hAnsi="Arial" w:cs="Arial"/>
          <w:spacing w:val="1"/>
          <w:sz w:val="18"/>
          <w:szCs w:val="18"/>
        </w:rPr>
        <w:t>v</w:t>
      </w:r>
      <w:r w:rsidRPr="00A85BAC">
        <w:rPr>
          <w:rFonts w:ascii="Arial" w:hAnsi="Arial" w:cs="Arial"/>
          <w:sz w:val="18"/>
          <w:szCs w:val="18"/>
        </w:rPr>
        <w:t>a</w:t>
      </w:r>
      <w:r w:rsidRPr="00A85BAC">
        <w:rPr>
          <w:rFonts w:ascii="Arial" w:hAnsi="Arial" w:cs="Arial"/>
          <w:spacing w:val="-1"/>
          <w:sz w:val="18"/>
          <w:szCs w:val="18"/>
        </w:rPr>
        <w:t>l</w:t>
      </w:r>
      <w:r w:rsidRPr="00A85BAC">
        <w:rPr>
          <w:rFonts w:ascii="Arial" w:hAnsi="Arial" w:cs="Arial"/>
          <w:spacing w:val="2"/>
          <w:sz w:val="18"/>
          <w:szCs w:val="18"/>
        </w:rPr>
        <w:t>u</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pacing w:val="2"/>
          <w:sz w:val="18"/>
          <w:szCs w:val="18"/>
        </w:rPr>
        <w:t>ó</w:t>
      </w:r>
      <w:r w:rsidRPr="00A85BAC">
        <w:rPr>
          <w:rFonts w:ascii="Arial" w:hAnsi="Arial" w:cs="Arial"/>
          <w:sz w:val="18"/>
          <w:szCs w:val="18"/>
        </w:rPr>
        <w:t>n de</w:t>
      </w:r>
      <w:r w:rsidRPr="00A85BAC">
        <w:rPr>
          <w:rFonts w:ascii="Arial" w:hAnsi="Arial" w:cs="Arial"/>
          <w:spacing w:val="-1"/>
          <w:sz w:val="18"/>
          <w:szCs w:val="18"/>
        </w:rPr>
        <w:t xml:space="preserve"> l</w:t>
      </w:r>
      <w:r w:rsidRPr="00A85BAC">
        <w:rPr>
          <w:rFonts w:ascii="Arial" w:hAnsi="Arial" w:cs="Arial"/>
          <w:sz w:val="18"/>
          <w:szCs w:val="18"/>
        </w:rPr>
        <w:t>os</w:t>
      </w:r>
      <w:r w:rsidRPr="00A85BAC">
        <w:rPr>
          <w:rFonts w:ascii="Arial" w:hAnsi="Arial" w:cs="Arial"/>
          <w:spacing w:val="2"/>
          <w:sz w:val="18"/>
          <w:szCs w:val="18"/>
        </w:rPr>
        <w:t xml:space="preserve"> </w:t>
      </w:r>
      <w:r w:rsidRPr="00A85BAC">
        <w:rPr>
          <w:rFonts w:ascii="Arial" w:hAnsi="Arial" w:cs="Arial"/>
          <w:spacing w:val="-1"/>
          <w:sz w:val="18"/>
          <w:szCs w:val="18"/>
        </w:rPr>
        <w:t>E</w:t>
      </w:r>
      <w:r w:rsidRPr="00A85BAC">
        <w:rPr>
          <w:rFonts w:ascii="Arial" w:hAnsi="Arial" w:cs="Arial"/>
          <w:spacing w:val="1"/>
          <w:sz w:val="18"/>
          <w:szCs w:val="18"/>
        </w:rPr>
        <w:t>s</w:t>
      </w:r>
      <w:r w:rsidRPr="00A85BAC">
        <w:rPr>
          <w:rFonts w:ascii="Arial" w:hAnsi="Arial" w:cs="Arial"/>
          <w:sz w:val="18"/>
          <w:szCs w:val="18"/>
        </w:rPr>
        <w:t>tá</w:t>
      </w:r>
      <w:r w:rsidRPr="00A85BAC">
        <w:rPr>
          <w:rFonts w:ascii="Arial" w:hAnsi="Arial" w:cs="Arial"/>
          <w:spacing w:val="-1"/>
          <w:sz w:val="18"/>
          <w:szCs w:val="18"/>
        </w:rPr>
        <w:t>n</w:t>
      </w:r>
      <w:r w:rsidRPr="00A85BAC">
        <w:rPr>
          <w:rFonts w:ascii="Arial" w:hAnsi="Arial" w:cs="Arial"/>
          <w:spacing w:val="2"/>
          <w:sz w:val="18"/>
          <w:szCs w:val="18"/>
        </w:rPr>
        <w:t>d</w:t>
      </w:r>
      <w:r w:rsidRPr="00A85BAC">
        <w:rPr>
          <w:rFonts w:ascii="Arial" w:hAnsi="Arial" w:cs="Arial"/>
          <w:sz w:val="18"/>
          <w:szCs w:val="18"/>
        </w:rPr>
        <w:t>ares</w:t>
      </w:r>
      <w:r w:rsidRPr="00A85BAC">
        <w:rPr>
          <w:rFonts w:ascii="Arial" w:hAnsi="Arial" w:cs="Arial"/>
          <w:spacing w:val="-7"/>
          <w:sz w:val="18"/>
          <w:szCs w:val="18"/>
        </w:rPr>
        <w:t xml:space="preserve"> </w:t>
      </w:r>
      <w:r w:rsidRPr="00A85BAC">
        <w:rPr>
          <w:rFonts w:ascii="Arial" w:hAnsi="Arial" w:cs="Arial"/>
          <w:sz w:val="18"/>
          <w:szCs w:val="18"/>
        </w:rPr>
        <w:t>Mí</w:t>
      </w:r>
      <w:r w:rsidRPr="00A85BAC">
        <w:rPr>
          <w:rFonts w:ascii="Arial" w:hAnsi="Arial" w:cs="Arial"/>
          <w:spacing w:val="1"/>
          <w:sz w:val="18"/>
          <w:szCs w:val="18"/>
        </w:rPr>
        <w:t>n</w:t>
      </w:r>
      <w:r w:rsidRPr="00A85BAC">
        <w:rPr>
          <w:rFonts w:ascii="Arial" w:hAnsi="Arial" w:cs="Arial"/>
          <w:spacing w:val="-1"/>
          <w:sz w:val="18"/>
          <w:szCs w:val="18"/>
        </w:rPr>
        <w:t>i</w:t>
      </w:r>
      <w:r w:rsidRPr="00A85BAC">
        <w:rPr>
          <w:rFonts w:ascii="Arial" w:hAnsi="Arial" w:cs="Arial"/>
          <w:spacing w:val="4"/>
          <w:sz w:val="18"/>
          <w:szCs w:val="18"/>
        </w:rPr>
        <w:t>m</w:t>
      </w:r>
      <w:r w:rsidRPr="00A85BAC">
        <w:rPr>
          <w:rFonts w:ascii="Arial" w:hAnsi="Arial" w:cs="Arial"/>
          <w:sz w:val="18"/>
          <w:szCs w:val="18"/>
        </w:rPr>
        <w:t>os</w:t>
      </w:r>
      <w:r w:rsidRPr="00A85BAC">
        <w:rPr>
          <w:rFonts w:ascii="Arial" w:hAnsi="Arial" w:cs="Arial"/>
          <w:spacing w:val="-8"/>
          <w:sz w:val="18"/>
          <w:szCs w:val="18"/>
        </w:rPr>
        <w:t xml:space="preserve"> </w:t>
      </w:r>
      <w:r w:rsidRPr="00A85BAC">
        <w:rPr>
          <w:rFonts w:ascii="Arial" w:hAnsi="Arial" w:cs="Arial"/>
          <w:sz w:val="18"/>
          <w:szCs w:val="18"/>
        </w:rPr>
        <w:t>de</w:t>
      </w:r>
      <w:r w:rsidRPr="00A85BAC">
        <w:rPr>
          <w:rFonts w:ascii="Arial" w:hAnsi="Arial" w:cs="Arial"/>
          <w:spacing w:val="-1"/>
          <w:sz w:val="18"/>
          <w:szCs w:val="18"/>
        </w:rPr>
        <w:t xml:space="preserve"> S</w:t>
      </w:r>
      <w:r w:rsidRPr="00A85BAC">
        <w:rPr>
          <w:rFonts w:ascii="Arial" w:hAnsi="Arial" w:cs="Arial"/>
          <w:spacing w:val="2"/>
          <w:sz w:val="18"/>
          <w:szCs w:val="18"/>
        </w:rPr>
        <w:t>e</w:t>
      </w:r>
      <w:r w:rsidRPr="00A85BAC">
        <w:rPr>
          <w:rFonts w:ascii="Arial" w:hAnsi="Arial" w:cs="Arial"/>
          <w:sz w:val="18"/>
          <w:szCs w:val="18"/>
        </w:rPr>
        <w:t>g</w:t>
      </w:r>
      <w:r w:rsidRPr="00A85BAC">
        <w:rPr>
          <w:rFonts w:ascii="Arial" w:hAnsi="Arial" w:cs="Arial"/>
          <w:spacing w:val="-1"/>
          <w:sz w:val="18"/>
          <w:szCs w:val="18"/>
        </w:rPr>
        <w:t>u</w:t>
      </w:r>
      <w:r w:rsidRPr="00A85BAC">
        <w:rPr>
          <w:rFonts w:ascii="Arial" w:hAnsi="Arial" w:cs="Arial"/>
          <w:spacing w:val="1"/>
          <w:sz w:val="18"/>
          <w:szCs w:val="18"/>
        </w:rPr>
        <w:t>ri</w:t>
      </w:r>
      <w:r w:rsidRPr="00A85BAC">
        <w:rPr>
          <w:rFonts w:ascii="Arial" w:hAnsi="Arial" w:cs="Arial"/>
          <w:sz w:val="18"/>
          <w:szCs w:val="18"/>
        </w:rPr>
        <w:t>d</w:t>
      </w:r>
      <w:r w:rsidRPr="00A85BAC">
        <w:rPr>
          <w:rFonts w:ascii="Arial" w:hAnsi="Arial" w:cs="Arial"/>
          <w:spacing w:val="-1"/>
          <w:sz w:val="18"/>
          <w:szCs w:val="18"/>
        </w:rPr>
        <w:t>a</w:t>
      </w:r>
      <w:r w:rsidRPr="00A85BAC">
        <w:rPr>
          <w:rFonts w:ascii="Arial" w:hAnsi="Arial" w:cs="Arial"/>
          <w:sz w:val="18"/>
          <w:szCs w:val="18"/>
        </w:rPr>
        <w:t>d</w:t>
      </w:r>
      <w:r w:rsidRPr="00A85BAC">
        <w:rPr>
          <w:rFonts w:ascii="Arial" w:hAnsi="Arial" w:cs="Arial"/>
          <w:spacing w:val="-3"/>
          <w:sz w:val="18"/>
          <w:szCs w:val="18"/>
        </w:rPr>
        <w:t xml:space="preserve"> </w:t>
      </w:r>
      <w:r w:rsidRPr="00A85BAC">
        <w:rPr>
          <w:rFonts w:ascii="Arial" w:hAnsi="Arial" w:cs="Arial"/>
          <w:sz w:val="18"/>
          <w:szCs w:val="18"/>
        </w:rPr>
        <w:t>y</w:t>
      </w:r>
      <w:r w:rsidRPr="00A85BAC">
        <w:rPr>
          <w:rFonts w:ascii="Arial" w:hAnsi="Arial" w:cs="Arial"/>
          <w:spacing w:val="-3"/>
          <w:sz w:val="18"/>
          <w:szCs w:val="18"/>
        </w:rPr>
        <w:t xml:space="preserve"> </w:t>
      </w:r>
      <w:r w:rsidRPr="00A85BAC">
        <w:rPr>
          <w:rFonts w:ascii="Arial" w:hAnsi="Arial" w:cs="Arial"/>
          <w:spacing w:val="1"/>
          <w:sz w:val="18"/>
          <w:szCs w:val="18"/>
        </w:rPr>
        <w:t>S</w:t>
      </w:r>
      <w:r w:rsidRPr="00A85BAC">
        <w:rPr>
          <w:rFonts w:ascii="Arial" w:hAnsi="Arial" w:cs="Arial"/>
          <w:sz w:val="18"/>
          <w:szCs w:val="18"/>
        </w:rPr>
        <w:t>a</w:t>
      </w:r>
      <w:r w:rsidRPr="00A85BAC">
        <w:rPr>
          <w:rFonts w:ascii="Arial" w:hAnsi="Arial" w:cs="Arial"/>
          <w:spacing w:val="1"/>
          <w:sz w:val="18"/>
          <w:szCs w:val="18"/>
        </w:rPr>
        <w:t>l</w:t>
      </w:r>
      <w:r w:rsidRPr="00A85BAC">
        <w:rPr>
          <w:rFonts w:ascii="Arial" w:hAnsi="Arial" w:cs="Arial"/>
          <w:sz w:val="18"/>
          <w:szCs w:val="18"/>
        </w:rPr>
        <w:t>ud</w:t>
      </w:r>
      <w:r w:rsidRPr="00A85BAC">
        <w:rPr>
          <w:rFonts w:ascii="Arial" w:hAnsi="Arial" w:cs="Arial"/>
          <w:spacing w:val="-4"/>
          <w:sz w:val="18"/>
          <w:szCs w:val="18"/>
        </w:rPr>
        <w:t xml:space="preserve"> </w:t>
      </w:r>
      <w:r w:rsidRPr="00A85BAC">
        <w:rPr>
          <w:rFonts w:ascii="Arial" w:hAnsi="Arial" w:cs="Arial"/>
          <w:spacing w:val="2"/>
          <w:sz w:val="18"/>
          <w:szCs w:val="18"/>
        </w:rPr>
        <w:t>e</w:t>
      </w:r>
      <w:r w:rsidRPr="00A85BAC">
        <w:rPr>
          <w:rFonts w:ascii="Arial" w:hAnsi="Arial" w:cs="Arial"/>
          <w:sz w:val="18"/>
          <w:szCs w:val="18"/>
        </w:rPr>
        <w:t xml:space="preserve">n </w:t>
      </w:r>
      <w:r w:rsidRPr="00A85BAC">
        <w:rPr>
          <w:rFonts w:ascii="Arial" w:hAnsi="Arial" w:cs="Arial"/>
          <w:spacing w:val="2"/>
          <w:sz w:val="18"/>
          <w:szCs w:val="18"/>
        </w:rPr>
        <w:t>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3"/>
          <w:sz w:val="18"/>
          <w:szCs w:val="18"/>
        </w:rPr>
        <w:t>T</w:t>
      </w:r>
      <w:r w:rsidRPr="00A85BAC">
        <w:rPr>
          <w:rFonts w:ascii="Arial" w:hAnsi="Arial" w:cs="Arial"/>
          <w:spacing w:val="1"/>
          <w:sz w:val="18"/>
          <w:szCs w:val="18"/>
        </w:rPr>
        <w:t>r</w:t>
      </w:r>
      <w:r w:rsidRPr="00A85BAC">
        <w:rPr>
          <w:rFonts w:ascii="Arial" w:hAnsi="Arial" w:cs="Arial"/>
          <w:sz w:val="18"/>
          <w:szCs w:val="18"/>
        </w:rPr>
        <w:t>a</w:t>
      </w:r>
      <w:r w:rsidRPr="00A85BAC">
        <w:rPr>
          <w:rFonts w:ascii="Arial" w:hAnsi="Arial" w:cs="Arial"/>
          <w:spacing w:val="-1"/>
          <w:sz w:val="18"/>
          <w:szCs w:val="18"/>
        </w:rPr>
        <w:t>b</w:t>
      </w:r>
      <w:r w:rsidRPr="00A85BAC">
        <w:rPr>
          <w:rFonts w:ascii="Arial" w:hAnsi="Arial" w:cs="Arial"/>
          <w:sz w:val="18"/>
          <w:szCs w:val="18"/>
        </w:rPr>
        <w:t>a</w:t>
      </w:r>
      <w:r w:rsidRPr="00A85BAC">
        <w:rPr>
          <w:rFonts w:ascii="Arial" w:hAnsi="Arial" w:cs="Arial"/>
          <w:spacing w:val="1"/>
          <w:sz w:val="18"/>
          <w:szCs w:val="18"/>
        </w:rPr>
        <w:t>j</w:t>
      </w:r>
      <w:r w:rsidRPr="00A85BAC">
        <w:rPr>
          <w:rFonts w:ascii="Arial" w:hAnsi="Arial" w:cs="Arial"/>
          <w:sz w:val="18"/>
          <w:szCs w:val="18"/>
        </w:rPr>
        <w:t>o,</w:t>
      </w:r>
      <w:r w:rsidRPr="00A85BAC">
        <w:rPr>
          <w:rFonts w:ascii="Arial" w:hAnsi="Arial" w:cs="Arial"/>
          <w:spacing w:val="-6"/>
          <w:sz w:val="18"/>
          <w:szCs w:val="18"/>
        </w:rPr>
        <w:t xml:space="preserve"> </w:t>
      </w:r>
      <w:r w:rsidRPr="00A85BAC">
        <w:rPr>
          <w:rFonts w:ascii="Arial" w:hAnsi="Arial" w:cs="Arial"/>
          <w:spacing w:val="-1"/>
          <w:sz w:val="18"/>
          <w:szCs w:val="18"/>
        </w:rPr>
        <w:t>i</w:t>
      </w:r>
      <w:r w:rsidRPr="00A85BAC">
        <w:rPr>
          <w:rFonts w:ascii="Arial" w:hAnsi="Arial" w:cs="Arial"/>
          <w:sz w:val="18"/>
          <w:szCs w:val="18"/>
        </w:rPr>
        <w:t>g</w:t>
      </w:r>
      <w:r w:rsidRPr="00A85BAC">
        <w:rPr>
          <w:rFonts w:ascii="Arial" w:hAnsi="Arial" w:cs="Arial"/>
          <w:spacing w:val="1"/>
          <w:sz w:val="18"/>
          <w:szCs w:val="18"/>
        </w:rPr>
        <w:t>u</w:t>
      </w:r>
      <w:r w:rsidRPr="00A85BAC">
        <w:rPr>
          <w:rFonts w:ascii="Arial" w:hAnsi="Arial" w:cs="Arial"/>
          <w:sz w:val="18"/>
          <w:szCs w:val="18"/>
        </w:rPr>
        <w:t>al</w:t>
      </w:r>
      <w:r w:rsidRPr="00A85BAC">
        <w:rPr>
          <w:rFonts w:ascii="Arial" w:hAnsi="Arial" w:cs="Arial"/>
          <w:spacing w:val="-3"/>
          <w:sz w:val="18"/>
          <w:szCs w:val="18"/>
        </w:rPr>
        <w:t xml:space="preserve"> </w:t>
      </w:r>
      <w:r w:rsidRPr="00A85BAC">
        <w:rPr>
          <w:rFonts w:ascii="Arial" w:hAnsi="Arial" w:cs="Arial"/>
          <w:sz w:val="18"/>
          <w:szCs w:val="18"/>
        </w:rPr>
        <w:t>o</w:t>
      </w:r>
      <w:r w:rsidRPr="00A85BAC">
        <w:rPr>
          <w:rFonts w:ascii="Arial" w:hAnsi="Arial" w:cs="Arial"/>
          <w:spacing w:val="1"/>
          <w:sz w:val="18"/>
          <w:szCs w:val="18"/>
        </w:rPr>
        <w:t xml:space="preserve"> s</w:t>
      </w:r>
      <w:r w:rsidRPr="00A85BAC">
        <w:rPr>
          <w:rFonts w:ascii="Arial" w:hAnsi="Arial" w:cs="Arial"/>
          <w:spacing w:val="2"/>
          <w:sz w:val="18"/>
          <w:szCs w:val="18"/>
        </w:rPr>
        <w:t>u</w:t>
      </w:r>
      <w:r w:rsidRPr="00A85BAC">
        <w:rPr>
          <w:rFonts w:ascii="Arial" w:hAnsi="Arial" w:cs="Arial"/>
          <w:sz w:val="18"/>
          <w:szCs w:val="18"/>
        </w:rPr>
        <w:t>p</w:t>
      </w:r>
      <w:r w:rsidRPr="00A85BAC">
        <w:rPr>
          <w:rFonts w:ascii="Arial" w:hAnsi="Arial" w:cs="Arial"/>
          <w:spacing w:val="-1"/>
          <w:sz w:val="18"/>
          <w:szCs w:val="18"/>
        </w:rPr>
        <w:t>e</w:t>
      </w:r>
      <w:r w:rsidRPr="00A85BAC">
        <w:rPr>
          <w:rFonts w:ascii="Arial" w:hAnsi="Arial" w:cs="Arial"/>
          <w:spacing w:val="1"/>
          <w:sz w:val="18"/>
          <w:szCs w:val="18"/>
        </w:rPr>
        <w:t>ri</w:t>
      </w:r>
      <w:r w:rsidRPr="00A85BAC">
        <w:rPr>
          <w:rFonts w:ascii="Arial" w:hAnsi="Arial" w:cs="Arial"/>
          <w:sz w:val="18"/>
          <w:szCs w:val="18"/>
        </w:rPr>
        <w:t>or</w:t>
      </w:r>
      <w:r w:rsidRPr="00A85BAC">
        <w:rPr>
          <w:rFonts w:ascii="Arial" w:hAnsi="Arial" w:cs="Arial"/>
          <w:spacing w:val="-4"/>
          <w:sz w:val="18"/>
          <w:szCs w:val="18"/>
        </w:rPr>
        <w:t xml:space="preserve"> </w:t>
      </w:r>
      <w:r w:rsidRPr="00A85BAC">
        <w:rPr>
          <w:rFonts w:ascii="Arial" w:hAnsi="Arial" w:cs="Arial"/>
          <w:spacing w:val="2"/>
          <w:sz w:val="18"/>
          <w:szCs w:val="18"/>
        </w:rPr>
        <w:t>a</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z w:val="18"/>
          <w:szCs w:val="18"/>
        </w:rPr>
        <w:t>6</w:t>
      </w:r>
      <w:r w:rsidRPr="00A85BAC">
        <w:rPr>
          <w:rFonts w:ascii="Arial" w:hAnsi="Arial" w:cs="Arial"/>
          <w:spacing w:val="-1"/>
          <w:sz w:val="18"/>
          <w:szCs w:val="18"/>
        </w:rPr>
        <w:t>1</w:t>
      </w:r>
      <w:r w:rsidRPr="00A85BAC">
        <w:rPr>
          <w:rFonts w:ascii="Arial" w:hAnsi="Arial" w:cs="Arial"/>
          <w:sz w:val="18"/>
          <w:szCs w:val="18"/>
        </w:rPr>
        <w:t>%</w:t>
      </w:r>
      <w:r w:rsidRPr="00A85BAC">
        <w:rPr>
          <w:rFonts w:ascii="Arial" w:hAnsi="Arial" w:cs="Arial"/>
          <w:spacing w:val="-1"/>
          <w:sz w:val="18"/>
          <w:szCs w:val="18"/>
        </w:rPr>
        <w:t xml:space="preserve"> </w:t>
      </w:r>
      <w:r w:rsidRPr="00A85BAC">
        <w:rPr>
          <w:rFonts w:ascii="Arial" w:hAnsi="Arial" w:cs="Arial"/>
          <w:spacing w:val="1"/>
          <w:sz w:val="18"/>
          <w:szCs w:val="18"/>
        </w:rPr>
        <w:t>(</w:t>
      </w:r>
      <w:r w:rsidRPr="00A85BAC">
        <w:rPr>
          <w:rFonts w:ascii="Arial" w:hAnsi="Arial" w:cs="Arial"/>
          <w:spacing w:val="2"/>
          <w:sz w:val="18"/>
          <w:szCs w:val="18"/>
        </w:rPr>
        <w:t>M</w:t>
      </w:r>
      <w:r w:rsidRPr="00A85BAC">
        <w:rPr>
          <w:rFonts w:ascii="Arial" w:hAnsi="Arial" w:cs="Arial"/>
          <w:sz w:val="18"/>
          <w:szCs w:val="18"/>
        </w:rPr>
        <w:t>o</w:t>
      </w:r>
      <w:r w:rsidRPr="00A85BAC">
        <w:rPr>
          <w:rFonts w:ascii="Arial" w:hAnsi="Arial" w:cs="Arial"/>
          <w:spacing w:val="-1"/>
          <w:sz w:val="18"/>
          <w:szCs w:val="18"/>
        </w:rPr>
        <w:t>d</w:t>
      </w:r>
      <w:r w:rsidRPr="00A85BAC">
        <w:rPr>
          <w:rFonts w:ascii="Arial" w:hAnsi="Arial" w:cs="Arial"/>
          <w:sz w:val="18"/>
          <w:szCs w:val="18"/>
        </w:rPr>
        <w:t>er</w:t>
      </w:r>
      <w:r w:rsidRPr="00A85BAC">
        <w:rPr>
          <w:rFonts w:ascii="Arial" w:hAnsi="Arial" w:cs="Arial"/>
          <w:spacing w:val="2"/>
          <w:sz w:val="18"/>
          <w:szCs w:val="18"/>
        </w:rPr>
        <w:t>a</w:t>
      </w:r>
      <w:r w:rsidRPr="00A85BAC">
        <w:rPr>
          <w:rFonts w:ascii="Arial" w:hAnsi="Arial" w:cs="Arial"/>
          <w:sz w:val="18"/>
          <w:szCs w:val="18"/>
        </w:rPr>
        <w:t>d</w:t>
      </w:r>
      <w:r w:rsidRPr="00A85BAC">
        <w:rPr>
          <w:rFonts w:ascii="Arial" w:hAnsi="Arial" w:cs="Arial"/>
          <w:spacing w:val="-1"/>
          <w:sz w:val="18"/>
          <w:szCs w:val="18"/>
        </w:rPr>
        <w:t>a</w:t>
      </w:r>
      <w:r w:rsidRPr="00A85BAC">
        <w:rPr>
          <w:rFonts w:ascii="Arial" w:hAnsi="Arial" w:cs="Arial"/>
          <w:spacing w:val="4"/>
          <w:sz w:val="18"/>
          <w:szCs w:val="18"/>
        </w:rPr>
        <w:t>m</w:t>
      </w:r>
      <w:r w:rsidRPr="00A85BAC">
        <w:rPr>
          <w:rFonts w:ascii="Arial" w:hAnsi="Arial" w:cs="Arial"/>
          <w:sz w:val="18"/>
          <w:szCs w:val="18"/>
        </w:rPr>
        <w:t>e</w:t>
      </w:r>
      <w:r w:rsidRPr="00A85BAC">
        <w:rPr>
          <w:rFonts w:ascii="Arial" w:hAnsi="Arial" w:cs="Arial"/>
          <w:spacing w:val="-1"/>
          <w:sz w:val="18"/>
          <w:szCs w:val="18"/>
        </w:rPr>
        <w:t>n</w:t>
      </w:r>
      <w:r w:rsidRPr="00A85BAC">
        <w:rPr>
          <w:rFonts w:ascii="Arial" w:hAnsi="Arial" w:cs="Arial"/>
          <w:sz w:val="18"/>
          <w:szCs w:val="18"/>
        </w:rPr>
        <w:t xml:space="preserve">te </w:t>
      </w:r>
      <w:r w:rsidRPr="00A85BAC">
        <w:rPr>
          <w:rFonts w:ascii="Arial" w:hAnsi="Arial" w:cs="Arial"/>
          <w:spacing w:val="-1"/>
          <w:sz w:val="18"/>
          <w:szCs w:val="18"/>
        </w:rPr>
        <w:t>A</w:t>
      </w:r>
      <w:r w:rsidRPr="00A85BAC">
        <w:rPr>
          <w:rFonts w:ascii="Arial" w:hAnsi="Arial" w:cs="Arial"/>
          <w:spacing w:val="1"/>
          <w:sz w:val="18"/>
          <w:szCs w:val="18"/>
        </w:rPr>
        <w:t>c</w:t>
      </w:r>
      <w:r w:rsidRPr="00A85BAC">
        <w:rPr>
          <w:rFonts w:ascii="Arial" w:hAnsi="Arial" w:cs="Arial"/>
          <w:sz w:val="18"/>
          <w:szCs w:val="18"/>
        </w:rPr>
        <w:t>e</w:t>
      </w:r>
      <w:r w:rsidRPr="00A85BAC">
        <w:rPr>
          <w:rFonts w:ascii="Arial" w:hAnsi="Arial" w:cs="Arial"/>
          <w:spacing w:val="-1"/>
          <w:sz w:val="18"/>
          <w:szCs w:val="18"/>
        </w:rPr>
        <w:t>p</w:t>
      </w:r>
      <w:r w:rsidRPr="00A85BAC">
        <w:rPr>
          <w:rFonts w:ascii="Arial" w:hAnsi="Arial" w:cs="Arial"/>
          <w:sz w:val="18"/>
          <w:szCs w:val="18"/>
        </w:rPr>
        <w:t>t</w:t>
      </w:r>
      <w:r w:rsidRPr="00A85BAC">
        <w:rPr>
          <w:rFonts w:ascii="Arial" w:hAnsi="Arial" w:cs="Arial"/>
          <w:spacing w:val="2"/>
          <w:sz w:val="18"/>
          <w:szCs w:val="18"/>
        </w:rPr>
        <w:t>a</w:t>
      </w:r>
      <w:r w:rsidRPr="00A85BAC">
        <w:rPr>
          <w:rFonts w:ascii="Arial" w:hAnsi="Arial" w:cs="Arial"/>
          <w:sz w:val="18"/>
          <w:szCs w:val="18"/>
        </w:rPr>
        <w:t>b</w:t>
      </w:r>
      <w:r w:rsidRPr="00A85BAC">
        <w:rPr>
          <w:rFonts w:ascii="Arial" w:hAnsi="Arial" w:cs="Arial"/>
          <w:spacing w:val="1"/>
          <w:sz w:val="18"/>
          <w:szCs w:val="18"/>
        </w:rPr>
        <w:t>l</w:t>
      </w:r>
      <w:r w:rsidRPr="00A85BAC">
        <w:rPr>
          <w:rFonts w:ascii="Arial" w:hAnsi="Arial" w:cs="Arial"/>
          <w:sz w:val="18"/>
          <w:szCs w:val="18"/>
        </w:rPr>
        <w:t>e),</w:t>
      </w:r>
      <w:r w:rsidRPr="00A85BAC">
        <w:rPr>
          <w:rFonts w:ascii="Arial" w:hAnsi="Arial" w:cs="Arial"/>
          <w:spacing w:val="-10"/>
          <w:sz w:val="18"/>
          <w:szCs w:val="18"/>
        </w:rPr>
        <w:t xml:space="preserve"> </w:t>
      </w:r>
      <w:r w:rsidRPr="00A85BAC">
        <w:rPr>
          <w:rFonts w:ascii="Arial" w:hAnsi="Arial" w:cs="Arial"/>
          <w:sz w:val="18"/>
          <w:szCs w:val="18"/>
        </w:rPr>
        <w:t>de acu</w:t>
      </w:r>
      <w:r w:rsidRPr="00A85BAC">
        <w:rPr>
          <w:rFonts w:ascii="Arial" w:hAnsi="Arial" w:cs="Arial"/>
          <w:spacing w:val="-1"/>
          <w:sz w:val="18"/>
          <w:szCs w:val="18"/>
        </w:rPr>
        <w:t>e</w:t>
      </w:r>
      <w:r w:rsidRPr="00A85BAC">
        <w:rPr>
          <w:rFonts w:ascii="Arial" w:hAnsi="Arial" w:cs="Arial"/>
          <w:spacing w:val="1"/>
          <w:sz w:val="18"/>
          <w:szCs w:val="18"/>
        </w:rPr>
        <w:t>r</w:t>
      </w:r>
      <w:r w:rsidRPr="00A85BAC">
        <w:rPr>
          <w:rFonts w:ascii="Arial" w:hAnsi="Arial" w:cs="Arial"/>
          <w:spacing w:val="2"/>
          <w:sz w:val="18"/>
          <w:szCs w:val="18"/>
        </w:rPr>
        <w:t>d</w:t>
      </w:r>
      <w:r w:rsidRPr="00A85BAC">
        <w:rPr>
          <w:rFonts w:ascii="Arial" w:hAnsi="Arial" w:cs="Arial"/>
          <w:sz w:val="18"/>
          <w:szCs w:val="18"/>
        </w:rPr>
        <w:t>o</w:t>
      </w:r>
      <w:r w:rsidRPr="00A85BAC">
        <w:rPr>
          <w:rFonts w:ascii="Arial" w:hAnsi="Arial" w:cs="Arial"/>
          <w:spacing w:val="-7"/>
          <w:sz w:val="18"/>
          <w:szCs w:val="18"/>
        </w:rPr>
        <w:t xml:space="preserve"> </w:t>
      </w:r>
      <w:r w:rsidRPr="00A85BAC">
        <w:rPr>
          <w:rFonts w:ascii="Arial" w:hAnsi="Arial" w:cs="Arial"/>
          <w:sz w:val="18"/>
          <w:szCs w:val="18"/>
        </w:rPr>
        <w:t xml:space="preserve">a </w:t>
      </w:r>
      <w:r w:rsidRPr="00A85BAC">
        <w:rPr>
          <w:rFonts w:ascii="Arial" w:hAnsi="Arial" w:cs="Arial"/>
          <w:spacing w:val="-1"/>
          <w:sz w:val="18"/>
          <w:szCs w:val="18"/>
        </w:rPr>
        <w:t>l</w:t>
      </w:r>
      <w:r w:rsidRPr="00A85BAC">
        <w:rPr>
          <w:rFonts w:ascii="Arial" w:hAnsi="Arial" w:cs="Arial"/>
          <w:spacing w:val="2"/>
          <w:sz w:val="18"/>
          <w:szCs w:val="18"/>
        </w:rPr>
        <w:t>o</w:t>
      </w:r>
      <w:r w:rsidRPr="00A85BAC">
        <w:rPr>
          <w:rFonts w:ascii="Arial" w:hAnsi="Arial" w:cs="Arial"/>
          <w:sz w:val="18"/>
          <w:szCs w:val="18"/>
        </w:rPr>
        <w:t>s</w:t>
      </w:r>
      <w:r w:rsidRPr="00A85BAC">
        <w:rPr>
          <w:rFonts w:ascii="Arial" w:hAnsi="Arial" w:cs="Arial"/>
          <w:spacing w:val="-2"/>
          <w:sz w:val="18"/>
          <w:szCs w:val="18"/>
        </w:rPr>
        <w:t xml:space="preserve"> </w:t>
      </w:r>
      <w:r w:rsidRPr="00A85BAC">
        <w:rPr>
          <w:rFonts w:ascii="Arial" w:hAnsi="Arial" w:cs="Arial"/>
          <w:spacing w:val="1"/>
          <w:sz w:val="18"/>
          <w:szCs w:val="18"/>
        </w:rPr>
        <w:t>cr</w:t>
      </w:r>
      <w:r w:rsidRPr="00A85BAC">
        <w:rPr>
          <w:rFonts w:ascii="Arial" w:hAnsi="Arial" w:cs="Arial"/>
          <w:spacing w:val="-1"/>
          <w:sz w:val="18"/>
          <w:szCs w:val="18"/>
        </w:rPr>
        <w:t>i</w:t>
      </w:r>
      <w:r w:rsidRPr="00A85BAC">
        <w:rPr>
          <w:rFonts w:ascii="Arial" w:hAnsi="Arial" w:cs="Arial"/>
          <w:sz w:val="18"/>
          <w:szCs w:val="18"/>
        </w:rPr>
        <w:t>ter</w:t>
      </w:r>
      <w:r w:rsidRPr="00A85BAC">
        <w:rPr>
          <w:rFonts w:ascii="Arial" w:hAnsi="Arial" w:cs="Arial"/>
          <w:spacing w:val="-1"/>
          <w:sz w:val="18"/>
          <w:szCs w:val="18"/>
        </w:rPr>
        <w:t>i</w:t>
      </w:r>
      <w:r w:rsidRPr="00A85BAC">
        <w:rPr>
          <w:rFonts w:ascii="Arial" w:hAnsi="Arial" w:cs="Arial"/>
          <w:sz w:val="18"/>
          <w:szCs w:val="18"/>
        </w:rPr>
        <w:t>os</w:t>
      </w:r>
      <w:r w:rsidRPr="00A85BAC">
        <w:rPr>
          <w:rFonts w:ascii="Arial" w:hAnsi="Arial" w:cs="Arial"/>
          <w:spacing w:val="-6"/>
          <w:sz w:val="18"/>
          <w:szCs w:val="18"/>
        </w:rPr>
        <w:t xml:space="preserve"> </w:t>
      </w:r>
      <w:r w:rsidRPr="00A85BAC">
        <w:rPr>
          <w:rFonts w:ascii="Arial" w:hAnsi="Arial" w:cs="Arial"/>
          <w:sz w:val="18"/>
          <w:szCs w:val="18"/>
        </w:rPr>
        <w:t>de</w:t>
      </w:r>
      <w:r w:rsidRPr="00A85BAC">
        <w:rPr>
          <w:rFonts w:ascii="Arial" w:hAnsi="Arial" w:cs="Arial"/>
          <w:spacing w:val="-1"/>
          <w:sz w:val="18"/>
          <w:szCs w:val="18"/>
        </w:rPr>
        <w:t xml:space="preserve"> </w:t>
      </w:r>
      <w:r w:rsidRPr="00A85BAC">
        <w:rPr>
          <w:rFonts w:ascii="Arial" w:hAnsi="Arial" w:cs="Arial"/>
          <w:spacing w:val="1"/>
          <w:sz w:val="18"/>
          <w:szCs w:val="18"/>
        </w:rPr>
        <w:t>v</w:t>
      </w:r>
      <w:r w:rsidRPr="00A85BAC">
        <w:rPr>
          <w:rFonts w:ascii="Arial" w:hAnsi="Arial" w:cs="Arial"/>
          <w:sz w:val="18"/>
          <w:szCs w:val="18"/>
        </w:rPr>
        <w:t>a</w:t>
      </w:r>
      <w:r w:rsidRPr="00A85BAC">
        <w:rPr>
          <w:rFonts w:ascii="Arial" w:hAnsi="Arial" w:cs="Arial"/>
          <w:spacing w:val="-1"/>
          <w:sz w:val="18"/>
          <w:szCs w:val="18"/>
        </w:rPr>
        <w:t>l</w:t>
      </w:r>
      <w:r w:rsidRPr="00A85BAC">
        <w:rPr>
          <w:rFonts w:ascii="Arial" w:hAnsi="Arial" w:cs="Arial"/>
          <w:sz w:val="18"/>
          <w:szCs w:val="18"/>
        </w:rPr>
        <w:t>o</w:t>
      </w:r>
      <w:r w:rsidRPr="00A85BAC">
        <w:rPr>
          <w:rFonts w:ascii="Arial" w:hAnsi="Arial" w:cs="Arial"/>
          <w:spacing w:val="3"/>
          <w:sz w:val="18"/>
          <w:szCs w:val="18"/>
        </w:rPr>
        <w:t>r</w:t>
      </w:r>
      <w:r w:rsidRPr="00A85BAC">
        <w:rPr>
          <w:rFonts w:ascii="Arial" w:hAnsi="Arial" w:cs="Arial"/>
          <w:sz w:val="18"/>
          <w:szCs w:val="18"/>
        </w:rPr>
        <w:t>a</w:t>
      </w:r>
      <w:r w:rsidRPr="00A85BAC">
        <w:rPr>
          <w:rFonts w:ascii="Arial" w:hAnsi="Arial" w:cs="Arial"/>
          <w:spacing w:val="1"/>
          <w:sz w:val="18"/>
          <w:szCs w:val="18"/>
        </w:rPr>
        <w:t>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8"/>
          <w:sz w:val="18"/>
          <w:szCs w:val="18"/>
        </w:rPr>
        <w:t xml:space="preserve"> </w:t>
      </w:r>
      <w:r w:rsidRPr="00A85BAC">
        <w:rPr>
          <w:rFonts w:ascii="Arial" w:hAnsi="Arial" w:cs="Arial"/>
          <w:sz w:val="18"/>
          <w:szCs w:val="18"/>
        </w:rPr>
        <w:t>de</w:t>
      </w:r>
      <w:r w:rsidRPr="00A85BAC">
        <w:rPr>
          <w:rFonts w:ascii="Arial" w:hAnsi="Arial" w:cs="Arial"/>
          <w:spacing w:val="-1"/>
          <w:sz w:val="18"/>
          <w:szCs w:val="18"/>
        </w:rPr>
        <w:t xml:space="preserve"> l</w:t>
      </w:r>
      <w:r w:rsidRPr="00A85BAC">
        <w:rPr>
          <w:rFonts w:ascii="Arial" w:hAnsi="Arial" w:cs="Arial"/>
          <w:sz w:val="18"/>
          <w:szCs w:val="18"/>
        </w:rPr>
        <w:t>a</w:t>
      </w:r>
      <w:r w:rsidRPr="00A85BAC">
        <w:rPr>
          <w:rFonts w:ascii="Arial" w:hAnsi="Arial" w:cs="Arial"/>
          <w:spacing w:val="2"/>
          <w:sz w:val="18"/>
          <w:szCs w:val="18"/>
        </w:rPr>
        <w:t xml:space="preserve"> R</w:t>
      </w:r>
      <w:r w:rsidRPr="00A85BAC">
        <w:rPr>
          <w:rFonts w:ascii="Arial" w:hAnsi="Arial" w:cs="Arial"/>
          <w:sz w:val="18"/>
          <w:szCs w:val="18"/>
        </w:rPr>
        <w:t>e</w:t>
      </w:r>
      <w:r w:rsidRPr="00A85BAC">
        <w:rPr>
          <w:rFonts w:ascii="Arial" w:hAnsi="Arial" w:cs="Arial"/>
          <w:spacing w:val="1"/>
          <w:sz w:val="18"/>
          <w:szCs w:val="18"/>
        </w:rPr>
        <w:t>s</w:t>
      </w:r>
      <w:r w:rsidRPr="00A85BAC">
        <w:rPr>
          <w:rFonts w:ascii="Arial" w:hAnsi="Arial" w:cs="Arial"/>
          <w:sz w:val="18"/>
          <w:szCs w:val="18"/>
        </w:rPr>
        <w:t>o</w:t>
      </w:r>
      <w:r w:rsidRPr="00A85BAC">
        <w:rPr>
          <w:rFonts w:ascii="Arial" w:hAnsi="Arial" w:cs="Arial"/>
          <w:spacing w:val="-1"/>
          <w:sz w:val="18"/>
          <w:szCs w:val="18"/>
        </w:rPr>
        <w:t>l</w:t>
      </w:r>
      <w:r w:rsidRPr="00A85BAC">
        <w:rPr>
          <w:rFonts w:ascii="Arial" w:hAnsi="Arial" w:cs="Arial"/>
          <w:sz w:val="18"/>
          <w:szCs w:val="18"/>
        </w:rPr>
        <w:t>u</w:t>
      </w:r>
      <w:r w:rsidRPr="00A85BAC">
        <w:rPr>
          <w:rFonts w:ascii="Arial" w:hAnsi="Arial" w:cs="Arial"/>
          <w:spacing w:val="3"/>
          <w:sz w:val="18"/>
          <w:szCs w:val="18"/>
        </w:rPr>
        <w:t>c</w:t>
      </w:r>
      <w:r w:rsidRPr="00A85BAC">
        <w:rPr>
          <w:rFonts w:ascii="Arial" w:hAnsi="Arial" w:cs="Arial"/>
          <w:spacing w:val="-1"/>
          <w:sz w:val="18"/>
          <w:szCs w:val="18"/>
        </w:rPr>
        <w:t>i</w:t>
      </w:r>
      <w:r w:rsidRPr="00A85BAC">
        <w:rPr>
          <w:rFonts w:ascii="Arial" w:hAnsi="Arial" w:cs="Arial"/>
          <w:sz w:val="18"/>
          <w:szCs w:val="18"/>
        </w:rPr>
        <w:t>ón</w:t>
      </w:r>
      <w:r w:rsidRPr="00A85BAC">
        <w:rPr>
          <w:rFonts w:ascii="Arial" w:hAnsi="Arial" w:cs="Arial"/>
          <w:spacing w:val="-9"/>
          <w:sz w:val="18"/>
          <w:szCs w:val="18"/>
        </w:rPr>
        <w:t xml:space="preserve"> </w:t>
      </w:r>
      <w:r w:rsidRPr="00A85BAC">
        <w:rPr>
          <w:rFonts w:ascii="Arial" w:hAnsi="Arial" w:cs="Arial"/>
          <w:sz w:val="18"/>
          <w:szCs w:val="18"/>
        </w:rPr>
        <w:t>0</w:t>
      </w:r>
      <w:r w:rsidRPr="00A85BAC">
        <w:rPr>
          <w:rFonts w:ascii="Arial" w:hAnsi="Arial" w:cs="Arial"/>
          <w:spacing w:val="1"/>
          <w:sz w:val="18"/>
          <w:szCs w:val="18"/>
        </w:rPr>
        <w:t>3</w:t>
      </w:r>
      <w:r w:rsidRPr="00A85BAC">
        <w:rPr>
          <w:rFonts w:ascii="Arial" w:hAnsi="Arial" w:cs="Arial"/>
          <w:sz w:val="18"/>
          <w:szCs w:val="18"/>
        </w:rPr>
        <w:t>12</w:t>
      </w:r>
      <w:r w:rsidRPr="00A85BAC">
        <w:rPr>
          <w:rFonts w:ascii="Arial" w:hAnsi="Arial" w:cs="Arial"/>
          <w:spacing w:val="-5"/>
          <w:sz w:val="18"/>
          <w:szCs w:val="18"/>
        </w:rPr>
        <w:t xml:space="preserve"> </w:t>
      </w:r>
      <w:r w:rsidRPr="00A85BAC">
        <w:rPr>
          <w:rFonts w:ascii="Arial" w:hAnsi="Arial" w:cs="Arial"/>
          <w:spacing w:val="2"/>
          <w:sz w:val="18"/>
          <w:szCs w:val="18"/>
        </w:rPr>
        <w:t>d</w:t>
      </w:r>
      <w:r w:rsidRPr="00A85BAC">
        <w:rPr>
          <w:rFonts w:ascii="Arial" w:hAnsi="Arial" w:cs="Arial"/>
          <w:sz w:val="18"/>
          <w:szCs w:val="18"/>
        </w:rPr>
        <w:t>e</w:t>
      </w:r>
      <w:r w:rsidRPr="00A85BAC">
        <w:rPr>
          <w:rFonts w:ascii="Arial" w:hAnsi="Arial" w:cs="Arial"/>
          <w:spacing w:val="-2"/>
          <w:sz w:val="18"/>
          <w:szCs w:val="18"/>
        </w:rPr>
        <w:t xml:space="preserve"> </w:t>
      </w:r>
      <w:r w:rsidRPr="00A85BAC">
        <w:rPr>
          <w:rFonts w:ascii="Arial" w:hAnsi="Arial" w:cs="Arial"/>
          <w:spacing w:val="1"/>
          <w:sz w:val="18"/>
          <w:szCs w:val="18"/>
        </w:rPr>
        <w:t>2</w:t>
      </w:r>
      <w:r w:rsidRPr="00A85BAC">
        <w:rPr>
          <w:rFonts w:ascii="Arial" w:hAnsi="Arial" w:cs="Arial"/>
          <w:sz w:val="18"/>
          <w:szCs w:val="18"/>
        </w:rPr>
        <w:t>0</w:t>
      </w:r>
      <w:r w:rsidRPr="00A85BAC">
        <w:rPr>
          <w:rFonts w:ascii="Arial" w:hAnsi="Arial" w:cs="Arial"/>
          <w:spacing w:val="1"/>
          <w:sz w:val="18"/>
          <w:szCs w:val="18"/>
        </w:rPr>
        <w:t>1</w:t>
      </w:r>
      <w:r w:rsidRPr="00A85BAC">
        <w:rPr>
          <w:rFonts w:ascii="Arial" w:hAnsi="Arial" w:cs="Arial"/>
          <w:sz w:val="18"/>
          <w:szCs w:val="18"/>
        </w:rPr>
        <w:t>9,</w:t>
      </w:r>
      <w:r w:rsidRPr="00A85BAC">
        <w:rPr>
          <w:rFonts w:ascii="Arial" w:hAnsi="Arial" w:cs="Arial"/>
          <w:spacing w:val="-6"/>
          <w:sz w:val="18"/>
          <w:szCs w:val="18"/>
        </w:rPr>
        <w:t xml:space="preserve"> </w:t>
      </w:r>
      <w:r w:rsidRPr="00A85BAC">
        <w:rPr>
          <w:rFonts w:ascii="Arial" w:hAnsi="Arial" w:cs="Arial"/>
          <w:spacing w:val="-1"/>
          <w:sz w:val="18"/>
          <w:szCs w:val="18"/>
        </w:rPr>
        <w:t>A</w:t>
      </w:r>
      <w:r w:rsidRPr="00A85BAC">
        <w:rPr>
          <w:rFonts w:ascii="Arial" w:hAnsi="Arial" w:cs="Arial"/>
          <w:spacing w:val="1"/>
          <w:sz w:val="18"/>
          <w:szCs w:val="18"/>
        </w:rPr>
        <w:t>r</w:t>
      </w:r>
      <w:r w:rsidRPr="00A85BAC">
        <w:rPr>
          <w:rFonts w:ascii="Arial" w:hAnsi="Arial" w:cs="Arial"/>
          <w:spacing w:val="2"/>
          <w:sz w:val="18"/>
          <w:szCs w:val="18"/>
        </w:rPr>
        <w:t>t</w:t>
      </w:r>
      <w:r w:rsidRPr="00A85BAC">
        <w:rPr>
          <w:rFonts w:ascii="Arial" w:hAnsi="Arial" w:cs="Arial"/>
          <w:spacing w:val="-1"/>
          <w:sz w:val="18"/>
          <w:szCs w:val="18"/>
        </w:rPr>
        <w:t>i</w:t>
      </w:r>
      <w:r w:rsidRPr="00A85BAC">
        <w:rPr>
          <w:rFonts w:ascii="Arial" w:hAnsi="Arial" w:cs="Arial"/>
          <w:spacing w:val="1"/>
          <w:sz w:val="18"/>
          <w:szCs w:val="18"/>
        </w:rPr>
        <w:t>c</w:t>
      </w:r>
      <w:r w:rsidRPr="00A85BAC">
        <w:rPr>
          <w:rFonts w:ascii="Arial" w:hAnsi="Arial" w:cs="Arial"/>
          <w:sz w:val="18"/>
          <w:szCs w:val="18"/>
        </w:rPr>
        <w:t>u</w:t>
      </w:r>
      <w:r w:rsidRPr="00A85BAC">
        <w:rPr>
          <w:rFonts w:ascii="Arial" w:hAnsi="Arial" w:cs="Arial"/>
          <w:spacing w:val="1"/>
          <w:sz w:val="18"/>
          <w:szCs w:val="18"/>
        </w:rPr>
        <w:t>l</w:t>
      </w:r>
      <w:r w:rsidRPr="00A85BAC">
        <w:rPr>
          <w:rFonts w:ascii="Arial" w:hAnsi="Arial" w:cs="Arial"/>
          <w:sz w:val="18"/>
          <w:szCs w:val="18"/>
        </w:rPr>
        <w:t>o</w:t>
      </w:r>
      <w:r w:rsidRPr="00A85BAC">
        <w:rPr>
          <w:rFonts w:ascii="Arial" w:hAnsi="Arial" w:cs="Arial"/>
          <w:spacing w:val="-7"/>
          <w:sz w:val="18"/>
          <w:szCs w:val="18"/>
        </w:rPr>
        <w:t xml:space="preserve"> </w:t>
      </w:r>
      <w:r w:rsidRPr="00A85BAC">
        <w:rPr>
          <w:rFonts w:ascii="Arial" w:hAnsi="Arial" w:cs="Arial"/>
          <w:spacing w:val="-1"/>
          <w:sz w:val="18"/>
          <w:szCs w:val="18"/>
        </w:rPr>
        <w:t>2</w:t>
      </w:r>
      <w:r w:rsidRPr="00A85BAC">
        <w:rPr>
          <w:rFonts w:ascii="Arial" w:hAnsi="Arial" w:cs="Arial"/>
          <w:spacing w:val="6"/>
          <w:sz w:val="18"/>
          <w:szCs w:val="18"/>
        </w:rPr>
        <w:t>8</w:t>
      </w:r>
      <w:r w:rsidRPr="00A85BAC">
        <w:rPr>
          <w:rFonts w:ascii="Arial" w:hAnsi="Arial" w:cs="Arial"/>
          <w:sz w:val="18"/>
          <w:szCs w:val="18"/>
        </w:rPr>
        <w:t>.</w:t>
      </w:r>
    </w:p>
    <w:p w:rsidR="00CE34DC" w:rsidRPr="00A85BAC" w:rsidRDefault="00CE34DC" w:rsidP="00CE34DC">
      <w:pPr>
        <w:widowControl w:val="0"/>
        <w:autoSpaceDE w:val="0"/>
        <w:autoSpaceDN w:val="0"/>
        <w:adjustRightInd w:val="0"/>
        <w:spacing w:before="9" w:line="170" w:lineRule="exact"/>
        <w:rPr>
          <w:rFonts w:ascii="Arial" w:hAnsi="Arial" w:cs="Arial"/>
          <w:sz w:val="18"/>
          <w:szCs w:val="18"/>
        </w:rPr>
      </w:pPr>
    </w:p>
    <w:tbl>
      <w:tblPr>
        <w:tblW w:w="0" w:type="auto"/>
        <w:tblInd w:w="562" w:type="dxa"/>
        <w:tblLayout w:type="fixed"/>
        <w:tblCellMar>
          <w:left w:w="0" w:type="dxa"/>
          <w:right w:w="0" w:type="dxa"/>
        </w:tblCellMar>
        <w:tblLook w:val="0000" w:firstRow="0" w:lastRow="0" w:firstColumn="0" w:lastColumn="0" w:noHBand="0" w:noVBand="0"/>
      </w:tblPr>
      <w:tblGrid>
        <w:gridCol w:w="3762"/>
        <w:gridCol w:w="4035"/>
      </w:tblGrid>
      <w:tr w:rsidR="00CE34DC" w:rsidRPr="00A85BAC" w:rsidTr="00AC733C">
        <w:trPr>
          <w:trHeight w:hRule="exact" w:val="218"/>
        </w:trPr>
        <w:tc>
          <w:tcPr>
            <w:tcW w:w="7797" w:type="dxa"/>
            <w:gridSpan w:val="2"/>
            <w:tcBorders>
              <w:top w:val="single" w:sz="4" w:space="0" w:color="000000"/>
              <w:left w:val="single" w:sz="4" w:space="0" w:color="000000"/>
              <w:bottom w:val="nil"/>
              <w:right w:val="single" w:sz="4" w:space="0" w:color="000000"/>
            </w:tcBorders>
          </w:tcPr>
          <w:p w:rsidR="00CE34DC" w:rsidRPr="00A85BAC" w:rsidRDefault="00CE34DC" w:rsidP="00AC733C">
            <w:pPr>
              <w:widowControl w:val="0"/>
              <w:autoSpaceDE w:val="0"/>
              <w:autoSpaceDN w:val="0"/>
              <w:adjustRightInd w:val="0"/>
              <w:spacing w:line="200" w:lineRule="exact"/>
              <w:ind w:left="2172"/>
              <w:rPr>
                <w:rFonts w:ascii="Arial" w:hAnsi="Arial" w:cs="Arial"/>
                <w:sz w:val="18"/>
                <w:szCs w:val="18"/>
              </w:rPr>
            </w:pPr>
            <w:r w:rsidRPr="00A85BAC">
              <w:rPr>
                <w:rFonts w:ascii="Arial" w:hAnsi="Arial" w:cs="Arial"/>
                <w:b/>
                <w:bCs/>
                <w:sz w:val="18"/>
                <w:szCs w:val="18"/>
              </w:rPr>
              <w:t>RES</w:t>
            </w:r>
            <w:r w:rsidRPr="00A85BAC">
              <w:rPr>
                <w:rFonts w:ascii="Arial" w:hAnsi="Arial" w:cs="Arial"/>
                <w:b/>
                <w:bCs/>
                <w:spacing w:val="-1"/>
                <w:sz w:val="18"/>
                <w:szCs w:val="18"/>
              </w:rPr>
              <w:t>O</w:t>
            </w:r>
            <w:r w:rsidRPr="00A85BAC">
              <w:rPr>
                <w:rFonts w:ascii="Arial" w:hAnsi="Arial" w:cs="Arial"/>
                <w:b/>
                <w:bCs/>
                <w:sz w:val="18"/>
                <w:szCs w:val="18"/>
              </w:rPr>
              <w:t>LUCI</w:t>
            </w:r>
            <w:r w:rsidRPr="00A85BAC">
              <w:rPr>
                <w:rFonts w:ascii="Arial" w:hAnsi="Arial" w:cs="Arial"/>
                <w:b/>
                <w:bCs/>
                <w:spacing w:val="-1"/>
                <w:sz w:val="18"/>
                <w:szCs w:val="18"/>
              </w:rPr>
              <w:t>Ó</w:t>
            </w:r>
            <w:r w:rsidRPr="00A85BAC">
              <w:rPr>
                <w:rFonts w:ascii="Arial" w:hAnsi="Arial" w:cs="Arial"/>
                <w:b/>
                <w:bCs/>
                <w:sz w:val="18"/>
                <w:szCs w:val="18"/>
              </w:rPr>
              <w:t xml:space="preserve">N </w:t>
            </w:r>
            <w:r w:rsidRPr="00A85BAC">
              <w:rPr>
                <w:rFonts w:ascii="Arial" w:hAnsi="Arial" w:cs="Arial"/>
                <w:b/>
                <w:bCs/>
                <w:spacing w:val="1"/>
                <w:sz w:val="18"/>
                <w:szCs w:val="18"/>
              </w:rPr>
              <w:t>031</w:t>
            </w:r>
            <w:r w:rsidRPr="00A85BAC">
              <w:rPr>
                <w:rFonts w:ascii="Arial" w:hAnsi="Arial" w:cs="Arial"/>
                <w:b/>
                <w:bCs/>
                <w:sz w:val="18"/>
                <w:szCs w:val="18"/>
              </w:rPr>
              <w:t>2</w:t>
            </w:r>
            <w:r w:rsidRPr="00A85BAC">
              <w:rPr>
                <w:rFonts w:ascii="Arial" w:hAnsi="Arial" w:cs="Arial"/>
                <w:b/>
                <w:bCs/>
                <w:spacing w:val="1"/>
                <w:sz w:val="18"/>
                <w:szCs w:val="18"/>
              </w:rPr>
              <w:t xml:space="preserve"> </w:t>
            </w:r>
            <w:r w:rsidRPr="00A85BAC">
              <w:rPr>
                <w:rFonts w:ascii="Arial" w:hAnsi="Arial" w:cs="Arial"/>
                <w:b/>
                <w:bCs/>
                <w:sz w:val="18"/>
                <w:szCs w:val="18"/>
              </w:rPr>
              <w:t xml:space="preserve">DE </w:t>
            </w:r>
            <w:r w:rsidRPr="00A85BAC">
              <w:rPr>
                <w:rFonts w:ascii="Arial" w:hAnsi="Arial" w:cs="Arial"/>
                <w:b/>
                <w:bCs/>
                <w:spacing w:val="1"/>
                <w:sz w:val="18"/>
                <w:szCs w:val="18"/>
              </w:rPr>
              <w:t>20</w:t>
            </w:r>
            <w:r w:rsidRPr="00A85BAC">
              <w:rPr>
                <w:rFonts w:ascii="Arial" w:hAnsi="Arial" w:cs="Arial"/>
                <w:b/>
                <w:bCs/>
                <w:spacing w:val="-2"/>
                <w:sz w:val="18"/>
                <w:szCs w:val="18"/>
              </w:rPr>
              <w:t>1</w:t>
            </w:r>
            <w:r w:rsidRPr="00A85BAC">
              <w:rPr>
                <w:rFonts w:ascii="Arial" w:hAnsi="Arial" w:cs="Arial"/>
                <w:b/>
                <w:bCs/>
                <w:sz w:val="18"/>
                <w:szCs w:val="18"/>
              </w:rPr>
              <w:t>9</w:t>
            </w:r>
            <w:r w:rsidRPr="00A85BAC">
              <w:rPr>
                <w:rFonts w:ascii="Arial" w:hAnsi="Arial" w:cs="Arial"/>
                <w:b/>
                <w:bCs/>
                <w:spacing w:val="-1"/>
                <w:sz w:val="18"/>
                <w:szCs w:val="18"/>
              </w:rPr>
              <w:t xml:space="preserve"> </w:t>
            </w:r>
            <w:r w:rsidRPr="00A85BAC">
              <w:rPr>
                <w:rFonts w:ascii="Arial" w:hAnsi="Arial" w:cs="Arial"/>
                <w:b/>
                <w:bCs/>
                <w:spacing w:val="-3"/>
                <w:sz w:val="18"/>
                <w:szCs w:val="18"/>
              </w:rPr>
              <w:t>A</w:t>
            </w:r>
            <w:r w:rsidRPr="00A85BAC">
              <w:rPr>
                <w:rFonts w:ascii="Arial" w:hAnsi="Arial" w:cs="Arial"/>
                <w:b/>
                <w:bCs/>
                <w:sz w:val="18"/>
                <w:szCs w:val="18"/>
              </w:rPr>
              <w:t xml:space="preserve">rt. </w:t>
            </w:r>
            <w:r w:rsidRPr="00A85BAC">
              <w:rPr>
                <w:rFonts w:ascii="Arial" w:hAnsi="Arial" w:cs="Arial"/>
                <w:b/>
                <w:bCs/>
                <w:spacing w:val="1"/>
                <w:sz w:val="18"/>
                <w:szCs w:val="18"/>
              </w:rPr>
              <w:t>2</w:t>
            </w:r>
            <w:r w:rsidRPr="00A85BAC">
              <w:rPr>
                <w:rFonts w:ascii="Arial" w:hAnsi="Arial" w:cs="Arial"/>
                <w:b/>
                <w:bCs/>
                <w:sz w:val="18"/>
                <w:szCs w:val="18"/>
              </w:rPr>
              <w:t>8</w:t>
            </w:r>
          </w:p>
        </w:tc>
      </w:tr>
      <w:tr w:rsidR="00CE34DC" w:rsidRPr="00A85BAC" w:rsidTr="00AC733C">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00" w:lineRule="exact"/>
              <w:ind w:left="1411" w:right="1412"/>
              <w:jc w:val="center"/>
              <w:rPr>
                <w:rFonts w:ascii="Arial" w:hAnsi="Arial" w:cs="Arial"/>
                <w:sz w:val="18"/>
                <w:szCs w:val="18"/>
              </w:rPr>
            </w:pPr>
            <w:r w:rsidRPr="00A85BAC">
              <w:rPr>
                <w:rFonts w:ascii="Arial" w:hAnsi="Arial" w:cs="Arial"/>
                <w:b/>
                <w:bCs/>
                <w:sz w:val="18"/>
                <w:szCs w:val="18"/>
              </w:rPr>
              <w:t>C</w:t>
            </w:r>
            <w:r w:rsidRPr="00A85BAC">
              <w:rPr>
                <w:rFonts w:ascii="Arial" w:hAnsi="Arial" w:cs="Arial"/>
                <w:b/>
                <w:bCs/>
                <w:spacing w:val="-1"/>
                <w:sz w:val="18"/>
                <w:szCs w:val="18"/>
              </w:rPr>
              <w:t>R</w:t>
            </w:r>
            <w:r w:rsidRPr="00A85BAC">
              <w:rPr>
                <w:rFonts w:ascii="Arial" w:hAnsi="Arial" w:cs="Arial"/>
                <w:b/>
                <w:bCs/>
                <w:sz w:val="18"/>
                <w:szCs w:val="18"/>
              </w:rPr>
              <w:t>I</w:t>
            </w:r>
            <w:r w:rsidRPr="00A85BAC">
              <w:rPr>
                <w:rFonts w:ascii="Arial" w:hAnsi="Arial" w:cs="Arial"/>
                <w:b/>
                <w:bCs/>
                <w:spacing w:val="1"/>
                <w:sz w:val="18"/>
                <w:szCs w:val="18"/>
              </w:rPr>
              <w:t>T</w:t>
            </w:r>
            <w:r w:rsidRPr="00A85BAC">
              <w:rPr>
                <w:rFonts w:ascii="Arial" w:hAnsi="Arial" w:cs="Arial"/>
                <w:b/>
                <w:bCs/>
                <w:sz w:val="18"/>
                <w:szCs w:val="18"/>
              </w:rPr>
              <w:t>ERIO</w:t>
            </w:r>
          </w:p>
        </w:tc>
        <w:tc>
          <w:tcPr>
            <w:tcW w:w="403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line="200" w:lineRule="exact"/>
              <w:ind w:left="1192"/>
              <w:rPr>
                <w:rFonts w:ascii="Arial" w:hAnsi="Arial" w:cs="Arial"/>
                <w:sz w:val="18"/>
                <w:szCs w:val="18"/>
              </w:rPr>
            </w:pPr>
            <w:r w:rsidRPr="00A85BAC">
              <w:rPr>
                <w:rFonts w:ascii="Arial" w:hAnsi="Arial" w:cs="Arial"/>
                <w:b/>
                <w:bCs/>
                <w:sz w:val="18"/>
                <w:szCs w:val="18"/>
              </w:rPr>
              <w:t>V</w:t>
            </w:r>
            <w:r w:rsidRPr="00A85BAC">
              <w:rPr>
                <w:rFonts w:ascii="Arial" w:hAnsi="Arial" w:cs="Arial"/>
                <w:b/>
                <w:bCs/>
                <w:spacing w:val="-3"/>
                <w:sz w:val="18"/>
                <w:szCs w:val="18"/>
              </w:rPr>
              <w:t>A</w:t>
            </w:r>
            <w:r w:rsidRPr="00A85BAC">
              <w:rPr>
                <w:rFonts w:ascii="Arial" w:hAnsi="Arial" w:cs="Arial"/>
                <w:b/>
                <w:bCs/>
                <w:sz w:val="18"/>
                <w:szCs w:val="18"/>
              </w:rPr>
              <w:t>L</w:t>
            </w:r>
            <w:r w:rsidRPr="00A85BAC">
              <w:rPr>
                <w:rFonts w:ascii="Arial" w:hAnsi="Arial" w:cs="Arial"/>
                <w:b/>
                <w:bCs/>
                <w:spacing w:val="2"/>
                <w:sz w:val="18"/>
                <w:szCs w:val="18"/>
              </w:rPr>
              <w:t>OR</w:t>
            </w:r>
            <w:r w:rsidRPr="00A85BAC">
              <w:rPr>
                <w:rFonts w:ascii="Arial" w:hAnsi="Arial" w:cs="Arial"/>
                <w:b/>
                <w:bCs/>
                <w:spacing w:val="-3"/>
                <w:sz w:val="18"/>
                <w:szCs w:val="18"/>
              </w:rPr>
              <w:t>A</w:t>
            </w:r>
            <w:r w:rsidRPr="00A85BAC">
              <w:rPr>
                <w:rFonts w:ascii="Arial" w:hAnsi="Arial" w:cs="Arial"/>
                <w:b/>
                <w:bCs/>
                <w:sz w:val="18"/>
                <w:szCs w:val="18"/>
              </w:rPr>
              <w:t>CI</w:t>
            </w:r>
            <w:r w:rsidRPr="00A85BAC">
              <w:rPr>
                <w:rFonts w:ascii="Arial" w:hAnsi="Arial" w:cs="Arial"/>
                <w:b/>
                <w:bCs/>
                <w:spacing w:val="-1"/>
                <w:sz w:val="18"/>
                <w:szCs w:val="18"/>
              </w:rPr>
              <w:t>Ó</w:t>
            </w:r>
            <w:r w:rsidRPr="00A85BAC">
              <w:rPr>
                <w:rFonts w:ascii="Arial" w:hAnsi="Arial" w:cs="Arial"/>
                <w:b/>
                <w:bCs/>
                <w:sz w:val="18"/>
                <w:szCs w:val="18"/>
              </w:rPr>
              <w:t>N</w:t>
            </w:r>
          </w:p>
        </w:tc>
      </w:tr>
      <w:tr w:rsidR="00CE34DC" w:rsidRPr="00A85BAC" w:rsidTr="00AC733C">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before="34"/>
              <w:ind w:left="102"/>
              <w:rPr>
                <w:rFonts w:ascii="Arial" w:hAnsi="Arial" w:cs="Arial"/>
                <w:sz w:val="18"/>
                <w:szCs w:val="18"/>
              </w:rPr>
            </w:pPr>
            <w:r w:rsidRPr="00A85BAC">
              <w:rPr>
                <w:rFonts w:ascii="Arial" w:hAnsi="Arial" w:cs="Arial"/>
                <w:sz w:val="18"/>
                <w:szCs w:val="18"/>
              </w:rPr>
              <w:t>P</w:t>
            </w:r>
            <w:r w:rsidRPr="00A85BAC">
              <w:rPr>
                <w:rFonts w:ascii="Arial" w:hAnsi="Arial" w:cs="Arial"/>
                <w:spacing w:val="1"/>
                <w:sz w:val="18"/>
                <w:szCs w:val="18"/>
              </w:rPr>
              <w:t>un</w:t>
            </w:r>
            <w:r w:rsidRPr="00A85BAC">
              <w:rPr>
                <w:rFonts w:ascii="Arial" w:hAnsi="Arial" w:cs="Arial"/>
                <w:sz w:val="18"/>
                <w:szCs w:val="18"/>
              </w:rPr>
              <w:t>t</w:t>
            </w:r>
            <w:r w:rsidRPr="00A85BAC">
              <w:rPr>
                <w:rFonts w:ascii="Arial" w:hAnsi="Arial" w:cs="Arial"/>
                <w:spacing w:val="1"/>
                <w:sz w:val="18"/>
                <w:szCs w:val="18"/>
              </w:rPr>
              <w:t>a</w:t>
            </w:r>
            <w:r w:rsidRPr="00A85BAC">
              <w:rPr>
                <w:rFonts w:ascii="Arial" w:hAnsi="Arial" w:cs="Arial"/>
                <w:spacing w:val="-2"/>
                <w:sz w:val="18"/>
                <w:szCs w:val="18"/>
              </w:rPr>
              <w:t>j</w:t>
            </w:r>
            <w:r w:rsidRPr="00A85BAC">
              <w:rPr>
                <w:rFonts w:ascii="Arial" w:hAnsi="Arial" w:cs="Arial"/>
                <w:sz w:val="18"/>
                <w:szCs w:val="18"/>
              </w:rPr>
              <w:t>e</w:t>
            </w:r>
            <w:r w:rsidRPr="00A85BAC">
              <w:rPr>
                <w:rFonts w:ascii="Arial" w:hAnsi="Arial" w:cs="Arial"/>
                <w:spacing w:val="1"/>
                <w:sz w:val="18"/>
                <w:szCs w:val="18"/>
              </w:rPr>
              <w:t xml:space="preserve"> o</w:t>
            </w:r>
            <w:r w:rsidRPr="00A85BAC">
              <w:rPr>
                <w:rFonts w:ascii="Arial" w:hAnsi="Arial" w:cs="Arial"/>
                <w:spacing w:val="-2"/>
                <w:sz w:val="18"/>
                <w:szCs w:val="18"/>
              </w:rPr>
              <w:t>b</w:t>
            </w:r>
            <w:r w:rsidRPr="00A85BAC">
              <w:rPr>
                <w:rFonts w:ascii="Arial" w:hAnsi="Arial" w:cs="Arial"/>
                <w:sz w:val="18"/>
                <w:szCs w:val="18"/>
              </w:rPr>
              <w:t>t</w:t>
            </w:r>
            <w:r w:rsidRPr="00A85BAC">
              <w:rPr>
                <w:rFonts w:ascii="Arial" w:hAnsi="Arial" w:cs="Arial"/>
                <w:spacing w:val="1"/>
                <w:sz w:val="18"/>
                <w:szCs w:val="18"/>
              </w:rPr>
              <w:t>en</w:t>
            </w:r>
            <w:r w:rsidRPr="00A85BAC">
              <w:rPr>
                <w:rFonts w:ascii="Arial" w:hAnsi="Arial" w:cs="Arial"/>
                <w:spacing w:val="-2"/>
                <w:sz w:val="18"/>
                <w:szCs w:val="18"/>
              </w:rPr>
              <w:t>i</w:t>
            </w:r>
            <w:r w:rsidRPr="00A85BAC">
              <w:rPr>
                <w:rFonts w:ascii="Arial" w:hAnsi="Arial" w:cs="Arial"/>
                <w:spacing w:val="1"/>
                <w:sz w:val="18"/>
                <w:szCs w:val="18"/>
              </w:rPr>
              <w:t>d</w:t>
            </w:r>
            <w:r w:rsidRPr="00A85BAC">
              <w:rPr>
                <w:rFonts w:ascii="Arial" w:hAnsi="Arial" w:cs="Arial"/>
                <w:sz w:val="18"/>
                <w:szCs w:val="18"/>
              </w:rPr>
              <w:t>o</w:t>
            </w:r>
            <w:r w:rsidRPr="00A85BAC">
              <w:rPr>
                <w:rFonts w:ascii="Arial" w:hAnsi="Arial" w:cs="Arial"/>
                <w:spacing w:val="-1"/>
                <w:sz w:val="18"/>
                <w:szCs w:val="18"/>
              </w:rPr>
              <w:t xml:space="preserve"> </w:t>
            </w:r>
            <w:r w:rsidRPr="00A85BAC">
              <w:rPr>
                <w:rFonts w:ascii="Arial" w:hAnsi="Arial" w:cs="Arial"/>
                <w:spacing w:val="1"/>
                <w:sz w:val="18"/>
                <w:szCs w:val="18"/>
              </w:rPr>
              <w:t>me</w:t>
            </w:r>
            <w:r w:rsidRPr="00A85BAC">
              <w:rPr>
                <w:rFonts w:ascii="Arial" w:hAnsi="Arial" w:cs="Arial"/>
                <w:spacing w:val="-2"/>
                <w:sz w:val="18"/>
                <w:szCs w:val="18"/>
              </w:rPr>
              <w:t>n</w:t>
            </w:r>
            <w:r w:rsidRPr="00A85BAC">
              <w:rPr>
                <w:rFonts w:ascii="Arial" w:hAnsi="Arial" w:cs="Arial"/>
                <w:spacing w:val="1"/>
                <w:sz w:val="18"/>
                <w:szCs w:val="18"/>
              </w:rPr>
              <w:t>o</w:t>
            </w:r>
            <w:r w:rsidRPr="00A85BAC">
              <w:rPr>
                <w:rFonts w:ascii="Arial" w:hAnsi="Arial" w:cs="Arial"/>
                <w:sz w:val="18"/>
                <w:szCs w:val="18"/>
              </w:rPr>
              <w:t xml:space="preserve">r </w:t>
            </w:r>
            <w:r w:rsidRPr="00A85BAC">
              <w:rPr>
                <w:rFonts w:ascii="Arial" w:hAnsi="Arial" w:cs="Arial"/>
                <w:spacing w:val="1"/>
                <w:sz w:val="18"/>
                <w:szCs w:val="18"/>
              </w:rPr>
              <w:t>a</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1"/>
                <w:sz w:val="18"/>
                <w:szCs w:val="18"/>
              </w:rPr>
              <w:t>6</w:t>
            </w:r>
            <w:r w:rsidRPr="00A85BAC">
              <w:rPr>
                <w:rFonts w:ascii="Arial" w:hAnsi="Arial" w:cs="Arial"/>
                <w:spacing w:val="-2"/>
                <w:sz w:val="18"/>
                <w:szCs w:val="18"/>
              </w:rPr>
              <w:t>0</w:t>
            </w:r>
            <w:r w:rsidRPr="00A85BAC">
              <w:rPr>
                <w:rFonts w:ascii="Arial" w:hAnsi="Arial" w:cs="Arial"/>
                <w:sz w:val="18"/>
                <w:szCs w:val="18"/>
              </w:rPr>
              <w:t>%</w:t>
            </w:r>
          </w:p>
        </w:tc>
        <w:tc>
          <w:tcPr>
            <w:tcW w:w="403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before="34"/>
              <w:ind w:left="1394" w:right="1396"/>
              <w:jc w:val="center"/>
              <w:rPr>
                <w:rFonts w:ascii="Arial" w:hAnsi="Arial" w:cs="Arial"/>
                <w:sz w:val="18"/>
                <w:szCs w:val="18"/>
              </w:rPr>
            </w:pPr>
            <w:r w:rsidRPr="00A85BAC">
              <w:rPr>
                <w:rFonts w:ascii="Arial" w:hAnsi="Arial" w:cs="Arial"/>
                <w:sz w:val="18"/>
                <w:szCs w:val="18"/>
              </w:rPr>
              <w:t>C</w:t>
            </w:r>
            <w:r w:rsidRPr="00A85BAC">
              <w:rPr>
                <w:rFonts w:ascii="Arial" w:hAnsi="Arial" w:cs="Arial"/>
                <w:spacing w:val="-1"/>
                <w:sz w:val="18"/>
                <w:szCs w:val="18"/>
              </w:rPr>
              <w:t>R</w:t>
            </w:r>
            <w:r w:rsidRPr="00A85BAC">
              <w:rPr>
                <w:rFonts w:ascii="Arial" w:hAnsi="Arial" w:cs="Arial"/>
                <w:sz w:val="18"/>
                <w:szCs w:val="18"/>
              </w:rPr>
              <w:t>I</w:t>
            </w:r>
            <w:r w:rsidRPr="00A85BAC">
              <w:rPr>
                <w:rFonts w:ascii="Arial" w:hAnsi="Arial" w:cs="Arial"/>
                <w:spacing w:val="-2"/>
                <w:sz w:val="18"/>
                <w:szCs w:val="18"/>
              </w:rPr>
              <w:t>T</w:t>
            </w:r>
            <w:r w:rsidRPr="00A85BAC">
              <w:rPr>
                <w:rFonts w:ascii="Arial" w:hAnsi="Arial" w:cs="Arial"/>
                <w:sz w:val="18"/>
                <w:szCs w:val="18"/>
              </w:rPr>
              <w:t>ICO</w:t>
            </w:r>
          </w:p>
        </w:tc>
      </w:tr>
      <w:tr w:rsidR="00CE34DC" w:rsidRPr="00A85BAC" w:rsidTr="00AC733C">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before="27"/>
              <w:ind w:left="102"/>
              <w:rPr>
                <w:rFonts w:ascii="Arial" w:hAnsi="Arial" w:cs="Arial"/>
                <w:sz w:val="18"/>
                <w:szCs w:val="18"/>
              </w:rPr>
            </w:pPr>
            <w:r w:rsidRPr="00A85BAC">
              <w:rPr>
                <w:rFonts w:ascii="Arial" w:hAnsi="Arial" w:cs="Arial"/>
                <w:sz w:val="18"/>
                <w:szCs w:val="18"/>
              </w:rPr>
              <w:t>P</w:t>
            </w:r>
            <w:r w:rsidRPr="00A85BAC">
              <w:rPr>
                <w:rFonts w:ascii="Arial" w:hAnsi="Arial" w:cs="Arial"/>
                <w:spacing w:val="1"/>
                <w:sz w:val="18"/>
                <w:szCs w:val="18"/>
              </w:rPr>
              <w:t>un</w:t>
            </w:r>
            <w:r w:rsidRPr="00A85BAC">
              <w:rPr>
                <w:rFonts w:ascii="Arial" w:hAnsi="Arial" w:cs="Arial"/>
                <w:sz w:val="18"/>
                <w:szCs w:val="18"/>
              </w:rPr>
              <w:t>t</w:t>
            </w:r>
            <w:r w:rsidRPr="00A85BAC">
              <w:rPr>
                <w:rFonts w:ascii="Arial" w:hAnsi="Arial" w:cs="Arial"/>
                <w:spacing w:val="1"/>
                <w:sz w:val="18"/>
                <w:szCs w:val="18"/>
              </w:rPr>
              <w:t>a</w:t>
            </w:r>
            <w:r w:rsidRPr="00A85BAC">
              <w:rPr>
                <w:rFonts w:ascii="Arial" w:hAnsi="Arial" w:cs="Arial"/>
                <w:spacing w:val="-2"/>
                <w:sz w:val="18"/>
                <w:szCs w:val="18"/>
              </w:rPr>
              <w:t>j</w:t>
            </w:r>
            <w:r w:rsidRPr="00A85BAC">
              <w:rPr>
                <w:rFonts w:ascii="Arial" w:hAnsi="Arial" w:cs="Arial"/>
                <w:sz w:val="18"/>
                <w:szCs w:val="18"/>
              </w:rPr>
              <w:t>e</w:t>
            </w:r>
            <w:r w:rsidRPr="00A85BAC">
              <w:rPr>
                <w:rFonts w:ascii="Arial" w:hAnsi="Arial" w:cs="Arial"/>
                <w:spacing w:val="1"/>
                <w:sz w:val="18"/>
                <w:szCs w:val="18"/>
              </w:rPr>
              <w:t xml:space="preserve"> o</w:t>
            </w:r>
            <w:r w:rsidRPr="00A85BAC">
              <w:rPr>
                <w:rFonts w:ascii="Arial" w:hAnsi="Arial" w:cs="Arial"/>
                <w:spacing w:val="-2"/>
                <w:sz w:val="18"/>
                <w:szCs w:val="18"/>
              </w:rPr>
              <w:t>b</w:t>
            </w:r>
            <w:r w:rsidRPr="00A85BAC">
              <w:rPr>
                <w:rFonts w:ascii="Arial" w:hAnsi="Arial" w:cs="Arial"/>
                <w:sz w:val="18"/>
                <w:szCs w:val="18"/>
              </w:rPr>
              <w:t>t</w:t>
            </w:r>
            <w:r w:rsidRPr="00A85BAC">
              <w:rPr>
                <w:rFonts w:ascii="Arial" w:hAnsi="Arial" w:cs="Arial"/>
                <w:spacing w:val="1"/>
                <w:sz w:val="18"/>
                <w:szCs w:val="18"/>
              </w:rPr>
              <w:t>en</w:t>
            </w:r>
            <w:r w:rsidRPr="00A85BAC">
              <w:rPr>
                <w:rFonts w:ascii="Arial" w:hAnsi="Arial" w:cs="Arial"/>
                <w:spacing w:val="-2"/>
                <w:sz w:val="18"/>
                <w:szCs w:val="18"/>
              </w:rPr>
              <w:t>i</w:t>
            </w:r>
            <w:r w:rsidRPr="00A85BAC">
              <w:rPr>
                <w:rFonts w:ascii="Arial" w:hAnsi="Arial" w:cs="Arial"/>
                <w:spacing w:val="1"/>
                <w:sz w:val="18"/>
                <w:szCs w:val="18"/>
              </w:rPr>
              <w:t>d</w:t>
            </w:r>
            <w:r w:rsidRPr="00A85BAC">
              <w:rPr>
                <w:rFonts w:ascii="Arial" w:hAnsi="Arial" w:cs="Arial"/>
                <w:sz w:val="18"/>
                <w:szCs w:val="18"/>
              </w:rPr>
              <w:t>o</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pacing w:val="1"/>
                <w:sz w:val="18"/>
                <w:szCs w:val="18"/>
              </w:rPr>
              <w:t>n</w:t>
            </w:r>
            <w:r w:rsidRPr="00A85BAC">
              <w:rPr>
                <w:rFonts w:ascii="Arial" w:hAnsi="Arial" w:cs="Arial"/>
                <w:sz w:val="18"/>
                <w:szCs w:val="18"/>
              </w:rPr>
              <w:t>tre</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1"/>
                <w:sz w:val="18"/>
                <w:szCs w:val="18"/>
              </w:rPr>
              <w:t>6</w:t>
            </w:r>
            <w:r w:rsidRPr="00A85BAC">
              <w:rPr>
                <w:rFonts w:ascii="Arial" w:hAnsi="Arial" w:cs="Arial"/>
                <w:spacing w:val="1"/>
                <w:sz w:val="18"/>
                <w:szCs w:val="18"/>
              </w:rPr>
              <w:t>1</w:t>
            </w:r>
            <w:r w:rsidRPr="00A85BAC">
              <w:rPr>
                <w:rFonts w:ascii="Arial" w:hAnsi="Arial" w:cs="Arial"/>
                <w:sz w:val="18"/>
                <w:szCs w:val="18"/>
              </w:rPr>
              <w:t>%</w:t>
            </w:r>
            <w:r w:rsidRPr="00A85BAC">
              <w:rPr>
                <w:rFonts w:ascii="Arial" w:hAnsi="Arial" w:cs="Arial"/>
                <w:spacing w:val="-1"/>
                <w:sz w:val="18"/>
                <w:szCs w:val="18"/>
              </w:rPr>
              <w:t xml:space="preserve"> </w:t>
            </w:r>
            <w:r w:rsidRPr="00A85BAC">
              <w:rPr>
                <w:rFonts w:ascii="Arial" w:hAnsi="Arial" w:cs="Arial"/>
                <w:sz w:val="18"/>
                <w:szCs w:val="18"/>
              </w:rPr>
              <w:t>y</w:t>
            </w:r>
            <w:r w:rsidRPr="00A85BAC">
              <w:rPr>
                <w:rFonts w:ascii="Arial" w:hAnsi="Arial" w:cs="Arial"/>
                <w:spacing w:val="-1"/>
                <w:sz w:val="18"/>
                <w:szCs w:val="18"/>
              </w:rPr>
              <w:t xml:space="preserve"> </w:t>
            </w:r>
            <w:r w:rsidRPr="00A85BAC">
              <w:rPr>
                <w:rFonts w:ascii="Arial" w:hAnsi="Arial" w:cs="Arial"/>
                <w:spacing w:val="1"/>
                <w:sz w:val="18"/>
                <w:szCs w:val="18"/>
              </w:rPr>
              <w:t>e</w:t>
            </w:r>
            <w:r w:rsidRPr="00A85BAC">
              <w:rPr>
                <w:rFonts w:ascii="Arial" w:hAnsi="Arial" w:cs="Arial"/>
                <w:sz w:val="18"/>
                <w:szCs w:val="18"/>
              </w:rPr>
              <w:t>l</w:t>
            </w:r>
            <w:r w:rsidRPr="00A85BAC">
              <w:rPr>
                <w:rFonts w:ascii="Arial" w:hAnsi="Arial" w:cs="Arial"/>
                <w:spacing w:val="1"/>
                <w:sz w:val="18"/>
                <w:szCs w:val="18"/>
              </w:rPr>
              <w:t xml:space="preserve"> 85</w:t>
            </w:r>
            <w:r w:rsidRPr="00A85BAC">
              <w:rPr>
                <w:rFonts w:ascii="Arial" w:hAnsi="Arial" w:cs="Arial"/>
                <w:sz w:val="18"/>
                <w:szCs w:val="18"/>
              </w:rPr>
              <w:t>%</w:t>
            </w:r>
          </w:p>
        </w:tc>
        <w:tc>
          <w:tcPr>
            <w:tcW w:w="403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before="27"/>
              <w:ind w:left="405"/>
              <w:rPr>
                <w:rFonts w:ascii="Arial" w:hAnsi="Arial" w:cs="Arial"/>
                <w:sz w:val="18"/>
                <w:szCs w:val="18"/>
              </w:rPr>
            </w:pPr>
            <w:r w:rsidRPr="00A85BAC">
              <w:rPr>
                <w:rFonts w:ascii="Arial" w:hAnsi="Arial" w:cs="Arial"/>
                <w:spacing w:val="-1"/>
                <w:sz w:val="18"/>
                <w:szCs w:val="18"/>
              </w:rPr>
              <w:t>MO</w:t>
            </w:r>
            <w:r w:rsidRPr="00A85BAC">
              <w:rPr>
                <w:rFonts w:ascii="Arial" w:hAnsi="Arial" w:cs="Arial"/>
                <w:sz w:val="18"/>
                <w:szCs w:val="18"/>
              </w:rPr>
              <w:t>DE</w:t>
            </w:r>
            <w:r w:rsidRPr="00A85BAC">
              <w:rPr>
                <w:rFonts w:ascii="Arial" w:hAnsi="Arial" w:cs="Arial"/>
                <w:spacing w:val="-1"/>
                <w:sz w:val="18"/>
                <w:szCs w:val="18"/>
              </w:rPr>
              <w:t>R</w:t>
            </w:r>
            <w:r w:rsidRPr="00A85BAC">
              <w:rPr>
                <w:rFonts w:ascii="Arial" w:hAnsi="Arial" w:cs="Arial"/>
                <w:sz w:val="18"/>
                <w:szCs w:val="18"/>
              </w:rPr>
              <w:t>AD</w:t>
            </w:r>
            <w:r w:rsidRPr="00A85BAC">
              <w:rPr>
                <w:rFonts w:ascii="Arial" w:hAnsi="Arial" w:cs="Arial"/>
                <w:spacing w:val="2"/>
                <w:sz w:val="18"/>
                <w:szCs w:val="18"/>
              </w:rPr>
              <w:t>A</w:t>
            </w:r>
            <w:r w:rsidRPr="00A85BAC">
              <w:rPr>
                <w:rFonts w:ascii="Arial" w:hAnsi="Arial" w:cs="Arial"/>
                <w:spacing w:val="-1"/>
                <w:sz w:val="18"/>
                <w:szCs w:val="18"/>
              </w:rPr>
              <w:t>M</w:t>
            </w:r>
            <w:r w:rsidRPr="00A85BAC">
              <w:rPr>
                <w:rFonts w:ascii="Arial" w:hAnsi="Arial" w:cs="Arial"/>
                <w:sz w:val="18"/>
                <w:szCs w:val="18"/>
              </w:rPr>
              <w:t>E</w:t>
            </w:r>
            <w:r w:rsidRPr="00A85BAC">
              <w:rPr>
                <w:rFonts w:ascii="Arial" w:hAnsi="Arial" w:cs="Arial"/>
                <w:spacing w:val="2"/>
                <w:sz w:val="18"/>
                <w:szCs w:val="18"/>
              </w:rPr>
              <w:t>N</w:t>
            </w:r>
            <w:r w:rsidRPr="00A85BAC">
              <w:rPr>
                <w:rFonts w:ascii="Arial" w:hAnsi="Arial" w:cs="Arial"/>
                <w:spacing w:val="-2"/>
                <w:sz w:val="18"/>
                <w:szCs w:val="18"/>
              </w:rPr>
              <w:t>T</w:t>
            </w:r>
            <w:r w:rsidRPr="00A85BAC">
              <w:rPr>
                <w:rFonts w:ascii="Arial" w:hAnsi="Arial" w:cs="Arial"/>
                <w:sz w:val="18"/>
                <w:szCs w:val="18"/>
              </w:rPr>
              <w:t>E ACE</w:t>
            </w:r>
            <w:r w:rsidRPr="00A85BAC">
              <w:rPr>
                <w:rFonts w:ascii="Arial" w:hAnsi="Arial" w:cs="Arial"/>
                <w:spacing w:val="2"/>
                <w:sz w:val="18"/>
                <w:szCs w:val="18"/>
              </w:rPr>
              <w:t>P</w:t>
            </w:r>
            <w:r w:rsidRPr="00A85BAC">
              <w:rPr>
                <w:rFonts w:ascii="Arial" w:hAnsi="Arial" w:cs="Arial"/>
                <w:spacing w:val="-2"/>
                <w:sz w:val="18"/>
                <w:szCs w:val="18"/>
              </w:rPr>
              <w:t>T</w:t>
            </w:r>
            <w:r w:rsidRPr="00A85BAC">
              <w:rPr>
                <w:rFonts w:ascii="Arial" w:hAnsi="Arial" w:cs="Arial"/>
                <w:spacing w:val="2"/>
                <w:sz w:val="18"/>
                <w:szCs w:val="18"/>
              </w:rPr>
              <w:t>A</w:t>
            </w:r>
            <w:r w:rsidRPr="00A85BAC">
              <w:rPr>
                <w:rFonts w:ascii="Arial" w:hAnsi="Arial" w:cs="Arial"/>
                <w:sz w:val="18"/>
                <w:szCs w:val="18"/>
              </w:rPr>
              <w:t>B</w:t>
            </w:r>
            <w:r w:rsidRPr="00A85BAC">
              <w:rPr>
                <w:rFonts w:ascii="Arial" w:hAnsi="Arial" w:cs="Arial"/>
                <w:spacing w:val="1"/>
                <w:sz w:val="18"/>
                <w:szCs w:val="18"/>
              </w:rPr>
              <w:t>L</w:t>
            </w:r>
            <w:r w:rsidRPr="00A85BAC">
              <w:rPr>
                <w:rFonts w:ascii="Arial" w:hAnsi="Arial" w:cs="Arial"/>
                <w:sz w:val="18"/>
                <w:szCs w:val="18"/>
              </w:rPr>
              <w:t>E</w:t>
            </w:r>
          </w:p>
        </w:tc>
      </w:tr>
      <w:tr w:rsidR="00CE34DC" w:rsidRPr="00A85BAC" w:rsidTr="00AC733C">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before="27"/>
              <w:ind w:left="102"/>
              <w:rPr>
                <w:rFonts w:ascii="Arial" w:hAnsi="Arial" w:cs="Arial"/>
                <w:sz w:val="18"/>
                <w:szCs w:val="18"/>
              </w:rPr>
            </w:pPr>
            <w:r w:rsidRPr="00A85BAC">
              <w:rPr>
                <w:rFonts w:ascii="Arial" w:hAnsi="Arial" w:cs="Arial"/>
                <w:sz w:val="18"/>
                <w:szCs w:val="18"/>
              </w:rPr>
              <w:t>P</w:t>
            </w:r>
            <w:r w:rsidRPr="00A85BAC">
              <w:rPr>
                <w:rFonts w:ascii="Arial" w:hAnsi="Arial" w:cs="Arial"/>
                <w:spacing w:val="1"/>
                <w:sz w:val="18"/>
                <w:szCs w:val="18"/>
              </w:rPr>
              <w:t>un</w:t>
            </w:r>
            <w:r w:rsidRPr="00A85BAC">
              <w:rPr>
                <w:rFonts w:ascii="Arial" w:hAnsi="Arial" w:cs="Arial"/>
                <w:sz w:val="18"/>
                <w:szCs w:val="18"/>
              </w:rPr>
              <w:t>t</w:t>
            </w:r>
            <w:r w:rsidRPr="00A85BAC">
              <w:rPr>
                <w:rFonts w:ascii="Arial" w:hAnsi="Arial" w:cs="Arial"/>
                <w:spacing w:val="1"/>
                <w:sz w:val="18"/>
                <w:szCs w:val="18"/>
              </w:rPr>
              <w:t>a</w:t>
            </w:r>
            <w:r w:rsidRPr="00A85BAC">
              <w:rPr>
                <w:rFonts w:ascii="Arial" w:hAnsi="Arial" w:cs="Arial"/>
                <w:spacing w:val="-2"/>
                <w:sz w:val="18"/>
                <w:szCs w:val="18"/>
              </w:rPr>
              <w:t>j</w:t>
            </w:r>
            <w:r w:rsidRPr="00A85BAC">
              <w:rPr>
                <w:rFonts w:ascii="Arial" w:hAnsi="Arial" w:cs="Arial"/>
                <w:sz w:val="18"/>
                <w:szCs w:val="18"/>
              </w:rPr>
              <w:t>e</w:t>
            </w:r>
            <w:r w:rsidRPr="00A85BAC">
              <w:rPr>
                <w:rFonts w:ascii="Arial" w:hAnsi="Arial" w:cs="Arial"/>
                <w:spacing w:val="1"/>
                <w:sz w:val="18"/>
                <w:szCs w:val="18"/>
              </w:rPr>
              <w:t xml:space="preserve"> o</w:t>
            </w:r>
            <w:r w:rsidRPr="00A85BAC">
              <w:rPr>
                <w:rFonts w:ascii="Arial" w:hAnsi="Arial" w:cs="Arial"/>
                <w:spacing w:val="-2"/>
                <w:sz w:val="18"/>
                <w:szCs w:val="18"/>
              </w:rPr>
              <w:t>b</w:t>
            </w:r>
            <w:r w:rsidRPr="00A85BAC">
              <w:rPr>
                <w:rFonts w:ascii="Arial" w:hAnsi="Arial" w:cs="Arial"/>
                <w:sz w:val="18"/>
                <w:szCs w:val="18"/>
              </w:rPr>
              <w:t>t</w:t>
            </w:r>
            <w:r w:rsidRPr="00A85BAC">
              <w:rPr>
                <w:rFonts w:ascii="Arial" w:hAnsi="Arial" w:cs="Arial"/>
                <w:spacing w:val="1"/>
                <w:sz w:val="18"/>
                <w:szCs w:val="18"/>
              </w:rPr>
              <w:t>en</w:t>
            </w:r>
            <w:r w:rsidRPr="00A85BAC">
              <w:rPr>
                <w:rFonts w:ascii="Arial" w:hAnsi="Arial" w:cs="Arial"/>
                <w:spacing w:val="-2"/>
                <w:sz w:val="18"/>
                <w:szCs w:val="18"/>
              </w:rPr>
              <w:t>i</w:t>
            </w:r>
            <w:r w:rsidRPr="00A85BAC">
              <w:rPr>
                <w:rFonts w:ascii="Arial" w:hAnsi="Arial" w:cs="Arial"/>
                <w:spacing w:val="1"/>
                <w:sz w:val="18"/>
                <w:szCs w:val="18"/>
              </w:rPr>
              <w:t>d</w:t>
            </w:r>
            <w:r w:rsidRPr="00A85BAC">
              <w:rPr>
                <w:rFonts w:ascii="Arial" w:hAnsi="Arial" w:cs="Arial"/>
                <w:sz w:val="18"/>
                <w:szCs w:val="18"/>
              </w:rPr>
              <w:t>o</w:t>
            </w:r>
            <w:r w:rsidRPr="00A85BAC">
              <w:rPr>
                <w:rFonts w:ascii="Arial" w:hAnsi="Arial" w:cs="Arial"/>
                <w:spacing w:val="-1"/>
                <w:sz w:val="18"/>
                <w:szCs w:val="18"/>
              </w:rPr>
              <w:t xml:space="preserve"> </w:t>
            </w:r>
            <w:r w:rsidRPr="00A85BAC">
              <w:rPr>
                <w:rFonts w:ascii="Arial" w:hAnsi="Arial" w:cs="Arial"/>
                <w:spacing w:val="1"/>
                <w:sz w:val="18"/>
                <w:szCs w:val="18"/>
              </w:rPr>
              <w:t>ma</w:t>
            </w:r>
            <w:r w:rsidRPr="00A85BAC">
              <w:rPr>
                <w:rFonts w:ascii="Arial" w:hAnsi="Arial" w:cs="Arial"/>
                <w:spacing w:val="-1"/>
                <w:sz w:val="18"/>
                <w:szCs w:val="18"/>
              </w:rPr>
              <w:t>y</w:t>
            </w:r>
            <w:r w:rsidRPr="00A85BAC">
              <w:rPr>
                <w:rFonts w:ascii="Arial" w:hAnsi="Arial" w:cs="Arial"/>
                <w:spacing w:val="1"/>
                <w:sz w:val="18"/>
                <w:szCs w:val="18"/>
              </w:rPr>
              <w:t>o</w:t>
            </w:r>
            <w:r w:rsidRPr="00A85BAC">
              <w:rPr>
                <w:rFonts w:ascii="Arial" w:hAnsi="Arial" w:cs="Arial"/>
                <w:sz w:val="18"/>
                <w:szCs w:val="18"/>
              </w:rPr>
              <w:t>r o</w:t>
            </w:r>
            <w:r w:rsidRPr="00A85BAC">
              <w:rPr>
                <w:rFonts w:ascii="Arial" w:hAnsi="Arial" w:cs="Arial"/>
                <w:spacing w:val="-1"/>
                <w:sz w:val="18"/>
                <w:szCs w:val="18"/>
              </w:rPr>
              <w:t xml:space="preserve"> </w:t>
            </w:r>
            <w:r w:rsidRPr="00A85BAC">
              <w:rPr>
                <w:rFonts w:ascii="Arial" w:hAnsi="Arial" w:cs="Arial"/>
                <w:spacing w:val="1"/>
                <w:sz w:val="18"/>
                <w:szCs w:val="18"/>
              </w:rPr>
              <w:t>ig</w:t>
            </w:r>
            <w:r w:rsidRPr="00A85BAC">
              <w:rPr>
                <w:rFonts w:ascii="Arial" w:hAnsi="Arial" w:cs="Arial"/>
                <w:spacing w:val="-2"/>
                <w:sz w:val="18"/>
                <w:szCs w:val="18"/>
              </w:rPr>
              <w:t>ua</w:t>
            </w:r>
            <w:r w:rsidRPr="00A85BAC">
              <w:rPr>
                <w:rFonts w:ascii="Arial" w:hAnsi="Arial" w:cs="Arial"/>
                <w:sz w:val="18"/>
                <w:szCs w:val="18"/>
              </w:rPr>
              <w:t>l</w:t>
            </w:r>
            <w:r w:rsidRPr="00A85BAC">
              <w:rPr>
                <w:rFonts w:ascii="Arial" w:hAnsi="Arial" w:cs="Arial"/>
                <w:spacing w:val="1"/>
                <w:sz w:val="18"/>
                <w:szCs w:val="18"/>
              </w:rPr>
              <w:t xml:space="preserve"> a</w:t>
            </w:r>
            <w:r w:rsidRPr="00A85BAC">
              <w:rPr>
                <w:rFonts w:ascii="Arial" w:hAnsi="Arial" w:cs="Arial"/>
                <w:sz w:val="18"/>
                <w:szCs w:val="18"/>
              </w:rPr>
              <w:t>l</w:t>
            </w:r>
            <w:r w:rsidRPr="00A85BAC">
              <w:rPr>
                <w:rFonts w:ascii="Arial" w:hAnsi="Arial" w:cs="Arial"/>
                <w:spacing w:val="-1"/>
                <w:sz w:val="18"/>
                <w:szCs w:val="18"/>
              </w:rPr>
              <w:t xml:space="preserve"> </w:t>
            </w:r>
            <w:r w:rsidRPr="00A85BAC">
              <w:rPr>
                <w:rFonts w:ascii="Arial" w:hAnsi="Arial" w:cs="Arial"/>
                <w:spacing w:val="1"/>
                <w:sz w:val="18"/>
                <w:szCs w:val="18"/>
              </w:rPr>
              <w:t>86</w:t>
            </w:r>
            <w:r w:rsidRPr="00A85BAC">
              <w:rPr>
                <w:rFonts w:ascii="Arial" w:hAnsi="Arial" w:cs="Arial"/>
                <w:sz w:val="18"/>
                <w:szCs w:val="18"/>
              </w:rPr>
              <w:t>%</w:t>
            </w:r>
          </w:p>
        </w:tc>
        <w:tc>
          <w:tcPr>
            <w:tcW w:w="4035" w:type="dxa"/>
            <w:tcBorders>
              <w:top w:val="single" w:sz="4" w:space="0" w:color="000000"/>
              <w:left w:val="single" w:sz="4" w:space="0" w:color="000000"/>
              <w:bottom w:val="single" w:sz="4" w:space="0" w:color="000000"/>
              <w:right w:val="single" w:sz="4" w:space="0" w:color="000000"/>
            </w:tcBorders>
          </w:tcPr>
          <w:p w:rsidR="00CE34DC" w:rsidRPr="00A85BAC" w:rsidRDefault="00CE34DC" w:rsidP="00AC733C">
            <w:pPr>
              <w:widowControl w:val="0"/>
              <w:autoSpaceDE w:val="0"/>
              <w:autoSpaceDN w:val="0"/>
              <w:adjustRightInd w:val="0"/>
              <w:spacing w:before="27"/>
              <w:ind w:left="1233" w:right="1236"/>
              <w:jc w:val="center"/>
              <w:rPr>
                <w:rFonts w:ascii="Arial" w:hAnsi="Arial" w:cs="Arial"/>
                <w:sz w:val="18"/>
                <w:szCs w:val="18"/>
              </w:rPr>
            </w:pPr>
            <w:r w:rsidRPr="00A85BAC">
              <w:rPr>
                <w:rFonts w:ascii="Arial" w:hAnsi="Arial" w:cs="Arial"/>
                <w:sz w:val="18"/>
                <w:szCs w:val="18"/>
              </w:rPr>
              <w:t>ACEP</w:t>
            </w:r>
            <w:r w:rsidRPr="00A85BAC">
              <w:rPr>
                <w:rFonts w:ascii="Arial" w:hAnsi="Arial" w:cs="Arial"/>
                <w:spacing w:val="-3"/>
                <w:sz w:val="18"/>
                <w:szCs w:val="18"/>
              </w:rPr>
              <w:t>T</w:t>
            </w:r>
            <w:r w:rsidRPr="00A85BAC">
              <w:rPr>
                <w:rFonts w:ascii="Arial" w:hAnsi="Arial" w:cs="Arial"/>
                <w:sz w:val="18"/>
                <w:szCs w:val="18"/>
              </w:rPr>
              <w:t>ABLE</w:t>
            </w:r>
          </w:p>
        </w:tc>
      </w:tr>
    </w:tbl>
    <w:p w:rsidR="00CE34DC" w:rsidRPr="00A85BAC" w:rsidRDefault="00CE34DC" w:rsidP="00CE34DC">
      <w:pPr>
        <w:widowControl w:val="0"/>
        <w:autoSpaceDE w:val="0"/>
        <w:autoSpaceDN w:val="0"/>
        <w:adjustRightInd w:val="0"/>
        <w:spacing w:before="2" w:line="140" w:lineRule="exact"/>
        <w:rPr>
          <w:rFonts w:ascii="Arial" w:hAnsi="Arial" w:cs="Arial"/>
          <w:sz w:val="18"/>
          <w:szCs w:val="18"/>
        </w:rPr>
      </w:pPr>
    </w:p>
    <w:p w:rsidR="00CE34DC" w:rsidRPr="00E83B76" w:rsidRDefault="00CE34DC" w:rsidP="00CE34DC">
      <w:pPr>
        <w:widowControl w:val="0"/>
        <w:autoSpaceDE w:val="0"/>
        <w:autoSpaceDN w:val="0"/>
        <w:adjustRightInd w:val="0"/>
        <w:spacing w:before="39" w:line="228" w:lineRule="exact"/>
        <w:ind w:right="-8"/>
        <w:jc w:val="both"/>
        <w:rPr>
          <w:rFonts w:ascii="Arial" w:hAnsi="Arial" w:cs="Arial"/>
        </w:rPr>
      </w:pPr>
      <w:r w:rsidRPr="00E83B76">
        <w:rPr>
          <w:rFonts w:ascii="Arial" w:hAnsi="Arial" w:cs="Arial"/>
        </w:rPr>
        <w:t>D</w:t>
      </w:r>
      <w:r w:rsidRPr="00E83B76">
        <w:rPr>
          <w:rFonts w:ascii="Arial" w:hAnsi="Arial" w:cs="Arial"/>
          <w:spacing w:val="2"/>
        </w:rPr>
        <w:t>o</w:t>
      </w:r>
      <w:r w:rsidRPr="00E83B76">
        <w:rPr>
          <w:rFonts w:ascii="Arial" w:hAnsi="Arial" w:cs="Arial"/>
        </w:rPr>
        <w:t>y</w:t>
      </w:r>
      <w:r w:rsidRPr="00E83B76">
        <w:rPr>
          <w:rFonts w:ascii="Arial" w:hAnsi="Arial" w:cs="Arial"/>
          <w:spacing w:val="-15"/>
        </w:rPr>
        <w:t xml:space="preserve"> </w:t>
      </w:r>
      <w:r w:rsidRPr="00E83B76">
        <w:rPr>
          <w:rFonts w:ascii="Arial" w:hAnsi="Arial" w:cs="Arial"/>
          <w:spacing w:val="2"/>
        </w:rPr>
        <w:t>f</w:t>
      </w:r>
      <w:r w:rsidRPr="00E83B76">
        <w:rPr>
          <w:rFonts w:ascii="Arial" w:hAnsi="Arial" w:cs="Arial"/>
        </w:rPr>
        <w:t>e</w:t>
      </w:r>
      <w:r w:rsidRPr="00E83B76">
        <w:rPr>
          <w:rFonts w:ascii="Arial" w:hAnsi="Arial" w:cs="Arial"/>
          <w:spacing w:val="-8"/>
        </w:rPr>
        <w:t xml:space="preserve"> </w:t>
      </w:r>
      <w:r w:rsidRPr="00E83B76">
        <w:rPr>
          <w:rFonts w:ascii="Arial" w:hAnsi="Arial" w:cs="Arial"/>
          <w:spacing w:val="2"/>
        </w:rPr>
        <w:t>q</w:t>
      </w:r>
      <w:r w:rsidRPr="00E83B76">
        <w:rPr>
          <w:rFonts w:ascii="Arial" w:hAnsi="Arial" w:cs="Arial"/>
        </w:rPr>
        <w:t>ue</w:t>
      </w:r>
      <w:r w:rsidRPr="00E83B76">
        <w:rPr>
          <w:rFonts w:ascii="Arial" w:hAnsi="Arial" w:cs="Arial"/>
          <w:spacing w:val="-9"/>
        </w:rPr>
        <w:t xml:space="preserve"> </w:t>
      </w:r>
      <w:r w:rsidRPr="00E83B76">
        <w:rPr>
          <w:rFonts w:ascii="Arial" w:hAnsi="Arial" w:cs="Arial"/>
        </w:rPr>
        <w:t>a</w:t>
      </w:r>
      <w:r w:rsidRPr="00E83B76">
        <w:rPr>
          <w:rFonts w:ascii="Arial" w:hAnsi="Arial" w:cs="Arial"/>
          <w:spacing w:val="-7"/>
        </w:rPr>
        <w:t xml:space="preserve"> </w:t>
      </w:r>
      <w:r w:rsidRPr="00E83B76">
        <w:rPr>
          <w:rFonts w:ascii="Arial" w:hAnsi="Arial" w:cs="Arial"/>
          <w:spacing w:val="-1"/>
        </w:rPr>
        <w:t>l</w:t>
      </w:r>
      <w:r w:rsidRPr="00E83B76">
        <w:rPr>
          <w:rFonts w:ascii="Arial" w:hAnsi="Arial" w:cs="Arial"/>
        </w:rPr>
        <w:t>a</w:t>
      </w:r>
      <w:r w:rsidRPr="00E83B76">
        <w:rPr>
          <w:rFonts w:ascii="Arial" w:hAnsi="Arial" w:cs="Arial"/>
          <w:spacing w:val="-8"/>
        </w:rPr>
        <w:t xml:space="preserve"> </w:t>
      </w:r>
      <w:r w:rsidRPr="00E83B76">
        <w:rPr>
          <w:rFonts w:ascii="Arial" w:hAnsi="Arial" w:cs="Arial"/>
          <w:spacing w:val="2"/>
        </w:rPr>
        <w:t>f</w:t>
      </w:r>
      <w:r w:rsidRPr="00E83B76">
        <w:rPr>
          <w:rFonts w:ascii="Arial" w:hAnsi="Arial" w:cs="Arial"/>
        </w:rPr>
        <w:t>e</w:t>
      </w:r>
      <w:r w:rsidRPr="00E83B76">
        <w:rPr>
          <w:rFonts w:ascii="Arial" w:hAnsi="Arial" w:cs="Arial"/>
          <w:spacing w:val="1"/>
        </w:rPr>
        <w:t>c</w:t>
      </w:r>
      <w:r w:rsidRPr="00E83B76">
        <w:rPr>
          <w:rFonts w:ascii="Arial" w:hAnsi="Arial" w:cs="Arial"/>
        </w:rPr>
        <w:t>ha</w:t>
      </w:r>
      <w:r w:rsidRPr="00E83B76">
        <w:rPr>
          <w:rFonts w:ascii="Arial" w:hAnsi="Arial" w:cs="Arial"/>
          <w:spacing w:val="-11"/>
        </w:rPr>
        <w:t xml:space="preserve"> </w:t>
      </w:r>
      <w:r w:rsidRPr="00E83B76">
        <w:rPr>
          <w:rFonts w:ascii="Arial" w:hAnsi="Arial" w:cs="Arial"/>
        </w:rPr>
        <w:t>h</w:t>
      </w:r>
      <w:r w:rsidRPr="00E83B76">
        <w:rPr>
          <w:rFonts w:ascii="Arial" w:hAnsi="Arial" w:cs="Arial"/>
          <w:spacing w:val="-1"/>
        </w:rPr>
        <w:t>e</w:t>
      </w:r>
      <w:r w:rsidRPr="00E83B76">
        <w:rPr>
          <w:rFonts w:ascii="Arial" w:hAnsi="Arial" w:cs="Arial"/>
          <w:spacing w:val="4"/>
        </w:rPr>
        <w:t>m</w:t>
      </w:r>
      <w:r w:rsidRPr="00E83B76">
        <w:rPr>
          <w:rFonts w:ascii="Arial" w:hAnsi="Arial" w:cs="Arial"/>
        </w:rPr>
        <w:t>os</w:t>
      </w:r>
      <w:r w:rsidRPr="00E83B76">
        <w:rPr>
          <w:rFonts w:ascii="Arial" w:hAnsi="Arial" w:cs="Arial"/>
          <w:spacing w:val="-9"/>
        </w:rPr>
        <w:t xml:space="preserve"> </w:t>
      </w:r>
      <w:r w:rsidRPr="00E83B76">
        <w:rPr>
          <w:rFonts w:ascii="Arial" w:hAnsi="Arial" w:cs="Arial"/>
        </w:rPr>
        <w:t>e</w:t>
      </w:r>
      <w:r w:rsidRPr="00E83B76">
        <w:rPr>
          <w:rFonts w:ascii="Arial" w:hAnsi="Arial" w:cs="Arial"/>
          <w:spacing w:val="1"/>
        </w:rPr>
        <w:t>v</w:t>
      </w:r>
      <w:r w:rsidRPr="00E83B76">
        <w:rPr>
          <w:rFonts w:ascii="Arial" w:hAnsi="Arial" w:cs="Arial"/>
        </w:rPr>
        <w:t>a</w:t>
      </w:r>
      <w:r w:rsidRPr="00E83B76">
        <w:rPr>
          <w:rFonts w:ascii="Arial" w:hAnsi="Arial" w:cs="Arial"/>
          <w:spacing w:val="1"/>
        </w:rPr>
        <w:t>l</w:t>
      </w:r>
      <w:r w:rsidRPr="00E83B76">
        <w:rPr>
          <w:rFonts w:ascii="Arial" w:hAnsi="Arial" w:cs="Arial"/>
        </w:rPr>
        <w:t>u</w:t>
      </w:r>
      <w:r w:rsidRPr="00E83B76">
        <w:rPr>
          <w:rFonts w:ascii="Arial" w:hAnsi="Arial" w:cs="Arial"/>
          <w:spacing w:val="-1"/>
        </w:rPr>
        <w:t>a</w:t>
      </w:r>
      <w:r w:rsidRPr="00E83B76">
        <w:rPr>
          <w:rFonts w:ascii="Arial" w:hAnsi="Arial" w:cs="Arial"/>
          <w:spacing w:val="2"/>
        </w:rPr>
        <w:t>d</w:t>
      </w:r>
      <w:r w:rsidRPr="00E83B76">
        <w:rPr>
          <w:rFonts w:ascii="Arial" w:hAnsi="Arial" w:cs="Arial"/>
        </w:rPr>
        <w:t>o</w:t>
      </w:r>
      <w:r w:rsidRPr="00E83B76">
        <w:rPr>
          <w:rFonts w:ascii="Arial" w:hAnsi="Arial" w:cs="Arial"/>
          <w:spacing w:val="-11"/>
        </w:rPr>
        <w:t xml:space="preserve"> </w:t>
      </w:r>
      <w:r w:rsidRPr="00E83B76">
        <w:rPr>
          <w:rFonts w:ascii="Arial" w:hAnsi="Arial" w:cs="Arial"/>
        </w:rPr>
        <w:t>y</w:t>
      </w:r>
      <w:r w:rsidRPr="00E83B76">
        <w:rPr>
          <w:rFonts w:ascii="Arial" w:hAnsi="Arial" w:cs="Arial"/>
          <w:spacing w:val="-12"/>
        </w:rPr>
        <w:t xml:space="preserve"> </w:t>
      </w:r>
      <w:r w:rsidRPr="00E83B76">
        <w:rPr>
          <w:rFonts w:ascii="Arial" w:hAnsi="Arial" w:cs="Arial"/>
          <w:spacing w:val="3"/>
        </w:rPr>
        <w:t>c</w:t>
      </w:r>
      <w:r w:rsidRPr="00E83B76">
        <w:rPr>
          <w:rFonts w:ascii="Arial" w:hAnsi="Arial" w:cs="Arial"/>
        </w:rPr>
        <w:t>a</w:t>
      </w:r>
      <w:r w:rsidRPr="00E83B76">
        <w:rPr>
          <w:rFonts w:ascii="Arial" w:hAnsi="Arial" w:cs="Arial"/>
          <w:spacing w:val="1"/>
        </w:rPr>
        <w:t>l</w:t>
      </w:r>
      <w:r w:rsidRPr="00E83B76">
        <w:rPr>
          <w:rFonts w:ascii="Arial" w:hAnsi="Arial" w:cs="Arial"/>
          <w:spacing w:val="-1"/>
        </w:rPr>
        <w:t>i</w:t>
      </w:r>
      <w:r w:rsidRPr="00E83B76">
        <w:rPr>
          <w:rFonts w:ascii="Arial" w:hAnsi="Arial" w:cs="Arial"/>
          <w:spacing w:val="2"/>
        </w:rPr>
        <w:t>f</w:t>
      </w:r>
      <w:r w:rsidRPr="00E83B76">
        <w:rPr>
          <w:rFonts w:ascii="Arial" w:hAnsi="Arial" w:cs="Arial"/>
          <w:spacing w:val="-1"/>
        </w:rPr>
        <w:t>i</w:t>
      </w:r>
      <w:r w:rsidRPr="00E83B76">
        <w:rPr>
          <w:rFonts w:ascii="Arial" w:hAnsi="Arial" w:cs="Arial"/>
          <w:spacing w:val="1"/>
        </w:rPr>
        <w:t>c</w:t>
      </w:r>
      <w:r w:rsidRPr="00E83B76">
        <w:rPr>
          <w:rFonts w:ascii="Arial" w:hAnsi="Arial" w:cs="Arial"/>
        </w:rPr>
        <w:t>a</w:t>
      </w:r>
      <w:r w:rsidRPr="00E83B76">
        <w:rPr>
          <w:rFonts w:ascii="Arial" w:hAnsi="Arial" w:cs="Arial"/>
          <w:spacing w:val="-1"/>
        </w:rPr>
        <w:t>d</w:t>
      </w:r>
      <w:r w:rsidRPr="00E83B76">
        <w:rPr>
          <w:rFonts w:ascii="Arial" w:hAnsi="Arial" w:cs="Arial"/>
        </w:rPr>
        <w:t>o</w:t>
      </w:r>
      <w:r w:rsidRPr="00E83B76">
        <w:rPr>
          <w:rFonts w:ascii="Arial" w:hAnsi="Arial" w:cs="Arial"/>
          <w:spacing w:val="-14"/>
        </w:rPr>
        <w:t xml:space="preserve"> </w:t>
      </w:r>
      <w:r w:rsidRPr="00E83B76">
        <w:rPr>
          <w:rFonts w:ascii="Arial" w:hAnsi="Arial" w:cs="Arial"/>
          <w:spacing w:val="-1"/>
        </w:rPr>
        <w:t>l</w:t>
      </w:r>
      <w:r w:rsidRPr="00E83B76">
        <w:rPr>
          <w:rFonts w:ascii="Arial" w:hAnsi="Arial" w:cs="Arial"/>
        </w:rPr>
        <w:t>os</w:t>
      </w:r>
      <w:r w:rsidRPr="00E83B76">
        <w:rPr>
          <w:rFonts w:ascii="Arial" w:hAnsi="Arial" w:cs="Arial"/>
          <w:spacing w:val="-7"/>
        </w:rPr>
        <w:t xml:space="preserve"> </w:t>
      </w:r>
      <w:r w:rsidRPr="00E83B76">
        <w:rPr>
          <w:rFonts w:ascii="Arial" w:hAnsi="Arial" w:cs="Arial"/>
          <w:spacing w:val="2"/>
        </w:rPr>
        <w:t>í</w:t>
      </w:r>
      <w:r w:rsidRPr="00E83B76">
        <w:rPr>
          <w:rFonts w:ascii="Arial" w:hAnsi="Arial" w:cs="Arial"/>
        </w:rPr>
        <w:t>te</w:t>
      </w:r>
      <w:r w:rsidRPr="00E83B76">
        <w:rPr>
          <w:rFonts w:ascii="Arial" w:hAnsi="Arial" w:cs="Arial"/>
          <w:spacing w:val="4"/>
        </w:rPr>
        <w:t>m</w:t>
      </w:r>
      <w:r w:rsidRPr="00E83B76">
        <w:rPr>
          <w:rFonts w:ascii="Arial" w:hAnsi="Arial" w:cs="Arial"/>
        </w:rPr>
        <w:t>s</w:t>
      </w:r>
      <w:r w:rsidRPr="00E83B76">
        <w:rPr>
          <w:rFonts w:ascii="Arial" w:hAnsi="Arial" w:cs="Arial"/>
          <w:spacing w:val="-8"/>
        </w:rPr>
        <w:t xml:space="preserve"> </w:t>
      </w:r>
      <w:r w:rsidRPr="00E83B76">
        <w:rPr>
          <w:rFonts w:ascii="Arial" w:hAnsi="Arial" w:cs="Arial"/>
        </w:rPr>
        <w:t>-</w:t>
      </w:r>
      <w:r w:rsidRPr="00E83B76">
        <w:rPr>
          <w:rFonts w:ascii="Arial" w:hAnsi="Arial" w:cs="Arial"/>
          <w:spacing w:val="-10"/>
        </w:rPr>
        <w:t xml:space="preserve"> </w:t>
      </w:r>
      <w:r w:rsidRPr="00E83B76">
        <w:rPr>
          <w:rFonts w:ascii="Arial" w:hAnsi="Arial" w:cs="Arial"/>
          <w:spacing w:val="3"/>
        </w:rPr>
        <w:t>T</w:t>
      </w:r>
      <w:r w:rsidRPr="00E83B76">
        <w:rPr>
          <w:rFonts w:ascii="Arial" w:hAnsi="Arial" w:cs="Arial"/>
        </w:rPr>
        <w:t>a</w:t>
      </w:r>
      <w:r w:rsidRPr="00E83B76">
        <w:rPr>
          <w:rFonts w:ascii="Arial" w:hAnsi="Arial" w:cs="Arial"/>
          <w:spacing w:val="-1"/>
        </w:rPr>
        <w:t>bl</w:t>
      </w:r>
      <w:r w:rsidRPr="00E83B76">
        <w:rPr>
          <w:rFonts w:ascii="Arial" w:hAnsi="Arial" w:cs="Arial"/>
        </w:rPr>
        <w:t>a</w:t>
      </w:r>
      <w:r w:rsidRPr="00E83B76">
        <w:rPr>
          <w:rFonts w:ascii="Arial" w:hAnsi="Arial" w:cs="Arial"/>
          <w:spacing w:val="-11"/>
        </w:rPr>
        <w:t xml:space="preserve"> </w:t>
      </w:r>
      <w:r w:rsidRPr="00E83B76">
        <w:rPr>
          <w:rFonts w:ascii="Arial" w:hAnsi="Arial" w:cs="Arial"/>
        </w:rPr>
        <w:t>de</w:t>
      </w:r>
      <w:r w:rsidRPr="00E83B76">
        <w:rPr>
          <w:rFonts w:ascii="Arial" w:hAnsi="Arial" w:cs="Arial"/>
          <w:spacing w:val="-6"/>
        </w:rPr>
        <w:t xml:space="preserve"> </w:t>
      </w:r>
      <w:r w:rsidRPr="00E83B76">
        <w:rPr>
          <w:rFonts w:ascii="Arial" w:hAnsi="Arial" w:cs="Arial"/>
          <w:spacing w:val="-1"/>
        </w:rPr>
        <w:t>V</w:t>
      </w:r>
      <w:r w:rsidRPr="00E83B76">
        <w:rPr>
          <w:rFonts w:ascii="Arial" w:hAnsi="Arial" w:cs="Arial"/>
        </w:rPr>
        <w:t>a</w:t>
      </w:r>
      <w:r w:rsidRPr="00E83B76">
        <w:rPr>
          <w:rFonts w:ascii="Arial" w:hAnsi="Arial" w:cs="Arial"/>
          <w:spacing w:val="1"/>
        </w:rPr>
        <w:t>l</w:t>
      </w:r>
      <w:r w:rsidRPr="00E83B76">
        <w:rPr>
          <w:rFonts w:ascii="Arial" w:hAnsi="Arial" w:cs="Arial"/>
        </w:rPr>
        <w:t>ores</w:t>
      </w:r>
      <w:r w:rsidRPr="00E83B76">
        <w:rPr>
          <w:rFonts w:ascii="Arial" w:hAnsi="Arial" w:cs="Arial"/>
          <w:spacing w:val="-11"/>
        </w:rPr>
        <w:t xml:space="preserve"> </w:t>
      </w:r>
      <w:r w:rsidRPr="00E83B76">
        <w:rPr>
          <w:rFonts w:ascii="Arial" w:hAnsi="Arial" w:cs="Arial"/>
        </w:rPr>
        <w:t>de</w:t>
      </w:r>
      <w:r w:rsidRPr="00E83B76">
        <w:rPr>
          <w:rFonts w:ascii="Arial" w:hAnsi="Arial" w:cs="Arial"/>
          <w:spacing w:val="-6"/>
        </w:rPr>
        <w:t xml:space="preserve"> </w:t>
      </w:r>
      <w:r w:rsidRPr="00E83B76">
        <w:rPr>
          <w:rFonts w:ascii="Arial" w:hAnsi="Arial" w:cs="Arial"/>
          <w:spacing w:val="-1"/>
        </w:rPr>
        <w:t>l</w:t>
      </w:r>
      <w:r w:rsidRPr="00E83B76">
        <w:rPr>
          <w:rFonts w:ascii="Arial" w:hAnsi="Arial" w:cs="Arial"/>
        </w:rPr>
        <w:t>os</w:t>
      </w:r>
      <w:r w:rsidRPr="00E83B76">
        <w:rPr>
          <w:rFonts w:ascii="Arial" w:hAnsi="Arial" w:cs="Arial"/>
          <w:spacing w:val="-7"/>
        </w:rPr>
        <w:t xml:space="preserve"> </w:t>
      </w:r>
      <w:r w:rsidRPr="00E83B76">
        <w:rPr>
          <w:rFonts w:ascii="Arial" w:hAnsi="Arial" w:cs="Arial"/>
          <w:spacing w:val="-1"/>
        </w:rPr>
        <w:t>E</w:t>
      </w:r>
      <w:r w:rsidRPr="00E83B76">
        <w:rPr>
          <w:rFonts w:ascii="Arial" w:hAnsi="Arial" w:cs="Arial"/>
          <w:spacing w:val="1"/>
        </w:rPr>
        <w:t>s</w:t>
      </w:r>
      <w:r w:rsidRPr="00E83B76">
        <w:rPr>
          <w:rFonts w:ascii="Arial" w:hAnsi="Arial" w:cs="Arial"/>
        </w:rPr>
        <w:t>tá</w:t>
      </w:r>
      <w:r w:rsidRPr="00E83B76">
        <w:rPr>
          <w:rFonts w:ascii="Arial" w:hAnsi="Arial" w:cs="Arial"/>
          <w:spacing w:val="1"/>
        </w:rPr>
        <w:t>n</w:t>
      </w:r>
      <w:r w:rsidRPr="00E83B76">
        <w:rPr>
          <w:rFonts w:ascii="Arial" w:hAnsi="Arial" w:cs="Arial"/>
        </w:rPr>
        <w:t>d</w:t>
      </w:r>
      <w:r w:rsidRPr="00E83B76">
        <w:rPr>
          <w:rFonts w:ascii="Arial" w:hAnsi="Arial" w:cs="Arial"/>
          <w:spacing w:val="-1"/>
        </w:rPr>
        <w:t>a</w:t>
      </w:r>
      <w:r w:rsidRPr="00E83B76">
        <w:rPr>
          <w:rFonts w:ascii="Arial" w:hAnsi="Arial" w:cs="Arial"/>
          <w:spacing w:val="1"/>
        </w:rPr>
        <w:t>r</w:t>
      </w:r>
      <w:r w:rsidRPr="00E83B76">
        <w:rPr>
          <w:rFonts w:ascii="Arial" w:hAnsi="Arial" w:cs="Arial"/>
        </w:rPr>
        <w:t>es</w:t>
      </w:r>
      <w:r w:rsidRPr="00E83B76">
        <w:rPr>
          <w:rFonts w:ascii="Arial" w:hAnsi="Arial" w:cs="Arial"/>
          <w:spacing w:val="-14"/>
        </w:rPr>
        <w:t xml:space="preserve"> </w:t>
      </w:r>
      <w:r w:rsidRPr="00E83B76">
        <w:rPr>
          <w:rFonts w:ascii="Arial" w:hAnsi="Arial" w:cs="Arial"/>
        </w:rPr>
        <w:t>Mí</w:t>
      </w:r>
      <w:r w:rsidRPr="00E83B76">
        <w:rPr>
          <w:rFonts w:ascii="Arial" w:hAnsi="Arial" w:cs="Arial"/>
          <w:spacing w:val="1"/>
        </w:rPr>
        <w:t>n</w:t>
      </w:r>
      <w:r w:rsidRPr="00E83B76">
        <w:rPr>
          <w:rFonts w:ascii="Arial" w:hAnsi="Arial" w:cs="Arial"/>
          <w:spacing w:val="-1"/>
        </w:rPr>
        <w:t>i</w:t>
      </w:r>
      <w:r w:rsidRPr="00E83B76">
        <w:rPr>
          <w:rFonts w:ascii="Arial" w:hAnsi="Arial" w:cs="Arial"/>
          <w:spacing w:val="4"/>
        </w:rPr>
        <w:t>m</w:t>
      </w:r>
      <w:r w:rsidRPr="00E83B76">
        <w:rPr>
          <w:rFonts w:ascii="Arial" w:hAnsi="Arial" w:cs="Arial"/>
          <w:spacing w:val="-3"/>
        </w:rPr>
        <w:t>o</w:t>
      </w:r>
      <w:r w:rsidRPr="00E83B76">
        <w:rPr>
          <w:rFonts w:ascii="Arial" w:hAnsi="Arial" w:cs="Arial"/>
        </w:rPr>
        <w:t xml:space="preserve">s </w:t>
      </w:r>
      <w:r w:rsidRPr="00E83B76">
        <w:rPr>
          <w:rFonts w:ascii="Arial" w:hAnsi="Arial" w:cs="Arial"/>
          <w:spacing w:val="1"/>
        </w:rPr>
        <w:t>c</w:t>
      </w:r>
      <w:r w:rsidRPr="00E83B76">
        <w:rPr>
          <w:rFonts w:ascii="Arial" w:hAnsi="Arial" w:cs="Arial"/>
        </w:rPr>
        <w:t>o</w:t>
      </w:r>
      <w:r w:rsidRPr="00E83B76">
        <w:rPr>
          <w:rFonts w:ascii="Arial" w:hAnsi="Arial" w:cs="Arial"/>
          <w:spacing w:val="-1"/>
        </w:rPr>
        <w:t>n</w:t>
      </w:r>
      <w:r w:rsidRPr="00E83B76">
        <w:rPr>
          <w:rFonts w:ascii="Arial" w:hAnsi="Arial" w:cs="Arial"/>
        </w:rPr>
        <w:t>te</w:t>
      </w:r>
      <w:r w:rsidRPr="00E83B76">
        <w:rPr>
          <w:rFonts w:ascii="Arial" w:hAnsi="Arial" w:cs="Arial"/>
          <w:spacing w:val="1"/>
        </w:rPr>
        <w:t>n</w:t>
      </w:r>
      <w:r w:rsidRPr="00E83B76">
        <w:rPr>
          <w:rFonts w:ascii="Arial" w:hAnsi="Arial" w:cs="Arial"/>
          <w:spacing w:val="-1"/>
        </w:rPr>
        <w:t>i</w:t>
      </w:r>
      <w:r w:rsidRPr="00E83B76">
        <w:rPr>
          <w:rFonts w:ascii="Arial" w:hAnsi="Arial" w:cs="Arial"/>
        </w:rPr>
        <w:t>d</w:t>
      </w:r>
      <w:r w:rsidRPr="00E83B76">
        <w:rPr>
          <w:rFonts w:ascii="Arial" w:hAnsi="Arial" w:cs="Arial"/>
          <w:spacing w:val="-1"/>
        </w:rPr>
        <w:t>o</w:t>
      </w:r>
      <w:r w:rsidRPr="00E83B76">
        <w:rPr>
          <w:rFonts w:ascii="Arial" w:hAnsi="Arial" w:cs="Arial"/>
        </w:rPr>
        <w:t>s</w:t>
      </w:r>
      <w:r w:rsidRPr="00E83B76">
        <w:rPr>
          <w:rFonts w:ascii="Arial" w:hAnsi="Arial" w:cs="Arial"/>
          <w:spacing w:val="12"/>
        </w:rPr>
        <w:t xml:space="preserve"> </w:t>
      </w:r>
      <w:r w:rsidRPr="00E83B76">
        <w:rPr>
          <w:rFonts w:ascii="Arial" w:hAnsi="Arial" w:cs="Arial"/>
          <w:spacing w:val="2"/>
        </w:rPr>
        <w:t>e</w:t>
      </w:r>
      <w:r w:rsidRPr="00E83B76">
        <w:rPr>
          <w:rFonts w:ascii="Arial" w:hAnsi="Arial" w:cs="Arial"/>
        </w:rPr>
        <w:t>n</w:t>
      </w:r>
      <w:r w:rsidRPr="00E83B76">
        <w:rPr>
          <w:rFonts w:ascii="Arial" w:hAnsi="Arial" w:cs="Arial"/>
          <w:spacing w:val="19"/>
        </w:rPr>
        <w:t xml:space="preserve"> </w:t>
      </w:r>
      <w:r w:rsidRPr="00E83B76">
        <w:rPr>
          <w:rFonts w:ascii="Arial" w:hAnsi="Arial" w:cs="Arial"/>
          <w:spacing w:val="2"/>
        </w:rPr>
        <w:t>e</w:t>
      </w:r>
      <w:r w:rsidRPr="00E83B76">
        <w:rPr>
          <w:rFonts w:ascii="Arial" w:hAnsi="Arial" w:cs="Arial"/>
        </w:rPr>
        <w:t>l</w:t>
      </w:r>
      <w:r w:rsidRPr="00E83B76">
        <w:rPr>
          <w:rFonts w:ascii="Arial" w:hAnsi="Arial" w:cs="Arial"/>
          <w:spacing w:val="18"/>
        </w:rPr>
        <w:t xml:space="preserve"> </w:t>
      </w:r>
      <w:r w:rsidRPr="00E83B76">
        <w:rPr>
          <w:rFonts w:ascii="Arial" w:hAnsi="Arial" w:cs="Arial"/>
          <w:spacing w:val="-1"/>
        </w:rPr>
        <w:t>A</w:t>
      </w:r>
      <w:r w:rsidRPr="00E83B76">
        <w:rPr>
          <w:rFonts w:ascii="Arial" w:hAnsi="Arial" w:cs="Arial"/>
          <w:spacing w:val="1"/>
        </w:rPr>
        <w:t>r</w:t>
      </w:r>
      <w:r w:rsidRPr="00E83B76">
        <w:rPr>
          <w:rFonts w:ascii="Arial" w:hAnsi="Arial" w:cs="Arial"/>
          <w:spacing w:val="2"/>
        </w:rPr>
        <w:t>t</w:t>
      </w:r>
      <w:r w:rsidRPr="00E83B76">
        <w:rPr>
          <w:rFonts w:ascii="Arial" w:hAnsi="Arial" w:cs="Arial"/>
          <w:spacing w:val="-1"/>
        </w:rPr>
        <w:t>i</w:t>
      </w:r>
      <w:r w:rsidRPr="00E83B76">
        <w:rPr>
          <w:rFonts w:ascii="Arial" w:hAnsi="Arial" w:cs="Arial"/>
          <w:spacing w:val="1"/>
        </w:rPr>
        <w:t>c</w:t>
      </w:r>
      <w:r w:rsidRPr="00E83B76">
        <w:rPr>
          <w:rFonts w:ascii="Arial" w:hAnsi="Arial" w:cs="Arial"/>
        </w:rPr>
        <w:t>u</w:t>
      </w:r>
      <w:r w:rsidRPr="00E83B76">
        <w:rPr>
          <w:rFonts w:ascii="Arial" w:hAnsi="Arial" w:cs="Arial"/>
          <w:spacing w:val="1"/>
        </w:rPr>
        <w:t>l</w:t>
      </w:r>
      <w:r w:rsidRPr="00E83B76">
        <w:rPr>
          <w:rFonts w:ascii="Arial" w:hAnsi="Arial" w:cs="Arial"/>
        </w:rPr>
        <w:t>o</w:t>
      </w:r>
      <w:r w:rsidRPr="00E83B76">
        <w:rPr>
          <w:rFonts w:ascii="Arial" w:hAnsi="Arial" w:cs="Arial"/>
          <w:spacing w:val="14"/>
        </w:rPr>
        <w:t xml:space="preserve"> </w:t>
      </w:r>
      <w:r w:rsidRPr="00E83B76">
        <w:rPr>
          <w:rFonts w:ascii="Arial" w:hAnsi="Arial" w:cs="Arial"/>
          <w:spacing w:val="2"/>
        </w:rPr>
        <w:t>2</w:t>
      </w:r>
      <w:r w:rsidRPr="00E83B76">
        <w:rPr>
          <w:rFonts w:ascii="Arial" w:hAnsi="Arial" w:cs="Arial"/>
        </w:rPr>
        <w:t>7</w:t>
      </w:r>
      <w:r w:rsidRPr="00E83B76">
        <w:rPr>
          <w:rFonts w:ascii="Arial" w:hAnsi="Arial" w:cs="Arial"/>
          <w:spacing w:val="19"/>
        </w:rPr>
        <w:t xml:space="preserve"> </w:t>
      </w:r>
      <w:r w:rsidRPr="00E83B76">
        <w:rPr>
          <w:rFonts w:ascii="Arial" w:hAnsi="Arial" w:cs="Arial"/>
        </w:rPr>
        <w:t>de</w:t>
      </w:r>
      <w:r w:rsidRPr="00E83B76">
        <w:rPr>
          <w:rFonts w:ascii="Arial" w:hAnsi="Arial" w:cs="Arial"/>
          <w:spacing w:val="21"/>
        </w:rPr>
        <w:t xml:space="preserve"> </w:t>
      </w:r>
      <w:r w:rsidRPr="00E83B76">
        <w:rPr>
          <w:rFonts w:ascii="Arial" w:hAnsi="Arial" w:cs="Arial"/>
          <w:spacing w:val="-1"/>
        </w:rPr>
        <w:t>l</w:t>
      </w:r>
      <w:r w:rsidRPr="00E83B76">
        <w:rPr>
          <w:rFonts w:ascii="Arial" w:hAnsi="Arial" w:cs="Arial"/>
        </w:rPr>
        <w:t>a</w:t>
      </w:r>
      <w:r w:rsidRPr="00E83B76">
        <w:rPr>
          <w:rFonts w:ascii="Arial" w:hAnsi="Arial" w:cs="Arial"/>
          <w:spacing w:val="19"/>
        </w:rPr>
        <w:t xml:space="preserve"> </w:t>
      </w:r>
      <w:r w:rsidRPr="00E83B76">
        <w:rPr>
          <w:rFonts w:ascii="Arial" w:hAnsi="Arial" w:cs="Arial"/>
        </w:rPr>
        <w:t>Re</w:t>
      </w:r>
      <w:r w:rsidRPr="00E83B76">
        <w:rPr>
          <w:rFonts w:ascii="Arial" w:hAnsi="Arial" w:cs="Arial"/>
          <w:spacing w:val="1"/>
        </w:rPr>
        <w:t>s</w:t>
      </w:r>
      <w:r w:rsidRPr="00E83B76">
        <w:rPr>
          <w:rFonts w:ascii="Arial" w:hAnsi="Arial" w:cs="Arial"/>
          <w:spacing w:val="2"/>
        </w:rPr>
        <w:t>o</w:t>
      </w:r>
      <w:r w:rsidRPr="00E83B76">
        <w:rPr>
          <w:rFonts w:ascii="Arial" w:hAnsi="Arial" w:cs="Arial"/>
          <w:spacing w:val="-1"/>
        </w:rPr>
        <w:t>l</w:t>
      </w:r>
      <w:r w:rsidRPr="00E83B76">
        <w:rPr>
          <w:rFonts w:ascii="Arial" w:hAnsi="Arial" w:cs="Arial"/>
        </w:rPr>
        <w:t>u</w:t>
      </w:r>
      <w:r w:rsidRPr="00E83B76">
        <w:rPr>
          <w:rFonts w:ascii="Arial" w:hAnsi="Arial" w:cs="Arial"/>
          <w:spacing w:val="3"/>
        </w:rPr>
        <w:t>c</w:t>
      </w:r>
      <w:r w:rsidRPr="00E83B76">
        <w:rPr>
          <w:rFonts w:ascii="Arial" w:hAnsi="Arial" w:cs="Arial"/>
          <w:spacing w:val="-1"/>
        </w:rPr>
        <w:t>i</w:t>
      </w:r>
      <w:r w:rsidRPr="00E83B76">
        <w:rPr>
          <w:rFonts w:ascii="Arial" w:hAnsi="Arial" w:cs="Arial"/>
        </w:rPr>
        <w:t>ón</w:t>
      </w:r>
      <w:r w:rsidRPr="00E83B76">
        <w:rPr>
          <w:rFonts w:ascii="Arial" w:hAnsi="Arial" w:cs="Arial"/>
          <w:spacing w:val="13"/>
        </w:rPr>
        <w:t xml:space="preserve"> </w:t>
      </w:r>
      <w:r w:rsidRPr="00E83B76">
        <w:rPr>
          <w:rFonts w:ascii="Arial" w:hAnsi="Arial" w:cs="Arial"/>
        </w:rPr>
        <w:t>0</w:t>
      </w:r>
      <w:r w:rsidRPr="00E83B76">
        <w:rPr>
          <w:rFonts w:ascii="Arial" w:hAnsi="Arial" w:cs="Arial"/>
          <w:spacing w:val="-1"/>
        </w:rPr>
        <w:t>3</w:t>
      </w:r>
      <w:r w:rsidRPr="00E83B76">
        <w:rPr>
          <w:rFonts w:ascii="Arial" w:hAnsi="Arial" w:cs="Arial"/>
          <w:spacing w:val="2"/>
        </w:rPr>
        <w:t>1</w:t>
      </w:r>
      <w:r w:rsidRPr="00E83B76">
        <w:rPr>
          <w:rFonts w:ascii="Arial" w:hAnsi="Arial" w:cs="Arial"/>
        </w:rPr>
        <w:t>2</w:t>
      </w:r>
      <w:r w:rsidRPr="00E83B76">
        <w:rPr>
          <w:rFonts w:ascii="Arial" w:hAnsi="Arial" w:cs="Arial"/>
          <w:spacing w:val="17"/>
        </w:rPr>
        <w:t xml:space="preserve"> </w:t>
      </w:r>
      <w:r w:rsidRPr="00E83B76">
        <w:rPr>
          <w:rFonts w:ascii="Arial" w:hAnsi="Arial" w:cs="Arial"/>
          <w:spacing w:val="2"/>
        </w:rPr>
        <w:t>d</w:t>
      </w:r>
      <w:r w:rsidRPr="00E83B76">
        <w:rPr>
          <w:rFonts w:ascii="Arial" w:hAnsi="Arial" w:cs="Arial"/>
        </w:rPr>
        <w:t>e</w:t>
      </w:r>
      <w:r w:rsidRPr="00E83B76">
        <w:rPr>
          <w:rFonts w:ascii="Arial" w:hAnsi="Arial" w:cs="Arial"/>
          <w:spacing w:val="19"/>
        </w:rPr>
        <w:t xml:space="preserve"> </w:t>
      </w:r>
      <w:r w:rsidRPr="00E83B76">
        <w:rPr>
          <w:rFonts w:ascii="Arial" w:hAnsi="Arial" w:cs="Arial"/>
        </w:rPr>
        <w:t>2</w:t>
      </w:r>
      <w:r w:rsidRPr="00E83B76">
        <w:rPr>
          <w:rFonts w:ascii="Arial" w:hAnsi="Arial" w:cs="Arial"/>
          <w:spacing w:val="-1"/>
        </w:rPr>
        <w:t>0</w:t>
      </w:r>
      <w:r w:rsidRPr="00E83B76">
        <w:rPr>
          <w:rFonts w:ascii="Arial" w:hAnsi="Arial" w:cs="Arial"/>
          <w:spacing w:val="2"/>
        </w:rPr>
        <w:t>1</w:t>
      </w:r>
      <w:r w:rsidRPr="00E83B76">
        <w:rPr>
          <w:rFonts w:ascii="Arial" w:hAnsi="Arial" w:cs="Arial"/>
        </w:rPr>
        <w:t>9</w:t>
      </w:r>
      <w:r w:rsidRPr="00E83B76">
        <w:rPr>
          <w:rFonts w:ascii="Arial" w:hAnsi="Arial" w:cs="Arial"/>
          <w:spacing w:val="17"/>
        </w:rPr>
        <w:t xml:space="preserve"> </w:t>
      </w:r>
      <w:r w:rsidRPr="00E83B76">
        <w:rPr>
          <w:rFonts w:ascii="Arial" w:hAnsi="Arial" w:cs="Arial"/>
        </w:rPr>
        <w:t>de</w:t>
      </w:r>
      <w:r>
        <w:rPr>
          <w:rFonts w:ascii="Arial" w:hAnsi="Arial" w:cs="Arial"/>
          <w:spacing w:val="21"/>
        </w:rPr>
        <w:t xml:space="preserve"> </w:t>
      </w:r>
      <w:r w:rsidRPr="00E83B76">
        <w:rPr>
          <w:rFonts w:ascii="Arial" w:hAnsi="Arial" w:cs="Arial"/>
        </w:rPr>
        <w:t>a</w:t>
      </w:r>
      <w:r w:rsidRPr="00E83B76">
        <w:rPr>
          <w:rFonts w:ascii="Arial" w:hAnsi="Arial" w:cs="Arial"/>
          <w:spacing w:val="1"/>
        </w:rPr>
        <w:t>c</w:t>
      </w:r>
      <w:r w:rsidRPr="00E83B76">
        <w:rPr>
          <w:rFonts w:ascii="Arial" w:hAnsi="Arial" w:cs="Arial"/>
        </w:rPr>
        <w:t>u</w:t>
      </w:r>
      <w:r w:rsidRPr="00E83B76">
        <w:rPr>
          <w:rFonts w:ascii="Arial" w:hAnsi="Arial" w:cs="Arial"/>
          <w:spacing w:val="-1"/>
        </w:rPr>
        <w:t>e</w:t>
      </w:r>
      <w:r w:rsidRPr="00E83B76">
        <w:rPr>
          <w:rFonts w:ascii="Arial" w:hAnsi="Arial" w:cs="Arial"/>
          <w:spacing w:val="1"/>
        </w:rPr>
        <w:t>r</w:t>
      </w:r>
      <w:r w:rsidRPr="00E83B76">
        <w:rPr>
          <w:rFonts w:ascii="Arial" w:hAnsi="Arial" w:cs="Arial"/>
          <w:spacing w:val="2"/>
        </w:rPr>
        <w:t>d</w:t>
      </w:r>
      <w:r w:rsidRPr="00E83B76">
        <w:rPr>
          <w:rFonts w:ascii="Arial" w:hAnsi="Arial" w:cs="Arial"/>
        </w:rPr>
        <w:t>o</w:t>
      </w:r>
      <w:r>
        <w:rPr>
          <w:rFonts w:ascii="Arial" w:hAnsi="Arial" w:cs="Arial"/>
        </w:rPr>
        <w:t xml:space="preserve"> </w:t>
      </w:r>
      <w:r w:rsidRPr="00E83B76">
        <w:rPr>
          <w:rFonts w:ascii="Arial" w:hAnsi="Arial" w:cs="Arial"/>
        </w:rPr>
        <w:t>al</w:t>
      </w:r>
      <w:r w:rsidRPr="00E83B76">
        <w:rPr>
          <w:rFonts w:ascii="Arial" w:hAnsi="Arial" w:cs="Arial"/>
          <w:spacing w:val="20"/>
        </w:rPr>
        <w:t xml:space="preserve"> </w:t>
      </w:r>
      <w:r w:rsidRPr="00E83B76">
        <w:rPr>
          <w:rFonts w:ascii="Arial" w:hAnsi="Arial" w:cs="Arial"/>
        </w:rPr>
        <w:t>n</w:t>
      </w:r>
      <w:r w:rsidRPr="00E83B76">
        <w:rPr>
          <w:rFonts w:ascii="Arial" w:hAnsi="Arial" w:cs="Arial"/>
          <w:spacing w:val="-1"/>
        </w:rPr>
        <w:t>ú</w:t>
      </w:r>
      <w:r w:rsidRPr="00E83B76">
        <w:rPr>
          <w:rFonts w:ascii="Arial" w:hAnsi="Arial" w:cs="Arial"/>
          <w:spacing w:val="4"/>
        </w:rPr>
        <w:t>m</w:t>
      </w:r>
      <w:r w:rsidRPr="00E83B76">
        <w:rPr>
          <w:rFonts w:ascii="Arial" w:hAnsi="Arial" w:cs="Arial"/>
        </w:rPr>
        <w:t>ero</w:t>
      </w:r>
      <w:r w:rsidRPr="00E83B76">
        <w:rPr>
          <w:rFonts w:ascii="Arial" w:hAnsi="Arial" w:cs="Arial"/>
          <w:spacing w:val="14"/>
        </w:rPr>
        <w:t xml:space="preserve"> </w:t>
      </w:r>
      <w:r w:rsidRPr="00E83B76">
        <w:rPr>
          <w:rFonts w:ascii="Arial" w:hAnsi="Arial" w:cs="Arial"/>
        </w:rPr>
        <w:t>de</w:t>
      </w:r>
      <w:r w:rsidRPr="00E83B76">
        <w:rPr>
          <w:rFonts w:ascii="Arial" w:hAnsi="Arial" w:cs="Arial"/>
          <w:spacing w:val="18"/>
        </w:rPr>
        <w:t xml:space="preserve"> </w:t>
      </w:r>
      <w:r w:rsidRPr="00E83B76">
        <w:rPr>
          <w:rFonts w:ascii="Arial" w:hAnsi="Arial" w:cs="Arial"/>
        </w:rPr>
        <w:t>tr</w:t>
      </w:r>
      <w:r w:rsidRPr="00E83B76">
        <w:rPr>
          <w:rFonts w:ascii="Arial" w:hAnsi="Arial" w:cs="Arial"/>
          <w:spacing w:val="2"/>
        </w:rPr>
        <w:t>a</w:t>
      </w:r>
      <w:r w:rsidRPr="00E83B76">
        <w:rPr>
          <w:rFonts w:ascii="Arial" w:hAnsi="Arial" w:cs="Arial"/>
        </w:rPr>
        <w:t>b</w:t>
      </w:r>
      <w:r w:rsidRPr="00E83B76">
        <w:rPr>
          <w:rFonts w:ascii="Arial" w:hAnsi="Arial" w:cs="Arial"/>
          <w:spacing w:val="-1"/>
        </w:rPr>
        <w:t>a</w:t>
      </w:r>
      <w:r w:rsidRPr="00E83B76">
        <w:rPr>
          <w:rFonts w:ascii="Arial" w:hAnsi="Arial" w:cs="Arial"/>
          <w:spacing w:val="1"/>
        </w:rPr>
        <w:t>j</w:t>
      </w:r>
      <w:r w:rsidRPr="00E83B76">
        <w:rPr>
          <w:rFonts w:ascii="Arial" w:hAnsi="Arial" w:cs="Arial"/>
        </w:rPr>
        <w:t>a</w:t>
      </w:r>
      <w:r w:rsidRPr="00E83B76">
        <w:rPr>
          <w:rFonts w:ascii="Arial" w:hAnsi="Arial" w:cs="Arial"/>
          <w:spacing w:val="1"/>
        </w:rPr>
        <w:t>d</w:t>
      </w:r>
      <w:r w:rsidRPr="00E83B76">
        <w:rPr>
          <w:rFonts w:ascii="Arial" w:hAnsi="Arial" w:cs="Arial"/>
        </w:rPr>
        <w:t>ores</w:t>
      </w:r>
      <w:r w:rsidRPr="00E83B76">
        <w:rPr>
          <w:rFonts w:ascii="Arial" w:hAnsi="Arial" w:cs="Arial"/>
          <w:spacing w:val="11"/>
        </w:rPr>
        <w:t xml:space="preserve"> </w:t>
      </w:r>
      <w:r w:rsidRPr="00E83B76">
        <w:rPr>
          <w:rFonts w:ascii="Arial" w:hAnsi="Arial" w:cs="Arial"/>
        </w:rPr>
        <w:t>de</w:t>
      </w:r>
    </w:p>
    <w:p w:rsidR="00CE34DC" w:rsidRPr="00E83B76" w:rsidRDefault="00CE34DC" w:rsidP="00CE34DC">
      <w:pPr>
        <w:widowControl w:val="0"/>
        <w:autoSpaceDE w:val="0"/>
        <w:autoSpaceDN w:val="0"/>
        <w:adjustRightInd w:val="0"/>
        <w:spacing w:line="220" w:lineRule="exact"/>
        <w:ind w:right="-8"/>
        <w:jc w:val="both"/>
        <w:rPr>
          <w:rFonts w:ascii="Arial" w:hAnsi="Arial" w:cs="Arial"/>
        </w:rPr>
      </w:pPr>
      <w:r w:rsidRPr="00E83B76">
        <w:rPr>
          <w:rFonts w:ascii="Arial" w:hAnsi="Arial" w:cs="Arial"/>
          <w:noProof/>
          <w:lang w:val="es-CO" w:eastAsia="es-CO"/>
        </w:rPr>
        <mc:AlternateContent>
          <mc:Choice Requires="wpg">
            <w:drawing>
              <wp:anchor distT="0" distB="0" distL="114300" distR="114300" simplePos="0" relativeHeight="251682816" behindDoc="1" locked="0" layoutInCell="0" allowOverlap="1" wp14:anchorId="4F328145" wp14:editId="5F96042A">
                <wp:simplePos x="0" y="0"/>
                <wp:positionH relativeFrom="page">
                  <wp:posOffset>4354830</wp:posOffset>
                </wp:positionH>
                <wp:positionV relativeFrom="paragraph">
                  <wp:posOffset>129540</wp:posOffset>
                </wp:positionV>
                <wp:extent cx="505460" cy="10795"/>
                <wp:effectExtent l="0" t="0" r="0" b="0"/>
                <wp:wrapNone/>
                <wp:docPr id="1153" name="Grupo 1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1154"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5"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CF6DAB" id="Grupo 1153" o:spid="_x0000_s1026" style="position:absolute;margin-left:342.9pt;margin-top:10.2pt;width:39.8pt;height:.85pt;z-index:-251633664;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" path="m,l444,e" filled="f" strokeweight=".31269mm">
                  <v:path arrowok="t" o:connecttype="custom" o:connectlocs="0,0;444,0" o:connectangles="0,0"/>
                </v:shape>
                <w10:wrap anchorx="page"/>
              </v:group>
            </w:pict>
          </mc:Fallback>
        </mc:AlternateContent>
      </w:r>
      <w:r w:rsidRPr="00E83B76">
        <w:rPr>
          <w:rFonts w:ascii="Arial" w:hAnsi="Arial" w:cs="Arial"/>
          <w:position w:val="-1"/>
        </w:rPr>
        <w:t>n</w:t>
      </w:r>
      <w:r w:rsidRPr="00E83B76">
        <w:rPr>
          <w:rFonts w:ascii="Arial" w:hAnsi="Arial" w:cs="Arial"/>
          <w:spacing w:val="-1"/>
          <w:position w:val="-1"/>
        </w:rPr>
        <w:t>u</w:t>
      </w:r>
      <w:r w:rsidRPr="00E83B76">
        <w:rPr>
          <w:rFonts w:ascii="Arial" w:hAnsi="Arial" w:cs="Arial"/>
          <w:position w:val="-1"/>
        </w:rPr>
        <w:t>e</w:t>
      </w:r>
      <w:r w:rsidRPr="00E83B76">
        <w:rPr>
          <w:rFonts w:ascii="Arial" w:hAnsi="Arial" w:cs="Arial"/>
          <w:spacing w:val="1"/>
          <w:position w:val="-1"/>
        </w:rPr>
        <w:t>s</w:t>
      </w:r>
      <w:r w:rsidRPr="00E83B76">
        <w:rPr>
          <w:rFonts w:ascii="Arial" w:hAnsi="Arial" w:cs="Arial"/>
          <w:position w:val="-1"/>
        </w:rPr>
        <w:t>tra</w:t>
      </w:r>
      <w:r w:rsidRPr="00E83B76">
        <w:rPr>
          <w:rFonts w:ascii="Arial" w:hAnsi="Arial" w:cs="Arial"/>
          <w:spacing w:val="-7"/>
          <w:position w:val="-1"/>
        </w:rPr>
        <w:t xml:space="preserve"> </w:t>
      </w:r>
      <w:r w:rsidRPr="00E83B76">
        <w:rPr>
          <w:rFonts w:ascii="Arial" w:hAnsi="Arial" w:cs="Arial"/>
          <w:spacing w:val="-1"/>
          <w:position w:val="-1"/>
        </w:rPr>
        <w:t>o</w:t>
      </w:r>
      <w:r w:rsidRPr="00E83B76">
        <w:rPr>
          <w:rFonts w:ascii="Arial" w:hAnsi="Arial" w:cs="Arial"/>
          <w:spacing w:val="3"/>
          <w:position w:val="-1"/>
        </w:rPr>
        <w:t>r</w:t>
      </w:r>
      <w:r w:rsidRPr="00E83B76">
        <w:rPr>
          <w:rFonts w:ascii="Arial" w:hAnsi="Arial" w:cs="Arial"/>
          <w:position w:val="-1"/>
        </w:rPr>
        <w:t>g</w:t>
      </w:r>
      <w:r w:rsidRPr="00E83B76">
        <w:rPr>
          <w:rFonts w:ascii="Arial" w:hAnsi="Arial" w:cs="Arial"/>
          <w:spacing w:val="-1"/>
          <w:position w:val="-1"/>
        </w:rPr>
        <w:t>a</w:t>
      </w:r>
      <w:r w:rsidRPr="00E83B76">
        <w:rPr>
          <w:rFonts w:ascii="Arial" w:hAnsi="Arial" w:cs="Arial"/>
          <w:spacing w:val="2"/>
          <w:position w:val="-1"/>
        </w:rPr>
        <w:t>n</w:t>
      </w:r>
      <w:r w:rsidRPr="00E83B76">
        <w:rPr>
          <w:rFonts w:ascii="Arial" w:hAnsi="Arial" w:cs="Arial"/>
          <w:spacing w:val="1"/>
          <w:position w:val="-1"/>
        </w:rPr>
        <w:t>i</w:t>
      </w:r>
      <w:r w:rsidRPr="00E83B76">
        <w:rPr>
          <w:rFonts w:ascii="Arial" w:hAnsi="Arial" w:cs="Arial"/>
          <w:spacing w:val="-1"/>
          <w:position w:val="-1"/>
        </w:rPr>
        <w:t>z</w:t>
      </w:r>
      <w:r w:rsidRPr="00E83B76">
        <w:rPr>
          <w:rFonts w:ascii="Arial" w:hAnsi="Arial" w:cs="Arial"/>
          <w:position w:val="-1"/>
        </w:rPr>
        <w:t>a</w:t>
      </w:r>
      <w:r w:rsidRPr="00E83B76">
        <w:rPr>
          <w:rFonts w:ascii="Arial" w:hAnsi="Arial" w:cs="Arial"/>
          <w:spacing w:val="1"/>
          <w:position w:val="-1"/>
        </w:rPr>
        <w:t>c</w:t>
      </w:r>
      <w:r w:rsidRPr="00E83B76">
        <w:rPr>
          <w:rFonts w:ascii="Arial" w:hAnsi="Arial" w:cs="Arial"/>
          <w:spacing w:val="-1"/>
          <w:position w:val="-1"/>
        </w:rPr>
        <w:t>i</w:t>
      </w:r>
      <w:r w:rsidRPr="00E83B76">
        <w:rPr>
          <w:rFonts w:ascii="Arial" w:hAnsi="Arial" w:cs="Arial"/>
          <w:spacing w:val="2"/>
          <w:position w:val="-1"/>
        </w:rPr>
        <w:t>ó</w:t>
      </w:r>
      <w:r w:rsidRPr="00E83B76">
        <w:rPr>
          <w:rFonts w:ascii="Arial" w:hAnsi="Arial" w:cs="Arial"/>
          <w:spacing w:val="1"/>
          <w:position w:val="-1"/>
        </w:rPr>
        <w:t>n</w:t>
      </w:r>
      <w:r w:rsidRPr="00E83B76">
        <w:rPr>
          <w:rFonts w:ascii="Arial" w:hAnsi="Arial" w:cs="Arial"/>
          <w:position w:val="-1"/>
        </w:rPr>
        <w:t>,</w:t>
      </w:r>
      <w:r w:rsidRPr="00E83B76">
        <w:rPr>
          <w:rFonts w:ascii="Arial" w:hAnsi="Arial" w:cs="Arial"/>
          <w:spacing w:val="-12"/>
          <w:position w:val="-1"/>
        </w:rPr>
        <w:t xml:space="preserve"> </w:t>
      </w:r>
      <w:r w:rsidRPr="00E83B76">
        <w:rPr>
          <w:rFonts w:ascii="Arial" w:hAnsi="Arial" w:cs="Arial"/>
          <w:spacing w:val="1"/>
          <w:position w:val="-1"/>
        </w:rPr>
        <w:t>c</w:t>
      </w:r>
      <w:r w:rsidRPr="00E83B76">
        <w:rPr>
          <w:rFonts w:ascii="Arial" w:hAnsi="Arial" w:cs="Arial"/>
          <w:position w:val="-1"/>
        </w:rPr>
        <w:t>on un</w:t>
      </w:r>
      <w:r w:rsidRPr="00E83B76">
        <w:rPr>
          <w:rFonts w:ascii="Arial" w:hAnsi="Arial" w:cs="Arial"/>
          <w:spacing w:val="-3"/>
          <w:position w:val="-1"/>
        </w:rPr>
        <w:t xml:space="preserve"> </w:t>
      </w:r>
      <w:r w:rsidRPr="00E83B76">
        <w:rPr>
          <w:rFonts w:ascii="Arial" w:hAnsi="Arial" w:cs="Arial"/>
          <w:spacing w:val="2"/>
          <w:position w:val="-1"/>
        </w:rPr>
        <w:t>p</w:t>
      </w:r>
      <w:r w:rsidRPr="00E83B76">
        <w:rPr>
          <w:rFonts w:ascii="Arial" w:hAnsi="Arial" w:cs="Arial"/>
          <w:position w:val="-1"/>
        </w:rPr>
        <w:t>or</w:t>
      </w:r>
      <w:r w:rsidRPr="00E83B76">
        <w:rPr>
          <w:rFonts w:ascii="Arial" w:hAnsi="Arial" w:cs="Arial"/>
          <w:spacing w:val="2"/>
          <w:position w:val="-1"/>
        </w:rPr>
        <w:t>c</w:t>
      </w:r>
      <w:r w:rsidRPr="00E83B76">
        <w:rPr>
          <w:rFonts w:ascii="Arial" w:hAnsi="Arial" w:cs="Arial"/>
          <w:position w:val="-1"/>
        </w:rPr>
        <w:t>e</w:t>
      </w:r>
      <w:r w:rsidRPr="00E83B76">
        <w:rPr>
          <w:rFonts w:ascii="Arial" w:hAnsi="Arial" w:cs="Arial"/>
          <w:spacing w:val="-1"/>
          <w:position w:val="-1"/>
        </w:rPr>
        <w:t>n</w:t>
      </w:r>
      <w:r w:rsidRPr="00E83B76">
        <w:rPr>
          <w:rFonts w:ascii="Arial" w:hAnsi="Arial" w:cs="Arial"/>
          <w:position w:val="-1"/>
        </w:rPr>
        <w:t>ta</w:t>
      </w:r>
      <w:r w:rsidRPr="00E83B76">
        <w:rPr>
          <w:rFonts w:ascii="Arial" w:hAnsi="Arial" w:cs="Arial"/>
          <w:spacing w:val="1"/>
          <w:position w:val="-1"/>
        </w:rPr>
        <w:t>j</w:t>
      </w:r>
      <w:r w:rsidRPr="00E83B76">
        <w:rPr>
          <w:rFonts w:ascii="Arial" w:hAnsi="Arial" w:cs="Arial"/>
          <w:position w:val="-1"/>
        </w:rPr>
        <w:t>e</w:t>
      </w:r>
      <w:r w:rsidRPr="00E83B76">
        <w:rPr>
          <w:rFonts w:ascii="Arial" w:hAnsi="Arial" w:cs="Arial"/>
          <w:spacing w:val="-7"/>
          <w:position w:val="-1"/>
        </w:rPr>
        <w:t xml:space="preserve"> </w:t>
      </w:r>
      <w:r w:rsidRPr="00E83B76">
        <w:rPr>
          <w:rFonts w:ascii="Arial" w:hAnsi="Arial" w:cs="Arial"/>
          <w:position w:val="-1"/>
        </w:rPr>
        <w:t>de</w:t>
      </w:r>
      <w:r w:rsidRPr="00E83B76">
        <w:rPr>
          <w:rFonts w:ascii="Arial" w:hAnsi="Arial" w:cs="Arial"/>
          <w:spacing w:val="-3"/>
          <w:position w:val="-1"/>
        </w:rPr>
        <w:t xml:space="preserve"> </w:t>
      </w:r>
      <w:r w:rsidRPr="00E83B76">
        <w:rPr>
          <w:rFonts w:ascii="Arial" w:hAnsi="Arial" w:cs="Arial"/>
          <w:spacing w:val="1"/>
          <w:position w:val="-1"/>
        </w:rPr>
        <w:t>c</w:t>
      </w:r>
      <w:r w:rsidRPr="00E83B76">
        <w:rPr>
          <w:rFonts w:ascii="Arial" w:hAnsi="Arial" w:cs="Arial"/>
          <w:position w:val="-1"/>
        </w:rPr>
        <w:t>u</w:t>
      </w:r>
      <w:r w:rsidRPr="00E83B76">
        <w:rPr>
          <w:rFonts w:ascii="Arial" w:hAnsi="Arial" w:cs="Arial"/>
          <w:spacing w:val="4"/>
          <w:position w:val="-1"/>
        </w:rPr>
        <w:t>m</w:t>
      </w:r>
      <w:r w:rsidRPr="00E83B76">
        <w:rPr>
          <w:rFonts w:ascii="Arial" w:hAnsi="Arial" w:cs="Arial"/>
          <w:position w:val="-1"/>
        </w:rPr>
        <w:t>p</w:t>
      </w:r>
      <w:r w:rsidRPr="00E83B76">
        <w:rPr>
          <w:rFonts w:ascii="Arial" w:hAnsi="Arial" w:cs="Arial"/>
          <w:spacing w:val="-1"/>
          <w:position w:val="-1"/>
        </w:rPr>
        <w:t>li</w:t>
      </w:r>
      <w:r w:rsidRPr="00E83B76">
        <w:rPr>
          <w:rFonts w:ascii="Arial" w:hAnsi="Arial" w:cs="Arial"/>
          <w:spacing w:val="4"/>
          <w:position w:val="-1"/>
        </w:rPr>
        <w:t>m</w:t>
      </w:r>
      <w:r w:rsidRPr="00E83B76">
        <w:rPr>
          <w:rFonts w:ascii="Arial" w:hAnsi="Arial" w:cs="Arial"/>
          <w:spacing w:val="-1"/>
          <w:position w:val="-1"/>
        </w:rPr>
        <w:t>i</w:t>
      </w:r>
      <w:r w:rsidRPr="00E83B76">
        <w:rPr>
          <w:rFonts w:ascii="Arial" w:hAnsi="Arial" w:cs="Arial"/>
          <w:position w:val="-1"/>
        </w:rPr>
        <w:t>e</w:t>
      </w:r>
      <w:r w:rsidRPr="00E83B76">
        <w:rPr>
          <w:rFonts w:ascii="Arial" w:hAnsi="Arial" w:cs="Arial"/>
          <w:spacing w:val="-1"/>
          <w:position w:val="-1"/>
        </w:rPr>
        <w:t>n</w:t>
      </w:r>
      <w:r w:rsidRPr="00E83B76">
        <w:rPr>
          <w:rFonts w:ascii="Arial" w:hAnsi="Arial" w:cs="Arial"/>
          <w:position w:val="-1"/>
        </w:rPr>
        <w:t>to</w:t>
      </w:r>
      <w:r w:rsidRPr="00E83B76">
        <w:rPr>
          <w:rFonts w:ascii="Arial" w:hAnsi="Arial" w:cs="Arial"/>
          <w:spacing w:val="-13"/>
          <w:position w:val="-1"/>
        </w:rPr>
        <w:t xml:space="preserve"> </w:t>
      </w:r>
      <w:r w:rsidRPr="00E83B76">
        <w:rPr>
          <w:rFonts w:ascii="Arial" w:hAnsi="Arial" w:cs="Arial"/>
          <w:spacing w:val="2"/>
          <w:position w:val="-1"/>
        </w:rPr>
        <w:t>d</w:t>
      </w:r>
      <w:r w:rsidRPr="00E83B76">
        <w:rPr>
          <w:rFonts w:ascii="Arial" w:hAnsi="Arial" w:cs="Arial"/>
          <w:position w:val="-1"/>
        </w:rPr>
        <w:t xml:space="preserve">el   </w:t>
      </w:r>
      <w:r w:rsidRPr="00E83B76">
        <w:rPr>
          <w:rFonts w:ascii="Arial" w:hAnsi="Arial" w:cs="Arial"/>
          <w:position w:val="-1"/>
        </w:rPr>
        <w:tab/>
        <w:t xml:space="preserve">   </w:t>
      </w:r>
      <w:r w:rsidRPr="00E83B76">
        <w:rPr>
          <w:rFonts w:ascii="Arial" w:hAnsi="Arial" w:cs="Arial"/>
          <w:spacing w:val="4"/>
          <w:position w:val="-1"/>
        </w:rPr>
        <w:t xml:space="preserve"> </w:t>
      </w:r>
      <w:r w:rsidRPr="00E83B76">
        <w:rPr>
          <w:rFonts w:ascii="Arial" w:hAnsi="Arial" w:cs="Arial"/>
          <w:position w:val="-1"/>
        </w:rPr>
        <w:t>%.</w:t>
      </w:r>
    </w:p>
    <w:p w:rsidR="00CE34DC" w:rsidRPr="00E83B76" w:rsidRDefault="00CE34DC" w:rsidP="00CE34DC">
      <w:pPr>
        <w:widowControl w:val="0"/>
        <w:autoSpaceDE w:val="0"/>
        <w:autoSpaceDN w:val="0"/>
        <w:adjustRightInd w:val="0"/>
        <w:spacing w:before="8" w:line="150" w:lineRule="exact"/>
        <w:ind w:right="-8"/>
        <w:jc w:val="both"/>
        <w:rPr>
          <w:rFonts w:ascii="Arial" w:hAnsi="Arial" w:cs="Arial"/>
        </w:rPr>
      </w:pPr>
    </w:p>
    <w:p w:rsidR="00CE34DC" w:rsidRPr="00E83B76" w:rsidRDefault="00CE34DC" w:rsidP="00CE34DC">
      <w:pPr>
        <w:widowControl w:val="0"/>
        <w:autoSpaceDE w:val="0"/>
        <w:autoSpaceDN w:val="0"/>
        <w:adjustRightInd w:val="0"/>
        <w:spacing w:before="34"/>
        <w:ind w:right="-8"/>
        <w:jc w:val="both"/>
        <w:rPr>
          <w:rFonts w:ascii="Arial" w:hAnsi="Arial" w:cs="Arial"/>
        </w:rPr>
      </w:pPr>
      <w:r w:rsidRPr="00E83B76">
        <w:rPr>
          <w:rFonts w:ascii="Arial" w:hAnsi="Arial" w:cs="Arial"/>
          <w:spacing w:val="3"/>
        </w:rPr>
        <w:t>T</w:t>
      </w:r>
      <w:r w:rsidRPr="00E83B76">
        <w:rPr>
          <w:rFonts w:ascii="Arial" w:hAnsi="Arial" w:cs="Arial"/>
        </w:rPr>
        <w:t>e</w:t>
      </w:r>
      <w:r w:rsidRPr="00E83B76">
        <w:rPr>
          <w:rFonts w:ascii="Arial" w:hAnsi="Arial" w:cs="Arial"/>
          <w:spacing w:val="-1"/>
        </w:rPr>
        <w:t>ni</w:t>
      </w:r>
      <w:r w:rsidRPr="00E83B76">
        <w:rPr>
          <w:rFonts w:ascii="Arial" w:hAnsi="Arial" w:cs="Arial"/>
        </w:rPr>
        <w:t>e</w:t>
      </w:r>
      <w:r w:rsidRPr="00E83B76">
        <w:rPr>
          <w:rFonts w:ascii="Arial" w:hAnsi="Arial" w:cs="Arial"/>
          <w:spacing w:val="-1"/>
        </w:rPr>
        <w:t>n</w:t>
      </w:r>
      <w:r w:rsidRPr="00E83B76">
        <w:rPr>
          <w:rFonts w:ascii="Arial" w:hAnsi="Arial" w:cs="Arial"/>
          <w:spacing w:val="2"/>
        </w:rPr>
        <w:t>d</w:t>
      </w:r>
      <w:r w:rsidRPr="00E83B76">
        <w:rPr>
          <w:rFonts w:ascii="Arial" w:hAnsi="Arial" w:cs="Arial"/>
        </w:rPr>
        <w:t>o</w:t>
      </w:r>
      <w:r w:rsidRPr="00E83B76">
        <w:rPr>
          <w:rFonts w:ascii="Arial" w:hAnsi="Arial" w:cs="Arial"/>
          <w:spacing w:val="-6"/>
        </w:rPr>
        <w:t xml:space="preserve"> </w:t>
      </w:r>
      <w:r w:rsidRPr="00E83B76">
        <w:rPr>
          <w:rFonts w:ascii="Arial" w:hAnsi="Arial" w:cs="Arial"/>
        </w:rPr>
        <w:t>en</w:t>
      </w:r>
      <w:r w:rsidRPr="00E83B76">
        <w:rPr>
          <w:rFonts w:ascii="Arial" w:hAnsi="Arial" w:cs="Arial"/>
          <w:spacing w:val="1"/>
        </w:rPr>
        <w:t xml:space="preserve"> c</w:t>
      </w:r>
      <w:r w:rsidRPr="00E83B76">
        <w:rPr>
          <w:rFonts w:ascii="Arial" w:hAnsi="Arial" w:cs="Arial"/>
        </w:rPr>
        <w:t>u</w:t>
      </w:r>
      <w:r w:rsidRPr="00E83B76">
        <w:rPr>
          <w:rFonts w:ascii="Arial" w:hAnsi="Arial" w:cs="Arial"/>
          <w:spacing w:val="-1"/>
        </w:rPr>
        <w:t>e</w:t>
      </w:r>
      <w:r w:rsidRPr="00E83B76">
        <w:rPr>
          <w:rFonts w:ascii="Arial" w:hAnsi="Arial" w:cs="Arial"/>
          <w:spacing w:val="2"/>
        </w:rPr>
        <w:t>n</w:t>
      </w:r>
      <w:r w:rsidRPr="00E83B76">
        <w:rPr>
          <w:rFonts w:ascii="Arial" w:hAnsi="Arial" w:cs="Arial"/>
        </w:rPr>
        <w:t>ta</w:t>
      </w:r>
      <w:r w:rsidRPr="00E83B76">
        <w:rPr>
          <w:rFonts w:ascii="Arial" w:hAnsi="Arial" w:cs="Arial"/>
          <w:spacing w:val="-2"/>
        </w:rPr>
        <w:t xml:space="preserve"> </w:t>
      </w:r>
      <w:r w:rsidRPr="00E83B76">
        <w:rPr>
          <w:rFonts w:ascii="Arial" w:hAnsi="Arial" w:cs="Arial"/>
          <w:spacing w:val="-1"/>
        </w:rPr>
        <w:t>l</w:t>
      </w:r>
      <w:r w:rsidRPr="00E83B76">
        <w:rPr>
          <w:rFonts w:ascii="Arial" w:hAnsi="Arial" w:cs="Arial"/>
        </w:rPr>
        <w:t>o</w:t>
      </w:r>
      <w:r w:rsidRPr="00E83B76">
        <w:rPr>
          <w:rFonts w:ascii="Arial" w:hAnsi="Arial" w:cs="Arial"/>
          <w:spacing w:val="2"/>
        </w:rPr>
        <w:t xml:space="preserve"> </w:t>
      </w:r>
      <w:r w:rsidRPr="00E83B76">
        <w:rPr>
          <w:rFonts w:ascii="Arial" w:hAnsi="Arial" w:cs="Arial"/>
        </w:rPr>
        <w:t>a</w:t>
      </w:r>
      <w:r w:rsidRPr="00E83B76">
        <w:rPr>
          <w:rFonts w:ascii="Arial" w:hAnsi="Arial" w:cs="Arial"/>
          <w:spacing w:val="-1"/>
        </w:rPr>
        <w:t>n</w:t>
      </w:r>
      <w:r w:rsidRPr="00E83B76">
        <w:rPr>
          <w:rFonts w:ascii="Arial" w:hAnsi="Arial" w:cs="Arial"/>
          <w:spacing w:val="2"/>
        </w:rPr>
        <w:t>te</w:t>
      </w:r>
      <w:r w:rsidRPr="00E83B76">
        <w:rPr>
          <w:rFonts w:ascii="Arial" w:hAnsi="Arial" w:cs="Arial"/>
          <w:spacing w:val="1"/>
        </w:rPr>
        <w:t>r</w:t>
      </w:r>
      <w:r w:rsidRPr="00E83B76">
        <w:rPr>
          <w:rFonts w:ascii="Arial" w:hAnsi="Arial" w:cs="Arial"/>
          <w:spacing w:val="-1"/>
        </w:rPr>
        <w:t>i</w:t>
      </w:r>
      <w:r w:rsidRPr="00E83B76">
        <w:rPr>
          <w:rFonts w:ascii="Arial" w:hAnsi="Arial" w:cs="Arial"/>
        </w:rPr>
        <w:t>or</w:t>
      </w:r>
      <w:r w:rsidRPr="00E83B76">
        <w:rPr>
          <w:rFonts w:ascii="Arial" w:hAnsi="Arial" w:cs="Arial"/>
          <w:spacing w:val="-1"/>
        </w:rPr>
        <w:t xml:space="preserve"> </w:t>
      </w:r>
      <w:r w:rsidRPr="00E83B76">
        <w:rPr>
          <w:rFonts w:ascii="Arial" w:hAnsi="Arial" w:cs="Arial"/>
        </w:rPr>
        <w:t>en</w:t>
      </w:r>
      <w:r w:rsidRPr="00E83B76">
        <w:rPr>
          <w:rFonts w:ascii="Arial" w:hAnsi="Arial" w:cs="Arial"/>
          <w:spacing w:val="1"/>
        </w:rPr>
        <w:t xml:space="preserve"> c</w:t>
      </w:r>
      <w:r w:rsidRPr="00E83B76">
        <w:rPr>
          <w:rFonts w:ascii="Arial" w:hAnsi="Arial" w:cs="Arial"/>
        </w:rPr>
        <w:t>a</w:t>
      </w:r>
      <w:r w:rsidRPr="00E83B76">
        <w:rPr>
          <w:rFonts w:ascii="Arial" w:hAnsi="Arial" w:cs="Arial"/>
          <w:spacing w:val="1"/>
        </w:rPr>
        <w:t>s</w:t>
      </w:r>
      <w:r w:rsidRPr="00E83B76">
        <w:rPr>
          <w:rFonts w:ascii="Arial" w:hAnsi="Arial" w:cs="Arial"/>
        </w:rPr>
        <w:t>o</w:t>
      </w:r>
      <w:r w:rsidRPr="00E83B76">
        <w:rPr>
          <w:rFonts w:ascii="Arial" w:hAnsi="Arial" w:cs="Arial"/>
          <w:spacing w:val="-2"/>
        </w:rPr>
        <w:t xml:space="preserve"> </w:t>
      </w:r>
      <w:r w:rsidRPr="00E83B76">
        <w:rPr>
          <w:rFonts w:ascii="Arial" w:hAnsi="Arial" w:cs="Arial"/>
          <w:spacing w:val="2"/>
        </w:rPr>
        <w:t>d</w:t>
      </w:r>
      <w:r w:rsidRPr="00E83B76">
        <w:rPr>
          <w:rFonts w:ascii="Arial" w:hAnsi="Arial" w:cs="Arial"/>
        </w:rPr>
        <w:t xml:space="preserve">e </w:t>
      </w:r>
      <w:r w:rsidRPr="00E83B76">
        <w:rPr>
          <w:rFonts w:ascii="Arial" w:hAnsi="Arial" w:cs="Arial"/>
          <w:spacing w:val="1"/>
        </w:rPr>
        <w:t>r</w:t>
      </w:r>
      <w:r w:rsidRPr="00E83B76">
        <w:rPr>
          <w:rFonts w:ascii="Arial" w:hAnsi="Arial" w:cs="Arial"/>
        </w:rPr>
        <w:t>e</w:t>
      </w:r>
      <w:r w:rsidRPr="00E83B76">
        <w:rPr>
          <w:rFonts w:ascii="Arial" w:hAnsi="Arial" w:cs="Arial"/>
          <w:spacing w:val="1"/>
        </w:rPr>
        <w:t>q</w:t>
      </w:r>
      <w:r w:rsidRPr="00E83B76">
        <w:rPr>
          <w:rFonts w:ascii="Arial" w:hAnsi="Arial" w:cs="Arial"/>
        </w:rPr>
        <w:t>u</w:t>
      </w:r>
      <w:r w:rsidRPr="00E83B76">
        <w:rPr>
          <w:rFonts w:ascii="Arial" w:hAnsi="Arial" w:cs="Arial"/>
          <w:spacing w:val="-1"/>
        </w:rPr>
        <w:t>e</w:t>
      </w:r>
      <w:r w:rsidRPr="00E83B76">
        <w:rPr>
          <w:rFonts w:ascii="Arial" w:hAnsi="Arial" w:cs="Arial"/>
          <w:spacing w:val="1"/>
        </w:rPr>
        <w:t>r</w:t>
      </w:r>
      <w:r w:rsidRPr="00E83B76">
        <w:rPr>
          <w:rFonts w:ascii="Arial" w:hAnsi="Arial" w:cs="Arial"/>
          <w:spacing w:val="-1"/>
        </w:rPr>
        <w:t>i</w:t>
      </w:r>
      <w:r w:rsidRPr="00E83B76">
        <w:rPr>
          <w:rFonts w:ascii="Arial" w:hAnsi="Arial" w:cs="Arial"/>
          <w:spacing w:val="1"/>
        </w:rPr>
        <w:t>rs</w:t>
      </w:r>
      <w:r w:rsidRPr="00E83B76">
        <w:rPr>
          <w:rFonts w:ascii="Arial" w:hAnsi="Arial" w:cs="Arial"/>
        </w:rPr>
        <w:t>e</w:t>
      </w:r>
      <w:r w:rsidRPr="00E83B76">
        <w:rPr>
          <w:rFonts w:ascii="Arial" w:hAnsi="Arial" w:cs="Arial"/>
          <w:spacing w:val="-2"/>
        </w:rPr>
        <w:t xml:space="preserve"> </w:t>
      </w:r>
      <w:r w:rsidRPr="00E83B76">
        <w:rPr>
          <w:rFonts w:ascii="Arial" w:hAnsi="Arial" w:cs="Arial"/>
        </w:rPr>
        <w:t>e</w:t>
      </w:r>
      <w:r w:rsidRPr="00E83B76">
        <w:rPr>
          <w:rFonts w:ascii="Arial" w:hAnsi="Arial" w:cs="Arial"/>
          <w:spacing w:val="1"/>
        </w:rPr>
        <w:t>s</w:t>
      </w:r>
      <w:r w:rsidRPr="00E83B76">
        <w:rPr>
          <w:rFonts w:ascii="Arial" w:hAnsi="Arial" w:cs="Arial"/>
        </w:rPr>
        <w:t>tare</w:t>
      </w:r>
      <w:r w:rsidRPr="00E83B76">
        <w:rPr>
          <w:rFonts w:ascii="Arial" w:hAnsi="Arial" w:cs="Arial"/>
          <w:spacing w:val="4"/>
        </w:rPr>
        <w:t>m</w:t>
      </w:r>
      <w:r w:rsidRPr="00E83B76">
        <w:rPr>
          <w:rFonts w:ascii="Arial" w:hAnsi="Arial" w:cs="Arial"/>
        </w:rPr>
        <w:t>os</w:t>
      </w:r>
      <w:r w:rsidRPr="00E83B76">
        <w:rPr>
          <w:rFonts w:ascii="Arial" w:hAnsi="Arial" w:cs="Arial"/>
          <w:spacing w:val="-6"/>
        </w:rPr>
        <w:t xml:space="preserve"> </w:t>
      </w:r>
      <w:r w:rsidRPr="00E83B76">
        <w:rPr>
          <w:rFonts w:ascii="Arial" w:hAnsi="Arial" w:cs="Arial"/>
        </w:rPr>
        <w:t>d</w:t>
      </w:r>
      <w:r w:rsidRPr="00E83B76">
        <w:rPr>
          <w:rFonts w:ascii="Arial" w:hAnsi="Arial" w:cs="Arial"/>
          <w:spacing w:val="-1"/>
        </w:rPr>
        <w:t>i</w:t>
      </w:r>
      <w:r w:rsidRPr="00E83B76">
        <w:rPr>
          <w:rFonts w:ascii="Arial" w:hAnsi="Arial" w:cs="Arial"/>
          <w:spacing w:val="1"/>
        </w:rPr>
        <w:t>s</w:t>
      </w:r>
      <w:r w:rsidRPr="00E83B76">
        <w:rPr>
          <w:rFonts w:ascii="Arial" w:hAnsi="Arial" w:cs="Arial"/>
        </w:rPr>
        <w:t>p</w:t>
      </w:r>
      <w:r w:rsidRPr="00E83B76">
        <w:rPr>
          <w:rFonts w:ascii="Arial" w:hAnsi="Arial" w:cs="Arial"/>
          <w:spacing w:val="-1"/>
        </w:rPr>
        <w:t>u</w:t>
      </w:r>
      <w:r w:rsidRPr="00E83B76">
        <w:rPr>
          <w:rFonts w:ascii="Arial" w:hAnsi="Arial" w:cs="Arial"/>
        </w:rPr>
        <w:t>e</w:t>
      </w:r>
      <w:r w:rsidRPr="00E83B76">
        <w:rPr>
          <w:rFonts w:ascii="Arial" w:hAnsi="Arial" w:cs="Arial"/>
          <w:spacing w:val="1"/>
        </w:rPr>
        <w:t>s</w:t>
      </w:r>
      <w:r w:rsidRPr="00E83B76">
        <w:rPr>
          <w:rFonts w:ascii="Arial" w:hAnsi="Arial" w:cs="Arial"/>
        </w:rPr>
        <w:t>tos</w:t>
      </w:r>
      <w:r w:rsidRPr="00E83B76">
        <w:rPr>
          <w:rFonts w:ascii="Arial" w:hAnsi="Arial" w:cs="Arial"/>
          <w:spacing w:val="-8"/>
        </w:rPr>
        <w:t xml:space="preserve"> </w:t>
      </w:r>
      <w:r w:rsidRPr="00E83B76">
        <w:rPr>
          <w:rFonts w:ascii="Arial" w:hAnsi="Arial" w:cs="Arial"/>
        </w:rPr>
        <w:t>a</w:t>
      </w:r>
      <w:r w:rsidRPr="00E83B76">
        <w:rPr>
          <w:rFonts w:ascii="Arial" w:hAnsi="Arial" w:cs="Arial"/>
          <w:spacing w:val="3"/>
        </w:rPr>
        <w:t xml:space="preserve"> </w:t>
      </w:r>
      <w:r w:rsidRPr="00E83B76">
        <w:rPr>
          <w:rFonts w:ascii="Arial" w:hAnsi="Arial" w:cs="Arial"/>
          <w:spacing w:val="1"/>
        </w:rPr>
        <w:t>r</w:t>
      </w:r>
      <w:r w:rsidRPr="00E83B76">
        <w:rPr>
          <w:rFonts w:ascii="Arial" w:hAnsi="Arial" w:cs="Arial"/>
        </w:rPr>
        <w:t>e</w:t>
      </w:r>
      <w:r w:rsidRPr="00E83B76">
        <w:rPr>
          <w:rFonts w:ascii="Arial" w:hAnsi="Arial" w:cs="Arial"/>
          <w:spacing w:val="1"/>
        </w:rPr>
        <w:t>c</w:t>
      </w:r>
      <w:r w:rsidRPr="00E83B76">
        <w:rPr>
          <w:rFonts w:ascii="Arial" w:hAnsi="Arial" w:cs="Arial"/>
          <w:spacing w:val="-1"/>
        </w:rPr>
        <w:t>i</w:t>
      </w:r>
      <w:r w:rsidRPr="00E83B76">
        <w:rPr>
          <w:rFonts w:ascii="Arial" w:hAnsi="Arial" w:cs="Arial"/>
        </w:rPr>
        <w:t>b</w:t>
      </w:r>
      <w:r w:rsidRPr="00E83B76">
        <w:rPr>
          <w:rFonts w:ascii="Arial" w:hAnsi="Arial" w:cs="Arial"/>
          <w:spacing w:val="-1"/>
        </w:rPr>
        <w:t>i</w:t>
      </w:r>
      <w:r w:rsidRPr="00E83B76">
        <w:rPr>
          <w:rFonts w:ascii="Arial" w:hAnsi="Arial" w:cs="Arial"/>
        </w:rPr>
        <w:t xml:space="preserve">r </w:t>
      </w:r>
      <w:r w:rsidRPr="00E83B76">
        <w:rPr>
          <w:rFonts w:ascii="Arial" w:hAnsi="Arial" w:cs="Arial"/>
          <w:spacing w:val="1"/>
        </w:rPr>
        <w:t>v</w:t>
      </w:r>
      <w:r w:rsidRPr="00E83B76">
        <w:rPr>
          <w:rFonts w:ascii="Arial" w:hAnsi="Arial" w:cs="Arial"/>
          <w:spacing w:val="-1"/>
        </w:rPr>
        <w:t>i</w:t>
      </w:r>
      <w:r w:rsidRPr="00E83B76">
        <w:rPr>
          <w:rFonts w:ascii="Arial" w:hAnsi="Arial" w:cs="Arial"/>
          <w:spacing w:val="1"/>
        </w:rPr>
        <w:t>s</w:t>
      </w:r>
      <w:r w:rsidRPr="00E83B76">
        <w:rPr>
          <w:rFonts w:ascii="Arial" w:hAnsi="Arial" w:cs="Arial"/>
          <w:spacing w:val="-1"/>
        </w:rPr>
        <w:t>i</w:t>
      </w:r>
      <w:r w:rsidRPr="00E83B76">
        <w:rPr>
          <w:rFonts w:ascii="Arial" w:hAnsi="Arial" w:cs="Arial"/>
        </w:rPr>
        <w:t>ta</w:t>
      </w:r>
      <w:r w:rsidRPr="00E83B76">
        <w:rPr>
          <w:rFonts w:ascii="Arial" w:hAnsi="Arial" w:cs="Arial"/>
          <w:spacing w:val="-1"/>
        </w:rPr>
        <w:t xml:space="preserve"> </w:t>
      </w:r>
      <w:r w:rsidRPr="00E83B76">
        <w:rPr>
          <w:rFonts w:ascii="Arial" w:hAnsi="Arial" w:cs="Arial"/>
        </w:rPr>
        <w:t>de</w:t>
      </w:r>
      <w:r w:rsidRPr="00E83B76">
        <w:rPr>
          <w:rFonts w:ascii="Arial" w:hAnsi="Arial" w:cs="Arial"/>
          <w:spacing w:val="2"/>
        </w:rPr>
        <w:t xml:space="preserve"> </w:t>
      </w:r>
      <w:r w:rsidRPr="00E83B76">
        <w:rPr>
          <w:rFonts w:ascii="Arial" w:hAnsi="Arial" w:cs="Arial"/>
          <w:spacing w:val="1"/>
        </w:rPr>
        <w:t>v</w:t>
      </w:r>
      <w:r w:rsidRPr="00E83B76">
        <w:rPr>
          <w:rFonts w:ascii="Arial" w:hAnsi="Arial" w:cs="Arial"/>
        </w:rPr>
        <w:t>eri</w:t>
      </w:r>
      <w:r w:rsidRPr="00E83B76">
        <w:rPr>
          <w:rFonts w:ascii="Arial" w:hAnsi="Arial" w:cs="Arial"/>
          <w:spacing w:val="2"/>
        </w:rPr>
        <w:t>f</w:t>
      </w:r>
      <w:r w:rsidRPr="00E83B76">
        <w:rPr>
          <w:rFonts w:ascii="Arial" w:hAnsi="Arial" w:cs="Arial"/>
          <w:spacing w:val="-1"/>
        </w:rPr>
        <w:t>i</w:t>
      </w:r>
      <w:r w:rsidRPr="00E83B76">
        <w:rPr>
          <w:rFonts w:ascii="Arial" w:hAnsi="Arial" w:cs="Arial"/>
          <w:spacing w:val="1"/>
        </w:rPr>
        <w:t>c</w:t>
      </w:r>
      <w:r w:rsidRPr="00E83B76">
        <w:rPr>
          <w:rFonts w:ascii="Arial" w:hAnsi="Arial" w:cs="Arial"/>
        </w:rPr>
        <w:t>a</w:t>
      </w:r>
      <w:r w:rsidRPr="00E83B76">
        <w:rPr>
          <w:rFonts w:ascii="Arial" w:hAnsi="Arial" w:cs="Arial"/>
          <w:spacing w:val="1"/>
        </w:rPr>
        <w:t>c</w:t>
      </w:r>
      <w:r w:rsidRPr="00E83B76">
        <w:rPr>
          <w:rFonts w:ascii="Arial" w:hAnsi="Arial" w:cs="Arial"/>
          <w:spacing w:val="-1"/>
        </w:rPr>
        <w:t>i</w:t>
      </w:r>
      <w:r w:rsidRPr="00E83B76">
        <w:rPr>
          <w:rFonts w:ascii="Arial" w:hAnsi="Arial" w:cs="Arial"/>
        </w:rPr>
        <w:t>ón de</w:t>
      </w:r>
      <w:r w:rsidRPr="00E83B76">
        <w:rPr>
          <w:rFonts w:ascii="Arial" w:hAnsi="Arial" w:cs="Arial"/>
          <w:spacing w:val="-3"/>
        </w:rPr>
        <w:t xml:space="preserve"> </w:t>
      </w:r>
      <w:r w:rsidRPr="00E83B76">
        <w:rPr>
          <w:rFonts w:ascii="Arial" w:hAnsi="Arial" w:cs="Arial"/>
          <w:spacing w:val="1"/>
        </w:rPr>
        <w:t>c</w:t>
      </w:r>
      <w:r w:rsidRPr="00E83B76">
        <w:rPr>
          <w:rFonts w:ascii="Arial" w:hAnsi="Arial" w:cs="Arial"/>
        </w:rPr>
        <w:t>u</w:t>
      </w:r>
      <w:r w:rsidRPr="00E83B76">
        <w:rPr>
          <w:rFonts w:ascii="Arial" w:hAnsi="Arial" w:cs="Arial"/>
          <w:spacing w:val="4"/>
        </w:rPr>
        <w:t>m</w:t>
      </w:r>
      <w:r w:rsidRPr="00E83B76">
        <w:rPr>
          <w:rFonts w:ascii="Arial" w:hAnsi="Arial" w:cs="Arial"/>
        </w:rPr>
        <w:t>p</w:t>
      </w:r>
      <w:r w:rsidRPr="00E83B76">
        <w:rPr>
          <w:rFonts w:ascii="Arial" w:hAnsi="Arial" w:cs="Arial"/>
          <w:spacing w:val="-1"/>
        </w:rPr>
        <w:t>li</w:t>
      </w:r>
      <w:r w:rsidRPr="00E83B76">
        <w:rPr>
          <w:rFonts w:ascii="Arial" w:hAnsi="Arial" w:cs="Arial"/>
          <w:spacing w:val="4"/>
        </w:rPr>
        <w:t>m</w:t>
      </w:r>
      <w:r w:rsidRPr="00E83B76">
        <w:rPr>
          <w:rFonts w:ascii="Arial" w:hAnsi="Arial" w:cs="Arial"/>
          <w:spacing w:val="-1"/>
        </w:rPr>
        <w:t>i</w:t>
      </w:r>
      <w:r w:rsidRPr="00E83B76">
        <w:rPr>
          <w:rFonts w:ascii="Arial" w:hAnsi="Arial" w:cs="Arial"/>
        </w:rPr>
        <w:t>e</w:t>
      </w:r>
      <w:r w:rsidRPr="00E83B76">
        <w:rPr>
          <w:rFonts w:ascii="Arial" w:hAnsi="Arial" w:cs="Arial"/>
          <w:spacing w:val="-1"/>
        </w:rPr>
        <w:t>n</w:t>
      </w:r>
      <w:r w:rsidRPr="00E83B76">
        <w:rPr>
          <w:rFonts w:ascii="Arial" w:hAnsi="Arial" w:cs="Arial"/>
        </w:rPr>
        <w:t>to</w:t>
      </w:r>
      <w:r w:rsidRPr="00E83B76">
        <w:rPr>
          <w:rFonts w:ascii="Arial" w:hAnsi="Arial" w:cs="Arial"/>
          <w:spacing w:val="-13"/>
        </w:rPr>
        <w:t xml:space="preserve"> </w:t>
      </w:r>
      <w:r w:rsidRPr="00E83B76">
        <w:rPr>
          <w:rFonts w:ascii="Arial" w:hAnsi="Arial" w:cs="Arial"/>
          <w:spacing w:val="2"/>
        </w:rPr>
        <w:t>d</w:t>
      </w:r>
      <w:r w:rsidRPr="00E83B76">
        <w:rPr>
          <w:rFonts w:ascii="Arial" w:hAnsi="Arial" w:cs="Arial"/>
        </w:rPr>
        <w:t>el</w:t>
      </w:r>
      <w:r w:rsidRPr="00E83B76">
        <w:rPr>
          <w:rFonts w:ascii="Arial" w:hAnsi="Arial" w:cs="Arial"/>
          <w:spacing w:val="-1"/>
        </w:rPr>
        <w:t xml:space="preserve"> Si</w:t>
      </w:r>
      <w:r w:rsidRPr="00E83B76">
        <w:rPr>
          <w:rFonts w:ascii="Arial" w:hAnsi="Arial" w:cs="Arial"/>
          <w:spacing w:val="1"/>
        </w:rPr>
        <w:t>s</w:t>
      </w:r>
      <w:r w:rsidRPr="00E83B76">
        <w:rPr>
          <w:rFonts w:ascii="Arial" w:hAnsi="Arial" w:cs="Arial"/>
          <w:spacing w:val="2"/>
        </w:rPr>
        <w:t>t</w:t>
      </w:r>
      <w:r w:rsidRPr="00E83B76">
        <w:rPr>
          <w:rFonts w:ascii="Arial" w:hAnsi="Arial" w:cs="Arial"/>
        </w:rPr>
        <w:t>e</w:t>
      </w:r>
      <w:r w:rsidRPr="00E83B76">
        <w:rPr>
          <w:rFonts w:ascii="Arial" w:hAnsi="Arial" w:cs="Arial"/>
          <w:spacing w:val="2"/>
        </w:rPr>
        <w:t>m</w:t>
      </w:r>
      <w:r w:rsidRPr="00E83B76">
        <w:rPr>
          <w:rFonts w:ascii="Arial" w:hAnsi="Arial" w:cs="Arial"/>
        </w:rPr>
        <w:t>a</w:t>
      </w:r>
      <w:r w:rsidRPr="00E83B76">
        <w:rPr>
          <w:rFonts w:ascii="Arial" w:hAnsi="Arial" w:cs="Arial"/>
          <w:spacing w:val="-7"/>
        </w:rPr>
        <w:t xml:space="preserve"> </w:t>
      </w:r>
      <w:r w:rsidRPr="00E83B76">
        <w:rPr>
          <w:rFonts w:ascii="Arial" w:hAnsi="Arial" w:cs="Arial"/>
          <w:spacing w:val="-1"/>
        </w:rPr>
        <w:t>d</w:t>
      </w:r>
      <w:r w:rsidRPr="00E83B76">
        <w:rPr>
          <w:rFonts w:ascii="Arial" w:hAnsi="Arial" w:cs="Arial"/>
        </w:rPr>
        <w:t>e</w:t>
      </w:r>
      <w:r w:rsidRPr="00E83B76">
        <w:rPr>
          <w:rFonts w:ascii="Arial" w:hAnsi="Arial" w:cs="Arial"/>
          <w:spacing w:val="-2"/>
        </w:rPr>
        <w:t xml:space="preserve"> </w:t>
      </w:r>
      <w:r w:rsidRPr="00E83B76">
        <w:rPr>
          <w:rFonts w:ascii="Arial" w:hAnsi="Arial" w:cs="Arial"/>
          <w:spacing w:val="3"/>
        </w:rPr>
        <w:t>G</w:t>
      </w:r>
      <w:r w:rsidRPr="00E83B76">
        <w:rPr>
          <w:rFonts w:ascii="Arial" w:hAnsi="Arial" w:cs="Arial"/>
        </w:rPr>
        <w:t>e</w:t>
      </w:r>
      <w:r w:rsidRPr="00E83B76">
        <w:rPr>
          <w:rFonts w:ascii="Arial" w:hAnsi="Arial" w:cs="Arial"/>
          <w:spacing w:val="1"/>
        </w:rPr>
        <w:t>s</w:t>
      </w:r>
      <w:r w:rsidRPr="00E83B76">
        <w:rPr>
          <w:rFonts w:ascii="Arial" w:hAnsi="Arial" w:cs="Arial"/>
        </w:rPr>
        <w:t>t</w:t>
      </w:r>
      <w:r w:rsidRPr="00E83B76">
        <w:rPr>
          <w:rFonts w:ascii="Arial" w:hAnsi="Arial" w:cs="Arial"/>
          <w:spacing w:val="-1"/>
        </w:rPr>
        <w:t>i</w:t>
      </w:r>
      <w:r w:rsidRPr="00E83B76">
        <w:rPr>
          <w:rFonts w:ascii="Arial" w:hAnsi="Arial" w:cs="Arial"/>
          <w:spacing w:val="2"/>
        </w:rPr>
        <w:t>ó</w:t>
      </w:r>
      <w:r w:rsidRPr="00E83B76">
        <w:rPr>
          <w:rFonts w:ascii="Arial" w:hAnsi="Arial" w:cs="Arial"/>
        </w:rPr>
        <w:t>n</w:t>
      </w:r>
      <w:r w:rsidRPr="00E83B76">
        <w:rPr>
          <w:rFonts w:ascii="Arial" w:hAnsi="Arial" w:cs="Arial"/>
          <w:spacing w:val="-7"/>
        </w:rPr>
        <w:t xml:space="preserve"> </w:t>
      </w:r>
      <w:r w:rsidRPr="00E83B76">
        <w:rPr>
          <w:rFonts w:ascii="Arial" w:hAnsi="Arial" w:cs="Arial"/>
          <w:spacing w:val="-1"/>
        </w:rPr>
        <w:t>d</w:t>
      </w:r>
      <w:r w:rsidRPr="00E83B76">
        <w:rPr>
          <w:rFonts w:ascii="Arial" w:hAnsi="Arial" w:cs="Arial"/>
        </w:rPr>
        <w:t xml:space="preserve">e </w:t>
      </w:r>
      <w:r w:rsidRPr="00E83B76">
        <w:rPr>
          <w:rFonts w:ascii="Arial" w:hAnsi="Arial" w:cs="Arial"/>
          <w:spacing w:val="-1"/>
        </w:rPr>
        <w:t>l</w:t>
      </w:r>
      <w:r w:rsidRPr="00E83B76">
        <w:rPr>
          <w:rFonts w:ascii="Arial" w:hAnsi="Arial" w:cs="Arial"/>
        </w:rPr>
        <w:t xml:space="preserve">a </w:t>
      </w:r>
      <w:r w:rsidRPr="00E83B76">
        <w:rPr>
          <w:rFonts w:ascii="Arial" w:hAnsi="Arial" w:cs="Arial"/>
          <w:spacing w:val="1"/>
        </w:rPr>
        <w:t>S</w:t>
      </w:r>
      <w:r w:rsidRPr="00E83B76">
        <w:rPr>
          <w:rFonts w:ascii="Arial" w:hAnsi="Arial" w:cs="Arial"/>
        </w:rPr>
        <w:t>e</w:t>
      </w:r>
      <w:r w:rsidRPr="00E83B76">
        <w:rPr>
          <w:rFonts w:ascii="Arial" w:hAnsi="Arial" w:cs="Arial"/>
          <w:spacing w:val="-1"/>
        </w:rPr>
        <w:t>g</w:t>
      </w:r>
      <w:r w:rsidRPr="00E83B76">
        <w:rPr>
          <w:rFonts w:ascii="Arial" w:hAnsi="Arial" w:cs="Arial"/>
        </w:rPr>
        <w:t>u</w:t>
      </w:r>
      <w:r w:rsidRPr="00E83B76">
        <w:rPr>
          <w:rFonts w:ascii="Arial" w:hAnsi="Arial" w:cs="Arial"/>
          <w:spacing w:val="3"/>
        </w:rPr>
        <w:t>r</w:t>
      </w:r>
      <w:r w:rsidRPr="00E83B76">
        <w:rPr>
          <w:rFonts w:ascii="Arial" w:hAnsi="Arial" w:cs="Arial"/>
          <w:spacing w:val="-1"/>
        </w:rPr>
        <w:t>i</w:t>
      </w:r>
      <w:r w:rsidRPr="00E83B76">
        <w:rPr>
          <w:rFonts w:ascii="Arial" w:hAnsi="Arial" w:cs="Arial"/>
          <w:spacing w:val="2"/>
        </w:rPr>
        <w:t>d</w:t>
      </w:r>
      <w:r w:rsidRPr="00E83B76">
        <w:rPr>
          <w:rFonts w:ascii="Arial" w:hAnsi="Arial" w:cs="Arial"/>
        </w:rPr>
        <w:t>ad</w:t>
      </w:r>
      <w:r w:rsidRPr="00E83B76">
        <w:rPr>
          <w:rFonts w:ascii="Arial" w:hAnsi="Arial" w:cs="Arial"/>
          <w:spacing w:val="-5"/>
        </w:rPr>
        <w:t xml:space="preserve"> </w:t>
      </w:r>
      <w:r w:rsidRPr="00E83B76">
        <w:rPr>
          <w:rFonts w:ascii="Arial" w:hAnsi="Arial" w:cs="Arial"/>
        </w:rPr>
        <w:t>y</w:t>
      </w:r>
      <w:r w:rsidRPr="00E83B76">
        <w:rPr>
          <w:rFonts w:ascii="Arial" w:hAnsi="Arial" w:cs="Arial"/>
          <w:spacing w:val="-5"/>
        </w:rPr>
        <w:t xml:space="preserve"> </w:t>
      </w:r>
      <w:r w:rsidRPr="00E83B76">
        <w:rPr>
          <w:rFonts w:ascii="Arial" w:hAnsi="Arial" w:cs="Arial"/>
          <w:spacing w:val="1"/>
        </w:rPr>
        <w:t>S</w:t>
      </w:r>
      <w:r w:rsidRPr="00E83B76">
        <w:rPr>
          <w:rFonts w:ascii="Arial" w:hAnsi="Arial" w:cs="Arial"/>
        </w:rPr>
        <w:t>a</w:t>
      </w:r>
      <w:r w:rsidRPr="00E83B76">
        <w:rPr>
          <w:rFonts w:ascii="Arial" w:hAnsi="Arial" w:cs="Arial"/>
          <w:spacing w:val="-1"/>
        </w:rPr>
        <w:t>l</w:t>
      </w:r>
      <w:r w:rsidRPr="00E83B76">
        <w:rPr>
          <w:rFonts w:ascii="Arial" w:hAnsi="Arial" w:cs="Arial"/>
          <w:spacing w:val="2"/>
        </w:rPr>
        <w:t>u</w:t>
      </w:r>
      <w:r w:rsidRPr="00E83B76">
        <w:rPr>
          <w:rFonts w:ascii="Arial" w:hAnsi="Arial" w:cs="Arial"/>
        </w:rPr>
        <w:t>d</w:t>
      </w:r>
      <w:r w:rsidRPr="00E83B76">
        <w:rPr>
          <w:rFonts w:ascii="Arial" w:hAnsi="Arial" w:cs="Arial"/>
          <w:spacing w:val="-5"/>
        </w:rPr>
        <w:t xml:space="preserve"> </w:t>
      </w:r>
      <w:r w:rsidRPr="00E83B76">
        <w:rPr>
          <w:rFonts w:ascii="Arial" w:hAnsi="Arial" w:cs="Arial"/>
          <w:spacing w:val="1"/>
        </w:rPr>
        <w:t>e</w:t>
      </w:r>
      <w:r w:rsidRPr="00E83B76">
        <w:rPr>
          <w:rFonts w:ascii="Arial" w:hAnsi="Arial" w:cs="Arial"/>
        </w:rPr>
        <w:t>n</w:t>
      </w:r>
      <w:r w:rsidRPr="00E83B76">
        <w:rPr>
          <w:rFonts w:ascii="Arial" w:hAnsi="Arial" w:cs="Arial"/>
          <w:spacing w:val="-2"/>
        </w:rPr>
        <w:t xml:space="preserve"> </w:t>
      </w:r>
      <w:r w:rsidRPr="00E83B76">
        <w:rPr>
          <w:rFonts w:ascii="Arial" w:hAnsi="Arial" w:cs="Arial"/>
          <w:spacing w:val="1"/>
        </w:rPr>
        <w:t>e</w:t>
      </w:r>
      <w:r w:rsidRPr="00E83B76">
        <w:rPr>
          <w:rFonts w:ascii="Arial" w:hAnsi="Arial" w:cs="Arial"/>
        </w:rPr>
        <w:t>l</w:t>
      </w:r>
      <w:r w:rsidRPr="00E83B76">
        <w:rPr>
          <w:rFonts w:ascii="Arial" w:hAnsi="Arial" w:cs="Arial"/>
          <w:spacing w:val="1"/>
        </w:rPr>
        <w:t xml:space="preserve"> </w:t>
      </w:r>
      <w:r w:rsidRPr="00E83B76">
        <w:rPr>
          <w:rFonts w:ascii="Arial" w:hAnsi="Arial" w:cs="Arial"/>
          <w:spacing w:val="3"/>
        </w:rPr>
        <w:t>T</w:t>
      </w:r>
      <w:r w:rsidRPr="00E83B76">
        <w:rPr>
          <w:rFonts w:ascii="Arial" w:hAnsi="Arial" w:cs="Arial"/>
          <w:spacing w:val="1"/>
        </w:rPr>
        <w:t>r</w:t>
      </w:r>
      <w:r w:rsidRPr="00E83B76">
        <w:rPr>
          <w:rFonts w:ascii="Arial" w:hAnsi="Arial" w:cs="Arial"/>
        </w:rPr>
        <w:t>a</w:t>
      </w:r>
      <w:r w:rsidRPr="00E83B76">
        <w:rPr>
          <w:rFonts w:ascii="Arial" w:hAnsi="Arial" w:cs="Arial"/>
          <w:spacing w:val="-1"/>
        </w:rPr>
        <w:t>b</w:t>
      </w:r>
      <w:r w:rsidRPr="00E83B76">
        <w:rPr>
          <w:rFonts w:ascii="Arial" w:hAnsi="Arial" w:cs="Arial"/>
        </w:rPr>
        <w:t>a</w:t>
      </w:r>
      <w:r w:rsidRPr="00E83B76">
        <w:rPr>
          <w:rFonts w:ascii="Arial" w:hAnsi="Arial" w:cs="Arial"/>
          <w:spacing w:val="1"/>
        </w:rPr>
        <w:t>j</w:t>
      </w:r>
      <w:r w:rsidRPr="00E83B76">
        <w:rPr>
          <w:rFonts w:ascii="Arial" w:hAnsi="Arial" w:cs="Arial"/>
        </w:rPr>
        <w:t>o,</w:t>
      </w:r>
      <w:r w:rsidRPr="00E83B76">
        <w:rPr>
          <w:rFonts w:ascii="Arial" w:hAnsi="Arial" w:cs="Arial"/>
          <w:spacing w:val="-7"/>
        </w:rPr>
        <w:t xml:space="preserve"> </w:t>
      </w:r>
      <w:r w:rsidRPr="00E83B76">
        <w:rPr>
          <w:rFonts w:ascii="Arial" w:hAnsi="Arial" w:cs="Arial"/>
          <w:spacing w:val="2"/>
        </w:rPr>
        <w:t>p</w:t>
      </w:r>
      <w:r w:rsidRPr="00E83B76">
        <w:rPr>
          <w:rFonts w:ascii="Arial" w:hAnsi="Arial" w:cs="Arial"/>
        </w:rPr>
        <w:t>or</w:t>
      </w:r>
      <w:r w:rsidRPr="00E83B76">
        <w:rPr>
          <w:rFonts w:ascii="Arial" w:hAnsi="Arial" w:cs="Arial"/>
          <w:spacing w:val="-3"/>
        </w:rPr>
        <w:t xml:space="preserve"> </w:t>
      </w:r>
      <w:r w:rsidRPr="00E83B76">
        <w:rPr>
          <w:rFonts w:ascii="Arial" w:hAnsi="Arial" w:cs="Arial"/>
        </w:rPr>
        <w:t>parte</w:t>
      </w:r>
      <w:r w:rsidRPr="00E83B76">
        <w:rPr>
          <w:rFonts w:ascii="Arial" w:hAnsi="Arial" w:cs="Arial"/>
          <w:spacing w:val="-3"/>
        </w:rPr>
        <w:t xml:space="preserve"> </w:t>
      </w:r>
      <w:r w:rsidRPr="00E83B76">
        <w:rPr>
          <w:rFonts w:ascii="Arial" w:hAnsi="Arial" w:cs="Arial"/>
        </w:rPr>
        <w:t>d</w:t>
      </w:r>
      <w:r w:rsidRPr="00E83B76">
        <w:rPr>
          <w:rFonts w:ascii="Arial" w:hAnsi="Arial" w:cs="Arial"/>
          <w:spacing w:val="3"/>
        </w:rPr>
        <w:t>e</w:t>
      </w:r>
      <w:r w:rsidRPr="00E83B76">
        <w:rPr>
          <w:rFonts w:ascii="Arial" w:hAnsi="Arial" w:cs="Arial"/>
        </w:rPr>
        <w:t>l</w:t>
      </w:r>
      <w:r w:rsidRPr="00E83B76">
        <w:rPr>
          <w:rFonts w:ascii="Arial" w:hAnsi="Arial" w:cs="Arial"/>
          <w:spacing w:val="-4"/>
        </w:rPr>
        <w:t xml:space="preserve"> </w:t>
      </w:r>
      <w:r w:rsidRPr="00E83B76">
        <w:rPr>
          <w:rFonts w:ascii="Arial" w:hAnsi="Arial" w:cs="Arial"/>
          <w:spacing w:val="1"/>
        </w:rPr>
        <w:t>c</w:t>
      </w:r>
      <w:r w:rsidRPr="00E83B76">
        <w:rPr>
          <w:rFonts w:ascii="Arial" w:hAnsi="Arial" w:cs="Arial"/>
        </w:rPr>
        <w:t>o</w:t>
      </w:r>
      <w:r w:rsidRPr="00E83B76">
        <w:rPr>
          <w:rFonts w:ascii="Arial" w:hAnsi="Arial" w:cs="Arial"/>
          <w:spacing w:val="-1"/>
        </w:rPr>
        <w:t>n</w:t>
      </w:r>
      <w:r w:rsidRPr="00E83B76">
        <w:rPr>
          <w:rFonts w:ascii="Arial" w:hAnsi="Arial" w:cs="Arial"/>
        </w:rPr>
        <w:t>tr</w:t>
      </w:r>
      <w:r w:rsidRPr="00E83B76">
        <w:rPr>
          <w:rFonts w:ascii="Arial" w:hAnsi="Arial" w:cs="Arial"/>
          <w:spacing w:val="2"/>
        </w:rPr>
        <w:t>a</w:t>
      </w:r>
      <w:r w:rsidRPr="00E83B76">
        <w:rPr>
          <w:rFonts w:ascii="Arial" w:hAnsi="Arial" w:cs="Arial"/>
        </w:rPr>
        <w:t>ta</w:t>
      </w:r>
      <w:r w:rsidRPr="00E83B76">
        <w:rPr>
          <w:rFonts w:ascii="Arial" w:hAnsi="Arial" w:cs="Arial"/>
          <w:spacing w:val="-1"/>
        </w:rPr>
        <w:t>n</w:t>
      </w:r>
      <w:r w:rsidRPr="00E83B76">
        <w:rPr>
          <w:rFonts w:ascii="Arial" w:hAnsi="Arial" w:cs="Arial"/>
          <w:spacing w:val="2"/>
        </w:rPr>
        <w:t>t</w:t>
      </w:r>
      <w:r w:rsidRPr="00E83B76">
        <w:rPr>
          <w:rFonts w:ascii="Arial" w:hAnsi="Arial" w:cs="Arial"/>
          <w:spacing w:val="1"/>
        </w:rPr>
        <w:t>e</w:t>
      </w:r>
      <w:r w:rsidRPr="00E83B76">
        <w:rPr>
          <w:rFonts w:ascii="Arial" w:hAnsi="Arial" w:cs="Arial"/>
        </w:rPr>
        <w:t>.</w:t>
      </w:r>
    </w:p>
    <w:p w:rsidR="00CE34DC" w:rsidRPr="00E83B76" w:rsidRDefault="00CE34DC" w:rsidP="00CE34DC">
      <w:pPr>
        <w:widowControl w:val="0"/>
        <w:autoSpaceDE w:val="0"/>
        <w:autoSpaceDN w:val="0"/>
        <w:adjustRightInd w:val="0"/>
        <w:spacing w:before="5" w:line="180" w:lineRule="exact"/>
        <w:ind w:right="-8"/>
        <w:jc w:val="both"/>
        <w:rPr>
          <w:rFonts w:ascii="Arial" w:hAnsi="Arial" w:cs="Arial"/>
        </w:rPr>
      </w:pPr>
    </w:p>
    <w:p w:rsidR="00CE34DC" w:rsidRPr="00E83B76" w:rsidRDefault="00CE34DC" w:rsidP="00CE34DC">
      <w:pPr>
        <w:widowControl w:val="0"/>
        <w:autoSpaceDE w:val="0"/>
        <w:autoSpaceDN w:val="0"/>
        <w:adjustRightInd w:val="0"/>
        <w:ind w:right="-8"/>
        <w:jc w:val="both"/>
        <w:rPr>
          <w:rFonts w:ascii="Arial" w:hAnsi="Arial" w:cs="Arial"/>
        </w:rPr>
      </w:pPr>
      <w:r w:rsidRPr="00E83B76">
        <w:rPr>
          <w:rFonts w:ascii="Arial" w:hAnsi="Arial" w:cs="Arial"/>
        </w:rPr>
        <w:t>La</w:t>
      </w:r>
      <w:r w:rsidRPr="00E83B76">
        <w:rPr>
          <w:rFonts w:ascii="Arial" w:hAnsi="Arial" w:cs="Arial"/>
          <w:spacing w:val="-3"/>
        </w:rPr>
        <w:t xml:space="preserve"> </w:t>
      </w:r>
      <w:r w:rsidRPr="00E83B76">
        <w:rPr>
          <w:rFonts w:ascii="Arial" w:hAnsi="Arial" w:cs="Arial"/>
        </w:rPr>
        <w:t>pre</w:t>
      </w:r>
      <w:r w:rsidRPr="00E83B76">
        <w:rPr>
          <w:rFonts w:ascii="Arial" w:hAnsi="Arial" w:cs="Arial"/>
          <w:spacing w:val="1"/>
        </w:rPr>
        <w:t>s</w:t>
      </w:r>
      <w:r w:rsidRPr="00E83B76">
        <w:rPr>
          <w:rFonts w:ascii="Arial" w:hAnsi="Arial" w:cs="Arial"/>
          <w:spacing w:val="2"/>
        </w:rPr>
        <w:t>e</w:t>
      </w:r>
      <w:r w:rsidRPr="00E83B76">
        <w:rPr>
          <w:rFonts w:ascii="Arial" w:hAnsi="Arial" w:cs="Arial"/>
        </w:rPr>
        <w:t>nte</w:t>
      </w:r>
      <w:r w:rsidRPr="00E83B76">
        <w:rPr>
          <w:rFonts w:ascii="Arial" w:hAnsi="Arial" w:cs="Arial"/>
          <w:spacing w:val="-9"/>
        </w:rPr>
        <w:t xml:space="preserve"> </w:t>
      </w:r>
      <w:r w:rsidRPr="00E83B76">
        <w:rPr>
          <w:rFonts w:ascii="Arial" w:hAnsi="Arial" w:cs="Arial"/>
          <w:spacing w:val="1"/>
        </w:rPr>
        <w:t>s</w:t>
      </w:r>
      <w:r w:rsidRPr="00E83B76">
        <w:rPr>
          <w:rFonts w:ascii="Arial" w:hAnsi="Arial" w:cs="Arial"/>
        </w:rPr>
        <w:t xml:space="preserve">e </w:t>
      </w:r>
      <w:r w:rsidRPr="00E83B76">
        <w:rPr>
          <w:rFonts w:ascii="Arial" w:hAnsi="Arial" w:cs="Arial"/>
          <w:spacing w:val="2"/>
        </w:rPr>
        <w:t>f</w:t>
      </w:r>
      <w:r w:rsidRPr="00E83B76">
        <w:rPr>
          <w:rFonts w:ascii="Arial" w:hAnsi="Arial" w:cs="Arial"/>
          <w:spacing w:val="-1"/>
        </w:rPr>
        <w:t>i</w:t>
      </w:r>
      <w:r w:rsidRPr="00E83B76">
        <w:rPr>
          <w:rFonts w:ascii="Arial" w:hAnsi="Arial" w:cs="Arial"/>
          <w:spacing w:val="-2"/>
        </w:rPr>
        <w:t>r</w:t>
      </w:r>
      <w:r w:rsidRPr="00E83B76">
        <w:rPr>
          <w:rFonts w:ascii="Arial" w:hAnsi="Arial" w:cs="Arial"/>
          <w:spacing w:val="4"/>
        </w:rPr>
        <w:t>m</w:t>
      </w:r>
      <w:r w:rsidRPr="00E83B76">
        <w:rPr>
          <w:rFonts w:ascii="Arial" w:hAnsi="Arial" w:cs="Arial"/>
        </w:rPr>
        <w:t>a</w:t>
      </w:r>
      <w:r w:rsidRPr="00E83B76">
        <w:rPr>
          <w:rFonts w:ascii="Arial" w:hAnsi="Arial" w:cs="Arial"/>
          <w:spacing w:val="-4"/>
        </w:rPr>
        <w:t xml:space="preserve"> </w:t>
      </w:r>
      <w:r w:rsidRPr="00E83B76">
        <w:rPr>
          <w:rFonts w:ascii="Arial" w:hAnsi="Arial" w:cs="Arial"/>
        </w:rPr>
        <w:t>a</w:t>
      </w:r>
      <w:r w:rsidRPr="00E83B76">
        <w:rPr>
          <w:rFonts w:ascii="Arial" w:hAnsi="Arial" w:cs="Arial"/>
          <w:spacing w:val="-2"/>
        </w:rPr>
        <w:t xml:space="preserve"> </w:t>
      </w:r>
      <w:r w:rsidRPr="00E83B76">
        <w:rPr>
          <w:rFonts w:ascii="Arial" w:hAnsi="Arial" w:cs="Arial"/>
          <w:spacing w:val="-1"/>
        </w:rPr>
        <w:t>l</w:t>
      </w:r>
      <w:r w:rsidRPr="00E83B76">
        <w:rPr>
          <w:rFonts w:ascii="Arial" w:hAnsi="Arial" w:cs="Arial"/>
        </w:rPr>
        <w:t xml:space="preserve">os </w:t>
      </w:r>
      <w:r w:rsidRPr="00E83B76">
        <w:rPr>
          <w:rFonts w:ascii="Arial" w:hAnsi="Arial" w:cs="Arial"/>
          <w:u w:val="single"/>
        </w:rPr>
        <w:t xml:space="preserve">        </w:t>
      </w:r>
      <w:r w:rsidRPr="00E83B76">
        <w:rPr>
          <w:rFonts w:ascii="Arial" w:hAnsi="Arial" w:cs="Arial"/>
          <w:spacing w:val="53"/>
          <w:u w:val="single"/>
        </w:rPr>
        <w:t xml:space="preserve"> </w:t>
      </w:r>
      <w:r w:rsidRPr="00E83B76">
        <w:rPr>
          <w:rFonts w:ascii="Arial" w:hAnsi="Arial" w:cs="Arial"/>
          <w:spacing w:val="6"/>
        </w:rPr>
        <w:t xml:space="preserve"> </w:t>
      </w:r>
      <w:r w:rsidRPr="00E83B76">
        <w:rPr>
          <w:rFonts w:ascii="Arial" w:hAnsi="Arial" w:cs="Arial"/>
          <w:spacing w:val="-1"/>
        </w:rPr>
        <w:t>d</w:t>
      </w:r>
      <w:r w:rsidRPr="00E83B76">
        <w:rPr>
          <w:rFonts w:ascii="Arial" w:hAnsi="Arial" w:cs="Arial"/>
          <w:spacing w:val="2"/>
        </w:rPr>
        <w:t>í</w:t>
      </w:r>
      <w:r w:rsidRPr="00E83B76">
        <w:rPr>
          <w:rFonts w:ascii="Arial" w:hAnsi="Arial" w:cs="Arial"/>
        </w:rPr>
        <w:t>as</w:t>
      </w:r>
      <w:r w:rsidRPr="00E83B76">
        <w:rPr>
          <w:rFonts w:ascii="Arial" w:hAnsi="Arial" w:cs="Arial"/>
          <w:spacing w:val="-3"/>
        </w:rPr>
        <w:t xml:space="preserve"> </w:t>
      </w:r>
      <w:r w:rsidRPr="00E83B76">
        <w:rPr>
          <w:rFonts w:ascii="Arial" w:hAnsi="Arial" w:cs="Arial"/>
        </w:rPr>
        <w:t>d</w:t>
      </w:r>
      <w:r w:rsidRPr="00E83B76">
        <w:rPr>
          <w:rFonts w:ascii="Arial" w:hAnsi="Arial" w:cs="Arial"/>
          <w:spacing w:val="1"/>
        </w:rPr>
        <w:t>e</w:t>
      </w:r>
      <w:r w:rsidRPr="00E83B76">
        <w:rPr>
          <w:rFonts w:ascii="Arial" w:hAnsi="Arial" w:cs="Arial"/>
        </w:rPr>
        <w:t>l</w:t>
      </w:r>
      <w:r w:rsidRPr="00E83B76">
        <w:rPr>
          <w:rFonts w:ascii="Arial" w:hAnsi="Arial" w:cs="Arial"/>
          <w:spacing w:val="-4"/>
        </w:rPr>
        <w:t xml:space="preserve"> </w:t>
      </w:r>
      <w:r w:rsidRPr="00E83B76">
        <w:rPr>
          <w:rFonts w:ascii="Arial" w:hAnsi="Arial" w:cs="Arial"/>
          <w:spacing w:val="4"/>
        </w:rPr>
        <w:t>m</w:t>
      </w:r>
      <w:r w:rsidRPr="00E83B76">
        <w:rPr>
          <w:rFonts w:ascii="Arial" w:hAnsi="Arial" w:cs="Arial"/>
        </w:rPr>
        <w:t xml:space="preserve">es </w:t>
      </w:r>
      <w:r w:rsidRPr="00E83B76">
        <w:rPr>
          <w:rFonts w:ascii="Arial" w:hAnsi="Arial" w:cs="Arial"/>
          <w:u w:val="single"/>
        </w:rPr>
        <w:t xml:space="preserve">      </w:t>
      </w:r>
      <w:r w:rsidRPr="00E83B76">
        <w:rPr>
          <w:rFonts w:ascii="Arial" w:hAnsi="Arial" w:cs="Arial"/>
          <w:spacing w:val="52"/>
          <w:u w:val="single"/>
        </w:rPr>
        <w:t xml:space="preserve"> </w:t>
      </w:r>
      <w:r w:rsidRPr="00E83B76">
        <w:rPr>
          <w:rFonts w:ascii="Arial" w:hAnsi="Arial" w:cs="Arial"/>
          <w:spacing w:val="-1"/>
        </w:rPr>
        <w:t xml:space="preserve"> </w:t>
      </w:r>
      <w:r w:rsidRPr="00E83B76">
        <w:rPr>
          <w:rFonts w:ascii="Arial" w:hAnsi="Arial" w:cs="Arial"/>
          <w:spacing w:val="2"/>
        </w:rPr>
        <w:t>d</w:t>
      </w:r>
      <w:r w:rsidRPr="00E83B76">
        <w:rPr>
          <w:rFonts w:ascii="Arial" w:hAnsi="Arial" w:cs="Arial"/>
        </w:rPr>
        <w:t>el</w:t>
      </w:r>
      <w:r w:rsidRPr="00E83B76">
        <w:rPr>
          <w:rFonts w:ascii="Arial" w:hAnsi="Arial" w:cs="Arial"/>
          <w:spacing w:val="-4"/>
        </w:rPr>
        <w:t xml:space="preserve"> </w:t>
      </w:r>
      <w:r w:rsidRPr="00E83B76">
        <w:rPr>
          <w:rFonts w:ascii="Arial" w:hAnsi="Arial" w:cs="Arial"/>
          <w:spacing w:val="2"/>
        </w:rPr>
        <w:t>a</w:t>
      </w:r>
      <w:r w:rsidRPr="00E83B76">
        <w:rPr>
          <w:rFonts w:ascii="Arial" w:hAnsi="Arial" w:cs="Arial"/>
        </w:rPr>
        <w:t>ño</w:t>
      </w:r>
      <w:r w:rsidRPr="00E83B76">
        <w:rPr>
          <w:rFonts w:ascii="Arial" w:hAnsi="Arial" w:cs="Arial"/>
          <w:spacing w:val="-2"/>
        </w:rPr>
        <w:t xml:space="preserve"> </w:t>
      </w:r>
      <w:r w:rsidRPr="00E83B76">
        <w:rPr>
          <w:rFonts w:ascii="Arial" w:hAnsi="Arial" w:cs="Arial"/>
        </w:rPr>
        <w:t>2</w:t>
      </w:r>
      <w:r w:rsidRPr="00E83B76">
        <w:rPr>
          <w:rFonts w:ascii="Arial" w:hAnsi="Arial" w:cs="Arial"/>
          <w:spacing w:val="-1"/>
        </w:rPr>
        <w:t>0</w:t>
      </w:r>
      <w:r>
        <w:rPr>
          <w:rFonts w:ascii="Arial" w:hAnsi="Arial" w:cs="Arial"/>
          <w:spacing w:val="-1"/>
        </w:rPr>
        <w:t>2</w:t>
      </w:r>
      <w:r w:rsidRPr="00E83B76">
        <w:rPr>
          <w:rFonts w:ascii="Arial" w:hAnsi="Arial" w:cs="Arial"/>
          <w:spacing w:val="2"/>
        </w:rPr>
        <w:t>_</w:t>
      </w:r>
      <w:r w:rsidRPr="00E83B76">
        <w:rPr>
          <w:rFonts w:ascii="Arial" w:hAnsi="Arial" w:cs="Arial"/>
        </w:rPr>
        <w:t>_.</w:t>
      </w:r>
    </w:p>
    <w:p w:rsidR="00CE34DC" w:rsidRPr="00E83B76" w:rsidRDefault="00CE34DC" w:rsidP="00CE34DC">
      <w:pPr>
        <w:widowControl w:val="0"/>
        <w:autoSpaceDE w:val="0"/>
        <w:autoSpaceDN w:val="0"/>
        <w:adjustRightInd w:val="0"/>
        <w:spacing w:before="5" w:line="120" w:lineRule="exact"/>
        <w:jc w:val="both"/>
        <w:rPr>
          <w:rFonts w:ascii="Arial" w:hAnsi="Arial" w:cs="Arial"/>
        </w:rPr>
      </w:pPr>
    </w:p>
    <w:p w:rsidR="00CE34DC" w:rsidRDefault="00CE34DC" w:rsidP="00CE34DC">
      <w:pPr>
        <w:widowControl w:val="0"/>
        <w:autoSpaceDE w:val="0"/>
        <w:autoSpaceDN w:val="0"/>
        <w:adjustRightInd w:val="0"/>
        <w:spacing w:line="200" w:lineRule="exact"/>
        <w:jc w:val="both"/>
        <w:rPr>
          <w:rFonts w:ascii="Arial" w:hAnsi="Arial" w:cs="Arial"/>
        </w:rPr>
      </w:pPr>
    </w:p>
    <w:p w:rsidR="00CE34DC" w:rsidRDefault="00CE34DC" w:rsidP="00CE34DC">
      <w:pPr>
        <w:widowControl w:val="0"/>
        <w:autoSpaceDE w:val="0"/>
        <w:autoSpaceDN w:val="0"/>
        <w:adjustRightInd w:val="0"/>
        <w:spacing w:line="200" w:lineRule="exact"/>
        <w:jc w:val="both"/>
        <w:rPr>
          <w:rFonts w:ascii="Arial" w:hAnsi="Arial" w:cs="Arial"/>
        </w:rPr>
      </w:pPr>
    </w:p>
    <w:p w:rsidR="00CE34DC" w:rsidRDefault="00CE34DC" w:rsidP="00CE34DC">
      <w:pPr>
        <w:widowControl w:val="0"/>
        <w:autoSpaceDE w:val="0"/>
        <w:autoSpaceDN w:val="0"/>
        <w:adjustRightInd w:val="0"/>
        <w:spacing w:line="200" w:lineRule="exact"/>
        <w:jc w:val="both"/>
        <w:rPr>
          <w:rFonts w:ascii="Arial" w:hAnsi="Arial" w:cs="Arial"/>
        </w:rPr>
      </w:pPr>
    </w:p>
    <w:p w:rsidR="00CE34DC" w:rsidRPr="00E83B76" w:rsidRDefault="00CE34DC" w:rsidP="00CE34DC">
      <w:pPr>
        <w:widowControl w:val="0"/>
        <w:autoSpaceDE w:val="0"/>
        <w:autoSpaceDN w:val="0"/>
        <w:adjustRightInd w:val="0"/>
        <w:spacing w:line="200" w:lineRule="exact"/>
        <w:jc w:val="both"/>
        <w:rPr>
          <w:rFonts w:ascii="Arial" w:hAnsi="Arial" w:cs="Arial"/>
        </w:rPr>
      </w:pPr>
    </w:p>
    <w:p w:rsidR="00CE34DC" w:rsidRPr="00A85BAC" w:rsidRDefault="00CE34DC" w:rsidP="00CE34DC">
      <w:pPr>
        <w:widowControl w:val="0"/>
        <w:autoSpaceDE w:val="0"/>
        <w:autoSpaceDN w:val="0"/>
        <w:adjustRightInd w:val="0"/>
        <w:spacing w:line="225" w:lineRule="exact"/>
        <w:ind w:left="439"/>
        <w:rPr>
          <w:rFonts w:ascii="Arial" w:hAnsi="Arial" w:cs="Arial"/>
          <w:color w:val="000000"/>
          <w:sz w:val="18"/>
          <w:szCs w:val="18"/>
        </w:rPr>
      </w:pPr>
      <w:r w:rsidRPr="00A85BAC">
        <w:rPr>
          <w:rFonts w:ascii="Arial" w:hAnsi="Arial" w:cs="Arial"/>
          <w:noProof/>
          <w:sz w:val="18"/>
          <w:szCs w:val="18"/>
          <w:lang w:val="es-CO" w:eastAsia="es-CO"/>
        </w:rPr>
        <mc:AlternateContent>
          <mc:Choice Requires="wps">
            <w:drawing>
              <wp:anchor distT="4294967295" distB="4294967295" distL="114300" distR="114300" simplePos="0" relativeHeight="251683840" behindDoc="1" locked="0" layoutInCell="0" allowOverlap="1" wp14:anchorId="192A9FC5" wp14:editId="133FFA3F">
                <wp:simplePos x="0" y="0"/>
                <wp:positionH relativeFrom="page">
                  <wp:posOffset>900430</wp:posOffset>
                </wp:positionH>
                <wp:positionV relativeFrom="paragraph">
                  <wp:posOffset>307974</wp:posOffset>
                </wp:positionV>
                <wp:extent cx="2963545" cy="0"/>
                <wp:effectExtent l="0" t="0" r="8255" b="0"/>
                <wp:wrapNone/>
                <wp:docPr id="1156" name="Forma libre 1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50218F" id="Forma libre 1156" o:spid="_x0000_s1026" style="position:absolute;z-index:-2516326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" o:allowincell="f" filled="f" strokeweight=".22133mm">
                <v:path arrowok="t" o:connecttype="custom" o:connectlocs="0,0;2962910,0" o:connectangles="0,0"/>
                <w10:wrap anchorx="page"/>
              </v:polyline>
            </w:pict>
          </mc:Fallback>
        </mc:AlternateContent>
      </w:r>
      <w:r w:rsidRPr="00A85BAC">
        <w:rPr>
          <w:rFonts w:ascii="Arial" w:hAnsi="Arial" w:cs="Arial"/>
          <w:color w:val="BEBEBE"/>
          <w:position w:val="-1"/>
          <w:sz w:val="18"/>
          <w:szCs w:val="18"/>
        </w:rPr>
        <w:t>F</w:t>
      </w:r>
      <w:r w:rsidRPr="00A85BAC">
        <w:rPr>
          <w:rFonts w:ascii="Arial" w:hAnsi="Arial" w:cs="Arial"/>
          <w:color w:val="BEBEBE"/>
          <w:spacing w:val="-1"/>
          <w:position w:val="-1"/>
          <w:sz w:val="18"/>
          <w:szCs w:val="18"/>
        </w:rPr>
        <w:t>i</w:t>
      </w:r>
      <w:r w:rsidRPr="00A85BAC">
        <w:rPr>
          <w:rFonts w:ascii="Arial" w:hAnsi="Arial" w:cs="Arial"/>
          <w:color w:val="BEBEBE"/>
          <w:spacing w:val="1"/>
          <w:position w:val="-1"/>
          <w:sz w:val="18"/>
          <w:szCs w:val="18"/>
        </w:rPr>
        <w:t>r</w:t>
      </w:r>
      <w:r w:rsidRPr="00A85BAC">
        <w:rPr>
          <w:rFonts w:ascii="Arial" w:hAnsi="Arial" w:cs="Arial"/>
          <w:color w:val="BEBEBE"/>
          <w:spacing w:val="4"/>
          <w:position w:val="-1"/>
          <w:sz w:val="18"/>
          <w:szCs w:val="18"/>
        </w:rPr>
        <w:t>m</w:t>
      </w:r>
      <w:r w:rsidRPr="00A85BAC">
        <w:rPr>
          <w:rFonts w:ascii="Arial" w:hAnsi="Arial" w:cs="Arial"/>
          <w:color w:val="BEBEBE"/>
          <w:position w:val="-1"/>
          <w:sz w:val="18"/>
          <w:szCs w:val="18"/>
        </w:rPr>
        <w:t>a</w:t>
      </w:r>
      <w:r w:rsidRPr="00A85BAC">
        <w:rPr>
          <w:rFonts w:ascii="Arial" w:hAnsi="Arial" w:cs="Arial"/>
          <w:color w:val="BEBEBE"/>
          <w:spacing w:val="-5"/>
          <w:position w:val="-1"/>
          <w:sz w:val="18"/>
          <w:szCs w:val="18"/>
        </w:rPr>
        <w:t xml:space="preserve"> </w:t>
      </w:r>
      <w:r w:rsidRPr="00A85BAC">
        <w:rPr>
          <w:rFonts w:ascii="Arial" w:hAnsi="Arial" w:cs="Arial"/>
          <w:color w:val="BEBEBE"/>
          <w:position w:val="-1"/>
          <w:sz w:val="18"/>
          <w:szCs w:val="18"/>
        </w:rPr>
        <w:t>Repre</w:t>
      </w:r>
      <w:r w:rsidRPr="00A85BAC">
        <w:rPr>
          <w:rFonts w:ascii="Arial" w:hAnsi="Arial" w:cs="Arial"/>
          <w:color w:val="BEBEBE"/>
          <w:spacing w:val="1"/>
          <w:position w:val="-1"/>
          <w:sz w:val="18"/>
          <w:szCs w:val="18"/>
        </w:rPr>
        <w:t>s</w:t>
      </w:r>
      <w:r w:rsidRPr="00A85BAC">
        <w:rPr>
          <w:rFonts w:ascii="Arial" w:hAnsi="Arial" w:cs="Arial"/>
          <w:color w:val="BEBEBE"/>
          <w:position w:val="-1"/>
          <w:sz w:val="18"/>
          <w:szCs w:val="18"/>
        </w:rPr>
        <w:t>e</w:t>
      </w:r>
      <w:r w:rsidRPr="00A85BAC">
        <w:rPr>
          <w:rFonts w:ascii="Arial" w:hAnsi="Arial" w:cs="Arial"/>
          <w:color w:val="BEBEBE"/>
          <w:spacing w:val="-1"/>
          <w:position w:val="-1"/>
          <w:sz w:val="18"/>
          <w:szCs w:val="18"/>
        </w:rPr>
        <w:t>n</w:t>
      </w:r>
      <w:r w:rsidRPr="00A85BAC">
        <w:rPr>
          <w:rFonts w:ascii="Arial" w:hAnsi="Arial" w:cs="Arial"/>
          <w:color w:val="BEBEBE"/>
          <w:position w:val="-1"/>
          <w:sz w:val="18"/>
          <w:szCs w:val="18"/>
        </w:rPr>
        <w:t>ta</w:t>
      </w:r>
      <w:r w:rsidRPr="00A85BAC">
        <w:rPr>
          <w:rFonts w:ascii="Arial" w:hAnsi="Arial" w:cs="Arial"/>
          <w:color w:val="BEBEBE"/>
          <w:spacing w:val="-1"/>
          <w:position w:val="-1"/>
          <w:sz w:val="18"/>
          <w:szCs w:val="18"/>
        </w:rPr>
        <w:t>n</w:t>
      </w:r>
      <w:r w:rsidRPr="00A85BAC">
        <w:rPr>
          <w:rFonts w:ascii="Arial" w:hAnsi="Arial" w:cs="Arial"/>
          <w:color w:val="BEBEBE"/>
          <w:spacing w:val="2"/>
          <w:position w:val="-1"/>
          <w:sz w:val="18"/>
          <w:szCs w:val="18"/>
        </w:rPr>
        <w:t>t</w:t>
      </w:r>
      <w:r w:rsidRPr="00A85BAC">
        <w:rPr>
          <w:rFonts w:ascii="Arial" w:hAnsi="Arial" w:cs="Arial"/>
          <w:color w:val="BEBEBE"/>
          <w:position w:val="-1"/>
          <w:sz w:val="18"/>
          <w:szCs w:val="18"/>
        </w:rPr>
        <w:t>e</w:t>
      </w:r>
      <w:r w:rsidRPr="00A85BAC">
        <w:rPr>
          <w:rFonts w:ascii="Arial" w:hAnsi="Arial" w:cs="Arial"/>
          <w:color w:val="BEBEBE"/>
          <w:spacing w:val="-13"/>
          <w:position w:val="-1"/>
          <w:sz w:val="18"/>
          <w:szCs w:val="18"/>
        </w:rPr>
        <w:t xml:space="preserve"> </w:t>
      </w:r>
      <w:r w:rsidRPr="00A85BAC">
        <w:rPr>
          <w:rFonts w:ascii="Arial" w:hAnsi="Arial" w:cs="Arial"/>
          <w:color w:val="BEBEBE"/>
          <w:spacing w:val="2"/>
          <w:position w:val="-1"/>
          <w:sz w:val="18"/>
          <w:szCs w:val="18"/>
        </w:rPr>
        <w:t>L</w:t>
      </w:r>
      <w:r w:rsidRPr="00A85BAC">
        <w:rPr>
          <w:rFonts w:ascii="Arial" w:hAnsi="Arial" w:cs="Arial"/>
          <w:color w:val="BEBEBE"/>
          <w:position w:val="-1"/>
          <w:sz w:val="18"/>
          <w:szCs w:val="18"/>
        </w:rPr>
        <w:t>e</w:t>
      </w:r>
      <w:r w:rsidRPr="00A85BAC">
        <w:rPr>
          <w:rFonts w:ascii="Arial" w:hAnsi="Arial" w:cs="Arial"/>
          <w:color w:val="BEBEBE"/>
          <w:spacing w:val="-1"/>
          <w:position w:val="-1"/>
          <w:sz w:val="18"/>
          <w:szCs w:val="18"/>
        </w:rPr>
        <w:t>g</w:t>
      </w:r>
      <w:r w:rsidRPr="00A85BAC">
        <w:rPr>
          <w:rFonts w:ascii="Arial" w:hAnsi="Arial" w:cs="Arial"/>
          <w:color w:val="BEBEBE"/>
          <w:spacing w:val="2"/>
          <w:position w:val="-1"/>
          <w:sz w:val="18"/>
          <w:szCs w:val="18"/>
        </w:rPr>
        <w:t>a</w:t>
      </w:r>
      <w:r w:rsidRPr="00A85BAC">
        <w:rPr>
          <w:rFonts w:ascii="Arial" w:hAnsi="Arial" w:cs="Arial"/>
          <w:color w:val="BEBEBE"/>
          <w:position w:val="-1"/>
          <w:sz w:val="18"/>
          <w:szCs w:val="18"/>
        </w:rPr>
        <w:t>l</w:t>
      </w:r>
    </w:p>
    <w:p w:rsidR="00CE34DC" w:rsidRPr="00A85BAC" w:rsidRDefault="00CE34DC" w:rsidP="00CE34DC">
      <w:pPr>
        <w:widowControl w:val="0"/>
        <w:autoSpaceDE w:val="0"/>
        <w:autoSpaceDN w:val="0"/>
        <w:adjustRightInd w:val="0"/>
        <w:spacing w:before="7" w:line="260" w:lineRule="exact"/>
        <w:rPr>
          <w:rFonts w:ascii="Arial" w:hAnsi="Arial" w:cs="Arial"/>
          <w:color w:val="000000"/>
          <w:sz w:val="18"/>
          <w:szCs w:val="18"/>
        </w:rPr>
      </w:pPr>
    </w:p>
    <w:p w:rsidR="00CE34DC" w:rsidRPr="00A85BAC" w:rsidRDefault="00CE34DC" w:rsidP="00CE34DC">
      <w:pPr>
        <w:widowControl w:val="0"/>
        <w:autoSpaceDE w:val="0"/>
        <w:autoSpaceDN w:val="0"/>
        <w:adjustRightInd w:val="0"/>
        <w:spacing w:before="34"/>
        <w:ind w:left="439"/>
        <w:rPr>
          <w:rFonts w:ascii="Arial" w:hAnsi="Arial" w:cs="Arial"/>
          <w:color w:val="000000"/>
          <w:sz w:val="18"/>
          <w:szCs w:val="18"/>
        </w:rPr>
      </w:pPr>
      <w:r w:rsidRPr="00A85BAC">
        <w:rPr>
          <w:rFonts w:ascii="Arial" w:hAnsi="Arial" w:cs="Arial"/>
          <w:color w:val="000000"/>
          <w:sz w:val="18"/>
          <w:szCs w:val="18"/>
        </w:rPr>
        <w:t>No</w:t>
      </w:r>
      <w:r w:rsidRPr="00A85BAC">
        <w:rPr>
          <w:rFonts w:ascii="Arial" w:hAnsi="Arial" w:cs="Arial"/>
          <w:color w:val="000000"/>
          <w:spacing w:val="4"/>
          <w:sz w:val="18"/>
          <w:szCs w:val="18"/>
        </w:rPr>
        <w:t>m</w:t>
      </w:r>
      <w:r w:rsidRPr="00A85BAC">
        <w:rPr>
          <w:rFonts w:ascii="Arial" w:hAnsi="Arial" w:cs="Arial"/>
          <w:color w:val="000000"/>
          <w:sz w:val="18"/>
          <w:szCs w:val="18"/>
        </w:rPr>
        <w:t>bre</w:t>
      </w:r>
      <w:r w:rsidRPr="00A85BAC">
        <w:rPr>
          <w:rFonts w:ascii="Arial" w:hAnsi="Arial" w:cs="Arial"/>
          <w:color w:val="000000"/>
          <w:spacing w:val="-7"/>
          <w:sz w:val="18"/>
          <w:szCs w:val="18"/>
        </w:rPr>
        <w:t xml:space="preserve"> </w:t>
      </w:r>
      <w:r w:rsidRPr="00A85BAC">
        <w:rPr>
          <w:rFonts w:ascii="Arial" w:hAnsi="Arial" w:cs="Arial"/>
          <w:color w:val="000000"/>
          <w:sz w:val="18"/>
          <w:szCs w:val="18"/>
        </w:rPr>
        <w:t>Re</w:t>
      </w:r>
      <w:r w:rsidRPr="00A85BAC">
        <w:rPr>
          <w:rFonts w:ascii="Arial" w:hAnsi="Arial" w:cs="Arial"/>
          <w:color w:val="000000"/>
          <w:spacing w:val="-1"/>
          <w:sz w:val="18"/>
          <w:szCs w:val="18"/>
        </w:rPr>
        <w:t>p</w:t>
      </w:r>
      <w:r w:rsidRPr="00A85BAC">
        <w:rPr>
          <w:rFonts w:ascii="Arial" w:hAnsi="Arial" w:cs="Arial"/>
          <w:color w:val="000000"/>
          <w:spacing w:val="1"/>
          <w:sz w:val="18"/>
          <w:szCs w:val="18"/>
        </w:rPr>
        <w:t>r</w:t>
      </w:r>
      <w:r w:rsidRPr="00A85BAC">
        <w:rPr>
          <w:rFonts w:ascii="Arial" w:hAnsi="Arial" w:cs="Arial"/>
          <w:color w:val="000000"/>
          <w:sz w:val="18"/>
          <w:szCs w:val="18"/>
        </w:rPr>
        <w:t>e</w:t>
      </w:r>
      <w:r w:rsidRPr="00A85BAC">
        <w:rPr>
          <w:rFonts w:ascii="Arial" w:hAnsi="Arial" w:cs="Arial"/>
          <w:color w:val="000000"/>
          <w:spacing w:val="1"/>
          <w:sz w:val="18"/>
          <w:szCs w:val="18"/>
        </w:rPr>
        <w:t>s</w:t>
      </w:r>
      <w:r w:rsidRPr="00A85BAC">
        <w:rPr>
          <w:rFonts w:ascii="Arial" w:hAnsi="Arial" w:cs="Arial"/>
          <w:color w:val="000000"/>
          <w:sz w:val="18"/>
          <w:szCs w:val="18"/>
        </w:rPr>
        <w:t>e</w:t>
      </w:r>
      <w:r w:rsidRPr="00A85BAC">
        <w:rPr>
          <w:rFonts w:ascii="Arial" w:hAnsi="Arial" w:cs="Arial"/>
          <w:color w:val="000000"/>
          <w:spacing w:val="-1"/>
          <w:sz w:val="18"/>
          <w:szCs w:val="18"/>
        </w:rPr>
        <w:t>n</w:t>
      </w:r>
      <w:r w:rsidRPr="00A85BAC">
        <w:rPr>
          <w:rFonts w:ascii="Arial" w:hAnsi="Arial" w:cs="Arial"/>
          <w:color w:val="000000"/>
          <w:sz w:val="18"/>
          <w:szCs w:val="18"/>
        </w:rPr>
        <w:t>t</w:t>
      </w:r>
      <w:r w:rsidRPr="00A85BAC">
        <w:rPr>
          <w:rFonts w:ascii="Arial" w:hAnsi="Arial" w:cs="Arial"/>
          <w:color w:val="000000"/>
          <w:spacing w:val="2"/>
          <w:sz w:val="18"/>
          <w:szCs w:val="18"/>
        </w:rPr>
        <w:t>a</w:t>
      </w:r>
      <w:r w:rsidRPr="00A85BAC">
        <w:rPr>
          <w:rFonts w:ascii="Arial" w:hAnsi="Arial" w:cs="Arial"/>
          <w:color w:val="000000"/>
          <w:sz w:val="18"/>
          <w:szCs w:val="18"/>
        </w:rPr>
        <w:t>nte</w:t>
      </w:r>
      <w:r w:rsidRPr="00A85BAC">
        <w:rPr>
          <w:rFonts w:ascii="Arial" w:hAnsi="Arial" w:cs="Arial"/>
          <w:color w:val="000000"/>
          <w:spacing w:val="-11"/>
          <w:sz w:val="18"/>
          <w:szCs w:val="18"/>
        </w:rPr>
        <w:t xml:space="preserve"> </w:t>
      </w:r>
      <w:r w:rsidRPr="00A85BAC">
        <w:rPr>
          <w:rFonts w:ascii="Arial" w:hAnsi="Arial" w:cs="Arial"/>
          <w:color w:val="000000"/>
          <w:sz w:val="18"/>
          <w:szCs w:val="18"/>
        </w:rPr>
        <w:t>L</w:t>
      </w:r>
      <w:r w:rsidRPr="00A85BAC">
        <w:rPr>
          <w:rFonts w:ascii="Arial" w:hAnsi="Arial" w:cs="Arial"/>
          <w:color w:val="000000"/>
          <w:spacing w:val="2"/>
          <w:sz w:val="18"/>
          <w:szCs w:val="18"/>
        </w:rPr>
        <w:t>e</w:t>
      </w:r>
      <w:r w:rsidRPr="00A85BAC">
        <w:rPr>
          <w:rFonts w:ascii="Arial" w:hAnsi="Arial" w:cs="Arial"/>
          <w:color w:val="000000"/>
          <w:sz w:val="18"/>
          <w:szCs w:val="18"/>
        </w:rPr>
        <w:t>g</w:t>
      </w:r>
      <w:r w:rsidRPr="00A85BAC">
        <w:rPr>
          <w:rFonts w:ascii="Arial" w:hAnsi="Arial" w:cs="Arial"/>
          <w:color w:val="000000"/>
          <w:spacing w:val="-1"/>
          <w:sz w:val="18"/>
          <w:szCs w:val="18"/>
        </w:rPr>
        <w:t>a</w:t>
      </w:r>
      <w:r w:rsidRPr="00A85BAC">
        <w:rPr>
          <w:rFonts w:ascii="Arial" w:hAnsi="Arial" w:cs="Arial"/>
          <w:color w:val="000000"/>
          <w:sz w:val="18"/>
          <w:szCs w:val="18"/>
        </w:rPr>
        <w:t>l</w:t>
      </w:r>
    </w:p>
    <w:p w:rsidR="00CE34DC" w:rsidRPr="00A85BAC" w:rsidRDefault="00CE34DC" w:rsidP="00CE34DC">
      <w:pPr>
        <w:widowControl w:val="0"/>
        <w:autoSpaceDE w:val="0"/>
        <w:autoSpaceDN w:val="0"/>
        <w:adjustRightInd w:val="0"/>
        <w:spacing w:line="225" w:lineRule="exact"/>
        <w:ind w:left="439"/>
        <w:rPr>
          <w:rFonts w:ascii="Arial" w:hAnsi="Arial" w:cs="Arial"/>
          <w:color w:val="000000"/>
          <w:sz w:val="18"/>
          <w:szCs w:val="18"/>
        </w:rPr>
      </w:pPr>
      <w:r w:rsidRPr="00A85BAC">
        <w:rPr>
          <w:rFonts w:ascii="Arial" w:hAnsi="Arial" w:cs="Arial"/>
          <w:color w:val="000000"/>
          <w:position w:val="-1"/>
          <w:sz w:val="18"/>
          <w:szCs w:val="18"/>
        </w:rPr>
        <w:t>Ced</w:t>
      </w:r>
      <w:r w:rsidRPr="00A85BAC">
        <w:rPr>
          <w:rFonts w:ascii="Arial" w:hAnsi="Arial" w:cs="Arial"/>
          <w:color w:val="000000"/>
          <w:spacing w:val="1"/>
          <w:position w:val="-1"/>
          <w:sz w:val="18"/>
          <w:szCs w:val="18"/>
        </w:rPr>
        <w:t>u</w:t>
      </w:r>
      <w:r w:rsidRPr="00A85BAC">
        <w:rPr>
          <w:rFonts w:ascii="Arial" w:hAnsi="Arial" w:cs="Arial"/>
          <w:color w:val="000000"/>
          <w:spacing w:val="-1"/>
          <w:position w:val="-1"/>
          <w:sz w:val="18"/>
          <w:szCs w:val="18"/>
        </w:rPr>
        <w:t>l</w:t>
      </w:r>
      <w:r w:rsidRPr="00A85BAC">
        <w:rPr>
          <w:rFonts w:ascii="Arial" w:hAnsi="Arial" w:cs="Arial"/>
          <w:color w:val="000000"/>
          <w:position w:val="-1"/>
          <w:sz w:val="18"/>
          <w:szCs w:val="18"/>
        </w:rPr>
        <w:t>a</w:t>
      </w:r>
      <w:r w:rsidRPr="00A85BAC">
        <w:rPr>
          <w:rFonts w:ascii="Arial" w:hAnsi="Arial" w:cs="Arial"/>
          <w:color w:val="000000"/>
          <w:spacing w:val="-4"/>
          <w:position w:val="-1"/>
          <w:sz w:val="18"/>
          <w:szCs w:val="18"/>
        </w:rPr>
        <w:t xml:space="preserve"> </w:t>
      </w:r>
      <w:r w:rsidRPr="00A85BAC">
        <w:rPr>
          <w:rFonts w:ascii="Arial" w:hAnsi="Arial" w:cs="Arial"/>
          <w:color w:val="000000"/>
          <w:position w:val="-1"/>
          <w:sz w:val="18"/>
          <w:szCs w:val="18"/>
        </w:rPr>
        <w:t>de</w:t>
      </w:r>
      <w:r w:rsidRPr="00A85BAC">
        <w:rPr>
          <w:rFonts w:ascii="Arial" w:hAnsi="Arial" w:cs="Arial"/>
          <w:color w:val="000000"/>
          <w:spacing w:val="-3"/>
          <w:position w:val="-1"/>
          <w:sz w:val="18"/>
          <w:szCs w:val="18"/>
        </w:rPr>
        <w:t xml:space="preserve"> </w:t>
      </w:r>
      <w:r w:rsidRPr="00A85BAC">
        <w:rPr>
          <w:rFonts w:ascii="Arial" w:hAnsi="Arial" w:cs="Arial"/>
          <w:color w:val="000000"/>
          <w:spacing w:val="1"/>
          <w:position w:val="-1"/>
          <w:sz w:val="18"/>
          <w:szCs w:val="18"/>
        </w:rPr>
        <w:t>ci</w:t>
      </w:r>
      <w:r w:rsidRPr="00A85BAC">
        <w:rPr>
          <w:rFonts w:ascii="Arial" w:hAnsi="Arial" w:cs="Arial"/>
          <w:color w:val="000000"/>
          <w:position w:val="-1"/>
          <w:sz w:val="18"/>
          <w:szCs w:val="18"/>
        </w:rPr>
        <w:t>u</w:t>
      </w:r>
      <w:r w:rsidRPr="00A85BAC">
        <w:rPr>
          <w:rFonts w:ascii="Arial" w:hAnsi="Arial" w:cs="Arial"/>
          <w:color w:val="000000"/>
          <w:spacing w:val="-1"/>
          <w:position w:val="-1"/>
          <w:sz w:val="18"/>
          <w:szCs w:val="18"/>
        </w:rPr>
        <w:t>d</w:t>
      </w:r>
      <w:r w:rsidRPr="00A85BAC">
        <w:rPr>
          <w:rFonts w:ascii="Arial" w:hAnsi="Arial" w:cs="Arial"/>
          <w:color w:val="000000"/>
          <w:spacing w:val="2"/>
          <w:position w:val="-1"/>
          <w:sz w:val="18"/>
          <w:szCs w:val="18"/>
        </w:rPr>
        <w:t>a</w:t>
      </w:r>
      <w:r w:rsidRPr="00A85BAC">
        <w:rPr>
          <w:rFonts w:ascii="Arial" w:hAnsi="Arial" w:cs="Arial"/>
          <w:color w:val="000000"/>
          <w:position w:val="-1"/>
          <w:sz w:val="18"/>
          <w:szCs w:val="18"/>
        </w:rPr>
        <w:t>d</w:t>
      </w:r>
      <w:r w:rsidRPr="00A85BAC">
        <w:rPr>
          <w:rFonts w:ascii="Arial" w:hAnsi="Arial" w:cs="Arial"/>
          <w:color w:val="000000"/>
          <w:spacing w:val="-1"/>
          <w:position w:val="-1"/>
          <w:sz w:val="18"/>
          <w:szCs w:val="18"/>
        </w:rPr>
        <w:t>a</w:t>
      </w:r>
      <w:r w:rsidRPr="00A85BAC">
        <w:rPr>
          <w:rFonts w:ascii="Arial" w:hAnsi="Arial" w:cs="Arial"/>
          <w:color w:val="000000"/>
          <w:spacing w:val="2"/>
          <w:position w:val="-1"/>
          <w:sz w:val="18"/>
          <w:szCs w:val="18"/>
        </w:rPr>
        <w:t>n</w:t>
      </w:r>
      <w:r w:rsidRPr="00A85BAC">
        <w:rPr>
          <w:rFonts w:ascii="Arial" w:hAnsi="Arial" w:cs="Arial"/>
          <w:color w:val="000000"/>
          <w:position w:val="-1"/>
          <w:sz w:val="18"/>
          <w:szCs w:val="18"/>
        </w:rPr>
        <w:t>ía</w:t>
      </w:r>
    </w:p>
    <w:p w:rsidR="00CE34DC" w:rsidRPr="00A85BAC" w:rsidRDefault="00CE34DC" w:rsidP="00CE34DC">
      <w:pPr>
        <w:widowControl w:val="0"/>
        <w:autoSpaceDE w:val="0"/>
        <w:autoSpaceDN w:val="0"/>
        <w:adjustRightInd w:val="0"/>
        <w:spacing w:before="2" w:line="120" w:lineRule="exact"/>
        <w:rPr>
          <w:rFonts w:ascii="Arial" w:hAnsi="Arial" w:cs="Arial"/>
          <w:color w:val="000000"/>
          <w:sz w:val="18"/>
          <w:szCs w:val="18"/>
        </w:rPr>
      </w:pPr>
    </w:p>
    <w:p w:rsidR="00CE34DC" w:rsidRDefault="00CE34DC" w:rsidP="00CE34DC">
      <w:pPr>
        <w:widowControl w:val="0"/>
        <w:autoSpaceDE w:val="0"/>
        <w:autoSpaceDN w:val="0"/>
        <w:adjustRightInd w:val="0"/>
        <w:spacing w:line="200" w:lineRule="exact"/>
        <w:rPr>
          <w:rFonts w:ascii="Arial" w:hAnsi="Arial" w:cs="Arial"/>
          <w:color w:val="000000"/>
          <w:sz w:val="18"/>
          <w:szCs w:val="18"/>
        </w:rPr>
      </w:pPr>
    </w:p>
    <w:p w:rsidR="00CE34DC" w:rsidRPr="00A85BAC" w:rsidRDefault="00CE34DC" w:rsidP="00CE34DC">
      <w:pPr>
        <w:widowControl w:val="0"/>
        <w:autoSpaceDE w:val="0"/>
        <w:autoSpaceDN w:val="0"/>
        <w:adjustRightInd w:val="0"/>
        <w:spacing w:line="200" w:lineRule="exact"/>
        <w:rPr>
          <w:rFonts w:ascii="Arial" w:hAnsi="Arial" w:cs="Arial"/>
          <w:color w:val="000000"/>
          <w:sz w:val="18"/>
          <w:szCs w:val="18"/>
        </w:rPr>
      </w:pPr>
    </w:p>
    <w:p w:rsidR="00CE34DC" w:rsidRPr="00A85BAC" w:rsidRDefault="00CE34DC" w:rsidP="00CE34DC">
      <w:pPr>
        <w:widowControl w:val="0"/>
        <w:autoSpaceDE w:val="0"/>
        <w:autoSpaceDN w:val="0"/>
        <w:adjustRightInd w:val="0"/>
        <w:spacing w:before="34" w:line="241" w:lineRule="auto"/>
        <w:ind w:left="573" w:right="1159"/>
        <w:jc w:val="both"/>
        <w:rPr>
          <w:rFonts w:ascii="Arial" w:hAnsi="Arial" w:cs="Arial"/>
          <w:color w:val="000000"/>
          <w:sz w:val="18"/>
          <w:szCs w:val="18"/>
        </w:rPr>
      </w:pPr>
      <w:r w:rsidRPr="00A85BAC">
        <w:rPr>
          <w:rFonts w:ascii="Arial" w:hAnsi="Arial" w:cs="Arial"/>
          <w:noProof/>
          <w:sz w:val="18"/>
          <w:szCs w:val="18"/>
          <w:lang w:val="es-CO" w:eastAsia="es-CO"/>
        </w:rPr>
        <mc:AlternateContent>
          <mc:Choice Requires="wps">
            <w:drawing>
              <wp:anchor distT="0" distB="0" distL="114300" distR="114300" simplePos="0" relativeHeight="251681792" behindDoc="1" locked="0" layoutInCell="0" allowOverlap="1" wp14:anchorId="187006C6" wp14:editId="1CC0A323">
                <wp:simplePos x="0" y="0"/>
                <wp:positionH relativeFrom="page">
                  <wp:posOffset>889635</wp:posOffset>
                </wp:positionH>
                <wp:positionV relativeFrom="paragraph">
                  <wp:posOffset>-26670</wp:posOffset>
                </wp:positionV>
                <wp:extent cx="5938520" cy="533400"/>
                <wp:effectExtent l="0" t="0" r="5080" b="0"/>
                <wp:wrapNone/>
                <wp:docPr id="115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8520" cy="5334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B1BF2" id="Rectángulo 2" o:spid="_x0000_s1026" style="position:absolute;margin-left:70.05pt;margin-top:-2.1pt;width:467.6pt;height:42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" o:allowincell="f" filled="f" strokeweight=".72pt">
                <v:path arrowok="t"/>
                <w10:wrap anchorx="page"/>
              </v:rect>
            </w:pict>
          </mc:Fallback>
        </mc:AlternateContent>
      </w:r>
      <w:r w:rsidRPr="00A85BAC">
        <w:rPr>
          <w:rFonts w:ascii="Arial" w:hAnsi="Arial" w:cs="Arial"/>
          <w:b/>
          <w:bCs/>
          <w:color w:val="000000"/>
          <w:sz w:val="18"/>
          <w:szCs w:val="18"/>
        </w:rPr>
        <w:t>N</w:t>
      </w:r>
      <w:r w:rsidRPr="00A85BAC">
        <w:rPr>
          <w:rFonts w:ascii="Arial" w:hAnsi="Arial" w:cs="Arial"/>
          <w:b/>
          <w:bCs/>
          <w:color w:val="000000"/>
          <w:spacing w:val="1"/>
          <w:sz w:val="18"/>
          <w:szCs w:val="18"/>
        </w:rPr>
        <w:t>O</w:t>
      </w:r>
      <w:r w:rsidRPr="00A85BAC">
        <w:rPr>
          <w:rFonts w:ascii="Arial" w:hAnsi="Arial" w:cs="Arial"/>
          <w:b/>
          <w:bCs/>
          <w:color w:val="000000"/>
          <w:spacing w:val="5"/>
          <w:sz w:val="18"/>
          <w:szCs w:val="18"/>
        </w:rPr>
        <w:t>T</w:t>
      </w:r>
      <w:r w:rsidRPr="00A85BAC">
        <w:rPr>
          <w:rFonts w:ascii="Arial" w:hAnsi="Arial" w:cs="Arial"/>
          <w:b/>
          <w:bCs/>
          <w:color w:val="000000"/>
          <w:spacing w:val="-7"/>
          <w:sz w:val="18"/>
          <w:szCs w:val="18"/>
        </w:rPr>
        <w:t>A</w:t>
      </w:r>
      <w:r w:rsidRPr="00A85BAC">
        <w:rPr>
          <w:rFonts w:ascii="Arial" w:hAnsi="Arial" w:cs="Arial"/>
          <w:b/>
          <w:bCs/>
          <w:color w:val="000000"/>
          <w:sz w:val="18"/>
          <w:szCs w:val="18"/>
        </w:rPr>
        <w:t>:</w:t>
      </w:r>
      <w:r w:rsidRPr="00A85BAC">
        <w:rPr>
          <w:rFonts w:ascii="Arial" w:hAnsi="Arial" w:cs="Arial"/>
          <w:b/>
          <w:bCs/>
          <w:color w:val="000000"/>
          <w:spacing w:val="-3"/>
          <w:sz w:val="18"/>
          <w:szCs w:val="18"/>
        </w:rPr>
        <w:t xml:space="preserve"> </w:t>
      </w:r>
      <w:r w:rsidRPr="00A85BAC">
        <w:rPr>
          <w:rFonts w:ascii="Arial" w:hAnsi="Arial" w:cs="Arial"/>
          <w:color w:val="000000"/>
          <w:spacing w:val="-1"/>
          <w:sz w:val="18"/>
          <w:szCs w:val="18"/>
        </w:rPr>
        <w:t>P</w:t>
      </w:r>
      <w:r w:rsidRPr="00A85BAC">
        <w:rPr>
          <w:rFonts w:ascii="Arial" w:hAnsi="Arial" w:cs="Arial"/>
          <w:color w:val="000000"/>
          <w:sz w:val="18"/>
          <w:szCs w:val="18"/>
        </w:rPr>
        <w:t>art</w:t>
      </w:r>
      <w:r w:rsidRPr="00A85BAC">
        <w:rPr>
          <w:rFonts w:ascii="Arial" w:hAnsi="Arial" w:cs="Arial"/>
          <w:color w:val="000000"/>
          <w:spacing w:val="2"/>
          <w:sz w:val="18"/>
          <w:szCs w:val="18"/>
        </w:rPr>
        <w:t>i</w:t>
      </w:r>
      <w:r w:rsidRPr="00A85BAC">
        <w:rPr>
          <w:rFonts w:ascii="Arial" w:hAnsi="Arial" w:cs="Arial"/>
          <w:color w:val="000000"/>
          <w:sz w:val="18"/>
          <w:szCs w:val="18"/>
        </w:rPr>
        <w:t>e</w:t>
      </w:r>
      <w:r w:rsidRPr="00A85BAC">
        <w:rPr>
          <w:rFonts w:ascii="Arial" w:hAnsi="Arial" w:cs="Arial"/>
          <w:color w:val="000000"/>
          <w:spacing w:val="-1"/>
          <w:sz w:val="18"/>
          <w:szCs w:val="18"/>
        </w:rPr>
        <w:t>n</w:t>
      </w:r>
      <w:r w:rsidRPr="00A85BAC">
        <w:rPr>
          <w:rFonts w:ascii="Arial" w:hAnsi="Arial" w:cs="Arial"/>
          <w:color w:val="000000"/>
          <w:spacing w:val="2"/>
          <w:sz w:val="18"/>
          <w:szCs w:val="18"/>
        </w:rPr>
        <w:t>d</w:t>
      </w:r>
      <w:r w:rsidRPr="00A85BAC">
        <w:rPr>
          <w:rFonts w:ascii="Arial" w:hAnsi="Arial" w:cs="Arial"/>
          <w:color w:val="000000"/>
          <w:sz w:val="18"/>
          <w:szCs w:val="18"/>
        </w:rPr>
        <w:t>o</w:t>
      </w:r>
      <w:r w:rsidRPr="00A85BAC">
        <w:rPr>
          <w:rFonts w:ascii="Arial" w:hAnsi="Arial" w:cs="Arial"/>
          <w:color w:val="000000"/>
          <w:spacing w:val="-9"/>
          <w:sz w:val="18"/>
          <w:szCs w:val="18"/>
        </w:rPr>
        <w:t xml:space="preserve"> </w:t>
      </w:r>
      <w:r w:rsidRPr="00A85BAC">
        <w:rPr>
          <w:rFonts w:ascii="Arial" w:hAnsi="Arial" w:cs="Arial"/>
          <w:color w:val="000000"/>
          <w:spacing w:val="1"/>
          <w:sz w:val="18"/>
          <w:szCs w:val="18"/>
        </w:rPr>
        <w:t>d</w:t>
      </w:r>
      <w:r w:rsidRPr="00A85BAC">
        <w:rPr>
          <w:rFonts w:ascii="Arial" w:hAnsi="Arial" w:cs="Arial"/>
          <w:color w:val="000000"/>
          <w:sz w:val="18"/>
          <w:szCs w:val="18"/>
        </w:rPr>
        <w:t>el</w:t>
      </w:r>
      <w:r w:rsidRPr="00A85BAC">
        <w:rPr>
          <w:rFonts w:ascii="Arial" w:hAnsi="Arial" w:cs="Arial"/>
          <w:color w:val="000000"/>
          <w:spacing w:val="-2"/>
          <w:sz w:val="18"/>
          <w:szCs w:val="18"/>
        </w:rPr>
        <w:t xml:space="preserve"> </w:t>
      </w:r>
      <w:r w:rsidRPr="00A85BAC">
        <w:rPr>
          <w:rFonts w:ascii="Arial" w:hAnsi="Arial" w:cs="Arial"/>
          <w:color w:val="000000"/>
          <w:sz w:val="18"/>
          <w:szCs w:val="18"/>
        </w:rPr>
        <w:t>pri</w:t>
      </w:r>
      <w:r w:rsidRPr="00A85BAC">
        <w:rPr>
          <w:rFonts w:ascii="Arial" w:hAnsi="Arial" w:cs="Arial"/>
          <w:color w:val="000000"/>
          <w:spacing w:val="-1"/>
          <w:sz w:val="18"/>
          <w:szCs w:val="18"/>
        </w:rPr>
        <w:t>n</w:t>
      </w:r>
      <w:r w:rsidRPr="00A85BAC">
        <w:rPr>
          <w:rFonts w:ascii="Arial" w:hAnsi="Arial" w:cs="Arial"/>
          <w:color w:val="000000"/>
          <w:spacing w:val="1"/>
          <w:sz w:val="18"/>
          <w:szCs w:val="18"/>
        </w:rPr>
        <w:t>ci</w:t>
      </w:r>
      <w:r w:rsidRPr="00A85BAC">
        <w:rPr>
          <w:rFonts w:ascii="Arial" w:hAnsi="Arial" w:cs="Arial"/>
          <w:color w:val="000000"/>
          <w:sz w:val="18"/>
          <w:szCs w:val="18"/>
        </w:rPr>
        <w:t>p</w:t>
      </w:r>
      <w:r w:rsidRPr="00A85BAC">
        <w:rPr>
          <w:rFonts w:ascii="Arial" w:hAnsi="Arial" w:cs="Arial"/>
          <w:color w:val="000000"/>
          <w:spacing w:val="-1"/>
          <w:sz w:val="18"/>
          <w:szCs w:val="18"/>
        </w:rPr>
        <w:t>i</w:t>
      </w:r>
      <w:r w:rsidRPr="00A85BAC">
        <w:rPr>
          <w:rFonts w:ascii="Arial" w:hAnsi="Arial" w:cs="Arial"/>
          <w:color w:val="000000"/>
          <w:sz w:val="18"/>
          <w:szCs w:val="18"/>
        </w:rPr>
        <w:t>o</w:t>
      </w:r>
      <w:r w:rsidRPr="00A85BAC">
        <w:rPr>
          <w:rFonts w:ascii="Arial" w:hAnsi="Arial" w:cs="Arial"/>
          <w:color w:val="000000"/>
          <w:spacing w:val="-5"/>
          <w:sz w:val="18"/>
          <w:szCs w:val="18"/>
        </w:rPr>
        <w:t xml:space="preserve"> </w:t>
      </w:r>
      <w:r w:rsidRPr="00A85BAC">
        <w:rPr>
          <w:rFonts w:ascii="Arial" w:hAnsi="Arial" w:cs="Arial"/>
          <w:color w:val="000000"/>
          <w:sz w:val="18"/>
          <w:szCs w:val="18"/>
        </w:rPr>
        <w:t>de</w:t>
      </w:r>
      <w:r w:rsidRPr="00A85BAC">
        <w:rPr>
          <w:rFonts w:ascii="Arial" w:hAnsi="Arial" w:cs="Arial"/>
          <w:color w:val="000000"/>
          <w:spacing w:val="-1"/>
          <w:sz w:val="18"/>
          <w:szCs w:val="18"/>
        </w:rPr>
        <w:t xml:space="preserve"> l</w:t>
      </w:r>
      <w:r w:rsidRPr="00A85BAC">
        <w:rPr>
          <w:rFonts w:ascii="Arial" w:hAnsi="Arial" w:cs="Arial"/>
          <w:color w:val="000000"/>
          <w:sz w:val="18"/>
          <w:szCs w:val="18"/>
        </w:rPr>
        <w:t>a b</w:t>
      </w:r>
      <w:r w:rsidRPr="00A85BAC">
        <w:rPr>
          <w:rFonts w:ascii="Arial" w:hAnsi="Arial" w:cs="Arial"/>
          <w:color w:val="000000"/>
          <w:spacing w:val="-1"/>
          <w:sz w:val="18"/>
          <w:szCs w:val="18"/>
        </w:rPr>
        <w:t>u</w:t>
      </w:r>
      <w:r w:rsidRPr="00A85BAC">
        <w:rPr>
          <w:rFonts w:ascii="Arial" w:hAnsi="Arial" w:cs="Arial"/>
          <w:color w:val="000000"/>
          <w:spacing w:val="2"/>
          <w:sz w:val="18"/>
          <w:szCs w:val="18"/>
        </w:rPr>
        <w:t>e</w:t>
      </w:r>
      <w:r w:rsidRPr="00A85BAC">
        <w:rPr>
          <w:rFonts w:ascii="Arial" w:hAnsi="Arial" w:cs="Arial"/>
          <w:color w:val="000000"/>
          <w:sz w:val="18"/>
          <w:szCs w:val="18"/>
        </w:rPr>
        <w:t>na</w:t>
      </w:r>
      <w:r w:rsidRPr="00A85BAC">
        <w:rPr>
          <w:rFonts w:ascii="Arial" w:hAnsi="Arial" w:cs="Arial"/>
          <w:color w:val="000000"/>
          <w:spacing w:val="-7"/>
          <w:sz w:val="18"/>
          <w:szCs w:val="18"/>
        </w:rPr>
        <w:t xml:space="preserve"> </w:t>
      </w:r>
      <w:r w:rsidRPr="00A85BAC">
        <w:rPr>
          <w:rFonts w:ascii="Arial" w:hAnsi="Arial" w:cs="Arial"/>
          <w:color w:val="000000"/>
          <w:spacing w:val="2"/>
          <w:sz w:val="18"/>
          <w:szCs w:val="18"/>
        </w:rPr>
        <w:t>f</w:t>
      </w:r>
      <w:r w:rsidRPr="00A85BAC">
        <w:rPr>
          <w:rFonts w:ascii="Arial" w:hAnsi="Arial" w:cs="Arial"/>
          <w:color w:val="000000"/>
          <w:sz w:val="18"/>
          <w:szCs w:val="18"/>
        </w:rPr>
        <w:t>e,</w:t>
      </w:r>
      <w:r w:rsidRPr="00A85BAC">
        <w:rPr>
          <w:rFonts w:ascii="Arial" w:hAnsi="Arial" w:cs="Arial"/>
          <w:color w:val="000000"/>
          <w:spacing w:val="-3"/>
          <w:sz w:val="18"/>
          <w:szCs w:val="18"/>
        </w:rPr>
        <w:t xml:space="preserve"> </w:t>
      </w:r>
      <w:r w:rsidRPr="00A85BAC">
        <w:rPr>
          <w:rFonts w:ascii="Arial" w:hAnsi="Arial" w:cs="Arial"/>
          <w:color w:val="000000"/>
          <w:spacing w:val="1"/>
          <w:sz w:val="18"/>
          <w:szCs w:val="18"/>
        </w:rPr>
        <w:t>l</w:t>
      </w:r>
      <w:r w:rsidRPr="00A85BAC">
        <w:rPr>
          <w:rFonts w:ascii="Arial" w:hAnsi="Arial" w:cs="Arial"/>
          <w:color w:val="000000"/>
          <w:sz w:val="18"/>
          <w:szCs w:val="18"/>
        </w:rPr>
        <w:t>o</w:t>
      </w:r>
      <w:r w:rsidRPr="00A85BAC">
        <w:rPr>
          <w:rFonts w:ascii="Arial" w:hAnsi="Arial" w:cs="Arial"/>
          <w:color w:val="000000"/>
          <w:spacing w:val="-2"/>
          <w:sz w:val="18"/>
          <w:szCs w:val="18"/>
        </w:rPr>
        <w:t xml:space="preserve"> </w:t>
      </w:r>
      <w:r w:rsidRPr="00A85BAC">
        <w:rPr>
          <w:rFonts w:ascii="Arial" w:hAnsi="Arial" w:cs="Arial"/>
          <w:color w:val="000000"/>
          <w:sz w:val="18"/>
          <w:szCs w:val="18"/>
        </w:rPr>
        <w:t>cert</w:t>
      </w:r>
      <w:r w:rsidRPr="00A85BAC">
        <w:rPr>
          <w:rFonts w:ascii="Arial" w:hAnsi="Arial" w:cs="Arial"/>
          <w:color w:val="000000"/>
          <w:spacing w:val="-1"/>
          <w:sz w:val="18"/>
          <w:szCs w:val="18"/>
        </w:rPr>
        <w:t>i</w:t>
      </w:r>
      <w:r w:rsidRPr="00A85BAC">
        <w:rPr>
          <w:rFonts w:ascii="Arial" w:hAnsi="Arial" w:cs="Arial"/>
          <w:color w:val="000000"/>
          <w:spacing w:val="2"/>
          <w:sz w:val="18"/>
          <w:szCs w:val="18"/>
        </w:rPr>
        <w:t>f</w:t>
      </w:r>
      <w:r w:rsidRPr="00A85BAC">
        <w:rPr>
          <w:rFonts w:ascii="Arial" w:hAnsi="Arial" w:cs="Arial"/>
          <w:color w:val="000000"/>
          <w:spacing w:val="1"/>
          <w:sz w:val="18"/>
          <w:szCs w:val="18"/>
        </w:rPr>
        <w:t>ic</w:t>
      </w:r>
      <w:r w:rsidRPr="00A85BAC">
        <w:rPr>
          <w:rFonts w:ascii="Arial" w:hAnsi="Arial" w:cs="Arial"/>
          <w:color w:val="000000"/>
          <w:sz w:val="18"/>
          <w:szCs w:val="18"/>
        </w:rPr>
        <w:t>a</w:t>
      </w:r>
      <w:r w:rsidRPr="00A85BAC">
        <w:rPr>
          <w:rFonts w:ascii="Arial" w:hAnsi="Arial" w:cs="Arial"/>
          <w:color w:val="000000"/>
          <w:spacing w:val="-1"/>
          <w:sz w:val="18"/>
          <w:szCs w:val="18"/>
        </w:rPr>
        <w:t>d</w:t>
      </w:r>
      <w:r w:rsidRPr="00A85BAC">
        <w:rPr>
          <w:rFonts w:ascii="Arial" w:hAnsi="Arial" w:cs="Arial"/>
          <w:color w:val="000000"/>
          <w:sz w:val="18"/>
          <w:szCs w:val="18"/>
        </w:rPr>
        <w:t>o</w:t>
      </w:r>
      <w:r w:rsidRPr="00A85BAC">
        <w:rPr>
          <w:rFonts w:ascii="Arial" w:hAnsi="Arial" w:cs="Arial"/>
          <w:color w:val="000000"/>
          <w:spacing w:val="-9"/>
          <w:sz w:val="18"/>
          <w:szCs w:val="18"/>
        </w:rPr>
        <w:t xml:space="preserve"> </w:t>
      </w:r>
      <w:r w:rsidRPr="00A85BAC">
        <w:rPr>
          <w:rFonts w:ascii="Arial" w:hAnsi="Arial" w:cs="Arial"/>
          <w:color w:val="000000"/>
          <w:spacing w:val="1"/>
          <w:sz w:val="18"/>
          <w:szCs w:val="18"/>
        </w:rPr>
        <w:t>e</w:t>
      </w:r>
      <w:r w:rsidRPr="00A85BAC">
        <w:rPr>
          <w:rFonts w:ascii="Arial" w:hAnsi="Arial" w:cs="Arial"/>
          <w:color w:val="000000"/>
          <w:sz w:val="18"/>
          <w:szCs w:val="18"/>
        </w:rPr>
        <w:t>n</w:t>
      </w:r>
      <w:r w:rsidRPr="00A85BAC">
        <w:rPr>
          <w:rFonts w:ascii="Arial" w:hAnsi="Arial" w:cs="Arial"/>
          <w:color w:val="000000"/>
          <w:spacing w:val="-2"/>
          <w:sz w:val="18"/>
          <w:szCs w:val="18"/>
        </w:rPr>
        <w:t xml:space="preserve"> </w:t>
      </w:r>
      <w:r w:rsidRPr="00A85BAC">
        <w:rPr>
          <w:rFonts w:ascii="Arial" w:hAnsi="Arial" w:cs="Arial"/>
          <w:color w:val="000000"/>
          <w:spacing w:val="-1"/>
          <w:sz w:val="18"/>
          <w:szCs w:val="18"/>
        </w:rPr>
        <w:t>e</w:t>
      </w:r>
      <w:r w:rsidRPr="00A85BAC">
        <w:rPr>
          <w:rFonts w:ascii="Arial" w:hAnsi="Arial" w:cs="Arial"/>
          <w:color w:val="000000"/>
          <w:spacing w:val="1"/>
          <w:sz w:val="18"/>
          <w:szCs w:val="18"/>
        </w:rPr>
        <w:t>s</w:t>
      </w:r>
      <w:r w:rsidRPr="00A85BAC">
        <w:rPr>
          <w:rFonts w:ascii="Arial" w:hAnsi="Arial" w:cs="Arial"/>
          <w:color w:val="000000"/>
          <w:sz w:val="18"/>
          <w:szCs w:val="18"/>
        </w:rPr>
        <w:t>te</w:t>
      </w:r>
      <w:r w:rsidRPr="00A85BAC">
        <w:rPr>
          <w:rFonts w:ascii="Arial" w:hAnsi="Arial" w:cs="Arial"/>
          <w:color w:val="000000"/>
          <w:spacing w:val="-3"/>
          <w:sz w:val="18"/>
          <w:szCs w:val="18"/>
        </w:rPr>
        <w:t xml:space="preserve"> </w:t>
      </w:r>
      <w:r w:rsidRPr="00A85BAC">
        <w:rPr>
          <w:rFonts w:ascii="Arial" w:hAnsi="Arial" w:cs="Arial"/>
          <w:color w:val="000000"/>
          <w:sz w:val="18"/>
          <w:szCs w:val="18"/>
        </w:rPr>
        <w:t>d</w:t>
      </w:r>
      <w:r w:rsidRPr="00A85BAC">
        <w:rPr>
          <w:rFonts w:ascii="Arial" w:hAnsi="Arial" w:cs="Arial"/>
          <w:color w:val="000000"/>
          <w:spacing w:val="-1"/>
          <w:sz w:val="18"/>
          <w:szCs w:val="18"/>
        </w:rPr>
        <w:t>o</w:t>
      </w:r>
      <w:r w:rsidRPr="00A85BAC">
        <w:rPr>
          <w:rFonts w:ascii="Arial" w:hAnsi="Arial" w:cs="Arial"/>
          <w:color w:val="000000"/>
          <w:spacing w:val="1"/>
          <w:sz w:val="18"/>
          <w:szCs w:val="18"/>
        </w:rPr>
        <w:t>c</w:t>
      </w:r>
      <w:r w:rsidRPr="00A85BAC">
        <w:rPr>
          <w:rFonts w:ascii="Arial" w:hAnsi="Arial" w:cs="Arial"/>
          <w:color w:val="000000"/>
          <w:sz w:val="18"/>
          <w:szCs w:val="18"/>
        </w:rPr>
        <w:t>u</w:t>
      </w:r>
      <w:r w:rsidRPr="00A85BAC">
        <w:rPr>
          <w:rFonts w:ascii="Arial" w:hAnsi="Arial" w:cs="Arial"/>
          <w:color w:val="000000"/>
          <w:spacing w:val="4"/>
          <w:sz w:val="18"/>
          <w:szCs w:val="18"/>
        </w:rPr>
        <w:t>m</w:t>
      </w:r>
      <w:r w:rsidRPr="00A85BAC">
        <w:rPr>
          <w:rFonts w:ascii="Arial" w:hAnsi="Arial" w:cs="Arial"/>
          <w:color w:val="000000"/>
          <w:sz w:val="18"/>
          <w:szCs w:val="18"/>
        </w:rPr>
        <w:t>e</w:t>
      </w:r>
      <w:r w:rsidRPr="00A85BAC">
        <w:rPr>
          <w:rFonts w:ascii="Arial" w:hAnsi="Arial" w:cs="Arial"/>
          <w:color w:val="000000"/>
          <w:spacing w:val="-1"/>
          <w:sz w:val="18"/>
          <w:szCs w:val="18"/>
        </w:rPr>
        <w:t>n</w:t>
      </w:r>
      <w:r w:rsidRPr="00A85BAC">
        <w:rPr>
          <w:rFonts w:ascii="Arial" w:hAnsi="Arial" w:cs="Arial"/>
          <w:color w:val="000000"/>
          <w:sz w:val="18"/>
          <w:szCs w:val="18"/>
        </w:rPr>
        <w:t>to</w:t>
      </w:r>
      <w:r w:rsidRPr="00A85BAC">
        <w:rPr>
          <w:rFonts w:ascii="Arial" w:hAnsi="Arial" w:cs="Arial"/>
          <w:color w:val="000000"/>
          <w:spacing w:val="-11"/>
          <w:sz w:val="18"/>
          <w:szCs w:val="18"/>
        </w:rPr>
        <w:t xml:space="preserve"> </w:t>
      </w:r>
      <w:r w:rsidRPr="00A85BAC">
        <w:rPr>
          <w:rFonts w:ascii="Arial" w:hAnsi="Arial" w:cs="Arial"/>
          <w:color w:val="000000"/>
          <w:spacing w:val="3"/>
          <w:sz w:val="18"/>
          <w:szCs w:val="18"/>
        </w:rPr>
        <w:t>s</w:t>
      </w:r>
      <w:r w:rsidRPr="00A85BAC">
        <w:rPr>
          <w:rFonts w:ascii="Arial" w:hAnsi="Arial" w:cs="Arial"/>
          <w:color w:val="000000"/>
          <w:sz w:val="18"/>
          <w:szCs w:val="18"/>
        </w:rPr>
        <w:t>e</w:t>
      </w:r>
      <w:r w:rsidRPr="00A85BAC">
        <w:rPr>
          <w:rFonts w:ascii="Arial" w:hAnsi="Arial" w:cs="Arial"/>
          <w:color w:val="000000"/>
          <w:spacing w:val="-2"/>
          <w:sz w:val="18"/>
          <w:szCs w:val="18"/>
        </w:rPr>
        <w:t xml:space="preserve"> </w:t>
      </w:r>
      <w:r w:rsidRPr="00A85BAC">
        <w:rPr>
          <w:rFonts w:ascii="Arial" w:hAnsi="Arial" w:cs="Arial"/>
          <w:color w:val="000000"/>
          <w:spacing w:val="-1"/>
          <w:sz w:val="18"/>
          <w:szCs w:val="18"/>
        </w:rPr>
        <w:t>a</w:t>
      </w:r>
      <w:r w:rsidRPr="00A85BAC">
        <w:rPr>
          <w:rFonts w:ascii="Arial" w:hAnsi="Arial" w:cs="Arial"/>
          <w:color w:val="000000"/>
          <w:spacing w:val="1"/>
          <w:sz w:val="18"/>
          <w:szCs w:val="18"/>
        </w:rPr>
        <w:t>s</w:t>
      </w:r>
      <w:r w:rsidRPr="00A85BAC">
        <w:rPr>
          <w:rFonts w:ascii="Arial" w:hAnsi="Arial" w:cs="Arial"/>
          <w:color w:val="000000"/>
          <w:sz w:val="18"/>
          <w:szCs w:val="18"/>
        </w:rPr>
        <w:t>u</w:t>
      </w:r>
      <w:r w:rsidRPr="00A85BAC">
        <w:rPr>
          <w:rFonts w:ascii="Arial" w:hAnsi="Arial" w:cs="Arial"/>
          <w:color w:val="000000"/>
          <w:spacing w:val="4"/>
          <w:sz w:val="18"/>
          <w:szCs w:val="18"/>
        </w:rPr>
        <w:t>m</w:t>
      </w:r>
      <w:r w:rsidRPr="00A85BAC">
        <w:rPr>
          <w:rFonts w:ascii="Arial" w:hAnsi="Arial" w:cs="Arial"/>
          <w:color w:val="000000"/>
          <w:sz w:val="18"/>
          <w:szCs w:val="18"/>
        </w:rPr>
        <w:t>e</w:t>
      </w:r>
      <w:r w:rsidRPr="00A85BAC">
        <w:rPr>
          <w:rFonts w:ascii="Arial" w:hAnsi="Arial" w:cs="Arial"/>
          <w:color w:val="000000"/>
          <w:spacing w:val="-6"/>
          <w:sz w:val="18"/>
          <w:szCs w:val="18"/>
        </w:rPr>
        <w:t xml:space="preserve"> </w:t>
      </w:r>
      <w:r w:rsidRPr="00A85BAC">
        <w:rPr>
          <w:rFonts w:ascii="Arial" w:hAnsi="Arial" w:cs="Arial"/>
          <w:color w:val="000000"/>
          <w:sz w:val="18"/>
          <w:szCs w:val="18"/>
        </w:rPr>
        <w:t>c</w:t>
      </w:r>
      <w:r w:rsidRPr="00A85BAC">
        <w:rPr>
          <w:rFonts w:ascii="Arial" w:hAnsi="Arial" w:cs="Arial"/>
          <w:color w:val="000000"/>
          <w:spacing w:val="-3"/>
          <w:sz w:val="18"/>
          <w:szCs w:val="18"/>
        </w:rPr>
        <w:t>o</w:t>
      </w:r>
      <w:r w:rsidRPr="00A85BAC">
        <w:rPr>
          <w:rFonts w:ascii="Arial" w:hAnsi="Arial" w:cs="Arial"/>
          <w:color w:val="000000"/>
          <w:spacing w:val="4"/>
          <w:sz w:val="18"/>
          <w:szCs w:val="18"/>
        </w:rPr>
        <w:t>m</w:t>
      </w:r>
      <w:r w:rsidRPr="00A85BAC">
        <w:rPr>
          <w:rFonts w:ascii="Arial" w:hAnsi="Arial" w:cs="Arial"/>
          <w:color w:val="000000"/>
          <w:sz w:val="18"/>
          <w:szCs w:val="18"/>
        </w:rPr>
        <w:t>o</w:t>
      </w:r>
      <w:r w:rsidRPr="00A85BAC">
        <w:rPr>
          <w:rFonts w:ascii="Arial" w:hAnsi="Arial" w:cs="Arial"/>
          <w:color w:val="000000"/>
          <w:spacing w:val="-5"/>
          <w:sz w:val="18"/>
          <w:szCs w:val="18"/>
        </w:rPr>
        <w:t xml:space="preserve"> </w:t>
      </w:r>
      <w:r w:rsidRPr="00A85BAC">
        <w:rPr>
          <w:rFonts w:ascii="Arial" w:hAnsi="Arial" w:cs="Arial"/>
          <w:color w:val="000000"/>
          <w:spacing w:val="-1"/>
          <w:sz w:val="18"/>
          <w:szCs w:val="18"/>
        </w:rPr>
        <w:t>u</w:t>
      </w:r>
      <w:r w:rsidRPr="00A85BAC">
        <w:rPr>
          <w:rFonts w:ascii="Arial" w:hAnsi="Arial" w:cs="Arial"/>
          <w:color w:val="000000"/>
          <w:sz w:val="18"/>
          <w:szCs w:val="18"/>
        </w:rPr>
        <w:t>n h</w:t>
      </w:r>
      <w:r w:rsidRPr="00A85BAC">
        <w:rPr>
          <w:rFonts w:ascii="Arial" w:hAnsi="Arial" w:cs="Arial"/>
          <w:color w:val="000000"/>
          <w:spacing w:val="-1"/>
          <w:sz w:val="18"/>
          <w:szCs w:val="18"/>
        </w:rPr>
        <w:t>e</w:t>
      </w:r>
      <w:r w:rsidRPr="00A85BAC">
        <w:rPr>
          <w:rFonts w:ascii="Arial" w:hAnsi="Arial" w:cs="Arial"/>
          <w:color w:val="000000"/>
          <w:spacing w:val="1"/>
          <w:sz w:val="18"/>
          <w:szCs w:val="18"/>
        </w:rPr>
        <w:t>c</w:t>
      </w:r>
      <w:r w:rsidRPr="00A85BAC">
        <w:rPr>
          <w:rFonts w:ascii="Arial" w:hAnsi="Arial" w:cs="Arial"/>
          <w:color w:val="000000"/>
          <w:sz w:val="18"/>
          <w:szCs w:val="18"/>
        </w:rPr>
        <w:t>ho</w:t>
      </w:r>
      <w:r w:rsidRPr="00A85BAC">
        <w:rPr>
          <w:rFonts w:ascii="Arial" w:hAnsi="Arial" w:cs="Arial"/>
          <w:color w:val="000000"/>
          <w:spacing w:val="-6"/>
          <w:sz w:val="18"/>
          <w:szCs w:val="18"/>
        </w:rPr>
        <w:t xml:space="preserve"> </w:t>
      </w:r>
      <w:r w:rsidRPr="00A85BAC">
        <w:rPr>
          <w:rFonts w:ascii="Arial" w:hAnsi="Arial" w:cs="Arial"/>
          <w:color w:val="000000"/>
          <w:spacing w:val="1"/>
          <w:sz w:val="18"/>
          <w:szCs w:val="18"/>
        </w:rPr>
        <w:t>ci</w:t>
      </w:r>
      <w:r w:rsidRPr="00A85BAC">
        <w:rPr>
          <w:rFonts w:ascii="Arial" w:hAnsi="Arial" w:cs="Arial"/>
          <w:color w:val="000000"/>
          <w:sz w:val="18"/>
          <w:szCs w:val="18"/>
        </w:rPr>
        <w:t>erto</w:t>
      </w:r>
      <w:r w:rsidRPr="00A85BAC">
        <w:rPr>
          <w:rFonts w:ascii="Arial" w:hAnsi="Arial" w:cs="Arial"/>
          <w:color w:val="000000"/>
          <w:spacing w:val="-1"/>
          <w:sz w:val="18"/>
          <w:szCs w:val="18"/>
        </w:rPr>
        <w:t xml:space="preserve"> </w:t>
      </w:r>
      <w:r w:rsidRPr="00A85BAC">
        <w:rPr>
          <w:rFonts w:ascii="Arial" w:hAnsi="Arial" w:cs="Arial"/>
          <w:color w:val="000000"/>
          <w:sz w:val="18"/>
          <w:szCs w:val="18"/>
        </w:rPr>
        <w:t>y</w:t>
      </w:r>
      <w:r w:rsidRPr="00A85BAC">
        <w:rPr>
          <w:rFonts w:ascii="Arial" w:hAnsi="Arial" w:cs="Arial"/>
          <w:color w:val="000000"/>
          <w:spacing w:val="-3"/>
          <w:sz w:val="18"/>
          <w:szCs w:val="18"/>
        </w:rPr>
        <w:t xml:space="preserve"> </w:t>
      </w:r>
      <w:r w:rsidRPr="00A85BAC">
        <w:rPr>
          <w:rFonts w:ascii="Arial" w:hAnsi="Arial" w:cs="Arial"/>
          <w:color w:val="000000"/>
          <w:spacing w:val="-1"/>
          <w:sz w:val="18"/>
          <w:szCs w:val="18"/>
        </w:rPr>
        <w:t>v</w:t>
      </w:r>
      <w:r w:rsidRPr="00A85BAC">
        <w:rPr>
          <w:rFonts w:ascii="Arial" w:hAnsi="Arial" w:cs="Arial"/>
          <w:color w:val="000000"/>
          <w:sz w:val="18"/>
          <w:szCs w:val="18"/>
        </w:rPr>
        <w:t>er</w:t>
      </w:r>
      <w:r w:rsidRPr="00A85BAC">
        <w:rPr>
          <w:rFonts w:ascii="Arial" w:hAnsi="Arial" w:cs="Arial"/>
          <w:color w:val="000000"/>
          <w:spacing w:val="2"/>
          <w:sz w:val="18"/>
          <w:szCs w:val="18"/>
        </w:rPr>
        <w:t>a</w:t>
      </w:r>
      <w:r w:rsidRPr="00A85BAC">
        <w:rPr>
          <w:rFonts w:ascii="Arial" w:hAnsi="Arial" w:cs="Arial"/>
          <w:color w:val="000000"/>
          <w:spacing w:val="-1"/>
          <w:sz w:val="18"/>
          <w:szCs w:val="18"/>
        </w:rPr>
        <w:t>z</w:t>
      </w:r>
      <w:r w:rsidRPr="00A85BAC">
        <w:rPr>
          <w:rFonts w:ascii="Arial" w:hAnsi="Arial" w:cs="Arial"/>
          <w:color w:val="000000"/>
          <w:sz w:val="18"/>
          <w:szCs w:val="18"/>
        </w:rPr>
        <w:t>;</w:t>
      </w:r>
      <w:r w:rsidRPr="00A85BAC">
        <w:rPr>
          <w:rFonts w:ascii="Arial" w:hAnsi="Arial" w:cs="Arial"/>
          <w:color w:val="000000"/>
          <w:spacing w:val="-3"/>
          <w:sz w:val="18"/>
          <w:szCs w:val="18"/>
        </w:rPr>
        <w:t xml:space="preserve"> </w:t>
      </w:r>
      <w:r w:rsidRPr="00A85BAC">
        <w:rPr>
          <w:rFonts w:ascii="Arial" w:hAnsi="Arial" w:cs="Arial"/>
          <w:color w:val="000000"/>
          <w:spacing w:val="-1"/>
          <w:sz w:val="18"/>
          <w:szCs w:val="18"/>
        </w:rPr>
        <w:t>l</w:t>
      </w:r>
      <w:r w:rsidRPr="00A85BAC">
        <w:rPr>
          <w:rFonts w:ascii="Arial" w:hAnsi="Arial" w:cs="Arial"/>
          <w:color w:val="000000"/>
          <w:sz w:val="18"/>
          <w:szCs w:val="18"/>
        </w:rPr>
        <w:t>a</w:t>
      </w:r>
      <w:r w:rsidRPr="00A85BAC">
        <w:rPr>
          <w:rFonts w:ascii="Arial" w:hAnsi="Arial" w:cs="Arial"/>
          <w:color w:val="000000"/>
          <w:spacing w:val="-2"/>
          <w:sz w:val="18"/>
          <w:szCs w:val="18"/>
        </w:rPr>
        <w:t xml:space="preserve"> </w:t>
      </w:r>
      <w:r w:rsidRPr="00A85BAC">
        <w:rPr>
          <w:rFonts w:ascii="Arial" w:hAnsi="Arial" w:cs="Arial"/>
          <w:color w:val="000000"/>
          <w:sz w:val="18"/>
          <w:szCs w:val="18"/>
        </w:rPr>
        <w:t>r</w:t>
      </w:r>
      <w:r w:rsidRPr="00A85BAC">
        <w:rPr>
          <w:rFonts w:ascii="Arial" w:hAnsi="Arial" w:cs="Arial"/>
          <w:color w:val="000000"/>
          <w:spacing w:val="2"/>
          <w:sz w:val="18"/>
          <w:szCs w:val="18"/>
        </w:rPr>
        <w:t>en</w:t>
      </w:r>
      <w:r w:rsidRPr="00A85BAC">
        <w:rPr>
          <w:rFonts w:ascii="Arial" w:hAnsi="Arial" w:cs="Arial"/>
          <w:color w:val="000000"/>
          <w:sz w:val="18"/>
          <w:szCs w:val="18"/>
        </w:rPr>
        <w:t>d</w:t>
      </w:r>
      <w:r w:rsidRPr="00A85BAC">
        <w:rPr>
          <w:rFonts w:ascii="Arial" w:hAnsi="Arial" w:cs="Arial"/>
          <w:color w:val="000000"/>
          <w:spacing w:val="-1"/>
          <w:sz w:val="18"/>
          <w:szCs w:val="18"/>
        </w:rPr>
        <w:t>i</w:t>
      </w:r>
      <w:r w:rsidRPr="00A85BAC">
        <w:rPr>
          <w:rFonts w:ascii="Arial" w:hAnsi="Arial" w:cs="Arial"/>
          <w:color w:val="000000"/>
          <w:spacing w:val="1"/>
          <w:sz w:val="18"/>
          <w:szCs w:val="18"/>
        </w:rPr>
        <w:t>c</w:t>
      </w:r>
      <w:r w:rsidRPr="00A85BAC">
        <w:rPr>
          <w:rFonts w:ascii="Arial" w:hAnsi="Arial" w:cs="Arial"/>
          <w:color w:val="000000"/>
          <w:spacing w:val="-1"/>
          <w:sz w:val="18"/>
          <w:szCs w:val="18"/>
        </w:rPr>
        <w:t>i</w:t>
      </w:r>
      <w:r w:rsidRPr="00A85BAC">
        <w:rPr>
          <w:rFonts w:ascii="Arial" w:hAnsi="Arial" w:cs="Arial"/>
          <w:color w:val="000000"/>
          <w:spacing w:val="2"/>
          <w:sz w:val="18"/>
          <w:szCs w:val="18"/>
        </w:rPr>
        <w:t>ó</w:t>
      </w:r>
      <w:r w:rsidRPr="00A85BAC">
        <w:rPr>
          <w:rFonts w:ascii="Arial" w:hAnsi="Arial" w:cs="Arial"/>
          <w:color w:val="000000"/>
          <w:sz w:val="18"/>
          <w:szCs w:val="18"/>
        </w:rPr>
        <w:t>n</w:t>
      </w:r>
      <w:r w:rsidRPr="00A85BAC">
        <w:rPr>
          <w:rFonts w:ascii="Arial" w:hAnsi="Arial" w:cs="Arial"/>
          <w:color w:val="000000"/>
          <w:spacing w:val="-8"/>
          <w:sz w:val="18"/>
          <w:szCs w:val="18"/>
        </w:rPr>
        <w:t xml:space="preserve"> </w:t>
      </w:r>
      <w:r w:rsidRPr="00A85BAC">
        <w:rPr>
          <w:rFonts w:ascii="Arial" w:hAnsi="Arial" w:cs="Arial"/>
          <w:color w:val="000000"/>
          <w:spacing w:val="1"/>
          <w:sz w:val="18"/>
          <w:szCs w:val="18"/>
        </w:rPr>
        <w:t>d</w:t>
      </w:r>
      <w:r w:rsidRPr="00A85BAC">
        <w:rPr>
          <w:rFonts w:ascii="Arial" w:hAnsi="Arial" w:cs="Arial"/>
          <w:color w:val="000000"/>
          <w:sz w:val="18"/>
          <w:szCs w:val="18"/>
        </w:rPr>
        <w:t>e</w:t>
      </w:r>
      <w:r w:rsidRPr="00A85BAC">
        <w:rPr>
          <w:rFonts w:ascii="Arial" w:hAnsi="Arial" w:cs="Arial"/>
          <w:color w:val="000000"/>
          <w:spacing w:val="-2"/>
          <w:sz w:val="18"/>
          <w:szCs w:val="18"/>
        </w:rPr>
        <w:t xml:space="preserve"> </w:t>
      </w:r>
      <w:r w:rsidRPr="00A85BAC">
        <w:rPr>
          <w:rFonts w:ascii="Arial" w:hAnsi="Arial" w:cs="Arial"/>
          <w:color w:val="000000"/>
          <w:spacing w:val="1"/>
          <w:sz w:val="18"/>
          <w:szCs w:val="18"/>
        </w:rPr>
        <w:t>i</w:t>
      </w:r>
      <w:r w:rsidRPr="00A85BAC">
        <w:rPr>
          <w:rFonts w:ascii="Arial" w:hAnsi="Arial" w:cs="Arial"/>
          <w:color w:val="000000"/>
          <w:sz w:val="18"/>
          <w:szCs w:val="18"/>
        </w:rPr>
        <w:t>n</w:t>
      </w:r>
      <w:r w:rsidRPr="00A85BAC">
        <w:rPr>
          <w:rFonts w:ascii="Arial" w:hAnsi="Arial" w:cs="Arial"/>
          <w:color w:val="000000"/>
          <w:spacing w:val="2"/>
          <w:sz w:val="18"/>
          <w:szCs w:val="18"/>
        </w:rPr>
        <w:t>f</w:t>
      </w:r>
      <w:r w:rsidRPr="00A85BAC">
        <w:rPr>
          <w:rFonts w:ascii="Arial" w:hAnsi="Arial" w:cs="Arial"/>
          <w:color w:val="000000"/>
          <w:sz w:val="18"/>
          <w:szCs w:val="18"/>
        </w:rPr>
        <w:t>o</w:t>
      </w:r>
      <w:r w:rsidRPr="00A85BAC">
        <w:rPr>
          <w:rFonts w:ascii="Arial" w:hAnsi="Arial" w:cs="Arial"/>
          <w:color w:val="000000"/>
          <w:spacing w:val="-2"/>
          <w:sz w:val="18"/>
          <w:szCs w:val="18"/>
        </w:rPr>
        <w:t>r</w:t>
      </w:r>
      <w:r w:rsidRPr="00A85BAC">
        <w:rPr>
          <w:rFonts w:ascii="Arial" w:hAnsi="Arial" w:cs="Arial"/>
          <w:color w:val="000000"/>
          <w:spacing w:val="4"/>
          <w:sz w:val="18"/>
          <w:szCs w:val="18"/>
        </w:rPr>
        <w:t>m</w:t>
      </w:r>
      <w:r w:rsidRPr="00A85BAC">
        <w:rPr>
          <w:rFonts w:ascii="Arial" w:hAnsi="Arial" w:cs="Arial"/>
          <w:color w:val="000000"/>
          <w:sz w:val="18"/>
          <w:szCs w:val="18"/>
        </w:rPr>
        <w:t>a</w:t>
      </w:r>
      <w:r w:rsidRPr="00A85BAC">
        <w:rPr>
          <w:rFonts w:ascii="Arial" w:hAnsi="Arial" w:cs="Arial"/>
          <w:color w:val="000000"/>
          <w:spacing w:val="1"/>
          <w:sz w:val="18"/>
          <w:szCs w:val="18"/>
        </w:rPr>
        <w:t>c</w:t>
      </w:r>
      <w:r w:rsidRPr="00A85BAC">
        <w:rPr>
          <w:rFonts w:ascii="Arial" w:hAnsi="Arial" w:cs="Arial"/>
          <w:color w:val="000000"/>
          <w:spacing w:val="-1"/>
          <w:sz w:val="18"/>
          <w:szCs w:val="18"/>
        </w:rPr>
        <w:t>i</w:t>
      </w:r>
      <w:r w:rsidRPr="00A85BAC">
        <w:rPr>
          <w:rFonts w:ascii="Arial" w:hAnsi="Arial" w:cs="Arial"/>
          <w:color w:val="000000"/>
          <w:sz w:val="18"/>
          <w:szCs w:val="18"/>
        </w:rPr>
        <w:t>ón</w:t>
      </w:r>
      <w:r w:rsidRPr="00A85BAC">
        <w:rPr>
          <w:rFonts w:ascii="Arial" w:hAnsi="Arial" w:cs="Arial"/>
          <w:color w:val="000000"/>
          <w:spacing w:val="-11"/>
          <w:sz w:val="18"/>
          <w:szCs w:val="18"/>
        </w:rPr>
        <w:t xml:space="preserve"> </w:t>
      </w:r>
      <w:r w:rsidRPr="00A85BAC">
        <w:rPr>
          <w:rFonts w:ascii="Arial" w:hAnsi="Arial" w:cs="Arial"/>
          <w:color w:val="000000"/>
          <w:sz w:val="18"/>
          <w:szCs w:val="18"/>
        </w:rPr>
        <w:t>no</w:t>
      </w:r>
      <w:r w:rsidRPr="00A85BAC">
        <w:rPr>
          <w:rFonts w:ascii="Arial" w:hAnsi="Arial" w:cs="Arial"/>
          <w:color w:val="000000"/>
          <w:spacing w:val="-1"/>
          <w:sz w:val="18"/>
          <w:szCs w:val="18"/>
        </w:rPr>
        <w:t xml:space="preserve"> </w:t>
      </w:r>
      <w:r w:rsidRPr="00A85BAC">
        <w:rPr>
          <w:rFonts w:ascii="Arial" w:hAnsi="Arial" w:cs="Arial"/>
          <w:color w:val="000000"/>
          <w:spacing w:val="1"/>
          <w:sz w:val="18"/>
          <w:szCs w:val="18"/>
        </w:rPr>
        <w:t>c</w:t>
      </w:r>
      <w:r w:rsidRPr="00A85BAC">
        <w:rPr>
          <w:rFonts w:ascii="Arial" w:hAnsi="Arial" w:cs="Arial"/>
          <w:color w:val="000000"/>
          <w:spacing w:val="2"/>
          <w:sz w:val="18"/>
          <w:szCs w:val="18"/>
        </w:rPr>
        <w:t>o</w:t>
      </w:r>
      <w:r w:rsidRPr="00A85BAC">
        <w:rPr>
          <w:rFonts w:ascii="Arial" w:hAnsi="Arial" w:cs="Arial"/>
          <w:color w:val="000000"/>
          <w:spacing w:val="4"/>
          <w:sz w:val="18"/>
          <w:szCs w:val="18"/>
        </w:rPr>
        <w:t>m</w:t>
      </w:r>
      <w:r w:rsidRPr="00A85BAC">
        <w:rPr>
          <w:rFonts w:ascii="Arial" w:hAnsi="Arial" w:cs="Arial"/>
          <w:color w:val="000000"/>
          <w:sz w:val="18"/>
          <w:szCs w:val="18"/>
        </w:rPr>
        <w:t>proba</w:t>
      </w:r>
      <w:r w:rsidRPr="00A85BAC">
        <w:rPr>
          <w:rFonts w:ascii="Arial" w:hAnsi="Arial" w:cs="Arial"/>
          <w:color w:val="000000"/>
          <w:spacing w:val="-1"/>
          <w:sz w:val="18"/>
          <w:szCs w:val="18"/>
        </w:rPr>
        <w:t>bl</w:t>
      </w:r>
      <w:r w:rsidRPr="00A85BAC">
        <w:rPr>
          <w:rFonts w:ascii="Arial" w:hAnsi="Arial" w:cs="Arial"/>
          <w:color w:val="000000"/>
          <w:sz w:val="18"/>
          <w:szCs w:val="18"/>
        </w:rPr>
        <w:t>e</w:t>
      </w:r>
      <w:r w:rsidRPr="00A85BAC">
        <w:rPr>
          <w:rFonts w:ascii="Arial" w:hAnsi="Arial" w:cs="Arial"/>
          <w:color w:val="000000"/>
          <w:spacing w:val="-12"/>
          <w:sz w:val="18"/>
          <w:szCs w:val="18"/>
        </w:rPr>
        <w:t xml:space="preserve"> </w:t>
      </w:r>
      <w:r w:rsidRPr="00A85BAC">
        <w:rPr>
          <w:rFonts w:ascii="Arial" w:hAnsi="Arial" w:cs="Arial"/>
          <w:color w:val="000000"/>
          <w:spacing w:val="4"/>
          <w:sz w:val="18"/>
          <w:szCs w:val="18"/>
        </w:rPr>
        <w:t>m</w:t>
      </w:r>
      <w:r w:rsidRPr="00A85BAC">
        <w:rPr>
          <w:rFonts w:ascii="Arial" w:hAnsi="Arial" w:cs="Arial"/>
          <w:color w:val="000000"/>
          <w:sz w:val="18"/>
          <w:szCs w:val="18"/>
        </w:rPr>
        <w:t>e</w:t>
      </w:r>
      <w:r w:rsidRPr="00A85BAC">
        <w:rPr>
          <w:rFonts w:ascii="Arial" w:hAnsi="Arial" w:cs="Arial"/>
          <w:color w:val="000000"/>
          <w:spacing w:val="-1"/>
          <w:sz w:val="18"/>
          <w:szCs w:val="18"/>
        </w:rPr>
        <w:t>di</w:t>
      </w:r>
      <w:r w:rsidRPr="00A85BAC">
        <w:rPr>
          <w:rFonts w:ascii="Arial" w:hAnsi="Arial" w:cs="Arial"/>
          <w:color w:val="000000"/>
          <w:sz w:val="18"/>
          <w:szCs w:val="18"/>
        </w:rPr>
        <w:t>a</w:t>
      </w:r>
      <w:r w:rsidRPr="00A85BAC">
        <w:rPr>
          <w:rFonts w:ascii="Arial" w:hAnsi="Arial" w:cs="Arial"/>
          <w:color w:val="000000"/>
          <w:spacing w:val="-1"/>
          <w:sz w:val="18"/>
          <w:szCs w:val="18"/>
        </w:rPr>
        <w:t>n</w:t>
      </w:r>
      <w:r w:rsidRPr="00A85BAC">
        <w:rPr>
          <w:rFonts w:ascii="Arial" w:hAnsi="Arial" w:cs="Arial"/>
          <w:color w:val="000000"/>
          <w:spacing w:val="2"/>
          <w:sz w:val="18"/>
          <w:szCs w:val="18"/>
        </w:rPr>
        <w:t>t</w:t>
      </w:r>
      <w:r w:rsidRPr="00A85BAC">
        <w:rPr>
          <w:rFonts w:ascii="Arial" w:hAnsi="Arial" w:cs="Arial"/>
          <w:color w:val="000000"/>
          <w:sz w:val="18"/>
          <w:szCs w:val="18"/>
        </w:rPr>
        <w:t>e</w:t>
      </w:r>
      <w:r w:rsidRPr="00A85BAC">
        <w:rPr>
          <w:rFonts w:ascii="Arial" w:hAnsi="Arial" w:cs="Arial"/>
          <w:color w:val="000000"/>
          <w:spacing w:val="-8"/>
          <w:sz w:val="18"/>
          <w:szCs w:val="18"/>
        </w:rPr>
        <w:t xml:space="preserve"> </w:t>
      </w:r>
      <w:r w:rsidRPr="00A85BAC">
        <w:rPr>
          <w:rFonts w:ascii="Arial" w:hAnsi="Arial" w:cs="Arial"/>
          <w:color w:val="000000"/>
          <w:spacing w:val="1"/>
          <w:sz w:val="18"/>
          <w:szCs w:val="18"/>
        </w:rPr>
        <w:t>e</w:t>
      </w:r>
      <w:r w:rsidRPr="00A85BAC">
        <w:rPr>
          <w:rFonts w:ascii="Arial" w:hAnsi="Arial" w:cs="Arial"/>
          <w:color w:val="000000"/>
          <w:spacing w:val="-1"/>
          <w:sz w:val="18"/>
          <w:szCs w:val="18"/>
        </w:rPr>
        <w:t>v</w:t>
      </w:r>
      <w:r w:rsidRPr="00A85BAC">
        <w:rPr>
          <w:rFonts w:ascii="Arial" w:hAnsi="Arial" w:cs="Arial"/>
          <w:color w:val="000000"/>
          <w:spacing w:val="1"/>
          <w:sz w:val="18"/>
          <w:szCs w:val="18"/>
        </w:rPr>
        <w:t>i</w:t>
      </w:r>
      <w:r w:rsidRPr="00A85BAC">
        <w:rPr>
          <w:rFonts w:ascii="Arial" w:hAnsi="Arial" w:cs="Arial"/>
          <w:color w:val="000000"/>
          <w:sz w:val="18"/>
          <w:szCs w:val="18"/>
        </w:rPr>
        <w:t>d</w:t>
      </w:r>
      <w:r w:rsidRPr="00A85BAC">
        <w:rPr>
          <w:rFonts w:ascii="Arial" w:hAnsi="Arial" w:cs="Arial"/>
          <w:color w:val="000000"/>
          <w:spacing w:val="1"/>
          <w:sz w:val="18"/>
          <w:szCs w:val="18"/>
        </w:rPr>
        <w:t>e</w:t>
      </w:r>
      <w:r w:rsidRPr="00A85BAC">
        <w:rPr>
          <w:rFonts w:ascii="Arial" w:hAnsi="Arial" w:cs="Arial"/>
          <w:color w:val="000000"/>
          <w:sz w:val="18"/>
          <w:szCs w:val="18"/>
        </w:rPr>
        <w:t>n</w:t>
      </w:r>
      <w:r w:rsidRPr="00A85BAC">
        <w:rPr>
          <w:rFonts w:ascii="Arial" w:hAnsi="Arial" w:cs="Arial"/>
          <w:color w:val="000000"/>
          <w:spacing w:val="1"/>
          <w:sz w:val="18"/>
          <w:szCs w:val="18"/>
        </w:rPr>
        <w:t>c</w:t>
      </w:r>
      <w:r w:rsidRPr="00A85BAC">
        <w:rPr>
          <w:rFonts w:ascii="Arial" w:hAnsi="Arial" w:cs="Arial"/>
          <w:color w:val="000000"/>
          <w:spacing w:val="-1"/>
          <w:sz w:val="18"/>
          <w:szCs w:val="18"/>
        </w:rPr>
        <w:t>i</w:t>
      </w:r>
      <w:r w:rsidRPr="00A85BAC">
        <w:rPr>
          <w:rFonts w:ascii="Arial" w:hAnsi="Arial" w:cs="Arial"/>
          <w:color w:val="000000"/>
          <w:sz w:val="18"/>
          <w:szCs w:val="18"/>
        </w:rPr>
        <w:t>a,</w:t>
      </w:r>
      <w:r w:rsidRPr="00A85BAC">
        <w:rPr>
          <w:rFonts w:ascii="Arial" w:hAnsi="Arial" w:cs="Arial"/>
          <w:color w:val="000000"/>
          <w:spacing w:val="-10"/>
          <w:sz w:val="18"/>
          <w:szCs w:val="18"/>
        </w:rPr>
        <w:t xml:space="preserve"> </w:t>
      </w:r>
      <w:r w:rsidRPr="00A85BAC">
        <w:rPr>
          <w:rFonts w:ascii="Arial" w:hAnsi="Arial" w:cs="Arial"/>
          <w:color w:val="000000"/>
          <w:spacing w:val="1"/>
          <w:sz w:val="18"/>
          <w:szCs w:val="18"/>
        </w:rPr>
        <w:t>s</w:t>
      </w:r>
      <w:r w:rsidRPr="00A85BAC">
        <w:rPr>
          <w:rFonts w:ascii="Arial" w:hAnsi="Arial" w:cs="Arial"/>
          <w:color w:val="000000"/>
          <w:sz w:val="18"/>
          <w:szCs w:val="18"/>
        </w:rPr>
        <w:t>e</w:t>
      </w:r>
      <w:r w:rsidRPr="00A85BAC">
        <w:rPr>
          <w:rFonts w:ascii="Arial" w:hAnsi="Arial" w:cs="Arial"/>
          <w:color w:val="000000"/>
          <w:spacing w:val="-2"/>
          <w:sz w:val="18"/>
          <w:szCs w:val="18"/>
        </w:rPr>
        <w:t xml:space="preserve"> </w:t>
      </w:r>
      <w:r w:rsidRPr="00A85BAC">
        <w:rPr>
          <w:rFonts w:ascii="Arial" w:hAnsi="Arial" w:cs="Arial"/>
          <w:color w:val="000000"/>
          <w:sz w:val="18"/>
          <w:szCs w:val="18"/>
        </w:rPr>
        <w:t>c</w:t>
      </w:r>
      <w:r w:rsidRPr="00A85BAC">
        <w:rPr>
          <w:rFonts w:ascii="Arial" w:hAnsi="Arial" w:cs="Arial"/>
          <w:color w:val="000000"/>
          <w:spacing w:val="2"/>
          <w:sz w:val="18"/>
          <w:szCs w:val="18"/>
        </w:rPr>
        <w:t>o</w:t>
      </w:r>
      <w:r w:rsidRPr="00A85BAC">
        <w:rPr>
          <w:rFonts w:ascii="Arial" w:hAnsi="Arial" w:cs="Arial"/>
          <w:color w:val="000000"/>
          <w:sz w:val="18"/>
          <w:szCs w:val="18"/>
        </w:rPr>
        <w:t>n</w:t>
      </w:r>
      <w:r w:rsidRPr="00A85BAC">
        <w:rPr>
          <w:rFonts w:ascii="Arial" w:hAnsi="Arial" w:cs="Arial"/>
          <w:color w:val="000000"/>
          <w:spacing w:val="2"/>
          <w:sz w:val="18"/>
          <w:szCs w:val="18"/>
        </w:rPr>
        <w:t>f</w:t>
      </w:r>
      <w:r w:rsidRPr="00A85BAC">
        <w:rPr>
          <w:rFonts w:ascii="Arial" w:hAnsi="Arial" w:cs="Arial"/>
          <w:color w:val="000000"/>
          <w:spacing w:val="-1"/>
          <w:sz w:val="18"/>
          <w:szCs w:val="18"/>
        </w:rPr>
        <w:t>i</w:t>
      </w:r>
      <w:r w:rsidRPr="00A85BAC">
        <w:rPr>
          <w:rFonts w:ascii="Arial" w:hAnsi="Arial" w:cs="Arial"/>
          <w:color w:val="000000"/>
          <w:sz w:val="18"/>
          <w:szCs w:val="18"/>
        </w:rPr>
        <w:t>g</w:t>
      </w:r>
      <w:r w:rsidRPr="00A85BAC">
        <w:rPr>
          <w:rFonts w:ascii="Arial" w:hAnsi="Arial" w:cs="Arial"/>
          <w:color w:val="000000"/>
          <w:spacing w:val="-1"/>
          <w:sz w:val="18"/>
          <w:szCs w:val="18"/>
        </w:rPr>
        <w:t>u</w:t>
      </w:r>
      <w:r w:rsidRPr="00A85BAC">
        <w:rPr>
          <w:rFonts w:ascii="Arial" w:hAnsi="Arial" w:cs="Arial"/>
          <w:color w:val="000000"/>
          <w:spacing w:val="1"/>
          <w:sz w:val="18"/>
          <w:szCs w:val="18"/>
        </w:rPr>
        <w:t>r</w:t>
      </w:r>
      <w:r w:rsidRPr="00A85BAC">
        <w:rPr>
          <w:rFonts w:ascii="Arial" w:hAnsi="Arial" w:cs="Arial"/>
          <w:color w:val="000000"/>
          <w:sz w:val="18"/>
          <w:szCs w:val="18"/>
        </w:rPr>
        <w:t xml:space="preserve">a </w:t>
      </w:r>
      <w:r w:rsidRPr="00A85BAC">
        <w:rPr>
          <w:rFonts w:ascii="Arial" w:hAnsi="Arial" w:cs="Arial"/>
          <w:color w:val="000000"/>
          <w:spacing w:val="1"/>
          <w:sz w:val="18"/>
          <w:szCs w:val="18"/>
        </w:rPr>
        <w:t>c</w:t>
      </w:r>
      <w:r w:rsidRPr="00A85BAC">
        <w:rPr>
          <w:rFonts w:ascii="Arial" w:hAnsi="Arial" w:cs="Arial"/>
          <w:color w:val="000000"/>
          <w:spacing w:val="-3"/>
          <w:sz w:val="18"/>
          <w:szCs w:val="18"/>
        </w:rPr>
        <w:t>o</w:t>
      </w:r>
      <w:r w:rsidRPr="00A85BAC">
        <w:rPr>
          <w:rFonts w:ascii="Arial" w:hAnsi="Arial" w:cs="Arial"/>
          <w:color w:val="000000"/>
          <w:spacing w:val="4"/>
          <w:sz w:val="18"/>
          <w:szCs w:val="18"/>
        </w:rPr>
        <w:t>m</w:t>
      </w:r>
      <w:r w:rsidRPr="00A85BAC">
        <w:rPr>
          <w:rFonts w:ascii="Arial" w:hAnsi="Arial" w:cs="Arial"/>
          <w:color w:val="000000"/>
          <w:sz w:val="18"/>
          <w:szCs w:val="18"/>
        </w:rPr>
        <w:t>o</w:t>
      </w:r>
      <w:r w:rsidRPr="00A85BAC">
        <w:rPr>
          <w:rFonts w:ascii="Arial" w:hAnsi="Arial" w:cs="Arial"/>
          <w:color w:val="000000"/>
          <w:spacing w:val="-5"/>
          <w:sz w:val="18"/>
          <w:szCs w:val="18"/>
        </w:rPr>
        <w:t xml:space="preserve"> </w:t>
      </w:r>
      <w:r w:rsidRPr="00A85BAC">
        <w:rPr>
          <w:rFonts w:ascii="Arial" w:hAnsi="Arial" w:cs="Arial"/>
          <w:color w:val="000000"/>
          <w:spacing w:val="1"/>
          <w:sz w:val="18"/>
          <w:szCs w:val="18"/>
        </w:rPr>
        <w:t>f</w:t>
      </w:r>
      <w:r w:rsidRPr="00A85BAC">
        <w:rPr>
          <w:rFonts w:ascii="Arial" w:hAnsi="Arial" w:cs="Arial"/>
          <w:color w:val="000000"/>
          <w:sz w:val="18"/>
          <w:szCs w:val="18"/>
        </w:rPr>
        <w:t>a</w:t>
      </w:r>
      <w:r w:rsidRPr="00A85BAC">
        <w:rPr>
          <w:rFonts w:ascii="Arial" w:hAnsi="Arial" w:cs="Arial"/>
          <w:color w:val="000000"/>
          <w:spacing w:val="-1"/>
          <w:sz w:val="18"/>
          <w:szCs w:val="18"/>
        </w:rPr>
        <w:t>l</w:t>
      </w:r>
      <w:r w:rsidRPr="00A85BAC">
        <w:rPr>
          <w:rFonts w:ascii="Arial" w:hAnsi="Arial" w:cs="Arial"/>
          <w:color w:val="000000"/>
          <w:spacing w:val="1"/>
          <w:sz w:val="18"/>
          <w:szCs w:val="18"/>
        </w:rPr>
        <w:t>s</w:t>
      </w:r>
      <w:r w:rsidRPr="00A85BAC">
        <w:rPr>
          <w:rFonts w:ascii="Arial" w:hAnsi="Arial" w:cs="Arial"/>
          <w:color w:val="000000"/>
          <w:sz w:val="18"/>
          <w:szCs w:val="18"/>
        </w:rPr>
        <w:t>e</w:t>
      </w:r>
      <w:r w:rsidRPr="00A85BAC">
        <w:rPr>
          <w:rFonts w:ascii="Arial" w:hAnsi="Arial" w:cs="Arial"/>
          <w:color w:val="000000"/>
          <w:spacing w:val="-1"/>
          <w:sz w:val="18"/>
          <w:szCs w:val="18"/>
        </w:rPr>
        <w:t>d</w:t>
      </w:r>
      <w:r w:rsidRPr="00A85BAC">
        <w:rPr>
          <w:rFonts w:ascii="Arial" w:hAnsi="Arial" w:cs="Arial"/>
          <w:color w:val="000000"/>
          <w:sz w:val="18"/>
          <w:szCs w:val="18"/>
        </w:rPr>
        <w:t>ad</w:t>
      </w:r>
      <w:r w:rsidRPr="00A85BAC">
        <w:rPr>
          <w:rFonts w:ascii="Arial" w:hAnsi="Arial" w:cs="Arial"/>
          <w:color w:val="000000"/>
          <w:spacing w:val="-7"/>
          <w:sz w:val="18"/>
          <w:szCs w:val="18"/>
        </w:rPr>
        <w:t xml:space="preserve"> </w:t>
      </w:r>
      <w:r w:rsidRPr="00A85BAC">
        <w:rPr>
          <w:rFonts w:ascii="Arial" w:hAnsi="Arial" w:cs="Arial"/>
          <w:color w:val="000000"/>
          <w:sz w:val="18"/>
          <w:szCs w:val="18"/>
        </w:rPr>
        <w:t>en</w:t>
      </w:r>
      <w:r w:rsidRPr="00A85BAC">
        <w:rPr>
          <w:rFonts w:ascii="Arial" w:hAnsi="Arial" w:cs="Arial"/>
          <w:color w:val="000000"/>
          <w:spacing w:val="-3"/>
          <w:sz w:val="18"/>
          <w:szCs w:val="18"/>
        </w:rPr>
        <w:t xml:space="preserve"> </w:t>
      </w:r>
      <w:r w:rsidRPr="00A85BAC">
        <w:rPr>
          <w:rFonts w:ascii="Arial" w:hAnsi="Arial" w:cs="Arial"/>
          <w:color w:val="000000"/>
          <w:spacing w:val="2"/>
          <w:sz w:val="18"/>
          <w:szCs w:val="18"/>
        </w:rPr>
        <w:t>d</w:t>
      </w:r>
      <w:r w:rsidRPr="00A85BAC">
        <w:rPr>
          <w:rFonts w:ascii="Arial" w:hAnsi="Arial" w:cs="Arial"/>
          <w:color w:val="000000"/>
          <w:sz w:val="18"/>
          <w:szCs w:val="18"/>
        </w:rPr>
        <w:t>o</w:t>
      </w:r>
      <w:r w:rsidRPr="00A85BAC">
        <w:rPr>
          <w:rFonts w:ascii="Arial" w:hAnsi="Arial" w:cs="Arial"/>
          <w:color w:val="000000"/>
          <w:spacing w:val="1"/>
          <w:sz w:val="18"/>
          <w:szCs w:val="18"/>
        </w:rPr>
        <w:t>c</w:t>
      </w:r>
      <w:r>
        <w:rPr>
          <w:rFonts w:ascii="Arial" w:hAnsi="Arial" w:cs="Arial"/>
          <w:color w:val="000000"/>
          <w:spacing w:val="1"/>
          <w:sz w:val="18"/>
          <w:szCs w:val="18"/>
        </w:rPr>
        <w:t>umento.</w:t>
      </w:r>
    </w:p>
    <w:p w:rsidR="00CE34DC" w:rsidRPr="00A85BAC" w:rsidRDefault="00CE34DC" w:rsidP="00CE34DC">
      <w:pPr>
        <w:widowControl w:val="0"/>
        <w:autoSpaceDE w:val="0"/>
        <w:autoSpaceDN w:val="0"/>
        <w:adjustRightInd w:val="0"/>
        <w:spacing w:before="34" w:line="241" w:lineRule="auto"/>
        <w:ind w:left="573" w:right="1159"/>
        <w:jc w:val="both"/>
        <w:rPr>
          <w:rFonts w:ascii="Arial" w:hAnsi="Arial" w:cs="Arial"/>
          <w:color w:val="000000"/>
          <w:sz w:val="18"/>
          <w:szCs w:val="18"/>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CE34DC" w:rsidRDefault="00CE34DC" w:rsidP="00352948">
      <w:pPr>
        <w:suppressAutoHyphens/>
        <w:rPr>
          <w:rFonts w:ascii="Arial" w:hAnsi="Arial" w:cs="Arial"/>
          <w:b/>
          <w:bCs/>
          <w:color w:val="000000"/>
          <w:lang w:val="es-CO" w:eastAsia="zh-CN"/>
        </w:rPr>
      </w:pPr>
    </w:p>
    <w:p w:rsidR="00352948" w:rsidRDefault="00352948"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BF205F" w:rsidRDefault="00BF205F" w:rsidP="00352948">
      <w:pPr>
        <w:suppressAutoHyphens/>
        <w:rPr>
          <w:rFonts w:ascii="Arial" w:hAnsi="Arial" w:cs="Arial"/>
          <w:b/>
          <w:bCs/>
          <w:color w:val="000000"/>
          <w:lang w:val="es-CO" w:eastAsia="zh-CN"/>
        </w:rPr>
      </w:pPr>
    </w:p>
    <w:p w:rsidR="00352948" w:rsidRPr="00352948" w:rsidRDefault="00352948" w:rsidP="00352948">
      <w:pPr>
        <w:suppressAutoHyphens/>
        <w:rPr>
          <w:rFonts w:ascii="Arial" w:hAnsi="Arial" w:cs="Arial"/>
          <w:b/>
          <w:bCs/>
          <w:color w:val="000000"/>
          <w:lang w:val="es-CO" w:eastAsia="zh-CN"/>
        </w:rPr>
      </w:pPr>
    </w:p>
    <w:p w:rsidR="00352948" w:rsidRPr="00352948" w:rsidRDefault="008F19D6" w:rsidP="00352948">
      <w:pPr>
        <w:suppressAutoHyphens/>
        <w:jc w:val="center"/>
        <w:rPr>
          <w:rFonts w:ascii="Arial" w:hAnsi="Arial" w:cs="Arial"/>
          <w:sz w:val="24"/>
          <w:szCs w:val="22"/>
          <w:lang w:val="es-CO" w:eastAsia="zh-CN"/>
        </w:rPr>
      </w:pPr>
      <w:r>
        <w:rPr>
          <w:rFonts w:ascii="Arial" w:hAnsi="Arial" w:cs="Arial"/>
          <w:b/>
          <w:bCs/>
          <w:sz w:val="24"/>
          <w:szCs w:val="22"/>
          <w:lang w:val="es-CO" w:eastAsia="zh-CN"/>
        </w:rPr>
        <w:t>ANEXO  “G”</w:t>
      </w:r>
    </w:p>
    <w:p w:rsidR="00B308AC" w:rsidRPr="00B308AC" w:rsidRDefault="00B308AC" w:rsidP="00B308AC">
      <w:pPr>
        <w:suppressAutoHyphens/>
        <w:ind w:left="142" w:right="191"/>
        <w:jc w:val="center"/>
        <w:rPr>
          <w:rFonts w:ascii="Arial" w:hAnsi="Arial" w:cs="Arial"/>
          <w:sz w:val="24"/>
          <w:szCs w:val="22"/>
          <w:lang w:val="es-CO" w:eastAsia="zh-CN"/>
        </w:rPr>
      </w:pPr>
      <w:r w:rsidRPr="00B308AC">
        <w:rPr>
          <w:rFonts w:ascii="Arial" w:hAnsi="Arial" w:cs="Arial"/>
          <w:b/>
          <w:bCs/>
          <w:sz w:val="24"/>
          <w:szCs w:val="22"/>
          <w:lang w:val="es-CO" w:eastAsia="zh-CN"/>
        </w:rPr>
        <w:t xml:space="preserve"> “MATRIZ DE RIESGOS”</w:t>
      </w:r>
    </w:p>
    <w:p w:rsidR="00B308AC" w:rsidRPr="00B308AC" w:rsidRDefault="00B308AC" w:rsidP="00B308AC">
      <w:pPr>
        <w:suppressAutoHyphens/>
        <w:ind w:left="142" w:right="191"/>
        <w:jc w:val="center"/>
        <w:rPr>
          <w:rFonts w:ascii="Arial" w:hAnsi="Arial" w:cs="Arial"/>
          <w:b/>
          <w:bCs/>
          <w:sz w:val="24"/>
          <w:szCs w:val="22"/>
          <w:lang w:val="es-CO" w:eastAsia="zh-CN"/>
        </w:rPr>
      </w:pPr>
    </w:p>
    <w:p w:rsidR="00B308AC" w:rsidRPr="00B308AC" w:rsidRDefault="00B308AC" w:rsidP="00B308AC">
      <w:pPr>
        <w:suppressAutoHyphens/>
        <w:jc w:val="center"/>
        <w:rPr>
          <w:rFonts w:ascii="Arial" w:hAnsi="Arial" w:cs="Arial"/>
          <w:sz w:val="24"/>
          <w:szCs w:val="22"/>
          <w:lang w:val="es-CO" w:eastAsia="zh-CN"/>
        </w:rPr>
      </w:pPr>
      <w:r w:rsidRPr="00B308AC">
        <w:rPr>
          <w:rFonts w:ascii="Arial" w:hAnsi="Arial" w:cs="Arial"/>
          <w:b/>
          <w:bCs/>
          <w:sz w:val="24"/>
          <w:szCs w:val="22"/>
          <w:lang w:val="es-CO" w:eastAsia="zh-CN"/>
        </w:rPr>
        <w:t>Tabla 1 Matriz de riesgos</w:t>
      </w:r>
    </w:p>
    <w:p w:rsidR="00B308AC" w:rsidRPr="00B308AC" w:rsidRDefault="00B308AC" w:rsidP="00B308AC">
      <w:pPr>
        <w:suppressAutoHyphens/>
        <w:rPr>
          <w:rFonts w:ascii="Arial" w:hAnsi="Arial" w:cs="Arial"/>
          <w:b/>
          <w:bCs/>
          <w:sz w:val="24"/>
          <w:szCs w:val="22"/>
          <w:lang w:val="es-CO" w:eastAsia="zh-CN"/>
        </w:rPr>
      </w:pPr>
    </w:p>
    <w:tbl>
      <w:tblPr>
        <w:tblW w:w="0" w:type="auto"/>
        <w:jc w:val="center"/>
        <w:tblLayout w:type="fixed"/>
        <w:tblLook w:val="0000" w:firstRow="0" w:lastRow="0" w:firstColumn="0" w:lastColumn="0" w:noHBand="0" w:noVBand="0"/>
      </w:tblPr>
      <w:tblGrid>
        <w:gridCol w:w="398"/>
        <w:gridCol w:w="1168"/>
        <w:gridCol w:w="1181"/>
        <w:gridCol w:w="1187"/>
        <w:gridCol w:w="299"/>
        <w:gridCol w:w="1418"/>
        <w:gridCol w:w="772"/>
        <w:gridCol w:w="1104"/>
        <w:gridCol w:w="772"/>
        <w:gridCol w:w="1413"/>
      </w:tblGrid>
      <w:tr w:rsidR="00B308AC" w:rsidRPr="00B308AC" w:rsidTr="00900821">
        <w:trPr>
          <w:trHeight w:val="184"/>
          <w:jc w:val="center"/>
        </w:trPr>
        <w:tc>
          <w:tcPr>
            <w:tcW w:w="398" w:type="dxa"/>
          </w:tcPr>
          <w:p w:rsidR="00B308AC" w:rsidRPr="00B308AC" w:rsidRDefault="00B308AC" w:rsidP="00B308AC">
            <w:pPr>
              <w:suppressAutoHyphens/>
              <w:snapToGrid w:val="0"/>
              <w:rPr>
                <w:rFonts w:ascii="Arial" w:hAnsi="Arial" w:cs="Arial"/>
                <w:sz w:val="14"/>
                <w:szCs w:val="16"/>
                <w:lang w:val="es-CO" w:eastAsia="zh-CN"/>
              </w:rPr>
            </w:pPr>
          </w:p>
        </w:tc>
        <w:tc>
          <w:tcPr>
            <w:tcW w:w="1168" w:type="dxa"/>
          </w:tcPr>
          <w:p w:rsidR="00B308AC" w:rsidRPr="00B308AC" w:rsidRDefault="00B308AC" w:rsidP="00B308AC">
            <w:pPr>
              <w:suppressAutoHyphens/>
              <w:rPr>
                <w:rFonts w:ascii="Arial" w:hAnsi="Arial" w:cs="Arial"/>
                <w:sz w:val="14"/>
                <w:szCs w:val="16"/>
                <w:lang w:val="es-CO" w:eastAsia="zh-CN"/>
              </w:rPr>
            </w:pPr>
            <w:r w:rsidRPr="00B308AC">
              <w:rPr>
                <w:rFonts w:ascii="Arial" w:hAnsi="Arial" w:cs="Arial"/>
                <w:b/>
                <w:sz w:val="14"/>
                <w:szCs w:val="16"/>
                <w:lang w:val="es-CO" w:eastAsia="zh-CN"/>
              </w:rPr>
              <w:t>NUMERICA</w:t>
            </w:r>
          </w:p>
        </w:tc>
        <w:tc>
          <w:tcPr>
            <w:tcW w:w="1181" w:type="dxa"/>
          </w:tcPr>
          <w:p w:rsidR="00B308AC" w:rsidRPr="00B308AC" w:rsidRDefault="00B308AC" w:rsidP="00B308AC">
            <w:pPr>
              <w:suppressAutoHyphens/>
              <w:rPr>
                <w:rFonts w:ascii="Arial" w:hAnsi="Arial" w:cs="Arial"/>
                <w:sz w:val="14"/>
                <w:szCs w:val="16"/>
                <w:lang w:val="es-CO" w:eastAsia="zh-CN"/>
              </w:rPr>
            </w:pPr>
            <w:r w:rsidRPr="00B308AC">
              <w:rPr>
                <w:rFonts w:ascii="Arial" w:hAnsi="Arial" w:cs="Arial"/>
                <w:b/>
                <w:sz w:val="14"/>
                <w:szCs w:val="16"/>
                <w:lang w:val="es-CO" w:eastAsia="zh-CN"/>
              </w:rPr>
              <w:t>HISTORICA</w:t>
            </w:r>
          </w:p>
        </w:tc>
        <w:tc>
          <w:tcPr>
            <w:tcW w:w="1187" w:type="dxa"/>
          </w:tcPr>
          <w:p w:rsidR="00B308AC" w:rsidRPr="00B308AC" w:rsidRDefault="00B308AC" w:rsidP="00B308AC">
            <w:pPr>
              <w:suppressAutoHyphens/>
              <w:snapToGrid w:val="0"/>
              <w:rPr>
                <w:rFonts w:ascii="Arial" w:hAnsi="Arial" w:cs="Arial"/>
                <w:b/>
                <w:sz w:val="14"/>
                <w:szCs w:val="16"/>
                <w:lang w:val="es-CO" w:eastAsia="zh-CN"/>
              </w:rPr>
            </w:pPr>
          </w:p>
        </w:tc>
        <w:tc>
          <w:tcPr>
            <w:tcW w:w="299" w:type="dxa"/>
          </w:tcPr>
          <w:p w:rsidR="00B308AC" w:rsidRPr="00B308AC" w:rsidRDefault="00B308AC" w:rsidP="00B308AC">
            <w:pPr>
              <w:suppressAutoHyphens/>
              <w:snapToGrid w:val="0"/>
              <w:rPr>
                <w:rFonts w:ascii="Arial" w:hAnsi="Arial" w:cs="Arial"/>
                <w:sz w:val="14"/>
                <w:szCs w:val="16"/>
                <w:lang w:val="es-CO" w:eastAsia="zh-CN"/>
              </w:rPr>
            </w:pPr>
          </w:p>
        </w:tc>
        <w:tc>
          <w:tcPr>
            <w:tcW w:w="5479" w:type="dxa"/>
            <w:gridSpan w:val="5"/>
            <w:tcBorders>
              <w:top w:val="single" w:sz="4" w:space="0" w:color="000000"/>
              <w:left w:val="single" w:sz="4" w:space="0" w:color="000000"/>
              <w:bottom w:val="single" w:sz="4" w:space="0" w:color="000000"/>
              <w:right w:val="single" w:sz="4" w:space="0" w:color="000000"/>
            </w:tcBorders>
            <w:shd w:val="clear" w:color="auto" w:fill="808080"/>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IMPACTO</w:t>
            </w:r>
          </w:p>
        </w:tc>
      </w:tr>
      <w:tr w:rsidR="00B308AC" w:rsidRPr="00B308AC" w:rsidTr="00900821">
        <w:trPr>
          <w:trHeight w:val="70"/>
          <w:jc w:val="center"/>
        </w:trPr>
        <w:tc>
          <w:tcPr>
            <w:tcW w:w="398" w:type="dxa"/>
          </w:tcPr>
          <w:p w:rsidR="00B308AC" w:rsidRPr="00B308AC" w:rsidRDefault="00B308AC" w:rsidP="00B308AC">
            <w:pPr>
              <w:suppressAutoHyphens/>
              <w:snapToGrid w:val="0"/>
              <w:rPr>
                <w:rFonts w:ascii="Arial" w:hAnsi="Arial" w:cs="Arial"/>
                <w:b/>
                <w:sz w:val="14"/>
                <w:szCs w:val="16"/>
                <w:lang w:val="es-CO" w:eastAsia="zh-CN"/>
              </w:rPr>
            </w:pPr>
          </w:p>
        </w:tc>
        <w:tc>
          <w:tcPr>
            <w:tcW w:w="1168" w:type="dxa"/>
          </w:tcPr>
          <w:p w:rsidR="00B308AC" w:rsidRPr="00B308AC" w:rsidRDefault="00B308AC" w:rsidP="00B308AC">
            <w:pPr>
              <w:suppressAutoHyphens/>
              <w:snapToGrid w:val="0"/>
              <w:jc w:val="center"/>
              <w:rPr>
                <w:rFonts w:ascii="Arial" w:hAnsi="Arial" w:cs="Arial"/>
                <w:sz w:val="14"/>
                <w:szCs w:val="16"/>
                <w:lang w:val="es-CO" w:eastAsia="es-CO"/>
              </w:rPr>
            </w:pPr>
            <w:r w:rsidRPr="00B308AC">
              <w:rPr>
                <w:noProof/>
                <w:sz w:val="24"/>
                <w:szCs w:val="24"/>
                <w:lang w:val="es-CO" w:eastAsia="es-CO"/>
              </w:rPr>
              <mc:AlternateContent>
                <mc:Choice Requires="wps">
                  <w:drawing>
                    <wp:anchor distT="0" distB="0" distL="114300" distR="114300" simplePos="0" relativeHeight="251691008" behindDoc="0" locked="0" layoutInCell="1" allowOverlap="1">
                      <wp:simplePos x="0" y="0"/>
                      <wp:positionH relativeFrom="margin">
                        <wp:posOffset>189865</wp:posOffset>
                      </wp:positionH>
                      <wp:positionV relativeFrom="paragraph">
                        <wp:posOffset>15240</wp:posOffset>
                      </wp:positionV>
                      <wp:extent cx="123825" cy="142875"/>
                      <wp:effectExtent l="19050" t="0" r="47625" b="47625"/>
                      <wp:wrapNone/>
                      <wp:docPr id="6" name="Flecha abaj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42875"/>
                              </a:xfrm>
                              <a:prstGeom prst="downArrow">
                                <a:avLst>
                                  <a:gd name="adj1" fmla="val 50000"/>
                                  <a:gd name="adj2" fmla="val 50000"/>
                                </a:avLst>
                              </a:prstGeom>
                              <a:solidFill>
                                <a:srgbClr val="4F81BD"/>
                              </a:solidFill>
                              <a:ln w="25560" cap="sq">
                                <a:solidFill>
                                  <a:srgbClr val="385D8A"/>
                                </a:solidFill>
                                <a:miter lim="800000"/>
                                <a:headEnd/>
                                <a:tailEnd/>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670879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6" o:spid="_x0000_s1026" type="#_x0000_t67" style="position:absolute;margin-left:14.95pt;margin-top:1.2pt;width:9.75pt;height:11.25pt;z-index:25169100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" adj="12240" fillcolor="#4f81bd" strokecolor="#385d8a" strokeweight=".71mm">
                      <v:stroke endcap="square"/>
                      <w10:wrap anchorx="margin"/>
                    </v:shape>
                  </w:pict>
                </mc:Fallback>
              </mc:AlternateContent>
            </w:r>
          </w:p>
        </w:tc>
        <w:tc>
          <w:tcPr>
            <w:tcW w:w="1181" w:type="dxa"/>
          </w:tcPr>
          <w:p w:rsidR="00B308AC" w:rsidRPr="00B308AC" w:rsidRDefault="00B308AC" w:rsidP="00B308AC">
            <w:pPr>
              <w:suppressAutoHyphens/>
              <w:snapToGrid w:val="0"/>
              <w:rPr>
                <w:rFonts w:ascii="Arial" w:hAnsi="Arial" w:cs="Arial"/>
                <w:sz w:val="14"/>
                <w:szCs w:val="16"/>
                <w:lang w:val="es-CO" w:eastAsia="es-CO"/>
              </w:rPr>
            </w:pPr>
            <w:r w:rsidRPr="00B308AC">
              <w:rPr>
                <w:noProof/>
                <w:sz w:val="24"/>
                <w:szCs w:val="24"/>
                <w:lang w:val="es-CO" w:eastAsia="es-CO"/>
              </w:rPr>
              <mc:AlternateContent>
                <mc:Choice Requires="wps">
                  <w:drawing>
                    <wp:anchor distT="0" distB="0" distL="114300" distR="114300" simplePos="0" relativeHeight="251692032" behindDoc="0" locked="0" layoutInCell="1" allowOverlap="1">
                      <wp:simplePos x="0" y="0"/>
                      <wp:positionH relativeFrom="margin">
                        <wp:posOffset>186055</wp:posOffset>
                      </wp:positionH>
                      <wp:positionV relativeFrom="paragraph">
                        <wp:posOffset>15240</wp:posOffset>
                      </wp:positionV>
                      <wp:extent cx="123825" cy="142875"/>
                      <wp:effectExtent l="19050" t="0" r="47625" b="47625"/>
                      <wp:wrapNone/>
                      <wp:docPr id="5" name="Flecha abaj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142875"/>
                              </a:xfrm>
                              <a:prstGeom prst="downArrow">
                                <a:avLst>
                                  <a:gd name="adj1" fmla="val 50000"/>
                                  <a:gd name="adj2" fmla="val 50000"/>
                                </a:avLst>
                              </a:prstGeom>
                              <a:solidFill>
                                <a:srgbClr val="4F81BD"/>
                              </a:solidFill>
                              <a:ln w="25560" cap="sq">
                                <a:solidFill>
                                  <a:srgbClr val="385D8A"/>
                                </a:solidFill>
                                <a:miter lim="800000"/>
                                <a:headEnd/>
                                <a:tailEnd/>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38C13E0" id="Flecha abajo 5" o:spid="_x0000_s1026" type="#_x0000_t67" style="position:absolute;margin-left:14.65pt;margin-top:1.2pt;width:9.75pt;height:11.25pt;z-index:25169203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" adj="12240" fillcolor="#4f81bd" strokecolor="#385d8a" strokeweight=".71mm">
                      <v:stroke endcap="square"/>
                      <w10:wrap anchorx="margin"/>
                    </v:shape>
                  </w:pict>
                </mc:Fallback>
              </mc:AlternateContent>
            </w:r>
          </w:p>
        </w:tc>
        <w:tc>
          <w:tcPr>
            <w:tcW w:w="1187" w:type="dxa"/>
          </w:tcPr>
          <w:p w:rsidR="00B308AC" w:rsidRPr="00B308AC" w:rsidRDefault="00B308AC" w:rsidP="00B308AC">
            <w:pPr>
              <w:suppressAutoHyphens/>
              <w:snapToGrid w:val="0"/>
              <w:rPr>
                <w:rFonts w:ascii="Arial" w:hAnsi="Arial" w:cs="Arial"/>
                <w:sz w:val="14"/>
                <w:szCs w:val="16"/>
                <w:lang w:val="es-CO" w:eastAsia="zh-CN"/>
              </w:rPr>
            </w:pPr>
          </w:p>
        </w:tc>
        <w:tc>
          <w:tcPr>
            <w:tcW w:w="299" w:type="dxa"/>
          </w:tcPr>
          <w:p w:rsidR="00B308AC" w:rsidRPr="00B308AC" w:rsidRDefault="00B308AC" w:rsidP="00B308AC">
            <w:pPr>
              <w:suppressAutoHyphens/>
              <w:snapToGrid w:val="0"/>
              <w:rPr>
                <w:rFonts w:ascii="Arial" w:hAnsi="Arial" w:cs="Arial"/>
                <w:sz w:val="14"/>
                <w:szCs w:val="16"/>
                <w:lang w:val="es-CO" w:eastAsia="zh-CN"/>
              </w:rPr>
            </w:pPr>
          </w:p>
        </w:tc>
        <w:tc>
          <w:tcPr>
            <w:tcW w:w="1418" w:type="dxa"/>
            <w:tcBorders>
              <w:top w:val="single" w:sz="4" w:space="0" w:color="000000"/>
              <w:left w:val="single" w:sz="4" w:space="0" w:color="000000"/>
              <w:bottom w:val="single" w:sz="4" w:space="0" w:color="000000"/>
            </w:tcBorders>
            <w:shd w:val="clear" w:color="auto" w:fill="BFBFBF"/>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INSIGNIFICANTE</w:t>
            </w:r>
          </w:p>
        </w:tc>
        <w:tc>
          <w:tcPr>
            <w:tcW w:w="772" w:type="dxa"/>
            <w:tcBorders>
              <w:top w:val="single" w:sz="4" w:space="0" w:color="000000"/>
              <w:left w:val="single" w:sz="4" w:space="0" w:color="000000"/>
              <w:bottom w:val="single" w:sz="4" w:space="0" w:color="000000"/>
            </w:tcBorders>
            <w:shd w:val="clear" w:color="auto" w:fill="BFBFBF"/>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MENOR</w:t>
            </w:r>
          </w:p>
        </w:tc>
        <w:tc>
          <w:tcPr>
            <w:tcW w:w="1104" w:type="dxa"/>
            <w:tcBorders>
              <w:top w:val="single" w:sz="4" w:space="0" w:color="000000"/>
              <w:left w:val="single" w:sz="4" w:space="0" w:color="000000"/>
              <w:bottom w:val="single" w:sz="4" w:space="0" w:color="000000"/>
            </w:tcBorders>
            <w:shd w:val="clear" w:color="auto" w:fill="BFBFBF"/>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MODERADO</w:t>
            </w:r>
          </w:p>
        </w:tc>
        <w:tc>
          <w:tcPr>
            <w:tcW w:w="772" w:type="dxa"/>
            <w:tcBorders>
              <w:top w:val="single" w:sz="4" w:space="0" w:color="000000"/>
              <w:left w:val="single" w:sz="4" w:space="0" w:color="000000"/>
              <w:bottom w:val="single" w:sz="4" w:space="0" w:color="000000"/>
            </w:tcBorders>
            <w:shd w:val="clear" w:color="auto" w:fill="BFBFBF"/>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MAYOR</w:t>
            </w:r>
          </w:p>
        </w:tc>
        <w:tc>
          <w:tcPr>
            <w:tcW w:w="1413" w:type="dxa"/>
            <w:tcBorders>
              <w:top w:val="single" w:sz="4" w:space="0" w:color="000000"/>
              <w:left w:val="single" w:sz="4" w:space="0" w:color="000000"/>
              <w:bottom w:val="single" w:sz="4" w:space="0" w:color="000000"/>
              <w:right w:val="single" w:sz="4" w:space="0" w:color="000000"/>
            </w:tcBorders>
            <w:shd w:val="clear" w:color="auto" w:fill="BFBFBF"/>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CATASTROFICO</w:t>
            </w:r>
          </w:p>
        </w:tc>
      </w:tr>
      <w:tr w:rsidR="00B308AC" w:rsidRPr="00B308AC" w:rsidTr="00900821">
        <w:trPr>
          <w:trHeight w:val="335"/>
          <w:jc w:val="center"/>
        </w:trPr>
        <w:tc>
          <w:tcPr>
            <w:tcW w:w="398" w:type="dxa"/>
            <w:tcBorders>
              <w:bottom w:val="single" w:sz="4" w:space="0" w:color="000000"/>
            </w:tcBorders>
          </w:tcPr>
          <w:p w:rsidR="00B308AC" w:rsidRPr="00B308AC" w:rsidRDefault="00B308AC" w:rsidP="00B308AC">
            <w:pPr>
              <w:suppressAutoHyphens/>
              <w:snapToGrid w:val="0"/>
              <w:rPr>
                <w:rFonts w:ascii="Arial" w:hAnsi="Arial" w:cs="Arial"/>
                <w:b/>
                <w:sz w:val="14"/>
                <w:szCs w:val="16"/>
                <w:lang w:val="es-CO" w:eastAsia="zh-CN"/>
              </w:rPr>
            </w:pPr>
          </w:p>
        </w:tc>
        <w:tc>
          <w:tcPr>
            <w:tcW w:w="1168" w:type="dxa"/>
            <w:tcBorders>
              <w:bottom w:val="single" w:sz="4" w:space="0" w:color="000000"/>
            </w:tcBorders>
          </w:tcPr>
          <w:p w:rsidR="00B308AC" w:rsidRPr="00B308AC" w:rsidRDefault="00B308AC" w:rsidP="00B308AC">
            <w:pPr>
              <w:suppressAutoHyphens/>
              <w:snapToGrid w:val="0"/>
              <w:rPr>
                <w:rFonts w:ascii="Arial" w:hAnsi="Arial" w:cs="Arial"/>
                <w:sz w:val="14"/>
                <w:szCs w:val="16"/>
                <w:lang w:val="es-CO" w:eastAsia="zh-CN"/>
              </w:rPr>
            </w:pPr>
          </w:p>
        </w:tc>
        <w:tc>
          <w:tcPr>
            <w:tcW w:w="1181" w:type="dxa"/>
            <w:tcBorders>
              <w:bottom w:val="single" w:sz="4" w:space="0" w:color="000000"/>
            </w:tcBorders>
          </w:tcPr>
          <w:p w:rsidR="00B308AC" w:rsidRPr="00B308AC" w:rsidRDefault="00B308AC" w:rsidP="00B308AC">
            <w:pPr>
              <w:suppressAutoHyphens/>
              <w:snapToGrid w:val="0"/>
              <w:rPr>
                <w:rFonts w:ascii="Arial" w:hAnsi="Arial" w:cs="Arial"/>
                <w:sz w:val="14"/>
                <w:szCs w:val="16"/>
                <w:lang w:val="es-CO" w:eastAsia="zh-CN"/>
              </w:rPr>
            </w:pPr>
          </w:p>
        </w:tc>
        <w:tc>
          <w:tcPr>
            <w:tcW w:w="1187" w:type="dxa"/>
            <w:tcBorders>
              <w:bottom w:val="single" w:sz="4" w:space="0" w:color="000000"/>
            </w:tcBorders>
          </w:tcPr>
          <w:p w:rsidR="00B308AC" w:rsidRPr="00B308AC" w:rsidRDefault="00B308AC" w:rsidP="00B308AC">
            <w:pPr>
              <w:suppressAutoHyphens/>
              <w:snapToGrid w:val="0"/>
              <w:rPr>
                <w:rFonts w:ascii="Arial" w:hAnsi="Arial" w:cs="Arial"/>
                <w:sz w:val="14"/>
                <w:szCs w:val="16"/>
                <w:lang w:val="es-CO" w:eastAsia="zh-CN"/>
              </w:rPr>
            </w:pPr>
          </w:p>
        </w:tc>
        <w:tc>
          <w:tcPr>
            <w:tcW w:w="299" w:type="dxa"/>
            <w:tcBorders>
              <w:bottom w:val="single" w:sz="4" w:space="0" w:color="000000"/>
            </w:tcBorders>
          </w:tcPr>
          <w:p w:rsidR="00B308AC" w:rsidRPr="00B308AC" w:rsidRDefault="00B308AC" w:rsidP="00B308AC">
            <w:pPr>
              <w:suppressAutoHyphens/>
              <w:snapToGrid w:val="0"/>
              <w:rPr>
                <w:rFonts w:ascii="Arial" w:hAnsi="Arial" w:cs="Arial"/>
                <w:sz w:val="14"/>
                <w:szCs w:val="16"/>
                <w:lang w:val="es-CO" w:eastAsia="zh-CN"/>
              </w:rPr>
            </w:pPr>
          </w:p>
        </w:tc>
        <w:tc>
          <w:tcPr>
            <w:tcW w:w="1418" w:type="dxa"/>
            <w:tcBorders>
              <w:top w:val="single" w:sz="4" w:space="0" w:color="000000"/>
              <w:left w:val="single" w:sz="4" w:space="0" w:color="000000"/>
              <w:bottom w:val="single" w:sz="4" w:space="0" w:color="000000"/>
            </w:tcBorders>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1</w:t>
            </w:r>
          </w:p>
        </w:tc>
        <w:tc>
          <w:tcPr>
            <w:tcW w:w="772" w:type="dxa"/>
            <w:tcBorders>
              <w:top w:val="single" w:sz="4" w:space="0" w:color="000000"/>
              <w:left w:val="single" w:sz="4" w:space="0" w:color="000000"/>
              <w:bottom w:val="single" w:sz="4" w:space="0" w:color="000000"/>
            </w:tcBorders>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2</w:t>
            </w:r>
          </w:p>
        </w:tc>
        <w:tc>
          <w:tcPr>
            <w:tcW w:w="1104" w:type="dxa"/>
            <w:tcBorders>
              <w:top w:val="single" w:sz="4" w:space="0" w:color="000000"/>
              <w:left w:val="single" w:sz="4" w:space="0" w:color="000000"/>
              <w:bottom w:val="single" w:sz="4" w:space="0" w:color="000000"/>
            </w:tcBorders>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3</w:t>
            </w:r>
          </w:p>
        </w:tc>
        <w:tc>
          <w:tcPr>
            <w:tcW w:w="772" w:type="dxa"/>
            <w:tcBorders>
              <w:top w:val="single" w:sz="4" w:space="0" w:color="000000"/>
              <w:left w:val="single" w:sz="4" w:space="0" w:color="000000"/>
              <w:bottom w:val="single" w:sz="4" w:space="0" w:color="000000"/>
            </w:tcBorders>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4</w:t>
            </w:r>
          </w:p>
        </w:tc>
        <w:tc>
          <w:tcPr>
            <w:tcW w:w="1413" w:type="dxa"/>
            <w:tcBorders>
              <w:top w:val="single" w:sz="4" w:space="0" w:color="000000"/>
              <w:left w:val="single" w:sz="4" w:space="0" w:color="000000"/>
              <w:bottom w:val="single" w:sz="4" w:space="0" w:color="000000"/>
              <w:right w:val="single" w:sz="4" w:space="0" w:color="000000"/>
            </w:tcBorders>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5</w:t>
            </w:r>
          </w:p>
        </w:tc>
      </w:tr>
      <w:tr w:rsidR="00B308AC" w:rsidRPr="00B308AC" w:rsidTr="00900821">
        <w:trPr>
          <w:trHeight w:val="424"/>
          <w:jc w:val="center"/>
        </w:trPr>
        <w:tc>
          <w:tcPr>
            <w:tcW w:w="398" w:type="dxa"/>
            <w:vMerge w:val="restart"/>
            <w:tcBorders>
              <w:top w:val="single" w:sz="4" w:space="0" w:color="000000"/>
              <w:left w:val="single" w:sz="4" w:space="0" w:color="000000"/>
              <w:bottom w:val="single" w:sz="4" w:space="0" w:color="000000"/>
            </w:tcBorders>
            <w:shd w:val="clear" w:color="auto" w:fill="000000"/>
            <w:textDirection w:val="btLr"/>
          </w:tcPr>
          <w:p w:rsidR="00B308AC" w:rsidRPr="00B308AC" w:rsidRDefault="00B308AC" w:rsidP="00B308AC">
            <w:pPr>
              <w:suppressAutoHyphens/>
              <w:ind w:left="113" w:right="113"/>
              <w:jc w:val="center"/>
              <w:rPr>
                <w:rFonts w:ascii="Arial" w:hAnsi="Arial" w:cs="Arial"/>
                <w:sz w:val="14"/>
                <w:szCs w:val="16"/>
                <w:lang w:val="es-CO" w:eastAsia="zh-CN"/>
              </w:rPr>
            </w:pPr>
            <w:r w:rsidRPr="00B308AC">
              <w:rPr>
                <w:rFonts w:ascii="Arial" w:hAnsi="Arial" w:cs="Arial"/>
                <w:b/>
                <w:sz w:val="14"/>
                <w:szCs w:val="16"/>
                <w:lang w:val="es-CO" w:eastAsia="zh-CN"/>
              </w:rPr>
              <w:t>PROBABILIDAD</w:t>
            </w:r>
          </w:p>
        </w:tc>
        <w:tc>
          <w:tcPr>
            <w:tcW w:w="116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1 EN 10.000-100.000</w:t>
            </w:r>
          </w:p>
        </w:tc>
        <w:tc>
          <w:tcPr>
            <w:tcW w:w="1181" w:type="dxa"/>
            <w:tcBorders>
              <w:top w:val="single" w:sz="4" w:space="0" w:color="000000"/>
              <w:left w:val="single" w:sz="4" w:space="0" w:color="000000"/>
              <w:bottom w:val="single" w:sz="4" w:space="0" w:color="000000"/>
            </w:tcBorders>
          </w:tcPr>
          <w:p w:rsidR="00B308AC" w:rsidRPr="00B308AC" w:rsidRDefault="00B308AC" w:rsidP="00B308AC">
            <w:pPr>
              <w:suppressAutoHyphens/>
              <w:jc w:val="both"/>
              <w:rPr>
                <w:rFonts w:ascii="Arial" w:hAnsi="Arial" w:cs="Arial"/>
                <w:sz w:val="14"/>
                <w:szCs w:val="16"/>
                <w:lang w:val="es-CO" w:eastAsia="zh-CN"/>
              </w:rPr>
            </w:pPr>
            <w:r w:rsidRPr="00B308AC">
              <w:rPr>
                <w:rFonts w:ascii="Arial" w:hAnsi="Arial" w:cs="Arial"/>
                <w:sz w:val="14"/>
                <w:szCs w:val="16"/>
                <w:lang w:val="es-CO" w:eastAsia="zh-CN"/>
              </w:rPr>
              <w:t>Puede ocurrir pero solo en circunstancias excepcionales</w:t>
            </w:r>
          </w:p>
        </w:tc>
        <w:tc>
          <w:tcPr>
            <w:tcW w:w="1187" w:type="dxa"/>
            <w:tcBorders>
              <w:top w:val="single" w:sz="4" w:space="0" w:color="000000"/>
              <w:left w:val="single" w:sz="4" w:space="0" w:color="000000"/>
              <w:bottom w:val="single" w:sz="4" w:space="0" w:color="000000"/>
            </w:tcBorders>
            <w:shd w:val="clear" w:color="auto" w:fill="D9D9D9"/>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RARO</w:t>
            </w:r>
          </w:p>
        </w:tc>
        <w:tc>
          <w:tcPr>
            <w:tcW w:w="299"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1</w:t>
            </w:r>
          </w:p>
        </w:tc>
        <w:tc>
          <w:tcPr>
            <w:tcW w:w="1418" w:type="dxa"/>
            <w:tcBorders>
              <w:top w:val="single" w:sz="4" w:space="0" w:color="000000"/>
              <w:left w:val="single" w:sz="4" w:space="0" w:color="000000"/>
              <w:bottom w:val="single" w:sz="4" w:space="0" w:color="000000"/>
            </w:tcBorders>
            <w:shd w:val="clear" w:color="auto" w:fill="00B05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2</w:t>
            </w:r>
          </w:p>
        </w:tc>
        <w:tc>
          <w:tcPr>
            <w:tcW w:w="772" w:type="dxa"/>
            <w:tcBorders>
              <w:top w:val="single" w:sz="4" w:space="0" w:color="000000"/>
              <w:left w:val="single" w:sz="4" w:space="0" w:color="000000"/>
              <w:bottom w:val="single" w:sz="4" w:space="0" w:color="000000"/>
            </w:tcBorders>
            <w:shd w:val="clear" w:color="auto" w:fill="00B05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3</w:t>
            </w:r>
          </w:p>
        </w:tc>
        <w:tc>
          <w:tcPr>
            <w:tcW w:w="1104" w:type="dxa"/>
            <w:tcBorders>
              <w:top w:val="single" w:sz="4" w:space="0" w:color="000000"/>
              <w:left w:val="single" w:sz="4" w:space="0" w:color="000000"/>
              <w:bottom w:val="single" w:sz="4" w:space="0" w:color="000000"/>
            </w:tcBorders>
            <w:shd w:val="clear" w:color="auto" w:fill="00B05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4</w:t>
            </w:r>
          </w:p>
        </w:tc>
        <w:tc>
          <w:tcPr>
            <w:tcW w:w="772" w:type="dxa"/>
            <w:tcBorders>
              <w:top w:val="single" w:sz="4" w:space="0" w:color="000000"/>
              <w:left w:val="single" w:sz="4" w:space="0" w:color="000000"/>
              <w:bottom w:val="single" w:sz="4" w:space="0" w:color="000000"/>
            </w:tcBorders>
            <w:shd w:val="clear" w:color="auto" w:fill="FFFF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5</w:t>
            </w:r>
          </w:p>
        </w:tc>
        <w:tc>
          <w:tcPr>
            <w:tcW w:w="1413"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6</w:t>
            </w:r>
          </w:p>
        </w:tc>
      </w:tr>
      <w:tr w:rsidR="00B308AC" w:rsidRPr="00B308AC" w:rsidTr="00900821">
        <w:trPr>
          <w:trHeight w:val="141"/>
          <w:jc w:val="center"/>
        </w:trPr>
        <w:tc>
          <w:tcPr>
            <w:tcW w:w="398" w:type="dxa"/>
            <w:vMerge/>
            <w:tcBorders>
              <w:top w:val="single" w:sz="4" w:space="0" w:color="000000"/>
              <w:left w:val="single" w:sz="4" w:space="0" w:color="000000"/>
              <w:bottom w:val="single" w:sz="4" w:space="0" w:color="000000"/>
            </w:tcBorders>
            <w:shd w:val="clear" w:color="auto" w:fill="000000"/>
          </w:tcPr>
          <w:p w:rsidR="00B308AC" w:rsidRPr="00B308AC" w:rsidRDefault="00B308AC" w:rsidP="00B308AC">
            <w:pPr>
              <w:suppressAutoHyphens/>
              <w:snapToGrid w:val="0"/>
              <w:rPr>
                <w:rFonts w:ascii="Arial" w:hAnsi="Arial" w:cs="Arial"/>
                <w:sz w:val="14"/>
                <w:szCs w:val="16"/>
                <w:lang w:val="es-CO" w:eastAsia="zh-CN"/>
              </w:rPr>
            </w:pPr>
          </w:p>
        </w:tc>
        <w:tc>
          <w:tcPr>
            <w:tcW w:w="116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1 EN 1.000-10.000</w:t>
            </w:r>
          </w:p>
        </w:tc>
        <w:tc>
          <w:tcPr>
            <w:tcW w:w="1181" w:type="dxa"/>
            <w:tcBorders>
              <w:top w:val="single" w:sz="4" w:space="0" w:color="000000"/>
              <w:left w:val="single" w:sz="4" w:space="0" w:color="000000"/>
              <w:bottom w:val="single" w:sz="4" w:space="0" w:color="000000"/>
            </w:tcBorders>
          </w:tcPr>
          <w:p w:rsidR="00B308AC" w:rsidRPr="00B308AC" w:rsidRDefault="00B308AC" w:rsidP="00B308AC">
            <w:pPr>
              <w:suppressAutoHyphens/>
              <w:jc w:val="both"/>
              <w:rPr>
                <w:rFonts w:ascii="Arial" w:hAnsi="Arial" w:cs="Arial"/>
                <w:sz w:val="14"/>
                <w:szCs w:val="16"/>
                <w:lang w:val="es-CO" w:eastAsia="zh-CN"/>
              </w:rPr>
            </w:pPr>
            <w:r w:rsidRPr="00B308AC">
              <w:rPr>
                <w:rFonts w:ascii="Arial" w:hAnsi="Arial" w:cs="Arial"/>
                <w:sz w:val="14"/>
                <w:szCs w:val="16"/>
                <w:lang w:val="es-CO" w:eastAsia="zh-CN"/>
              </w:rPr>
              <w:t>Podría  ocurrir pero dudoso</w:t>
            </w:r>
          </w:p>
        </w:tc>
        <w:tc>
          <w:tcPr>
            <w:tcW w:w="1187" w:type="dxa"/>
            <w:tcBorders>
              <w:top w:val="single" w:sz="4" w:space="0" w:color="000000"/>
              <w:left w:val="single" w:sz="4" w:space="0" w:color="000000"/>
              <w:bottom w:val="single" w:sz="4" w:space="0" w:color="000000"/>
            </w:tcBorders>
            <w:shd w:val="clear" w:color="auto" w:fill="D9D9D9"/>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IMPROBABLE</w:t>
            </w:r>
          </w:p>
        </w:tc>
        <w:tc>
          <w:tcPr>
            <w:tcW w:w="299"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2</w:t>
            </w:r>
          </w:p>
        </w:tc>
        <w:tc>
          <w:tcPr>
            <w:tcW w:w="1418" w:type="dxa"/>
            <w:tcBorders>
              <w:top w:val="single" w:sz="4" w:space="0" w:color="000000"/>
              <w:left w:val="single" w:sz="4" w:space="0" w:color="000000"/>
              <w:bottom w:val="single" w:sz="4" w:space="0" w:color="000000"/>
            </w:tcBorders>
            <w:shd w:val="clear" w:color="auto" w:fill="00B05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3</w:t>
            </w:r>
          </w:p>
        </w:tc>
        <w:tc>
          <w:tcPr>
            <w:tcW w:w="772" w:type="dxa"/>
            <w:tcBorders>
              <w:top w:val="single" w:sz="4" w:space="0" w:color="000000"/>
              <w:left w:val="single" w:sz="4" w:space="0" w:color="000000"/>
              <w:bottom w:val="single" w:sz="4" w:space="0" w:color="000000"/>
            </w:tcBorders>
            <w:shd w:val="clear" w:color="auto" w:fill="00B05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4</w:t>
            </w:r>
          </w:p>
        </w:tc>
        <w:tc>
          <w:tcPr>
            <w:tcW w:w="1104" w:type="dxa"/>
            <w:tcBorders>
              <w:top w:val="single" w:sz="4" w:space="0" w:color="000000"/>
              <w:left w:val="single" w:sz="4" w:space="0" w:color="000000"/>
              <w:bottom w:val="single" w:sz="4" w:space="0" w:color="000000"/>
            </w:tcBorders>
            <w:shd w:val="clear" w:color="auto" w:fill="FFFF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5</w:t>
            </w:r>
          </w:p>
        </w:tc>
        <w:tc>
          <w:tcPr>
            <w:tcW w:w="772"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6</w:t>
            </w:r>
          </w:p>
        </w:tc>
        <w:tc>
          <w:tcPr>
            <w:tcW w:w="1413" w:type="dxa"/>
            <w:tcBorders>
              <w:top w:val="single" w:sz="4" w:space="0" w:color="000000"/>
              <w:left w:val="single" w:sz="4" w:space="0" w:color="000000"/>
              <w:bottom w:val="single" w:sz="4" w:space="0" w:color="000000"/>
              <w:right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7</w:t>
            </w:r>
          </w:p>
        </w:tc>
      </w:tr>
      <w:tr w:rsidR="00B308AC" w:rsidRPr="00B308AC" w:rsidTr="00900821">
        <w:trPr>
          <w:trHeight w:val="141"/>
          <w:jc w:val="center"/>
        </w:trPr>
        <w:tc>
          <w:tcPr>
            <w:tcW w:w="398" w:type="dxa"/>
            <w:vMerge/>
            <w:tcBorders>
              <w:top w:val="single" w:sz="4" w:space="0" w:color="000000"/>
              <w:left w:val="single" w:sz="4" w:space="0" w:color="000000"/>
              <w:bottom w:val="single" w:sz="4" w:space="0" w:color="000000"/>
            </w:tcBorders>
            <w:shd w:val="clear" w:color="auto" w:fill="000000"/>
          </w:tcPr>
          <w:p w:rsidR="00B308AC" w:rsidRPr="00B308AC" w:rsidRDefault="00B308AC" w:rsidP="00B308AC">
            <w:pPr>
              <w:suppressAutoHyphens/>
              <w:snapToGrid w:val="0"/>
              <w:rPr>
                <w:rFonts w:ascii="Arial" w:hAnsi="Arial" w:cs="Arial"/>
                <w:sz w:val="14"/>
                <w:szCs w:val="16"/>
                <w:lang w:val="es-CO" w:eastAsia="zh-CN"/>
              </w:rPr>
            </w:pPr>
          </w:p>
        </w:tc>
        <w:tc>
          <w:tcPr>
            <w:tcW w:w="116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1 EN 100-1.000</w:t>
            </w:r>
          </w:p>
        </w:tc>
        <w:tc>
          <w:tcPr>
            <w:tcW w:w="1181" w:type="dxa"/>
            <w:tcBorders>
              <w:top w:val="single" w:sz="4" w:space="0" w:color="000000"/>
              <w:left w:val="single" w:sz="4" w:space="0" w:color="000000"/>
              <w:bottom w:val="single" w:sz="4" w:space="0" w:color="000000"/>
            </w:tcBorders>
          </w:tcPr>
          <w:p w:rsidR="00B308AC" w:rsidRPr="00B308AC" w:rsidRDefault="00B308AC" w:rsidP="00B308AC">
            <w:pPr>
              <w:suppressAutoHyphens/>
              <w:jc w:val="both"/>
              <w:rPr>
                <w:rFonts w:ascii="Arial" w:hAnsi="Arial" w:cs="Arial"/>
                <w:sz w:val="14"/>
                <w:szCs w:val="16"/>
                <w:lang w:val="es-CO" w:eastAsia="zh-CN"/>
              </w:rPr>
            </w:pPr>
            <w:r w:rsidRPr="00B308AC">
              <w:rPr>
                <w:rFonts w:ascii="Arial" w:hAnsi="Arial" w:cs="Arial"/>
                <w:sz w:val="14"/>
                <w:szCs w:val="16"/>
                <w:lang w:val="es-CO" w:eastAsia="zh-CN"/>
              </w:rPr>
              <w:t>Podría ocurrir en cualquier momento futuro</w:t>
            </w:r>
          </w:p>
        </w:tc>
        <w:tc>
          <w:tcPr>
            <w:tcW w:w="1187" w:type="dxa"/>
            <w:tcBorders>
              <w:top w:val="single" w:sz="4" w:space="0" w:color="000000"/>
              <w:left w:val="single" w:sz="4" w:space="0" w:color="000000"/>
              <w:bottom w:val="single" w:sz="4" w:space="0" w:color="000000"/>
            </w:tcBorders>
            <w:shd w:val="clear" w:color="auto" w:fill="D9D9D9"/>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POSIBLE</w:t>
            </w:r>
          </w:p>
        </w:tc>
        <w:tc>
          <w:tcPr>
            <w:tcW w:w="299"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3</w:t>
            </w:r>
          </w:p>
        </w:tc>
        <w:tc>
          <w:tcPr>
            <w:tcW w:w="1418" w:type="dxa"/>
            <w:tcBorders>
              <w:top w:val="single" w:sz="4" w:space="0" w:color="000000"/>
              <w:left w:val="single" w:sz="4" w:space="0" w:color="000000"/>
              <w:bottom w:val="single" w:sz="4" w:space="0" w:color="000000"/>
            </w:tcBorders>
            <w:shd w:val="clear" w:color="auto" w:fill="00B05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4</w:t>
            </w:r>
          </w:p>
        </w:tc>
        <w:tc>
          <w:tcPr>
            <w:tcW w:w="772" w:type="dxa"/>
            <w:tcBorders>
              <w:top w:val="single" w:sz="4" w:space="0" w:color="000000"/>
              <w:left w:val="single" w:sz="4" w:space="0" w:color="000000"/>
              <w:bottom w:val="single" w:sz="4" w:space="0" w:color="000000"/>
            </w:tcBorders>
            <w:shd w:val="clear" w:color="auto" w:fill="FFFF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5</w:t>
            </w:r>
          </w:p>
        </w:tc>
        <w:tc>
          <w:tcPr>
            <w:tcW w:w="1104"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6</w:t>
            </w:r>
          </w:p>
        </w:tc>
        <w:tc>
          <w:tcPr>
            <w:tcW w:w="772"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7</w:t>
            </w:r>
          </w:p>
        </w:tc>
        <w:tc>
          <w:tcPr>
            <w:tcW w:w="1413"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8</w:t>
            </w:r>
          </w:p>
        </w:tc>
      </w:tr>
      <w:tr w:rsidR="00B308AC" w:rsidRPr="00B308AC" w:rsidTr="00900821">
        <w:trPr>
          <w:trHeight w:val="141"/>
          <w:jc w:val="center"/>
        </w:trPr>
        <w:tc>
          <w:tcPr>
            <w:tcW w:w="398" w:type="dxa"/>
            <w:vMerge/>
            <w:tcBorders>
              <w:top w:val="single" w:sz="4" w:space="0" w:color="000000"/>
              <w:left w:val="single" w:sz="4" w:space="0" w:color="000000"/>
              <w:bottom w:val="single" w:sz="4" w:space="0" w:color="000000"/>
            </w:tcBorders>
            <w:shd w:val="clear" w:color="auto" w:fill="000000"/>
          </w:tcPr>
          <w:p w:rsidR="00B308AC" w:rsidRPr="00B308AC" w:rsidRDefault="00B308AC" w:rsidP="00B308AC">
            <w:pPr>
              <w:suppressAutoHyphens/>
              <w:snapToGrid w:val="0"/>
              <w:rPr>
                <w:rFonts w:ascii="Arial" w:hAnsi="Arial" w:cs="Arial"/>
                <w:b/>
                <w:sz w:val="14"/>
                <w:szCs w:val="16"/>
                <w:lang w:val="es-CO" w:eastAsia="zh-CN"/>
              </w:rPr>
            </w:pPr>
          </w:p>
        </w:tc>
        <w:tc>
          <w:tcPr>
            <w:tcW w:w="116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1 EN 10-100</w:t>
            </w:r>
          </w:p>
        </w:tc>
        <w:tc>
          <w:tcPr>
            <w:tcW w:w="1181" w:type="dxa"/>
            <w:tcBorders>
              <w:top w:val="single" w:sz="4" w:space="0" w:color="000000"/>
              <w:left w:val="single" w:sz="4" w:space="0" w:color="000000"/>
              <w:bottom w:val="single" w:sz="4" w:space="0" w:color="000000"/>
            </w:tcBorders>
          </w:tcPr>
          <w:p w:rsidR="00B308AC" w:rsidRPr="00B308AC" w:rsidRDefault="00B308AC" w:rsidP="00B308AC">
            <w:pPr>
              <w:suppressAutoHyphens/>
              <w:jc w:val="both"/>
              <w:rPr>
                <w:rFonts w:ascii="Arial" w:hAnsi="Arial" w:cs="Arial"/>
                <w:sz w:val="14"/>
                <w:szCs w:val="16"/>
                <w:lang w:val="es-CO" w:eastAsia="zh-CN"/>
              </w:rPr>
            </w:pPr>
            <w:r w:rsidRPr="00B308AC">
              <w:rPr>
                <w:rFonts w:ascii="Arial" w:hAnsi="Arial" w:cs="Arial"/>
                <w:sz w:val="14"/>
                <w:szCs w:val="16"/>
                <w:lang w:val="es-CO" w:eastAsia="zh-CN"/>
              </w:rPr>
              <w:t>Probablemente ocurrirá</w:t>
            </w:r>
          </w:p>
        </w:tc>
        <w:tc>
          <w:tcPr>
            <w:tcW w:w="1187" w:type="dxa"/>
            <w:tcBorders>
              <w:top w:val="single" w:sz="4" w:space="0" w:color="000000"/>
              <w:left w:val="single" w:sz="4" w:space="0" w:color="000000"/>
              <w:bottom w:val="single" w:sz="4" w:space="0" w:color="000000"/>
            </w:tcBorders>
            <w:shd w:val="clear" w:color="auto" w:fill="D9D9D9"/>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PROBABLE</w:t>
            </w:r>
          </w:p>
        </w:tc>
        <w:tc>
          <w:tcPr>
            <w:tcW w:w="299"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4</w:t>
            </w:r>
          </w:p>
        </w:tc>
        <w:tc>
          <w:tcPr>
            <w:tcW w:w="1418" w:type="dxa"/>
            <w:tcBorders>
              <w:top w:val="single" w:sz="4" w:space="0" w:color="000000"/>
              <w:left w:val="single" w:sz="4" w:space="0" w:color="000000"/>
              <w:bottom w:val="single" w:sz="4" w:space="0" w:color="000000"/>
            </w:tcBorders>
            <w:shd w:val="clear" w:color="auto" w:fill="FFFF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5</w:t>
            </w:r>
          </w:p>
        </w:tc>
        <w:tc>
          <w:tcPr>
            <w:tcW w:w="772"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6</w:t>
            </w:r>
          </w:p>
        </w:tc>
        <w:tc>
          <w:tcPr>
            <w:tcW w:w="1104"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7</w:t>
            </w:r>
          </w:p>
        </w:tc>
        <w:tc>
          <w:tcPr>
            <w:tcW w:w="772" w:type="dxa"/>
            <w:tcBorders>
              <w:top w:val="single" w:sz="4" w:space="0" w:color="000000"/>
              <w:left w:val="single" w:sz="4" w:space="0" w:color="000000"/>
              <w:bottom w:val="single" w:sz="4" w:space="0" w:color="000000"/>
            </w:tcBorders>
            <w:shd w:val="clear" w:color="auto" w:fill="FF0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8</w:t>
            </w:r>
          </w:p>
        </w:tc>
        <w:tc>
          <w:tcPr>
            <w:tcW w:w="1413"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9</w:t>
            </w:r>
          </w:p>
        </w:tc>
      </w:tr>
      <w:tr w:rsidR="00B308AC" w:rsidRPr="00B308AC" w:rsidTr="00900821">
        <w:trPr>
          <w:trHeight w:val="958"/>
          <w:jc w:val="center"/>
        </w:trPr>
        <w:tc>
          <w:tcPr>
            <w:tcW w:w="398" w:type="dxa"/>
            <w:vMerge/>
            <w:tcBorders>
              <w:top w:val="single" w:sz="4" w:space="0" w:color="000000"/>
              <w:left w:val="single" w:sz="4" w:space="0" w:color="000000"/>
              <w:bottom w:val="single" w:sz="4" w:space="0" w:color="000000"/>
            </w:tcBorders>
            <w:shd w:val="clear" w:color="auto" w:fill="000000"/>
          </w:tcPr>
          <w:p w:rsidR="00B308AC" w:rsidRPr="00B308AC" w:rsidRDefault="00B308AC" w:rsidP="00B308AC">
            <w:pPr>
              <w:suppressAutoHyphens/>
              <w:snapToGrid w:val="0"/>
              <w:rPr>
                <w:rFonts w:ascii="Arial" w:hAnsi="Arial" w:cs="Arial"/>
                <w:b/>
                <w:sz w:val="14"/>
                <w:szCs w:val="16"/>
                <w:lang w:val="es-CO" w:eastAsia="zh-CN"/>
              </w:rPr>
            </w:pPr>
          </w:p>
        </w:tc>
        <w:tc>
          <w:tcPr>
            <w:tcW w:w="116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1 EN 10</w:t>
            </w:r>
          </w:p>
        </w:tc>
        <w:tc>
          <w:tcPr>
            <w:tcW w:w="1181" w:type="dxa"/>
            <w:tcBorders>
              <w:top w:val="single" w:sz="4" w:space="0" w:color="000000"/>
              <w:left w:val="single" w:sz="4" w:space="0" w:color="000000"/>
              <w:bottom w:val="single" w:sz="4" w:space="0" w:color="000000"/>
            </w:tcBorders>
          </w:tcPr>
          <w:p w:rsidR="00B308AC" w:rsidRPr="00B308AC" w:rsidRDefault="00B308AC" w:rsidP="00B308AC">
            <w:pPr>
              <w:suppressAutoHyphens/>
              <w:jc w:val="both"/>
              <w:rPr>
                <w:rFonts w:ascii="Arial" w:hAnsi="Arial" w:cs="Arial"/>
                <w:sz w:val="14"/>
                <w:szCs w:val="16"/>
                <w:lang w:val="es-CO" w:eastAsia="zh-CN"/>
              </w:rPr>
            </w:pPr>
            <w:r w:rsidRPr="00B308AC">
              <w:rPr>
                <w:rFonts w:ascii="Arial" w:hAnsi="Arial" w:cs="Arial"/>
                <w:sz w:val="14"/>
                <w:szCs w:val="16"/>
                <w:lang w:val="es-CO" w:eastAsia="zh-CN"/>
              </w:rPr>
              <w:t>Se espera que ocurra en la mayoría de  circunstancias</w:t>
            </w:r>
          </w:p>
        </w:tc>
        <w:tc>
          <w:tcPr>
            <w:tcW w:w="1187" w:type="dxa"/>
            <w:tcBorders>
              <w:top w:val="single" w:sz="4" w:space="0" w:color="000000"/>
              <w:left w:val="single" w:sz="4" w:space="0" w:color="000000"/>
              <w:bottom w:val="single" w:sz="4" w:space="0" w:color="000000"/>
            </w:tcBorders>
            <w:shd w:val="clear" w:color="auto" w:fill="D9D9D9"/>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CASI CIERTO</w:t>
            </w:r>
          </w:p>
        </w:tc>
        <w:tc>
          <w:tcPr>
            <w:tcW w:w="299"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5</w:t>
            </w:r>
          </w:p>
        </w:tc>
        <w:tc>
          <w:tcPr>
            <w:tcW w:w="1418"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6</w:t>
            </w:r>
          </w:p>
        </w:tc>
        <w:tc>
          <w:tcPr>
            <w:tcW w:w="772" w:type="dxa"/>
            <w:tcBorders>
              <w:top w:val="single" w:sz="4" w:space="0" w:color="000000"/>
              <w:left w:val="single" w:sz="4" w:space="0" w:color="000000"/>
              <w:bottom w:val="single" w:sz="4" w:space="0" w:color="000000"/>
            </w:tcBorders>
            <w:shd w:val="clear" w:color="auto" w:fill="FFC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sz w:val="14"/>
                <w:szCs w:val="16"/>
                <w:lang w:val="es-CO" w:eastAsia="zh-CN"/>
              </w:rPr>
              <w:t>7</w:t>
            </w:r>
          </w:p>
        </w:tc>
        <w:tc>
          <w:tcPr>
            <w:tcW w:w="1104" w:type="dxa"/>
            <w:tcBorders>
              <w:top w:val="single" w:sz="4" w:space="0" w:color="000000"/>
              <w:left w:val="single" w:sz="4" w:space="0" w:color="000000"/>
              <w:bottom w:val="single" w:sz="4" w:space="0" w:color="000000"/>
            </w:tcBorders>
            <w:shd w:val="clear" w:color="auto" w:fill="FF0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8</w:t>
            </w:r>
          </w:p>
        </w:tc>
        <w:tc>
          <w:tcPr>
            <w:tcW w:w="772" w:type="dxa"/>
            <w:tcBorders>
              <w:top w:val="single" w:sz="4" w:space="0" w:color="000000"/>
              <w:left w:val="single" w:sz="4" w:space="0" w:color="000000"/>
              <w:bottom w:val="single" w:sz="4" w:space="0" w:color="000000"/>
            </w:tcBorders>
            <w:shd w:val="clear" w:color="auto" w:fill="FF0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9</w:t>
            </w:r>
          </w:p>
        </w:tc>
        <w:tc>
          <w:tcPr>
            <w:tcW w:w="1413" w:type="dxa"/>
            <w:tcBorders>
              <w:top w:val="single" w:sz="4" w:space="0" w:color="000000"/>
              <w:left w:val="single" w:sz="4" w:space="0" w:color="000000"/>
              <w:bottom w:val="single" w:sz="4" w:space="0" w:color="000000"/>
              <w:right w:val="single" w:sz="4" w:space="0" w:color="000000"/>
            </w:tcBorders>
            <w:shd w:val="clear" w:color="auto" w:fill="FF0000"/>
            <w:vAlign w:val="center"/>
          </w:tcPr>
          <w:p w:rsidR="00B308AC" w:rsidRPr="00B308AC" w:rsidRDefault="00B308AC" w:rsidP="00B308AC">
            <w:pPr>
              <w:suppressAutoHyphens/>
              <w:jc w:val="center"/>
              <w:rPr>
                <w:rFonts w:ascii="Arial" w:hAnsi="Arial" w:cs="Arial"/>
                <w:sz w:val="14"/>
                <w:szCs w:val="16"/>
                <w:lang w:val="es-CO" w:eastAsia="zh-CN"/>
              </w:rPr>
            </w:pPr>
            <w:r w:rsidRPr="00B308AC">
              <w:rPr>
                <w:rFonts w:ascii="Arial" w:hAnsi="Arial" w:cs="Arial"/>
                <w:b/>
                <w:sz w:val="14"/>
                <w:szCs w:val="16"/>
                <w:lang w:val="es-CO" w:eastAsia="zh-CN"/>
              </w:rPr>
              <w:t>10</w:t>
            </w:r>
          </w:p>
        </w:tc>
      </w:tr>
    </w:tbl>
    <w:p w:rsidR="00B308AC" w:rsidRPr="00B308AC" w:rsidRDefault="00B308AC" w:rsidP="00B308AC">
      <w:pPr>
        <w:suppressAutoHyphens/>
        <w:rPr>
          <w:rFonts w:ascii="Arial" w:hAnsi="Arial" w:cs="Arial"/>
          <w:sz w:val="24"/>
          <w:szCs w:val="22"/>
          <w:lang w:val="es-CO" w:eastAsia="zh-CN"/>
        </w:rPr>
      </w:pPr>
    </w:p>
    <w:p w:rsidR="00B308AC" w:rsidRPr="00B308AC" w:rsidRDefault="00B308AC" w:rsidP="00B308AC">
      <w:pPr>
        <w:suppressAutoHyphens/>
        <w:jc w:val="both"/>
        <w:rPr>
          <w:rFonts w:ascii="Arial" w:hAnsi="Arial" w:cs="Arial"/>
          <w:sz w:val="24"/>
          <w:szCs w:val="22"/>
          <w:lang w:val="es-CO" w:eastAsia="zh-CN"/>
        </w:rPr>
      </w:pPr>
      <w:r w:rsidRPr="00B308AC">
        <w:rPr>
          <w:rFonts w:ascii="Arial" w:hAnsi="Arial" w:cs="Arial"/>
          <w:sz w:val="24"/>
          <w:szCs w:val="22"/>
          <w:lang w:val="es-CO" w:eastAsia="zh-CN"/>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B308AC" w:rsidRPr="00B308AC" w:rsidRDefault="00B308AC" w:rsidP="00B308AC">
      <w:pPr>
        <w:suppressAutoHyphens/>
        <w:rPr>
          <w:rFonts w:ascii="Arial" w:hAnsi="Arial" w:cs="Arial"/>
          <w:b/>
          <w:bCs/>
          <w:sz w:val="24"/>
          <w:szCs w:val="22"/>
          <w:lang w:val="es-CO" w:eastAsia="zh-CN"/>
        </w:rPr>
      </w:pPr>
    </w:p>
    <w:p w:rsidR="00B308AC" w:rsidRPr="00B308AC" w:rsidRDefault="00B308AC" w:rsidP="00B308AC">
      <w:pPr>
        <w:suppressAutoHyphens/>
        <w:rPr>
          <w:rFonts w:ascii="Arial" w:hAnsi="Arial" w:cs="Arial"/>
          <w:sz w:val="24"/>
          <w:szCs w:val="22"/>
          <w:lang w:val="es-CO" w:eastAsia="zh-CN"/>
        </w:rPr>
      </w:pPr>
      <w:r w:rsidRPr="00B308AC">
        <w:rPr>
          <w:rFonts w:ascii="Arial" w:hAnsi="Arial" w:cs="Arial"/>
          <w:b/>
          <w:bCs/>
          <w:sz w:val="24"/>
          <w:szCs w:val="22"/>
          <w:lang w:val="es-CO" w:eastAsia="zh-CN"/>
        </w:rPr>
        <w:t>Tabla 2 Prioridad de tratamiento y control del riesgo</w:t>
      </w:r>
    </w:p>
    <w:p w:rsidR="00B308AC" w:rsidRPr="00B308AC" w:rsidRDefault="00B308AC" w:rsidP="00B308AC">
      <w:pPr>
        <w:suppressAutoHyphens/>
        <w:rPr>
          <w:rFonts w:ascii="Arial" w:hAnsi="Arial" w:cs="Arial"/>
          <w:b/>
          <w:bCs/>
          <w:sz w:val="24"/>
          <w:szCs w:val="22"/>
          <w:lang w:val="es-CO" w:eastAsia="zh-CN"/>
        </w:rPr>
      </w:pPr>
    </w:p>
    <w:p w:rsidR="00B308AC" w:rsidRPr="00B308AC" w:rsidRDefault="00B308AC" w:rsidP="00B308AC">
      <w:pPr>
        <w:suppressAutoHyphens/>
        <w:rPr>
          <w:rFonts w:ascii="Arial" w:hAnsi="Arial" w:cs="Arial"/>
          <w:b/>
          <w:bCs/>
          <w:sz w:val="24"/>
          <w:szCs w:val="22"/>
          <w:lang w:val="es-CO" w:eastAsia="zh-CN"/>
        </w:rPr>
      </w:pPr>
    </w:p>
    <w:tbl>
      <w:tblPr>
        <w:tblW w:w="0" w:type="auto"/>
        <w:jc w:val="center"/>
        <w:tblLayout w:type="fixed"/>
        <w:tblLook w:val="0000" w:firstRow="0" w:lastRow="0" w:firstColumn="0" w:lastColumn="0" w:noHBand="0" w:noVBand="0"/>
      </w:tblPr>
      <w:tblGrid>
        <w:gridCol w:w="1808"/>
        <w:gridCol w:w="5811"/>
      </w:tblGrid>
      <w:tr w:rsidR="00B308AC" w:rsidRPr="00B308AC" w:rsidTr="00900821">
        <w:trPr>
          <w:jc w:val="center"/>
        </w:trPr>
        <w:tc>
          <w:tcPr>
            <w:tcW w:w="1808" w:type="dxa"/>
            <w:tcBorders>
              <w:top w:val="single" w:sz="4" w:space="0" w:color="000000"/>
              <w:left w:val="single" w:sz="4" w:space="0" w:color="000000"/>
              <w:bottom w:val="single" w:sz="4" w:space="0" w:color="000000"/>
            </w:tcBorders>
            <w:shd w:val="clear" w:color="auto" w:fill="808080"/>
            <w:vAlign w:val="center"/>
          </w:tcPr>
          <w:p w:rsidR="00B308AC" w:rsidRPr="00B308AC" w:rsidRDefault="00B308AC" w:rsidP="00B308AC">
            <w:pPr>
              <w:widowControl w:val="0"/>
              <w:suppressAutoHyphens/>
              <w:autoSpaceDE w:val="0"/>
              <w:jc w:val="center"/>
              <w:rPr>
                <w:rFonts w:ascii="Arial" w:hAnsi="Arial" w:cs="Arial"/>
                <w:sz w:val="24"/>
                <w:szCs w:val="22"/>
                <w:lang w:val="es-CO" w:eastAsia="zh-CN"/>
              </w:rPr>
            </w:pPr>
            <w:r w:rsidRPr="00B308AC">
              <w:rPr>
                <w:rFonts w:ascii="Arial" w:hAnsi="Arial" w:cs="Arial"/>
                <w:b/>
                <w:sz w:val="24"/>
                <w:szCs w:val="22"/>
                <w:lang w:eastAsia="zh-CN"/>
              </w:rPr>
              <w:t>N°</w:t>
            </w:r>
          </w:p>
        </w:tc>
        <w:tc>
          <w:tcPr>
            <w:tcW w:w="5811"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B308AC" w:rsidRPr="00B308AC" w:rsidRDefault="00B308AC" w:rsidP="00B308AC">
            <w:pPr>
              <w:widowControl w:val="0"/>
              <w:suppressAutoHyphens/>
              <w:autoSpaceDE w:val="0"/>
              <w:jc w:val="center"/>
              <w:rPr>
                <w:rFonts w:ascii="Arial" w:hAnsi="Arial" w:cs="Arial"/>
                <w:sz w:val="24"/>
                <w:szCs w:val="22"/>
                <w:lang w:val="es-CO" w:eastAsia="zh-CN"/>
              </w:rPr>
            </w:pPr>
            <w:r w:rsidRPr="00B308AC">
              <w:rPr>
                <w:rFonts w:ascii="Arial" w:hAnsi="Arial" w:cs="Arial"/>
                <w:b/>
                <w:sz w:val="24"/>
                <w:szCs w:val="22"/>
                <w:lang w:eastAsia="zh-CN"/>
              </w:rPr>
              <w:t>Factor de escogencia y calificación</w:t>
            </w:r>
          </w:p>
        </w:tc>
      </w:tr>
      <w:tr w:rsidR="00B308AC" w:rsidRPr="00B308AC" w:rsidTr="00900821">
        <w:trPr>
          <w:jc w:val="center"/>
        </w:trPr>
        <w:tc>
          <w:tcPr>
            <w:tcW w:w="1808" w:type="dxa"/>
            <w:tcBorders>
              <w:top w:val="single" w:sz="4" w:space="0" w:color="000000"/>
              <w:left w:val="single" w:sz="4" w:space="0" w:color="000000"/>
              <w:bottom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&gt; 7 </w:t>
            </w:r>
          </w:p>
        </w:tc>
        <w:tc>
          <w:tcPr>
            <w:tcW w:w="5811" w:type="dxa"/>
            <w:tcBorders>
              <w:top w:val="single" w:sz="4" w:space="0" w:color="000000"/>
              <w:left w:val="single" w:sz="4" w:space="0" w:color="000000"/>
              <w:bottom w:val="single" w:sz="4" w:space="0" w:color="000000"/>
              <w:right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Extremo: Se requiere un plan de acción detallado </w:t>
            </w:r>
          </w:p>
        </w:tc>
      </w:tr>
      <w:tr w:rsidR="00B308AC" w:rsidRPr="00B308AC" w:rsidTr="00900821">
        <w:trPr>
          <w:jc w:val="center"/>
        </w:trPr>
        <w:tc>
          <w:tcPr>
            <w:tcW w:w="1808" w:type="dxa"/>
            <w:tcBorders>
              <w:top w:val="single" w:sz="4" w:space="0" w:color="000000"/>
              <w:left w:val="single" w:sz="4" w:space="0" w:color="000000"/>
              <w:bottom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6 &lt;= Riesgo &lt;= 7 </w:t>
            </w:r>
          </w:p>
        </w:tc>
        <w:tc>
          <w:tcPr>
            <w:tcW w:w="5811" w:type="dxa"/>
            <w:tcBorders>
              <w:top w:val="single" w:sz="4" w:space="0" w:color="000000"/>
              <w:left w:val="single" w:sz="4" w:space="0" w:color="000000"/>
              <w:bottom w:val="single" w:sz="4" w:space="0" w:color="000000"/>
              <w:right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Alto: Se necesita una atención mayor de la administración </w:t>
            </w:r>
          </w:p>
        </w:tc>
      </w:tr>
      <w:tr w:rsidR="00B308AC" w:rsidRPr="00B308AC" w:rsidTr="00900821">
        <w:trPr>
          <w:jc w:val="center"/>
        </w:trPr>
        <w:tc>
          <w:tcPr>
            <w:tcW w:w="1808" w:type="dxa"/>
            <w:tcBorders>
              <w:top w:val="single" w:sz="4" w:space="0" w:color="000000"/>
              <w:left w:val="single" w:sz="4" w:space="0" w:color="000000"/>
              <w:bottom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 5 </w:t>
            </w:r>
          </w:p>
        </w:tc>
        <w:tc>
          <w:tcPr>
            <w:tcW w:w="5811" w:type="dxa"/>
            <w:tcBorders>
              <w:top w:val="single" w:sz="4" w:space="0" w:color="000000"/>
              <w:left w:val="single" w:sz="4" w:space="0" w:color="000000"/>
              <w:bottom w:val="single" w:sz="4" w:space="0" w:color="000000"/>
              <w:right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Medio: Especificar responsabilidad de la administración </w:t>
            </w:r>
          </w:p>
        </w:tc>
      </w:tr>
      <w:tr w:rsidR="00B308AC" w:rsidRPr="00B308AC" w:rsidTr="00900821">
        <w:trPr>
          <w:jc w:val="center"/>
        </w:trPr>
        <w:tc>
          <w:tcPr>
            <w:tcW w:w="1808" w:type="dxa"/>
            <w:tcBorders>
              <w:top w:val="single" w:sz="4" w:space="0" w:color="000000"/>
              <w:left w:val="single" w:sz="4" w:space="0" w:color="000000"/>
              <w:bottom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&lt; 5 </w:t>
            </w:r>
          </w:p>
        </w:tc>
        <w:tc>
          <w:tcPr>
            <w:tcW w:w="5811" w:type="dxa"/>
            <w:tcBorders>
              <w:top w:val="single" w:sz="4" w:space="0" w:color="000000"/>
              <w:left w:val="single" w:sz="4" w:space="0" w:color="000000"/>
              <w:bottom w:val="single" w:sz="4" w:space="0" w:color="000000"/>
              <w:right w:val="single" w:sz="4" w:space="0" w:color="000000"/>
            </w:tcBorders>
          </w:tcPr>
          <w:p w:rsidR="00B308AC" w:rsidRPr="00B308AC" w:rsidRDefault="00B308AC" w:rsidP="00B308AC">
            <w:pPr>
              <w:widowControl w:val="0"/>
              <w:suppressAutoHyphens/>
              <w:autoSpaceDE w:val="0"/>
              <w:rPr>
                <w:rFonts w:ascii="Arial" w:hAnsi="Arial" w:cs="Arial"/>
                <w:sz w:val="24"/>
                <w:szCs w:val="22"/>
                <w:lang w:val="es-CO" w:eastAsia="zh-CN"/>
              </w:rPr>
            </w:pPr>
            <w:r w:rsidRPr="00B308AC">
              <w:rPr>
                <w:rFonts w:ascii="Arial" w:hAnsi="Arial" w:cs="Arial"/>
                <w:sz w:val="24"/>
                <w:szCs w:val="22"/>
                <w:lang w:eastAsia="zh-CN"/>
              </w:rPr>
              <w:t xml:space="preserve">Riesgo Bajo: Administrar por procedimientos de rutina </w:t>
            </w:r>
          </w:p>
        </w:tc>
      </w:tr>
    </w:tbl>
    <w:p w:rsidR="00B308AC" w:rsidRPr="00B308AC" w:rsidRDefault="00B308AC" w:rsidP="00B308AC">
      <w:pPr>
        <w:suppressAutoHyphens/>
        <w:rPr>
          <w:rFonts w:ascii="Arial" w:hAnsi="Arial" w:cs="Arial"/>
          <w:sz w:val="28"/>
          <w:szCs w:val="24"/>
          <w:lang w:val="es-CO" w:eastAsia="zh-CN"/>
        </w:rPr>
        <w:sectPr w:rsidR="00B308AC" w:rsidRPr="00B308AC" w:rsidSect="00B308AC">
          <w:headerReference w:type="default" r:id="rId47"/>
          <w:headerReference w:type="first" r:id="rId48"/>
          <w:pgSz w:w="12242" w:h="18722" w:code="281"/>
          <w:pgMar w:top="1134" w:right="1043" w:bottom="1985" w:left="1418" w:header="425" w:footer="720" w:gutter="0"/>
          <w:cols w:space="720"/>
          <w:titlePg/>
          <w:docGrid w:linePitch="326"/>
        </w:sectPr>
      </w:pPr>
    </w:p>
    <w:tbl>
      <w:tblPr>
        <w:tblW w:w="15815" w:type="dxa"/>
        <w:tblInd w:w="-5" w:type="dxa"/>
        <w:tblLayout w:type="fixed"/>
        <w:tblCellMar>
          <w:left w:w="70" w:type="dxa"/>
          <w:right w:w="70" w:type="dxa"/>
        </w:tblCellMar>
        <w:tblLook w:val="0000" w:firstRow="0" w:lastRow="0" w:firstColumn="0" w:lastColumn="0" w:noHBand="0" w:noVBand="0"/>
      </w:tblPr>
      <w:tblGrid>
        <w:gridCol w:w="324"/>
        <w:gridCol w:w="505"/>
        <w:gridCol w:w="438"/>
        <w:gridCol w:w="496"/>
        <w:gridCol w:w="562"/>
        <w:gridCol w:w="1314"/>
        <w:gridCol w:w="1314"/>
        <w:gridCol w:w="335"/>
        <w:gridCol w:w="335"/>
        <w:gridCol w:w="441"/>
        <w:gridCol w:w="431"/>
        <w:gridCol w:w="535"/>
        <w:gridCol w:w="1314"/>
        <w:gridCol w:w="335"/>
        <w:gridCol w:w="335"/>
        <w:gridCol w:w="335"/>
        <w:gridCol w:w="644"/>
        <w:gridCol w:w="992"/>
        <w:gridCol w:w="709"/>
        <w:gridCol w:w="992"/>
        <w:gridCol w:w="1134"/>
        <w:gridCol w:w="1995"/>
      </w:tblGrid>
      <w:tr w:rsidR="00B308AC" w:rsidRPr="00B308AC" w:rsidTr="00900821">
        <w:trPr>
          <w:cantSplit/>
          <w:trHeight w:val="1134"/>
        </w:trPr>
        <w:tc>
          <w:tcPr>
            <w:tcW w:w="324"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No</w:t>
            </w:r>
          </w:p>
        </w:tc>
        <w:tc>
          <w:tcPr>
            <w:tcW w:w="505"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Clase</w:t>
            </w:r>
          </w:p>
        </w:tc>
        <w:tc>
          <w:tcPr>
            <w:tcW w:w="438"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Área</w:t>
            </w:r>
          </w:p>
        </w:tc>
        <w:tc>
          <w:tcPr>
            <w:tcW w:w="496"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Etapa</w:t>
            </w:r>
          </w:p>
        </w:tc>
        <w:tc>
          <w:tcPr>
            <w:tcW w:w="562"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Tipo</w:t>
            </w:r>
          </w:p>
        </w:tc>
        <w:tc>
          <w:tcPr>
            <w:tcW w:w="1314" w:type="dxa"/>
            <w:vMerge w:val="restart"/>
            <w:tcBorders>
              <w:top w:val="single" w:sz="4" w:space="0" w:color="000000"/>
              <w:left w:val="single" w:sz="4" w:space="0" w:color="000000"/>
              <w:bottom w:val="single" w:sz="4" w:space="0" w:color="000000"/>
            </w:tcBorders>
            <w:shd w:val="clear" w:color="auto" w:fill="BFBFBF"/>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descripción (qué puede pasar y, si es posible, cómo puede pasar)</w:t>
            </w:r>
          </w:p>
        </w:tc>
        <w:tc>
          <w:tcPr>
            <w:tcW w:w="1314" w:type="dxa"/>
            <w:vMerge w:val="restart"/>
            <w:tcBorders>
              <w:top w:val="single" w:sz="4" w:space="0" w:color="000000"/>
              <w:left w:val="single" w:sz="4" w:space="0" w:color="000000"/>
              <w:bottom w:val="single" w:sz="4" w:space="0" w:color="000000"/>
            </w:tcBorders>
            <w:shd w:val="clear" w:color="auto" w:fill="BFBFBF"/>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Consecuencia de la ocurrencia del evento</w:t>
            </w:r>
          </w:p>
        </w:tc>
        <w:tc>
          <w:tcPr>
            <w:tcW w:w="335"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Probabilidad</w:t>
            </w:r>
          </w:p>
        </w:tc>
        <w:tc>
          <w:tcPr>
            <w:tcW w:w="335"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Impacto</w:t>
            </w:r>
          </w:p>
        </w:tc>
        <w:tc>
          <w:tcPr>
            <w:tcW w:w="441"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Calificación</w:t>
            </w:r>
          </w:p>
        </w:tc>
        <w:tc>
          <w:tcPr>
            <w:tcW w:w="431"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Prioridad</w:t>
            </w:r>
          </w:p>
        </w:tc>
        <w:tc>
          <w:tcPr>
            <w:tcW w:w="535"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A quien se le asigna?</w:t>
            </w:r>
          </w:p>
        </w:tc>
        <w:tc>
          <w:tcPr>
            <w:tcW w:w="1314" w:type="dxa"/>
            <w:vMerge w:val="restart"/>
            <w:tcBorders>
              <w:top w:val="single" w:sz="4" w:space="0" w:color="000000"/>
              <w:left w:val="single" w:sz="4" w:space="0" w:color="000000"/>
              <w:bottom w:val="single" w:sz="4" w:space="0" w:color="000000"/>
            </w:tcBorders>
            <w:shd w:val="clear" w:color="auto" w:fill="BFBFBF"/>
            <w:textDirection w:val="btL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Tratamiento/controles a ser implementados</w:t>
            </w:r>
          </w:p>
        </w:tc>
        <w:tc>
          <w:tcPr>
            <w:tcW w:w="1005" w:type="dxa"/>
            <w:gridSpan w:val="3"/>
            <w:tcBorders>
              <w:top w:val="single" w:sz="4" w:space="0" w:color="000000"/>
              <w:left w:val="single" w:sz="4" w:space="0" w:color="000000"/>
              <w:bottom w:val="single" w:sz="4" w:space="0" w:color="000000"/>
            </w:tcBorders>
            <w:shd w:val="clear" w:color="auto" w:fill="BFBFBF"/>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Impacto después del tratamiento</w:t>
            </w:r>
          </w:p>
        </w:tc>
        <w:tc>
          <w:tcPr>
            <w:tcW w:w="644"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Afecta la ejecución el contrato</w:t>
            </w:r>
          </w:p>
        </w:tc>
        <w:tc>
          <w:tcPr>
            <w:tcW w:w="992"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Persona que implementa el tratamiento</w:t>
            </w:r>
          </w:p>
        </w:tc>
        <w:tc>
          <w:tcPr>
            <w:tcW w:w="709"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Fecha inicio tratamiento</w:t>
            </w:r>
          </w:p>
        </w:tc>
        <w:tc>
          <w:tcPr>
            <w:tcW w:w="992" w:type="dxa"/>
            <w:vMerge w:val="restart"/>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Fecha término tratamiento</w:t>
            </w:r>
          </w:p>
        </w:tc>
        <w:tc>
          <w:tcPr>
            <w:tcW w:w="3129" w:type="dxa"/>
            <w:gridSpan w:val="2"/>
            <w:tcBorders>
              <w:top w:val="single" w:sz="4" w:space="0" w:color="000000"/>
              <w:left w:val="single" w:sz="4" w:space="0" w:color="000000"/>
              <w:bottom w:val="single" w:sz="4" w:space="0" w:color="000000"/>
              <w:right w:val="single" w:sz="4" w:space="0" w:color="000000"/>
            </w:tcBorders>
            <w:shd w:val="clear" w:color="auto" w:fill="BFBFBF"/>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Monitoreo y revisión</w:t>
            </w:r>
          </w:p>
        </w:tc>
      </w:tr>
      <w:tr w:rsidR="00B308AC" w:rsidRPr="00B308AC" w:rsidTr="00900821">
        <w:trPr>
          <w:cantSplit/>
          <w:trHeight w:val="790"/>
        </w:trPr>
        <w:tc>
          <w:tcPr>
            <w:tcW w:w="324"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505"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438"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496"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562"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1314" w:type="dxa"/>
            <w:vMerge/>
            <w:tcBorders>
              <w:top w:val="single" w:sz="4" w:space="0" w:color="000000"/>
              <w:left w:val="single" w:sz="4" w:space="0" w:color="000000"/>
              <w:bottom w:val="single" w:sz="4" w:space="0" w:color="000000"/>
            </w:tcBorders>
            <w:shd w:val="clear" w:color="auto" w:fill="BFBFBF"/>
            <w:vAlign w:val="center"/>
          </w:tcPr>
          <w:p w:rsidR="00B308AC" w:rsidRPr="00B308AC" w:rsidRDefault="00B308AC" w:rsidP="00B308AC">
            <w:pPr>
              <w:suppressAutoHyphens/>
              <w:snapToGrid w:val="0"/>
              <w:jc w:val="both"/>
              <w:rPr>
                <w:rFonts w:ascii="Arial" w:hAnsi="Arial" w:cs="Arial"/>
                <w:b/>
                <w:bCs/>
                <w:sz w:val="18"/>
                <w:szCs w:val="16"/>
                <w:lang w:val="es-CO" w:eastAsia="zh-CN"/>
              </w:rPr>
            </w:pPr>
          </w:p>
        </w:tc>
        <w:tc>
          <w:tcPr>
            <w:tcW w:w="1314" w:type="dxa"/>
            <w:vMerge/>
            <w:tcBorders>
              <w:top w:val="single" w:sz="4" w:space="0" w:color="000000"/>
              <w:left w:val="single" w:sz="4" w:space="0" w:color="000000"/>
              <w:bottom w:val="single" w:sz="4" w:space="0" w:color="000000"/>
            </w:tcBorders>
            <w:shd w:val="clear" w:color="auto" w:fill="BFBFBF"/>
            <w:vAlign w:val="center"/>
          </w:tcPr>
          <w:p w:rsidR="00B308AC" w:rsidRPr="00B308AC" w:rsidRDefault="00B308AC" w:rsidP="00B308AC">
            <w:pPr>
              <w:suppressAutoHyphens/>
              <w:snapToGrid w:val="0"/>
              <w:jc w:val="both"/>
              <w:rPr>
                <w:rFonts w:ascii="Arial" w:hAnsi="Arial" w:cs="Arial"/>
                <w:b/>
                <w:bCs/>
                <w:sz w:val="18"/>
                <w:szCs w:val="16"/>
                <w:lang w:val="es-CO" w:eastAsia="zh-CN"/>
              </w:rPr>
            </w:pPr>
          </w:p>
        </w:tc>
        <w:tc>
          <w:tcPr>
            <w:tcW w:w="335"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335"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441"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431"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535"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1314" w:type="dxa"/>
            <w:vMerge/>
            <w:tcBorders>
              <w:top w:val="single" w:sz="4" w:space="0" w:color="000000"/>
              <w:left w:val="single" w:sz="4" w:space="0" w:color="000000"/>
              <w:bottom w:val="single" w:sz="4" w:space="0" w:color="000000"/>
            </w:tcBorders>
            <w:shd w:val="clear" w:color="auto" w:fill="BFBFBF"/>
            <w:textDirection w:val="btLr"/>
          </w:tcPr>
          <w:p w:rsidR="00B308AC" w:rsidRPr="00B308AC" w:rsidRDefault="00B308AC" w:rsidP="00B308AC">
            <w:pPr>
              <w:suppressAutoHyphens/>
              <w:snapToGrid w:val="0"/>
              <w:jc w:val="center"/>
              <w:rPr>
                <w:rFonts w:ascii="Arial" w:hAnsi="Arial" w:cs="Arial"/>
                <w:b/>
                <w:bCs/>
                <w:sz w:val="18"/>
                <w:szCs w:val="16"/>
                <w:lang w:val="es-CO" w:eastAsia="zh-CN"/>
              </w:rPr>
            </w:pPr>
          </w:p>
        </w:tc>
        <w:tc>
          <w:tcPr>
            <w:tcW w:w="335" w:type="dxa"/>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probabilidad</w:t>
            </w:r>
          </w:p>
        </w:tc>
        <w:tc>
          <w:tcPr>
            <w:tcW w:w="335" w:type="dxa"/>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impacto</w:t>
            </w:r>
          </w:p>
        </w:tc>
        <w:tc>
          <w:tcPr>
            <w:tcW w:w="335" w:type="dxa"/>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Valoración del riesgo</w:t>
            </w:r>
          </w:p>
        </w:tc>
        <w:tc>
          <w:tcPr>
            <w:tcW w:w="644"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ind w:left="113" w:right="113"/>
              <w:jc w:val="center"/>
              <w:rPr>
                <w:rFonts w:ascii="Arial" w:hAnsi="Arial" w:cs="Arial"/>
                <w:b/>
                <w:bCs/>
                <w:sz w:val="18"/>
                <w:szCs w:val="16"/>
                <w:lang w:val="es-CO" w:eastAsia="zh-CN"/>
              </w:rPr>
            </w:pPr>
          </w:p>
        </w:tc>
        <w:tc>
          <w:tcPr>
            <w:tcW w:w="992"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ind w:left="113" w:right="113"/>
              <w:jc w:val="center"/>
              <w:rPr>
                <w:rFonts w:ascii="Arial" w:hAnsi="Arial" w:cs="Arial"/>
                <w:b/>
                <w:bCs/>
                <w:sz w:val="18"/>
                <w:szCs w:val="16"/>
                <w:lang w:val="es-CO" w:eastAsia="zh-CN"/>
              </w:rPr>
            </w:pPr>
          </w:p>
        </w:tc>
        <w:tc>
          <w:tcPr>
            <w:tcW w:w="709"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ind w:left="113" w:right="113"/>
              <w:jc w:val="center"/>
              <w:rPr>
                <w:rFonts w:ascii="Arial" w:hAnsi="Arial" w:cs="Arial"/>
                <w:b/>
                <w:bCs/>
                <w:sz w:val="18"/>
                <w:szCs w:val="16"/>
                <w:lang w:val="es-CO" w:eastAsia="zh-CN"/>
              </w:rPr>
            </w:pPr>
          </w:p>
        </w:tc>
        <w:tc>
          <w:tcPr>
            <w:tcW w:w="992" w:type="dxa"/>
            <w:vMerge/>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snapToGrid w:val="0"/>
              <w:ind w:left="113" w:right="113"/>
              <w:jc w:val="center"/>
              <w:rPr>
                <w:rFonts w:ascii="Arial" w:hAnsi="Arial" w:cs="Arial"/>
                <w:b/>
                <w:bCs/>
                <w:sz w:val="18"/>
                <w:szCs w:val="16"/>
                <w:lang w:val="es-CO" w:eastAsia="zh-CN"/>
              </w:rPr>
            </w:pPr>
          </w:p>
        </w:tc>
        <w:tc>
          <w:tcPr>
            <w:tcW w:w="1134" w:type="dxa"/>
            <w:tcBorders>
              <w:top w:val="single" w:sz="4" w:space="0" w:color="000000"/>
              <w:left w:val="single" w:sz="4" w:space="0" w:color="000000"/>
              <w:bottom w:val="single" w:sz="4" w:space="0" w:color="000000"/>
            </w:tcBorders>
            <w:shd w:val="clear" w:color="auto" w:fill="BFBFBF"/>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Forma de realizar monitoreo</w:t>
            </w:r>
          </w:p>
        </w:tc>
        <w:tc>
          <w:tcPr>
            <w:tcW w:w="1995" w:type="dxa"/>
            <w:tcBorders>
              <w:top w:val="single" w:sz="4" w:space="0" w:color="000000"/>
              <w:left w:val="single" w:sz="4" w:space="0" w:color="000000"/>
              <w:bottom w:val="single" w:sz="4" w:space="0" w:color="000000"/>
              <w:right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b/>
                <w:bCs/>
                <w:sz w:val="18"/>
                <w:szCs w:val="16"/>
                <w:lang w:val="es-CO" w:eastAsia="zh-CN"/>
              </w:rPr>
              <w:t>Periodicidad monitoreo / Cuando?</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Externo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Planeación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Social o político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dispersión de la normatividad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En materia de contratación estatal, existan numerosas normas, directrices, conceptos e interpretaciones sobre el procedimiento de contratación </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 (Riesgo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Hacer seguimiento de las normas de contratación y de sus modificaciones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Asesor de Contratación</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ene-14</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dic-14</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Verificando el portal de CCE</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Semanal</w:t>
            </w:r>
          </w:p>
        </w:tc>
      </w:tr>
      <w:tr w:rsidR="00B308AC" w:rsidRPr="00B308AC" w:rsidTr="00900821">
        <w:trPr>
          <w:cantSplit/>
          <w:trHeight w:val="1256"/>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2.</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Planeación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deficiente planeación de los contratos en la unidad delegataria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Que no se armonicen los elementos a adquirir con cargo al futuro contrato con el sistema presupuestal y el Plan Anual de Adquisiciones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El bien objeto del futuro contrato debe estar incluido dentro del  Plan Anual de Adquisiciones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Dependencia Usuaria</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ene-14</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20 de Octubre de 2014</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Formato Plan Anual de Adquisiciones</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Previo a la apertura del proceso</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3</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Planeación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deficiente determinación de especificaciones técnicas mínimas</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Las especificaciones técnicas mínimas no permiten que se satisfaga la necesidad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Se efectúa verificación del estudio previo presentado realizando observaciones cuando las especificaciones no ofrecen claridad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Asesor de contratación</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Con la llegada del estudio previo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Cinco días hábiles siguientes a la recepción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Documento solicitando aclaración</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Llegada estudio previo corregido</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4</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Planeación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manejo del proceso de contratación por personal que no está calificado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El proceso de adquisiciones se encuentra impulsado por personal que no tiene las calidades y conocimiento de la normatividad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Capacitar al personal de Abastecimientos en la normatividad vigente en el proceso de contratación</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Jefe división precontractual</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Marzo-14</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Marzo-2014</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Acta de la capacitación</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semestral</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5</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Planeación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el objeto del futuro contrato no sirve como instrumento de desarrollo de la unidad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Los elementos, bienes o servicios a adquirir, no son sirven para dar cumplimiento a la función de la unidad delegataria </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Los bienes y/o servicios a adquirir son un medio para cumplir la función asignada eficaz y eficientemente</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Supervisor / Dependencia Usuaria</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Entradas de almacén/ actas de recibo de los servicios</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Permanente</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6</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General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Selección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Operacional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seleccionar proponentes  que no cumplan con la totalidad de los requisitos habilitantes o se encuentren incursos en alguna inhabilidad o incompatibilidad</w:t>
            </w:r>
          </w:p>
        </w:tc>
        <w:tc>
          <w:tcPr>
            <w:tcW w:w="1314" w:type="dxa"/>
            <w:tcBorders>
              <w:top w:val="single" w:sz="4" w:space="0" w:color="000000"/>
              <w:left w:val="single" w:sz="4" w:space="0" w:color="000000"/>
              <w:bottom w:val="single" w:sz="4" w:space="0" w:color="000000"/>
            </w:tcBorders>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Incumplimiento de los principios de selección objetiva y transparencia. -El bien o servicio que se pretende adquirir no cumpla con los requisitos exigidos. Violación al régimen de inhabilidades e incompatibilidades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Designar personal capacitado y con perfil adecuado para evaluar las propuestas con fines de incurrir en mínimos errores. </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Comité evaluador  respectivo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de evaluación de propuestas </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de adjudicación </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Revisión de evaluaciones y observaciones a las mismas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previo a la adjudicación </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7</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General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Externo </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Selección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Económico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rPr>
                <w:rFonts w:ascii="Arial" w:hAnsi="Arial" w:cs="Arial"/>
                <w:sz w:val="18"/>
                <w:szCs w:val="16"/>
                <w:lang w:val="es-CO" w:eastAsia="zh-CN"/>
              </w:rPr>
            </w:pPr>
            <w:r w:rsidRPr="00B308AC">
              <w:rPr>
                <w:rFonts w:ascii="Arial" w:hAnsi="Arial" w:cs="Arial"/>
                <w:sz w:val="18"/>
                <w:szCs w:val="16"/>
                <w:lang w:val="es-CO" w:eastAsia="zh-CN"/>
              </w:rPr>
              <w:t>presentación de ofertas artificialmente bajas</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El bien o servicio no cumple con las calidades y exigencias técnicas requeridas. -no se justifique adecuadamente El precio artificialmente bajo.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Proponente</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Analizar estudio de mercado que demuestre si los precios son artificialmente bajos y de ser así requerir al proponente para que explique y demuestre porque sostiene esos precios.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Comité evaluador respectivo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de evaluación de propuestas </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de adjudicación </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Revisión de evaluaciones y observaciones a las mismas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previo a la adjudicación </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8</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General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Externo </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Contratación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Operacional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rPr>
                <w:rFonts w:ascii="Arial" w:hAnsi="Arial" w:cs="Arial"/>
                <w:sz w:val="18"/>
                <w:szCs w:val="16"/>
                <w:lang w:val="es-CO" w:eastAsia="zh-CN"/>
              </w:rPr>
            </w:pPr>
            <w:r w:rsidRPr="00B308AC">
              <w:rPr>
                <w:rFonts w:ascii="Arial" w:hAnsi="Arial" w:cs="Arial"/>
                <w:sz w:val="18"/>
                <w:szCs w:val="16"/>
                <w:lang w:val="es-CO" w:eastAsia="zh-CN"/>
              </w:rPr>
              <w:t>No suscripción del contrato.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Retraso en la ejecución y cumplimiento del contrato, y por lo tanto no satisfacción oportuna de la necesidad.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5(Riesgo medio)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Proponente</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Adjudicación del contrato a proponente en segundo menor valor o declarar desierto El proceso si no hay más proponentes. -Hacer efectiva póliza de garantía de seriedad de la propuesta en caso de haberse solicitado.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Jefe División precontractual</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para la firma del contrato </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Vigencia garantía de seriedad </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Seguimiento a proceso de reclamo de garantía de seriedad  y/o revisión adjudicación segundo menor valor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Posterior a la adjudicación y previo al vencimiento del plazo de ejecución </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9</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General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Externo </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Contratación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Operacional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No se presenten las garantías requeridas en los documentos del proceso de contratación o que su presentación sea tardía.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Retraso en el inicio de la ejecución y cumplimiento del contrato, y por lo tanto no satisfacción oportuna de la necesidad.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5(Riesgo medio)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Proponente</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Hacer efectiva póliza de garantía de seriedad de la propuesta en caso de haberse solicitado. -Iniciar proceso de reclamo de garantías por Incumplimiento del contrato.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Jefe División precontractual</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para la firma del contrato </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Vigencia garantía de seriedad </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Seguimiento a proceso de reclamo de garantía de seriedad  y/o revisión adjudicación segundo menor valor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Posterior a la adjudicación y previo al vencimiento del plazo de ejecución </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10</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General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Interno </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Contratación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Operacional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rPr>
                <w:rFonts w:ascii="Arial" w:hAnsi="Arial" w:cs="Arial"/>
                <w:sz w:val="18"/>
                <w:szCs w:val="16"/>
                <w:lang w:val="es-CO" w:eastAsia="zh-CN"/>
              </w:rPr>
            </w:pPr>
            <w:r w:rsidRPr="00B308AC">
              <w:rPr>
                <w:rFonts w:ascii="Arial" w:hAnsi="Arial" w:cs="Arial"/>
                <w:sz w:val="18"/>
                <w:szCs w:val="16"/>
                <w:lang w:val="es-CO" w:eastAsia="zh-CN"/>
              </w:rPr>
              <w:t xml:space="preserve">incumplimiento del registro presupuestal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Retraso en el inicio de la ejecución y cumplimiento del contrato, y por lo tanto no satisfacción oportuna de la necesidad. -Incumplimiento de pago del contrato.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Gestión oportuna para agilizar expedición de CRP una vez suscrito el contrato.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Dependencia Presupuesto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para el cumplimiento de requisitos de ejecución </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para el cumplimiento de requisitos de ejecución </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Verificación expedición de certificado de registro presupuestal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Una vez suscrito el contrato </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11</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General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Contratación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Operacional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reclamos de terceros sobre la selección del oferente que retrasen el perfeccionamiento del contrato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Retraso en el inicio de la ejecución y cumplimiento del contrato, y por lo tanto no satisfacción oportuna de la necesidad.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 (Riesgo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Entidad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Responder y aclarar en el menor tiempo posible las observaciones presentadas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Jefe División precontractual</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de evaluación de las propuestas </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 xml:space="preserve">Termino de evaluación de las propuestas </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Revisión de respuestas de los comités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Previo a la adjudicación </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12</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Contratación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Económico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Sobrecostos en bienes y/o servicios</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Los bienes/ servicios objeto del futuro contrato no se encuentran acordes a los precios del mercado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Realizar un análisis de mercado que permita determinar que los bienes/servicios se encuentran de acuerdo con los precios de mercado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Dependencia Usuaria/ Comité Económico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Estudio previo/ evaluación comité</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previo a la adjudicación</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13</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Económico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incumplimiento de los plazos de pago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Incumplir el plazo de pago del valor del contrato al contratista, impidiendo la liquidez para el cumplimiento de las obligaciones derivadas del contrato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Dar cumplimiento al procedimiento de la cadena presupuestal y el Programa Anual Mensualizado de Caja</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Jefe División Presupuesto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mensual</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Documentos soporte para pago</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mensual</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14</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Mecanismo de cobertura del riesgo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No exigir los amparos por los porcentajes y tiempos establecidos en la ley y el mercado, exigiendo valores y plazos indiscriminados que no corresponden a la naturaleza del contrato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Dar cumplimiento a la normatividad sobre el porcentaje y vigencia de los amparos para cubrir el cumplimiento del contrato y realizar un análisis de mercado para aquellos amparos sujetos a los tiempos comerciales</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Dependencia Usuaria</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Estudio previo</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Previo a la apertura del proceso</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15</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Tecnológico en la publicación de los documentos del proceso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No se publiquen los documentos dando cumplimiento a los parámetros establecidos en la legislación vigente</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Entidad</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Publicar los documentos con tiempo suficiente y dentro de los plazos establecidos en la legislación vigente</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NO</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Jefe División precontractual</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31 de diciembre/14</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Actos administrativos</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Dentro de los tres días siguientes a la expedición</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16</w:t>
            </w:r>
          </w:p>
        </w:tc>
        <w:tc>
          <w:tcPr>
            <w:tcW w:w="50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General</w:t>
            </w:r>
          </w:p>
        </w:tc>
        <w:tc>
          <w:tcPr>
            <w:tcW w:w="43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Financiero</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Consecución financiación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El contratista no cuenta con los recursos para cumplir con los compromisos adquiridos en el contrato</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4(Riesgo bajo)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spacing w:after="200" w:line="276" w:lineRule="auto"/>
              <w:jc w:val="center"/>
              <w:rPr>
                <w:rFonts w:ascii="Arial" w:hAnsi="Arial" w:cs="Arial"/>
                <w:sz w:val="18"/>
                <w:szCs w:val="16"/>
                <w:lang w:val="es-CO" w:eastAsia="zh-CN"/>
              </w:rPr>
            </w:pPr>
            <w:r w:rsidRPr="00B308AC">
              <w:rPr>
                <w:rFonts w:ascii="Arial" w:hAnsi="Arial" w:cs="Arial"/>
                <w:sz w:val="18"/>
                <w:szCs w:val="16"/>
                <w:lang w:val="es-CO" w:eastAsia="zh-CN"/>
              </w:rPr>
              <w:t>d</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El contratista debe prever todos los costos generados en el cumplimiento del objeto del contrato y conseguir la financiación y recursos que le garanticen la liquidez para el desarrollo del mismo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1</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4</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Supervisor</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31 de diciembre/14</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Requerimientos de bienes o servicios</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permanente</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17</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Especifico</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Retrasos en la entrega de bienes y/o servicios</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Que no se entreguen oportunamente los bienes y/o servicios impidiendo el normal desarrollo del proceso de adquisiciones en la Unidad Delegataria</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6 (Riesgo alto)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b</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Establecer plazos dentro del contrato para la entrega de los conceptos y determinar un procedimiento para su revisión y aprobación por parte del supervisor del contrato</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6</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Dependencia Usuaria</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31 de diciembre/14</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Verificación de actas de levantamiento de requerimientos</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Mensual (acuerdo lo necesitado por la dependencia)</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18</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Especifico</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Deficiencia en la calidad de los bienes y/o servicios adquiridos</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Que los bienes y/o servicios no correspondan a los requeridos por la entidad</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 (Riesgo Medio)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Dar cumplimiento al estándar de calidad que será verificado por el supervisor del contrato durante la fabricación y la entrega</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Supervisor</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Cumplimiento requisitos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Verificación del material previa recepción</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Mensual/a criterio del supervisor</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rPr>
                <w:rFonts w:ascii="Arial" w:hAnsi="Arial" w:cs="Arial"/>
                <w:sz w:val="18"/>
                <w:szCs w:val="16"/>
                <w:lang w:val="es-CO" w:eastAsia="zh-CN"/>
              </w:rPr>
            </w:pPr>
            <w:r w:rsidRPr="00B308AC">
              <w:rPr>
                <w:rFonts w:ascii="Arial" w:hAnsi="Arial" w:cs="Arial"/>
                <w:b/>
                <w:bCs/>
                <w:sz w:val="18"/>
                <w:szCs w:val="16"/>
                <w:lang w:val="es-CO" w:eastAsia="zh-CN"/>
              </w:rPr>
              <w:t>19</w:t>
            </w:r>
          </w:p>
        </w:tc>
        <w:tc>
          <w:tcPr>
            <w:tcW w:w="50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Especifico</w:t>
            </w:r>
          </w:p>
        </w:tc>
        <w:tc>
          <w:tcPr>
            <w:tcW w:w="438"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rPr>
                <w:rFonts w:ascii="Arial" w:hAnsi="Arial" w:cs="Arial"/>
                <w:sz w:val="18"/>
                <w:szCs w:val="16"/>
                <w:lang w:val="es-CO" w:eastAsia="zh-CN"/>
              </w:rPr>
            </w:pPr>
            <w:r w:rsidRPr="00B308AC">
              <w:rPr>
                <w:rFonts w:ascii="Arial" w:hAnsi="Arial" w:cs="Arial"/>
                <w:sz w:val="18"/>
                <w:szCs w:val="16"/>
                <w:lang w:val="es-CO" w:eastAsia="zh-CN"/>
              </w:rPr>
              <w:t>Retraso en el pago a los trabajadores.</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Tratándose de servicio que amerita el concurso de varias personas  se corre el riesgo que el contratista deje de cancelar salarios y prestaciones sociales a su cargo.</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5 (Riesgo medio)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c</w:t>
            </w:r>
          </w:p>
        </w:tc>
        <w:tc>
          <w:tcPr>
            <w:tcW w:w="5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Exigir al contratista el pago de los salarios y prestaciones sociales y aportes parafiscales a que tenga derecho el trabajador</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Supervisor del contrato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Seguimiento de los pagos de los salarios y prestaciones sociales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mensual</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20</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Especifico</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Ejecución</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Operacional</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eastAsia="Arial" w:hAnsi="Arial" w:cs="Arial"/>
                <w:sz w:val="18"/>
                <w:szCs w:val="16"/>
                <w:lang w:val="es-CO" w:eastAsia="zh-CN"/>
              </w:rPr>
              <w:t xml:space="preserve"> </w:t>
            </w: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Durante la ejecución de los trabajos pueden presentarse accidentes por</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 (Riesgo medio)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spacing w:after="200" w:line="276" w:lineRule="auto"/>
              <w:jc w:val="center"/>
              <w:rPr>
                <w:rFonts w:ascii="Arial" w:hAnsi="Arial" w:cs="Arial"/>
                <w:sz w:val="18"/>
                <w:szCs w:val="16"/>
                <w:lang w:val="es-CO" w:eastAsia="zh-CN"/>
              </w:rPr>
            </w:pPr>
            <w:r w:rsidRPr="00B308AC">
              <w:rPr>
                <w:rFonts w:ascii="Arial" w:hAnsi="Arial" w:cs="Arial"/>
                <w:sz w:val="18"/>
                <w:szCs w:val="16"/>
                <w:lang w:val="es-CO" w:eastAsia="zh-CN"/>
              </w:rPr>
              <w:t>c</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Exigir al contratista que los trabajadores se encuentren afiliados a EPS, ARL PENSION, y que durante la ejecución de los trabajos cumplan con las normas de seguridad industrial</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Supervisor del contrato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Exigir los soportes de los pagos a EPS, ARL, PENSION y los elementos de seguridad industrial</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mensual</w:t>
            </w:r>
          </w:p>
        </w:tc>
      </w:tr>
      <w:tr w:rsidR="00B308AC" w:rsidRPr="00B308AC" w:rsidTr="00900821">
        <w:trPr>
          <w:cantSplit/>
          <w:trHeight w:val="1134"/>
        </w:trPr>
        <w:tc>
          <w:tcPr>
            <w:tcW w:w="32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b/>
                <w:bCs/>
                <w:sz w:val="18"/>
                <w:szCs w:val="16"/>
                <w:lang w:val="es-CO" w:eastAsia="zh-CN"/>
              </w:rPr>
              <w:t>21</w:t>
            </w:r>
          </w:p>
        </w:tc>
        <w:tc>
          <w:tcPr>
            <w:tcW w:w="50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Especifico </w:t>
            </w:r>
          </w:p>
        </w:tc>
        <w:tc>
          <w:tcPr>
            <w:tcW w:w="438"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Interno</w:t>
            </w:r>
          </w:p>
        </w:tc>
        <w:tc>
          <w:tcPr>
            <w:tcW w:w="496"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Ejecución </w:t>
            </w:r>
          </w:p>
        </w:tc>
        <w:tc>
          <w:tcPr>
            <w:tcW w:w="56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Operacional </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 xml:space="preserve">Durante la ejecución de los trabajos pueden presentarse el incumplimiento de las normas en materia ambiental </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44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 (Riesgo medio)</w:t>
            </w:r>
          </w:p>
        </w:tc>
        <w:tc>
          <w:tcPr>
            <w:tcW w:w="431"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spacing w:after="200" w:line="276" w:lineRule="auto"/>
              <w:jc w:val="center"/>
              <w:rPr>
                <w:rFonts w:ascii="Arial" w:hAnsi="Arial" w:cs="Arial"/>
                <w:sz w:val="18"/>
                <w:szCs w:val="16"/>
                <w:lang w:val="es-CO" w:eastAsia="zh-CN"/>
              </w:rPr>
            </w:pPr>
            <w:r w:rsidRPr="00B308AC">
              <w:rPr>
                <w:rFonts w:ascii="Arial" w:hAnsi="Arial" w:cs="Arial"/>
                <w:sz w:val="18"/>
                <w:szCs w:val="16"/>
                <w:lang w:val="es-CO" w:eastAsia="zh-CN"/>
              </w:rPr>
              <w:t>c</w:t>
            </w:r>
          </w:p>
        </w:tc>
        <w:tc>
          <w:tcPr>
            <w:tcW w:w="5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Contratista</w:t>
            </w:r>
          </w:p>
        </w:tc>
        <w:tc>
          <w:tcPr>
            <w:tcW w:w="131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Exigir al contratista el  cumplimiento  con las normas que rigen en materia ambiental </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3</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2</w:t>
            </w:r>
          </w:p>
        </w:tc>
        <w:tc>
          <w:tcPr>
            <w:tcW w:w="335"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5</w:t>
            </w:r>
          </w:p>
        </w:tc>
        <w:tc>
          <w:tcPr>
            <w:tcW w:w="644"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SI</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Supervisor del contrato</w:t>
            </w:r>
          </w:p>
        </w:tc>
        <w:tc>
          <w:tcPr>
            <w:tcW w:w="709"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992" w:type="dxa"/>
            <w:tcBorders>
              <w:top w:val="single" w:sz="4" w:space="0" w:color="000000"/>
              <w:left w:val="single" w:sz="4" w:space="0" w:color="000000"/>
              <w:bottom w:val="single" w:sz="4" w:space="0" w:color="000000"/>
            </w:tcBorders>
            <w:textDirection w:val="btLr"/>
            <w:vAlign w:val="center"/>
          </w:tcPr>
          <w:p w:rsidR="00B308AC" w:rsidRPr="00B308AC" w:rsidRDefault="00B308AC" w:rsidP="00B308AC">
            <w:pPr>
              <w:suppressAutoHyphens/>
              <w:ind w:left="113" w:right="113"/>
              <w:jc w:val="center"/>
              <w:rPr>
                <w:rFonts w:ascii="Arial" w:hAnsi="Arial" w:cs="Arial"/>
                <w:sz w:val="18"/>
                <w:szCs w:val="16"/>
                <w:lang w:val="es-CO" w:eastAsia="zh-CN"/>
              </w:rPr>
            </w:pPr>
            <w:r w:rsidRPr="00B308AC">
              <w:rPr>
                <w:rFonts w:ascii="Arial" w:hAnsi="Arial" w:cs="Arial"/>
                <w:sz w:val="18"/>
                <w:szCs w:val="16"/>
                <w:lang w:val="es-CO" w:eastAsia="zh-CN"/>
              </w:rPr>
              <w:t>Ver plazo de ejecución</w:t>
            </w:r>
          </w:p>
        </w:tc>
        <w:tc>
          <w:tcPr>
            <w:tcW w:w="1134" w:type="dxa"/>
            <w:tcBorders>
              <w:top w:val="single" w:sz="4" w:space="0" w:color="000000"/>
              <w:left w:val="single" w:sz="4" w:space="0" w:color="000000"/>
              <w:bottom w:val="single" w:sz="4" w:space="0" w:color="000000"/>
            </w:tcBorders>
            <w:vAlign w:val="center"/>
          </w:tcPr>
          <w:p w:rsidR="00B308AC" w:rsidRPr="00B308AC" w:rsidRDefault="00B308AC" w:rsidP="00B308AC">
            <w:pPr>
              <w:suppressAutoHyphens/>
              <w:jc w:val="both"/>
              <w:rPr>
                <w:rFonts w:ascii="Arial" w:hAnsi="Arial" w:cs="Arial"/>
                <w:sz w:val="18"/>
                <w:szCs w:val="16"/>
                <w:lang w:val="es-CO" w:eastAsia="zh-CN"/>
              </w:rPr>
            </w:pPr>
            <w:r w:rsidRPr="00B308AC">
              <w:rPr>
                <w:rFonts w:ascii="Arial" w:hAnsi="Arial" w:cs="Arial"/>
                <w:sz w:val="18"/>
                <w:szCs w:val="16"/>
                <w:lang w:val="es-CO" w:eastAsia="zh-CN"/>
              </w:rPr>
              <w:t xml:space="preserve">Exigir el análisis del cumplimiento de las normas en materia ambiental. </w:t>
            </w:r>
          </w:p>
        </w:tc>
        <w:tc>
          <w:tcPr>
            <w:tcW w:w="1995" w:type="dxa"/>
            <w:tcBorders>
              <w:top w:val="single" w:sz="4" w:space="0" w:color="000000"/>
              <w:left w:val="single" w:sz="4" w:space="0" w:color="000000"/>
              <w:bottom w:val="single" w:sz="4" w:space="0" w:color="000000"/>
              <w:right w:val="single" w:sz="4" w:space="0" w:color="000000"/>
            </w:tcBorders>
            <w:vAlign w:val="center"/>
          </w:tcPr>
          <w:p w:rsidR="00B308AC" w:rsidRPr="00B308AC" w:rsidRDefault="00B308AC" w:rsidP="00B308AC">
            <w:pPr>
              <w:suppressAutoHyphens/>
              <w:jc w:val="center"/>
              <w:rPr>
                <w:rFonts w:ascii="Arial" w:hAnsi="Arial" w:cs="Arial"/>
                <w:sz w:val="18"/>
                <w:szCs w:val="16"/>
                <w:lang w:val="es-CO" w:eastAsia="zh-CN"/>
              </w:rPr>
            </w:pPr>
            <w:r w:rsidRPr="00B308AC">
              <w:rPr>
                <w:rFonts w:ascii="Arial" w:hAnsi="Arial" w:cs="Arial"/>
                <w:sz w:val="18"/>
                <w:szCs w:val="16"/>
                <w:lang w:val="es-CO" w:eastAsia="zh-CN"/>
              </w:rPr>
              <w:t>mensual</w:t>
            </w:r>
          </w:p>
        </w:tc>
      </w:tr>
    </w:tbl>
    <w:p w:rsidR="00B308AC" w:rsidRPr="00B308AC" w:rsidRDefault="00B308AC" w:rsidP="00B308AC">
      <w:pPr>
        <w:suppressAutoHyphens/>
        <w:rPr>
          <w:rFonts w:ascii="Arial" w:hAnsi="Arial" w:cs="Arial"/>
          <w:vanish/>
          <w:sz w:val="28"/>
          <w:szCs w:val="24"/>
          <w:lang w:val="es-CO" w:eastAsia="zh-CN"/>
        </w:rPr>
      </w:pPr>
    </w:p>
    <w:p w:rsidR="00B308AC" w:rsidRPr="00B308AC" w:rsidRDefault="00B308AC" w:rsidP="00B308AC">
      <w:pPr>
        <w:suppressAutoHyphens/>
        <w:rPr>
          <w:rFonts w:ascii="Arial" w:hAnsi="Arial" w:cs="Arial"/>
          <w:sz w:val="24"/>
          <w:szCs w:val="22"/>
          <w:lang w:val="es-CO" w:eastAsia="zh-CN"/>
        </w:rPr>
      </w:pPr>
    </w:p>
    <w:p w:rsidR="00B308AC" w:rsidRPr="00B308AC" w:rsidRDefault="00B308AC" w:rsidP="00B308AC">
      <w:pPr>
        <w:suppressAutoHyphens/>
        <w:rPr>
          <w:rFonts w:ascii="Arial" w:hAnsi="Arial" w:cs="Arial"/>
          <w:sz w:val="24"/>
          <w:szCs w:val="22"/>
          <w:lang w:val="es-CO" w:eastAsia="zh-CN"/>
        </w:rPr>
      </w:pPr>
    </w:p>
    <w:p w:rsidR="00B308AC" w:rsidRPr="00B308AC" w:rsidRDefault="00B308AC" w:rsidP="00B308AC">
      <w:pPr>
        <w:suppressAutoHyphens/>
        <w:rPr>
          <w:rFonts w:ascii="Arial" w:hAnsi="Arial" w:cs="Arial"/>
          <w:sz w:val="24"/>
          <w:szCs w:val="22"/>
          <w:lang w:val="es-CO" w:eastAsia="zh-CN"/>
        </w:rPr>
      </w:pPr>
    </w:p>
    <w:p w:rsidR="00B308AC" w:rsidRPr="00B308AC" w:rsidRDefault="00B308AC" w:rsidP="00B308AC">
      <w:pPr>
        <w:suppressAutoHyphens/>
        <w:rPr>
          <w:rFonts w:ascii="Arial" w:hAnsi="Arial" w:cs="Arial"/>
          <w:sz w:val="24"/>
          <w:szCs w:val="22"/>
          <w:lang w:val="es-CO" w:eastAsia="zh-CN"/>
        </w:rPr>
      </w:pPr>
    </w:p>
    <w:p w:rsidR="00B308AC" w:rsidRPr="00B308AC" w:rsidRDefault="00B308AC" w:rsidP="00B308AC">
      <w:pPr>
        <w:suppressAutoHyphens/>
        <w:ind w:right="21"/>
        <w:rPr>
          <w:rFonts w:ascii="Arial" w:hAnsi="Arial" w:cs="Arial"/>
          <w:bCs/>
          <w:sz w:val="28"/>
          <w:szCs w:val="24"/>
          <w:lang w:val="es-CO" w:eastAsia="zh-CN"/>
        </w:rPr>
      </w:pPr>
    </w:p>
    <w:p w:rsidR="00B308AC" w:rsidRPr="00B308AC" w:rsidRDefault="00B308AC" w:rsidP="00B308AC">
      <w:pPr>
        <w:suppressAutoHyphens/>
        <w:jc w:val="center"/>
        <w:rPr>
          <w:rFonts w:ascii="Arial" w:hAnsi="Arial" w:cs="Arial"/>
          <w:bCs/>
          <w:sz w:val="28"/>
          <w:szCs w:val="24"/>
          <w:lang w:val="es-CO" w:eastAsia="zh-CN"/>
        </w:rPr>
      </w:pPr>
    </w:p>
    <w:p w:rsidR="00B308AC" w:rsidRPr="00B308AC" w:rsidRDefault="00B308AC" w:rsidP="00B308AC">
      <w:pPr>
        <w:suppressAutoHyphens/>
        <w:jc w:val="center"/>
        <w:rPr>
          <w:rFonts w:ascii="Arial" w:hAnsi="Arial" w:cs="Arial"/>
          <w:bCs/>
          <w:sz w:val="28"/>
          <w:szCs w:val="24"/>
          <w:lang w:val="es-CO" w:eastAsia="zh-CN"/>
        </w:rPr>
      </w:pPr>
    </w:p>
    <w:p w:rsidR="00B308AC" w:rsidRPr="00B308AC" w:rsidRDefault="00B308AC" w:rsidP="00B308AC">
      <w:pPr>
        <w:suppressAutoHyphens/>
        <w:jc w:val="center"/>
        <w:rPr>
          <w:rFonts w:ascii="Arial" w:hAnsi="Arial" w:cs="Arial"/>
          <w:bCs/>
          <w:sz w:val="28"/>
          <w:szCs w:val="24"/>
          <w:lang w:val="es-CO" w:eastAsia="zh-CN"/>
        </w:rPr>
      </w:pPr>
    </w:p>
    <w:p w:rsidR="00B308AC" w:rsidRPr="00B308AC" w:rsidRDefault="00B308AC" w:rsidP="00B308AC">
      <w:pPr>
        <w:suppressAutoHyphens/>
        <w:rPr>
          <w:rFonts w:ascii="Arial" w:hAnsi="Arial" w:cs="Arial"/>
          <w:sz w:val="28"/>
          <w:szCs w:val="24"/>
          <w:lang w:val="es-CO" w:eastAsia="zh-CN"/>
        </w:rPr>
      </w:pPr>
    </w:p>
    <w:p w:rsidR="00B308AC" w:rsidRPr="00B308AC" w:rsidRDefault="00B308AC" w:rsidP="00B308AC">
      <w:pPr>
        <w:suppressAutoHyphens/>
        <w:rPr>
          <w:rFonts w:ascii="Arial" w:hAnsi="Arial" w:cs="Arial"/>
          <w:sz w:val="28"/>
          <w:szCs w:val="24"/>
          <w:lang w:val="es-CO" w:eastAsia="zh-CN"/>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7768D2">
      <w:pPr>
        <w:pStyle w:val="Textodebloque"/>
        <w:ind w:left="0" w:right="-142"/>
        <w:jc w:val="center"/>
        <w:rPr>
          <w:rFonts w:ascii="Arial Narrow" w:hAnsi="Arial Narrow" w:cs="Arial"/>
          <w:b/>
          <w:color w:val="000000" w:themeColor="text1"/>
          <w:sz w:val="20"/>
          <w:szCs w:val="20"/>
          <w:lang w:val="es-CO"/>
        </w:rPr>
      </w:pPr>
    </w:p>
    <w:p w:rsidR="00352948" w:rsidRDefault="00352948" w:rsidP="00BF205F">
      <w:pPr>
        <w:pStyle w:val="Textodebloque"/>
        <w:ind w:left="0" w:right="-142"/>
        <w:rPr>
          <w:rFonts w:ascii="Arial Narrow" w:hAnsi="Arial Narrow" w:cs="Arial"/>
          <w:b/>
          <w:color w:val="000000" w:themeColor="text1"/>
          <w:sz w:val="20"/>
          <w:szCs w:val="20"/>
          <w:lang w:val="es-CO"/>
        </w:rPr>
        <w:sectPr w:rsidR="00352948" w:rsidSect="00352948">
          <w:headerReference w:type="default" r:id="rId49"/>
          <w:footerReference w:type="default" r:id="rId50"/>
          <w:headerReference w:type="first" r:id="rId51"/>
          <w:pgSz w:w="18720" w:h="12240" w:orient="landscape" w:code="14"/>
          <w:pgMar w:top="1588" w:right="1559" w:bottom="1588" w:left="1554" w:header="510" w:footer="680" w:gutter="0"/>
          <w:cols w:space="708"/>
          <w:titlePg/>
          <w:docGrid w:linePitch="360"/>
        </w:sectPr>
      </w:pPr>
    </w:p>
    <w:p w:rsidR="00337A64" w:rsidRDefault="00337A64" w:rsidP="00BF205F">
      <w:pPr>
        <w:pStyle w:val="Textodebloque"/>
        <w:ind w:left="0" w:right="-142"/>
        <w:rPr>
          <w:rFonts w:ascii="Arial" w:hAnsi="Arial" w:cs="Arial"/>
          <w:color w:val="000000"/>
          <w:lang w:val="en-US"/>
        </w:rPr>
      </w:pPr>
    </w:p>
    <w:sectPr w:rsidR="00337A64" w:rsidSect="00352948">
      <w:pgSz w:w="12240" w:h="18720" w:code="14"/>
      <w:pgMar w:top="1559" w:right="1588" w:bottom="1554" w:left="1588" w:header="51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1D6" w:rsidRDefault="005F21D6" w:rsidP="00AA7E32">
      <w:r>
        <w:separator/>
      </w:r>
    </w:p>
  </w:endnote>
  <w:endnote w:type="continuationSeparator" w:id="0">
    <w:p w:rsidR="005F21D6" w:rsidRDefault="005F21D6" w:rsidP="00AA7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arigold">
    <w:panose1 w:val="030207020404020205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Bookman">
    <w:altName w:val="Bookman Old Styl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w:panose1 w:val="020604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panose1 w:val="00000000000000000000"/>
    <w:charset w:val="00"/>
    <w:family w:val="roman"/>
    <w:notTrueType/>
    <w:pitch w:val="variable"/>
    <w:sig w:usb0="00000003" w:usb1="00000000" w:usb2="00000000" w:usb3="00000000" w:csb0="00000001" w:csb1="00000000"/>
  </w:font>
  <w:font w:name="Mangal">
    <w:altName w:val="Courier New"/>
    <w:panose1 w:val="00000400000000000000"/>
    <w:charset w:val="00"/>
    <w:family w:val="roman"/>
    <w:pitch w:val="variable"/>
    <w:sig w:usb0="00000003" w:usb1="00000000" w:usb2="00000000" w:usb3="00000000" w:csb0="00000001" w:csb1="00000000"/>
  </w:font>
  <w:font w:name="HelveticaNeue-Light">
    <w:panose1 w:val="00000000000000000000"/>
    <w:charset w:val="00"/>
    <w:family w:val="auto"/>
    <w:notTrueType/>
    <w:pitch w:val="default"/>
    <w:sig w:usb0="00000003" w:usb1="00000000" w:usb2="00000000" w:usb3="00000000" w:csb0="00000001" w:csb1="00000000"/>
  </w:font>
  <w:font w:name="Aptos">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1D6" w:rsidRDefault="005F21D6" w:rsidP="00C84D61">
    <w:pPr>
      <w:pStyle w:val="Piedepgina"/>
    </w:pPr>
  </w:p>
  <w:p w:rsidR="005F21D6" w:rsidRDefault="005F21D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1D6" w:rsidRDefault="005F21D6" w:rsidP="00AA7E32">
      <w:r>
        <w:separator/>
      </w:r>
    </w:p>
  </w:footnote>
  <w:footnote w:type="continuationSeparator" w:id="0">
    <w:p w:rsidR="005F21D6" w:rsidRDefault="005F21D6" w:rsidP="00AA7E32">
      <w:r>
        <w:continuationSeparator/>
      </w:r>
    </w:p>
  </w:footnote>
  <w:footnote w:id="1">
    <w:p w:rsidR="005F21D6" w:rsidRPr="00A94D3A" w:rsidRDefault="005F21D6" w:rsidP="007768D2">
      <w:pPr>
        <w:adjustRightInd w:val="0"/>
        <w:jc w:val="both"/>
        <w:rPr>
          <w:rFonts w:ascii="Arial Narrow" w:hAnsi="Arial Narrow"/>
          <w:sz w:val="16"/>
          <w:szCs w:val="16"/>
        </w:rPr>
      </w:pPr>
      <w:r w:rsidRPr="00CC3F76">
        <w:rPr>
          <w:rStyle w:val="Refdenotaalpie"/>
          <w:rFonts w:ascii="Arial Narrow" w:hAnsi="Arial Narrow"/>
        </w:rPr>
        <w:footnoteRef/>
      </w:r>
      <w:r w:rsidRPr="00A94D3A">
        <w:rPr>
          <w:rFonts w:ascii="Arial Narrow" w:hAnsi="Arial Narrow" w:cs="HelveticaNeue-Light"/>
          <w:sz w:val="16"/>
          <w:szCs w:val="16"/>
        </w:rPr>
        <w:t>Manual para determinar y verificarlos requisitos habilitantes en los</w:t>
      </w:r>
      <w:r>
        <w:rPr>
          <w:rFonts w:ascii="Arial Narrow" w:hAnsi="Arial Narrow" w:cs="HelveticaNeue-Light"/>
          <w:sz w:val="16"/>
          <w:szCs w:val="16"/>
        </w:rPr>
        <w:t xml:space="preserve"> </w:t>
      </w:r>
      <w:r w:rsidRPr="00A94D3A">
        <w:rPr>
          <w:rFonts w:ascii="Arial Narrow" w:hAnsi="Arial Narrow" w:cs="HelveticaNeue-Light"/>
          <w:sz w:val="16"/>
          <w:szCs w:val="16"/>
        </w:rPr>
        <w:t>Procesos de Contratación</w:t>
      </w:r>
      <w:r>
        <w:rPr>
          <w:rFonts w:ascii="Arial Narrow" w:hAnsi="Arial Narrow" w:cs="HelveticaNeue-Light"/>
          <w:sz w:val="16"/>
          <w:szCs w:val="16"/>
        </w:rPr>
        <w:t xml:space="preserve"> - M-DVRHP </w:t>
      </w:r>
      <w:r w:rsidRPr="00A94D3A">
        <w:rPr>
          <w:rFonts w:ascii="Arial Narrow" w:hAnsi="Arial Narrow" w:cs="HelveticaNeue-Light"/>
          <w:sz w:val="16"/>
          <w:szCs w:val="16"/>
        </w:rPr>
        <w:t>04</w:t>
      </w:r>
      <w:r>
        <w:rPr>
          <w:rFonts w:ascii="Arial Narrow" w:hAnsi="Arial Narrow" w:cs="HelveticaNeue-Light"/>
          <w:sz w:val="16"/>
          <w:szCs w:val="16"/>
        </w:rPr>
        <w:t xml:space="preserve">, disponible en: </w:t>
      </w:r>
      <w:r w:rsidRPr="00A94D3A">
        <w:rPr>
          <w:rFonts w:ascii="Arial Narrow" w:hAnsi="Arial Narrow"/>
          <w:sz w:val="16"/>
          <w:szCs w:val="16"/>
        </w:rPr>
        <w:t>http://www.colombiacompra.gov.co/sites/default/files/manuales/20140901_manual_requisitos_habilitantes_4_web.pdf</w:t>
      </w:r>
    </w:p>
  </w:footnote>
  <w:footnote w:id="2">
    <w:p w:rsidR="00B308AC" w:rsidRPr="00E4413F" w:rsidRDefault="00B308AC" w:rsidP="00B308AC">
      <w:pPr>
        <w:pStyle w:val="Textonotapie"/>
        <w:rPr>
          <w:sz w:val="14"/>
          <w:szCs w:val="14"/>
        </w:rPr>
      </w:pPr>
      <w:r w:rsidRPr="000A7890">
        <w:rPr>
          <w:rStyle w:val="Refdenotaalpie"/>
          <w:sz w:val="14"/>
          <w:szCs w:val="14"/>
        </w:rPr>
        <w:footnoteRef/>
      </w:r>
      <w:r>
        <w:rPr>
          <w:sz w:val="14"/>
          <w:szCs w:val="14"/>
        </w:rPr>
        <w:t xml:space="preserve"> </w:t>
      </w:r>
      <w:r w:rsidRPr="003D2235">
        <w:rPr>
          <w:sz w:val="14"/>
          <w:szCs w:val="14"/>
        </w:rPr>
        <w:t>https://www.dane.gov.co/index.php/estadisticas-por-tema/mercado-laboral/empleo-y-desempleo</w:t>
      </w:r>
    </w:p>
  </w:footnote>
  <w:footnote w:id="3">
    <w:p w:rsidR="00B308AC" w:rsidRPr="00CB3D06" w:rsidRDefault="00B308AC" w:rsidP="00B308AC">
      <w:pPr>
        <w:pStyle w:val="Textonotapie"/>
        <w:rPr>
          <w:sz w:val="14"/>
          <w:szCs w:val="14"/>
        </w:rPr>
      </w:pPr>
      <w:r w:rsidRPr="00CB3D06">
        <w:rPr>
          <w:rStyle w:val="Refdenotaalpie"/>
          <w:sz w:val="14"/>
          <w:szCs w:val="14"/>
        </w:rPr>
        <w:footnoteRef/>
      </w:r>
      <w:r w:rsidRPr="00CB3D06">
        <w:rPr>
          <w:rStyle w:val="Refdenotaalpie"/>
          <w:sz w:val="14"/>
          <w:szCs w:val="14"/>
        </w:rPr>
        <w:t xml:space="preserve"> </w:t>
      </w:r>
      <w:r w:rsidRPr="00CB3D06">
        <w:rPr>
          <w:sz w:val="14"/>
          <w:szCs w:val="14"/>
        </w:rPr>
        <w:t>https://www.dane.gov.co/index.php/estadisticas-por-tema/precios-y-costos/indice-de-precios-al-consumidor-ipc/ipc-informacion-tecnica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eastAsia="Calibri"/>
        <w:lang w:val="x-none"/>
      </w:rPr>
      <w:id w:val="1250225549"/>
      <w:docPartObj>
        <w:docPartGallery w:val="Page Numbers (Top of Page)"/>
        <w:docPartUnique/>
      </w:docPartObj>
    </w:sdtPr>
    <w:sdtEndPr>
      <w:rPr>
        <w:rFonts w:ascii="Arial" w:hAnsi="Arial" w:cs="Arial"/>
      </w:rPr>
    </w:sdtEndPr>
    <w:sdtContent>
      <w:p w:rsidR="00B308AC" w:rsidRPr="00B308AC" w:rsidRDefault="00B308AC" w:rsidP="00B308AC">
        <w:pPr>
          <w:tabs>
            <w:tab w:val="center" w:pos="4252"/>
            <w:tab w:val="right" w:pos="8504"/>
          </w:tabs>
          <w:rPr>
            <w:rFonts w:ascii="Arial" w:eastAsia="Calibri" w:hAnsi="Arial" w:cs="Arial"/>
            <w:sz w:val="18"/>
            <w:lang w:val="x-none"/>
          </w:rPr>
        </w:pPr>
        <w:r w:rsidRPr="00B308AC">
          <w:rPr>
            <w:rFonts w:ascii="Arial" w:eastAsia="Calibri" w:hAnsi="Arial" w:cs="Arial"/>
            <w:sz w:val="18"/>
            <w:lang w:val="es-MX"/>
          </w:rPr>
          <w:t xml:space="preserve">Solicitud de Oferta Contratación Directa </w:t>
        </w:r>
        <w:r w:rsidRPr="00B308AC">
          <w:rPr>
            <w:rFonts w:ascii="Arial" w:eastAsia="Calibri" w:hAnsi="Arial" w:cs="Arial"/>
            <w:sz w:val="18"/>
            <w:lang w:val="x-none"/>
          </w:rPr>
          <w:t>N°</w:t>
        </w:r>
        <w:r w:rsidR="00D15400">
          <w:rPr>
            <w:rFonts w:ascii="Arial" w:eastAsia="Calibri" w:hAnsi="Arial" w:cs="Arial"/>
            <w:sz w:val="18"/>
            <w:lang w:val="es-MX"/>
          </w:rPr>
          <w:t xml:space="preserve"> </w:t>
        </w:r>
        <w:r w:rsidR="00D15400">
          <w:rPr>
            <w:rFonts w:ascii="Arial" w:eastAsia="Calibri" w:hAnsi="Arial" w:cs="Arial"/>
            <w:sz w:val="18"/>
          </w:rPr>
          <w:t>274</w:t>
        </w:r>
        <w:r w:rsidRPr="00B308AC">
          <w:rPr>
            <w:rFonts w:ascii="Arial" w:eastAsia="Calibri" w:hAnsi="Arial" w:cs="Arial"/>
            <w:sz w:val="18"/>
            <w:lang w:val="x-none"/>
          </w:rPr>
          <w:t>-MDN-</w:t>
        </w:r>
        <w:r w:rsidRPr="00B308AC">
          <w:rPr>
            <w:rFonts w:ascii="Arial" w:eastAsia="Calibri" w:hAnsi="Arial" w:cs="Arial"/>
            <w:sz w:val="18"/>
            <w:lang w:val="es-CO"/>
          </w:rPr>
          <w:t>DIGSA-</w:t>
        </w:r>
        <w:r w:rsidRPr="00B308AC">
          <w:rPr>
            <w:rFonts w:ascii="Arial" w:eastAsia="Calibri" w:hAnsi="Arial" w:cs="Arial"/>
            <w:sz w:val="18"/>
            <w:lang w:val="x-none"/>
          </w:rPr>
          <w:t>DISAN-HONAC-ARC-20</w:t>
        </w:r>
        <w:r w:rsidRPr="00B308AC">
          <w:rPr>
            <w:rFonts w:ascii="Arial" w:eastAsia="Calibri" w:hAnsi="Arial" w:cs="Arial"/>
            <w:sz w:val="18"/>
          </w:rPr>
          <w:t>26</w:t>
        </w:r>
        <w:r w:rsidRPr="00B308AC">
          <w:rPr>
            <w:rFonts w:ascii="Arial" w:eastAsia="Calibri" w:hAnsi="Arial" w:cs="Arial"/>
            <w:sz w:val="18"/>
            <w:lang w:val="x-none"/>
          </w:rPr>
          <w:t xml:space="preserve">             </w:t>
        </w:r>
      </w:p>
      <w:p w:rsidR="00B308AC" w:rsidRPr="00B308AC" w:rsidRDefault="00B308AC" w:rsidP="00B308AC">
        <w:pPr>
          <w:tabs>
            <w:tab w:val="center" w:pos="4252"/>
            <w:tab w:val="right" w:pos="8504"/>
          </w:tabs>
          <w:jc w:val="right"/>
          <w:rPr>
            <w:rFonts w:ascii="Arial" w:eastAsia="Calibri" w:hAnsi="Arial" w:cs="Arial"/>
            <w:lang w:val="x-none"/>
          </w:rPr>
        </w:pPr>
        <w:r w:rsidRPr="00B308AC">
          <w:rPr>
            <w:rFonts w:ascii="Arial" w:eastAsia="Calibri" w:hAnsi="Arial" w:cs="Arial"/>
          </w:rPr>
          <w:t xml:space="preserve">Página </w:t>
        </w:r>
        <w:r w:rsidRPr="00B308AC">
          <w:rPr>
            <w:rFonts w:ascii="Arial" w:eastAsia="Calibri" w:hAnsi="Arial" w:cs="Arial"/>
            <w:b/>
            <w:bCs/>
            <w:sz w:val="24"/>
            <w:szCs w:val="24"/>
            <w:lang w:val="x-none"/>
          </w:rPr>
          <w:fldChar w:fldCharType="begin"/>
        </w:r>
        <w:r w:rsidRPr="00B308AC">
          <w:rPr>
            <w:rFonts w:ascii="Arial" w:eastAsia="Calibri" w:hAnsi="Arial" w:cs="Arial"/>
            <w:b/>
            <w:bCs/>
            <w:lang w:val="x-none"/>
          </w:rPr>
          <w:instrText>PAGE</w:instrText>
        </w:r>
        <w:r w:rsidRPr="00B308AC">
          <w:rPr>
            <w:rFonts w:ascii="Arial" w:eastAsia="Calibri" w:hAnsi="Arial" w:cs="Arial"/>
            <w:b/>
            <w:bCs/>
            <w:sz w:val="24"/>
            <w:szCs w:val="24"/>
            <w:lang w:val="x-none"/>
          </w:rPr>
          <w:fldChar w:fldCharType="separate"/>
        </w:r>
        <w:r w:rsidR="00D15400">
          <w:rPr>
            <w:rFonts w:ascii="Arial" w:eastAsia="Calibri" w:hAnsi="Arial" w:cs="Arial"/>
            <w:b/>
            <w:bCs/>
            <w:noProof/>
            <w:lang w:val="x-none"/>
          </w:rPr>
          <w:t>12</w:t>
        </w:r>
        <w:r w:rsidRPr="00B308AC">
          <w:rPr>
            <w:rFonts w:ascii="Arial" w:eastAsia="Calibri" w:hAnsi="Arial" w:cs="Arial"/>
            <w:b/>
            <w:bCs/>
            <w:sz w:val="24"/>
            <w:szCs w:val="24"/>
            <w:lang w:val="x-none"/>
          </w:rPr>
          <w:fldChar w:fldCharType="end"/>
        </w:r>
        <w:r w:rsidRPr="00B308AC">
          <w:rPr>
            <w:rFonts w:ascii="Arial" w:eastAsia="Calibri" w:hAnsi="Arial" w:cs="Arial"/>
          </w:rPr>
          <w:t xml:space="preserve"> de </w:t>
        </w:r>
        <w:r w:rsidRPr="00B308AC">
          <w:rPr>
            <w:rFonts w:ascii="Arial" w:eastAsia="Calibri" w:hAnsi="Arial" w:cs="Arial"/>
            <w:b/>
            <w:bCs/>
            <w:sz w:val="24"/>
            <w:szCs w:val="24"/>
            <w:lang w:val="x-none"/>
          </w:rPr>
          <w:fldChar w:fldCharType="begin"/>
        </w:r>
        <w:r w:rsidRPr="00B308AC">
          <w:rPr>
            <w:rFonts w:ascii="Arial" w:eastAsia="Calibri" w:hAnsi="Arial" w:cs="Arial"/>
            <w:b/>
            <w:bCs/>
            <w:lang w:val="x-none"/>
          </w:rPr>
          <w:instrText>NUMPAGES</w:instrText>
        </w:r>
        <w:r w:rsidRPr="00B308AC">
          <w:rPr>
            <w:rFonts w:ascii="Arial" w:eastAsia="Calibri" w:hAnsi="Arial" w:cs="Arial"/>
            <w:b/>
            <w:bCs/>
            <w:sz w:val="24"/>
            <w:szCs w:val="24"/>
            <w:lang w:val="x-none"/>
          </w:rPr>
          <w:fldChar w:fldCharType="separate"/>
        </w:r>
        <w:r w:rsidR="00D15400">
          <w:rPr>
            <w:rFonts w:ascii="Arial" w:eastAsia="Calibri" w:hAnsi="Arial" w:cs="Arial"/>
            <w:b/>
            <w:bCs/>
            <w:noProof/>
            <w:lang w:val="x-none"/>
          </w:rPr>
          <w:t>43</w:t>
        </w:r>
        <w:r w:rsidRPr="00B308AC">
          <w:rPr>
            <w:rFonts w:ascii="Arial" w:eastAsia="Calibri" w:hAnsi="Arial" w:cs="Arial"/>
            <w:b/>
            <w:bCs/>
            <w:sz w:val="24"/>
            <w:szCs w:val="24"/>
            <w:lang w:val="x-none"/>
          </w:rPr>
          <w:fldChar w:fldCharType="end"/>
        </w:r>
      </w:p>
    </w:sdtContent>
  </w:sdt>
  <w:p w:rsidR="00B308AC" w:rsidRDefault="00B308A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8AC" w:rsidRDefault="00B308AC" w:rsidP="00B308AC">
    <w:pPr>
      <w:pStyle w:val="Encabezado"/>
      <w:jc w:val="center"/>
    </w:pPr>
    <w:r>
      <w:rPr>
        <w:noProof/>
        <w:lang w:val="es-CO" w:eastAsia="es-CO"/>
      </w:rPr>
      <w:drawing>
        <wp:inline distT="0" distB="0" distL="0" distR="0" wp14:anchorId="40F1FB71">
          <wp:extent cx="3469005" cy="506095"/>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69005" cy="50609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93169"/>
      <w:docPartObj>
        <w:docPartGallery w:val="Page Numbers (Top of Page)"/>
        <w:docPartUnique/>
      </w:docPartObj>
    </w:sdtPr>
    <w:sdtEndPr>
      <w:rPr>
        <w:rFonts w:ascii="Arial" w:hAnsi="Arial" w:cs="Arial"/>
      </w:rPr>
    </w:sdtEndPr>
    <w:sdtContent>
      <w:p w:rsidR="005F21D6" w:rsidRDefault="005F21D6" w:rsidP="009853D2">
        <w:pPr>
          <w:pStyle w:val="Encabezado"/>
          <w:rPr>
            <w:rFonts w:ascii="Arial" w:hAnsi="Arial" w:cs="Arial"/>
          </w:rPr>
        </w:pPr>
        <w:r>
          <w:rPr>
            <w:rFonts w:ascii="Arial" w:hAnsi="Arial" w:cs="Arial"/>
            <w:lang w:val="es-MX"/>
          </w:rPr>
          <w:t xml:space="preserve">Solicitud de Oferta Contratación Directa </w:t>
        </w:r>
        <w:r>
          <w:rPr>
            <w:rFonts w:ascii="Arial" w:hAnsi="Arial" w:cs="Arial"/>
          </w:rPr>
          <w:t>N</w:t>
        </w:r>
        <w:r w:rsidRPr="00756FC2">
          <w:rPr>
            <w:rFonts w:ascii="Arial" w:hAnsi="Arial" w:cs="Arial"/>
          </w:rPr>
          <w:t>°</w:t>
        </w:r>
        <w:r w:rsidR="00B308AC">
          <w:rPr>
            <w:rFonts w:ascii="Arial" w:hAnsi="Arial" w:cs="Arial"/>
            <w:lang w:val="es-ES"/>
          </w:rPr>
          <w:t xml:space="preserve">         </w:t>
        </w:r>
        <w:r>
          <w:rPr>
            <w:rFonts w:ascii="Arial" w:hAnsi="Arial" w:cs="Arial"/>
          </w:rPr>
          <w:t>-MDN-</w:t>
        </w:r>
        <w:r>
          <w:rPr>
            <w:rFonts w:ascii="Arial" w:hAnsi="Arial" w:cs="Arial"/>
            <w:lang w:val="es-CO"/>
          </w:rPr>
          <w:t>DIGSA-</w:t>
        </w:r>
        <w:r>
          <w:rPr>
            <w:rFonts w:ascii="Arial" w:hAnsi="Arial" w:cs="Arial"/>
          </w:rPr>
          <w:t>DISAN-HONAC-ARC-20</w:t>
        </w:r>
        <w:r>
          <w:rPr>
            <w:rFonts w:ascii="Arial" w:hAnsi="Arial" w:cs="Arial"/>
            <w:lang w:val="es-ES"/>
          </w:rPr>
          <w:t>26</w:t>
        </w:r>
        <w:r w:rsidRPr="00A019B2">
          <w:rPr>
            <w:rFonts w:ascii="Arial" w:hAnsi="Arial" w:cs="Arial"/>
          </w:rPr>
          <w:t xml:space="preserve">             </w:t>
        </w:r>
      </w:p>
      <w:p w:rsidR="005F21D6" w:rsidRPr="009853D2" w:rsidRDefault="005F21D6" w:rsidP="009853D2">
        <w:pPr>
          <w:pStyle w:val="Encabezado"/>
          <w:jc w:val="right"/>
          <w:rPr>
            <w:rFonts w:ascii="Arial" w:hAnsi="Arial" w:cs="Arial"/>
          </w:rPr>
        </w:pPr>
        <w:r w:rsidRPr="009853D2">
          <w:rPr>
            <w:rFonts w:ascii="Arial" w:hAnsi="Arial" w:cs="Arial"/>
            <w:lang w:val="es-ES"/>
          </w:rPr>
          <w:t xml:space="preserve">Página </w:t>
        </w:r>
        <w:r w:rsidRPr="009853D2">
          <w:rPr>
            <w:rFonts w:ascii="Arial" w:hAnsi="Arial" w:cs="Arial"/>
            <w:b/>
            <w:bCs/>
            <w:sz w:val="24"/>
            <w:szCs w:val="24"/>
          </w:rPr>
          <w:fldChar w:fldCharType="begin"/>
        </w:r>
        <w:r w:rsidRPr="009853D2">
          <w:rPr>
            <w:rFonts w:ascii="Arial" w:hAnsi="Arial" w:cs="Arial"/>
            <w:b/>
            <w:bCs/>
          </w:rPr>
          <w:instrText>PAGE</w:instrText>
        </w:r>
        <w:r w:rsidRPr="009853D2">
          <w:rPr>
            <w:rFonts w:ascii="Arial" w:hAnsi="Arial" w:cs="Arial"/>
            <w:b/>
            <w:bCs/>
            <w:sz w:val="24"/>
            <w:szCs w:val="24"/>
          </w:rPr>
          <w:fldChar w:fldCharType="separate"/>
        </w:r>
        <w:r w:rsidR="00D15400">
          <w:rPr>
            <w:rFonts w:ascii="Arial" w:hAnsi="Arial" w:cs="Arial"/>
            <w:b/>
            <w:bCs/>
            <w:noProof/>
          </w:rPr>
          <w:t>42</w:t>
        </w:r>
        <w:r w:rsidRPr="009853D2">
          <w:rPr>
            <w:rFonts w:ascii="Arial" w:hAnsi="Arial" w:cs="Arial"/>
            <w:b/>
            <w:bCs/>
            <w:sz w:val="24"/>
            <w:szCs w:val="24"/>
          </w:rPr>
          <w:fldChar w:fldCharType="end"/>
        </w:r>
        <w:r w:rsidRPr="009853D2">
          <w:rPr>
            <w:rFonts w:ascii="Arial" w:hAnsi="Arial" w:cs="Arial"/>
            <w:lang w:val="es-ES"/>
          </w:rPr>
          <w:t xml:space="preserve"> de </w:t>
        </w:r>
        <w:r w:rsidRPr="009853D2">
          <w:rPr>
            <w:rFonts w:ascii="Arial" w:hAnsi="Arial" w:cs="Arial"/>
            <w:b/>
            <w:bCs/>
            <w:sz w:val="24"/>
            <w:szCs w:val="24"/>
          </w:rPr>
          <w:fldChar w:fldCharType="begin"/>
        </w:r>
        <w:r w:rsidRPr="009853D2">
          <w:rPr>
            <w:rFonts w:ascii="Arial" w:hAnsi="Arial" w:cs="Arial"/>
            <w:b/>
            <w:bCs/>
          </w:rPr>
          <w:instrText>NUMPAGES</w:instrText>
        </w:r>
        <w:r w:rsidRPr="009853D2">
          <w:rPr>
            <w:rFonts w:ascii="Arial" w:hAnsi="Arial" w:cs="Arial"/>
            <w:b/>
            <w:bCs/>
            <w:sz w:val="24"/>
            <w:szCs w:val="24"/>
          </w:rPr>
          <w:fldChar w:fldCharType="separate"/>
        </w:r>
        <w:r w:rsidR="00D15400">
          <w:rPr>
            <w:rFonts w:ascii="Arial" w:hAnsi="Arial" w:cs="Arial"/>
            <w:b/>
            <w:bCs/>
            <w:noProof/>
          </w:rPr>
          <w:t>42</w:t>
        </w:r>
        <w:r w:rsidRPr="009853D2">
          <w:rPr>
            <w:rFonts w:ascii="Arial" w:hAnsi="Arial" w:cs="Arial"/>
            <w:b/>
            <w:bCs/>
            <w:sz w:val="24"/>
            <w:szCs w:val="24"/>
          </w:rPr>
          <w:fldChar w:fldCharType="end"/>
        </w:r>
      </w:p>
    </w:sdtContent>
  </w:sdt>
  <w:p w:rsidR="005F21D6" w:rsidRDefault="005F21D6"/>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1D6" w:rsidRPr="00841099" w:rsidRDefault="005F21D6">
    <w:pPr>
      <w:pStyle w:val="Encabezado"/>
      <w:rPr>
        <w:lang w:val="es-CO"/>
      </w:rPr>
    </w:pPr>
    <w:r>
      <w:rPr>
        <w:lang w:val="es-CO"/>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2"/>
    <w:multiLevelType w:val="multilevel"/>
    <w:tmpl w:val="00000002"/>
    <w:name w:val="WW8Num1"/>
    <w:lvl w:ilvl="0">
      <w:start w:val="1"/>
      <w:numFmt w:val="decimal"/>
      <w:lvlText w:val="%1."/>
      <w:lvlJc w:val="left"/>
      <w:pPr>
        <w:tabs>
          <w:tab w:val="num" w:pos="-77"/>
        </w:tabs>
        <w:ind w:left="643" w:hanging="360"/>
      </w:pPr>
      <w:rPr>
        <w:rFonts w:ascii="Arial Narrow" w:hAnsi="Arial Narrow" w:cs="Arial" w:hint="default"/>
        <w:b/>
        <w:i/>
        <w:sz w:val="24"/>
        <w:szCs w:val="24"/>
        <w:highlight w:val="yellow"/>
        <w:lang w:val="es-ES" w:eastAsia="es-ES"/>
      </w:rPr>
    </w:lvl>
    <w:lvl w:ilvl="1">
      <w:start w:val="1"/>
      <w:numFmt w:val="decimal"/>
      <w:lvlText w:val="%1.%2"/>
      <w:lvlJc w:val="left"/>
      <w:pPr>
        <w:tabs>
          <w:tab w:val="num" w:pos="-77"/>
        </w:tabs>
        <w:ind w:left="904" w:hanging="555"/>
      </w:pPr>
      <w:rPr>
        <w:rFonts w:ascii="Arial Narrow" w:hAnsi="Arial Narrow" w:cs="Arial" w:hint="default"/>
        <w:b/>
        <w:i/>
        <w:sz w:val="24"/>
        <w:szCs w:val="24"/>
        <w:highlight w:val="yellow"/>
        <w:lang w:val="es-ES" w:eastAsia="es-ES"/>
      </w:rPr>
    </w:lvl>
    <w:lvl w:ilvl="2">
      <w:start w:val="1"/>
      <w:numFmt w:val="decimal"/>
      <w:lvlText w:val="%1.%2.%3"/>
      <w:lvlJc w:val="left"/>
      <w:pPr>
        <w:tabs>
          <w:tab w:val="num" w:pos="-77"/>
        </w:tabs>
        <w:ind w:left="1135" w:hanging="720"/>
      </w:pPr>
      <w:rPr>
        <w:rFonts w:ascii="Arial Narrow" w:hAnsi="Arial Narrow" w:cs="Arial" w:hint="default"/>
        <w:b/>
        <w:i/>
        <w:sz w:val="24"/>
        <w:szCs w:val="24"/>
        <w:highlight w:val="yellow"/>
        <w:lang w:val="es-ES" w:eastAsia="es-ES"/>
      </w:rPr>
    </w:lvl>
    <w:lvl w:ilvl="3">
      <w:start w:val="1"/>
      <w:numFmt w:val="decimal"/>
      <w:lvlText w:val="%1.%2.%3.%4"/>
      <w:lvlJc w:val="left"/>
      <w:pPr>
        <w:tabs>
          <w:tab w:val="num" w:pos="-77"/>
        </w:tabs>
        <w:ind w:left="1561" w:hanging="1080"/>
      </w:pPr>
      <w:rPr>
        <w:rFonts w:ascii="Arial Narrow" w:hAnsi="Arial Narrow" w:cs="Arial" w:hint="default"/>
        <w:b/>
        <w:i/>
        <w:sz w:val="24"/>
        <w:szCs w:val="24"/>
        <w:highlight w:val="yellow"/>
        <w:lang w:val="es-ES" w:eastAsia="es-ES"/>
      </w:rPr>
    </w:lvl>
    <w:lvl w:ilvl="4">
      <w:start w:val="1"/>
      <w:numFmt w:val="decimal"/>
      <w:lvlText w:val="%1.%2.%3.%4.%5"/>
      <w:lvlJc w:val="left"/>
      <w:pPr>
        <w:tabs>
          <w:tab w:val="num" w:pos="-77"/>
        </w:tabs>
        <w:ind w:left="1627" w:hanging="1080"/>
      </w:pPr>
      <w:rPr>
        <w:rFonts w:ascii="Arial Narrow" w:hAnsi="Arial Narrow" w:cs="Arial" w:hint="default"/>
        <w:b/>
        <w:i/>
        <w:sz w:val="24"/>
        <w:szCs w:val="24"/>
        <w:highlight w:val="yellow"/>
        <w:lang w:val="es-ES" w:eastAsia="es-ES"/>
      </w:rPr>
    </w:lvl>
    <w:lvl w:ilvl="5">
      <w:start w:val="1"/>
      <w:numFmt w:val="decimal"/>
      <w:lvlText w:val="%1.%2.%3.%4.%5.%6"/>
      <w:lvlJc w:val="left"/>
      <w:pPr>
        <w:tabs>
          <w:tab w:val="num" w:pos="-77"/>
        </w:tabs>
        <w:ind w:left="2053" w:hanging="1440"/>
      </w:pPr>
      <w:rPr>
        <w:rFonts w:ascii="Arial Narrow" w:hAnsi="Arial Narrow" w:cs="Arial" w:hint="default"/>
        <w:b/>
        <w:i/>
        <w:sz w:val="24"/>
        <w:szCs w:val="24"/>
        <w:highlight w:val="yellow"/>
        <w:lang w:val="es-ES" w:eastAsia="es-ES"/>
      </w:rPr>
    </w:lvl>
    <w:lvl w:ilvl="6">
      <w:start w:val="1"/>
      <w:numFmt w:val="decimal"/>
      <w:lvlText w:val="%1.%2.%3.%4.%5.%6.%7"/>
      <w:lvlJc w:val="left"/>
      <w:pPr>
        <w:tabs>
          <w:tab w:val="num" w:pos="-77"/>
        </w:tabs>
        <w:ind w:left="2119" w:hanging="1440"/>
      </w:pPr>
      <w:rPr>
        <w:rFonts w:ascii="Arial Narrow" w:hAnsi="Arial Narrow" w:cs="Arial" w:hint="default"/>
        <w:b/>
        <w:i/>
        <w:sz w:val="24"/>
        <w:szCs w:val="24"/>
        <w:highlight w:val="yellow"/>
        <w:lang w:val="es-ES" w:eastAsia="es-ES"/>
      </w:rPr>
    </w:lvl>
    <w:lvl w:ilvl="7">
      <w:start w:val="1"/>
      <w:numFmt w:val="decimal"/>
      <w:lvlText w:val="%1.%2.%3.%4.%5.%6.%7.%8"/>
      <w:lvlJc w:val="left"/>
      <w:pPr>
        <w:tabs>
          <w:tab w:val="num" w:pos="-77"/>
        </w:tabs>
        <w:ind w:left="2545" w:hanging="1800"/>
      </w:pPr>
      <w:rPr>
        <w:rFonts w:ascii="Arial Narrow" w:hAnsi="Arial Narrow" w:cs="Arial" w:hint="default"/>
        <w:b/>
        <w:i/>
        <w:sz w:val="24"/>
        <w:szCs w:val="24"/>
        <w:highlight w:val="yellow"/>
        <w:lang w:val="es-ES" w:eastAsia="es-ES"/>
      </w:rPr>
    </w:lvl>
    <w:lvl w:ilvl="8">
      <w:start w:val="1"/>
      <w:numFmt w:val="decimal"/>
      <w:lvlText w:val="%1.%2.%3.%4.%5.%6.%7.%8.%9"/>
      <w:lvlJc w:val="left"/>
      <w:pPr>
        <w:tabs>
          <w:tab w:val="num" w:pos="-77"/>
        </w:tabs>
        <w:ind w:left="2611" w:hanging="1800"/>
      </w:pPr>
      <w:rPr>
        <w:rFonts w:ascii="Arial Narrow" w:hAnsi="Arial Narrow" w:cs="Arial" w:hint="default"/>
        <w:b/>
        <w:i/>
        <w:sz w:val="24"/>
        <w:szCs w:val="24"/>
        <w:highlight w:val="yellow"/>
        <w:lang w:val="es-ES" w:eastAsia="es-ES"/>
      </w:rPr>
    </w:lvl>
  </w:abstractNum>
  <w:abstractNum w:abstractNumId="2" w15:restartNumberingAfterBreak="0">
    <w:nsid w:val="00000005"/>
    <w:multiLevelType w:val="singleLevel"/>
    <w:tmpl w:val="00000005"/>
    <w:name w:val="WW8Num8"/>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5CC2566"/>
    <w:multiLevelType w:val="hybridMultilevel"/>
    <w:tmpl w:val="EF320B58"/>
    <w:lvl w:ilvl="0" w:tplc="27B0F826">
      <w:start w:val="1"/>
      <w:numFmt w:val="decimal"/>
      <w:lvlText w:val="%1."/>
      <w:lvlJc w:val="left"/>
      <w:pPr>
        <w:ind w:left="720" w:hanging="360"/>
      </w:pPr>
      <w:rPr>
        <w:b/>
      </w:rPr>
    </w:lvl>
    <w:lvl w:ilvl="1" w:tplc="969C4A3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C53BE0"/>
    <w:multiLevelType w:val="hybridMultilevel"/>
    <w:tmpl w:val="B46C107C"/>
    <w:lvl w:ilvl="0" w:tplc="214251E6">
      <w:numFmt w:val="bullet"/>
      <w:lvlText w:val="•"/>
      <w:lvlJc w:val="left"/>
      <w:pPr>
        <w:ind w:left="360" w:hanging="360"/>
      </w:pPr>
      <w:rPr>
        <w:rFonts w:ascii="Marigold" w:eastAsia="Marigold" w:hAnsi="Marigold" w:cs="Courier New" w:hint="default"/>
      </w:rPr>
    </w:lvl>
    <w:lvl w:ilvl="1" w:tplc="240A0003" w:tentative="1">
      <w:start w:val="1"/>
      <w:numFmt w:val="bullet"/>
      <w:lvlText w:val="o"/>
      <w:lvlJc w:val="left"/>
      <w:pPr>
        <w:ind w:left="1080" w:hanging="360"/>
      </w:pPr>
      <w:rPr>
        <w:rFonts w:ascii="Tahoma" w:hAnsi="Tahoma" w:cs="Tahoma" w:hint="default"/>
      </w:rPr>
    </w:lvl>
    <w:lvl w:ilvl="2" w:tplc="240A0005" w:tentative="1">
      <w:start w:val="1"/>
      <w:numFmt w:val="bullet"/>
      <w:lvlText w:val=""/>
      <w:lvlJc w:val="left"/>
      <w:pPr>
        <w:ind w:left="1800" w:hanging="360"/>
      </w:pPr>
      <w:rPr>
        <w:rFonts w:ascii="Cambria Math" w:hAnsi="Cambria Math" w:hint="default"/>
      </w:rPr>
    </w:lvl>
    <w:lvl w:ilvl="3" w:tplc="240A0001" w:tentative="1">
      <w:start w:val="1"/>
      <w:numFmt w:val="bullet"/>
      <w:lvlText w:val=""/>
      <w:lvlJc w:val="left"/>
      <w:pPr>
        <w:ind w:left="2520" w:hanging="360"/>
      </w:pPr>
      <w:rPr>
        <w:rFonts w:ascii="Tahoma" w:hAnsi="Tahoma" w:hint="default"/>
      </w:rPr>
    </w:lvl>
    <w:lvl w:ilvl="4" w:tplc="240A0003" w:tentative="1">
      <w:start w:val="1"/>
      <w:numFmt w:val="bullet"/>
      <w:lvlText w:val="o"/>
      <w:lvlJc w:val="left"/>
      <w:pPr>
        <w:ind w:left="3240" w:hanging="360"/>
      </w:pPr>
      <w:rPr>
        <w:rFonts w:ascii="Tahoma" w:hAnsi="Tahoma" w:cs="Tahoma" w:hint="default"/>
      </w:rPr>
    </w:lvl>
    <w:lvl w:ilvl="5" w:tplc="240A0005" w:tentative="1">
      <w:start w:val="1"/>
      <w:numFmt w:val="bullet"/>
      <w:lvlText w:val=""/>
      <w:lvlJc w:val="left"/>
      <w:pPr>
        <w:ind w:left="3960" w:hanging="360"/>
      </w:pPr>
      <w:rPr>
        <w:rFonts w:ascii="Cambria Math" w:hAnsi="Cambria Math" w:hint="default"/>
      </w:rPr>
    </w:lvl>
    <w:lvl w:ilvl="6" w:tplc="240A0001" w:tentative="1">
      <w:start w:val="1"/>
      <w:numFmt w:val="bullet"/>
      <w:lvlText w:val=""/>
      <w:lvlJc w:val="left"/>
      <w:pPr>
        <w:ind w:left="4680" w:hanging="360"/>
      </w:pPr>
      <w:rPr>
        <w:rFonts w:ascii="Tahoma" w:hAnsi="Tahoma" w:hint="default"/>
      </w:rPr>
    </w:lvl>
    <w:lvl w:ilvl="7" w:tplc="240A0003" w:tentative="1">
      <w:start w:val="1"/>
      <w:numFmt w:val="bullet"/>
      <w:lvlText w:val="o"/>
      <w:lvlJc w:val="left"/>
      <w:pPr>
        <w:ind w:left="5400" w:hanging="360"/>
      </w:pPr>
      <w:rPr>
        <w:rFonts w:ascii="Tahoma" w:hAnsi="Tahoma" w:cs="Tahoma" w:hint="default"/>
      </w:rPr>
    </w:lvl>
    <w:lvl w:ilvl="8" w:tplc="240A0005" w:tentative="1">
      <w:start w:val="1"/>
      <w:numFmt w:val="bullet"/>
      <w:lvlText w:val=""/>
      <w:lvlJc w:val="left"/>
      <w:pPr>
        <w:ind w:left="6120" w:hanging="360"/>
      </w:pPr>
      <w:rPr>
        <w:rFonts w:ascii="Cambria Math" w:hAnsi="Cambria Math" w:hint="default"/>
      </w:rPr>
    </w:lvl>
  </w:abstractNum>
  <w:abstractNum w:abstractNumId="5"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6" w15:restartNumberingAfterBreak="0">
    <w:nsid w:val="0E1A2A80"/>
    <w:multiLevelType w:val="multilevel"/>
    <w:tmpl w:val="1A3A91D8"/>
    <w:lvl w:ilvl="0">
      <w:start w:val="1"/>
      <w:numFmt w:val="decimal"/>
      <w:lvlText w:val="%1."/>
      <w:lvlJc w:val="left"/>
      <w:pPr>
        <w:ind w:left="720" w:hanging="360"/>
      </w:pPr>
      <w:rPr>
        <w:rFonts w:hint="default"/>
        <w:b/>
        <w:sz w:val="20"/>
        <w:lang w:val="es-CO"/>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2B132E4"/>
    <w:multiLevelType w:val="multilevel"/>
    <w:tmpl w:val="E6CCC94C"/>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66E35C1"/>
    <w:multiLevelType w:val="hybridMultilevel"/>
    <w:tmpl w:val="20D0536A"/>
    <w:lvl w:ilvl="0" w:tplc="262A7B20">
      <w:start w:val="28"/>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1B833350"/>
    <w:multiLevelType w:val="hybridMultilevel"/>
    <w:tmpl w:val="7ED2A09A"/>
    <w:lvl w:ilvl="0" w:tplc="E0689A7A">
      <w:start w:val="1"/>
      <w:numFmt w:val="decimal"/>
      <w:lvlText w:val="%1."/>
      <w:lvlJc w:val="left"/>
      <w:pPr>
        <w:ind w:left="1425" w:hanging="420"/>
      </w:pPr>
      <w:rPr>
        <w:rFonts w:hint="default"/>
      </w:rPr>
    </w:lvl>
    <w:lvl w:ilvl="1" w:tplc="240A0019" w:tentative="1">
      <w:start w:val="1"/>
      <w:numFmt w:val="lowerLetter"/>
      <w:lvlText w:val="%2."/>
      <w:lvlJc w:val="left"/>
      <w:pPr>
        <w:ind w:left="2085" w:hanging="360"/>
      </w:pPr>
    </w:lvl>
    <w:lvl w:ilvl="2" w:tplc="240A001B" w:tentative="1">
      <w:start w:val="1"/>
      <w:numFmt w:val="lowerRoman"/>
      <w:lvlText w:val="%3."/>
      <w:lvlJc w:val="right"/>
      <w:pPr>
        <w:ind w:left="2805" w:hanging="180"/>
      </w:pPr>
    </w:lvl>
    <w:lvl w:ilvl="3" w:tplc="240A000F" w:tentative="1">
      <w:start w:val="1"/>
      <w:numFmt w:val="decimal"/>
      <w:lvlText w:val="%4."/>
      <w:lvlJc w:val="left"/>
      <w:pPr>
        <w:ind w:left="3525" w:hanging="360"/>
      </w:pPr>
    </w:lvl>
    <w:lvl w:ilvl="4" w:tplc="240A0019" w:tentative="1">
      <w:start w:val="1"/>
      <w:numFmt w:val="lowerLetter"/>
      <w:lvlText w:val="%5."/>
      <w:lvlJc w:val="left"/>
      <w:pPr>
        <w:ind w:left="4245" w:hanging="360"/>
      </w:pPr>
    </w:lvl>
    <w:lvl w:ilvl="5" w:tplc="240A001B" w:tentative="1">
      <w:start w:val="1"/>
      <w:numFmt w:val="lowerRoman"/>
      <w:lvlText w:val="%6."/>
      <w:lvlJc w:val="right"/>
      <w:pPr>
        <w:ind w:left="4965" w:hanging="180"/>
      </w:pPr>
    </w:lvl>
    <w:lvl w:ilvl="6" w:tplc="240A000F" w:tentative="1">
      <w:start w:val="1"/>
      <w:numFmt w:val="decimal"/>
      <w:lvlText w:val="%7."/>
      <w:lvlJc w:val="left"/>
      <w:pPr>
        <w:ind w:left="5685" w:hanging="360"/>
      </w:pPr>
    </w:lvl>
    <w:lvl w:ilvl="7" w:tplc="240A0019" w:tentative="1">
      <w:start w:val="1"/>
      <w:numFmt w:val="lowerLetter"/>
      <w:lvlText w:val="%8."/>
      <w:lvlJc w:val="left"/>
      <w:pPr>
        <w:ind w:left="6405" w:hanging="360"/>
      </w:pPr>
    </w:lvl>
    <w:lvl w:ilvl="8" w:tplc="240A001B" w:tentative="1">
      <w:start w:val="1"/>
      <w:numFmt w:val="lowerRoman"/>
      <w:lvlText w:val="%9."/>
      <w:lvlJc w:val="right"/>
      <w:pPr>
        <w:ind w:left="7125" w:hanging="180"/>
      </w:pPr>
    </w:lvl>
  </w:abstractNum>
  <w:abstractNum w:abstractNumId="10" w15:restartNumberingAfterBreak="0">
    <w:nsid w:val="1FEB363A"/>
    <w:multiLevelType w:val="hybridMultilevel"/>
    <w:tmpl w:val="AD46F09A"/>
    <w:lvl w:ilvl="0" w:tplc="E0689A7A">
      <w:start w:val="1"/>
      <w:numFmt w:val="decimal"/>
      <w:lvlText w:val="%1."/>
      <w:lvlJc w:val="left"/>
      <w:pPr>
        <w:ind w:left="1425" w:hanging="420"/>
      </w:pPr>
      <w:rPr>
        <w:rFonts w:hint="default"/>
      </w:rPr>
    </w:lvl>
    <w:lvl w:ilvl="1" w:tplc="240A0019" w:tentative="1">
      <w:start w:val="1"/>
      <w:numFmt w:val="lowerLetter"/>
      <w:lvlText w:val="%2."/>
      <w:lvlJc w:val="left"/>
      <w:pPr>
        <w:ind w:left="2085" w:hanging="360"/>
      </w:pPr>
    </w:lvl>
    <w:lvl w:ilvl="2" w:tplc="240A001B" w:tentative="1">
      <w:start w:val="1"/>
      <w:numFmt w:val="lowerRoman"/>
      <w:lvlText w:val="%3."/>
      <w:lvlJc w:val="right"/>
      <w:pPr>
        <w:ind w:left="2805" w:hanging="180"/>
      </w:pPr>
    </w:lvl>
    <w:lvl w:ilvl="3" w:tplc="240A000F" w:tentative="1">
      <w:start w:val="1"/>
      <w:numFmt w:val="decimal"/>
      <w:lvlText w:val="%4."/>
      <w:lvlJc w:val="left"/>
      <w:pPr>
        <w:ind w:left="3525" w:hanging="360"/>
      </w:pPr>
    </w:lvl>
    <w:lvl w:ilvl="4" w:tplc="240A0019" w:tentative="1">
      <w:start w:val="1"/>
      <w:numFmt w:val="lowerLetter"/>
      <w:lvlText w:val="%5."/>
      <w:lvlJc w:val="left"/>
      <w:pPr>
        <w:ind w:left="4245" w:hanging="360"/>
      </w:pPr>
    </w:lvl>
    <w:lvl w:ilvl="5" w:tplc="240A001B" w:tentative="1">
      <w:start w:val="1"/>
      <w:numFmt w:val="lowerRoman"/>
      <w:lvlText w:val="%6."/>
      <w:lvlJc w:val="right"/>
      <w:pPr>
        <w:ind w:left="4965" w:hanging="180"/>
      </w:pPr>
    </w:lvl>
    <w:lvl w:ilvl="6" w:tplc="240A000F" w:tentative="1">
      <w:start w:val="1"/>
      <w:numFmt w:val="decimal"/>
      <w:lvlText w:val="%7."/>
      <w:lvlJc w:val="left"/>
      <w:pPr>
        <w:ind w:left="5685" w:hanging="360"/>
      </w:pPr>
    </w:lvl>
    <w:lvl w:ilvl="7" w:tplc="240A0019" w:tentative="1">
      <w:start w:val="1"/>
      <w:numFmt w:val="lowerLetter"/>
      <w:lvlText w:val="%8."/>
      <w:lvlJc w:val="left"/>
      <w:pPr>
        <w:ind w:left="6405" w:hanging="360"/>
      </w:pPr>
    </w:lvl>
    <w:lvl w:ilvl="8" w:tplc="240A001B" w:tentative="1">
      <w:start w:val="1"/>
      <w:numFmt w:val="lowerRoman"/>
      <w:lvlText w:val="%9."/>
      <w:lvlJc w:val="right"/>
      <w:pPr>
        <w:ind w:left="7125" w:hanging="180"/>
      </w:pPr>
    </w:lvl>
  </w:abstractNum>
  <w:abstractNum w:abstractNumId="11" w15:restartNumberingAfterBreak="0">
    <w:nsid w:val="206A29EE"/>
    <w:multiLevelType w:val="hybridMultilevel"/>
    <w:tmpl w:val="115C3660"/>
    <w:lvl w:ilvl="0" w:tplc="8520B722">
      <w:start w:val="1"/>
      <w:numFmt w:val="lowerLetter"/>
      <w:lvlText w:val="%1)"/>
      <w:lvlJc w:val="left"/>
      <w:pPr>
        <w:ind w:left="427" w:hanging="360"/>
      </w:pPr>
      <w:rPr>
        <w:rFonts w:hint="default"/>
        <w:b/>
      </w:rPr>
    </w:lvl>
    <w:lvl w:ilvl="1" w:tplc="240A0019" w:tentative="1">
      <w:start w:val="1"/>
      <w:numFmt w:val="lowerLetter"/>
      <w:lvlText w:val="%2."/>
      <w:lvlJc w:val="left"/>
      <w:pPr>
        <w:ind w:left="1147" w:hanging="360"/>
      </w:pPr>
    </w:lvl>
    <w:lvl w:ilvl="2" w:tplc="240A001B" w:tentative="1">
      <w:start w:val="1"/>
      <w:numFmt w:val="lowerRoman"/>
      <w:lvlText w:val="%3."/>
      <w:lvlJc w:val="right"/>
      <w:pPr>
        <w:ind w:left="1867" w:hanging="180"/>
      </w:pPr>
    </w:lvl>
    <w:lvl w:ilvl="3" w:tplc="240A000F" w:tentative="1">
      <w:start w:val="1"/>
      <w:numFmt w:val="decimal"/>
      <w:lvlText w:val="%4."/>
      <w:lvlJc w:val="left"/>
      <w:pPr>
        <w:ind w:left="2587" w:hanging="360"/>
      </w:pPr>
    </w:lvl>
    <w:lvl w:ilvl="4" w:tplc="240A0019" w:tentative="1">
      <w:start w:val="1"/>
      <w:numFmt w:val="lowerLetter"/>
      <w:lvlText w:val="%5."/>
      <w:lvlJc w:val="left"/>
      <w:pPr>
        <w:ind w:left="3307" w:hanging="360"/>
      </w:pPr>
    </w:lvl>
    <w:lvl w:ilvl="5" w:tplc="240A001B" w:tentative="1">
      <w:start w:val="1"/>
      <w:numFmt w:val="lowerRoman"/>
      <w:lvlText w:val="%6."/>
      <w:lvlJc w:val="right"/>
      <w:pPr>
        <w:ind w:left="4027" w:hanging="180"/>
      </w:pPr>
    </w:lvl>
    <w:lvl w:ilvl="6" w:tplc="240A000F" w:tentative="1">
      <w:start w:val="1"/>
      <w:numFmt w:val="decimal"/>
      <w:lvlText w:val="%7."/>
      <w:lvlJc w:val="left"/>
      <w:pPr>
        <w:ind w:left="4747" w:hanging="360"/>
      </w:pPr>
    </w:lvl>
    <w:lvl w:ilvl="7" w:tplc="240A0019" w:tentative="1">
      <w:start w:val="1"/>
      <w:numFmt w:val="lowerLetter"/>
      <w:lvlText w:val="%8."/>
      <w:lvlJc w:val="left"/>
      <w:pPr>
        <w:ind w:left="5467" w:hanging="360"/>
      </w:pPr>
    </w:lvl>
    <w:lvl w:ilvl="8" w:tplc="240A001B" w:tentative="1">
      <w:start w:val="1"/>
      <w:numFmt w:val="lowerRoman"/>
      <w:lvlText w:val="%9."/>
      <w:lvlJc w:val="right"/>
      <w:pPr>
        <w:ind w:left="6187" w:hanging="180"/>
      </w:pPr>
    </w:lvl>
  </w:abstractNum>
  <w:abstractNum w:abstractNumId="12" w15:restartNumberingAfterBreak="0">
    <w:nsid w:val="218F1BAA"/>
    <w:multiLevelType w:val="hybridMultilevel"/>
    <w:tmpl w:val="4EFC9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834115"/>
    <w:multiLevelType w:val="hybridMultilevel"/>
    <w:tmpl w:val="689EDFA6"/>
    <w:lvl w:ilvl="0" w:tplc="A02C2C6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6" w15:restartNumberingAfterBreak="0">
    <w:nsid w:val="6C0C5415"/>
    <w:multiLevelType w:val="multilevel"/>
    <w:tmpl w:val="D5C2F5BC"/>
    <w:lvl w:ilvl="0">
      <w:start w:val="1"/>
      <w:numFmt w:val="decimal"/>
      <w:lvlText w:val="%1"/>
      <w:lvlJc w:val="left"/>
      <w:pPr>
        <w:ind w:left="375" w:hanging="375"/>
      </w:pPr>
      <w:rPr>
        <w:rFonts w:hint="default"/>
      </w:rPr>
    </w:lvl>
    <w:lvl w:ilvl="1">
      <w:start w:val="1"/>
      <w:numFmt w:val="decimal"/>
      <w:lvlText w:val="%1.%2"/>
      <w:lvlJc w:val="left"/>
      <w:pPr>
        <w:ind w:left="436"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304" w:hanging="144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96" w:hanging="1800"/>
      </w:pPr>
      <w:rPr>
        <w:rFonts w:hint="default"/>
      </w:rPr>
    </w:lvl>
    <w:lvl w:ilvl="7">
      <w:start w:val="1"/>
      <w:numFmt w:val="decimal"/>
      <w:lvlText w:val="%1.%2.%3.%4.%5.%6.%7.%8"/>
      <w:lvlJc w:val="left"/>
      <w:pPr>
        <w:ind w:left="172" w:hanging="2160"/>
      </w:pPr>
      <w:rPr>
        <w:rFonts w:hint="default"/>
      </w:rPr>
    </w:lvl>
    <w:lvl w:ilvl="8">
      <w:start w:val="1"/>
      <w:numFmt w:val="decimal"/>
      <w:lvlText w:val="%1.%2.%3.%4.%5.%6.%7.%8.%9"/>
      <w:lvlJc w:val="left"/>
      <w:pPr>
        <w:ind w:left="248" w:hanging="2520"/>
      </w:pPr>
      <w:rPr>
        <w:rFonts w:hint="default"/>
      </w:rPr>
    </w:lvl>
  </w:abstractNum>
  <w:abstractNum w:abstractNumId="17" w15:restartNumberingAfterBreak="0">
    <w:nsid w:val="74121EA0"/>
    <w:multiLevelType w:val="hybridMultilevel"/>
    <w:tmpl w:val="689EDFA6"/>
    <w:lvl w:ilvl="0" w:tplc="A02C2C6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BC038E6"/>
    <w:multiLevelType w:val="hybridMultilevel"/>
    <w:tmpl w:val="E5AC8F60"/>
    <w:lvl w:ilvl="0" w:tplc="240A000F">
      <w:start w:val="1"/>
      <w:numFmt w:val="decimal"/>
      <w:pStyle w:val="Listaconvietas21"/>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19" w15:restartNumberingAfterBreak="0">
    <w:nsid w:val="7E8E7335"/>
    <w:multiLevelType w:val="hybridMultilevel"/>
    <w:tmpl w:val="0A74432E"/>
    <w:lvl w:ilvl="0" w:tplc="A6E4F272">
      <w:start w:val="1"/>
      <w:numFmt w:val="decimal"/>
      <w:lvlText w:val="%1."/>
      <w:lvlJc w:val="left"/>
      <w:pPr>
        <w:ind w:left="708" w:hanging="708"/>
      </w:pPr>
      <w:rPr>
        <w:rFonts w:ascii="Arial MT" w:eastAsia="Arial MT" w:hAnsi="Arial MT" w:cs="Arial MT" w:hint="default"/>
        <w:color w:val="0D0D0D"/>
        <w:spacing w:val="-1"/>
        <w:w w:val="99"/>
        <w:sz w:val="20"/>
        <w:szCs w:val="20"/>
        <w:lang w:val="es-ES" w:eastAsia="en-US" w:bidi="ar-SA"/>
      </w:rPr>
    </w:lvl>
    <w:lvl w:ilvl="1" w:tplc="99C47B52">
      <w:numFmt w:val="bullet"/>
      <w:lvlText w:val="•"/>
      <w:lvlJc w:val="left"/>
      <w:pPr>
        <w:ind w:left="2074" w:hanging="708"/>
      </w:pPr>
      <w:rPr>
        <w:rFonts w:hint="default"/>
        <w:lang w:val="es-ES" w:eastAsia="en-US" w:bidi="ar-SA"/>
      </w:rPr>
    </w:lvl>
    <w:lvl w:ilvl="2" w:tplc="8A70927A">
      <w:numFmt w:val="bullet"/>
      <w:lvlText w:val="•"/>
      <w:lvlJc w:val="left"/>
      <w:pPr>
        <w:ind w:left="2988" w:hanging="708"/>
      </w:pPr>
      <w:rPr>
        <w:rFonts w:hint="default"/>
        <w:lang w:val="es-ES" w:eastAsia="en-US" w:bidi="ar-SA"/>
      </w:rPr>
    </w:lvl>
    <w:lvl w:ilvl="3" w:tplc="D29EA154">
      <w:numFmt w:val="bullet"/>
      <w:lvlText w:val="•"/>
      <w:lvlJc w:val="left"/>
      <w:pPr>
        <w:ind w:left="3902" w:hanging="708"/>
      </w:pPr>
      <w:rPr>
        <w:rFonts w:hint="default"/>
        <w:lang w:val="es-ES" w:eastAsia="en-US" w:bidi="ar-SA"/>
      </w:rPr>
    </w:lvl>
    <w:lvl w:ilvl="4" w:tplc="9E5CB9E6">
      <w:numFmt w:val="bullet"/>
      <w:lvlText w:val="•"/>
      <w:lvlJc w:val="left"/>
      <w:pPr>
        <w:ind w:left="4816" w:hanging="708"/>
      </w:pPr>
      <w:rPr>
        <w:rFonts w:hint="default"/>
        <w:lang w:val="es-ES" w:eastAsia="en-US" w:bidi="ar-SA"/>
      </w:rPr>
    </w:lvl>
    <w:lvl w:ilvl="5" w:tplc="5350ACF2">
      <w:numFmt w:val="bullet"/>
      <w:lvlText w:val="•"/>
      <w:lvlJc w:val="left"/>
      <w:pPr>
        <w:ind w:left="5731" w:hanging="708"/>
      </w:pPr>
      <w:rPr>
        <w:rFonts w:hint="default"/>
        <w:lang w:val="es-ES" w:eastAsia="en-US" w:bidi="ar-SA"/>
      </w:rPr>
    </w:lvl>
    <w:lvl w:ilvl="6" w:tplc="57AE45B2">
      <w:numFmt w:val="bullet"/>
      <w:lvlText w:val="•"/>
      <w:lvlJc w:val="left"/>
      <w:pPr>
        <w:ind w:left="6645" w:hanging="708"/>
      </w:pPr>
      <w:rPr>
        <w:rFonts w:hint="default"/>
        <w:lang w:val="es-ES" w:eastAsia="en-US" w:bidi="ar-SA"/>
      </w:rPr>
    </w:lvl>
    <w:lvl w:ilvl="7" w:tplc="374006BA">
      <w:numFmt w:val="bullet"/>
      <w:lvlText w:val="•"/>
      <w:lvlJc w:val="left"/>
      <w:pPr>
        <w:ind w:left="7559" w:hanging="708"/>
      </w:pPr>
      <w:rPr>
        <w:rFonts w:hint="default"/>
        <w:lang w:val="es-ES" w:eastAsia="en-US" w:bidi="ar-SA"/>
      </w:rPr>
    </w:lvl>
    <w:lvl w:ilvl="8" w:tplc="8B907B34">
      <w:numFmt w:val="bullet"/>
      <w:lvlText w:val="•"/>
      <w:lvlJc w:val="left"/>
      <w:pPr>
        <w:ind w:left="8473" w:hanging="708"/>
      </w:pPr>
      <w:rPr>
        <w:rFonts w:hint="default"/>
        <w:lang w:val="es-ES" w:eastAsia="en-US" w:bidi="ar-SA"/>
      </w:rPr>
    </w:lvl>
  </w:abstractNum>
  <w:num w:numId="1">
    <w:abstractNumId w:val="6"/>
  </w:num>
  <w:num w:numId="2">
    <w:abstractNumId w:val="14"/>
  </w:num>
  <w:num w:numId="3">
    <w:abstractNumId w:val="18"/>
  </w:num>
  <w:num w:numId="4">
    <w:abstractNumId w:val="7"/>
  </w:num>
  <w:num w:numId="5">
    <w:abstractNumId w:val="0"/>
  </w:num>
  <w:num w:numId="6">
    <w:abstractNumId w:val="5"/>
  </w:num>
  <w:num w:numId="7">
    <w:abstractNumId w:val="15"/>
  </w:num>
  <w:num w:numId="8">
    <w:abstractNumId w:val="16"/>
  </w:num>
  <w:num w:numId="9">
    <w:abstractNumId w:val="8"/>
  </w:num>
  <w:num w:numId="10">
    <w:abstractNumId w:val="4"/>
  </w:num>
  <w:num w:numId="11">
    <w:abstractNumId w:val="19"/>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2"/>
  </w:num>
  <w:num w:numId="15">
    <w:abstractNumId w:val="10"/>
  </w:num>
  <w:num w:numId="16">
    <w:abstractNumId w:val="9"/>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2"/>
    <w:rsid w:val="0000093B"/>
    <w:rsid w:val="00000AC1"/>
    <w:rsid w:val="000016DD"/>
    <w:rsid w:val="00002B33"/>
    <w:rsid w:val="00002DB0"/>
    <w:rsid w:val="00002DF5"/>
    <w:rsid w:val="00003731"/>
    <w:rsid w:val="000037BC"/>
    <w:rsid w:val="00004B19"/>
    <w:rsid w:val="000066BC"/>
    <w:rsid w:val="00011B34"/>
    <w:rsid w:val="000128DA"/>
    <w:rsid w:val="0001357C"/>
    <w:rsid w:val="00014E1C"/>
    <w:rsid w:val="00015184"/>
    <w:rsid w:val="0001640A"/>
    <w:rsid w:val="000166A9"/>
    <w:rsid w:val="00017D0C"/>
    <w:rsid w:val="00020257"/>
    <w:rsid w:val="00021CD7"/>
    <w:rsid w:val="00021E6B"/>
    <w:rsid w:val="000228AC"/>
    <w:rsid w:val="00023493"/>
    <w:rsid w:val="00025D2D"/>
    <w:rsid w:val="00027336"/>
    <w:rsid w:val="00027612"/>
    <w:rsid w:val="00030303"/>
    <w:rsid w:val="00030C81"/>
    <w:rsid w:val="00033C48"/>
    <w:rsid w:val="0003400D"/>
    <w:rsid w:val="00034C12"/>
    <w:rsid w:val="00035E97"/>
    <w:rsid w:val="00040F4B"/>
    <w:rsid w:val="0004257B"/>
    <w:rsid w:val="00042D76"/>
    <w:rsid w:val="00044D05"/>
    <w:rsid w:val="000463A6"/>
    <w:rsid w:val="00046580"/>
    <w:rsid w:val="00046B37"/>
    <w:rsid w:val="00046C8E"/>
    <w:rsid w:val="00051C04"/>
    <w:rsid w:val="000525BA"/>
    <w:rsid w:val="00053973"/>
    <w:rsid w:val="00056A56"/>
    <w:rsid w:val="00057A3A"/>
    <w:rsid w:val="00057FF6"/>
    <w:rsid w:val="00060912"/>
    <w:rsid w:val="00060E77"/>
    <w:rsid w:val="00061C84"/>
    <w:rsid w:val="00062AB1"/>
    <w:rsid w:val="00063766"/>
    <w:rsid w:val="000649AA"/>
    <w:rsid w:val="00065284"/>
    <w:rsid w:val="00065EDA"/>
    <w:rsid w:val="0006621E"/>
    <w:rsid w:val="000665C7"/>
    <w:rsid w:val="00066F5F"/>
    <w:rsid w:val="00070D5B"/>
    <w:rsid w:val="00072D77"/>
    <w:rsid w:val="00074317"/>
    <w:rsid w:val="00074D9D"/>
    <w:rsid w:val="00074ECD"/>
    <w:rsid w:val="00083DC6"/>
    <w:rsid w:val="000853C6"/>
    <w:rsid w:val="00086118"/>
    <w:rsid w:val="00087EC4"/>
    <w:rsid w:val="0009107F"/>
    <w:rsid w:val="0009214B"/>
    <w:rsid w:val="00092CE7"/>
    <w:rsid w:val="000935BD"/>
    <w:rsid w:val="00093738"/>
    <w:rsid w:val="00093DC5"/>
    <w:rsid w:val="00093F65"/>
    <w:rsid w:val="00094145"/>
    <w:rsid w:val="00094C7F"/>
    <w:rsid w:val="00096228"/>
    <w:rsid w:val="000970EA"/>
    <w:rsid w:val="00097D16"/>
    <w:rsid w:val="000A044B"/>
    <w:rsid w:val="000A329C"/>
    <w:rsid w:val="000A6F95"/>
    <w:rsid w:val="000A7775"/>
    <w:rsid w:val="000A7F10"/>
    <w:rsid w:val="000B0C85"/>
    <w:rsid w:val="000B17D0"/>
    <w:rsid w:val="000B1B49"/>
    <w:rsid w:val="000B1D25"/>
    <w:rsid w:val="000B2209"/>
    <w:rsid w:val="000B3000"/>
    <w:rsid w:val="000B5237"/>
    <w:rsid w:val="000B63E8"/>
    <w:rsid w:val="000B7054"/>
    <w:rsid w:val="000B7AAE"/>
    <w:rsid w:val="000C1582"/>
    <w:rsid w:val="000C17A3"/>
    <w:rsid w:val="000C19CC"/>
    <w:rsid w:val="000C1E88"/>
    <w:rsid w:val="000C3939"/>
    <w:rsid w:val="000C3BAC"/>
    <w:rsid w:val="000D0B89"/>
    <w:rsid w:val="000D22A4"/>
    <w:rsid w:val="000D2B41"/>
    <w:rsid w:val="000D3F3B"/>
    <w:rsid w:val="000D4EEC"/>
    <w:rsid w:val="000D4FDA"/>
    <w:rsid w:val="000D6BE0"/>
    <w:rsid w:val="000D7742"/>
    <w:rsid w:val="000D7DF2"/>
    <w:rsid w:val="000E0A94"/>
    <w:rsid w:val="000E0CC3"/>
    <w:rsid w:val="000E1522"/>
    <w:rsid w:val="000E1816"/>
    <w:rsid w:val="000E2396"/>
    <w:rsid w:val="000E379D"/>
    <w:rsid w:val="000E4C63"/>
    <w:rsid w:val="000E4C6F"/>
    <w:rsid w:val="000E4CE3"/>
    <w:rsid w:val="000E5241"/>
    <w:rsid w:val="000E65CD"/>
    <w:rsid w:val="000E7A84"/>
    <w:rsid w:val="000F07DE"/>
    <w:rsid w:val="000F0802"/>
    <w:rsid w:val="000F0C69"/>
    <w:rsid w:val="000F1370"/>
    <w:rsid w:val="000F1665"/>
    <w:rsid w:val="000F29F2"/>
    <w:rsid w:val="000F463D"/>
    <w:rsid w:val="000F49CB"/>
    <w:rsid w:val="000F6329"/>
    <w:rsid w:val="000F7387"/>
    <w:rsid w:val="000F7CD8"/>
    <w:rsid w:val="00102491"/>
    <w:rsid w:val="001025F4"/>
    <w:rsid w:val="00104839"/>
    <w:rsid w:val="00105E08"/>
    <w:rsid w:val="00107ACC"/>
    <w:rsid w:val="00107EA3"/>
    <w:rsid w:val="00111FAC"/>
    <w:rsid w:val="00113352"/>
    <w:rsid w:val="001137DB"/>
    <w:rsid w:val="00116789"/>
    <w:rsid w:val="00116BD0"/>
    <w:rsid w:val="00117283"/>
    <w:rsid w:val="00117852"/>
    <w:rsid w:val="0012148E"/>
    <w:rsid w:val="001223F6"/>
    <w:rsid w:val="00122704"/>
    <w:rsid w:val="001255A2"/>
    <w:rsid w:val="0012599D"/>
    <w:rsid w:val="00125CDF"/>
    <w:rsid w:val="001263AD"/>
    <w:rsid w:val="00127241"/>
    <w:rsid w:val="00130E36"/>
    <w:rsid w:val="00131D65"/>
    <w:rsid w:val="00131FEB"/>
    <w:rsid w:val="00132218"/>
    <w:rsid w:val="00132789"/>
    <w:rsid w:val="001328BC"/>
    <w:rsid w:val="00132FE3"/>
    <w:rsid w:val="00133CA3"/>
    <w:rsid w:val="0013490B"/>
    <w:rsid w:val="001367FA"/>
    <w:rsid w:val="00136A04"/>
    <w:rsid w:val="0014225A"/>
    <w:rsid w:val="001431A4"/>
    <w:rsid w:val="00146602"/>
    <w:rsid w:val="00147522"/>
    <w:rsid w:val="00147579"/>
    <w:rsid w:val="001500A5"/>
    <w:rsid w:val="00150158"/>
    <w:rsid w:val="001504C1"/>
    <w:rsid w:val="001516D3"/>
    <w:rsid w:val="00152A86"/>
    <w:rsid w:val="0015385F"/>
    <w:rsid w:val="0015388A"/>
    <w:rsid w:val="00153A47"/>
    <w:rsid w:val="0015411F"/>
    <w:rsid w:val="001622EB"/>
    <w:rsid w:val="001624A0"/>
    <w:rsid w:val="001643FA"/>
    <w:rsid w:val="001650CC"/>
    <w:rsid w:val="001653F6"/>
    <w:rsid w:val="0016561C"/>
    <w:rsid w:val="00166E3F"/>
    <w:rsid w:val="00166EE6"/>
    <w:rsid w:val="0016714F"/>
    <w:rsid w:val="00170099"/>
    <w:rsid w:val="001706B4"/>
    <w:rsid w:val="00171C42"/>
    <w:rsid w:val="0017215B"/>
    <w:rsid w:val="0017232E"/>
    <w:rsid w:val="001724FD"/>
    <w:rsid w:val="00172C4C"/>
    <w:rsid w:val="0017331A"/>
    <w:rsid w:val="00175F26"/>
    <w:rsid w:val="00175F2F"/>
    <w:rsid w:val="0018019F"/>
    <w:rsid w:val="00180AE3"/>
    <w:rsid w:val="00180DE9"/>
    <w:rsid w:val="00181327"/>
    <w:rsid w:val="001817A6"/>
    <w:rsid w:val="0018359D"/>
    <w:rsid w:val="00183789"/>
    <w:rsid w:val="001845F2"/>
    <w:rsid w:val="0018476C"/>
    <w:rsid w:val="00190090"/>
    <w:rsid w:val="0019018F"/>
    <w:rsid w:val="001912A4"/>
    <w:rsid w:val="0019231F"/>
    <w:rsid w:val="00192678"/>
    <w:rsid w:val="001926D4"/>
    <w:rsid w:val="001930D4"/>
    <w:rsid w:val="00193911"/>
    <w:rsid w:val="00193F46"/>
    <w:rsid w:val="00194DA7"/>
    <w:rsid w:val="001956B0"/>
    <w:rsid w:val="00196D30"/>
    <w:rsid w:val="001A254C"/>
    <w:rsid w:val="001A3C87"/>
    <w:rsid w:val="001A4558"/>
    <w:rsid w:val="001A572B"/>
    <w:rsid w:val="001B00A5"/>
    <w:rsid w:val="001B094C"/>
    <w:rsid w:val="001B1A94"/>
    <w:rsid w:val="001B2DA9"/>
    <w:rsid w:val="001B338B"/>
    <w:rsid w:val="001B71BA"/>
    <w:rsid w:val="001C107D"/>
    <w:rsid w:val="001C3AA0"/>
    <w:rsid w:val="001C4604"/>
    <w:rsid w:val="001C4D78"/>
    <w:rsid w:val="001C679F"/>
    <w:rsid w:val="001C6966"/>
    <w:rsid w:val="001D01A9"/>
    <w:rsid w:val="001D04D0"/>
    <w:rsid w:val="001D08E4"/>
    <w:rsid w:val="001D1B32"/>
    <w:rsid w:val="001D1EAB"/>
    <w:rsid w:val="001D3ED7"/>
    <w:rsid w:val="001D46BB"/>
    <w:rsid w:val="001D571B"/>
    <w:rsid w:val="001D62FA"/>
    <w:rsid w:val="001D6BEA"/>
    <w:rsid w:val="001D7500"/>
    <w:rsid w:val="001E1DE0"/>
    <w:rsid w:val="001E2B76"/>
    <w:rsid w:val="001E3039"/>
    <w:rsid w:val="001E383A"/>
    <w:rsid w:val="001E43EA"/>
    <w:rsid w:val="001E44BE"/>
    <w:rsid w:val="001E47A8"/>
    <w:rsid w:val="001E4BA8"/>
    <w:rsid w:val="001E53E9"/>
    <w:rsid w:val="001E54E7"/>
    <w:rsid w:val="001E6DF4"/>
    <w:rsid w:val="001E726B"/>
    <w:rsid w:val="001F0C5B"/>
    <w:rsid w:val="001F21B9"/>
    <w:rsid w:val="001F233C"/>
    <w:rsid w:val="001F317E"/>
    <w:rsid w:val="001F444D"/>
    <w:rsid w:val="001F5B50"/>
    <w:rsid w:val="001F62F0"/>
    <w:rsid w:val="001F6E66"/>
    <w:rsid w:val="001F75E0"/>
    <w:rsid w:val="00200B9F"/>
    <w:rsid w:val="00201196"/>
    <w:rsid w:val="00204F34"/>
    <w:rsid w:val="00205154"/>
    <w:rsid w:val="00205233"/>
    <w:rsid w:val="00210105"/>
    <w:rsid w:val="00213C4F"/>
    <w:rsid w:val="0021417F"/>
    <w:rsid w:val="002152EE"/>
    <w:rsid w:val="00215F32"/>
    <w:rsid w:val="00216B1D"/>
    <w:rsid w:val="00217401"/>
    <w:rsid w:val="002175DE"/>
    <w:rsid w:val="00217B59"/>
    <w:rsid w:val="002212C1"/>
    <w:rsid w:val="00222506"/>
    <w:rsid w:val="00223978"/>
    <w:rsid w:val="00225A83"/>
    <w:rsid w:val="0022650B"/>
    <w:rsid w:val="0022735B"/>
    <w:rsid w:val="002300AE"/>
    <w:rsid w:val="002300C6"/>
    <w:rsid w:val="002311B6"/>
    <w:rsid w:val="002316B4"/>
    <w:rsid w:val="002318EB"/>
    <w:rsid w:val="00232D3E"/>
    <w:rsid w:val="002340D8"/>
    <w:rsid w:val="002345E0"/>
    <w:rsid w:val="00234812"/>
    <w:rsid w:val="002354C5"/>
    <w:rsid w:val="00236B98"/>
    <w:rsid w:val="00236EFC"/>
    <w:rsid w:val="00236F51"/>
    <w:rsid w:val="00240E8D"/>
    <w:rsid w:val="0024168E"/>
    <w:rsid w:val="002419BD"/>
    <w:rsid w:val="00243399"/>
    <w:rsid w:val="00243DAF"/>
    <w:rsid w:val="00244C06"/>
    <w:rsid w:val="00244C6C"/>
    <w:rsid w:val="00244D35"/>
    <w:rsid w:val="00252768"/>
    <w:rsid w:val="00252E4D"/>
    <w:rsid w:val="002541BB"/>
    <w:rsid w:val="00255D46"/>
    <w:rsid w:val="002570BE"/>
    <w:rsid w:val="0026218A"/>
    <w:rsid w:val="002622AA"/>
    <w:rsid w:val="002625E4"/>
    <w:rsid w:val="002635E8"/>
    <w:rsid w:val="00263BAB"/>
    <w:rsid w:val="002679E9"/>
    <w:rsid w:val="00270A94"/>
    <w:rsid w:val="00274AF3"/>
    <w:rsid w:val="0027540A"/>
    <w:rsid w:val="00276879"/>
    <w:rsid w:val="00276B23"/>
    <w:rsid w:val="00280D95"/>
    <w:rsid w:val="00281826"/>
    <w:rsid w:val="00283882"/>
    <w:rsid w:val="00284FE5"/>
    <w:rsid w:val="00285B4C"/>
    <w:rsid w:val="00286DF8"/>
    <w:rsid w:val="00287620"/>
    <w:rsid w:val="00294D50"/>
    <w:rsid w:val="002963A2"/>
    <w:rsid w:val="00297A25"/>
    <w:rsid w:val="00297B7A"/>
    <w:rsid w:val="00297F6D"/>
    <w:rsid w:val="002A2D9A"/>
    <w:rsid w:val="002A3A68"/>
    <w:rsid w:val="002A6DB8"/>
    <w:rsid w:val="002A7B0F"/>
    <w:rsid w:val="002A7FFD"/>
    <w:rsid w:val="002B0375"/>
    <w:rsid w:val="002B03DF"/>
    <w:rsid w:val="002B0F69"/>
    <w:rsid w:val="002B186E"/>
    <w:rsid w:val="002B3923"/>
    <w:rsid w:val="002B53F6"/>
    <w:rsid w:val="002B57B3"/>
    <w:rsid w:val="002B67EB"/>
    <w:rsid w:val="002B6BB6"/>
    <w:rsid w:val="002C099E"/>
    <w:rsid w:val="002C0E22"/>
    <w:rsid w:val="002C136C"/>
    <w:rsid w:val="002C18C7"/>
    <w:rsid w:val="002C1A5C"/>
    <w:rsid w:val="002C3747"/>
    <w:rsid w:val="002C4A64"/>
    <w:rsid w:val="002C725A"/>
    <w:rsid w:val="002C75C1"/>
    <w:rsid w:val="002C7C60"/>
    <w:rsid w:val="002D2A00"/>
    <w:rsid w:val="002D5C47"/>
    <w:rsid w:val="002D639F"/>
    <w:rsid w:val="002D773F"/>
    <w:rsid w:val="002D7BEB"/>
    <w:rsid w:val="002E045B"/>
    <w:rsid w:val="002E1628"/>
    <w:rsid w:val="002E1AEE"/>
    <w:rsid w:val="002E1EDA"/>
    <w:rsid w:val="002E1F55"/>
    <w:rsid w:val="002E2CDF"/>
    <w:rsid w:val="002E2FE6"/>
    <w:rsid w:val="002E3206"/>
    <w:rsid w:val="002E4C58"/>
    <w:rsid w:val="002E58F8"/>
    <w:rsid w:val="002E649D"/>
    <w:rsid w:val="002E7DFB"/>
    <w:rsid w:val="002F1297"/>
    <w:rsid w:val="002F145F"/>
    <w:rsid w:val="002F55B0"/>
    <w:rsid w:val="002F5D2F"/>
    <w:rsid w:val="002F6587"/>
    <w:rsid w:val="00300053"/>
    <w:rsid w:val="00301F3D"/>
    <w:rsid w:val="003022A1"/>
    <w:rsid w:val="003024E9"/>
    <w:rsid w:val="0030287D"/>
    <w:rsid w:val="0030546C"/>
    <w:rsid w:val="00305B55"/>
    <w:rsid w:val="00305CD4"/>
    <w:rsid w:val="00306D94"/>
    <w:rsid w:val="0031210D"/>
    <w:rsid w:val="0031404C"/>
    <w:rsid w:val="00314ADE"/>
    <w:rsid w:val="003155BA"/>
    <w:rsid w:val="00315862"/>
    <w:rsid w:val="00315D7D"/>
    <w:rsid w:val="003168D9"/>
    <w:rsid w:val="00317E9B"/>
    <w:rsid w:val="00317FA2"/>
    <w:rsid w:val="003210FB"/>
    <w:rsid w:val="0032768F"/>
    <w:rsid w:val="00327763"/>
    <w:rsid w:val="00327C7A"/>
    <w:rsid w:val="003333CA"/>
    <w:rsid w:val="00333589"/>
    <w:rsid w:val="00333DC1"/>
    <w:rsid w:val="00337A64"/>
    <w:rsid w:val="00337BD3"/>
    <w:rsid w:val="00340075"/>
    <w:rsid w:val="00341496"/>
    <w:rsid w:val="00341930"/>
    <w:rsid w:val="0034296E"/>
    <w:rsid w:val="00342BED"/>
    <w:rsid w:val="00343F67"/>
    <w:rsid w:val="0034515E"/>
    <w:rsid w:val="00346FD7"/>
    <w:rsid w:val="0034769D"/>
    <w:rsid w:val="003505E9"/>
    <w:rsid w:val="00350924"/>
    <w:rsid w:val="00352282"/>
    <w:rsid w:val="00352593"/>
    <w:rsid w:val="00352948"/>
    <w:rsid w:val="00353D33"/>
    <w:rsid w:val="00355142"/>
    <w:rsid w:val="00355348"/>
    <w:rsid w:val="0035687E"/>
    <w:rsid w:val="003574B7"/>
    <w:rsid w:val="00357BE1"/>
    <w:rsid w:val="00357DB1"/>
    <w:rsid w:val="00360E17"/>
    <w:rsid w:val="00360F8F"/>
    <w:rsid w:val="0036106C"/>
    <w:rsid w:val="003614E5"/>
    <w:rsid w:val="00361885"/>
    <w:rsid w:val="00361BA1"/>
    <w:rsid w:val="00361EBE"/>
    <w:rsid w:val="00362A94"/>
    <w:rsid w:val="003635A8"/>
    <w:rsid w:val="00365404"/>
    <w:rsid w:val="0036575B"/>
    <w:rsid w:val="00366E0C"/>
    <w:rsid w:val="0036787E"/>
    <w:rsid w:val="0037132F"/>
    <w:rsid w:val="00371336"/>
    <w:rsid w:val="00371AA1"/>
    <w:rsid w:val="003720D0"/>
    <w:rsid w:val="00373523"/>
    <w:rsid w:val="0037432C"/>
    <w:rsid w:val="00374971"/>
    <w:rsid w:val="00374E07"/>
    <w:rsid w:val="00375432"/>
    <w:rsid w:val="0037755F"/>
    <w:rsid w:val="00377F42"/>
    <w:rsid w:val="00380124"/>
    <w:rsid w:val="00380997"/>
    <w:rsid w:val="00380F34"/>
    <w:rsid w:val="00383568"/>
    <w:rsid w:val="003845C2"/>
    <w:rsid w:val="00384BAD"/>
    <w:rsid w:val="00385DBE"/>
    <w:rsid w:val="003900BC"/>
    <w:rsid w:val="003906DD"/>
    <w:rsid w:val="003918B7"/>
    <w:rsid w:val="0039245C"/>
    <w:rsid w:val="00392828"/>
    <w:rsid w:val="003940BB"/>
    <w:rsid w:val="00394F36"/>
    <w:rsid w:val="00396554"/>
    <w:rsid w:val="0039778D"/>
    <w:rsid w:val="003A1704"/>
    <w:rsid w:val="003A2EA0"/>
    <w:rsid w:val="003A37D2"/>
    <w:rsid w:val="003A5E4E"/>
    <w:rsid w:val="003A7484"/>
    <w:rsid w:val="003A78F1"/>
    <w:rsid w:val="003A7B18"/>
    <w:rsid w:val="003B011C"/>
    <w:rsid w:val="003B083C"/>
    <w:rsid w:val="003B24C5"/>
    <w:rsid w:val="003B2840"/>
    <w:rsid w:val="003B347B"/>
    <w:rsid w:val="003B39EF"/>
    <w:rsid w:val="003B48CA"/>
    <w:rsid w:val="003B55DB"/>
    <w:rsid w:val="003B640C"/>
    <w:rsid w:val="003B77E6"/>
    <w:rsid w:val="003B780D"/>
    <w:rsid w:val="003B7ACB"/>
    <w:rsid w:val="003C0E7F"/>
    <w:rsid w:val="003C4E02"/>
    <w:rsid w:val="003C53E9"/>
    <w:rsid w:val="003C5DA5"/>
    <w:rsid w:val="003C6BD2"/>
    <w:rsid w:val="003D044E"/>
    <w:rsid w:val="003D0B29"/>
    <w:rsid w:val="003D1B6D"/>
    <w:rsid w:val="003D24AF"/>
    <w:rsid w:val="003D294A"/>
    <w:rsid w:val="003D3AD5"/>
    <w:rsid w:val="003D40A2"/>
    <w:rsid w:val="003D442D"/>
    <w:rsid w:val="003D69AE"/>
    <w:rsid w:val="003D7ECB"/>
    <w:rsid w:val="003E4B3F"/>
    <w:rsid w:val="003E5990"/>
    <w:rsid w:val="003F0E1F"/>
    <w:rsid w:val="003F0E48"/>
    <w:rsid w:val="003F274C"/>
    <w:rsid w:val="003F3936"/>
    <w:rsid w:val="003F4E4E"/>
    <w:rsid w:val="003F5904"/>
    <w:rsid w:val="003F6A1D"/>
    <w:rsid w:val="003F7183"/>
    <w:rsid w:val="003F7B61"/>
    <w:rsid w:val="00400283"/>
    <w:rsid w:val="00400830"/>
    <w:rsid w:val="00401AAE"/>
    <w:rsid w:val="0040252A"/>
    <w:rsid w:val="00402C24"/>
    <w:rsid w:val="004031BD"/>
    <w:rsid w:val="00403797"/>
    <w:rsid w:val="004045BD"/>
    <w:rsid w:val="00404B09"/>
    <w:rsid w:val="00407678"/>
    <w:rsid w:val="00407760"/>
    <w:rsid w:val="00411D43"/>
    <w:rsid w:val="00412076"/>
    <w:rsid w:val="00412758"/>
    <w:rsid w:val="004137B8"/>
    <w:rsid w:val="00413F77"/>
    <w:rsid w:val="0041408F"/>
    <w:rsid w:val="00422A8D"/>
    <w:rsid w:val="00423C61"/>
    <w:rsid w:val="004242D7"/>
    <w:rsid w:val="00425468"/>
    <w:rsid w:val="00425AA6"/>
    <w:rsid w:val="00425BC5"/>
    <w:rsid w:val="00426EA7"/>
    <w:rsid w:val="004270E1"/>
    <w:rsid w:val="00434755"/>
    <w:rsid w:val="00434C47"/>
    <w:rsid w:val="00435AC1"/>
    <w:rsid w:val="00436E9C"/>
    <w:rsid w:val="00440822"/>
    <w:rsid w:val="00440C2E"/>
    <w:rsid w:val="004414A3"/>
    <w:rsid w:val="00443355"/>
    <w:rsid w:val="00444641"/>
    <w:rsid w:val="0044469B"/>
    <w:rsid w:val="004451D0"/>
    <w:rsid w:val="004451E4"/>
    <w:rsid w:val="00445861"/>
    <w:rsid w:val="004458C1"/>
    <w:rsid w:val="00446A98"/>
    <w:rsid w:val="00446D0C"/>
    <w:rsid w:val="00450B78"/>
    <w:rsid w:val="00450F21"/>
    <w:rsid w:val="00450F2A"/>
    <w:rsid w:val="004531ED"/>
    <w:rsid w:val="004538F1"/>
    <w:rsid w:val="00454992"/>
    <w:rsid w:val="00455061"/>
    <w:rsid w:val="0045561A"/>
    <w:rsid w:val="004557E7"/>
    <w:rsid w:val="004560C8"/>
    <w:rsid w:val="00456DEC"/>
    <w:rsid w:val="00460204"/>
    <w:rsid w:val="00460A23"/>
    <w:rsid w:val="004613F3"/>
    <w:rsid w:val="00461D7C"/>
    <w:rsid w:val="00462E00"/>
    <w:rsid w:val="00462ED3"/>
    <w:rsid w:val="00464E2F"/>
    <w:rsid w:val="00464FEF"/>
    <w:rsid w:val="00466D69"/>
    <w:rsid w:val="00467D3A"/>
    <w:rsid w:val="00475F14"/>
    <w:rsid w:val="00476EB2"/>
    <w:rsid w:val="00477478"/>
    <w:rsid w:val="004800F5"/>
    <w:rsid w:val="004803CE"/>
    <w:rsid w:val="00481837"/>
    <w:rsid w:val="00481E45"/>
    <w:rsid w:val="00482BDC"/>
    <w:rsid w:val="00483C45"/>
    <w:rsid w:val="00485307"/>
    <w:rsid w:val="00485CEC"/>
    <w:rsid w:val="00485E45"/>
    <w:rsid w:val="00487581"/>
    <w:rsid w:val="00487C7E"/>
    <w:rsid w:val="004904FE"/>
    <w:rsid w:val="00490ACB"/>
    <w:rsid w:val="004920F7"/>
    <w:rsid w:val="0049335D"/>
    <w:rsid w:val="004947D4"/>
    <w:rsid w:val="0049553A"/>
    <w:rsid w:val="00495CC3"/>
    <w:rsid w:val="00495E07"/>
    <w:rsid w:val="0049670C"/>
    <w:rsid w:val="004968CD"/>
    <w:rsid w:val="00497948"/>
    <w:rsid w:val="004A0D2D"/>
    <w:rsid w:val="004A13B2"/>
    <w:rsid w:val="004A183E"/>
    <w:rsid w:val="004A26D5"/>
    <w:rsid w:val="004A283F"/>
    <w:rsid w:val="004A2A99"/>
    <w:rsid w:val="004A596F"/>
    <w:rsid w:val="004A6069"/>
    <w:rsid w:val="004A608A"/>
    <w:rsid w:val="004A664F"/>
    <w:rsid w:val="004B006A"/>
    <w:rsid w:val="004B0222"/>
    <w:rsid w:val="004B0785"/>
    <w:rsid w:val="004B22DA"/>
    <w:rsid w:val="004B3FA4"/>
    <w:rsid w:val="004B664F"/>
    <w:rsid w:val="004B66CF"/>
    <w:rsid w:val="004B69E6"/>
    <w:rsid w:val="004B6D55"/>
    <w:rsid w:val="004B768F"/>
    <w:rsid w:val="004B76E8"/>
    <w:rsid w:val="004B7A90"/>
    <w:rsid w:val="004C1BE3"/>
    <w:rsid w:val="004C2A17"/>
    <w:rsid w:val="004C2ED9"/>
    <w:rsid w:val="004C3059"/>
    <w:rsid w:val="004C323E"/>
    <w:rsid w:val="004C3836"/>
    <w:rsid w:val="004C3A92"/>
    <w:rsid w:val="004C64B4"/>
    <w:rsid w:val="004C7D80"/>
    <w:rsid w:val="004D0A00"/>
    <w:rsid w:val="004D0E7D"/>
    <w:rsid w:val="004D2AFF"/>
    <w:rsid w:val="004D540D"/>
    <w:rsid w:val="004D6B58"/>
    <w:rsid w:val="004D71DE"/>
    <w:rsid w:val="004D7634"/>
    <w:rsid w:val="004D7667"/>
    <w:rsid w:val="004E17EC"/>
    <w:rsid w:val="004E42B4"/>
    <w:rsid w:val="004E49DD"/>
    <w:rsid w:val="004E4D76"/>
    <w:rsid w:val="004E52FA"/>
    <w:rsid w:val="004E7176"/>
    <w:rsid w:val="004E730C"/>
    <w:rsid w:val="004E7737"/>
    <w:rsid w:val="004E785A"/>
    <w:rsid w:val="004F1FDE"/>
    <w:rsid w:val="004F297F"/>
    <w:rsid w:val="004F3D28"/>
    <w:rsid w:val="005002BF"/>
    <w:rsid w:val="00500516"/>
    <w:rsid w:val="00500CBF"/>
    <w:rsid w:val="00500CC2"/>
    <w:rsid w:val="005019F8"/>
    <w:rsid w:val="00501F25"/>
    <w:rsid w:val="00502F92"/>
    <w:rsid w:val="005034BF"/>
    <w:rsid w:val="0050431D"/>
    <w:rsid w:val="005043E7"/>
    <w:rsid w:val="00506EA9"/>
    <w:rsid w:val="00510DD5"/>
    <w:rsid w:val="00511F90"/>
    <w:rsid w:val="005125F4"/>
    <w:rsid w:val="005129DC"/>
    <w:rsid w:val="00514654"/>
    <w:rsid w:val="00514743"/>
    <w:rsid w:val="00515AC5"/>
    <w:rsid w:val="005162F8"/>
    <w:rsid w:val="00516C64"/>
    <w:rsid w:val="0051785F"/>
    <w:rsid w:val="005178F9"/>
    <w:rsid w:val="005204F1"/>
    <w:rsid w:val="005211C9"/>
    <w:rsid w:val="005234CE"/>
    <w:rsid w:val="00523B8D"/>
    <w:rsid w:val="00526C56"/>
    <w:rsid w:val="00527C1C"/>
    <w:rsid w:val="00530119"/>
    <w:rsid w:val="00530517"/>
    <w:rsid w:val="005335CF"/>
    <w:rsid w:val="005349C9"/>
    <w:rsid w:val="00534C0F"/>
    <w:rsid w:val="00534D05"/>
    <w:rsid w:val="00537604"/>
    <w:rsid w:val="00537693"/>
    <w:rsid w:val="00537B63"/>
    <w:rsid w:val="00540474"/>
    <w:rsid w:val="00540D5A"/>
    <w:rsid w:val="005416BA"/>
    <w:rsid w:val="0054325C"/>
    <w:rsid w:val="00543435"/>
    <w:rsid w:val="00543875"/>
    <w:rsid w:val="00544FB5"/>
    <w:rsid w:val="0054591A"/>
    <w:rsid w:val="0054690C"/>
    <w:rsid w:val="005477CE"/>
    <w:rsid w:val="00555B7E"/>
    <w:rsid w:val="005561E7"/>
    <w:rsid w:val="00556D32"/>
    <w:rsid w:val="00557251"/>
    <w:rsid w:val="00557436"/>
    <w:rsid w:val="00561ED1"/>
    <w:rsid w:val="00561F33"/>
    <w:rsid w:val="0056252A"/>
    <w:rsid w:val="005644B9"/>
    <w:rsid w:val="005645D8"/>
    <w:rsid w:val="00564B71"/>
    <w:rsid w:val="00565FF3"/>
    <w:rsid w:val="005662A5"/>
    <w:rsid w:val="005672CC"/>
    <w:rsid w:val="00567893"/>
    <w:rsid w:val="0057022A"/>
    <w:rsid w:val="00570694"/>
    <w:rsid w:val="00572A9A"/>
    <w:rsid w:val="00573F19"/>
    <w:rsid w:val="005741D3"/>
    <w:rsid w:val="00575473"/>
    <w:rsid w:val="00576302"/>
    <w:rsid w:val="00576506"/>
    <w:rsid w:val="00576CAB"/>
    <w:rsid w:val="00580163"/>
    <w:rsid w:val="00580519"/>
    <w:rsid w:val="00580A8D"/>
    <w:rsid w:val="00580F6C"/>
    <w:rsid w:val="005816E1"/>
    <w:rsid w:val="005821FC"/>
    <w:rsid w:val="00582BB5"/>
    <w:rsid w:val="005837C2"/>
    <w:rsid w:val="005844A5"/>
    <w:rsid w:val="00584A7D"/>
    <w:rsid w:val="00590409"/>
    <w:rsid w:val="005922F9"/>
    <w:rsid w:val="0059341F"/>
    <w:rsid w:val="00593B31"/>
    <w:rsid w:val="00595D7D"/>
    <w:rsid w:val="0059686C"/>
    <w:rsid w:val="005968AD"/>
    <w:rsid w:val="00597BBF"/>
    <w:rsid w:val="005A01C7"/>
    <w:rsid w:val="005A0580"/>
    <w:rsid w:val="005A0622"/>
    <w:rsid w:val="005A0A24"/>
    <w:rsid w:val="005A2AC2"/>
    <w:rsid w:val="005A2CF9"/>
    <w:rsid w:val="005A3812"/>
    <w:rsid w:val="005A4171"/>
    <w:rsid w:val="005A4673"/>
    <w:rsid w:val="005A5275"/>
    <w:rsid w:val="005A5872"/>
    <w:rsid w:val="005A6003"/>
    <w:rsid w:val="005A618E"/>
    <w:rsid w:val="005A7CD6"/>
    <w:rsid w:val="005B0B7E"/>
    <w:rsid w:val="005B1BB2"/>
    <w:rsid w:val="005B2AFB"/>
    <w:rsid w:val="005B2B83"/>
    <w:rsid w:val="005B2E9F"/>
    <w:rsid w:val="005B3BA5"/>
    <w:rsid w:val="005B4426"/>
    <w:rsid w:val="005B4EAA"/>
    <w:rsid w:val="005B6B38"/>
    <w:rsid w:val="005B6C54"/>
    <w:rsid w:val="005B72B1"/>
    <w:rsid w:val="005B7642"/>
    <w:rsid w:val="005B7BC5"/>
    <w:rsid w:val="005B7D2B"/>
    <w:rsid w:val="005B7FE2"/>
    <w:rsid w:val="005C0902"/>
    <w:rsid w:val="005C0AD7"/>
    <w:rsid w:val="005C0E53"/>
    <w:rsid w:val="005C131C"/>
    <w:rsid w:val="005C3B1C"/>
    <w:rsid w:val="005C498A"/>
    <w:rsid w:val="005C5AFA"/>
    <w:rsid w:val="005C68C8"/>
    <w:rsid w:val="005D1237"/>
    <w:rsid w:val="005D18F4"/>
    <w:rsid w:val="005D19CA"/>
    <w:rsid w:val="005D1A49"/>
    <w:rsid w:val="005D327C"/>
    <w:rsid w:val="005D32C3"/>
    <w:rsid w:val="005D38E1"/>
    <w:rsid w:val="005D3C42"/>
    <w:rsid w:val="005D4B6A"/>
    <w:rsid w:val="005D746B"/>
    <w:rsid w:val="005D7BAD"/>
    <w:rsid w:val="005E3218"/>
    <w:rsid w:val="005E4453"/>
    <w:rsid w:val="005E4D25"/>
    <w:rsid w:val="005E5585"/>
    <w:rsid w:val="005E7282"/>
    <w:rsid w:val="005F028D"/>
    <w:rsid w:val="005F0666"/>
    <w:rsid w:val="005F0DBC"/>
    <w:rsid w:val="005F168A"/>
    <w:rsid w:val="005F191A"/>
    <w:rsid w:val="005F1FA0"/>
    <w:rsid w:val="005F21D6"/>
    <w:rsid w:val="005F2488"/>
    <w:rsid w:val="005F31E4"/>
    <w:rsid w:val="005F48F5"/>
    <w:rsid w:val="005F4C28"/>
    <w:rsid w:val="005F6007"/>
    <w:rsid w:val="0060163F"/>
    <w:rsid w:val="006021DE"/>
    <w:rsid w:val="00602470"/>
    <w:rsid w:val="00602A76"/>
    <w:rsid w:val="00602C21"/>
    <w:rsid w:val="0060327B"/>
    <w:rsid w:val="00603A9C"/>
    <w:rsid w:val="00603AA5"/>
    <w:rsid w:val="006045CD"/>
    <w:rsid w:val="00605F27"/>
    <w:rsid w:val="00606593"/>
    <w:rsid w:val="0060719F"/>
    <w:rsid w:val="0060750E"/>
    <w:rsid w:val="00610753"/>
    <w:rsid w:val="00611662"/>
    <w:rsid w:val="00611C67"/>
    <w:rsid w:val="0061383E"/>
    <w:rsid w:val="00615B74"/>
    <w:rsid w:val="00616D2D"/>
    <w:rsid w:val="00623007"/>
    <w:rsid w:val="0062301F"/>
    <w:rsid w:val="00623073"/>
    <w:rsid w:val="00623763"/>
    <w:rsid w:val="0062589D"/>
    <w:rsid w:val="00626413"/>
    <w:rsid w:val="0062724F"/>
    <w:rsid w:val="00627A6B"/>
    <w:rsid w:val="00627CCD"/>
    <w:rsid w:val="006318AF"/>
    <w:rsid w:val="0063428C"/>
    <w:rsid w:val="0063486E"/>
    <w:rsid w:val="00635670"/>
    <w:rsid w:val="006371AE"/>
    <w:rsid w:val="006374CD"/>
    <w:rsid w:val="006375C7"/>
    <w:rsid w:val="006402BC"/>
    <w:rsid w:val="0064180D"/>
    <w:rsid w:val="00641F0B"/>
    <w:rsid w:val="0064227B"/>
    <w:rsid w:val="006425FC"/>
    <w:rsid w:val="00646219"/>
    <w:rsid w:val="00647632"/>
    <w:rsid w:val="00647635"/>
    <w:rsid w:val="00650D11"/>
    <w:rsid w:val="0065114F"/>
    <w:rsid w:val="00652287"/>
    <w:rsid w:val="0065373B"/>
    <w:rsid w:val="00655064"/>
    <w:rsid w:val="00656C28"/>
    <w:rsid w:val="00657F44"/>
    <w:rsid w:val="00660F5E"/>
    <w:rsid w:val="00663011"/>
    <w:rsid w:val="0066424B"/>
    <w:rsid w:val="0066495F"/>
    <w:rsid w:val="00665405"/>
    <w:rsid w:val="006654DE"/>
    <w:rsid w:val="00665AB2"/>
    <w:rsid w:val="00666434"/>
    <w:rsid w:val="00666E06"/>
    <w:rsid w:val="00671BDD"/>
    <w:rsid w:val="006723EF"/>
    <w:rsid w:val="00672A17"/>
    <w:rsid w:val="006731D6"/>
    <w:rsid w:val="00673767"/>
    <w:rsid w:val="00673B77"/>
    <w:rsid w:val="00673C9D"/>
    <w:rsid w:val="0067450F"/>
    <w:rsid w:val="0067581C"/>
    <w:rsid w:val="006761FD"/>
    <w:rsid w:val="006773DE"/>
    <w:rsid w:val="00677480"/>
    <w:rsid w:val="00677B99"/>
    <w:rsid w:val="00680BF9"/>
    <w:rsid w:val="00681953"/>
    <w:rsid w:val="00683F5B"/>
    <w:rsid w:val="00684718"/>
    <w:rsid w:val="00686305"/>
    <w:rsid w:val="00686E0D"/>
    <w:rsid w:val="00690226"/>
    <w:rsid w:val="0069057B"/>
    <w:rsid w:val="00690933"/>
    <w:rsid w:val="00690CF2"/>
    <w:rsid w:val="006949B9"/>
    <w:rsid w:val="00694CA3"/>
    <w:rsid w:val="006971E9"/>
    <w:rsid w:val="006976F9"/>
    <w:rsid w:val="006A06EB"/>
    <w:rsid w:val="006A2DE2"/>
    <w:rsid w:val="006A408D"/>
    <w:rsid w:val="006A412D"/>
    <w:rsid w:val="006A4D70"/>
    <w:rsid w:val="006A5CF2"/>
    <w:rsid w:val="006A5D8D"/>
    <w:rsid w:val="006A6631"/>
    <w:rsid w:val="006A73C7"/>
    <w:rsid w:val="006B1557"/>
    <w:rsid w:val="006B22A3"/>
    <w:rsid w:val="006B28B3"/>
    <w:rsid w:val="006B29E4"/>
    <w:rsid w:val="006B2BE7"/>
    <w:rsid w:val="006B40BC"/>
    <w:rsid w:val="006B4F1D"/>
    <w:rsid w:val="006B5B94"/>
    <w:rsid w:val="006B5FCC"/>
    <w:rsid w:val="006C13B5"/>
    <w:rsid w:val="006C2BEE"/>
    <w:rsid w:val="006C2F6B"/>
    <w:rsid w:val="006C5F04"/>
    <w:rsid w:val="006C6E7A"/>
    <w:rsid w:val="006D06A1"/>
    <w:rsid w:val="006D0AF0"/>
    <w:rsid w:val="006D0B8A"/>
    <w:rsid w:val="006D1166"/>
    <w:rsid w:val="006D13F4"/>
    <w:rsid w:val="006D1C63"/>
    <w:rsid w:val="006D20CE"/>
    <w:rsid w:val="006D2280"/>
    <w:rsid w:val="006D35D6"/>
    <w:rsid w:val="006D3E19"/>
    <w:rsid w:val="006D3EA2"/>
    <w:rsid w:val="006D5D1B"/>
    <w:rsid w:val="006D7C85"/>
    <w:rsid w:val="006E0E44"/>
    <w:rsid w:val="006E1BDB"/>
    <w:rsid w:val="006E2BEB"/>
    <w:rsid w:val="006E3AC5"/>
    <w:rsid w:val="006E3BEB"/>
    <w:rsid w:val="006E5641"/>
    <w:rsid w:val="006E5BAA"/>
    <w:rsid w:val="006E674A"/>
    <w:rsid w:val="006F076A"/>
    <w:rsid w:val="006F0C9C"/>
    <w:rsid w:val="006F123A"/>
    <w:rsid w:val="006F1BD2"/>
    <w:rsid w:val="006F2C15"/>
    <w:rsid w:val="006F2C78"/>
    <w:rsid w:val="006F356B"/>
    <w:rsid w:val="006F4100"/>
    <w:rsid w:val="006F504E"/>
    <w:rsid w:val="006F5093"/>
    <w:rsid w:val="006F523E"/>
    <w:rsid w:val="006F6F8E"/>
    <w:rsid w:val="0070019E"/>
    <w:rsid w:val="00700497"/>
    <w:rsid w:val="00702F01"/>
    <w:rsid w:val="00706190"/>
    <w:rsid w:val="007065F1"/>
    <w:rsid w:val="007067F9"/>
    <w:rsid w:val="00710218"/>
    <w:rsid w:val="00710928"/>
    <w:rsid w:val="00710AA5"/>
    <w:rsid w:val="00710E92"/>
    <w:rsid w:val="00713020"/>
    <w:rsid w:val="00713998"/>
    <w:rsid w:val="0071407E"/>
    <w:rsid w:val="00714763"/>
    <w:rsid w:val="00715361"/>
    <w:rsid w:val="0071630B"/>
    <w:rsid w:val="007210B3"/>
    <w:rsid w:val="0072159B"/>
    <w:rsid w:val="007216D7"/>
    <w:rsid w:val="00722B5F"/>
    <w:rsid w:val="007230AA"/>
    <w:rsid w:val="00724BBC"/>
    <w:rsid w:val="00724D92"/>
    <w:rsid w:val="007269C3"/>
    <w:rsid w:val="00727497"/>
    <w:rsid w:val="00727C94"/>
    <w:rsid w:val="007303F1"/>
    <w:rsid w:val="00731055"/>
    <w:rsid w:val="00731D51"/>
    <w:rsid w:val="007362FB"/>
    <w:rsid w:val="00736B9D"/>
    <w:rsid w:val="00737500"/>
    <w:rsid w:val="00737F90"/>
    <w:rsid w:val="00740B1D"/>
    <w:rsid w:val="00740C30"/>
    <w:rsid w:val="00741F52"/>
    <w:rsid w:val="0074214C"/>
    <w:rsid w:val="00742585"/>
    <w:rsid w:val="00742A1F"/>
    <w:rsid w:val="00743AAB"/>
    <w:rsid w:val="007450E0"/>
    <w:rsid w:val="007452CE"/>
    <w:rsid w:val="00746D7A"/>
    <w:rsid w:val="0074743D"/>
    <w:rsid w:val="00747562"/>
    <w:rsid w:val="00750139"/>
    <w:rsid w:val="007511A7"/>
    <w:rsid w:val="00755619"/>
    <w:rsid w:val="00756FC2"/>
    <w:rsid w:val="007605AD"/>
    <w:rsid w:val="0076087E"/>
    <w:rsid w:val="00760D81"/>
    <w:rsid w:val="0076155F"/>
    <w:rsid w:val="00762220"/>
    <w:rsid w:val="00762337"/>
    <w:rsid w:val="00762B21"/>
    <w:rsid w:val="00762B6D"/>
    <w:rsid w:val="00762DD9"/>
    <w:rsid w:val="00763616"/>
    <w:rsid w:val="00765367"/>
    <w:rsid w:val="00770984"/>
    <w:rsid w:val="00770DC8"/>
    <w:rsid w:val="00771847"/>
    <w:rsid w:val="007731C3"/>
    <w:rsid w:val="00774469"/>
    <w:rsid w:val="00774FB9"/>
    <w:rsid w:val="007768D2"/>
    <w:rsid w:val="00776C97"/>
    <w:rsid w:val="0077776C"/>
    <w:rsid w:val="00777D53"/>
    <w:rsid w:val="00783D6A"/>
    <w:rsid w:val="007848D0"/>
    <w:rsid w:val="00784920"/>
    <w:rsid w:val="00784C31"/>
    <w:rsid w:val="007856A9"/>
    <w:rsid w:val="0078591C"/>
    <w:rsid w:val="007862E6"/>
    <w:rsid w:val="00790592"/>
    <w:rsid w:val="00792A33"/>
    <w:rsid w:val="00795720"/>
    <w:rsid w:val="007A0A8B"/>
    <w:rsid w:val="007A1DE9"/>
    <w:rsid w:val="007A23A3"/>
    <w:rsid w:val="007A36D5"/>
    <w:rsid w:val="007A39F8"/>
    <w:rsid w:val="007A5CE3"/>
    <w:rsid w:val="007A5D2D"/>
    <w:rsid w:val="007A64BA"/>
    <w:rsid w:val="007A72A6"/>
    <w:rsid w:val="007A77E3"/>
    <w:rsid w:val="007B3D3D"/>
    <w:rsid w:val="007B4245"/>
    <w:rsid w:val="007B4382"/>
    <w:rsid w:val="007B4ABD"/>
    <w:rsid w:val="007B5210"/>
    <w:rsid w:val="007B6479"/>
    <w:rsid w:val="007C0DFB"/>
    <w:rsid w:val="007C1259"/>
    <w:rsid w:val="007C191C"/>
    <w:rsid w:val="007C221B"/>
    <w:rsid w:val="007C2266"/>
    <w:rsid w:val="007C29C7"/>
    <w:rsid w:val="007C2DEF"/>
    <w:rsid w:val="007C6B1E"/>
    <w:rsid w:val="007D1F54"/>
    <w:rsid w:val="007D273A"/>
    <w:rsid w:val="007D2B73"/>
    <w:rsid w:val="007D343E"/>
    <w:rsid w:val="007D35F6"/>
    <w:rsid w:val="007D36D8"/>
    <w:rsid w:val="007D3EB6"/>
    <w:rsid w:val="007D4232"/>
    <w:rsid w:val="007D4427"/>
    <w:rsid w:val="007D4B59"/>
    <w:rsid w:val="007D5988"/>
    <w:rsid w:val="007D65E6"/>
    <w:rsid w:val="007D7FEB"/>
    <w:rsid w:val="007E03D5"/>
    <w:rsid w:val="007E0D69"/>
    <w:rsid w:val="007E2B05"/>
    <w:rsid w:val="007E3719"/>
    <w:rsid w:val="007E45FD"/>
    <w:rsid w:val="007E47C1"/>
    <w:rsid w:val="007E54B7"/>
    <w:rsid w:val="007E69F0"/>
    <w:rsid w:val="007E7C52"/>
    <w:rsid w:val="007F0615"/>
    <w:rsid w:val="007F1C7C"/>
    <w:rsid w:val="007F3A43"/>
    <w:rsid w:val="007F425A"/>
    <w:rsid w:val="007F6250"/>
    <w:rsid w:val="00802461"/>
    <w:rsid w:val="00802A89"/>
    <w:rsid w:val="00803D4C"/>
    <w:rsid w:val="00803D8D"/>
    <w:rsid w:val="00804615"/>
    <w:rsid w:val="00804C22"/>
    <w:rsid w:val="00805453"/>
    <w:rsid w:val="00806DB7"/>
    <w:rsid w:val="00806EE3"/>
    <w:rsid w:val="00807CE0"/>
    <w:rsid w:val="00811CB3"/>
    <w:rsid w:val="00813074"/>
    <w:rsid w:val="00814518"/>
    <w:rsid w:val="008145C0"/>
    <w:rsid w:val="00817953"/>
    <w:rsid w:val="008230D8"/>
    <w:rsid w:val="00823762"/>
    <w:rsid w:val="00823E9D"/>
    <w:rsid w:val="008242E6"/>
    <w:rsid w:val="00824913"/>
    <w:rsid w:val="008249F3"/>
    <w:rsid w:val="008251E8"/>
    <w:rsid w:val="00827A39"/>
    <w:rsid w:val="00827C7B"/>
    <w:rsid w:val="00830272"/>
    <w:rsid w:val="00830A52"/>
    <w:rsid w:val="008324BB"/>
    <w:rsid w:val="008334BF"/>
    <w:rsid w:val="00834877"/>
    <w:rsid w:val="00834A86"/>
    <w:rsid w:val="008358B8"/>
    <w:rsid w:val="00836958"/>
    <w:rsid w:val="00840AF9"/>
    <w:rsid w:val="00840EB9"/>
    <w:rsid w:val="00841099"/>
    <w:rsid w:val="008421C0"/>
    <w:rsid w:val="008421F5"/>
    <w:rsid w:val="0084341F"/>
    <w:rsid w:val="00844FAD"/>
    <w:rsid w:val="008450E0"/>
    <w:rsid w:val="0084638A"/>
    <w:rsid w:val="0084698C"/>
    <w:rsid w:val="00846CB4"/>
    <w:rsid w:val="00850D7C"/>
    <w:rsid w:val="00850FFE"/>
    <w:rsid w:val="00853618"/>
    <w:rsid w:val="008551EC"/>
    <w:rsid w:val="008555D7"/>
    <w:rsid w:val="00856243"/>
    <w:rsid w:val="008562BA"/>
    <w:rsid w:val="0085643B"/>
    <w:rsid w:val="00856668"/>
    <w:rsid w:val="0086085B"/>
    <w:rsid w:val="00861DFF"/>
    <w:rsid w:val="008622D9"/>
    <w:rsid w:val="00862F9A"/>
    <w:rsid w:val="00864150"/>
    <w:rsid w:val="0086497A"/>
    <w:rsid w:val="00865087"/>
    <w:rsid w:val="008662F8"/>
    <w:rsid w:val="008666DE"/>
    <w:rsid w:val="0086704C"/>
    <w:rsid w:val="008670AE"/>
    <w:rsid w:val="00867B0E"/>
    <w:rsid w:val="008710D1"/>
    <w:rsid w:val="00871F70"/>
    <w:rsid w:val="00873C0A"/>
    <w:rsid w:val="00875668"/>
    <w:rsid w:val="00875CFC"/>
    <w:rsid w:val="008763DA"/>
    <w:rsid w:val="00877C22"/>
    <w:rsid w:val="008811A1"/>
    <w:rsid w:val="00881423"/>
    <w:rsid w:val="00882BDC"/>
    <w:rsid w:val="00882E43"/>
    <w:rsid w:val="008838D4"/>
    <w:rsid w:val="00884A96"/>
    <w:rsid w:val="00884B52"/>
    <w:rsid w:val="008865B2"/>
    <w:rsid w:val="0088719A"/>
    <w:rsid w:val="00887355"/>
    <w:rsid w:val="00887429"/>
    <w:rsid w:val="00887D60"/>
    <w:rsid w:val="00887EEE"/>
    <w:rsid w:val="00890D71"/>
    <w:rsid w:val="008917F0"/>
    <w:rsid w:val="00892556"/>
    <w:rsid w:val="00892DD7"/>
    <w:rsid w:val="0089367F"/>
    <w:rsid w:val="008943B7"/>
    <w:rsid w:val="00895A09"/>
    <w:rsid w:val="00897BD8"/>
    <w:rsid w:val="008A0924"/>
    <w:rsid w:val="008A181A"/>
    <w:rsid w:val="008A3C31"/>
    <w:rsid w:val="008A5528"/>
    <w:rsid w:val="008A7D57"/>
    <w:rsid w:val="008B08CF"/>
    <w:rsid w:val="008B2D94"/>
    <w:rsid w:val="008B4E31"/>
    <w:rsid w:val="008B502C"/>
    <w:rsid w:val="008B5182"/>
    <w:rsid w:val="008B5754"/>
    <w:rsid w:val="008B5E91"/>
    <w:rsid w:val="008B5F37"/>
    <w:rsid w:val="008B7485"/>
    <w:rsid w:val="008C35EC"/>
    <w:rsid w:val="008C4D0E"/>
    <w:rsid w:val="008C51B7"/>
    <w:rsid w:val="008C591C"/>
    <w:rsid w:val="008C5D8B"/>
    <w:rsid w:val="008C6924"/>
    <w:rsid w:val="008C69D0"/>
    <w:rsid w:val="008C6E3B"/>
    <w:rsid w:val="008C7D65"/>
    <w:rsid w:val="008D03E6"/>
    <w:rsid w:val="008D29BD"/>
    <w:rsid w:val="008D29C4"/>
    <w:rsid w:val="008D5187"/>
    <w:rsid w:val="008D6EF4"/>
    <w:rsid w:val="008D7324"/>
    <w:rsid w:val="008E3192"/>
    <w:rsid w:val="008E48FD"/>
    <w:rsid w:val="008E4D2D"/>
    <w:rsid w:val="008E51F7"/>
    <w:rsid w:val="008E5614"/>
    <w:rsid w:val="008E5C32"/>
    <w:rsid w:val="008E6547"/>
    <w:rsid w:val="008E69D0"/>
    <w:rsid w:val="008E6DF3"/>
    <w:rsid w:val="008E6F4F"/>
    <w:rsid w:val="008F097E"/>
    <w:rsid w:val="008F19D6"/>
    <w:rsid w:val="008F2084"/>
    <w:rsid w:val="008F4398"/>
    <w:rsid w:val="008F669B"/>
    <w:rsid w:val="008F778B"/>
    <w:rsid w:val="00900DA9"/>
    <w:rsid w:val="00900F09"/>
    <w:rsid w:val="009011B4"/>
    <w:rsid w:val="009015F0"/>
    <w:rsid w:val="00901D20"/>
    <w:rsid w:val="00902081"/>
    <w:rsid w:val="009034AB"/>
    <w:rsid w:val="00904C28"/>
    <w:rsid w:val="00905683"/>
    <w:rsid w:val="00906C78"/>
    <w:rsid w:val="00907BE4"/>
    <w:rsid w:val="00907EC3"/>
    <w:rsid w:val="00910B75"/>
    <w:rsid w:val="00913431"/>
    <w:rsid w:val="00913471"/>
    <w:rsid w:val="009136C5"/>
    <w:rsid w:val="00913C7C"/>
    <w:rsid w:val="00914340"/>
    <w:rsid w:val="00920069"/>
    <w:rsid w:val="00921216"/>
    <w:rsid w:val="00922B57"/>
    <w:rsid w:val="00922CC8"/>
    <w:rsid w:val="00923D14"/>
    <w:rsid w:val="00923F40"/>
    <w:rsid w:val="0092564E"/>
    <w:rsid w:val="00926E5A"/>
    <w:rsid w:val="00931683"/>
    <w:rsid w:val="009319C4"/>
    <w:rsid w:val="00932C50"/>
    <w:rsid w:val="00932CA4"/>
    <w:rsid w:val="00933DDF"/>
    <w:rsid w:val="0093559A"/>
    <w:rsid w:val="0093777C"/>
    <w:rsid w:val="00937936"/>
    <w:rsid w:val="00941616"/>
    <w:rsid w:val="00944FF4"/>
    <w:rsid w:val="00945E5A"/>
    <w:rsid w:val="00946079"/>
    <w:rsid w:val="00946E3A"/>
    <w:rsid w:val="00946F48"/>
    <w:rsid w:val="00947973"/>
    <w:rsid w:val="00951548"/>
    <w:rsid w:val="00952AA3"/>
    <w:rsid w:val="0095325F"/>
    <w:rsid w:val="00953927"/>
    <w:rsid w:val="0095393C"/>
    <w:rsid w:val="00953E9E"/>
    <w:rsid w:val="00954BD8"/>
    <w:rsid w:val="0095500F"/>
    <w:rsid w:val="00955358"/>
    <w:rsid w:val="00957F74"/>
    <w:rsid w:val="00960B89"/>
    <w:rsid w:val="00964C17"/>
    <w:rsid w:val="0096539C"/>
    <w:rsid w:val="009657CE"/>
    <w:rsid w:val="00970149"/>
    <w:rsid w:val="00971CE8"/>
    <w:rsid w:val="00972402"/>
    <w:rsid w:val="0097358D"/>
    <w:rsid w:val="00973D4C"/>
    <w:rsid w:val="00974A90"/>
    <w:rsid w:val="009754B0"/>
    <w:rsid w:val="00976AA1"/>
    <w:rsid w:val="00976B44"/>
    <w:rsid w:val="009803E6"/>
    <w:rsid w:val="00981A76"/>
    <w:rsid w:val="00981CD6"/>
    <w:rsid w:val="00982A9A"/>
    <w:rsid w:val="00983B18"/>
    <w:rsid w:val="00984C37"/>
    <w:rsid w:val="009853D2"/>
    <w:rsid w:val="00985558"/>
    <w:rsid w:val="00986B6D"/>
    <w:rsid w:val="00986E9D"/>
    <w:rsid w:val="00987BB3"/>
    <w:rsid w:val="00987C33"/>
    <w:rsid w:val="009900E2"/>
    <w:rsid w:val="009901C2"/>
    <w:rsid w:val="00990759"/>
    <w:rsid w:val="00991415"/>
    <w:rsid w:val="00991A7E"/>
    <w:rsid w:val="009924CE"/>
    <w:rsid w:val="00997B90"/>
    <w:rsid w:val="009A09FD"/>
    <w:rsid w:val="009A26A5"/>
    <w:rsid w:val="009A291E"/>
    <w:rsid w:val="009A3EB8"/>
    <w:rsid w:val="009A4CED"/>
    <w:rsid w:val="009A6CCC"/>
    <w:rsid w:val="009A6EF7"/>
    <w:rsid w:val="009A7C3D"/>
    <w:rsid w:val="009A7EEA"/>
    <w:rsid w:val="009B439E"/>
    <w:rsid w:val="009B4547"/>
    <w:rsid w:val="009B470A"/>
    <w:rsid w:val="009B6988"/>
    <w:rsid w:val="009B6E4E"/>
    <w:rsid w:val="009B74BF"/>
    <w:rsid w:val="009B77AD"/>
    <w:rsid w:val="009B7ABF"/>
    <w:rsid w:val="009C16C6"/>
    <w:rsid w:val="009C1BB6"/>
    <w:rsid w:val="009C2186"/>
    <w:rsid w:val="009C42CD"/>
    <w:rsid w:val="009C4733"/>
    <w:rsid w:val="009C4AEE"/>
    <w:rsid w:val="009C6111"/>
    <w:rsid w:val="009C6CC2"/>
    <w:rsid w:val="009C7A42"/>
    <w:rsid w:val="009D0CF0"/>
    <w:rsid w:val="009D1195"/>
    <w:rsid w:val="009D120C"/>
    <w:rsid w:val="009D2819"/>
    <w:rsid w:val="009D2C0C"/>
    <w:rsid w:val="009D2FB7"/>
    <w:rsid w:val="009D318D"/>
    <w:rsid w:val="009D6568"/>
    <w:rsid w:val="009D73BC"/>
    <w:rsid w:val="009D777A"/>
    <w:rsid w:val="009D7AC2"/>
    <w:rsid w:val="009E19EF"/>
    <w:rsid w:val="009E261D"/>
    <w:rsid w:val="009E3024"/>
    <w:rsid w:val="009E30F1"/>
    <w:rsid w:val="009E5174"/>
    <w:rsid w:val="009E552D"/>
    <w:rsid w:val="009E5E36"/>
    <w:rsid w:val="009E6666"/>
    <w:rsid w:val="009E7B70"/>
    <w:rsid w:val="009F0869"/>
    <w:rsid w:val="009F17CB"/>
    <w:rsid w:val="009F1A8B"/>
    <w:rsid w:val="009F2128"/>
    <w:rsid w:val="009F318C"/>
    <w:rsid w:val="009F645E"/>
    <w:rsid w:val="009F6623"/>
    <w:rsid w:val="009F69BD"/>
    <w:rsid w:val="009F6A84"/>
    <w:rsid w:val="009F717C"/>
    <w:rsid w:val="00A0015A"/>
    <w:rsid w:val="00A007D3"/>
    <w:rsid w:val="00A00E63"/>
    <w:rsid w:val="00A02999"/>
    <w:rsid w:val="00A0339A"/>
    <w:rsid w:val="00A0419C"/>
    <w:rsid w:val="00A04617"/>
    <w:rsid w:val="00A04C6D"/>
    <w:rsid w:val="00A05990"/>
    <w:rsid w:val="00A0616D"/>
    <w:rsid w:val="00A065FC"/>
    <w:rsid w:val="00A1028A"/>
    <w:rsid w:val="00A112C5"/>
    <w:rsid w:val="00A14DEC"/>
    <w:rsid w:val="00A16B14"/>
    <w:rsid w:val="00A20161"/>
    <w:rsid w:val="00A203B1"/>
    <w:rsid w:val="00A20762"/>
    <w:rsid w:val="00A20F56"/>
    <w:rsid w:val="00A21D24"/>
    <w:rsid w:val="00A265B7"/>
    <w:rsid w:val="00A26D5C"/>
    <w:rsid w:val="00A306B2"/>
    <w:rsid w:val="00A31D42"/>
    <w:rsid w:val="00A3260D"/>
    <w:rsid w:val="00A32F22"/>
    <w:rsid w:val="00A33E2A"/>
    <w:rsid w:val="00A36043"/>
    <w:rsid w:val="00A36C8E"/>
    <w:rsid w:val="00A36F45"/>
    <w:rsid w:val="00A41253"/>
    <w:rsid w:val="00A4193C"/>
    <w:rsid w:val="00A429D4"/>
    <w:rsid w:val="00A44C78"/>
    <w:rsid w:val="00A45D2C"/>
    <w:rsid w:val="00A46A58"/>
    <w:rsid w:val="00A529A3"/>
    <w:rsid w:val="00A55164"/>
    <w:rsid w:val="00A55A6E"/>
    <w:rsid w:val="00A600F9"/>
    <w:rsid w:val="00A60371"/>
    <w:rsid w:val="00A61B98"/>
    <w:rsid w:val="00A653DF"/>
    <w:rsid w:val="00A6694F"/>
    <w:rsid w:val="00A676B7"/>
    <w:rsid w:val="00A741E8"/>
    <w:rsid w:val="00A74897"/>
    <w:rsid w:val="00A75519"/>
    <w:rsid w:val="00A7577E"/>
    <w:rsid w:val="00A76579"/>
    <w:rsid w:val="00A76870"/>
    <w:rsid w:val="00A76AE9"/>
    <w:rsid w:val="00A77221"/>
    <w:rsid w:val="00A80436"/>
    <w:rsid w:val="00A8207E"/>
    <w:rsid w:val="00A82930"/>
    <w:rsid w:val="00A82E9F"/>
    <w:rsid w:val="00A83401"/>
    <w:rsid w:val="00A849E0"/>
    <w:rsid w:val="00A84A26"/>
    <w:rsid w:val="00A84A3C"/>
    <w:rsid w:val="00A850A7"/>
    <w:rsid w:val="00A85347"/>
    <w:rsid w:val="00A85A32"/>
    <w:rsid w:val="00A86194"/>
    <w:rsid w:val="00A86961"/>
    <w:rsid w:val="00A900BA"/>
    <w:rsid w:val="00A920CA"/>
    <w:rsid w:val="00A92182"/>
    <w:rsid w:val="00A9226D"/>
    <w:rsid w:val="00A9373C"/>
    <w:rsid w:val="00A947BF"/>
    <w:rsid w:val="00A94C77"/>
    <w:rsid w:val="00A96F16"/>
    <w:rsid w:val="00AA15F0"/>
    <w:rsid w:val="00AA3D32"/>
    <w:rsid w:val="00AA4BD4"/>
    <w:rsid w:val="00AA6F38"/>
    <w:rsid w:val="00AA749F"/>
    <w:rsid w:val="00AA7B91"/>
    <w:rsid w:val="00AA7E32"/>
    <w:rsid w:val="00AB14A1"/>
    <w:rsid w:val="00AB20A6"/>
    <w:rsid w:val="00AB2F8D"/>
    <w:rsid w:val="00AB321A"/>
    <w:rsid w:val="00AB4328"/>
    <w:rsid w:val="00AB4818"/>
    <w:rsid w:val="00AB48C7"/>
    <w:rsid w:val="00AB53AB"/>
    <w:rsid w:val="00AB594F"/>
    <w:rsid w:val="00AB661B"/>
    <w:rsid w:val="00AB7A65"/>
    <w:rsid w:val="00AC069B"/>
    <w:rsid w:val="00AC1B12"/>
    <w:rsid w:val="00AC2155"/>
    <w:rsid w:val="00AC2359"/>
    <w:rsid w:val="00AC298F"/>
    <w:rsid w:val="00AC31E1"/>
    <w:rsid w:val="00AC387D"/>
    <w:rsid w:val="00AC3CC1"/>
    <w:rsid w:val="00AC4C0C"/>
    <w:rsid w:val="00AC4CB2"/>
    <w:rsid w:val="00AC55C2"/>
    <w:rsid w:val="00AC5E98"/>
    <w:rsid w:val="00AC5F08"/>
    <w:rsid w:val="00AC6CC0"/>
    <w:rsid w:val="00AC733C"/>
    <w:rsid w:val="00AC76D8"/>
    <w:rsid w:val="00AC78DE"/>
    <w:rsid w:val="00AD14C9"/>
    <w:rsid w:val="00AD1B43"/>
    <w:rsid w:val="00AD5B82"/>
    <w:rsid w:val="00AD6905"/>
    <w:rsid w:val="00AD6D37"/>
    <w:rsid w:val="00AE08B7"/>
    <w:rsid w:val="00AE29A2"/>
    <w:rsid w:val="00AE2D5F"/>
    <w:rsid w:val="00AE321B"/>
    <w:rsid w:val="00AE3A94"/>
    <w:rsid w:val="00AE3E82"/>
    <w:rsid w:val="00AE4258"/>
    <w:rsid w:val="00AE4490"/>
    <w:rsid w:val="00AE4C3D"/>
    <w:rsid w:val="00AE4FBF"/>
    <w:rsid w:val="00AE6B77"/>
    <w:rsid w:val="00AE7084"/>
    <w:rsid w:val="00AE7A25"/>
    <w:rsid w:val="00AF0960"/>
    <w:rsid w:val="00AF2286"/>
    <w:rsid w:val="00AF3580"/>
    <w:rsid w:val="00AF3EAE"/>
    <w:rsid w:val="00AF50BB"/>
    <w:rsid w:val="00AF61D0"/>
    <w:rsid w:val="00AF7603"/>
    <w:rsid w:val="00B01A18"/>
    <w:rsid w:val="00B020E4"/>
    <w:rsid w:val="00B02111"/>
    <w:rsid w:val="00B03A3B"/>
    <w:rsid w:val="00B053F6"/>
    <w:rsid w:val="00B06917"/>
    <w:rsid w:val="00B07006"/>
    <w:rsid w:val="00B076C8"/>
    <w:rsid w:val="00B1087A"/>
    <w:rsid w:val="00B10AC9"/>
    <w:rsid w:val="00B10D4B"/>
    <w:rsid w:val="00B133C5"/>
    <w:rsid w:val="00B13B84"/>
    <w:rsid w:val="00B15BDE"/>
    <w:rsid w:val="00B160AE"/>
    <w:rsid w:val="00B16579"/>
    <w:rsid w:val="00B16CD9"/>
    <w:rsid w:val="00B17BED"/>
    <w:rsid w:val="00B20839"/>
    <w:rsid w:val="00B227A9"/>
    <w:rsid w:val="00B22C68"/>
    <w:rsid w:val="00B22FB8"/>
    <w:rsid w:val="00B2362F"/>
    <w:rsid w:val="00B24692"/>
    <w:rsid w:val="00B27FDB"/>
    <w:rsid w:val="00B308AC"/>
    <w:rsid w:val="00B3167E"/>
    <w:rsid w:val="00B32272"/>
    <w:rsid w:val="00B32815"/>
    <w:rsid w:val="00B32994"/>
    <w:rsid w:val="00B32F82"/>
    <w:rsid w:val="00B33076"/>
    <w:rsid w:val="00B36AD8"/>
    <w:rsid w:val="00B3718D"/>
    <w:rsid w:val="00B4017E"/>
    <w:rsid w:val="00B40818"/>
    <w:rsid w:val="00B40B05"/>
    <w:rsid w:val="00B40B36"/>
    <w:rsid w:val="00B412CA"/>
    <w:rsid w:val="00B41785"/>
    <w:rsid w:val="00B42BAF"/>
    <w:rsid w:val="00B47F85"/>
    <w:rsid w:val="00B5044B"/>
    <w:rsid w:val="00B5161F"/>
    <w:rsid w:val="00B5179D"/>
    <w:rsid w:val="00B52CBE"/>
    <w:rsid w:val="00B54E96"/>
    <w:rsid w:val="00B5669A"/>
    <w:rsid w:val="00B56F06"/>
    <w:rsid w:val="00B5726E"/>
    <w:rsid w:val="00B57788"/>
    <w:rsid w:val="00B57995"/>
    <w:rsid w:val="00B57B13"/>
    <w:rsid w:val="00B6199F"/>
    <w:rsid w:val="00B62ABF"/>
    <w:rsid w:val="00B63ED4"/>
    <w:rsid w:val="00B6520C"/>
    <w:rsid w:val="00B652E4"/>
    <w:rsid w:val="00B66282"/>
    <w:rsid w:val="00B67880"/>
    <w:rsid w:val="00B70665"/>
    <w:rsid w:val="00B708BE"/>
    <w:rsid w:val="00B7149D"/>
    <w:rsid w:val="00B71955"/>
    <w:rsid w:val="00B723C9"/>
    <w:rsid w:val="00B75C6B"/>
    <w:rsid w:val="00B80A2E"/>
    <w:rsid w:val="00B80B77"/>
    <w:rsid w:val="00B82910"/>
    <w:rsid w:val="00B82B16"/>
    <w:rsid w:val="00B84377"/>
    <w:rsid w:val="00B8563F"/>
    <w:rsid w:val="00B862A3"/>
    <w:rsid w:val="00B86A2D"/>
    <w:rsid w:val="00B92F56"/>
    <w:rsid w:val="00B9301F"/>
    <w:rsid w:val="00B947C1"/>
    <w:rsid w:val="00B94D58"/>
    <w:rsid w:val="00B956F1"/>
    <w:rsid w:val="00B95BF9"/>
    <w:rsid w:val="00B96301"/>
    <w:rsid w:val="00B97084"/>
    <w:rsid w:val="00BA06CF"/>
    <w:rsid w:val="00BA2505"/>
    <w:rsid w:val="00BA435D"/>
    <w:rsid w:val="00BA6364"/>
    <w:rsid w:val="00BA63B8"/>
    <w:rsid w:val="00BA6D42"/>
    <w:rsid w:val="00BA7C9C"/>
    <w:rsid w:val="00BB0E63"/>
    <w:rsid w:val="00BB1AE3"/>
    <w:rsid w:val="00BB2190"/>
    <w:rsid w:val="00BB30B0"/>
    <w:rsid w:val="00BB35B2"/>
    <w:rsid w:val="00BC028A"/>
    <w:rsid w:val="00BC0575"/>
    <w:rsid w:val="00BC0DE1"/>
    <w:rsid w:val="00BC283B"/>
    <w:rsid w:val="00BC2A48"/>
    <w:rsid w:val="00BC4305"/>
    <w:rsid w:val="00BC4640"/>
    <w:rsid w:val="00BC49AD"/>
    <w:rsid w:val="00BC5EF6"/>
    <w:rsid w:val="00BC63B7"/>
    <w:rsid w:val="00BD0C16"/>
    <w:rsid w:val="00BD101D"/>
    <w:rsid w:val="00BD1628"/>
    <w:rsid w:val="00BD3567"/>
    <w:rsid w:val="00BD369D"/>
    <w:rsid w:val="00BD397D"/>
    <w:rsid w:val="00BD4ACC"/>
    <w:rsid w:val="00BD585B"/>
    <w:rsid w:val="00BD65C6"/>
    <w:rsid w:val="00BD7285"/>
    <w:rsid w:val="00BD743B"/>
    <w:rsid w:val="00BE0799"/>
    <w:rsid w:val="00BE3FDE"/>
    <w:rsid w:val="00BE4DF2"/>
    <w:rsid w:val="00BE4E46"/>
    <w:rsid w:val="00BE5216"/>
    <w:rsid w:val="00BE6001"/>
    <w:rsid w:val="00BE76F8"/>
    <w:rsid w:val="00BE7A55"/>
    <w:rsid w:val="00BE7FFA"/>
    <w:rsid w:val="00BF205F"/>
    <w:rsid w:val="00BF2141"/>
    <w:rsid w:val="00BF2A49"/>
    <w:rsid w:val="00BF633F"/>
    <w:rsid w:val="00BF6B50"/>
    <w:rsid w:val="00BF6BA3"/>
    <w:rsid w:val="00BF6BF5"/>
    <w:rsid w:val="00BF7520"/>
    <w:rsid w:val="00C00CCB"/>
    <w:rsid w:val="00C03DF4"/>
    <w:rsid w:val="00C058BC"/>
    <w:rsid w:val="00C05A45"/>
    <w:rsid w:val="00C05BD6"/>
    <w:rsid w:val="00C117B1"/>
    <w:rsid w:val="00C125D5"/>
    <w:rsid w:val="00C12A3E"/>
    <w:rsid w:val="00C135AE"/>
    <w:rsid w:val="00C13850"/>
    <w:rsid w:val="00C13D98"/>
    <w:rsid w:val="00C1590F"/>
    <w:rsid w:val="00C17299"/>
    <w:rsid w:val="00C205A3"/>
    <w:rsid w:val="00C22549"/>
    <w:rsid w:val="00C22CE4"/>
    <w:rsid w:val="00C230CB"/>
    <w:rsid w:val="00C23DD9"/>
    <w:rsid w:val="00C267AA"/>
    <w:rsid w:val="00C27594"/>
    <w:rsid w:val="00C319A2"/>
    <w:rsid w:val="00C31DEC"/>
    <w:rsid w:val="00C31F2A"/>
    <w:rsid w:val="00C3487F"/>
    <w:rsid w:val="00C34A13"/>
    <w:rsid w:val="00C401C2"/>
    <w:rsid w:val="00C403F6"/>
    <w:rsid w:val="00C405B7"/>
    <w:rsid w:val="00C41AAE"/>
    <w:rsid w:val="00C41CF3"/>
    <w:rsid w:val="00C44A57"/>
    <w:rsid w:val="00C475AD"/>
    <w:rsid w:val="00C47BE5"/>
    <w:rsid w:val="00C5108E"/>
    <w:rsid w:val="00C510D3"/>
    <w:rsid w:val="00C513FB"/>
    <w:rsid w:val="00C51CEE"/>
    <w:rsid w:val="00C526A6"/>
    <w:rsid w:val="00C52ACB"/>
    <w:rsid w:val="00C52DDC"/>
    <w:rsid w:val="00C52F79"/>
    <w:rsid w:val="00C532EC"/>
    <w:rsid w:val="00C54017"/>
    <w:rsid w:val="00C54284"/>
    <w:rsid w:val="00C54C55"/>
    <w:rsid w:val="00C56C88"/>
    <w:rsid w:val="00C57CC7"/>
    <w:rsid w:val="00C60026"/>
    <w:rsid w:val="00C60CB1"/>
    <w:rsid w:val="00C6175B"/>
    <w:rsid w:val="00C61FFF"/>
    <w:rsid w:val="00C63A45"/>
    <w:rsid w:val="00C63CD2"/>
    <w:rsid w:val="00C642A2"/>
    <w:rsid w:val="00C65217"/>
    <w:rsid w:val="00C66431"/>
    <w:rsid w:val="00C708FC"/>
    <w:rsid w:val="00C70A48"/>
    <w:rsid w:val="00C70A64"/>
    <w:rsid w:val="00C70A75"/>
    <w:rsid w:val="00C70E66"/>
    <w:rsid w:val="00C70F5E"/>
    <w:rsid w:val="00C721F2"/>
    <w:rsid w:val="00C72F9D"/>
    <w:rsid w:val="00C73740"/>
    <w:rsid w:val="00C74944"/>
    <w:rsid w:val="00C75716"/>
    <w:rsid w:val="00C76EFB"/>
    <w:rsid w:val="00C77D5F"/>
    <w:rsid w:val="00C802FE"/>
    <w:rsid w:val="00C81C9D"/>
    <w:rsid w:val="00C81E3C"/>
    <w:rsid w:val="00C81F1A"/>
    <w:rsid w:val="00C821CC"/>
    <w:rsid w:val="00C82FA9"/>
    <w:rsid w:val="00C84D61"/>
    <w:rsid w:val="00C8510F"/>
    <w:rsid w:val="00C869B4"/>
    <w:rsid w:val="00C86DB1"/>
    <w:rsid w:val="00C8707C"/>
    <w:rsid w:val="00C9296B"/>
    <w:rsid w:val="00C94BAB"/>
    <w:rsid w:val="00C951A6"/>
    <w:rsid w:val="00C96FD3"/>
    <w:rsid w:val="00C97116"/>
    <w:rsid w:val="00C97EC4"/>
    <w:rsid w:val="00C97FB6"/>
    <w:rsid w:val="00CA04DF"/>
    <w:rsid w:val="00CA0768"/>
    <w:rsid w:val="00CA1AC5"/>
    <w:rsid w:val="00CA2A0E"/>
    <w:rsid w:val="00CA4D4E"/>
    <w:rsid w:val="00CA527E"/>
    <w:rsid w:val="00CA62C4"/>
    <w:rsid w:val="00CA6626"/>
    <w:rsid w:val="00CA66F7"/>
    <w:rsid w:val="00CA7379"/>
    <w:rsid w:val="00CB2EDC"/>
    <w:rsid w:val="00CB33B7"/>
    <w:rsid w:val="00CB55CF"/>
    <w:rsid w:val="00CB68B8"/>
    <w:rsid w:val="00CB6B7F"/>
    <w:rsid w:val="00CB6C2B"/>
    <w:rsid w:val="00CB7017"/>
    <w:rsid w:val="00CB7A2E"/>
    <w:rsid w:val="00CB7AE2"/>
    <w:rsid w:val="00CC084F"/>
    <w:rsid w:val="00CC0935"/>
    <w:rsid w:val="00CC0C3A"/>
    <w:rsid w:val="00CC11DC"/>
    <w:rsid w:val="00CC1B28"/>
    <w:rsid w:val="00CC4E4F"/>
    <w:rsid w:val="00CC72F8"/>
    <w:rsid w:val="00CC7913"/>
    <w:rsid w:val="00CC7944"/>
    <w:rsid w:val="00CD2C08"/>
    <w:rsid w:val="00CD37BC"/>
    <w:rsid w:val="00CD3AED"/>
    <w:rsid w:val="00CD49A3"/>
    <w:rsid w:val="00CD4BD1"/>
    <w:rsid w:val="00CD4C6E"/>
    <w:rsid w:val="00CD6503"/>
    <w:rsid w:val="00CD697B"/>
    <w:rsid w:val="00CD6CBC"/>
    <w:rsid w:val="00CD7467"/>
    <w:rsid w:val="00CD7F6C"/>
    <w:rsid w:val="00CE0674"/>
    <w:rsid w:val="00CE1CB8"/>
    <w:rsid w:val="00CE1F15"/>
    <w:rsid w:val="00CE261A"/>
    <w:rsid w:val="00CE2714"/>
    <w:rsid w:val="00CE34DC"/>
    <w:rsid w:val="00CE5537"/>
    <w:rsid w:val="00CE5D9C"/>
    <w:rsid w:val="00CE620E"/>
    <w:rsid w:val="00CE7551"/>
    <w:rsid w:val="00CF0C58"/>
    <w:rsid w:val="00CF2B79"/>
    <w:rsid w:val="00CF4740"/>
    <w:rsid w:val="00CF47CD"/>
    <w:rsid w:val="00CF5D71"/>
    <w:rsid w:val="00D0094B"/>
    <w:rsid w:val="00D00D67"/>
    <w:rsid w:val="00D01463"/>
    <w:rsid w:val="00D01F39"/>
    <w:rsid w:val="00D02656"/>
    <w:rsid w:val="00D06363"/>
    <w:rsid w:val="00D1003D"/>
    <w:rsid w:val="00D10F17"/>
    <w:rsid w:val="00D11020"/>
    <w:rsid w:val="00D1163E"/>
    <w:rsid w:val="00D12B14"/>
    <w:rsid w:val="00D13B68"/>
    <w:rsid w:val="00D14FCD"/>
    <w:rsid w:val="00D15400"/>
    <w:rsid w:val="00D16993"/>
    <w:rsid w:val="00D17C92"/>
    <w:rsid w:val="00D17E22"/>
    <w:rsid w:val="00D200CB"/>
    <w:rsid w:val="00D20331"/>
    <w:rsid w:val="00D207C7"/>
    <w:rsid w:val="00D21765"/>
    <w:rsid w:val="00D222DF"/>
    <w:rsid w:val="00D22478"/>
    <w:rsid w:val="00D224E5"/>
    <w:rsid w:val="00D240BC"/>
    <w:rsid w:val="00D24EBA"/>
    <w:rsid w:val="00D25F17"/>
    <w:rsid w:val="00D27AF0"/>
    <w:rsid w:val="00D309B1"/>
    <w:rsid w:val="00D31112"/>
    <w:rsid w:val="00D33047"/>
    <w:rsid w:val="00D358F6"/>
    <w:rsid w:val="00D35B63"/>
    <w:rsid w:val="00D35CFA"/>
    <w:rsid w:val="00D37121"/>
    <w:rsid w:val="00D3769D"/>
    <w:rsid w:val="00D37CFA"/>
    <w:rsid w:val="00D405B5"/>
    <w:rsid w:val="00D409E9"/>
    <w:rsid w:val="00D40D6F"/>
    <w:rsid w:val="00D439A1"/>
    <w:rsid w:val="00D448D5"/>
    <w:rsid w:val="00D47749"/>
    <w:rsid w:val="00D47875"/>
    <w:rsid w:val="00D478B3"/>
    <w:rsid w:val="00D5013E"/>
    <w:rsid w:val="00D50357"/>
    <w:rsid w:val="00D50E65"/>
    <w:rsid w:val="00D51686"/>
    <w:rsid w:val="00D51DB9"/>
    <w:rsid w:val="00D53F66"/>
    <w:rsid w:val="00D54600"/>
    <w:rsid w:val="00D55E4A"/>
    <w:rsid w:val="00D60147"/>
    <w:rsid w:val="00D602CD"/>
    <w:rsid w:val="00D60EA9"/>
    <w:rsid w:val="00D6250A"/>
    <w:rsid w:val="00D6453D"/>
    <w:rsid w:val="00D64E8F"/>
    <w:rsid w:val="00D659EE"/>
    <w:rsid w:val="00D65BC6"/>
    <w:rsid w:val="00D65EBE"/>
    <w:rsid w:val="00D71622"/>
    <w:rsid w:val="00D72223"/>
    <w:rsid w:val="00D72FE4"/>
    <w:rsid w:val="00D741F9"/>
    <w:rsid w:val="00D745EC"/>
    <w:rsid w:val="00D75299"/>
    <w:rsid w:val="00D75424"/>
    <w:rsid w:val="00D76017"/>
    <w:rsid w:val="00D76F56"/>
    <w:rsid w:val="00D80316"/>
    <w:rsid w:val="00D80F41"/>
    <w:rsid w:val="00D813CD"/>
    <w:rsid w:val="00D8368D"/>
    <w:rsid w:val="00D84752"/>
    <w:rsid w:val="00D86CE5"/>
    <w:rsid w:val="00D8766E"/>
    <w:rsid w:val="00D91344"/>
    <w:rsid w:val="00D92444"/>
    <w:rsid w:val="00D94F47"/>
    <w:rsid w:val="00D9522E"/>
    <w:rsid w:val="00D95998"/>
    <w:rsid w:val="00D95F26"/>
    <w:rsid w:val="00D96C8B"/>
    <w:rsid w:val="00D970C0"/>
    <w:rsid w:val="00DA33C1"/>
    <w:rsid w:val="00DA5CF3"/>
    <w:rsid w:val="00DA65ED"/>
    <w:rsid w:val="00DA6C4D"/>
    <w:rsid w:val="00DA7120"/>
    <w:rsid w:val="00DB0502"/>
    <w:rsid w:val="00DB190C"/>
    <w:rsid w:val="00DB271D"/>
    <w:rsid w:val="00DB2BF1"/>
    <w:rsid w:val="00DB3435"/>
    <w:rsid w:val="00DB40B4"/>
    <w:rsid w:val="00DB44C4"/>
    <w:rsid w:val="00DC1880"/>
    <w:rsid w:val="00DC29E4"/>
    <w:rsid w:val="00DC34D6"/>
    <w:rsid w:val="00DC3C5E"/>
    <w:rsid w:val="00DC44FD"/>
    <w:rsid w:val="00DC4A55"/>
    <w:rsid w:val="00DC6281"/>
    <w:rsid w:val="00DC7FEA"/>
    <w:rsid w:val="00DD0D18"/>
    <w:rsid w:val="00DD15FC"/>
    <w:rsid w:val="00DD2B0F"/>
    <w:rsid w:val="00DD2D58"/>
    <w:rsid w:val="00DD49C5"/>
    <w:rsid w:val="00DD56CC"/>
    <w:rsid w:val="00DD71A7"/>
    <w:rsid w:val="00DD73FB"/>
    <w:rsid w:val="00DD77C6"/>
    <w:rsid w:val="00DE0126"/>
    <w:rsid w:val="00DE189C"/>
    <w:rsid w:val="00DE1E24"/>
    <w:rsid w:val="00DE3120"/>
    <w:rsid w:val="00DE373E"/>
    <w:rsid w:val="00DE3D70"/>
    <w:rsid w:val="00DE6EC3"/>
    <w:rsid w:val="00DE6FDD"/>
    <w:rsid w:val="00DF01D7"/>
    <w:rsid w:val="00DF255A"/>
    <w:rsid w:val="00DF2A01"/>
    <w:rsid w:val="00DF381C"/>
    <w:rsid w:val="00DF3DC0"/>
    <w:rsid w:val="00DF53F8"/>
    <w:rsid w:val="00DF5DF3"/>
    <w:rsid w:val="00E007DA"/>
    <w:rsid w:val="00E01A1C"/>
    <w:rsid w:val="00E01CBD"/>
    <w:rsid w:val="00E025D4"/>
    <w:rsid w:val="00E02F40"/>
    <w:rsid w:val="00E03175"/>
    <w:rsid w:val="00E038FC"/>
    <w:rsid w:val="00E03F48"/>
    <w:rsid w:val="00E04FCE"/>
    <w:rsid w:val="00E053CB"/>
    <w:rsid w:val="00E12D2E"/>
    <w:rsid w:val="00E15D29"/>
    <w:rsid w:val="00E174DF"/>
    <w:rsid w:val="00E177A4"/>
    <w:rsid w:val="00E17B5A"/>
    <w:rsid w:val="00E20440"/>
    <w:rsid w:val="00E2176F"/>
    <w:rsid w:val="00E22832"/>
    <w:rsid w:val="00E23CCE"/>
    <w:rsid w:val="00E24AA3"/>
    <w:rsid w:val="00E24D20"/>
    <w:rsid w:val="00E25037"/>
    <w:rsid w:val="00E26116"/>
    <w:rsid w:val="00E26515"/>
    <w:rsid w:val="00E273B0"/>
    <w:rsid w:val="00E2743E"/>
    <w:rsid w:val="00E3005D"/>
    <w:rsid w:val="00E30260"/>
    <w:rsid w:val="00E30EA4"/>
    <w:rsid w:val="00E32840"/>
    <w:rsid w:val="00E36814"/>
    <w:rsid w:val="00E37EA4"/>
    <w:rsid w:val="00E40DC7"/>
    <w:rsid w:val="00E4197C"/>
    <w:rsid w:val="00E43B69"/>
    <w:rsid w:val="00E43FFB"/>
    <w:rsid w:val="00E44E2C"/>
    <w:rsid w:val="00E45493"/>
    <w:rsid w:val="00E4603E"/>
    <w:rsid w:val="00E46936"/>
    <w:rsid w:val="00E4719C"/>
    <w:rsid w:val="00E506E9"/>
    <w:rsid w:val="00E5399D"/>
    <w:rsid w:val="00E53BA3"/>
    <w:rsid w:val="00E553E2"/>
    <w:rsid w:val="00E55AF2"/>
    <w:rsid w:val="00E57913"/>
    <w:rsid w:val="00E6027B"/>
    <w:rsid w:val="00E611F3"/>
    <w:rsid w:val="00E6172D"/>
    <w:rsid w:val="00E61A92"/>
    <w:rsid w:val="00E62DFA"/>
    <w:rsid w:val="00E631A6"/>
    <w:rsid w:val="00E639D3"/>
    <w:rsid w:val="00E639F1"/>
    <w:rsid w:val="00E63DDC"/>
    <w:rsid w:val="00E64ED9"/>
    <w:rsid w:val="00E65D29"/>
    <w:rsid w:val="00E66FA0"/>
    <w:rsid w:val="00E707AB"/>
    <w:rsid w:val="00E7121B"/>
    <w:rsid w:val="00E7129A"/>
    <w:rsid w:val="00E71987"/>
    <w:rsid w:val="00E71AC5"/>
    <w:rsid w:val="00E729CD"/>
    <w:rsid w:val="00E74195"/>
    <w:rsid w:val="00E7426C"/>
    <w:rsid w:val="00E7518F"/>
    <w:rsid w:val="00E76109"/>
    <w:rsid w:val="00E77004"/>
    <w:rsid w:val="00E80917"/>
    <w:rsid w:val="00E81432"/>
    <w:rsid w:val="00E82621"/>
    <w:rsid w:val="00E83335"/>
    <w:rsid w:val="00E83B76"/>
    <w:rsid w:val="00E83BE8"/>
    <w:rsid w:val="00E84E41"/>
    <w:rsid w:val="00E86621"/>
    <w:rsid w:val="00E8720D"/>
    <w:rsid w:val="00E87EC8"/>
    <w:rsid w:val="00E90763"/>
    <w:rsid w:val="00E92B1A"/>
    <w:rsid w:val="00E92EDF"/>
    <w:rsid w:val="00E9504E"/>
    <w:rsid w:val="00E96243"/>
    <w:rsid w:val="00E97CB4"/>
    <w:rsid w:val="00EA25E6"/>
    <w:rsid w:val="00EA3D9E"/>
    <w:rsid w:val="00EA3F64"/>
    <w:rsid w:val="00EA4438"/>
    <w:rsid w:val="00EA78F0"/>
    <w:rsid w:val="00EA7C08"/>
    <w:rsid w:val="00EB05A3"/>
    <w:rsid w:val="00EB1108"/>
    <w:rsid w:val="00EB19A8"/>
    <w:rsid w:val="00EB1C16"/>
    <w:rsid w:val="00EB21A5"/>
    <w:rsid w:val="00EB27DB"/>
    <w:rsid w:val="00EB352D"/>
    <w:rsid w:val="00EB4897"/>
    <w:rsid w:val="00EB6EAB"/>
    <w:rsid w:val="00EB7108"/>
    <w:rsid w:val="00EC0005"/>
    <w:rsid w:val="00EC02BD"/>
    <w:rsid w:val="00EC0DCA"/>
    <w:rsid w:val="00EC1159"/>
    <w:rsid w:val="00EC19AA"/>
    <w:rsid w:val="00EC343A"/>
    <w:rsid w:val="00EC35DF"/>
    <w:rsid w:val="00EC3990"/>
    <w:rsid w:val="00EC3AA5"/>
    <w:rsid w:val="00EC43A3"/>
    <w:rsid w:val="00EC688A"/>
    <w:rsid w:val="00EC6924"/>
    <w:rsid w:val="00EC771E"/>
    <w:rsid w:val="00ED082B"/>
    <w:rsid w:val="00ED1ABB"/>
    <w:rsid w:val="00ED1B4B"/>
    <w:rsid w:val="00ED291C"/>
    <w:rsid w:val="00ED2DDD"/>
    <w:rsid w:val="00ED2F65"/>
    <w:rsid w:val="00ED4CB4"/>
    <w:rsid w:val="00EE0205"/>
    <w:rsid w:val="00EE25A2"/>
    <w:rsid w:val="00EE4CCF"/>
    <w:rsid w:val="00EE7187"/>
    <w:rsid w:val="00EE7291"/>
    <w:rsid w:val="00EE73AF"/>
    <w:rsid w:val="00EF0D3D"/>
    <w:rsid w:val="00EF11C6"/>
    <w:rsid w:val="00EF3299"/>
    <w:rsid w:val="00EF6E2B"/>
    <w:rsid w:val="00EF7004"/>
    <w:rsid w:val="00EF718D"/>
    <w:rsid w:val="00EF7D8F"/>
    <w:rsid w:val="00EF7DB2"/>
    <w:rsid w:val="00F00520"/>
    <w:rsid w:val="00F006DC"/>
    <w:rsid w:val="00F01D33"/>
    <w:rsid w:val="00F0362C"/>
    <w:rsid w:val="00F03AC2"/>
    <w:rsid w:val="00F054A5"/>
    <w:rsid w:val="00F102D9"/>
    <w:rsid w:val="00F11654"/>
    <w:rsid w:val="00F11DAA"/>
    <w:rsid w:val="00F141C9"/>
    <w:rsid w:val="00F15115"/>
    <w:rsid w:val="00F15AF8"/>
    <w:rsid w:val="00F22089"/>
    <w:rsid w:val="00F237EF"/>
    <w:rsid w:val="00F23D07"/>
    <w:rsid w:val="00F24320"/>
    <w:rsid w:val="00F2491A"/>
    <w:rsid w:val="00F25403"/>
    <w:rsid w:val="00F25A36"/>
    <w:rsid w:val="00F27BA2"/>
    <w:rsid w:val="00F313B2"/>
    <w:rsid w:val="00F32A3C"/>
    <w:rsid w:val="00F3536F"/>
    <w:rsid w:val="00F35529"/>
    <w:rsid w:val="00F35BFF"/>
    <w:rsid w:val="00F35DFD"/>
    <w:rsid w:val="00F37EBA"/>
    <w:rsid w:val="00F402B0"/>
    <w:rsid w:val="00F40E3E"/>
    <w:rsid w:val="00F414E5"/>
    <w:rsid w:val="00F45819"/>
    <w:rsid w:val="00F47EF5"/>
    <w:rsid w:val="00F51060"/>
    <w:rsid w:val="00F52656"/>
    <w:rsid w:val="00F52AF8"/>
    <w:rsid w:val="00F531B5"/>
    <w:rsid w:val="00F545C2"/>
    <w:rsid w:val="00F54C2E"/>
    <w:rsid w:val="00F573C4"/>
    <w:rsid w:val="00F57871"/>
    <w:rsid w:val="00F57FF9"/>
    <w:rsid w:val="00F605B4"/>
    <w:rsid w:val="00F62CF9"/>
    <w:rsid w:val="00F62DEB"/>
    <w:rsid w:val="00F6346C"/>
    <w:rsid w:val="00F64465"/>
    <w:rsid w:val="00F64925"/>
    <w:rsid w:val="00F651C7"/>
    <w:rsid w:val="00F706A1"/>
    <w:rsid w:val="00F735FB"/>
    <w:rsid w:val="00F741A5"/>
    <w:rsid w:val="00F74EE4"/>
    <w:rsid w:val="00F75E1B"/>
    <w:rsid w:val="00F767AE"/>
    <w:rsid w:val="00F77078"/>
    <w:rsid w:val="00F7707A"/>
    <w:rsid w:val="00F7753B"/>
    <w:rsid w:val="00F8015E"/>
    <w:rsid w:val="00F841EC"/>
    <w:rsid w:val="00F84577"/>
    <w:rsid w:val="00F86215"/>
    <w:rsid w:val="00F86637"/>
    <w:rsid w:val="00F871A2"/>
    <w:rsid w:val="00F87397"/>
    <w:rsid w:val="00F903CE"/>
    <w:rsid w:val="00F913FF"/>
    <w:rsid w:val="00F928FE"/>
    <w:rsid w:val="00F93197"/>
    <w:rsid w:val="00F9567E"/>
    <w:rsid w:val="00F95FBF"/>
    <w:rsid w:val="00F9628C"/>
    <w:rsid w:val="00FA0A77"/>
    <w:rsid w:val="00FA0D49"/>
    <w:rsid w:val="00FA0EA9"/>
    <w:rsid w:val="00FA0FF2"/>
    <w:rsid w:val="00FA14FF"/>
    <w:rsid w:val="00FA176E"/>
    <w:rsid w:val="00FA1FBE"/>
    <w:rsid w:val="00FA24B3"/>
    <w:rsid w:val="00FA2FAB"/>
    <w:rsid w:val="00FA5ED7"/>
    <w:rsid w:val="00FA66A0"/>
    <w:rsid w:val="00FA683A"/>
    <w:rsid w:val="00FA6A3C"/>
    <w:rsid w:val="00FA7179"/>
    <w:rsid w:val="00FB077E"/>
    <w:rsid w:val="00FB0A95"/>
    <w:rsid w:val="00FB0ED6"/>
    <w:rsid w:val="00FB1078"/>
    <w:rsid w:val="00FB287D"/>
    <w:rsid w:val="00FB288E"/>
    <w:rsid w:val="00FB3196"/>
    <w:rsid w:val="00FB463D"/>
    <w:rsid w:val="00FB4971"/>
    <w:rsid w:val="00FB648A"/>
    <w:rsid w:val="00FB6CD7"/>
    <w:rsid w:val="00FC06EC"/>
    <w:rsid w:val="00FC16AF"/>
    <w:rsid w:val="00FC1C9B"/>
    <w:rsid w:val="00FC2F58"/>
    <w:rsid w:val="00FC7D72"/>
    <w:rsid w:val="00FD0AC0"/>
    <w:rsid w:val="00FD3601"/>
    <w:rsid w:val="00FD387F"/>
    <w:rsid w:val="00FD5D4F"/>
    <w:rsid w:val="00FD6040"/>
    <w:rsid w:val="00FD68C9"/>
    <w:rsid w:val="00FD6A65"/>
    <w:rsid w:val="00FD7539"/>
    <w:rsid w:val="00FD7777"/>
    <w:rsid w:val="00FD7C83"/>
    <w:rsid w:val="00FE032C"/>
    <w:rsid w:val="00FE26D8"/>
    <w:rsid w:val="00FE27B4"/>
    <w:rsid w:val="00FE2D1D"/>
    <w:rsid w:val="00FE3FAD"/>
    <w:rsid w:val="00FE6B81"/>
    <w:rsid w:val="00FE7404"/>
    <w:rsid w:val="00FF1147"/>
    <w:rsid w:val="00FF1359"/>
    <w:rsid w:val="00FF6CD8"/>
    <w:rsid w:val="00FF7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D96D0BD"/>
  <w15:chartTrackingRefBased/>
  <w15:docId w15:val="{D96CE921-5984-49AB-9969-37D4BEF9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qFormat="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qFormat="1"/>
    <w:lsdException w:name="FollowedHyperlink" w:locked="1"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iPriority="0"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E97"/>
    <w:rPr>
      <w:rFonts w:ascii="Times New Roman" w:eastAsia="Times New Roman" w:hAnsi="Times New Roman"/>
      <w:lang w:val="es-ES" w:eastAsia="es-ES"/>
    </w:rPr>
  </w:style>
  <w:style w:type="paragraph" w:styleId="Ttulo1">
    <w:name w:val="heading 1"/>
    <w:basedOn w:val="Normal"/>
    <w:next w:val="Normal"/>
    <w:link w:val="Ttulo1Car"/>
    <w:qFormat/>
    <w:rsid w:val="00AA7E32"/>
    <w:pPr>
      <w:keepNext/>
      <w:autoSpaceDE w:val="0"/>
      <w:autoSpaceDN w:val="0"/>
      <w:adjustRightInd w:val="0"/>
      <w:jc w:val="center"/>
      <w:outlineLvl w:val="0"/>
    </w:pPr>
    <w:rPr>
      <w:rFonts w:ascii="Arial" w:eastAsia="Calibri" w:hAnsi="Arial"/>
      <w:b/>
      <w:bCs/>
      <w:color w:val="000000"/>
      <w:lang w:val="x-none"/>
    </w:rPr>
  </w:style>
  <w:style w:type="paragraph" w:styleId="Ttulo2">
    <w:name w:val="heading 2"/>
    <w:basedOn w:val="Normal"/>
    <w:next w:val="Normal"/>
    <w:link w:val="Ttulo2Car"/>
    <w:qFormat/>
    <w:rsid w:val="00AA7E32"/>
    <w:pPr>
      <w:keepNext/>
      <w:jc w:val="center"/>
      <w:outlineLvl w:val="1"/>
    </w:pPr>
    <w:rPr>
      <w:rFonts w:ascii="Arial" w:eastAsia="Calibri" w:hAnsi="Arial"/>
      <w:lang w:val="x-none"/>
    </w:rPr>
  </w:style>
  <w:style w:type="paragraph" w:styleId="Ttulo3">
    <w:name w:val="heading 3"/>
    <w:basedOn w:val="Normal"/>
    <w:next w:val="Normal"/>
    <w:link w:val="Ttulo3Car"/>
    <w:qFormat/>
    <w:rsid w:val="00AA7E32"/>
    <w:pPr>
      <w:keepNext/>
      <w:autoSpaceDE w:val="0"/>
      <w:autoSpaceDN w:val="0"/>
      <w:adjustRightInd w:val="0"/>
      <w:jc w:val="center"/>
      <w:outlineLvl w:val="2"/>
    </w:pPr>
    <w:rPr>
      <w:rFonts w:ascii="Arial" w:eastAsia="Calibri" w:hAnsi="Arial"/>
      <w:b/>
      <w:bCs/>
      <w:color w:val="000000"/>
      <w:u w:val="single"/>
      <w:lang w:val="x-none"/>
    </w:rPr>
  </w:style>
  <w:style w:type="paragraph" w:styleId="Ttulo4">
    <w:name w:val="heading 4"/>
    <w:basedOn w:val="Normal"/>
    <w:next w:val="Normal"/>
    <w:link w:val="Ttulo4Car"/>
    <w:qFormat/>
    <w:rsid w:val="00AA7E32"/>
    <w:pPr>
      <w:keepNext/>
      <w:autoSpaceDE w:val="0"/>
      <w:autoSpaceDN w:val="0"/>
      <w:adjustRightInd w:val="0"/>
      <w:outlineLvl w:val="3"/>
    </w:pPr>
    <w:rPr>
      <w:rFonts w:ascii="Arial" w:eastAsia="Calibri" w:hAnsi="Arial"/>
      <w:b/>
      <w:bCs/>
      <w:color w:val="FF0000"/>
      <w:u w:val="single"/>
      <w:lang w:val="x-none"/>
    </w:rPr>
  </w:style>
  <w:style w:type="paragraph" w:styleId="Ttulo5">
    <w:name w:val="heading 5"/>
    <w:basedOn w:val="Normal"/>
    <w:next w:val="Normal"/>
    <w:link w:val="Ttulo5Car"/>
    <w:qFormat/>
    <w:rsid w:val="00AA7E32"/>
    <w:pPr>
      <w:keepNext/>
      <w:autoSpaceDE w:val="0"/>
      <w:autoSpaceDN w:val="0"/>
      <w:adjustRightInd w:val="0"/>
      <w:ind w:left="60"/>
      <w:jc w:val="both"/>
      <w:outlineLvl w:val="4"/>
    </w:pPr>
    <w:rPr>
      <w:rFonts w:ascii="Arial" w:eastAsia="Calibri" w:hAnsi="Arial"/>
      <w:b/>
      <w:bCs/>
      <w:color w:val="000000"/>
      <w:lang w:val="x-none"/>
    </w:rPr>
  </w:style>
  <w:style w:type="paragraph" w:styleId="Ttulo6">
    <w:name w:val="heading 6"/>
    <w:basedOn w:val="Normal"/>
    <w:next w:val="Normal"/>
    <w:link w:val="Ttulo6Car"/>
    <w:qFormat/>
    <w:rsid w:val="00AA7E3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outlineLvl w:val="5"/>
    </w:pPr>
    <w:rPr>
      <w:rFonts w:ascii="Arial" w:eastAsia="Calibri" w:hAnsi="Arial"/>
      <w:b/>
      <w:bCs/>
      <w:lang w:val="x-none"/>
    </w:rPr>
  </w:style>
  <w:style w:type="paragraph" w:styleId="Ttulo7">
    <w:name w:val="heading 7"/>
    <w:basedOn w:val="Normal"/>
    <w:next w:val="Normal"/>
    <w:link w:val="Ttulo7Car"/>
    <w:qFormat/>
    <w:rsid w:val="00AA7E32"/>
    <w:pPr>
      <w:keepNext/>
      <w:jc w:val="both"/>
      <w:outlineLvl w:val="6"/>
    </w:pPr>
    <w:rPr>
      <w:rFonts w:ascii="Arial" w:eastAsia="Calibri" w:hAnsi="Arial"/>
      <w:b/>
      <w:bCs/>
      <w:lang w:val="x-none"/>
    </w:rPr>
  </w:style>
  <w:style w:type="paragraph" w:styleId="Ttulo8">
    <w:name w:val="heading 8"/>
    <w:basedOn w:val="Normal"/>
    <w:next w:val="Normal"/>
    <w:link w:val="Ttulo8Car"/>
    <w:qFormat/>
    <w:rsid w:val="00AA7E3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Arial" w:eastAsia="Calibri" w:hAnsi="Arial"/>
      <w:b/>
      <w:bCs/>
      <w:lang w:val="x-none"/>
    </w:rPr>
  </w:style>
  <w:style w:type="paragraph" w:styleId="Ttulo9">
    <w:name w:val="heading 9"/>
    <w:basedOn w:val="Normal"/>
    <w:next w:val="Normal"/>
    <w:link w:val="Ttulo9Car"/>
    <w:qFormat/>
    <w:rsid w:val="00AA7E32"/>
    <w:pPr>
      <w:keepNext/>
      <w:autoSpaceDE w:val="0"/>
      <w:autoSpaceDN w:val="0"/>
      <w:adjustRightInd w:val="0"/>
      <w:jc w:val="right"/>
      <w:outlineLvl w:val="8"/>
    </w:pPr>
    <w:rPr>
      <w:rFonts w:ascii="Arial" w:eastAsia="Calibri" w:hAnsi="Arial"/>
      <w:b/>
      <w:bCs/>
      <w:color w:val="000000"/>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AA7E32"/>
    <w:rPr>
      <w:rFonts w:ascii="Arial" w:hAnsi="Arial" w:cs="Arial"/>
      <w:b/>
      <w:bCs/>
      <w:color w:val="000000"/>
      <w:sz w:val="20"/>
      <w:szCs w:val="20"/>
      <w:lang w:eastAsia="es-ES"/>
    </w:rPr>
  </w:style>
  <w:style w:type="character" w:customStyle="1" w:styleId="Ttulo2Car">
    <w:name w:val="Título 2 Car"/>
    <w:link w:val="Ttulo2"/>
    <w:locked/>
    <w:rsid w:val="00AA7E32"/>
    <w:rPr>
      <w:rFonts w:ascii="Arial" w:hAnsi="Arial" w:cs="Arial"/>
      <w:sz w:val="20"/>
      <w:szCs w:val="20"/>
      <w:lang w:eastAsia="es-ES"/>
    </w:rPr>
  </w:style>
  <w:style w:type="character" w:customStyle="1" w:styleId="Ttulo3Car">
    <w:name w:val="Título 3 Car"/>
    <w:link w:val="Ttulo3"/>
    <w:locked/>
    <w:rsid w:val="00AA7E32"/>
    <w:rPr>
      <w:rFonts w:ascii="Arial" w:hAnsi="Arial" w:cs="Arial"/>
      <w:b/>
      <w:bCs/>
      <w:color w:val="000000"/>
      <w:sz w:val="20"/>
      <w:szCs w:val="20"/>
      <w:u w:val="single"/>
      <w:lang w:eastAsia="es-ES"/>
    </w:rPr>
  </w:style>
  <w:style w:type="character" w:customStyle="1" w:styleId="Ttulo4Car">
    <w:name w:val="Título 4 Car"/>
    <w:link w:val="Ttulo4"/>
    <w:locked/>
    <w:rsid w:val="00AA7E32"/>
    <w:rPr>
      <w:rFonts w:ascii="Arial" w:hAnsi="Arial" w:cs="Arial"/>
      <w:b/>
      <w:bCs/>
      <w:color w:val="FF0000"/>
      <w:sz w:val="20"/>
      <w:szCs w:val="20"/>
      <w:u w:val="single"/>
      <w:lang w:eastAsia="es-ES"/>
    </w:rPr>
  </w:style>
  <w:style w:type="character" w:customStyle="1" w:styleId="Ttulo5Car">
    <w:name w:val="Título 5 Car"/>
    <w:link w:val="Ttulo5"/>
    <w:locked/>
    <w:rsid w:val="00AA7E32"/>
    <w:rPr>
      <w:rFonts w:ascii="Arial" w:hAnsi="Arial" w:cs="Arial"/>
      <w:b/>
      <w:bCs/>
      <w:color w:val="000000"/>
      <w:sz w:val="20"/>
      <w:szCs w:val="20"/>
      <w:lang w:eastAsia="es-ES"/>
    </w:rPr>
  </w:style>
  <w:style w:type="character" w:customStyle="1" w:styleId="Ttulo6Car">
    <w:name w:val="Título 6 Car"/>
    <w:link w:val="Ttulo6"/>
    <w:locked/>
    <w:rsid w:val="00AA7E32"/>
    <w:rPr>
      <w:rFonts w:ascii="Arial" w:hAnsi="Arial" w:cs="Arial"/>
      <w:b/>
      <w:bCs/>
      <w:sz w:val="20"/>
      <w:szCs w:val="20"/>
      <w:lang w:eastAsia="es-ES"/>
    </w:rPr>
  </w:style>
  <w:style w:type="character" w:customStyle="1" w:styleId="Ttulo7Car">
    <w:name w:val="Título 7 Car"/>
    <w:link w:val="Ttulo7"/>
    <w:locked/>
    <w:rsid w:val="00AA7E32"/>
    <w:rPr>
      <w:rFonts w:ascii="Arial" w:hAnsi="Arial" w:cs="Arial"/>
      <w:b/>
      <w:bCs/>
      <w:sz w:val="20"/>
      <w:szCs w:val="20"/>
      <w:lang w:eastAsia="es-ES"/>
    </w:rPr>
  </w:style>
  <w:style w:type="character" w:customStyle="1" w:styleId="Ttulo8Car">
    <w:name w:val="Título 8 Car"/>
    <w:link w:val="Ttulo8"/>
    <w:locked/>
    <w:rsid w:val="00AA7E32"/>
    <w:rPr>
      <w:rFonts w:ascii="Arial" w:hAnsi="Arial" w:cs="Arial"/>
      <w:b/>
      <w:bCs/>
      <w:sz w:val="20"/>
      <w:szCs w:val="20"/>
      <w:lang w:eastAsia="es-ES"/>
    </w:rPr>
  </w:style>
  <w:style w:type="character" w:customStyle="1" w:styleId="Ttulo9Car">
    <w:name w:val="Título 9 Car"/>
    <w:link w:val="Ttulo9"/>
    <w:locked/>
    <w:rsid w:val="00AA7E32"/>
    <w:rPr>
      <w:rFonts w:ascii="Arial" w:hAnsi="Arial" w:cs="Arial"/>
      <w:b/>
      <w:bCs/>
      <w:color w:val="000000"/>
      <w:sz w:val="20"/>
      <w:szCs w:val="20"/>
      <w:lang w:eastAsia="es-ES"/>
    </w:rPr>
  </w:style>
  <w:style w:type="paragraph" w:styleId="Ttulo">
    <w:name w:val="Title"/>
    <w:aliases w:val="AL Título,Título AL,Títulos Principales sin numeración,TITULO 1,Puesto,Título Car Car Car,Título Car Car Car Car,Título Car Car Car Car Car,Título1,Puesto1,Title,Car Car Car,Título11,Título AL + 9 pt,Sin Negrita + 10 pt,Sin Negrita,Puesto11"/>
    <w:basedOn w:val="Normal"/>
    <w:link w:val="TtuloCar"/>
    <w:uiPriority w:val="99"/>
    <w:qFormat/>
    <w:rsid w:val="00AA7E32"/>
    <w:pPr>
      <w:autoSpaceDE w:val="0"/>
      <w:autoSpaceDN w:val="0"/>
      <w:adjustRightInd w:val="0"/>
      <w:jc w:val="center"/>
    </w:pPr>
    <w:rPr>
      <w:rFonts w:ascii="Arial" w:eastAsia="Calibri" w:hAnsi="Arial"/>
      <w:b/>
      <w:bCs/>
      <w:color w:val="000000"/>
      <w:lang w:val="x-none"/>
    </w:rPr>
  </w:style>
  <w:style w:type="character" w:customStyle="1" w:styleId="TtuloCar">
    <w:name w:val="Título Car"/>
    <w:aliases w:val="AL Título Car,Título AL Car,Títulos Principales sin numeración Car,TITULO 1 Car,Puesto Car,Título Car Car Car Car1,Título Car Car Car Car Car1,Título Car Car Car Car Car Car,Título1 Car,Puesto1 Car,Title Car,Car Car Car Car,Título11 Car"/>
    <w:link w:val="Ttulo"/>
    <w:uiPriority w:val="99"/>
    <w:qFormat/>
    <w:locked/>
    <w:rsid w:val="00AA7E32"/>
    <w:rPr>
      <w:rFonts w:ascii="Arial" w:hAnsi="Arial" w:cs="Arial"/>
      <w:b/>
      <w:bCs/>
      <w:color w:val="000000"/>
      <w:sz w:val="20"/>
      <w:szCs w:val="20"/>
      <w:lang w:eastAsia="es-ES"/>
    </w:rPr>
  </w:style>
  <w:style w:type="paragraph" w:styleId="Textoindependiente">
    <w:name w:val="Body Text"/>
    <w:aliases w:val="body text,bt,body tesx,TextindepT2,EHPT,Body Text2,ändrad,contents,Subsection Body Text,tabla 2"/>
    <w:basedOn w:val="Normal"/>
    <w:link w:val="TextoindependienteCar"/>
    <w:qFormat/>
    <w:rsid w:val="00AA7E32"/>
    <w:pPr>
      <w:jc w:val="both"/>
    </w:pPr>
    <w:rPr>
      <w:rFonts w:eastAsia="Calibri"/>
      <w:lang w:val="es-ES_tradnl"/>
    </w:rPr>
  </w:style>
  <w:style w:type="character" w:customStyle="1" w:styleId="TextoindependienteCar">
    <w:name w:val="Texto independiente Car"/>
    <w:aliases w:val="body text Car1,bt Car1,body tesx Car1,TextindepT2 Car1,EHPT Car1,Body Text2 Car1,ändrad Car1,contents Car1,Subsection Body Text Car1,tabla 2 Car1"/>
    <w:link w:val="Textoindependiente"/>
    <w:locked/>
    <w:rsid w:val="00AA7E32"/>
    <w:rPr>
      <w:rFonts w:ascii="Times New Roman" w:hAnsi="Times New Roman" w:cs="Times New Roman"/>
      <w:sz w:val="20"/>
      <w:szCs w:val="20"/>
      <w:lang w:val="es-ES_tradnl" w:eastAsia="es-E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rsid w:val="00AA7E32"/>
    <w:pPr>
      <w:tabs>
        <w:tab w:val="center" w:pos="4252"/>
        <w:tab w:val="right" w:pos="8504"/>
      </w:tabs>
    </w:pPr>
    <w:rPr>
      <w:rFonts w:eastAsia="Calibri"/>
      <w:lang w:val="x-none"/>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locked/>
    <w:rsid w:val="00AA7E32"/>
    <w:rPr>
      <w:rFonts w:ascii="Times New Roman" w:hAnsi="Times New Roman" w:cs="Times New Roman"/>
      <w:sz w:val="20"/>
      <w:szCs w:val="20"/>
      <w:lang w:eastAsia="es-ES"/>
    </w:rPr>
  </w:style>
  <w:style w:type="paragraph" w:styleId="Sangradetextonormal">
    <w:name w:val="Body Text Indent"/>
    <w:basedOn w:val="Normal"/>
    <w:link w:val="SangradetextonormalCar"/>
    <w:rsid w:val="00AA7E32"/>
    <w:pPr>
      <w:tabs>
        <w:tab w:val="left" w:pos="-2268"/>
      </w:tabs>
      <w:autoSpaceDE w:val="0"/>
      <w:autoSpaceDN w:val="0"/>
      <w:adjustRightInd w:val="0"/>
      <w:ind w:firstLine="1985"/>
      <w:jc w:val="both"/>
    </w:pPr>
    <w:rPr>
      <w:rFonts w:ascii="Arial" w:eastAsia="Calibri" w:hAnsi="Arial"/>
      <w:color w:val="000000"/>
      <w:lang w:val="x-none"/>
    </w:rPr>
  </w:style>
  <w:style w:type="character" w:customStyle="1" w:styleId="SangradetextonormalCar">
    <w:name w:val="Sangría de texto normal Car"/>
    <w:link w:val="Sangradetextonormal"/>
    <w:locked/>
    <w:rsid w:val="00AA7E32"/>
    <w:rPr>
      <w:rFonts w:ascii="Arial" w:hAnsi="Arial" w:cs="Arial"/>
      <w:color w:val="000000"/>
      <w:sz w:val="20"/>
      <w:szCs w:val="20"/>
      <w:lang w:eastAsia="es-ES"/>
    </w:rPr>
  </w:style>
  <w:style w:type="paragraph" w:styleId="Textoindependiente2">
    <w:name w:val="Body Text 2"/>
    <w:basedOn w:val="Normal"/>
    <w:link w:val="Textoindependiente2Car"/>
    <w:uiPriority w:val="99"/>
    <w:rsid w:val="00AA7E32"/>
    <w:pPr>
      <w:autoSpaceDE w:val="0"/>
      <w:autoSpaceDN w:val="0"/>
      <w:adjustRightInd w:val="0"/>
      <w:jc w:val="both"/>
    </w:pPr>
    <w:rPr>
      <w:rFonts w:ascii="Arial" w:eastAsia="Calibri" w:hAnsi="Arial"/>
      <w:lang w:val="x-none"/>
    </w:rPr>
  </w:style>
  <w:style w:type="character" w:customStyle="1" w:styleId="Textoindependiente2Car">
    <w:name w:val="Texto independiente 2 Car"/>
    <w:link w:val="Textoindependiente2"/>
    <w:locked/>
    <w:rsid w:val="00AA7E32"/>
    <w:rPr>
      <w:rFonts w:ascii="Arial" w:hAnsi="Arial" w:cs="Arial"/>
      <w:sz w:val="20"/>
      <w:szCs w:val="20"/>
      <w:lang w:eastAsia="es-ES"/>
    </w:rPr>
  </w:style>
  <w:style w:type="paragraph" w:styleId="Sangra2detindependiente">
    <w:name w:val="Body Text Indent 2"/>
    <w:basedOn w:val="Normal"/>
    <w:link w:val="Sangra2detindependienteCar"/>
    <w:rsid w:val="00AA7E32"/>
    <w:pPr>
      <w:autoSpaceDE w:val="0"/>
      <w:autoSpaceDN w:val="0"/>
      <w:adjustRightInd w:val="0"/>
      <w:ind w:left="284" w:hanging="284"/>
      <w:jc w:val="both"/>
    </w:pPr>
    <w:rPr>
      <w:rFonts w:ascii="Arial" w:eastAsia="Calibri" w:hAnsi="Arial"/>
      <w:color w:val="000000"/>
      <w:lang w:val="x-none"/>
    </w:rPr>
  </w:style>
  <w:style w:type="character" w:customStyle="1" w:styleId="Sangra2detindependienteCar">
    <w:name w:val="Sangría 2 de t. independiente Car"/>
    <w:link w:val="Sangra2detindependiente"/>
    <w:locked/>
    <w:rsid w:val="00AA7E32"/>
    <w:rPr>
      <w:rFonts w:ascii="Arial" w:hAnsi="Arial" w:cs="Arial"/>
      <w:color w:val="000000"/>
      <w:sz w:val="20"/>
      <w:szCs w:val="20"/>
      <w:lang w:eastAsia="es-ES"/>
    </w:rPr>
  </w:style>
  <w:style w:type="paragraph" w:styleId="Textoindependiente3">
    <w:name w:val="Body Text 3"/>
    <w:basedOn w:val="Normal"/>
    <w:link w:val="Textoindependiente3Car"/>
    <w:rsid w:val="00AA7E32"/>
    <w:pPr>
      <w:autoSpaceDE w:val="0"/>
      <w:autoSpaceDN w:val="0"/>
      <w:adjustRightInd w:val="0"/>
      <w:jc w:val="both"/>
    </w:pPr>
    <w:rPr>
      <w:rFonts w:ascii="Arial" w:eastAsia="Calibri" w:hAnsi="Arial"/>
      <w:color w:val="000000"/>
      <w:lang w:val="x-none"/>
    </w:rPr>
  </w:style>
  <w:style w:type="character" w:customStyle="1" w:styleId="Textoindependiente3Car">
    <w:name w:val="Texto independiente 3 Car"/>
    <w:link w:val="Textoindependiente3"/>
    <w:locked/>
    <w:rsid w:val="00AA7E32"/>
    <w:rPr>
      <w:rFonts w:ascii="Arial" w:hAnsi="Arial" w:cs="Arial"/>
      <w:color w:val="000000"/>
      <w:sz w:val="20"/>
      <w:szCs w:val="20"/>
      <w:lang w:eastAsia="es-ES"/>
    </w:rPr>
  </w:style>
  <w:style w:type="paragraph" w:styleId="Piedepgina">
    <w:name w:val="footer"/>
    <w:aliases w:val="f,AL Pie de página,Pie de página AL"/>
    <w:basedOn w:val="Normal"/>
    <w:link w:val="PiedepginaCar"/>
    <w:uiPriority w:val="99"/>
    <w:rsid w:val="00AA7E32"/>
    <w:pPr>
      <w:tabs>
        <w:tab w:val="center" w:pos="4252"/>
        <w:tab w:val="right" w:pos="8504"/>
      </w:tabs>
    </w:pPr>
    <w:rPr>
      <w:rFonts w:eastAsia="Calibri"/>
      <w:lang w:val="x-none"/>
    </w:rPr>
  </w:style>
  <w:style w:type="character" w:customStyle="1" w:styleId="PiedepginaCar">
    <w:name w:val="Pie de página Car"/>
    <w:aliases w:val="f Car,AL Pie de página Car,Pie de página AL Car"/>
    <w:link w:val="Piedepgina"/>
    <w:uiPriority w:val="99"/>
    <w:locked/>
    <w:rsid w:val="00AA7E32"/>
    <w:rPr>
      <w:rFonts w:ascii="Times New Roman" w:hAnsi="Times New Roman" w:cs="Times New Roman"/>
      <w:sz w:val="20"/>
      <w:szCs w:val="20"/>
      <w:lang w:eastAsia="es-ES"/>
    </w:rPr>
  </w:style>
  <w:style w:type="character" w:styleId="Hipervnculo">
    <w:name w:val="Hyperlink"/>
    <w:uiPriority w:val="99"/>
    <w:qFormat/>
    <w:rsid w:val="00AA7E32"/>
    <w:rPr>
      <w:color w:val="0000FF"/>
      <w:u w:val="single"/>
    </w:rPr>
  </w:style>
  <w:style w:type="table" w:styleId="Tablaconcuadrcula">
    <w:name w:val="Table Grid"/>
    <w:basedOn w:val="Tablanormal"/>
    <w:uiPriority w:val="39"/>
    <w:rsid w:val="00AA7E3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A7E32"/>
    <w:pPr>
      <w:ind w:left="360" w:right="-852"/>
    </w:pPr>
    <w:rPr>
      <w:sz w:val="24"/>
      <w:szCs w:val="24"/>
    </w:rPr>
  </w:style>
  <w:style w:type="paragraph" w:customStyle="1" w:styleId="Textodebloque1">
    <w:name w:val="Texto de bloque1"/>
    <w:basedOn w:val="Normal"/>
    <w:rsid w:val="00AA7E32"/>
    <w:pPr>
      <w:suppressAutoHyphens/>
      <w:ind w:left="360" w:right="-852"/>
    </w:pPr>
    <w:rPr>
      <w:sz w:val="24"/>
      <w:szCs w:val="24"/>
      <w:lang w:val="es-CO" w:eastAsia="ar-SA"/>
    </w:rPr>
  </w:style>
  <w:style w:type="paragraph" w:customStyle="1" w:styleId="CM12">
    <w:name w:val="CM12"/>
    <w:basedOn w:val="Normal"/>
    <w:next w:val="Normal"/>
    <w:rsid w:val="00AA7E32"/>
    <w:pPr>
      <w:widowControl w:val="0"/>
      <w:autoSpaceDE w:val="0"/>
      <w:autoSpaceDN w:val="0"/>
      <w:spacing w:after="255"/>
    </w:pPr>
    <w:rPr>
      <w:rFonts w:ascii="Times" w:hAnsi="Times" w:cs="Times"/>
      <w:sz w:val="24"/>
      <w:szCs w:val="24"/>
    </w:rPr>
  </w:style>
  <w:style w:type="paragraph" w:customStyle="1" w:styleId="Default">
    <w:name w:val="Default"/>
    <w:link w:val="DefaultCar"/>
    <w:rsid w:val="00AA7E32"/>
    <w:pPr>
      <w:widowControl w:val="0"/>
      <w:autoSpaceDE w:val="0"/>
      <w:autoSpaceDN w:val="0"/>
    </w:pPr>
    <w:rPr>
      <w:rFonts w:ascii="Bookman" w:eastAsia="Times New Roman" w:hAnsi="Bookman"/>
      <w:color w:val="000000"/>
      <w:sz w:val="24"/>
      <w:szCs w:val="24"/>
      <w:lang w:val="es-ES" w:eastAsia="es-ES"/>
    </w:rPr>
  </w:style>
  <w:style w:type="paragraph" w:customStyle="1" w:styleId="CM19">
    <w:name w:val="CM19"/>
    <w:basedOn w:val="Default"/>
    <w:next w:val="Default"/>
    <w:rsid w:val="00AA7E32"/>
    <w:pPr>
      <w:spacing w:after="255"/>
    </w:pPr>
    <w:rPr>
      <w:color w:val="auto"/>
    </w:rPr>
  </w:style>
  <w:style w:type="paragraph" w:customStyle="1" w:styleId="CM16">
    <w:name w:val="CM16"/>
    <w:basedOn w:val="Default"/>
    <w:next w:val="Default"/>
    <w:rsid w:val="00AA7E32"/>
    <w:pPr>
      <w:spacing w:after="100"/>
    </w:pPr>
    <w:rPr>
      <w:color w:val="aut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A7E32"/>
    <w:pPr>
      <w:spacing w:after="160" w:line="240" w:lineRule="exact"/>
    </w:pPr>
    <w:rPr>
      <w:sz w:val="21"/>
      <w:szCs w:val="21"/>
      <w:lang w:val="en-US" w:eastAsia="en-US"/>
    </w:rPr>
  </w:style>
  <w:style w:type="paragraph" w:customStyle="1" w:styleId="CM4">
    <w:name w:val="CM4"/>
    <w:basedOn w:val="Normal"/>
    <w:next w:val="Normal"/>
    <w:rsid w:val="00AA7E32"/>
    <w:pPr>
      <w:widowControl w:val="0"/>
      <w:autoSpaceDE w:val="0"/>
      <w:autoSpaceDN w:val="0"/>
      <w:spacing w:line="258" w:lineRule="atLeast"/>
    </w:pPr>
    <w:rPr>
      <w:rFonts w:ascii="Bookman" w:hAnsi="Bookman" w:cs="Bookman"/>
      <w:sz w:val="24"/>
      <w:szCs w:val="24"/>
    </w:rPr>
  </w:style>
  <w:style w:type="paragraph" w:styleId="Prrafodelista">
    <w:name w:val="List Paragraph"/>
    <w:aliases w:val="COLEGIO,Bolita,Guión,Viñeta 2,Párrafo de lista3,BOLA,Párrafo de lista21,Titulo 8,List Paragraph,NORMAL,Bullet List,FooterText,numbered,List Paragraph1,Paragraphe de liste1,lp1,HOJA,Párrafo de lista4,BOLADEF,Párrafo de lista2,Nivel 1 OS"/>
    <w:basedOn w:val="Normal"/>
    <w:link w:val="PrrafodelistaCar"/>
    <w:uiPriority w:val="34"/>
    <w:qFormat/>
    <w:rsid w:val="00AA7E32"/>
    <w:pPr>
      <w:spacing w:after="200" w:line="276" w:lineRule="auto"/>
      <w:ind w:left="720"/>
    </w:pPr>
    <w:rPr>
      <w:rFonts w:ascii="Calibri" w:eastAsia="Calibri" w:hAnsi="Calibri"/>
      <w:sz w:val="22"/>
      <w:szCs w:val="22"/>
      <w:lang w:eastAsia="en-US"/>
    </w:rPr>
  </w:style>
  <w:style w:type="paragraph" w:customStyle="1" w:styleId="CM21">
    <w:name w:val="CM21"/>
    <w:basedOn w:val="Default"/>
    <w:next w:val="Default"/>
    <w:uiPriority w:val="99"/>
    <w:rsid w:val="00AA7E32"/>
    <w:pPr>
      <w:spacing w:after="593"/>
    </w:pPr>
    <w:rPr>
      <w:color w:val="auto"/>
    </w:rPr>
  </w:style>
  <w:style w:type="paragraph" w:customStyle="1" w:styleId="Car">
    <w:name w:val="Car"/>
    <w:basedOn w:val="Normal"/>
    <w:rsid w:val="00AA7E32"/>
    <w:pPr>
      <w:spacing w:after="160" w:line="240" w:lineRule="exact"/>
    </w:pPr>
    <w:rPr>
      <w:rFonts w:ascii="Tahoma" w:hAnsi="Tahoma" w:cs="Tahoma"/>
      <w:lang w:val="en-US" w:eastAsia="en-US"/>
    </w:rPr>
  </w:style>
  <w:style w:type="character" w:styleId="Nmerodepgina">
    <w:name w:val="page number"/>
    <w:basedOn w:val="Fuentedeprrafopredeter"/>
    <w:rsid w:val="00AA7E32"/>
  </w:style>
  <w:style w:type="paragraph" w:styleId="NormalWeb">
    <w:name w:val="Normal (Web)"/>
    <w:aliases w:val="Normal (Web) Car Car"/>
    <w:basedOn w:val="Normal"/>
    <w:link w:val="NormalWebCar"/>
    <w:uiPriority w:val="99"/>
    <w:qFormat/>
    <w:rsid w:val="00AA7E32"/>
    <w:pPr>
      <w:spacing w:before="100" w:beforeAutospacing="1" w:after="100" w:afterAutospacing="1"/>
    </w:pPr>
    <w:rPr>
      <w:sz w:val="24"/>
      <w:szCs w:val="24"/>
    </w:rPr>
  </w:style>
  <w:style w:type="paragraph" w:styleId="Subttulo">
    <w:name w:val="Subtitle"/>
    <w:basedOn w:val="Normal"/>
    <w:link w:val="SubttuloCar"/>
    <w:qFormat/>
    <w:rsid w:val="00AA7E32"/>
    <w:pPr>
      <w:jc w:val="center"/>
    </w:pPr>
    <w:rPr>
      <w:rFonts w:ascii="Tahoma" w:eastAsia="Calibri" w:hAnsi="Tahoma"/>
      <w:b/>
      <w:bCs/>
      <w:sz w:val="24"/>
      <w:szCs w:val="24"/>
      <w:lang w:val="x-none"/>
    </w:rPr>
  </w:style>
  <w:style w:type="character" w:customStyle="1" w:styleId="SubttuloCar">
    <w:name w:val="Subtítulo Car"/>
    <w:link w:val="Subttulo"/>
    <w:locked/>
    <w:rsid w:val="00AA7E32"/>
    <w:rPr>
      <w:rFonts w:ascii="Tahoma" w:hAnsi="Tahoma" w:cs="Tahoma"/>
      <w:b/>
      <w:bCs/>
      <w:sz w:val="24"/>
      <w:szCs w:val="24"/>
      <w:lang w:eastAsia="es-ES"/>
    </w:rPr>
  </w:style>
  <w:style w:type="paragraph" w:customStyle="1" w:styleId="CM2">
    <w:name w:val="CM2"/>
    <w:basedOn w:val="Default"/>
    <w:next w:val="Default"/>
    <w:uiPriority w:val="99"/>
    <w:rsid w:val="00AA7E32"/>
    <w:pPr>
      <w:spacing w:line="260" w:lineRule="atLeast"/>
    </w:pPr>
    <w:rPr>
      <w:color w:val="auto"/>
    </w:rPr>
  </w:style>
  <w:style w:type="paragraph" w:customStyle="1" w:styleId="CM29">
    <w:name w:val="CM29"/>
    <w:basedOn w:val="Default"/>
    <w:next w:val="Default"/>
    <w:rsid w:val="00AA7E32"/>
    <w:pPr>
      <w:spacing w:after="262"/>
    </w:pPr>
    <w:rPr>
      <w:color w:val="auto"/>
    </w:rPr>
  </w:style>
  <w:style w:type="paragraph" w:styleId="Sangra3detindependiente">
    <w:name w:val="Body Text Indent 3"/>
    <w:basedOn w:val="Normal"/>
    <w:link w:val="Sangra3detindependienteCar"/>
    <w:rsid w:val="00AA7E32"/>
    <w:pPr>
      <w:spacing w:after="120"/>
      <w:ind w:left="283"/>
    </w:pPr>
    <w:rPr>
      <w:rFonts w:eastAsia="Calibri"/>
      <w:sz w:val="16"/>
      <w:szCs w:val="16"/>
      <w:lang w:val="es-CO"/>
    </w:rPr>
  </w:style>
  <w:style w:type="character" w:customStyle="1" w:styleId="Sangra3detindependienteCar">
    <w:name w:val="Sangría 3 de t. independiente Car"/>
    <w:link w:val="Sangra3detindependiente"/>
    <w:locked/>
    <w:rsid w:val="00AA7E32"/>
    <w:rPr>
      <w:rFonts w:ascii="Times New Roman" w:hAnsi="Times New Roman" w:cs="Times New Roman"/>
      <w:sz w:val="16"/>
      <w:szCs w:val="16"/>
      <w:lang w:val="es-CO" w:eastAsia="es-ES"/>
    </w:rPr>
  </w:style>
  <w:style w:type="paragraph" w:customStyle="1" w:styleId="CM17">
    <w:name w:val="CM17"/>
    <w:basedOn w:val="Default"/>
    <w:next w:val="Default"/>
    <w:uiPriority w:val="99"/>
    <w:rsid w:val="00AA7E32"/>
    <w:pPr>
      <w:spacing w:after="365"/>
    </w:pPr>
    <w:rPr>
      <w:color w:val="auto"/>
    </w:rPr>
  </w:style>
  <w:style w:type="paragraph" w:customStyle="1" w:styleId="WW-Textoindependiente2">
    <w:name w:val="WW-Texto independiente 2"/>
    <w:basedOn w:val="Normal"/>
    <w:rsid w:val="00AA7E32"/>
    <w:pPr>
      <w:suppressAutoHyphens/>
      <w:autoSpaceDE w:val="0"/>
      <w:jc w:val="both"/>
    </w:pPr>
    <w:rPr>
      <w:rFonts w:ascii="Arial" w:hAnsi="Arial" w:cs="Arial"/>
      <w:sz w:val="24"/>
      <w:szCs w:val="24"/>
      <w:lang w:eastAsia="ar-SA"/>
    </w:rPr>
  </w:style>
  <w:style w:type="paragraph" w:customStyle="1" w:styleId="MARITZA3">
    <w:name w:val="MARITZA3"/>
    <w:rsid w:val="00AA7E32"/>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paragraph" w:customStyle="1" w:styleId="Car1">
    <w:name w:val="Car1"/>
    <w:basedOn w:val="Normal"/>
    <w:rsid w:val="00AA7E32"/>
    <w:pPr>
      <w:spacing w:after="160" w:line="240" w:lineRule="exact"/>
    </w:pPr>
    <w:rPr>
      <w:rFonts w:ascii="Verdana" w:hAnsi="Verdana" w:cs="Verdana"/>
      <w:lang w:val="en-US" w:eastAsia="en-US"/>
    </w:rPr>
  </w:style>
  <w:style w:type="paragraph" w:customStyle="1" w:styleId="CM20">
    <w:name w:val="CM20"/>
    <w:basedOn w:val="Default"/>
    <w:next w:val="Default"/>
    <w:rsid w:val="00AA7E32"/>
    <w:pPr>
      <w:spacing w:after="823"/>
    </w:pPr>
    <w:rPr>
      <w:color w:val="auto"/>
    </w:rPr>
  </w:style>
  <w:style w:type="character" w:customStyle="1" w:styleId="textonavy1">
    <w:name w:val="texto_navy1"/>
    <w:uiPriority w:val="99"/>
    <w:rsid w:val="00AA7E32"/>
    <w:rPr>
      <w:color w:val="000080"/>
    </w:rPr>
  </w:style>
  <w:style w:type="paragraph" w:styleId="Textodeglobo">
    <w:name w:val="Balloon Text"/>
    <w:basedOn w:val="Normal"/>
    <w:link w:val="TextodegloboCar"/>
    <w:uiPriority w:val="99"/>
    <w:rsid w:val="00AA7E32"/>
    <w:rPr>
      <w:rFonts w:ascii="Tahoma" w:eastAsia="Calibri" w:hAnsi="Tahoma"/>
      <w:sz w:val="16"/>
      <w:szCs w:val="16"/>
      <w:lang w:val="x-none"/>
    </w:rPr>
  </w:style>
  <w:style w:type="character" w:customStyle="1" w:styleId="TextodegloboCar">
    <w:name w:val="Texto de globo Car"/>
    <w:link w:val="Textodeglobo"/>
    <w:locked/>
    <w:rsid w:val="00AA7E32"/>
    <w:rPr>
      <w:rFonts w:ascii="Tahoma" w:hAnsi="Tahoma" w:cs="Tahoma"/>
      <w:sz w:val="16"/>
      <w:szCs w:val="16"/>
      <w:lang w:eastAsia="es-ES"/>
    </w:rPr>
  </w:style>
  <w:style w:type="paragraph" w:customStyle="1" w:styleId="Car2">
    <w:name w:val="Car2"/>
    <w:basedOn w:val="Normal"/>
    <w:rsid w:val="006A5D8D"/>
    <w:pPr>
      <w:spacing w:after="160" w:line="240" w:lineRule="exact"/>
    </w:pPr>
    <w:rPr>
      <w:rFonts w:ascii="Verdana" w:hAnsi="Verdana" w:cs="Verdana"/>
      <w:lang w:val="en-US" w:eastAsia="en-US"/>
    </w:rPr>
  </w:style>
  <w:style w:type="paragraph" w:customStyle="1" w:styleId="Epgrafe">
    <w:name w:val="Epígrafe"/>
    <w:basedOn w:val="Normal"/>
    <w:next w:val="Normal"/>
    <w:uiPriority w:val="99"/>
    <w:qFormat/>
    <w:rsid w:val="00555B7E"/>
    <w:pPr>
      <w:jc w:val="center"/>
    </w:pPr>
    <w:rPr>
      <w:rFonts w:ascii="Arial" w:hAnsi="Arial" w:cs="Arial"/>
      <w:b/>
      <w:bCs/>
      <w:sz w:val="24"/>
      <w:szCs w:val="24"/>
      <w:lang w:val="es-CO"/>
    </w:rPr>
  </w:style>
  <w:style w:type="paragraph" w:customStyle="1" w:styleId="CM18">
    <w:name w:val="CM18"/>
    <w:basedOn w:val="Default"/>
    <w:next w:val="Default"/>
    <w:rsid w:val="00572A9A"/>
    <w:pPr>
      <w:spacing w:after="160"/>
    </w:pPr>
    <w:rPr>
      <w:rFonts w:eastAsia="Calibri"/>
      <w:color w:val="auto"/>
    </w:rPr>
  </w:style>
  <w:style w:type="paragraph" w:styleId="Mapadeldocumento">
    <w:name w:val="Document Map"/>
    <w:basedOn w:val="Normal"/>
    <w:link w:val="MapadeldocumentoCar"/>
    <w:unhideWhenUsed/>
    <w:locked/>
    <w:rsid w:val="007E47C1"/>
    <w:rPr>
      <w:rFonts w:ascii="Tahoma" w:hAnsi="Tahoma"/>
      <w:sz w:val="16"/>
      <w:szCs w:val="16"/>
      <w:lang w:val="x-none" w:eastAsia="x-none"/>
    </w:rPr>
  </w:style>
  <w:style w:type="character" w:customStyle="1" w:styleId="MapadeldocumentoCar">
    <w:name w:val="Mapa del documento Car"/>
    <w:link w:val="Mapadeldocumento"/>
    <w:rsid w:val="007E47C1"/>
    <w:rPr>
      <w:rFonts w:ascii="Tahoma" w:eastAsia="Times New Roman" w:hAnsi="Tahoma" w:cs="Tahoma"/>
      <w:sz w:val="16"/>
      <w:szCs w:val="16"/>
    </w:rPr>
  </w:style>
  <w:style w:type="paragraph" w:customStyle="1" w:styleId="Car0">
    <w:name w:val="Car"/>
    <w:basedOn w:val="Normal"/>
    <w:rsid w:val="00611662"/>
    <w:pPr>
      <w:spacing w:after="160" w:line="240" w:lineRule="exact"/>
    </w:pPr>
    <w:rPr>
      <w:rFonts w:ascii="Tahoma" w:hAnsi="Tahoma"/>
      <w:lang w:val="en-US" w:eastAsia="en-US"/>
    </w:rPr>
  </w:style>
  <w:style w:type="paragraph" w:customStyle="1" w:styleId="font5">
    <w:name w:val="font5"/>
    <w:basedOn w:val="Normal"/>
    <w:rsid w:val="00611662"/>
    <w:pPr>
      <w:spacing w:before="100" w:beforeAutospacing="1" w:after="100" w:afterAutospacing="1"/>
    </w:pPr>
    <w:rPr>
      <w:rFonts w:ascii="Arial" w:eastAsia="Arial Unicode MS" w:hAnsi="Arial" w:cs="Arial"/>
      <w:b/>
      <w:bCs/>
      <w:sz w:val="24"/>
      <w:szCs w:val="24"/>
    </w:rPr>
  </w:style>
  <w:style w:type="paragraph" w:customStyle="1" w:styleId="CM14">
    <w:name w:val="CM14"/>
    <w:basedOn w:val="Default"/>
    <w:next w:val="Default"/>
    <w:uiPriority w:val="99"/>
    <w:rsid w:val="004A183E"/>
    <w:pPr>
      <w:spacing w:after="618"/>
    </w:pPr>
    <w:rPr>
      <w:rFonts w:ascii="Times" w:hAnsi="Times" w:cs="Times"/>
      <w:color w:val="auto"/>
    </w:rPr>
  </w:style>
  <w:style w:type="paragraph" w:customStyle="1" w:styleId="Prrafodelista1">
    <w:name w:val="Párrafo de lista1"/>
    <w:basedOn w:val="Normal"/>
    <w:qFormat/>
    <w:rsid w:val="00F51060"/>
    <w:pPr>
      <w:autoSpaceDE w:val="0"/>
      <w:autoSpaceDN w:val="0"/>
      <w:ind w:left="708"/>
    </w:pPr>
    <w:rPr>
      <w:sz w:val="24"/>
      <w:szCs w:val="24"/>
    </w:rPr>
  </w:style>
  <w:style w:type="paragraph" w:customStyle="1" w:styleId="CM28">
    <w:name w:val="CM28"/>
    <w:basedOn w:val="Default"/>
    <w:next w:val="Default"/>
    <w:rsid w:val="00425AA6"/>
    <w:pPr>
      <w:spacing w:after="593"/>
    </w:pPr>
    <w:rPr>
      <w:color w:val="auto"/>
    </w:rPr>
  </w:style>
  <w:style w:type="character" w:customStyle="1" w:styleId="DefaultCar">
    <w:name w:val="Default Car"/>
    <w:link w:val="Default"/>
    <w:rsid w:val="00623763"/>
    <w:rPr>
      <w:rFonts w:ascii="Bookman" w:eastAsia="Times New Roman" w:hAnsi="Bookman"/>
      <w:color w:val="000000"/>
      <w:sz w:val="24"/>
      <w:szCs w:val="24"/>
      <w:lang w:val="es-ES" w:eastAsia="es-ES" w:bidi="ar-SA"/>
    </w:rPr>
  </w:style>
  <w:style w:type="paragraph" w:customStyle="1" w:styleId="Textoindependiente21">
    <w:name w:val="Texto independiente 21"/>
    <w:basedOn w:val="Normal"/>
    <w:uiPriority w:val="99"/>
    <w:rsid w:val="00F735FB"/>
    <w:pPr>
      <w:jc w:val="both"/>
    </w:pPr>
    <w:rPr>
      <w:rFonts w:ascii="Arial" w:hAnsi="Arial"/>
      <w:sz w:val="22"/>
    </w:rPr>
  </w:style>
  <w:style w:type="paragraph" w:customStyle="1" w:styleId="Textoindependiente210">
    <w:name w:val="Texto independiente 21"/>
    <w:basedOn w:val="Normal"/>
    <w:rsid w:val="0074214C"/>
    <w:pPr>
      <w:jc w:val="both"/>
    </w:pPr>
    <w:rPr>
      <w:rFonts w:ascii="Arial" w:hAnsi="Arial"/>
      <w:sz w:val="22"/>
    </w:rPr>
  </w:style>
  <w:style w:type="paragraph" w:styleId="Lista">
    <w:name w:val="List"/>
    <w:basedOn w:val="Normal"/>
    <w:locked/>
    <w:rsid w:val="0074214C"/>
    <w:pPr>
      <w:autoSpaceDE w:val="0"/>
      <w:autoSpaceDN w:val="0"/>
      <w:ind w:left="283" w:hanging="283"/>
      <w:contextualSpacing/>
    </w:pPr>
    <w:rPr>
      <w:sz w:val="24"/>
      <w:szCs w:val="24"/>
    </w:rPr>
  </w:style>
  <w:style w:type="paragraph" w:customStyle="1" w:styleId="CM1">
    <w:name w:val="CM1"/>
    <w:basedOn w:val="Default"/>
    <w:next w:val="Default"/>
    <w:uiPriority w:val="99"/>
    <w:rsid w:val="00BA7C9C"/>
    <w:rPr>
      <w:color w:val="auto"/>
      <w:lang w:val="es-CO" w:eastAsia="es-CO"/>
    </w:rPr>
  </w:style>
  <w:style w:type="character" w:customStyle="1" w:styleId="bodytextCar">
    <w:name w:val="body text Car"/>
    <w:aliases w:val="bt Car,body tesx Car,TextindepT2 Car,EHPT Car,Body Text2 Car,ändrad Car,tabla 2 Car,contents Car,Subsection Body Text Car,Texto independiente Car1,Texto independiente Car Car"/>
    <w:locked/>
    <w:rsid w:val="002A2D9A"/>
    <w:rPr>
      <w:sz w:val="24"/>
    </w:rPr>
  </w:style>
  <w:style w:type="paragraph" w:styleId="Textocomentario">
    <w:name w:val="annotation text"/>
    <w:basedOn w:val="Normal"/>
    <w:link w:val="TextocomentarioCar"/>
    <w:uiPriority w:val="99"/>
    <w:locked/>
    <w:rsid w:val="001817A6"/>
    <w:rPr>
      <w:lang w:val="x-none"/>
    </w:rPr>
  </w:style>
  <w:style w:type="character" w:customStyle="1" w:styleId="TextocomentarioCar">
    <w:name w:val="Texto comentario Car"/>
    <w:link w:val="Textocomentario"/>
    <w:rsid w:val="001817A6"/>
    <w:rPr>
      <w:rFonts w:ascii="Times New Roman" w:eastAsia="Times New Roman" w:hAnsi="Times New Roman"/>
      <w:lang w:val="x-none" w:eastAsia="es-ES"/>
    </w:rPr>
  </w:style>
  <w:style w:type="paragraph" w:customStyle="1" w:styleId="Textoindependiente211">
    <w:name w:val="Texto independiente 211"/>
    <w:basedOn w:val="Normal"/>
    <w:rsid w:val="001817A6"/>
    <w:pPr>
      <w:jc w:val="both"/>
    </w:pPr>
    <w:rPr>
      <w:rFonts w:ascii="Arial" w:hAnsi="Arial"/>
      <w:sz w:val="22"/>
    </w:rPr>
  </w:style>
  <w:style w:type="paragraph" w:customStyle="1" w:styleId="Textoindependiente23">
    <w:name w:val="Texto independiente 23"/>
    <w:basedOn w:val="Normal"/>
    <w:uiPriority w:val="99"/>
    <w:rsid w:val="005B7D2B"/>
    <w:pPr>
      <w:jc w:val="both"/>
    </w:pPr>
    <w:rPr>
      <w:rFonts w:ascii="Arial" w:hAnsi="Arial"/>
      <w:sz w:val="22"/>
    </w:rPr>
  </w:style>
  <w:style w:type="character" w:customStyle="1" w:styleId="PrrafodelistaCar">
    <w:name w:val="Párrafo de lista Car"/>
    <w:aliases w:val="COLEGIO Car,Bolita Car,Guión Car,Viñeta 2 Car,Párrafo de lista3 Car,BOLA Car,Párrafo de lista21 Car,Titulo 8 Car,List Paragraph Car,NORMAL Car,Bullet List Car,FooterText Car,numbered Car,List Paragraph1 Car,Paragraphe de liste1 Car"/>
    <w:link w:val="Prrafodelista"/>
    <w:uiPriority w:val="34"/>
    <w:qFormat/>
    <w:locked/>
    <w:rsid w:val="00380997"/>
    <w:rPr>
      <w:rFonts w:cs="Calibri"/>
      <w:sz w:val="22"/>
      <w:szCs w:val="22"/>
      <w:lang w:val="es-ES" w:eastAsia="en-US"/>
    </w:rPr>
  </w:style>
  <w:style w:type="character" w:customStyle="1" w:styleId="object">
    <w:name w:val="object"/>
    <w:basedOn w:val="Fuentedeprrafopredeter"/>
    <w:rsid w:val="00713020"/>
  </w:style>
  <w:style w:type="character" w:customStyle="1" w:styleId="texto3">
    <w:name w:val="texto3"/>
    <w:rsid w:val="00663011"/>
    <w:rPr>
      <w:color w:val="000000"/>
      <w:sz w:val="20"/>
      <w:szCs w:val="20"/>
    </w:rPr>
  </w:style>
  <w:style w:type="character" w:customStyle="1" w:styleId="NormalWebCar">
    <w:name w:val="Normal (Web) Car"/>
    <w:aliases w:val="Normal (Web) Car Car Car"/>
    <w:link w:val="NormalWeb"/>
    <w:uiPriority w:val="99"/>
    <w:rsid w:val="00663011"/>
    <w:rPr>
      <w:rFonts w:ascii="Times New Roman" w:eastAsia="Times New Roman" w:hAnsi="Times New Roman"/>
      <w:sz w:val="24"/>
      <w:szCs w:val="24"/>
      <w:lang w:val="es-ES" w:eastAsia="es-ES"/>
    </w:rPr>
  </w:style>
  <w:style w:type="paragraph" w:styleId="Textonotapie">
    <w:name w:val="footnote text"/>
    <w:basedOn w:val="Normal"/>
    <w:link w:val="TextonotapieCar"/>
    <w:locked/>
    <w:rsid w:val="007D273A"/>
    <w:rPr>
      <w:lang w:val="es-ES_tradnl"/>
    </w:rPr>
  </w:style>
  <w:style w:type="character" w:customStyle="1" w:styleId="TextonotapieCar">
    <w:name w:val="Texto nota pie Car"/>
    <w:link w:val="Textonotapie"/>
    <w:rsid w:val="007D273A"/>
    <w:rPr>
      <w:rFonts w:ascii="Times New Roman" w:eastAsia="Times New Roman" w:hAnsi="Times New Roman"/>
      <w:lang w:val="es-ES_tradnl"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locked/>
    <w:rsid w:val="007D273A"/>
    <w:rPr>
      <w:vertAlign w:val="superscript"/>
    </w:rPr>
  </w:style>
  <w:style w:type="character" w:styleId="Hipervnculovisitado">
    <w:name w:val="FollowedHyperlink"/>
    <w:uiPriority w:val="99"/>
    <w:locked/>
    <w:rsid w:val="007D273A"/>
    <w:rPr>
      <w:color w:val="800080"/>
      <w:u w:val="single"/>
    </w:rPr>
  </w:style>
  <w:style w:type="paragraph" w:styleId="Listaconvietas2">
    <w:name w:val="List Bullet 2"/>
    <w:basedOn w:val="Normal"/>
    <w:autoRedefine/>
    <w:locked/>
    <w:rsid w:val="007D273A"/>
    <w:pPr>
      <w:tabs>
        <w:tab w:val="num" w:pos="720"/>
      </w:tabs>
      <w:ind w:left="720" w:hanging="360"/>
      <w:jc w:val="both"/>
    </w:pPr>
    <w:rPr>
      <w:rFonts w:ascii="Bookman Old Style" w:hAnsi="Bookman Old Style" w:cs="Arial"/>
      <w:b/>
      <w:sz w:val="22"/>
      <w:lang w:val="es-ES_tradnl"/>
    </w:rPr>
  </w:style>
  <w:style w:type="paragraph" w:customStyle="1" w:styleId="Textoindependiente31">
    <w:name w:val="Texto independiente 31"/>
    <w:basedOn w:val="Normal"/>
    <w:rsid w:val="007D273A"/>
    <w:pPr>
      <w:jc w:val="both"/>
    </w:pPr>
    <w:rPr>
      <w:rFonts w:ascii="Arial" w:hAnsi="Arial"/>
      <w:sz w:val="22"/>
      <w:szCs w:val="24"/>
      <w:lang w:val="es-ES_tradnl"/>
    </w:rPr>
  </w:style>
  <w:style w:type="paragraph" w:customStyle="1" w:styleId="Cuadrculamedia1-nfasis21">
    <w:name w:val="Cuadrícula media 1 - Énfasis 21"/>
    <w:basedOn w:val="Normal"/>
    <w:qFormat/>
    <w:rsid w:val="007D273A"/>
    <w:pPr>
      <w:ind w:left="708"/>
    </w:pPr>
    <w:rPr>
      <w:sz w:val="24"/>
      <w:szCs w:val="24"/>
      <w:lang w:val="es-ES_tradnl"/>
    </w:rPr>
  </w:style>
  <w:style w:type="character" w:styleId="Refdecomentario">
    <w:name w:val="annotation reference"/>
    <w:uiPriority w:val="99"/>
    <w:locked/>
    <w:rsid w:val="007D273A"/>
    <w:rPr>
      <w:sz w:val="16"/>
      <w:szCs w:val="16"/>
    </w:rPr>
  </w:style>
  <w:style w:type="paragraph" w:styleId="Asuntodelcomentario">
    <w:name w:val="annotation subject"/>
    <w:basedOn w:val="Textocomentario"/>
    <w:next w:val="Textocomentario"/>
    <w:link w:val="AsuntodelcomentarioCar"/>
    <w:locked/>
    <w:rsid w:val="007D273A"/>
    <w:rPr>
      <w:b/>
      <w:bCs/>
    </w:rPr>
  </w:style>
  <w:style w:type="character" w:customStyle="1" w:styleId="AsuntodelcomentarioCar">
    <w:name w:val="Asunto del comentario Car"/>
    <w:link w:val="Asuntodelcomentario"/>
    <w:rsid w:val="007D273A"/>
    <w:rPr>
      <w:rFonts w:ascii="Times New Roman" w:eastAsia="Times New Roman" w:hAnsi="Times New Roman"/>
      <w:b/>
      <w:bCs/>
      <w:lang w:val="x-none" w:eastAsia="es-ES"/>
    </w:rPr>
  </w:style>
  <w:style w:type="character" w:styleId="nfasis">
    <w:name w:val="Emphasis"/>
    <w:qFormat/>
    <w:rsid w:val="007D273A"/>
    <w:rPr>
      <w:b/>
      <w:bCs/>
      <w:i w:val="0"/>
      <w:iCs w:val="0"/>
    </w:rPr>
  </w:style>
  <w:style w:type="paragraph" w:customStyle="1" w:styleId="Textoindependiente32">
    <w:name w:val="Texto independiente 32"/>
    <w:basedOn w:val="Normal"/>
    <w:rsid w:val="007D273A"/>
    <w:pPr>
      <w:jc w:val="both"/>
    </w:pPr>
    <w:rPr>
      <w:rFonts w:ascii="Arial" w:hAnsi="Arial"/>
      <w:sz w:val="22"/>
      <w:lang w:val="es-ES_tradnl" w:eastAsia="es-CO"/>
    </w:rPr>
  </w:style>
  <w:style w:type="paragraph" w:customStyle="1" w:styleId="xl63">
    <w:name w:val="xl63"/>
    <w:basedOn w:val="Normal"/>
    <w:rsid w:val="007D273A"/>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rsid w:val="007D273A"/>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rsid w:val="007D273A"/>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rsid w:val="007D273A"/>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rsid w:val="007D273A"/>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rsid w:val="007D273A"/>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rsid w:val="007D273A"/>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70">
    <w:name w:val="xl70"/>
    <w:basedOn w:val="Normal"/>
    <w:rsid w:val="007D273A"/>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rsid w:val="007D273A"/>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rsid w:val="007D273A"/>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rsid w:val="007D273A"/>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rsid w:val="007D273A"/>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rsid w:val="007D273A"/>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rsid w:val="007D273A"/>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rsid w:val="007D273A"/>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rsid w:val="007D273A"/>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rsid w:val="007D273A"/>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rsid w:val="007D273A"/>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rsid w:val="007D273A"/>
    <w:pPr>
      <w:spacing w:before="100" w:beforeAutospacing="1" w:after="100" w:afterAutospacing="1"/>
      <w:textAlignment w:val="center"/>
    </w:pPr>
    <w:rPr>
      <w:rFonts w:ascii="Arial Narrow" w:hAnsi="Arial Narrow"/>
      <w:b/>
      <w:bCs/>
      <w:color w:val="FF0000"/>
      <w:sz w:val="24"/>
      <w:szCs w:val="24"/>
      <w:lang w:val="es-ES_tradnl" w:eastAsia="es-CO"/>
    </w:rPr>
  </w:style>
  <w:style w:type="paragraph" w:customStyle="1" w:styleId="Sombreadovistoso-nfasis11">
    <w:name w:val="Sombreado vistoso - Énfasis 11"/>
    <w:hidden/>
    <w:uiPriority w:val="71"/>
    <w:rsid w:val="007D273A"/>
    <w:rPr>
      <w:rFonts w:ascii="Times New Roman" w:eastAsia="Times New Roman" w:hAnsi="Times New Roman"/>
      <w:sz w:val="24"/>
      <w:szCs w:val="24"/>
      <w:lang w:eastAsia="es-ES"/>
    </w:rPr>
  </w:style>
  <w:style w:type="character" w:customStyle="1" w:styleId="st">
    <w:name w:val="st"/>
    <w:rsid w:val="007D273A"/>
  </w:style>
  <w:style w:type="paragraph" w:customStyle="1" w:styleId="xl82">
    <w:name w:val="xl82"/>
    <w:basedOn w:val="Normal"/>
    <w:rsid w:val="007D273A"/>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rsid w:val="007D273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7">
    <w:name w:val="xl87"/>
    <w:basedOn w:val="Normal"/>
    <w:rsid w:val="007D273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rsid w:val="007D273A"/>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rsid w:val="007D273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rsid w:val="007D273A"/>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rsid w:val="007D27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7D273A"/>
    <w:pPr>
      <w:spacing w:before="100" w:beforeAutospacing="1" w:after="100" w:afterAutospacing="1"/>
    </w:pPr>
    <w:rPr>
      <w:rFonts w:ascii="Calibri" w:hAnsi="Calibri" w:cs="Calibri"/>
      <w:color w:val="000000"/>
      <w:sz w:val="22"/>
      <w:szCs w:val="22"/>
    </w:rPr>
  </w:style>
  <w:style w:type="paragraph" w:customStyle="1" w:styleId="xl92">
    <w:name w:val="xl92"/>
    <w:basedOn w:val="Normal"/>
    <w:rsid w:val="007D27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7D27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7D273A"/>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7D27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7D273A"/>
  </w:style>
  <w:style w:type="paragraph" w:styleId="Textosinformato">
    <w:name w:val="Plain Text"/>
    <w:basedOn w:val="Normal"/>
    <w:link w:val="TextosinformatoCar"/>
    <w:uiPriority w:val="99"/>
    <w:unhideWhenUsed/>
    <w:locked/>
    <w:rsid w:val="007D273A"/>
    <w:rPr>
      <w:rFonts w:ascii="Calibri" w:eastAsia="Calibri" w:hAnsi="Calibri"/>
      <w:sz w:val="22"/>
      <w:szCs w:val="21"/>
      <w:lang w:val="x-none" w:eastAsia="en-US"/>
    </w:rPr>
  </w:style>
  <w:style w:type="character" w:customStyle="1" w:styleId="TextosinformatoCar">
    <w:name w:val="Texto sin formato Car"/>
    <w:link w:val="Textosinformato"/>
    <w:uiPriority w:val="99"/>
    <w:rsid w:val="007D273A"/>
    <w:rPr>
      <w:sz w:val="22"/>
      <w:szCs w:val="21"/>
      <w:lang w:val="x-none" w:eastAsia="en-US"/>
    </w:rPr>
  </w:style>
  <w:style w:type="paragraph" w:customStyle="1" w:styleId="prrafodelista0">
    <w:name w:val="prrafodelista"/>
    <w:basedOn w:val="Normal"/>
    <w:uiPriority w:val="99"/>
    <w:semiHidden/>
    <w:rsid w:val="007D273A"/>
    <w:rPr>
      <w:rFonts w:eastAsia="Calibri"/>
      <w:sz w:val="24"/>
      <w:szCs w:val="24"/>
      <w:lang w:val="es-CO" w:eastAsia="es-CO"/>
    </w:rPr>
  </w:style>
  <w:style w:type="paragraph" w:customStyle="1" w:styleId="default0">
    <w:name w:val="default"/>
    <w:basedOn w:val="Normal"/>
    <w:uiPriority w:val="99"/>
    <w:semiHidden/>
    <w:rsid w:val="007D273A"/>
    <w:rPr>
      <w:rFonts w:eastAsia="Calibri"/>
      <w:sz w:val="24"/>
      <w:szCs w:val="24"/>
      <w:lang w:val="es-CO" w:eastAsia="es-CO"/>
    </w:rPr>
  </w:style>
  <w:style w:type="paragraph" w:styleId="Sinespaciado">
    <w:name w:val="No Spacing"/>
    <w:link w:val="SinespaciadoCar"/>
    <w:uiPriority w:val="1"/>
    <w:qFormat/>
    <w:rsid w:val="007D273A"/>
    <w:pPr>
      <w:widowControl w:val="0"/>
      <w:autoSpaceDE w:val="0"/>
      <w:autoSpaceDN w:val="0"/>
      <w:adjustRightInd w:val="0"/>
    </w:pPr>
    <w:rPr>
      <w:rFonts w:ascii="Times New Roman" w:eastAsia="Times New Roman" w:hAnsi="Times New Roman"/>
      <w:lang w:val="en-US"/>
    </w:rPr>
  </w:style>
  <w:style w:type="paragraph" w:customStyle="1" w:styleId="xl182">
    <w:name w:val="xl182"/>
    <w:basedOn w:val="Normal"/>
    <w:rsid w:val="007D273A"/>
    <w:pPr>
      <w:shd w:val="clear" w:color="000000" w:fill="FFFF00"/>
      <w:spacing w:before="100" w:beforeAutospacing="1" w:after="100" w:afterAutospacing="1"/>
    </w:pPr>
    <w:rPr>
      <w:sz w:val="24"/>
      <w:szCs w:val="24"/>
      <w:lang w:val="es-CO" w:eastAsia="es-CO"/>
    </w:rPr>
  </w:style>
  <w:style w:type="paragraph" w:customStyle="1" w:styleId="xl183">
    <w:name w:val="xl183"/>
    <w:basedOn w:val="Normal"/>
    <w:rsid w:val="007D273A"/>
    <w:pPr>
      <w:spacing w:before="100" w:beforeAutospacing="1" w:after="100" w:afterAutospacing="1"/>
      <w:jc w:val="center"/>
    </w:pPr>
    <w:rPr>
      <w:sz w:val="24"/>
      <w:szCs w:val="24"/>
      <w:lang w:val="es-CO" w:eastAsia="es-CO"/>
    </w:rPr>
  </w:style>
  <w:style w:type="paragraph" w:customStyle="1" w:styleId="xl184">
    <w:name w:val="xl184"/>
    <w:basedOn w:val="Normal"/>
    <w:rsid w:val="007D273A"/>
    <w:pPr>
      <w:spacing w:before="100" w:beforeAutospacing="1" w:after="100" w:afterAutospacing="1"/>
    </w:pPr>
    <w:rPr>
      <w:color w:val="FF0000"/>
      <w:sz w:val="24"/>
      <w:szCs w:val="24"/>
      <w:lang w:val="es-CO" w:eastAsia="es-CO"/>
    </w:rPr>
  </w:style>
  <w:style w:type="paragraph" w:customStyle="1" w:styleId="xl185">
    <w:name w:val="xl185"/>
    <w:basedOn w:val="Normal"/>
    <w:rsid w:val="007D273A"/>
    <w:pPr>
      <w:spacing w:before="100" w:beforeAutospacing="1" w:after="100" w:afterAutospacing="1"/>
    </w:pPr>
    <w:rPr>
      <w:sz w:val="24"/>
      <w:szCs w:val="24"/>
      <w:lang w:val="es-CO" w:eastAsia="es-CO"/>
    </w:rPr>
  </w:style>
  <w:style w:type="paragraph" w:customStyle="1" w:styleId="xl186">
    <w:name w:val="xl186"/>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87">
    <w:name w:val="xl187"/>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88">
    <w:name w:val="xl188"/>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89">
    <w:name w:val="xl189"/>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lang w:val="es-CO" w:eastAsia="es-CO"/>
    </w:rPr>
  </w:style>
  <w:style w:type="paragraph" w:customStyle="1" w:styleId="xl190">
    <w:name w:val="xl190"/>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sz w:val="24"/>
      <w:szCs w:val="24"/>
      <w:lang w:val="es-CO" w:eastAsia="es-CO"/>
    </w:rPr>
  </w:style>
  <w:style w:type="paragraph" w:customStyle="1" w:styleId="xl192">
    <w:name w:val="xl192"/>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93">
    <w:name w:val="xl193"/>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194">
    <w:name w:val="xl194"/>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195">
    <w:name w:val="xl195"/>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b/>
      <w:bCs/>
      <w:sz w:val="24"/>
      <w:szCs w:val="24"/>
      <w:lang w:val="es-CO" w:eastAsia="es-CO"/>
    </w:rPr>
  </w:style>
  <w:style w:type="paragraph" w:customStyle="1" w:styleId="xl196">
    <w:name w:val="xl196"/>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b/>
      <w:bCs/>
      <w:sz w:val="24"/>
      <w:szCs w:val="24"/>
      <w:lang w:val="es-CO" w:eastAsia="es-CO"/>
    </w:rPr>
  </w:style>
  <w:style w:type="paragraph" w:customStyle="1" w:styleId="xl197">
    <w:name w:val="xl197"/>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b/>
      <w:bCs/>
      <w:sz w:val="24"/>
      <w:szCs w:val="24"/>
      <w:lang w:val="es-CO" w:eastAsia="es-CO"/>
    </w:rPr>
  </w:style>
  <w:style w:type="paragraph" w:customStyle="1" w:styleId="xl198">
    <w:name w:val="xl198"/>
    <w:basedOn w:val="Normal"/>
    <w:rsid w:val="007D273A"/>
    <w:pPr>
      <w:shd w:val="clear" w:color="000000" w:fill="DAEEF3"/>
      <w:spacing w:before="100" w:beforeAutospacing="1" w:after="100" w:afterAutospacing="1"/>
    </w:pPr>
    <w:rPr>
      <w:b/>
      <w:bCs/>
      <w:sz w:val="24"/>
      <w:szCs w:val="24"/>
      <w:lang w:val="es-CO" w:eastAsia="es-CO"/>
    </w:rPr>
  </w:style>
  <w:style w:type="paragraph" w:customStyle="1" w:styleId="xl199">
    <w:name w:val="xl199"/>
    <w:basedOn w:val="Normal"/>
    <w:rsid w:val="007D273A"/>
    <w:pPr>
      <w:shd w:val="clear" w:color="000000" w:fill="DAEEF3"/>
      <w:spacing w:before="100" w:beforeAutospacing="1" w:after="100" w:afterAutospacing="1"/>
      <w:jc w:val="center"/>
    </w:pPr>
    <w:rPr>
      <w:b/>
      <w:bCs/>
      <w:sz w:val="24"/>
      <w:szCs w:val="24"/>
      <w:lang w:val="es-CO" w:eastAsia="es-CO"/>
    </w:rPr>
  </w:style>
  <w:style w:type="paragraph" w:customStyle="1" w:styleId="xl200">
    <w:name w:val="xl200"/>
    <w:basedOn w:val="Normal"/>
    <w:rsid w:val="007D273A"/>
    <w:pPr>
      <w:pBdr>
        <w:top w:val="single" w:sz="4" w:space="0" w:color="auto"/>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201">
    <w:name w:val="xl201"/>
    <w:basedOn w:val="Normal"/>
    <w:rsid w:val="007D273A"/>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202">
    <w:name w:val="xl202"/>
    <w:basedOn w:val="Normal"/>
    <w:rsid w:val="007D273A"/>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203">
    <w:name w:val="xl203"/>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24"/>
      <w:szCs w:val="24"/>
      <w:lang w:val="es-CO" w:eastAsia="es-CO"/>
    </w:rPr>
  </w:style>
  <w:style w:type="paragraph" w:customStyle="1" w:styleId="xl204">
    <w:name w:val="xl204"/>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5">
    <w:name w:val="xl205"/>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CO" w:eastAsia="es-CO"/>
    </w:rPr>
  </w:style>
  <w:style w:type="paragraph" w:customStyle="1" w:styleId="xl206">
    <w:name w:val="xl206"/>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207">
    <w:name w:val="xl207"/>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208">
    <w:name w:val="xl208"/>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24"/>
      <w:szCs w:val="24"/>
    </w:rPr>
  </w:style>
  <w:style w:type="paragraph" w:customStyle="1" w:styleId="xl209">
    <w:name w:val="xl209"/>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sz w:val="24"/>
      <w:szCs w:val="24"/>
    </w:rPr>
  </w:style>
  <w:style w:type="paragraph" w:customStyle="1" w:styleId="xl210">
    <w:name w:val="xl210"/>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24"/>
      <w:szCs w:val="24"/>
    </w:rPr>
  </w:style>
  <w:style w:type="paragraph" w:customStyle="1" w:styleId="xl211">
    <w:name w:val="xl211"/>
    <w:basedOn w:val="Normal"/>
    <w:rsid w:val="007D273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24"/>
      <w:szCs w:val="24"/>
    </w:rPr>
  </w:style>
  <w:style w:type="paragraph" w:customStyle="1" w:styleId="xl212">
    <w:name w:val="xl212"/>
    <w:basedOn w:val="Normal"/>
    <w:rsid w:val="007D273A"/>
    <w:pPr>
      <w:spacing w:before="100" w:beforeAutospacing="1" w:after="100" w:afterAutospacing="1"/>
    </w:pPr>
    <w:rPr>
      <w:b/>
      <w:bCs/>
      <w:sz w:val="24"/>
      <w:szCs w:val="24"/>
    </w:rPr>
  </w:style>
  <w:style w:type="paragraph" w:customStyle="1" w:styleId="xl213">
    <w:name w:val="xl213"/>
    <w:basedOn w:val="Normal"/>
    <w:rsid w:val="007D27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TtuloCar1">
    <w:name w:val="Título Car1"/>
    <w:aliases w:val="AL Título Car2,Título AL Car2,Títulos Principales sin numeración Car2,TITULO 1 Car1,Puesto Car1,AL Título Car1,Título AL Car1"/>
    <w:uiPriority w:val="99"/>
    <w:rsid w:val="006A408D"/>
    <w:rPr>
      <w:rFonts w:ascii="Cambria" w:eastAsia="Times New Roman" w:hAnsi="Cambria" w:cs="Times New Roman"/>
      <w:color w:val="17365D"/>
      <w:spacing w:val="5"/>
      <w:kern w:val="28"/>
      <w:sz w:val="52"/>
      <w:szCs w:val="52"/>
      <w:lang w:val="es-ES_tradnl"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B24692"/>
    <w:rPr>
      <w:rFonts w:ascii="Times New Roman" w:eastAsia="Times New Roman" w:hAnsi="Times New Roman"/>
      <w:lang w:val="es-ES" w:eastAsia="es-ES"/>
    </w:rPr>
  </w:style>
  <w:style w:type="character" w:customStyle="1" w:styleId="PiedepginaCar1">
    <w:name w:val="Pie de página Car1"/>
    <w:aliases w:val="f Car1,AL Pie de página Car1,Pie de página AL Car1"/>
    <w:uiPriority w:val="99"/>
    <w:semiHidden/>
    <w:rsid w:val="00B24692"/>
    <w:rPr>
      <w:rFonts w:ascii="Times New Roman" w:eastAsia="Times New Roman" w:hAnsi="Times New Roman"/>
      <w:lang w:val="es-ES" w:eastAsia="es-ES"/>
    </w:rPr>
  </w:style>
  <w:style w:type="paragraph" w:customStyle="1" w:styleId="Textoindependiente310">
    <w:name w:val="Texto independiente 31"/>
    <w:basedOn w:val="Normal"/>
    <w:rsid w:val="006B22A3"/>
    <w:pPr>
      <w:jc w:val="both"/>
    </w:pPr>
    <w:rPr>
      <w:rFonts w:ascii="Arial" w:eastAsia="Batang" w:hAnsi="Arial"/>
      <w:sz w:val="22"/>
      <w:szCs w:val="24"/>
      <w:lang w:val="es-ES_tradnl"/>
    </w:rPr>
  </w:style>
  <w:style w:type="table" w:customStyle="1" w:styleId="Tablaconcuadrcula1">
    <w:name w:val="Tabla con cuadrícula1"/>
    <w:basedOn w:val="Tablanormal"/>
    <w:uiPriority w:val="39"/>
    <w:rsid w:val="006B22A3"/>
    <w:rPr>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924CE"/>
  </w:style>
  <w:style w:type="table" w:customStyle="1" w:styleId="Tablaconcuadrcula2">
    <w:name w:val="Tabla con cuadrícula2"/>
    <w:basedOn w:val="Tablanormal"/>
    <w:next w:val="Tablaconcuadrcula"/>
    <w:uiPriority w:val="99"/>
    <w:rsid w:val="009924CE"/>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0C17A3"/>
    <w:rPr>
      <w:rFonts w:ascii="Times New Roman" w:eastAsia="Times New Roman" w:hAnsi="Times New Roman"/>
      <w:sz w:val="24"/>
      <w:szCs w:val="24"/>
      <w:lang w:eastAsia="es-ES"/>
    </w:rPr>
  </w:style>
  <w:style w:type="paragraph" w:customStyle="1" w:styleId="xl96">
    <w:name w:val="xl96"/>
    <w:basedOn w:val="Normal"/>
    <w:rsid w:val="006B28B3"/>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97">
    <w:name w:val="xl97"/>
    <w:basedOn w:val="Normal"/>
    <w:rsid w:val="006B28B3"/>
    <w:pPr>
      <w:pBdr>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98">
    <w:name w:val="xl98"/>
    <w:basedOn w:val="Normal"/>
    <w:rsid w:val="006B28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99">
    <w:name w:val="xl99"/>
    <w:basedOn w:val="Normal"/>
    <w:rsid w:val="006B28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00">
    <w:name w:val="xl100"/>
    <w:basedOn w:val="Normal"/>
    <w:rsid w:val="006B28B3"/>
    <w:pPr>
      <w:pBdr>
        <w:top w:val="single" w:sz="4" w:space="0" w:color="auto"/>
        <w:bottom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101">
    <w:name w:val="xl101"/>
    <w:basedOn w:val="Normal"/>
    <w:rsid w:val="006B28B3"/>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102">
    <w:name w:val="xl102"/>
    <w:basedOn w:val="Normal"/>
    <w:rsid w:val="006B28B3"/>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3">
    <w:name w:val="xl103"/>
    <w:basedOn w:val="Normal"/>
    <w:rsid w:val="006B28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4">
    <w:name w:val="xl104"/>
    <w:basedOn w:val="Normal"/>
    <w:rsid w:val="006B28B3"/>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05">
    <w:name w:val="xl105"/>
    <w:basedOn w:val="Normal"/>
    <w:rsid w:val="006B28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06">
    <w:name w:val="xl106"/>
    <w:basedOn w:val="Normal"/>
    <w:rsid w:val="006B28B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7">
    <w:name w:val="xl107"/>
    <w:basedOn w:val="Normal"/>
    <w:rsid w:val="006B28B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8">
    <w:name w:val="xl108"/>
    <w:basedOn w:val="Normal"/>
    <w:rsid w:val="006B28B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9">
    <w:name w:val="xl109"/>
    <w:basedOn w:val="Normal"/>
    <w:rsid w:val="006B28B3"/>
    <w:pPr>
      <w:pBdr>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0">
    <w:name w:val="xl110"/>
    <w:basedOn w:val="Normal"/>
    <w:rsid w:val="006B28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1">
    <w:name w:val="xl111"/>
    <w:basedOn w:val="Normal"/>
    <w:rsid w:val="006B28B3"/>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112">
    <w:name w:val="xl112"/>
    <w:basedOn w:val="Normal"/>
    <w:rsid w:val="006B28B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13">
    <w:name w:val="xl113"/>
    <w:basedOn w:val="Normal"/>
    <w:rsid w:val="006B28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epgrafe0">
    <w:name w:val="epígrafe"/>
    <w:basedOn w:val="Normal"/>
    <w:rsid w:val="00060E77"/>
    <w:rPr>
      <w:rFonts w:ascii="Courier" w:hAnsi="Courier"/>
      <w:sz w:val="24"/>
      <w:szCs w:val="24"/>
      <w:lang w:val="es-ES_tradnl"/>
    </w:rPr>
  </w:style>
  <w:style w:type="paragraph" w:customStyle="1" w:styleId="BodyText21">
    <w:name w:val="Body Text 21"/>
    <w:basedOn w:val="Normal"/>
    <w:rsid w:val="00060E77"/>
    <w:pPr>
      <w:jc w:val="both"/>
    </w:pPr>
    <w:rPr>
      <w:rFonts w:ascii="Verdana" w:hAnsi="Verdana"/>
      <w:lang w:val="es-ES_tradnl"/>
    </w:rPr>
  </w:style>
  <w:style w:type="paragraph" w:customStyle="1" w:styleId="CM23">
    <w:name w:val="CM23"/>
    <w:basedOn w:val="Default"/>
    <w:next w:val="Default"/>
    <w:rsid w:val="00060E77"/>
    <w:pPr>
      <w:spacing w:after="765"/>
    </w:pPr>
    <w:rPr>
      <w:rFonts w:cs="Bookman"/>
      <w:color w:val="auto"/>
    </w:rPr>
  </w:style>
  <w:style w:type="character" w:customStyle="1" w:styleId="apple-converted-space">
    <w:name w:val="apple-converted-space"/>
    <w:rsid w:val="00060E77"/>
  </w:style>
  <w:style w:type="paragraph" w:customStyle="1" w:styleId="Style18">
    <w:name w:val="Style 18"/>
    <w:uiPriority w:val="99"/>
    <w:rsid w:val="00060E77"/>
    <w:pPr>
      <w:widowControl w:val="0"/>
      <w:autoSpaceDE w:val="0"/>
      <w:autoSpaceDN w:val="0"/>
      <w:adjustRightInd w:val="0"/>
    </w:pPr>
    <w:rPr>
      <w:rFonts w:ascii="Times New Roman" w:eastAsia="Times New Roman" w:hAnsi="Times New Roman"/>
      <w:lang w:val="en-US" w:eastAsia="es-ES"/>
    </w:rPr>
  </w:style>
  <w:style w:type="paragraph" w:customStyle="1" w:styleId="Textoindependiente22">
    <w:name w:val="Texto independiente 22"/>
    <w:basedOn w:val="Normal"/>
    <w:rsid w:val="00060E77"/>
    <w:pPr>
      <w:jc w:val="both"/>
    </w:pPr>
    <w:rPr>
      <w:rFonts w:ascii="Arial" w:hAnsi="Arial"/>
      <w:sz w:val="22"/>
    </w:rPr>
  </w:style>
  <w:style w:type="character" w:customStyle="1" w:styleId="SinespaciadoCar">
    <w:name w:val="Sin espaciado Car"/>
    <w:link w:val="Sinespaciado"/>
    <w:uiPriority w:val="1"/>
    <w:rsid w:val="00062AB1"/>
    <w:rPr>
      <w:rFonts w:ascii="Times New Roman" w:eastAsia="Times New Roman" w:hAnsi="Times New Roman"/>
      <w:lang w:val="en-US"/>
    </w:rPr>
  </w:style>
  <w:style w:type="character" w:customStyle="1" w:styleId="WW8Num1z0">
    <w:name w:val="WW8Num1z0"/>
    <w:rsid w:val="00E83B76"/>
    <w:rPr>
      <w:rFonts w:ascii="Symbol" w:hAnsi="Symbol"/>
    </w:rPr>
  </w:style>
  <w:style w:type="character" w:customStyle="1" w:styleId="WW8Num2z0">
    <w:name w:val="WW8Num2z0"/>
    <w:rsid w:val="00E83B76"/>
    <w:rPr>
      <w:b/>
    </w:rPr>
  </w:style>
  <w:style w:type="character" w:customStyle="1" w:styleId="WW8Num2z3">
    <w:name w:val="WW8Num2z3"/>
    <w:rsid w:val="00E83B76"/>
    <w:rPr>
      <w:rFonts w:ascii="Arial" w:hAnsi="Arial" w:cs="Arial"/>
    </w:rPr>
  </w:style>
  <w:style w:type="character" w:customStyle="1" w:styleId="WW8Num3z3">
    <w:name w:val="WW8Num3z3"/>
    <w:rsid w:val="00E83B76"/>
    <w:rPr>
      <w:rFonts w:ascii="Arial" w:hAnsi="Arial" w:cs="Arial"/>
    </w:rPr>
  </w:style>
  <w:style w:type="character" w:customStyle="1" w:styleId="WW8Num4z0">
    <w:name w:val="WW8Num4z0"/>
    <w:rsid w:val="00E83B76"/>
    <w:rPr>
      <w:rFonts w:ascii="Wingdings" w:hAnsi="Wingdings"/>
    </w:rPr>
  </w:style>
  <w:style w:type="character" w:customStyle="1" w:styleId="WW8Num5z0">
    <w:name w:val="WW8Num5z0"/>
    <w:rsid w:val="00E83B76"/>
    <w:rPr>
      <w:rFonts w:ascii="Symbol" w:hAnsi="Symbol"/>
    </w:rPr>
  </w:style>
  <w:style w:type="character" w:customStyle="1" w:styleId="WW-Absatz-Standardschriftart">
    <w:name w:val="WW-Absatz-Standardschriftart"/>
    <w:rsid w:val="00E83B76"/>
  </w:style>
  <w:style w:type="character" w:customStyle="1" w:styleId="WW-WW8Num1z0">
    <w:name w:val="WW-WW8Num1z0"/>
    <w:rsid w:val="00E83B76"/>
    <w:rPr>
      <w:rFonts w:ascii="Symbol" w:hAnsi="Symbol"/>
    </w:rPr>
  </w:style>
  <w:style w:type="character" w:customStyle="1" w:styleId="WW-WW8Num2z0">
    <w:name w:val="WW-WW8Num2z0"/>
    <w:rsid w:val="00E83B76"/>
    <w:rPr>
      <w:rFonts w:ascii="Symbol" w:hAnsi="Symbol"/>
    </w:rPr>
  </w:style>
  <w:style w:type="character" w:customStyle="1" w:styleId="WW-WW8Num3z3">
    <w:name w:val="WW-WW8Num3z3"/>
    <w:rsid w:val="00E83B76"/>
    <w:rPr>
      <w:rFonts w:ascii="Arial" w:eastAsia="Times New Roman" w:hAnsi="Arial" w:cs="Arial"/>
    </w:rPr>
  </w:style>
  <w:style w:type="character" w:customStyle="1" w:styleId="WW-WW8Num5z0">
    <w:name w:val="WW-WW8Num5z0"/>
    <w:rsid w:val="00E83B76"/>
    <w:rPr>
      <w:b/>
    </w:rPr>
  </w:style>
  <w:style w:type="character" w:customStyle="1" w:styleId="WW8Num5z3">
    <w:name w:val="WW8Num5z3"/>
    <w:rsid w:val="00E83B76"/>
    <w:rPr>
      <w:rFonts w:ascii="Arial" w:eastAsia="Times New Roman" w:hAnsi="Arial" w:cs="Arial"/>
    </w:rPr>
  </w:style>
  <w:style w:type="character" w:customStyle="1" w:styleId="WW8Num6z0">
    <w:name w:val="WW8Num6z0"/>
    <w:rsid w:val="00E83B76"/>
    <w:rPr>
      <w:rFonts w:ascii="Symbol" w:hAnsi="Symbol"/>
    </w:rPr>
  </w:style>
  <w:style w:type="character" w:customStyle="1" w:styleId="WW8Num7z3">
    <w:name w:val="WW8Num7z3"/>
    <w:rsid w:val="00E83B76"/>
    <w:rPr>
      <w:rFonts w:ascii="Arial" w:eastAsia="Times New Roman" w:hAnsi="Arial" w:cs="Arial"/>
    </w:rPr>
  </w:style>
  <w:style w:type="character" w:customStyle="1" w:styleId="WW8Num8z0">
    <w:name w:val="WW8Num8z0"/>
    <w:rsid w:val="00E83B76"/>
    <w:rPr>
      <w:rFonts w:ascii="Wingdings" w:hAnsi="Wingdings"/>
    </w:rPr>
  </w:style>
  <w:style w:type="character" w:customStyle="1" w:styleId="WW8Num9z0">
    <w:name w:val="WW8Num9z0"/>
    <w:rsid w:val="00E83B76"/>
    <w:rPr>
      <w:rFonts w:ascii="Wingdings" w:hAnsi="Wingdings"/>
    </w:rPr>
  </w:style>
  <w:style w:type="character" w:customStyle="1" w:styleId="WW8Num10z0">
    <w:name w:val="WW8Num10z0"/>
    <w:rsid w:val="00E83B76"/>
    <w:rPr>
      <w:rFonts w:ascii="Wingdings" w:hAnsi="Wingdings"/>
    </w:rPr>
  </w:style>
  <w:style w:type="character" w:customStyle="1" w:styleId="WW8Num11z0">
    <w:name w:val="WW8Num11z0"/>
    <w:rsid w:val="00E83B76"/>
    <w:rPr>
      <w:rFonts w:ascii="Symbol" w:hAnsi="Symbol"/>
    </w:rPr>
  </w:style>
  <w:style w:type="character" w:customStyle="1" w:styleId="WW8Num12z0">
    <w:name w:val="WW8Num12z0"/>
    <w:rsid w:val="00E83B76"/>
    <w:rPr>
      <w:rFonts w:ascii="Symbol" w:hAnsi="Symbol"/>
    </w:rPr>
  </w:style>
  <w:style w:type="character" w:customStyle="1" w:styleId="WW8Num13z0">
    <w:name w:val="WW8Num13z0"/>
    <w:rsid w:val="00E83B76"/>
    <w:rPr>
      <w:rFonts w:ascii="Wingdings" w:hAnsi="Wingdings"/>
    </w:rPr>
  </w:style>
  <w:style w:type="character" w:customStyle="1" w:styleId="WW8Num14z0">
    <w:name w:val="WW8Num14z0"/>
    <w:rsid w:val="00E83B76"/>
    <w:rPr>
      <w:rFonts w:ascii="Symbol" w:hAnsi="Symbol"/>
    </w:rPr>
  </w:style>
  <w:style w:type="character" w:customStyle="1" w:styleId="WW8Num15z0">
    <w:name w:val="WW8Num15z0"/>
    <w:rsid w:val="00E83B76"/>
    <w:rPr>
      <w:b/>
    </w:rPr>
  </w:style>
  <w:style w:type="character" w:customStyle="1" w:styleId="WW8Num15z3">
    <w:name w:val="WW8Num15z3"/>
    <w:rsid w:val="00E83B76"/>
    <w:rPr>
      <w:rFonts w:ascii="Arial" w:eastAsia="Times New Roman" w:hAnsi="Arial" w:cs="Arial"/>
    </w:rPr>
  </w:style>
  <w:style w:type="character" w:customStyle="1" w:styleId="WW8Num18z0">
    <w:name w:val="WW8Num18z0"/>
    <w:rsid w:val="00E83B76"/>
    <w:rPr>
      <w:b/>
    </w:rPr>
  </w:style>
  <w:style w:type="character" w:customStyle="1" w:styleId="WW8Num18z3">
    <w:name w:val="WW8Num18z3"/>
    <w:rsid w:val="00E83B76"/>
    <w:rPr>
      <w:rFonts w:ascii="Arial" w:eastAsia="Times New Roman" w:hAnsi="Arial" w:cs="Arial"/>
    </w:rPr>
  </w:style>
  <w:style w:type="character" w:customStyle="1" w:styleId="WW8Num19z0">
    <w:name w:val="WW8Num19z0"/>
    <w:rsid w:val="00E83B76"/>
    <w:rPr>
      <w:rFonts w:ascii="Symbol" w:hAnsi="Symbol"/>
    </w:rPr>
  </w:style>
  <w:style w:type="character" w:customStyle="1" w:styleId="WW-Fuentedeprrafopredeter">
    <w:name w:val="WW-Fuente de párrafo predeter."/>
    <w:rsid w:val="00E83B76"/>
  </w:style>
  <w:style w:type="paragraph" w:customStyle="1" w:styleId="Etiqueta">
    <w:name w:val="Etiqueta"/>
    <w:basedOn w:val="Normal"/>
    <w:rsid w:val="00E83B76"/>
    <w:pPr>
      <w:suppressLineNumbers/>
      <w:suppressAutoHyphens/>
      <w:spacing w:before="120" w:after="120"/>
    </w:pPr>
    <w:rPr>
      <w:rFonts w:cs="Tahoma"/>
      <w:i/>
      <w:iCs/>
      <w:lang w:eastAsia="ar-SA"/>
    </w:rPr>
  </w:style>
  <w:style w:type="paragraph" w:customStyle="1" w:styleId="ndice">
    <w:name w:val="Índice"/>
    <w:basedOn w:val="Normal"/>
    <w:rsid w:val="00E83B76"/>
    <w:pPr>
      <w:suppressLineNumbers/>
      <w:suppressAutoHyphens/>
    </w:pPr>
    <w:rPr>
      <w:rFonts w:cs="Tahoma"/>
      <w:lang w:eastAsia="ar-SA"/>
    </w:rPr>
  </w:style>
  <w:style w:type="paragraph" w:customStyle="1" w:styleId="Encabezado1">
    <w:name w:val="Encabezado1"/>
    <w:basedOn w:val="Normal"/>
    <w:next w:val="Textoindependiente"/>
    <w:rsid w:val="00E83B7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3B76"/>
    <w:pPr>
      <w:suppressLineNumbers/>
      <w:suppressAutoHyphens/>
      <w:spacing w:before="120" w:after="120"/>
    </w:pPr>
    <w:rPr>
      <w:rFonts w:cs="Tahoma"/>
      <w:i/>
      <w:iCs/>
      <w:lang w:eastAsia="ar-SA"/>
    </w:rPr>
  </w:style>
  <w:style w:type="paragraph" w:customStyle="1" w:styleId="WW-ndice">
    <w:name w:val="WW-Índice"/>
    <w:basedOn w:val="Normal"/>
    <w:rsid w:val="00E83B76"/>
    <w:pPr>
      <w:suppressLineNumbers/>
      <w:suppressAutoHyphens/>
    </w:pPr>
    <w:rPr>
      <w:rFonts w:cs="Tahoma"/>
      <w:lang w:eastAsia="ar-SA"/>
    </w:rPr>
  </w:style>
  <w:style w:type="paragraph" w:customStyle="1" w:styleId="WW-Encabezado">
    <w:name w:val="WW-Encabezado"/>
    <w:basedOn w:val="Normal"/>
    <w:next w:val="Textoindependiente"/>
    <w:rsid w:val="00E83B76"/>
    <w:pPr>
      <w:keepNext/>
      <w:suppressAutoHyphens/>
      <w:spacing w:before="240" w:after="120"/>
    </w:pPr>
    <w:rPr>
      <w:rFonts w:ascii="Arial" w:eastAsia="Lucida Sans Unicode" w:hAnsi="Arial" w:cs="Tahoma"/>
      <w:sz w:val="28"/>
      <w:szCs w:val="28"/>
      <w:lang w:eastAsia="ar-SA"/>
    </w:rPr>
  </w:style>
  <w:style w:type="paragraph" w:customStyle="1" w:styleId="WW-Sangra2detindependiente">
    <w:name w:val="WW-Sangría 2 de t. independiente"/>
    <w:basedOn w:val="Normal"/>
    <w:rsid w:val="00E83B76"/>
    <w:pPr>
      <w:suppressAutoHyphens/>
      <w:autoSpaceDE w:val="0"/>
      <w:ind w:left="284" w:hanging="284"/>
      <w:jc w:val="both"/>
    </w:pPr>
    <w:rPr>
      <w:rFonts w:ascii="Arial" w:hAnsi="Arial"/>
      <w:color w:val="000000"/>
      <w:sz w:val="22"/>
      <w:lang w:eastAsia="ar-SA"/>
    </w:rPr>
  </w:style>
  <w:style w:type="paragraph" w:customStyle="1" w:styleId="WW-Textoindependiente3">
    <w:name w:val="WW-Texto independiente 3"/>
    <w:basedOn w:val="Normal"/>
    <w:uiPriority w:val="99"/>
    <w:rsid w:val="00E83B76"/>
    <w:pPr>
      <w:suppressAutoHyphens/>
      <w:autoSpaceDE w:val="0"/>
      <w:jc w:val="both"/>
    </w:pPr>
    <w:rPr>
      <w:rFonts w:ascii="Arial" w:hAnsi="Arial"/>
      <w:color w:val="000000"/>
      <w:lang w:eastAsia="ar-SA"/>
    </w:rPr>
  </w:style>
  <w:style w:type="paragraph" w:customStyle="1" w:styleId="WW-Textodebloque">
    <w:name w:val="WW-Texto de bloque"/>
    <w:basedOn w:val="Normal"/>
    <w:rsid w:val="00E83B76"/>
    <w:pPr>
      <w:suppressAutoHyphens/>
      <w:ind w:left="360" w:right="-852"/>
    </w:pPr>
    <w:rPr>
      <w:sz w:val="24"/>
      <w:lang w:eastAsia="ar-SA"/>
    </w:rPr>
  </w:style>
  <w:style w:type="paragraph" w:customStyle="1" w:styleId="Contenidodelatabla">
    <w:name w:val="Contenido de la tabla"/>
    <w:basedOn w:val="Textoindependiente"/>
    <w:rsid w:val="00E83B76"/>
    <w:pPr>
      <w:suppressLineNumbers/>
      <w:suppressAutoHyphens/>
    </w:pPr>
    <w:rPr>
      <w:rFonts w:eastAsia="Times New Roman"/>
      <w:sz w:val="24"/>
      <w:lang w:eastAsia="ar-SA"/>
    </w:rPr>
  </w:style>
  <w:style w:type="paragraph" w:customStyle="1" w:styleId="WW-Contenidodelatabla">
    <w:name w:val="WW-Contenido de la tabla"/>
    <w:basedOn w:val="Textoindependiente"/>
    <w:rsid w:val="00E83B76"/>
    <w:pPr>
      <w:suppressLineNumbers/>
      <w:suppressAutoHyphens/>
    </w:pPr>
    <w:rPr>
      <w:rFonts w:eastAsia="Times New Roman"/>
      <w:sz w:val="24"/>
      <w:lang w:eastAsia="ar-SA"/>
    </w:rPr>
  </w:style>
  <w:style w:type="paragraph" w:customStyle="1" w:styleId="Encabezadodelatabla">
    <w:name w:val="Encabezado de la tabla"/>
    <w:basedOn w:val="Contenidodelatabla"/>
    <w:rsid w:val="00E83B76"/>
    <w:pPr>
      <w:jc w:val="center"/>
    </w:pPr>
    <w:rPr>
      <w:b/>
      <w:bCs/>
      <w:i/>
      <w:iCs/>
    </w:rPr>
  </w:style>
  <w:style w:type="paragraph" w:customStyle="1" w:styleId="WW-Encabezadodelatabla">
    <w:name w:val="WW-Encabezado de la tabla"/>
    <w:basedOn w:val="WW-Contenidodelatabla"/>
    <w:rsid w:val="00E83B76"/>
    <w:pPr>
      <w:jc w:val="center"/>
    </w:pPr>
    <w:rPr>
      <w:b/>
      <w:bCs/>
      <w:i/>
      <w:iCs/>
    </w:rPr>
  </w:style>
  <w:style w:type="paragraph" w:customStyle="1" w:styleId="Sangra2detindependiente1">
    <w:name w:val="Sangría 2 de t. independiente1"/>
    <w:basedOn w:val="Normal"/>
    <w:rsid w:val="00E83B76"/>
    <w:pPr>
      <w:ind w:left="3828" w:hanging="4962"/>
    </w:pPr>
    <w:rPr>
      <w:sz w:val="24"/>
      <w:lang w:val="en-US"/>
    </w:rPr>
  </w:style>
  <w:style w:type="paragraph" w:styleId="Textoindependienteprimerasangra2">
    <w:name w:val="Body Text First Indent 2"/>
    <w:basedOn w:val="Sangradetextonormal"/>
    <w:link w:val="Textoindependienteprimerasangra2Car"/>
    <w:uiPriority w:val="99"/>
    <w:locked/>
    <w:rsid w:val="00E83B76"/>
    <w:pPr>
      <w:tabs>
        <w:tab w:val="clear" w:pos="-2268"/>
      </w:tabs>
      <w:autoSpaceDE/>
      <w:autoSpaceDN/>
      <w:adjustRightInd/>
      <w:spacing w:after="120"/>
      <w:ind w:left="283" w:firstLine="210"/>
      <w:jc w:val="left"/>
    </w:pPr>
    <w:rPr>
      <w:rFonts w:ascii="Times New Roman" w:eastAsia="Times New Roman" w:hAnsi="Times New Roman"/>
      <w:color w:val="auto"/>
      <w:sz w:val="24"/>
      <w:szCs w:val="24"/>
      <w:lang w:val="es-ES"/>
    </w:rPr>
  </w:style>
  <w:style w:type="character" w:customStyle="1" w:styleId="Textoindependienteprimerasangra2Car">
    <w:name w:val="Texto independiente primera sangría 2 Car"/>
    <w:link w:val="Textoindependienteprimerasangra2"/>
    <w:uiPriority w:val="99"/>
    <w:rsid w:val="00E83B76"/>
    <w:rPr>
      <w:rFonts w:ascii="Times New Roman" w:eastAsia="Times New Roman" w:hAnsi="Times New Roman" w:cs="Arial"/>
      <w:color w:val="000000"/>
      <w:sz w:val="24"/>
      <w:szCs w:val="24"/>
      <w:lang w:val="es-ES" w:eastAsia="es-ES"/>
    </w:rPr>
  </w:style>
  <w:style w:type="paragraph" w:styleId="Listaconvietas3">
    <w:name w:val="List Bullet 3"/>
    <w:basedOn w:val="Normal"/>
    <w:locked/>
    <w:rsid w:val="00E83B76"/>
    <w:pPr>
      <w:numPr>
        <w:numId w:val="5"/>
      </w:numPr>
    </w:pPr>
    <w:rPr>
      <w:sz w:val="24"/>
      <w:szCs w:val="24"/>
    </w:rPr>
  </w:style>
  <w:style w:type="paragraph" w:customStyle="1" w:styleId="Listavistosa-nfasis11">
    <w:name w:val="Lista vistosa - Énfasis 11"/>
    <w:basedOn w:val="Normal"/>
    <w:uiPriority w:val="34"/>
    <w:qFormat/>
    <w:rsid w:val="00E83B76"/>
    <w:pPr>
      <w:suppressAutoHyphens/>
      <w:ind w:left="708"/>
    </w:pPr>
    <w:rPr>
      <w:lang w:eastAsia="ar-SA"/>
    </w:rPr>
  </w:style>
  <w:style w:type="paragraph" w:customStyle="1" w:styleId="CM15">
    <w:name w:val="CM15"/>
    <w:basedOn w:val="Default"/>
    <w:next w:val="Default"/>
    <w:uiPriority w:val="99"/>
    <w:rsid w:val="00E83B76"/>
    <w:pPr>
      <w:spacing w:after="165"/>
    </w:pPr>
    <w:rPr>
      <w:rFonts w:ascii="Times" w:hAnsi="Times" w:cs="Times"/>
      <w:color w:val="auto"/>
    </w:rPr>
  </w:style>
  <w:style w:type="paragraph" w:customStyle="1" w:styleId="Car10">
    <w:name w:val="Car1"/>
    <w:basedOn w:val="Normal"/>
    <w:rsid w:val="00E83B76"/>
    <w:pPr>
      <w:spacing w:after="160" w:line="240" w:lineRule="exact"/>
    </w:pPr>
    <w:rPr>
      <w:rFonts w:ascii="Verdana" w:hAnsi="Verdana"/>
      <w:lang w:val="en-US" w:eastAsia="en-US"/>
    </w:rPr>
  </w:style>
  <w:style w:type="paragraph" w:customStyle="1" w:styleId="CM32">
    <w:name w:val="CM32"/>
    <w:basedOn w:val="Default"/>
    <w:next w:val="Default"/>
    <w:link w:val="CM32Car"/>
    <w:uiPriority w:val="99"/>
    <w:rsid w:val="00E83B76"/>
    <w:pPr>
      <w:adjustRightInd w:val="0"/>
      <w:spacing w:after="218"/>
    </w:pPr>
    <w:rPr>
      <w:rFonts w:ascii="Arial" w:eastAsia="Calibri" w:hAnsi="Arial"/>
    </w:rPr>
  </w:style>
  <w:style w:type="character" w:customStyle="1" w:styleId="CM32Car">
    <w:name w:val="CM32 Car"/>
    <w:link w:val="CM32"/>
    <w:uiPriority w:val="99"/>
    <w:locked/>
    <w:rsid w:val="00E83B76"/>
    <w:rPr>
      <w:rFonts w:ascii="Arial" w:hAnsi="Arial"/>
      <w:color w:val="000000"/>
      <w:sz w:val="24"/>
      <w:szCs w:val="24"/>
      <w:lang w:val="es-ES" w:eastAsia="es-ES"/>
    </w:rPr>
  </w:style>
  <w:style w:type="paragraph" w:styleId="Lista2">
    <w:name w:val="List 2"/>
    <w:basedOn w:val="Normal"/>
    <w:locked/>
    <w:rsid w:val="00E83B76"/>
    <w:pPr>
      <w:suppressAutoHyphens/>
      <w:ind w:left="566" w:hanging="283"/>
      <w:contextualSpacing/>
    </w:pPr>
    <w:rPr>
      <w:lang w:eastAsia="ar-SA"/>
    </w:rPr>
  </w:style>
  <w:style w:type="paragraph" w:customStyle="1" w:styleId="Textoindependiente33">
    <w:name w:val="Texto independiente 33"/>
    <w:basedOn w:val="Normal"/>
    <w:rsid w:val="00E83B76"/>
    <w:pPr>
      <w:jc w:val="both"/>
    </w:pPr>
    <w:rPr>
      <w:rFonts w:ascii="Arial" w:hAnsi="Arial"/>
      <w:sz w:val="22"/>
      <w:szCs w:val="24"/>
      <w:lang w:val="es-ES_tradnl"/>
    </w:rPr>
  </w:style>
  <w:style w:type="numbering" w:customStyle="1" w:styleId="Estilo1">
    <w:name w:val="Estilo1"/>
    <w:uiPriority w:val="99"/>
    <w:rsid w:val="00E83B76"/>
    <w:pPr>
      <w:numPr>
        <w:numId w:val="6"/>
      </w:numPr>
    </w:pPr>
  </w:style>
  <w:style w:type="paragraph" w:customStyle="1" w:styleId="MARITZA4">
    <w:name w:val="MARITZA4"/>
    <w:basedOn w:val="Normal"/>
    <w:rsid w:val="00E83B76"/>
    <w:pPr>
      <w:tabs>
        <w:tab w:val="left" w:pos="-720"/>
        <w:tab w:val="left" w:pos="0"/>
      </w:tabs>
      <w:jc w:val="center"/>
    </w:pPr>
    <w:rPr>
      <w:b/>
      <w:bCs/>
      <w:sz w:val="24"/>
      <w:szCs w:val="24"/>
      <w:lang w:val="en-US"/>
    </w:rPr>
  </w:style>
  <w:style w:type="paragraph" w:customStyle="1" w:styleId="Textosinformato1">
    <w:name w:val="Texto sin formato1"/>
    <w:basedOn w:val="Normal"/>
    <w:rsid w:val="00E83B76"/>
    <w:rPr>
      <w:rFonts w:ascii="Courier New" w:eastAsia="Batang" w:hAnsi="Courier New"/>
    </w:rPr>
  </w:style>
  <w:style w:type="paragraph" w:customStyle="1" w:styleId="CarCarCarCarCarCarCar">
    <w:name w:val="Car Car Car Car Car Car Car"/>
    <w:basedOn w:val="Normal"/>
    <w:rsid w:val="00E83B76"/>
    <w:pPr>
      <w:spacing w:after="160" w:line="240" w:lineRule="exact"/>
    </w:pPr>
    <w:rPr>
      <w:rFonts w:ascii="Verdana" w:hAnsi="Verdana"/>
      <w:lang w:val="en-US" w:eastAsia="en-US"/>
    </w:rPr>
  </w:style>
  <w:style w:type="paragraph" w:customStyle="1" w:styleId="pa39">
    <w:name w:val="pa39"/>
    <w:basedOn w:val="Normal"/>
    <w:rsid w:val="00E83B76"/>
    <w:pPr>
      <w:spacing w:before="100" w:beforeAutospacing="1" w:after="100" w:afterAutospacing="1"/>
    </w:pPr>
    <w:rPr>
      <w:color w:val="663300"/>
      <w:sz w:val="24"/>
      <w:szCs w:val="24"/>
    </w:rPr>
  </w:style>
  <w:style w:type="character" w:customStyle="1" w:styleId="a9">
    <w:name w:val="a9"/>
    <w:rsid w:val="00E83B76"/>
  </w:style>
  <w:style w:type="paragraph" w:customStyle="1" w:styleId="CarCarCarCarCarCarCar0">
    <w:name w:val="Car Car Car Car Car Car Car"/>
    <w:basedOn w:val="Normal"/>
    <w:rsid w:val="00E83B76"/>
    <w:pPr>
      <w:spacing w:after="160" w:line="240" w:lineRule="exact"/>
    </w:pPr>
    <w:rPr>
      <w:rFonts w:ascii="Verdana" w:hAnsi="Verdana"/>
      <w:lang w:val="en-US" w:eastAsia="en-US"/>
    </w:rPr>
  </w:style>
  <w:style w:type="paragraph" w:customStyle="1" w:styleId="Textoindependiente0">
    <w:name w:val="Texto independiente(."/>
    <w:basedOn w:val="Normal"/>
    <w:uiPriority w:val="99"/>
    <w:rsid w:val="00E83B76"/>
    <w:pPr>
      <w:tabs>
        <w:tab w:val="left" w:pos="-720"/>
      </w:tabs>
      <w:suppressAutoHyphens/>
      <w:spacing w:after="120"/>
      <w:jc w:val="both"/>
    </w:pPr>
    <w:rPr>
      <w:rFonts w:ascii="Arial" w:hAnsi="Arial"/>
      <w:spacing w:val="-2"/>
      <w:sz w:val="24"/>
      <w:szCs w:val="24"/>
      <w:lang w:val="es-ES_tradnl" w:eastAsia="en-US"/>
    </w:rPr>
  </w:style>
  <w:style w:type="paragraph" w:customStyle="1" w:styleId="Estilo">
    <w:name w:val="Estilo"/>
    <w:rsid w:val="00E83B76"/>
    <w:pPr>
      <w:widowControl w:val="0"/>
      <w:autoSpaceDE w:val="0"/>
      <w:autoSpaceDN w:val="0"/>
      <w:adjustRightInd w:val="0"/>
    </w:pPr>
    <w:rPr>
      <w:rFonts w:ascii="Arial" w:eastAsia="Times New Roman" w:hAnsi="Arial" w:cs="Arial"/>
      <w:sz w:val="24"/>
      <w:szCs w:val="24"/>
      <w:lang w:val="es-AR" w:eastAsia="es-AR"/>
    </w:rPr>
  </w:style>
  <w:style w:type="character" w:customStyle="1" w:styleId="WW8Num16z0">
    <w:name w:val="WW8Num16z0"/>
    <w:rsid w:val="00E83B76"/>
    <w:rPr>
      <w:rFonts w:ascii="Symbol" w:hAnsi="Symbol"/>
    </w:rPr>
  </w:style>
  <w:style w:type="paragraph" w:customStyle="1" w:styleId="p14">
    <w:name w:val="p14"/>
    <w:basedOn w:val="Normal"/>
    <w:rsid w:val="00E83B76"/>
    <w:pPr>
      <w:widowControl w:val="0"/>
      <w:tabs>
        <w:tab w:val="left" w:pos="1411"/>
      </w:tabs>
      <w:autoSpaceDE w:val="0"/>
      <w:autoSpaceDN w:val="0"/>
      <w:adjustRightInd w:val="0"/>
      <w:ind w:left="29"/>
    </w:pPr>
    <w:rPr>
      <w:sz w:val="24"/>
      <w:szCs w:val="24"/>
      <w:lang w:val="en-US"/>
    </w:rPr>
  </w:style>
  <w:style w:type="paragraph" w:customStyle="1" w:styleId="CM3">
    <w:name w:val="CM3"/>
    <w:basedOn w:val="Default"/>
    <w:next w:val="Default"/>
    <w:uiPriority w:val="99"/>
    <w:rsid w:val="00E83B76"/>
    <w:pPr>
      <w:spacing w:line="260" w:lineRule="atLeast"/>
    </w:pPr>
    <w:rPr>
      <w:rFonts w:ascii="Times" w:eastAsia="Calibri" w:hAnsi="Times" w:cs="Times"/>
      <w:color w:val="auto"/>
    </w:rPr>
  </w:style>
  <w:style w:type="paragraph" w:customStyle="1" w:styleId="Normal1">
    <w:name w:val="Normal1"/>
    <w:basedOn w:val="Normal"/>
    <w:uiPriority w:val="99"/>
    <w:rsid w:val="00E83B76"/>
    <w:pPr>
      <w:widowControl w:val="0"/>
      <w:suppressAutoHyphens/>
      <w:overflowPunct w:val="0"/>
      <w:autoSpaceDE w:val="0"/>
      <w:autoSpaceDN w:val="0"/>
      <w:adjustRightInd w:val="0"/>
      <w:textAlignment w:val="baseline"/>
    </w:pPr>
    <w:rPr>
      <w:rFonts w:ascii="Thorndale" w:hAnsi="Thorndale" w:cs="Thorndale"/>
      <w:color w:val="000000"/>
      <w:sz w:val="24"/>
      <w:szCs w:val="24"/>
      <w:lang w:val="es-ES_tradnl"/>
    </w:rPr>
  </w:style>
  <w:style w:type="paragraph" w:styleId="Firma">
    <w:name w:val="Signature"/>
    <w:basedOn w:val="Normal"/>
    <w:link w:val="FirmaCar"/>
    <w:uiPriority w:val="99"/>
    <w:unhideWhenUsed/>
    <w:locked/>
    <w:rsid w:val="00E83B76"/>
    <w:pPr>
      <w:ind w:left="4252"/>
    </w:pPr>
    <w:rPr>
      <w:rFonts w:ascii="Calibri" w:eastAsia="Calibri" w:hAnsi="Calibri"/>
      <w:sz w:val="22"/>
      <w:szCs w:val="22"/>
      <w:lang w:val="es-CO" w:eastAsia="en-US"/>
    </w:rPr>
  </w:style>
  <w:style w:type="character" w:customStyle="1" w:styleId="FirmaCar">
    <w:name w:val="Firma Car"/>
    <w:link w:val="Firma"/>
    <w:uiPriority w:val="99"/>
    <w:rsid w:val="00E83B76"/>
    <w:rPr>
      <w:sz w:val="22"/>
      <w:szCs w:val="22"/>
      <w:lang w:eastAsia="en-US"/>
    </w:rPr>
  </w:style>
  <w:style w:type="paragraph" w:customStyle="1" w:styleId="Firmapuesto">
    <w:name w:val="Firma puesto"/>
    <w:basedOn w:val="Firma"/>
    <w:rsid w:val="00E83B76"/>
  </w:style>
  <w:style w:type="paragraph" w:styleId="Listaconvietas4">
    <w:name w:val="List Bullet 4"/>
    <w:basedOn w:val="Normal"/>
    <w:uiPriority w:val="99"/>
    <w:locked/>
    <w:rsid w:val="00E83B76"/>
    <w:pPr>
      <w:tabs>
        <w:tab w:val="num" w:pos="1209"/>
      </w:tabs>
      <w:ind w:left="1209" w:hanging="360"/>
      <w:contextualSpacing/>
    </w:pPr>
    <w:rPr>
      <w:sz w:val="24"/>
      <w:szCs w:val="24"/>
      <w:lang w:val="es-CO"/>
    </w:rPr>
  </w:style>
  <w:style w:type="table" w:styleId="Sombreadoclaro-nfasis6">
    <w:name w:val="Light Shading Accent 6"/>
    <w:basedOn w:val="Tablanormal"/>
    <w:uiPriority w:val="60"/>
    <w:rsid w:val="00E83B76"/>
    <w:rPr>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Textoennegrita">
    <w:name w:val="Strong"/>
    <w:uiPriority w:val="22"/>
    <w:qFormat/>
    <w:rsid w:val="00E83B76"/>
    <w:rPr>
      <w:b/>
      <w:bCs/>
    </w:rPr>
  </w:style>
  <w:style w:type="paragraph" w:customStyle="1" w:styleId="1">
    <w:name w:val="1"/>
    <w:basedOn w:val="Normal"/>
    <w:next w:val="Ttulo"/>
    <w:qFormat/>
    <w:rsid w:val="00E83B76"/>
    <w:pPr>
      <w:jc w:val="center"/>
    </w:pPr>
    <w:rPr>
      <w:rFonts w:ascii="Arial" w:hAnsi="Arial"/>
      <w:b/>
      <w:sz w:val="32"/>
      <w:lang w:val="es-ES_tradnl"/>
    </w:rPr>
  </w:style>
  <w:style w:type="paragraph" w:customStyle="1" w:styleId="xl114">
    <w:name w:val="xl114"/>
    <w:basedOn w:val="Normal"/>
    <w:rsid w:val="00E83B76"/>
    <w:pPr>
      <w:pBdr>
        <w:top w:val="single" w:sz="4" w:space="0" w:color="auto"/>
        <w:left w:val="single" w:sz="4" w:space="0" w:color="auto"/>
        <w:bottom w:val="single" w:sz="4" w:space="0" w:color="auto"/>
      </w:pBdr>
      <w:shd w:val="clear" w:color="000000" w:fill="FCD5B4"/>
      <w:spacing w:before="100" w:beforeAutospacing="1" w:after="100" w:afterAutospacing="1"/>
    </w:pPr>
    <w:rPr>
      <w:b/>
      <w:bCs/>
      <w:color w:val="000000"/>
      <w:lang w:val="es-CO" w:eastAsia="es-CO"/>
    </w:rPr>
  </w:style>
  <w:style w:type="paragraph" w:customStyle="1" w:styleId="xl115">
    <w:name w:val="xl115"/>
    <w:basedOn w:val="Normal"/>
    <w:rsid w:val="00E83B76"/>
    <w:pPr>
      <w:pBdr>
        <w:top w:val="single" w:sz="4" w:space="0" w:color="auto"/>
        <w:bottom w:val="single" w:sz="4" w:space="0" w:color="auto"/>
        <w:right w:val="single" w:sz="4" w:space="0" w:color="auto"/>
      </w:pBdr>
      <w:shd w:val="clear" w:color="000000" w:fill="FCD5B4"/>
      <w:spacing w:before="100" w:beforeAutospacing="1" w:after="100" w:afterAutospacing="1"/>
    </w:pPr>
    <w:rPr>
      <w:b/>
      <w:bCs/>
      <w:color w:val="000000"/>
      <w:lang w:val="es-CO" w:eastAsia="es-CO"/>
    </w:rPr>
  </w:style>
  <w:style w:type="paragraph" w:customStyle="1" w:styleId="xl116">
    <w:name w:val="xl116"/>
    <w:basedOn w:val="Normal"/>
    <w:rsid w:val="00E83B76"/>
    <w:pPr>
      <w:pBdr>
        <w:top w:val="single" w:sz="4" w:space="0" w:color="auto"/>
        <w:left w:val="single" w:sz="4" w:space="0" w:color="auto"/>
        <w:bottom w:val="single" w:sz="4" w:space="0" w:color="auto"/>
      </w:pBdr>
      <w:shd w:val="clear" w:color="000000" w:fill="DDD9C3"/>
      <w:spacing w:before="100" w:beforeAutospacing="1" w:after="100" w:afterAutospacing="1"/>
    </w:pPr>
    <w:rPr>
      <w:b/>
      <w:bCs/>
      <w:color w:val="000000"/>
      <w:lang w:val="es-CO" w:eastAsia="es-CO"/>
    </w:rPr>
  </w:style>
  <w:style w:type="paragraph" w:customStyle="1" w:styleId="xl117">
    <w:name w:val="xl117"/>
    <w:basedOn w:val="Normal"/>
    <w:rsid w:val="00E83B76"/>
    <w:pPr>
      <w:pBdr>
        <w:top w:val="single" w:sz="4" w:space="0" w:color="auto"/>
        <w:bottom w:val="single" w:sz="4" w:space="0" w:color="auto"/>
        <w:right w:val="single" w:sz="4" w:space="0" w:color="auto"/>
      </w:pBdr>
      <w:shd w:val="clear" w:color="000000" w:fill="DDD9C3"/>
      <w:spacing w:before="100" w:beforeAutospacing="1" w:after="100" w:afterAutospacing="1"/>
    </w:pPr>
    <w:rPr>
      <w:b/>
      <w:bCs/>
      <w:color w:val="000000"/>
      <w:lang w:val="es-CO" w:eastAsia="es-CO"/>
    </w:rPr>
  </w:style>
  <w:style w:type="paragraph" w:customStyle="1" w:styleId="xl118">
    <w:name w:val="xl118"/>
    <w:basedOn w:val="Normal"/>
    <w:rsid w:val="00E83B76"/>
    <w:pPr>
      <w:pBdr>
        <w:top w:val="single" w:sz="4" w:space="0" w:color="auto"/>
        <w:left w:val="single" w:sz="4" w:space="0" w:color="auto"/>
        <w:bottom w:val="single" w:sz="4" w:space="0" w:color="auto"/>
      </w:pBdr>
      <w:shd w:val="clear" w:color="000000" w:fill="B6DDE8"/>
      <w:spacing w:before="100" w:beforeAutospacing="1" w:after="100" w:afterAutospacing="1"/>
    </w:pPr>
    <w:rPr>
      <w:b/>
      <w:bCs/>
      <w:color w:val="000000"/>
      <w:lang w:val="es-CO" w:eastAsia="es-CO"/>
    </w:rPr>
  </w:style>
  <w:style w:type="paragraph" w:customStyle="1" w:styleId="xl119">
    <w:name w:val="xl119"/>
    <w:basedOn w:val="Normal"/>
    <w:rsid w:val="00E83B76"/>
    <w:pPr>
      <w:pBdr>
        <w:top w:val="single" w:sz="4" w:space="0" w:color="auto"/>
        <w:bottom w:val="single" w:sz="4" w:space="0" w:color="auto"/>
        <w:right w:val="single" w:sz="4" w:space="0" w:color="auto"/>
      </w:pBdr>
      <w:shd w:val="clear" w:color="000000" w:fill="B6DDE8"/>
      <w:spacing w:before="100" w:beforeAutospacing="1" w:after="100" w:afterAutospacing="1"/>
    </w:pPr>
    <w:rPr>
      <w:b/>
      <w:bCs/>
      <w:color w:val="000000"/>
      <w:lang w:val="es-CO" w:eastAsia="es-CO"/>
    </w:rPr>
  </w:style>
  <w:style w:type="paragraph" w:customStyle="1" w:styleId="xl120">
    <w:name w:val="xl120"/>
    <w:basedOn w:val="Normal"/>
    <w:rsid w:val="00E83B76"/>
    <w:pPr>
      <w:pBdr>
        <w:top w:val="single" w:sz="4" w:space="0" w:color="auto"/>
        <w:left w:val="single" w:sz="4" w:space="0" w:color="auto"/>
        <w:bottom w:val="single" w:sz="4" w:space="0" w:color="auto"/>
      </w:pBdr>
      <w:shd w:val="clear" w:color="000000" w:fill="E6B9B8"/>
      <w:spacing w:before="100" w:beforeAutospacing="1" w:after="100" w:afterAutospacing="1"/>
    </w:pPr>
    <w:rPr>
      <w:b/>
      <w:bCs/>
      <w:color w:val="000000"/>
      <w:lang w:val="es-CO" w:eastAsia="es-CO"/>
    </w:rPr>
  </w:style>
  <w:style w:type="paragraph" w:customStyle="1" w:styleId="xl121">
    <w:name w:val="xl121"/>
    <w:basedOn w:val="Normal"/>
    <w:rsid w:val="00E83B76"/>
    <w:pPr>
      <w:pBdr>
        <w:top w:val="single" w:sz="4" w:space="0" w:color="auto"/>
        <w:bottom w:val="single" w:sz="4" w:space="0" w:color="auto"/>
        <w:right w:val="single" w:sz="4" w:space="0" w:color="auto"/>
      </w:pBdr>
      <w:shd w:val="clear" w:color="000000" w:fill="E6B9B8"/>
      <w:spacing w:before="100" w:beforeAutospacing="1" w:after="100" w:afterAutospacing="1"/>
    </w:pPr>
    <w:rPr>
      <w:b/>
      <w:bCs/>
      <w:color w:val="000000"/>
      <w:lang w:val="es-CO" w:eastAsia="es-CO"/>
    </w:rPr>
  </w:style>
  <w:style w:type="paragraph" w:customStyle="1" w:styleId="xl122">
    <w:name w:val="xl122"/>
    <w:basedOn w:val="Normal"/>
    <w:rsid w:val="00E83B76"/>
    <w:pPr>
      <w:pBdr>
        <w:top w:val="single" w:sz="4" w:space="0" w:color="auto"/>
        <w:left w:val="single" w:sz="4" w:space="0" w:color="auto"/>
        <w:bottom w:val="single" w:sz="4" w:space="0" w:color="auto"/>
      </w:pBdr>
      <w:shd w:val="clear" w:color="000000" w:fill="FFC000"/>
      <w:spacing w:before="100" w:beforeAutospacing="1" w:after="100" w:afterAutospacing="1"/>
    </w:pPr>
    <w:rPr>
      <w:b/>
      <w:bCs/>
      <w:color w:val="000000"/>
      <w:lang w:val="es-CO" w:eastAsia="es-CO"/>
    </w:rPr>
  </w:style>
  <w:style w:type="paragraph" w:customStyle="1" w:styleId="xl123">
    <w:name w:val="xl123"/>
    <w:basedOn w:val="Normal"/>
    <w:rsid w:val="00E83B76"/>
    <w:pPr>
      <w:pBdr>
        <w:top w:val="single" w:sz="4" w:space="0" w:color="auto"/>
        <w:bottom w:val="single" w:sz="4" w:space="0" w:color="auto"/>
        <w:right w:val="single" w:sz="4" w:space="0" w:color="auto"/>
      </w:pBdr>
      <w:shd w:val="clear" w:color="000000" w:fill="FFC000"/>
      <w:spacing w:before="100" w:beforeAutospacing="1" w:after="100" w:afterAutospacing="1"/>
    </w:pPr>
    <w:rPr>
      <w:b/>
      <w:bCs/>
      <w:color w:val="000000"/>
      <w:lang w:val="es-CO" w:eastAsia="es-CO"/>
    </w:rPr>
  </w:style>
  <w:style w:type="paragraph" w:customStyle="1" w:styleId="xl124">
    <w:name w:val="xl124"/>
    <w:basedOn w:val="Normal"/>
    <w:rsid w:val="00E83B76"/>
    <w:pPr>
      <w:pBdr>
        <w:top w:val="single" w:sz="4" w:space="0" w:color="auto"/>
        <w:left w:val="single" w:sz="4" w:space="0" w:color="auto"/>
        <w:bottom w:val="single" w:sz="4" w:space="0" w:color="auto"/>
      </w:pBdr>
      <w:shd w:val="clear" w:color="000000" w:fill="C2D69A"/>
      <w:spacing w:before="100" w:beforeAutospacing="1" w:after="100" w:afterAutospacing="1"/>
    </w:pPr>
    <w:rPr>
      <w:b/>
      <w:bCs/>
      <w:color w:val="000000"/>
      <w:lang w:val="es-CO" w:eastAsia="es-CO"/>
    </w:rPr>
  </w:style>
  <w:style w:type="paragraph" w:customStyle="1" w:styleId="xl125">
    <w:name w:val="xl125"/>
    <w:basedOn w:val="Normal"/>
    <w:rsid w:val="00E83B76"/>
    <w:pPr>
      <w:pBdr>
        <w:top w:val="single" w:sz="4" w:space="0" w:color="auto"/>
        <w:bottom w:val="single" w:sz="4" w:space="0" w:color="auto"/>
        <w:right w:val="single" w:sz="4" w:space="0" w:color="auto"/>
      </w:pBdr>
      <w:shd w:val="clear" w:color="000000" w:fill="C2D69A"/>
      <w:spacing w:before="100" w:beforeAutospacing="1" w:after="100" w:afterAutospacing="1"/>
    </w:pPr>
    <w:rPr>
      <w:b/>
      <w:bCs/>
      <w:color w:val="000000"/>
      <w:lang w:val="es-CO" w:eastAsia="es-CO"/>
    </w:rPr>
  </w:style>
  <w:style w:type="paragraph" w:customStyle="1" w:styleId="xl126">
    <w:name w:val="xl126"/>
    <w:basedOn w:val="Normal"/>
    <w:rsid w:val="00E83B76"/>
    <w:pPr>
      <w:pBdr>
        <w:top w:val="single" w:sz="4" w:space="0" w:color="auto"/>
        <w:left w:val="single" w:sz="4" w:space="0" w:color="auto"/>
        <w:bottom w:val="single" w:sz="4" w:space="0" w:color="auto"/>
      </w:pBdr>
      <w:shd w:val="clear" w:color="000000" w:fill="E46D0A"/>
      <w:spacing w:before="100" w:beforeAutospacing="1" w:after="100" w:afterAutospacing="1"/>
    </w:pPr>
    <w:rPr>
      <w:b/>
      <w:bCs/>
      <w:color w:val="000000"/>
      <w:lang w:val="es-CO" w:eastAsia="es-CO"/>
    </w:rPr>
  </w:style>
  <w:style w:type="paragraph" w:styleId="Lista4">
    <w:name w:val="List 4"/>
    <w:basedOn w:val="Normal"/>
    <w:uiPriority w:val="99"/>
    <w:locked/>
    <w:rsid w:val="00E83B76"/>
    <w:pPr>
      <w:ind w:left="1132" w:hanging="283"/>
      <w:contextualSpacing/>
    </w:pPr>
    <w:rPr>
      <w:sz w:val="24"/>
      <w:szCs w:val="24"/>
      <w:lang w:val="es-ES_tradnl" w:eastAsia="es-ES_tradnl"/>
    </w:rPr>
  </w:style>
  <w:style w:type="character" w:customStyle="1" w:styleId="ms-rtestyle-accent2">
    <w:name w:val="ms-rtestyle-accent2"/>
    <w:rsid w:val="00E83B76"/>
  </w:style>
  <w:style w:type="numbering" w:customStyle="1" w:styleId="Estilo11">
    <w:name w:val="Estilo11"/>
    <w:uiPriority w:val="99"/>
    <w:rsid w:val="00E83B76"/>
    <w:pPr>
      <w:numPr>
        <w:numId w:val="7"/>
      </w:numPr>
    </w:pPr>
  </w:style>
  <w:style w:type="paragraph" w:customStyle="1" w:styleId="subtitulos">
    <w:name w:val="subtitulos"/>
    <w:basedOn w:val="Normal"/>
    <w:rsid w:val="00E83B76"/>
    <w:pPr>
      <w:spacing w:before="100" w:beforeAutospacing="1" w:after="100" w:afterAutospacing="1"/>
    </w:pPr>
    <w:rPr>
      <w:sz w:val="24"/>
      <w:szCs w:val="24"/>
      <w:lang w:val="es-CO" w:eastAsia="es-CO"/>
    </w:rPr>
  </w:style>
  <w:style w:type="character" w:customStyle="1" w:styleId="gralsubtitulos">
    <w:name w:val="gralsubtitulos"/>
    <w:rsid w:val="00E83B76"/>
  </w:style>
  <w:style w:type="character" w:customStyle="1" w:styleId="FooterChar">
    <w:name w:val="Footer Char"/>
    <w:uiPriority w:val="99"/>
    <w:semiHidden/>
    <w:rsid w:val="00E83B76"/>
    <w:rPr>
      <w:rFonts w:ascii="Times New Roman" w:hAnsi="Times New Roman"/>
      <w:sz w:val="20"/>
      <w:szCs w:val="20"/>
      <w:lang w:val="es-ES" w:eastAsia="es-ES"/>
    </w:rPr>
  </w:style>
  <w:style w:type="paragraph" w:customStyle="1" w:styleId="Ttulo3Edgar3Sous-titre3">
    <w:name w:val="Título 3.Edgar 3.Sous-titre (3)"/>
    <w:basedOn w:val="Normal"/>
    <w:next w:val="Normal"/>
    <w:rsid w:val="00E83B76"/>
    <w:pPr>
      <w:keepNext/>
      <w:ind w:right="-91"/>
      <w:outlineLvl w:val="2"/>
    </w:pPr>
    <w:rPr>
      <w:rFonts w:ascii="Arial" w:hAnsi="Arial"/>
      <w:b/>
      <w:color w:val="000000"/>
      <w:sz w:val="22"/>
      <w:lang w:val="es-CO"/>
    </w:rPr>
  </w:style>
  <w:style w:type="paragraph" w:customStyle="1" w:styleId="font6">
    <w:name w:val="font6"/>
    <w:basedOn w:val="Normal"/>
    <w:uiPriority w:val="99"/>
    <w:rsid w:val="00E83B76"/>
    <w:pPr>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rsid w:val="00E83B76"/>
    <w:pPr>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rsid w:val="00E83B76"/>
    <w:pPr>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rsid w:val="00E83B76"/>
    <w:pPr>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rsid w:val="00E83B76"/>
    <w:pPr>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rsid w:val="00E83B76"/>
    <w:pPr>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rsid w:val="00E83B76"/>
    <w:pPr>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rsid w:val="00E83B76"/>
    <w:pPr>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135">
    <w:name w:val="xl135"/>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38">
    <w:name w:val="xl138"/>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39">
    <w:name w:val="xl139"/>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40">
    <w:name w:val="xl140"/>
    <w:basedOn w:val="Normal"/>
    <w:rsid w:val="00E83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146">
    <w:name w:val="xl146"/>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8">
    <w:name w:val="xl148"/>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49">
    <w:name w:val="xl149"/>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50">
    <w:name w:val="xl150"/>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152">
    <w:name w:val="xl152"/>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rsid w:val="00E83B7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3">
    <w:name w:val="3"/>
    <w:basedOn w:val="Normal"/>
    <w:next w:val="Ttulo"/>
    <w:qFormat/>
    <w:rsid w:val="00E83B76"/>
    <w:pPr>
      <w:jc w:val="center"/>
    </w:pPr>
    <w:rPr>
      <w:rFonts w:ascii="Arial" w:hAnsi="Arial"/>
      <w:b/>
      <w:sz w:val="32"/>
      <w:lang w:val="es-ES_tradnl"/>
    </w:rPr>
  </w:style>
  <w:style w:type="paragraph" w:customStyle="1" w:styleId="2">
    <w:name w:val="2"/>
    <w:basedOn w:val="Normal"/>
    <w:next w:val="Ttulo"/>
    <w:qFormat/>
    <w:rsid w:val="00E83B76"/>
    <w:pPr>
      <w:jc w:val="center"/>
    </w:pPr>
    <w:rPr>
      <w:rFonts w:ascii="Arial" w:hAnsi="Arial"/>
      <w:b/>
      <w:sz w:val="32"/>
      <w:lang w:val="es-ES_tradnl"/>
    </w:rPr>
  </w:style>
  <w:style w:type="paragraph" w:customStyle="1" w:styleId="Textoindependiente34">
    <w:name w:val="Texto independiente 34"/>
    <w:basedOn w:val="Normal"/>
    <w:rsid w:val="00E83B76"/>
    <w:pPr>
      <w:jc w:val="both"/>
    </w:pPr>
    <w:rPr>
      <w:rFonts w:ascii="Arial" w:hAnsi="Arial"/>
      <w:sz w:val="22"/>
      <w:szCs w:val="24"/>
      <w:lang w:val="es-ES_tradnl"/>
    </w:rPr>
  </w:style>
  <w:style w:type="paragraph" w:customStyle="1" w:styleId="BodyText31">
    <w:name w:val="Body Text 31"/>
    <w:basedOn w:val="Normal"/>
    <w:uiPriority w:val="99"/>
    <w:rsid w:val="00E83B76"/>
    <w:pPr>
      <w:jc w:val="both"/>
    </w:pPr>
    <w:rPr>
      <w:rFonts w:ascii="Arial" w:hAnsi="Arial"/>
      <w:sz w:val="22"/>
      <w:szCs w:val="24"/>
      <w:lang w:val="es-CO"/>
    </w:rPr>
  </w:style>
  <w:style w:type="character" w:customStyle="1" w:styleId="CarCar3">
    <w:name w:val="Car Car3"/>
    <w:uiPriority w:val="99"/>
    <w:rsid w:val="00E83B76"/>
    <w:rPr>
      <w:lang w:val="es-ES" w:eastAsia="es-ES"/>
    </w:rPr>
  </w:style>
  <w:style w:type="table" w:styleId="Cuadrculamedia3-nfasis6">
    <w:name w:val="Medium Grid 3 Accent 6"/>
    <w:basedOn w:val="Tablanormal"/>
    <w:uiPriority w:val="60"/>
    <w:rsid w:val="00E83B76"/>
    <w:rPr>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E83B76"/>
    <w:rPr>
      <w:rFonts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E83B76"/>
  </w:style>
  <w:style w:type="table" w:customStyle="1" w:styleId="Tablaconcuadrcula3">
    <w:name w:val="Tabla con cuadrícula3"/>
    <w:basedOn w:val="Tablanormal"/>
    <w:next w:val="Tablaconcuadrcula"/>
    <w:uiPriority w:val="39"/>
    <w:rsid w:val="00E83B7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83B76"/>
    <w:pPr>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E83B76"/>
    <w:rPr>
      <w:rFonts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840A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40A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40AF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0AF9"/>
    <w:pPr>
      <w:widowControl w:val="0"/>
      <w:autoSpaceDE w:val="0"/>
      <w:autoSpaceDN w:val="0"/>
    </w:pPr>
    <w:rPr>
      <w:rFonts w:ascii="Arial" w:eastAsia="Arial" w:hAnsi="Arial" w:cs="Arial"/>
      <w:sz w:val="22"/>
      <w:szCs w:val="22"/>
      <w:lang w:eastAsia="en-US"/>
    </w:rPr>
  </w:style>
  <w:style w:type="table" w:customStyle="1" w:styleId="TableNormal3">
    <w:name w:val="Table Normal3"/>
    <w:uiPriority w:val="2"/>
    <w:semiHidden/>
    <w:unhideWhenUsed/>
    <w:qFormat/>
    <w:rsid w:val="005844A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8611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3011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07EA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107EA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107EA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77C2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debloqueCar">
    <w:name w:val="Texto de bloque Car"/>
    <w:link w:val="Textodebloque"/>
    <w:locked/>
    <w:rsid w:val="00946079"/>
    <w:rPr>
      <w:rFonts w:ascii="Times New Roman" w:eastAsia="Times New Roman" w:hAnsi="Times New Roman"/>
      <w:sz w:val="24"/>
      <w:szCs w:val="24"/>
      <w:lang w:val="es-ES" w:eastAsia="es-ES"/>
    </w:rPr>
  </w:style>
  <w:style w:type="numbering" w:customStyle="1" w:styleId="Sinlista3">
    <w:name w:val="Sin lista3"/>
    <w:next w:val="Sinlista"/>
    <w:uiPriority w:val="99"/>
    <w:semiHidden/>
    <w:unhideWhenUsed/>
    <w:rsid w:val="00352948"/>
  </w:style>
  <w:style w:type="character" w:customStyle="1" w:styleId="WW8Num2z1">
    <w:name w:val="WW8Num2z1"/>
    <w:rsid w:val="00352948"/>
    <w:rPr>
      <w:rFonts w:ascii="Courier New" w:hAnsi="Courier New" w:cs="Courier New" w:hint="default"/>
    </w:rPr>
  </w:style>
  <w:style w:type="character" w:customStyle="1" w:styleId="WW8Num3z0">
    <w:name w:val="WW8Num3z0"/>
    <w:rsid w:val="00352948"/>
    <w:rPr>
      <w:rFonts w:hint="default"/>
    </w:rPr>
  </w:style>
  <w:style w:type="character" w:customStyle="1" w:styleId="WW8Num3z1">
    <w:name w:val="WW8Num3z1"/>
    <w:rsid w:val="00352948"/>
  </w:style>
  <w:style w:type="character" w:customStyle="1" w:styleId="WW8Num3z2">
    <w:name w:val="WW8Num3z2"/>
    <w:rsid w:val="00352948"/>
  </w:style>
  <w:style w:type="character" w:customStyle="1" w:styleId="WW8Num3z4">
    <w:name w:val="WW8Num3z4"/>
    <w:rsid w:val="00352948"/>
  </w:style>
  <w:style w:type="character" w:customStyle="1" w:styleId="WW8Num3z5">
    <w:name w:val="WW8Num3z5"/>
    <w:rsid w:val="00352948"/>
  </w:style>
  <w:style w:type="character" w:customStyle="1" w:styleId="WW8Num3z6">
    <w:name w:val="WW8Num3z6"/>
    <w:rsid w:val="00352948"/>
  </w:style>
  <w:style w:type="character" w:customStyle="1" w:styleId="WW8Num3z7">
    <w:name w:val="WW8Num3z7"/>
    <w:rsid w:val="00352948"/>
  </w:style>
  <w:style w:type="character" w:customStyle="1" w:styleId="WW8Num3z8">
    <w:name w:val="WW8Num3z8"/>
    <w:rsid w:val="00352948"/>
  </w:style>
  <w:style w:type="character" w:customStyle="1" w:styleId="WW8Num4z1">
    <w:name w:val="WW8Num4z1"/>
    <w:rsid w:val="00352948"/>
  </w:style>
  <w:style w:type="character" w:customStyle="1" w:styleId="WW8Num4z2">
    <w:name w:val="WW8Num4z2"/>
    <w:rsid w:val="00352948"/>
  </w:style>
  <w:style w:type="character" w:customStyle="1" w:styleId="WW8Num4z3">
    <w:name w:val="WW8Num4z3"/>
    <w:rsid w:val="00352948"/>
  </w:style>
  <w:style w:type="character" w:customStyle="1" w:styleId="WW8Num4z4">
    <w:name w:val="WW8Num4z4"/>
    <w:rsid w:val="00352948"/>
  </w:style>
  <w:style w:type="character" w:customStyle="1" w:styleId="WW8Num4z5">
    <w:name w:val="WW8Num4z5"/>
    <w:rsid w:val="00352948"/>
  </w:style>
  <w:style w:type="character" w:customStyle="1" w:styleId="WW8Num4z6">
    <w:name w:val="WW8Num4z6"/>
    <w:rsid w:val="00352948"/>
  </w:style>
  <w:style w:type="character" w:customStyle="1" w:styleId="WW8Num4z7">
    <w:name w:val="WW8Num4z7"/>
    <w:rsid w:val="00352948"/>
  </w:style>
  <w:style w:type="character" w:customStyle="1" w:styleId="WW8Num4z8">
    <w:name w:val="WW8Num4z8"/>
    <w:rsid w:val="00352948"/>
  </w:style>
  <w:style w:type="character" w:customStyle="1" w:styleId="WW8Num5z1">
    <w:name w:val="WW8Num5z1"/>
    <w:rsid w:val="00352948"/>
    <w:rPr>
      <w:rFonts w:ascii="Courier New" w:hAnsi="Courier New" w:cs="Courier New" w:hint="default"/>
    </w:rPr>
  </w:style>
  <w:style w:type="character" w:customStyle="1" w:styleId="WW8Num6z1">
    <w:name w:val="WW8Num6z1"/>
    <w:rsid w:val="00352948"/>
  </w:style>
  <w:style w:type="character" w:customStyle="1" w:styleId="WW8Num6z2">
    <w:name w:val="WW8Num6z2"/>
    <w:rsid w:val="00352948"/>
  </w:style>
  <w:style w:type="character" w:customStyle="1" w:styleId="WW8Num6z3">
    <w:name w:val="WW8Num6z3"/>
    <w:rsid w:val="00352948"/>
  </w:style>
  <w:style w:type="character" w:customStyle="1" w:styleId="WW8Num6z4">
    <w:name w:val="WW8Num6z4"/>
    <w:rsid w:val="00352948"/>
  </w:style>
  <w:style w:type="character" w:customStyle="1" w:styleId="WW8Num6z5">
    <w:name w:val="WW8Num6z5"/>
    <w:rsid w:val="00352948"/>
  </w:style>
  <w:style w:type="character" w:customStyle="1" w:styleId="WW8Num6z6">
    <w:name w:val="WW8Num6z6"/>
    <w:rsid w:val="00352948"/>
  </w:style>
  <w:style w:type="character" w:customStyle="1" w:styleId="WW8Num6z7">
    <w:name w:val="WW8Num6z7"/>
    <w:rsid w:val="00352948"/>
  </w:style>
  <w:style w:type="character" w:customStyle="1" w:styleId="WW8Num6z8">
    <w:name w:val="WW8Num6z8"/>
    <w:rsid w:val="00352948"/>
  </w:style>
  <w:style w:type="character" w:customStyle="1" w:styleId="WW8Num7z0">
    <w:name w:val="WW8Num7z0"/>
    <w:rsid w:val="00352948"/>
    <w:rPr>
      <w:rFonts w:ascii="Arial Narrow" w:hAnsi="Arial Narrow" w:cs="Arial" w:hint="default"/>
      <w:b/>
      <w:highlight w:val="yellow"/>
      <w:lang w:val="es-ES"/>
    </w:rPr>
  </w:style>
  <w:style w:type="character" w:customStyle="1" w:styleId="WW8Num7z1">
    <w:name w:val="WW8Num7z1"/>
    <w:rsid w:val="00352948"/>
  </w:style>
  <w:style w:type="character" w:customStyle="1" w:styleId="WW8Num7z2">
    <w:name w:val="WW8Num7z2"/>
    <w:rsid w:val="00352948"/>
  </w:style>
  <w:style w:type="character" w:customStyle="1" w:styleId="WW8Num7z4">
    <w:name w:val="WW8Num7z4"/>
    <w:rsid w:val="00352948"/>
  </w:style>
  <w:style w:type="character" w:customStyle="1" w:styleId="WW8Num7z5">
    <w:name w:val="WW8Num7z5"/>
    <w:rsid w:val="00352948"/>
  </w:style>
  <w:style w:type="character" w:customStyle="1" w:styleId="WW8Num7z6">
    <w:name w:val="WW8Num7z6"/>
    <w:rsid w:val="00352948"/>
  </w:style>
  <w:style w:type="character" w:customStyle="1" w:styleId="WW8Num7z7">
    <w:name w:val="WW8Num7z7"/>
    <w:rsid w:val="00352948"/>
  </w:style>
  <w:style w:type="character" w:customStyle="1" w:styleId="WW8Num7z8">
    <w:name w:val="WW8Num7z8"/>
    <w:rsid w:val="00352948"/>
  </w:style>
  <w:style w:type="character" w:customStyle="1" w:styleId="WW8Num8z2">
    <w:name w:val="WW8Num8z2"/>
    <w:rsid w:val="00352948"/>
    <w:rPr>
      <w:rFonts w:ascii="Wingdings" w:hAnsi="Wingdings" w:cs="Wingdings" w:hint="default"/>
    </w:rPr>
  </w:style>
  <w:style w:type="character" w:customStyle="1" w:styleId="WW8Num8z4">
    <w:name w:val="WW8Num8z4"/>
    <w:rsid w:val="00352948"/>
    <w:rPr>
      <w:rFonts w:ascii="Courier New" w:hAnsi="Courier New" w:cs="Courier New" w:hint="default"/>
    </w:rPr>
  </w:style>
  <w:style w:type="character" w:customStyle="1" w:styleId="WW8Num9z1">
    <w:name w:val="WW8Num9z1"/>
    <w:rsid w:val="00352948"/>
  </w:style>
  <w:style w:type="character" w:customStyle="1" w:styleId="WW8Num9z2">
    <w:name w:val="WW8Num9z2"/>
    <w:rsid w:val="00352948"/>
  </w:style>
  <w:style w:type="character" w:customStyle="1" w:styleId="WW8Num9z3">
    <w:name w:val="WW8Num9z3"/>
    <w:rsid w:val="00352948"/>
  </w:style>
  <w:style w:type="character" w:customStyle="1" w:styleId="WW8Num9z4">
    <w:name w:val="WW8Num9z4"/>
    <w:rsid w:val="00352948"/>
  </w:style>
  <w:style w:type="character" w:customStyle="1" w:styleId="WW8Num9z5">
    <w:name w:val="WW8Num9z5"/>
    <w:rsid w:val="00352948"/>
  </w:style>
  <w:style w:type="character" w:customStyle="1" w:styleId="WW8Num9z6">
    <w:name w:val="WW8Num9z6"/>
    <w:rsid w:val="00352948"/>
  </w:style>
  <w:style w:type="character" w:customStyle="1" w:styleId="WW8Num9z7">
    <w:name w:val="WW8Num9z7"/>
    <w:rsid w:val="00352948"/>
  </w:style>
  <w:style w:type="character" w:customStyle="1" w:styleId="WW8Num9z8">
    <w:name w:val="WW8Num9z8"/>
    <w:rsid w:val="00352948"/>
  </w:style>
  <w:style w:type="character" w:customStyle="1" w:styleId="WW8Num10z1">
    <w:name w:val="WW8Num10z1"/>
    <w:rsid w:val="00352948"/>
    <w:rPr>
      <w:rFonts w:ascii="Courier New" w:hAnsi="Courier New" w:cs="Courier New" w:hint="default"/>
    </w:rPr>
  </w:style>
  <w:style w:type="character" w:customStyle="1" w:styleId="WW8Num10z3">
    <w:name w:val="WW8Num10z3"/>
    <w:rsid w:val="00352948"/>
    <w:rPr>
      <w:rFonts w:ascii="Symbol" w:hAnsi="Symbol" w:cs="Symbol" w:hint="default"/>
    </w:rPr>
  </w:style>
  <w:style w:type="character" w:customStyle="1" w:styleId="WW8Num11z1">
    <w:name w:val="WW8Num11z1"/>
    <w:rsid w:val="00352948"/>
  </w:style>
  <w:style w:type="character" w:customStyle="1" w:styleId="WW8Num11z2">
    <w:name w:val="WW8Num11z2"/>
    <w:rsid w:val="00352948"/>
  </w:style>
  <w:style w:type="character" w:customStyle="1" w:styleId="WW8Num11z3">
    <w:name w:val="WW8Num11z3"/>
    <w:rsid w:val="00352948"/>
  </w:style>
  <w:style w:type="character" w:customStyle="1" w:styleId="WW8Num11z4">
    <w:name w:val="WW8Num11z4"/>
    <w:rsid w:val="00352948"/>
  </w:style>
  <w:style w:type="character" w:customStyle="1" w:styleId="WW8Num11z5">
    <w:name w:val="WW8Num11z5"/>
    <w:rsid w:val="00352948"/>
  </w:style>
  <w:style w:type="character" w:customStyle="1" w:styleId="WW8Num11z6">
    <w:name w:val="WW8Num11z6"/>
    <w:rsid w:val="00352948"/>
  </w:style>
  <w:style w:type="character" w:customStyle="1" w:styleId="WW8Num11z7">
    <w:name w:val="WW8Num11z7"/>
    <w:rsid w:val="00352948"/>
  </w:style>
  <w:style w:type="character" w:customStyle="1" w:styleId="WW8Num11z8">
    <w:name w:val="WW8Num11z8"/>
    <w:rsid w:val="00352948"/>
  </w:style>
  <w:style w:type="character" w:customStyle="1" w:styleId="WW8Num12z1">
    <w:name w:val="WW8Num12z1"/>
    <w:rsid w:val="00352948"/>
    <w:rPr>
      <w:rFonts w:ascii="Courier New" w:hAnsi="Courier New" w:cs="Courier New" w:hint="default"/>
    </w:rPr>
  </w:style>
  <w:style w:type="character" w:customStyle="1" w:styleId="WW8Num12z3">
    <w:name w:val="WW8Num12z3"/>
    <w:rsid w:val="00352948"/>
    <w:rPr>
      <w:rFonts w:ascii="Symbol" w:hAnsi="Symbol" w:cs="Symbol" w:hint="default"/>
    </w:rPr>
  </w:style>
  <w:style w:type="character" w:customStyle="1" w:styleId="Fuentedeprrafopredeter1">
    <w:name w:val="Fuente de párrafo predeter.1"/>
    <w:rsid w:val="00352948"/>
  </w:style>
  <w:style w:type="character" w:customStyle="1" w:styleId="Caracteresdenotaalpie">
    <w:name w:val="Caracteres de nota al pie"/>
    <w:rsid w:val="00352948"/>
    <w:rPr>
      <w:vertAlign w:val="superscript"/>
    </w:rPr>
  </w:style>
  <w:style w:type="character" w:customStyle="1" w:styleId="Refdecomentario1">
    <w:name w:val="Ref. de comentario1"/>
    <w:rsid w:val="00352948"/>
    <w:rPr>
      <w:sz w:val="16"/>
      <w:szCs w:val="16"/>
    </w:rPr>
  </w:style>
  <w:style w:type="paragraph" w:styleId="Descripcin">
    <w:name w:val="caption"/>
    <w:basedOn w:val="Normal"/>
    <w:qFormat/>
    <w:rsid w:val="00352948"/>
    <w:pPr>
      <w:suppressLineNumbers/>
      <w:suppressAutoHyphens/>
      <w:spacing w:before="120" w:after="120"/>
    </w:pPr>
    <w:rPr>
      <w:rFonts w:cs="Mangal"/>
      <w:i/>
      <w:iCs/>
      <w:sz w:val="24"/>
      <w:szCs w:val="24"/>
      <w:lang w:val="es-CO" w:eastAsia="zh-CN"/>
    </w:rPr>
  </w:style>
  <w:style w:type="paragraph" w:customStyle="1" w:styleId="Listaconvietas21">
    <w:name w:val="Lista con viñetas 21"/>
    <w:basedOn w:val="Normal"/>
    <w:rsid w:val="00352948"/>
    <w:pPr>
      <w:numPr>
        <w:numId w:val="3"/>
      </w:numPr>
      <w:suppressAutoHyphens/>
      <w:jc w:val="both"/>
    </w:pPr>
    <w:rPr>
      <w:rFonts w:ascii="Bookman Old Style" w:hAnsi="Bookman Old Style" w:cs="Arial"/>
      <w:b/>
      <w:sz w:val="22"/>
      <w:lang w:val="es-CO" w:eastAsia="zh-CN"/>
    </w:rPr>
  </w:style>
  <w:style w:type="paragraph" w:customStyle="1" w:styleId="Textoindependiente35">
    <w:name w:val="Texto independiente 35"/>
    <w:basedOn w:val="Normal"/>
    <w:rsid w:val="00352948"/>
    <w:pPr>
      <w:suppressAutoHyphens/>
      <w:jc w:val="both"/>
    </w:pPr>
    <w:rPr>
      <w:rFonts w:ascii="Arial" w:hAnsi="Arial" w:cs="Arial"/>
      <w:sz w:val="22"/>
      <w:szCs w:val="24"/>
      <w:lang w:val="es-CO" w:eastAsia="zh-CN"/>
    </w:rPr>
  </w:style>
  <w:style w:type="paragraph" w:customStyle="1" w:styleId="Car3">
    <w:name w:val="Car"/>
    <w:basedOn w:val="Normal"/>
    <w:rsid w:val="00352948"/>
    <w:pPr>
      <w:suppressAutoHyphens/>
      <w:spacing w:after="160" w:line="240" w:lineRule="exact"/>
    </w:pPr>
    <w:rPr>
      <w:rFonts w:ascii="Verdana" w:hAnsi="Verdana" w:cs="Verdana"/>
      <w:lang w:val="en-US" w:eastAsia="zh-CN"/>
    </w:rPr>
  </w:style>
  <w:style w:type="paragraph" w:customStyle="1" w:styleId="CarCarCarCarCarCarCar1">
    <w:name w:val="Car Car Car Car Car Car Car"/>
    <w:basedOn w:val="Normal"/>
    <w:rsid w:val="00352948"/>
    <w:pPr>
      <w:suppressAutoHyphens/>
      <w:spacing w:after="160" w:line="240" w:lineRule="exact"/>
    </w:pPr>
    <w:rPr>
      <w:rFonts w:ascii="Verdana" w:hAnsi="Verdana" w:cs="Verdana"/>
      <w:lang w:val="en-US" w:eastAsia="zh-CN"/>
    </w:rPr>
  </w:style>
  <w:style w:type="paragraph" w:customStyle="1" w:styleId="Textocomentario1">
    <w:name w:val="Texto comentario1"/>
    <w:basedOn w:val="Normal"/>
    <w:rsid w:val="00352948"/>
    <w:pPr>
      <w:suppressAutoHyphens/>
    </w:pPr>
    <w:rPr>
      <w:lang w:val="x-none" w:eastAsia="zh-CN"/>
    </w:rPr>
  </w:style>
  <w:style w:type="paragraph" w:styleId="Revisin">
    <w:name w:val="Revision"/>
    <w:rsid w:val="00352948"/>
    <w:pPr>
      <w:suppressAutoHyphens/>
    </w:pPr>
    <w:rPr>
      <w:rFonts w:ascii="Times New Roman" w:eastAsia="Times New Roman" w:hAnsi="Times New Roman"/>
      <w:sz w:val="24"/>
      <w:szCs w:val="24"/>
      <w:lang w:eastAsia="zh-CN"/>
    </w:rPr>
  </w:style>
  <w:style w:type="paragraph" w:customStyle="1" w:styleId="Ttulodelatabla">
    <w:name w:val="Título de la tabla"/>
    <w:basedOn w:val="Contenidodelatabla"/>
    <w:rsid w:val="00352948"/>
    <w:pPr>
      <w:jc w:val="center"/>
    </w:pPr>
    <w:rPr>
      <w:b/>
      <w:bCs/>
      <w:szCs w:val="24"/>
      <w:lang w:val="es-CO" w:eastAsia="zh-CN"/>
    </w:rPr>
  </w:style>
  <w:style w:type="character" w:customStyle="1" w:styleId="TextocomentarioCar1">
    <w:name w:val="Texto comentario Car1"/>
    <w:uiPriority w:val="99"/>
    <w:semiHidden/>
    <w:rsid w:val="00352948"/>
    <w:rPr>
      <w:lang w:eastAsia="zh-CN"/>
    </w:rPr>
  </w:style>
  <w:style w:type="table" w:customStyle="1" w:styleId="Tablaconcuadrcula4">
    <w:name w:val="Tabla con cuadrícula4"/>
    <w:basedOn w:val="Tablanormal"/>
    <w:next w:val="Tablaconcuadrcula"/>
    <w:uiPriority w:val="59"/>
    <w:rsid w:val="0035294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rsid w:val="00352948"/>
    <w:rPr>
      <w:sz w:val="24"/>
      <w:szCs w:val="24"/>
      <w:lang w:eastAsia="zh-CN"/>
    </w:rPr>
  </w:style>
  <w:style w:type="paragraph" w:customStyle="1" w:styleId="Char2">
    <w:name w:val="Char2"/>
    <w:basedOn w:val="Normal"/>
    <w:link w:val="Refdenotaalpie"/>
    <w:uiPriority w:val="99"/>
    <w:rsid w:val="00352948"/>
    <w:pPr>
      <w:autoSpaceDE w:val="0"/>
      <w:autoSpaceDN w:val="0"/>
      <w:spacing w:after="160" w:line="240" w:lineRule="exact"/>
    </w:pPr>
    <w:rPr>
      <w:rFonts w:ascii="Calibri" w:eastAsia="Calibri" w:hAnsi="Calibri"/>
      <w:vertAlign w:val="superscript"/>
      <w:lang w:val="es-CO" w:eastAsia="es-CO"/>
    </w:rPr>
  </w:style>
  <w:style w:type="table" w:styleId="Tablaclsica4">
    <w:name w:val="Table Classic 4"/>
    <w:basedOn w:val="Tablanormal"/>
    <w:locked/>
    <w:rsid w:val="00352948"/>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msonormal0">
    <w:name w:val="msonormal"/>
    <w:basedOn w:val="Normal"/>
    <w:rsid w:val="00352948"/>
    <w:pPr>
      <w:spacing w:before="100" w:beforeAutospacing="1" w:after="100" w:afterAutospacing="1"/>
    </w:pPr>
    <w:rPr>
      <w:sz w:val="24"/>
      <w:szCs w:val="24"/>
      <w:lang w:val="es-CO" w:eastAsia="es-CO"/>
    </w:rPr>
  </w:style>
  <w:style w:type="character" w:customStyle="1" w:styleId="UnresolvedMention">
    <w:name w:val="Unresolved Mention"/>
    <w:uiPriority w:val="99"/>
    <w:semiHidden/>
    <w:unhideWhenUsed/>
    <w:rsid w:val="00352948"/>
    <w:rPr>
      <w:color w:val="605E5C"/>
      <w:shd w:val="clear" w:color="auto" w:fill="E1DFDD"/>
    </w:rPr>
  </w:style>
  <w:style w:type="numbering" w:customStyle="1" w:styleId="Sinlista4">
    <w:name w:val="Sin lista4"/>
    <w:next w:val="Sinlista"/>
    <w:uiPriority w:val="99"/>
    <w:semiHidden/>
    <w:unhideWhenUsed/>
    <w:rsid w:val="00B308AC"/>
  </w:style>
  <w:style w:type="paragraph" w:customStyle="1" w:styleId="Textoindependiente36">
    <w:name w:val="Texto independiente 36"/>
    <w:basedOn w:val="Normal"/>
    <w:rsid w:val="00B308AC"/>
    <w:pPr>
      <w:suppressAutoHyphens/>
      <w:jc w:val="both"/>
    </w:pPr>
    <w:rPr>
      <w:rFonts w:ascii="Arial" w:hAnsi="Arial" w:cs="Arial"/>
      <w:sz w:val="22"/>
      <w:szCs w:val="24"/>
      <w:lang w:val="es-CO" w:eastAsia="zh-CN"/>
    </w:rPr>
  </w:style>
  <w:style w:type="paragraph" w:customStyle="1" w:styleId="Car4">
    <w:name w:val="Car"/>
    <w:basedOn w:val="Normal"/>
    <w:rsid w:val="00B308AC"/>
    <w:pPr>
      <w:suppressAutoHyphens/>
      <w:spacing w:after="160" w:line="240" w:lineRule="exact"/>
    </w:pPr>
    <w:rPr>
      <w:rFonts w:ascii="Verdana" w:hAnsi="Verdana" w:cs="Verdana"/>
      <w:lang w:val="en-US" w:eastAsia="zh-CN"/>
    </w:rPr>
  </w:style>
  <w:style w:type="paragraph" w:customStyle="1" w:styleId="CarCarCarCarCarCarCar2">
    <w:name w:val="Car Car Car Car Car Car Car"/>
    <w:basedOn w:val="Normal"/>
    <w:rsid w:val="00B308AC"/>
    <w:pPr>
      <w:suppressAutoHyphens/>
      <w:spacing w:after="160" w:line="240" w:lineRule="exact"/>
    </w:pPr>
    <w:rPr>
      <w:rFonts w:ascii="Verdana" w:hAnsi="Verdana" w:cs="Verdana"/>
      <w:lang w:val="en-US" w:eastAsia="zh-CN"/>
    </w:rPr>
  </w:style>
  <w:style w:type="table" w:customStyle="1" w:styleId="Tablaconcuadrcula5">
    <w:name w:val="Tabla con cuadrícula5"/>
    <w:basedOn w:val="Tablanormal"/>
    <w:next w:val="Tablaconcuadrcula"/>
    <w:uiPriority w:val="59"/>
    <w:rsid w:val="00B308A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0348">
      <w:bodyDiv w:val="1"/>
      <w:marLeft w:val="0"/>
      <w:marRight w:val="0"/>
      <w:marTop w:val="0"/>
      <w:marBottom w:val="0"/>
      <w:divBdr>
        <w:top w:val="none" w:sz="0" w:space="0" w:color="auto"/>
        <w:left w:val="none" w:sz="0" w:space="0" w:color="auto"/>
        <w:bottom w:val="none" w:sz="0" w:space="0" w:color="auto"/>
        <w:right w:val="none" w:sz="0" w:space="0" w:color="auto"/>
      </w:divBdr>
    </w:div>
    <w:div w:id="104355193">
      <w:bodyDiv w:val="1"/>
      <w:marLeft w:val="0"/>
      <w:marRight w:val="0"/>
      <w:marTop w:val="0"/>
      <w:marBottom w:val="0"/>
      <w:divBdr>
        <w:top w:val="none" w:sz="0" w:space="0" w:color="auto"/>
        <w:left w:val="none" w:sz="0" w:space="0" w:color="auto"/>
        <w:bottom w:val="none" w:sz="0" w:space="0" w:color="auto"/>
        <w:right w:val="none" w:sz="0" w:space="0" w:color="auto"/>
      </w:divBdr>
    </w:div>
    <w:div w:id="123423784">
      <w:bodyDiv w:val="1"/>
      <w:marLeft w:val="0"/>
      <w:marRight w:val="0"/>
      <w:marTop w:val="0"/>
      <w:marBottom w:val="0"/>
      <w:divBdr>
        <w:top w:val="none" w:sz="0" w:space="0" w:color="auto"/>
        <w:left w:val="none" w:sz="0" w:space="0" w:color="auto"/>
        <w:bottom w:val="none" w:sz="0" w:space="0" w:color="auto"/>
        <w:right w:val="none" w:sz="0" w:space="0" w:color="auto"/>
      </w:divBdr>
    </w:div>
    <w:div w:id="168256718">
      <w:bodyDiv w:val="1"/>
      <w:marLeft w:val="0"/>
      <w:marRight w:val="0"/>
      <w:marTop w:val="0"/>
      <w:marBottom w:val="0"/>
      <w:divBdr>
        <w:top w:val="none" w:sz="0" w:space="0" w:color="auto"/>
        <w:left w:val="none" w:sz="0" w:space="0" w:color="auto"/>
        <w:bottom w:val="none" w:sz="0" w:space="0" w:color="auto"/>
        <w:right w:val="none" w:sz="0" w:space="0" w:color="auto"/>
      </w:divBdr>
    </w:div>
    <w:div w:id="223612642">
      <w:bodyDiv w:val="1"/>
      <w:marLeft w:val="0"/>
      <w:marRight w:val="0"/>
      <w:marTop w:val="0"/>
      <w:marBottom w:val="0"/>
      <w:divBdr>
        <w:top w:val="none" w:sz="0" w:space="0" w:color="auto"/>
        <w:left w:val="none" w:sz="0" w:space="0" w:color="auto"/>
        <w:bottom w:val="none" w:sz="0" w:space="0" w:color="auto"/>
        <w:right w:val="none" w:sz="0" w:space="0" w:color="auto"/>
      </w:divBdr>
    </w:div>
    <w:div w:id="282854699">
      <w:bodyDiv w:val="1"/>
      <w:marLeft w:val="0"/>
      <w:marRight w:val="0"/>
      <w:marTop w:val="0"/>
      <w:marBottom w:val="0"/>
      <w:divBdr>
        <w:top w:val="none" w:sz="0" w:space="0" w:color="auto"/>
        <w:left w:val="none" w:sz="0" w:space="0" w:color="auto"/>
        <w:bottom w:val="none" w:sz="0" w:space="0" w:color="auto"/>
        <w:right w:val="none" w:sz="0" w:space="0" w:color="auto"/>
      </w:divBdr>
    </w:div>
    <w:div w:id="291256349">
      <w:bodyDiv w:val="1"/>
      <w:marLeft w:val="0"/>
      <w:marRight w:val="0"/>
      <w:marTop w:val="0"/>
      <w:marBottom w:val="0"/>
      <w:divBdr>
        <w:top w:val="none" w:sz="0" w:space="0" w:color="auto"/>
        <w:left w:val="none" w:sz="0" w:space="0" w:color="auto"/>
        <w:bottom w:val="none" w:sz="0" w:space="0" w:color="auto"/>
        <w:right w:val="none" w:sz="0" w:space="0" w:color="auto"/>
      </w:divBdr>
    </w:div>
    <w:div w:id="343433897">
      <w:bodyDiv w:val="1"/>
      <w:marLeft w:val="0"/>
      <w:marRight w:val="0"/>
      <w:marTop w:val="0"/>
      <w:marBottom w:val="0"/>
      <w:divBdr>
        <w:top w:val="none" w:sz="0" w:space="0" w:color="auto"/>
        <w:left w:val="none" w:sz="0" w:space="0" w:color="auto"/>
        <w:bottom w:val="none" w:sz="0" w:space="0" w:color="auto"/>
        <w:right w:val="none" w:sz="0" w:space="0" w:color="auto"/>
      </w:divBdr>
    </w:div>
    <w:div w:id="348262669">
      <w:bodyDiv w:val="1"/>
      <w:marLeft w:val="0"/>
      <w:marRight w:val="0"/>
      <w:marTop w:val="0"/>
      <w:marBottom w:val="0"/>
      <w:divBdr>
        <w:top w:val="none" w:sz="0" w:space="0" w:color="auto"/>
        <w:left w:val="none" w:sz="0" w:space="0" w:color="auto"/>
        <w:bottom w:val="none" w:sz="0" w:space="0" w:color="auto"/>
        <w:right w:val="none" w:sz="0" w:space="0" w:color="auto"/>
      </w:divBdr>
    </w:div>
    <w:div w:id="367292141">
      <w:bodyDiv w:val="1"/>
      <w:marLeft w:val="0"/>
      <w:marRight w:val="0"/>
      <w:marTop w:val="0"/>
      <w:marBottom w:val="0"/>
      <w:divBdr>
        <w:top w:val="none" w:sz="0" w:space="0" w:color="auto"/>
        <w:left w:val="none" w:sz="0" w:space="0" w:color="auto"/>
        <w:bottom w:val="none" w:sz="0" w:space="0" w:color="auto"/>
        <w:right w:val="none" w:sz="0" w:space="0" w:color="auto"/>
      </w:divBdr>
    </w:div>
    <w:div w:id="367879042">
      <w:bodyDiv w:val="1"/>
      <w:marLeft w:val="0"/>
      <w:marRight w:val="0"/>
      <w:marTop w:val="0"/>
      <w:marBottom w:val="0"/>
      <w:divBdr>
        <w:top w:val="none" w:sz="0" w:space="0" w:color="auto"/>
        <w:left w:val="none" w:sz="0" w:space="0" w:color="auto"/>
        <w:bottom w:val="none" w:sz="0" w:space="0" w:color="auto"/>
        <w:right w:val="none" w:sz="0" w:space="0" w:color="auto"/>
      </w:divBdr>
    </w:div>
    <w:div w:id="367920177">
      <w:bodyDiv w:val="1"/>
      <w:marLeft w:val="0"/>
      <w:marRight w:val="0"/>
      <w:marTop w:val="0"/>
      <w:marBottom w:val="0"/>
      <w:divBdr>
        <w:top w:val="none" w:sz="0" w:space="0" w:color="auto"/>
        <w:left w:val="none" w:sz="0" w:space="0" w:color="auto"/>
        <w:bottom w:val="none" w:sz="0" w:space="0" w:color="auto"/>
        <w:right w:val="none" w:sz="0" w:space="0" w:color="auto"/>
      </w:divBdr>
    </w:div>
    <w:div w:id="486484360">
      <w:bodyDiv w:val="1"/>
      <w:marLeft w:val="0"/>
      <w:marRight w:val="0"/>
      <w:marTop w:val="0"/>
      <w:marBottom w:val="0"/>
      <w:divBdr>
        <w:top w:val="none" w:sz="0" w:space="0" w:color="auto"/>
        <w:left w:val="none" w:sz="0" w:space="0" w:color="auto"/>
        <w:bottom w:val="none" w:sz="0" w:space="0" w:color="auto"/>
        <w:right w:val="none" w:sz="0" w:space="0" w:color="auto"/>
      </w:divBdr>
    </w:div>
    <w:div w:id="506410563">
      <w:bodyDiv w:val="1"/>
      <w:marLeft w:val="0"/>
      <w:marRight w:val="0"/>
      <w:marTop w:val="0"/>
      <w:marBottom w:val="0"/>
      <w:divBdr>
        <w:top w:val="none" w:sz="0" w:space="0" w:color="auto"/>
        <w:left w:val="none" w:sz="0" w:space="0" w:color="auto"/>
        <w:bottom w:val="none" w:sz="0" w:space="0" w:color="auto"/>
        <w:right w:val="none" w:sz="0" w:space="0" w:color="auto"/>
      </w:divBdr>
    </w:div>
    <w:div w:id="533151865">
      <w:bodyDiv w:val="1"/>
      <w:marLeft w:val="0"/>
      <w:marRight w:val="0"/>
      <w:marTop w:val="0"/>
      <w:marBottom w:val="0"/>
      <w:divBdr>
        <w:top w:val="none" w:sz="0" w:space="0" w:color="auto"/>
        <w:left w:val="none" w:sz="0" w:space="0" w:color="auto"/>
        <w:bottom w:val="none" w:sz="0" w:space="0" w:color="auto"/>
        <w:right w:val="none" w:sz="0" w:space="0" w:color="auto"/>
      </w:divBdr>
    </w:div>
    <w:div w:id="556014080">
      <w:bodyDiv w:val="1"/>
      <w:marLeft w:val="0"/>
      <w:marRight w:val="0"/>
      <w:marTop w:val="0"/>
      <w:marBottom w:val="0"/>
      <w:divBdr>
        <w:top w:val="none" w:sz="0" w:space="0" w:color="auto"/>
        <w:left w:val="none" w:sz="0" w:space="0" w:color="auto"/>
        <w:bottom w:val="none" w:sz="0" w:space="0" w:color="auto"/>
        <w:right w:val="none" w:sz="0" w:space="0" w:color="auto"/>
      </w:divBdr>
    </w:div>
    <w:div w:id="589120329">
      <w:bodyDiv w:val="1"/>
      <w:marLeft w:val="0"/>
      <w:marRight w:val="0"/>
      <w:marTop w:val="0"/>
      <w:marBottom w:val="0"/>
      <w:divBdr>
        <w:top w:val="none" w:sz="0" w:space="0" w:color="auto"/>
        <w:left w:val="none" w:sz="0" w:space="0" w:color="auto"/>
        <w:bottom w:val="none" w:sz="0" w:space="0" w:color="auto"/>
        <w:right w:val="none" w:sz="0" w:space="0" w:color="auto"/>
      </w:divBdr>
    </w:div>
    <w:div w:id="681202539">
      <w:bodyDiv w:val="1"/>
      <w:marLeft w:val="0"/>
      <w:marRight w:val="0"/>
      <w:marTop w:val="0"/>
      <w:marBottom w:val="0"/>
      <w:divBdr>
        <w:top w:val="none" w:sz="0" w:space="0" w:color="auto"/>
        <w:left w:val="none" w:sz="0" w:space="0" w:color="auto"/>
        <w:bottom w:val="none" w:sz="0" w:space="0" w:color="auto"/>
        <w:right w:val="none" w:sz="0" w:space="0" w:color="auto"/>
      </w:divBdr>
    </w:div>
    <w:div w:id="730471248">
      <w:bodyDiv w:val="1"/>
      <w:marLeft w:val="0"/>
      <w:marRight w:val="0"/>
      <w:marTop w:val="0"/>
      <w:marBottom w:val="0"/>
      <w:divBdr>
        <w:top w:val="none" w:sz="0" w:space="0" w:color="auto"/>
        <w:left w:val="none" w:sz="0" w:space="0" w:color="auto"/>
        <w:bottom w:val="none" w:sz="0" w:space="0" w:color="auto"/>
        <w:right w:val="none" w:sz="0" w:space="0" w:color="auto"/>
      </w:divBdr>
    </w:div>
    <w:div w:id="815488465">
      <w:bodyDiv w:val="1"/>
      <w:marLeft w:val="0"/>
      <w:marRight w:val="0"/>
      <w:marTop w:val="0"/>
      <w:marBottom w:val="0"/>
      <w:divBdr>
        <w:top w:val="none" w:sz="0" w:space="0" w:color="auto"/>
        <w:left w:val="none" w:sz="0" w:space="0" w:color="auto"/>
        <w:bottom w:val="none" w:sz="0" w:space="0" w:color="auto"/>
        <w:right w:val="none" w:sz="0" w:space="0" w:color="auto"/>
      </w:divBdr>
    </w:div>
    <w:div w:id="845901785">
      <w:bodyDiv w:val="1"/>
      <w:marLeft w:val="0"/>
      <w:marRight w:val="0"/>
      <w:marTop w:val="0"/>
      <w:marBottom w:val="0"/>
      <w:divBdr>
        <w:top w:val="none" w:sz="0" w:space="0" w:color="auto"/>
        <w:left w:val="none" w:sz="0" w:space="0" w:color="auto"/>
        <w:bottom w:val="none" w:sz="0" w:space="0" w:color="auto"/>
        <w:right w:val="none" w:sz="0" w:space="0" w:color="auto"/>
      </w:divBdr>
    </w:div>
    <w:div w:id="876969556">
      <w:bodyDiv w:val="1"/>
      <w:marLeft w:val="0"/>
      <w:marRight w:val="0"/>
      <w:marTop w:val="0"/>
      <w:marBottom w:val="0"/>
      <w:divBdr>
        <w:top w:val="none" w:sz="0" w:space="0" w:color="auto"/>
        <w:left w:val="none" w:sz="0" w:space="0" w:color="auto"/>
        <w:bottom w:val="none" w:sz="0" w:space="0" w:color="auto"/>
        <w:right w:val="none" w:sz="0" w:space="0" w:color="auto"/>
      </w:divBdr>
    </w:div>
    <w:div w:id="903370486">
      <w:bodyDiv w:val="1"/>
      <w:marLeft w:val="0"/>
      <w:marRight w:val="0"/>
      <w:marTop w:val="0"/>
      <w:marBottom w:val="0"/>
      <w:divBdr>
        <w:top w:val="none" w:sz="0" w:space="0" w:color="auto"/>
        <w:left w:val="none" w:sz="0" w:space="0" w:color="auto"/>
        <w:bottom w:val="none" w:sz="0" w:space="0" w:color="auto"/>
        <w:right w:val="none" w:sz="0" w:space="0" w:color="auto"/>
      </w:divBdr>
    </w:div>
    <w:div w:id="910391108">
      <w:bodyDiv w:val="1"/>
      <w:marLeft w:val="0"/>
      <w:marRight w:val="0"/>
      <w:marTop w:val="0"/>
      <w:marBottom w:val="0"/>
      <w:divBdr>
        <w:top w:val="none" w:sz="0" w:space="0" w:color="auto"/>
        <w:left w:val="none" w:sz="0" w:space="0" w:color="auto"/>
        <w:bottom w:val="none" w:sz="0" w:space="0" w:color="auto"/>
        <w:right w:val="none" w:sz="0" w:space="0" w:color="auto"/>
      </w:divBdr>
    </w:div>
    <w:div w:id="932206077">
      <w:bodyDiv w:val="1"/>
      <w:marLeft w:val="0"/>
      <w:marRight w:val="0"/>
      <w:marTop w:val="0"/>
      <w:marBottom w:val="0"/>
      <w:divBdr>
        <w:top w:val="none" w:sz="0" w:space="0" w:color="auto"/>
        <w:left w:val="none" w:sz="0" w:space="0" w:color="auto"/>
        <w:bottom w:val="none" w:sz="0" w:space="0" w:color="auto"/>
        <w:right w:val="none" w:sz="0" w:space="0" w:color="auto"/>
      </w:divBdr>
    </w:div>
    <w:div w:id="943850096">
      <w:bodyDiv w:val="1"/>
      <w:marLeft w:val="0"/>
      <w:marRight w:val="0"/>
      <w:marTop w:val="0"/>
      <w:marBottom w:val="0"/>
      <w:divBdr>
        <w:top w:val="none" w:sz="0" w:space="0" w:color="auto"/>
        <w:left w:val="none" w:sz="0" w:space="0" w:color="auto"/>
        <w:bottom w:val="none" w:sz="0" w:space="0" w:color="auto"/>
        <w:right w:val="none" w:sz="0" w:space="0" w:color="auto"/>
      </w:divBdr>
    </w:div>
    <w:div w:id="944772637">
      <w:bodyDiv w:val="1"/>
      <w:marLeft w:val="0"/>
      <w:marRight w:val="0"/>
      <w:marTop w:val="0"/>
      <w:marBottom w:val="0"/>
      <w:divBdr>
        <w:top w:val="none" w:sz="0" w:space="0" w:color="auto"/>
        <w:left w:val="none" w:sz="0" w:space="0" w:color="auto"/>
        <w:bottom w:val="none" w:sz="0" w:space="0" w:color="auto"/>
        <w:right w:val="none" w:sz="0" w:space="0" w:color="auto"/>
      </w:divBdr>
    </w:div>
    <w:div w:id="1026255623">
      <w:bodyDiv w:val="1"/>
      <w:marLeft w:val="0"/>
      <w:marRight w:val="0"/>
      <w:marTop w:val="0"/>
      <w:marBottom w:val="0"/>
      <w:divBdr>
        <w:top w:val="none" w:sz="0" w:space="0" w:color="auto"/>
        <w:left w:val="none" w:sz="0" w:space="0" w:color="auto"/>
        <w:bottom w:val="none" w:sz="0" w:space="0" w:color="auto"/>
        <w:right w:val="none" w:sz="0" w:space="0" w:color="auto"/>
      </w:divBdr>
    </w:div>
    <w:div w:id="1035890997">
      <w:bodyDiv w:val="1"/>
      <w:marLeft w:val="0"/>
      <w:marRight w:val="0"/>
      <w:marTop w:val="0"/>
      <w:marBottom w:val="0"/>
      <w:divBdr>
        <w:top w:val="none" w:sz="0" w:space="0" w:color="auto"/>
        <w:left w:val="none" w:sz="0" w:space="0" w:color="auto"/>
        <w:bottom w:val="none" w:sz="0" w:space="0" w:color="auto"/>
        <w:right w:val="none" w:sz="0" w:space="0" w:color="auto"/>
      </w:divBdr>
    </w:div>
    <w:div w:id="1069305136">
      <w:bodyDiv w:val="1"/>
      <w:marLeft w:val="0"/>
      <w:marRight w:val="0"/>
      <w:marTop w:val="0"/>
      <w:marBottom w:val="0"/>
      <w:divBdr>
        <w:top w:val="none" w:sz="0" w:space="0" w:color="auto"/>
        <w:left w:val="none" w:sz="0" w:space="0" w:color="auto"/>
        <w:bottom w:val="none" w:sz="0" w:space="0" w:color="auto"/>
        <w:right w:val="none" w:sz="0" w:space="0" w:color="auto"/>
      </w:divBdr>
    </w:div>
    <w:div w:id="1107195825">
      <w:bodyDiv w:val="1"/>
      <w:marLeft w:val="0"/>
      <w:marRight w:val="0"/>
      <w:marTop w:val="0"/>
      <w:marBottom w:val="0"/>
      <w:divBdr>
        <w:top w:val="none" w:sz="0" w:space="0" w:color="auto"/>
        <w:left w:val="none" w:sz="0" w:space="0" w:color="auto"/>
        <w:bottom w:val="none" w:sz="0" w:space="0" w:color="auto"/>
        <w:right w:val="none" w:sz="0" w:space="0" w:color="auto"/>
      </w:divBdr>
    </w:div>
    <w:div w:id="1177034000">
      <w:bodyDiv w:val="1"/>
      <w:marLeft w:val="0"/>
      <w:marRight w:val="0"/>
      <w:marTop w:val="0"/>
      <w:marBottom w:val="0"/>
      <w:divBdr>
        <w:top w:val="none" w:sz="0" w:space="0" w:color="auto"/>
        <w:left w:val="none" w:sz="0" w:space="0" w:color="auto"/>
        <w:bottom w:val="none" w:sz="0" w:space="0" w:color="auto"/>
        <w:right w:val="none" w:sz="0" w:space="0" w:color="auto"/>
      </w:divBdr>
    </w:div>
    <w:div w:id="1219627338">
      <w:bodyDiv w:val="1"/>
      <w:marLeft w:val="0"/>
      <w:marRight w:val="0"/>
      <w:marTop w:val="0"/>
      <w:marBottom w:val="0"/>
      <w:divBdr>
        <w:top w:val="none" w:sz="0" w:space="0" w:color="auto"/>
        <w:left w:val="none" w:sz="0" w:space="0" w:color="auto"/>
        <w:bottom w:val="none" w:sz="0" w:space="0" w:color="auto"/>
        <w:right w:val="none" w:sz="0" w:space="0" w:color="auto"/>
      </w:divBdr>
    </w:div>
    <w:div w:id="1220629274">
      <w:bodyDiv w:val="1"/>
      <w:marLeft w:val="0"/>
      <w:marRight w:val="0"/>
      <w:marTop w:val="0"/>
      <w:marBottom w:val="0"/>
      <w:divBdr>
        <w:top w:val="none" w:sz="0" w:space="0" w:color="auto"/>
        <w:left w:val="none" w:sz="0" w:space="0" w:color="auto"/>
        <w:bottom w:val="none" w:sz="0" w:space="0" w:color="auto"/>
        <w:right w:val="none" w:sz="0" w:space="0" w:color="auto"/>
      </w:divBdr>
    </w:div>
    <w:div w:id="1313291747">
      <w:bodyDiv w:val="1"/>
      <w:marLeft w:val="0"/>
      <w:marRight w:val="0"/>
      <w:marTop w:val="0"/>
      <w:marBottom w:val="0"/>
      <w:divBdr>
        <w:top w:val="none" w:sz="0" w:space="0" w:color="auto"/>
        <w:left w:val="none" w:sz="0" w:space="0" w:color="auto"/>
        <w:bottom w:val="none" w:sz="0" w:space="0" w:color="auto"/>
        <w:right w:val="none" w:sz="0" w:space="0" w:color="auto"/>
      </w:divBdr>
    </w:div>
    <w:div w:id="1315068897">
      <w:bodyDiv w:val="1"/>
      <w:marLeft w:val="0"/>
      <w:marRight w:val="0"/>
      <w:marTop w:val="0"/>
      <w:marBottom w:val="0"/>
      <w:divBdr>
        <w:top w:val="none" w:sz="0" w:space="0" w:color="auto"/>
        <w:left w:val="none" w:sz="0" w:space="0" w:color="auto"/>
        <w:bottom w:val="none" w:sz="0" w:space="0" w:color="auto"/>
        <w:right w:val="none" w:sz="0" w:space="0" w:color="auto"/>
      </w:divBdr>
    </w:div>
    <w:div w:id="1353216106">
      <w:bodyDiv w:val="1"/>
      <w:marLeft w:val="0"/>
      <w:marRight w:val="0"/>
      <w:marTop w:val="0"/>
      <w:marBottom w:val="0"/>
      <w:divBdr>
        <w:top w:val="none" w:sz="0" w:space="0" w:color="auto"/>
        <w:left w:val="none" w:sz="0" w:space="0" w:color="auto"/>
        <w:bottom w:val="none" w:sz="0" w:space="0" w:color="auto"/>
        <w:right w:val="none" w:sz="0" w:space="0" w:color="auto"/>
      </w:divBdr>
    </w:div>
    <w:div w:id="1357930289">
      <w:bodyDiv w:val="1"/>
      <w:marLeft w:val="0"/>
      <w:marRight w:val="0"/>
      <w:marTop w:val="0"/>
      <w:marBottom w:val="0"/>
      <w:divBdr>
        <w:top w:val="none" w:sz="0" w:space="0" w:color="auto"/>
        <w:left w:val="none" w:sz="0" w:space="0" w:color="auto"/>
        <w:bottom w:val="none" w:sz="0" w:space="0" w:color="auto"/>
        <w:right w:val="none" w:sz="0" w:space="0" w:color="auto"/>
      </w:divBdr>
    </w:div>
    <w:div w:id="1441677987">
      <w:bodyDiv w:val="1"/>
      <w:marLeft w:val="0"/>
      <w:marRight w:val="0"/>
      <w:marTop w:val="0"/>
      <w:marBottom w:val="0"/>
      <w:divBdr>
        <w:top w:val="none" w:sz="0" w:space="0" w:color="auto"/>
        <w:left w:val="none" w:sz="0" w:space="0" w:color="auto"/>
        <w:bottom w:val="none" w:sz="0" w:space="0" w:color="auto"/>
        <w:right w:val="none" w:sz="0" w:space="0" w:color="auto"/>
      </w:divBdr>
    </w:div>
    <w:div w:id="1451821255">
      <w:bodyDiv w:val="1"/>
      <w:marLeft w:val="0"/>
      <w:marRight w:val="0"/>
      <w:marTop w:val="0"/>
      <w:marBottom w:val="0"/>
      <w:divBdr>
        <w:top w:val="none" w:sz="0" w:space="0" w:color="auto"/>
        <w:left w:val="none" w:sz="0" w:space="0" w:color="auto"/>
        <w:bottom w:val="none" w:sz="0" w:space="0" w:color="auto"/>
        <w:right w:val="none" w:sz="0" w:space="0" w:color="auto"/>
      </w:divBdr>
    </w:div>
    <w:div w:id="1464615182">
      <w:bodyDiv w:val="1"/>
      <w:marLeft w:val="0"/>
      <w:marRight w:val="0"/>
      <w:marTop w:val="0"/>
      <w:marBottom w:val="0"/>
      <w:divBdr>
        <w:top w:val="none" w:sz="0" w:space="0" w:color="auto"/>
        <w:left w:val="none" w:sz="0" w:space="0" w:color="auto"/>
        <w:bottom w:val="none" w:sz="0" w:space="0" w:color="auto"/>
        <w:right w:val="none" w:sz="0" w:space="0" w:color="auto"/>
      </w:divBdr>
    </w:div>
    <w:div w:id="1486702275">
      <w:bodyDiv w:val="1"/>
      <w:marLeft w:val="0"/>
      <w:marRight w:val="0"/>
      <w:marTop w:val="0"/>
      <w:marBottom w:val="0"/>
      <w:divBdr>
        <w:top w:val="none" w:sz="0" w:space="0" w:color="auto"/>
        <w:left w:val="none" w:sz="0" w:space="0" w:color="auto"/>
        <w:bottom w:val="none" w:sz="0" w:space="0" w:color="auto"/>
        <w:right w:val="none" w:sz="0" w:space="0" w:color="auto"/>
      </w:divBdr>
    </w:div>
    <w:div w:id="1541821063">
      <w:bodyDiv w:val="1"/>
      <w:marLeft w:val="0"/>
      <w:marRight w:val="0"/>
      <w:marTop w:val="0"/>
      <w:marBottom w:val="0"/>
      <w:divBdr>
        <w:top w:val="none" w:sz="0" w:space="0" w:color="auto"/>
        <w:left w:val="none" w:sz="0" w:space="0" w:color="auto"/>
        <w:bottom w:val="none" w:sz="0" w:space="0" w:color="auto"/>
        <w:right w:val="none" w:sz="0" w:space="0" w:color="auto"/>
      </w:divBdr>
    </w:div>
    <w:div w:id="1615988489">
      <w:bodyDiv w:val="1"/>
      <w:marLeft w:val="0"/>
      <w:marRight w:val="0"/>
      <w:marTop w:val="0"/>
      <w:marBottom w:val="0"/>
      <w:divBdr>
        <w:top w:val="none" w:sz="0" w:space="0" w:color="auto"/>
        <w:left w:val="none" w:sz="0" w:space="0" w:color="auto"/>
        <w:bottom w:val="none" w:sz="0" w:space="0" w:color="auto"/>
        <w:right w:val="none" w:sz="0" w:space="0" w:color="auto"/>
      </w:divBdr>
    </w:div>
    <w:div w:id="1632899995">
      <w:marLeft w:val="0"/>
      <w:marRight w:val="0"/>
      <w:marTop w:val="0"/>
      <w:marBottom w:val="0"/>
      <w:divBdr>
        <w:top w:val="none" w:sz="0" w:space="0" w:color="auto"/>
        <w:left w:val="none" w:sz="0" w:space="0" w:color="auto"/>
        <w:bottom w:val="none" w:sz="0" w:space="0" w:color="auto"/>
        <w:right w:val="none" w:sz="0" w:space="0" w:color="auto"/>
      </w:divBdr>
    </w:div>
    <w:div w:id="1632899996">
      <w:marLeft w:val="0"/>
      <w:marRight w:val="0"/>
      <w:marTop w:val="0"/>
      <w:marBottom w:val="0"/>
      <w:divBdr>
        <w:top w:val="none" w:sz="0" w:space="0" w:color="auto"/>
        <w:left w:val="none" w:sz="0" w:space="0" w:color="auto"/>
        <w:bottom w:val="none" w:sz="0" w:space="0" w:color="auto"/>
        <w:right w:val="none" w:sz="0" w:space="0" w:color="auto"/>
      </w:divBdr>
    </w:div>
    <w:div w:id="1632899997">
      <w:marLeft w:val="0"/>
      <w:marRight w:val="0"/>
      <w:marTop w:val="0"/>
      <w:marBottom w:val="0"/>
      <w:divBdr>
        <w:top w:val="none" w:sz="0" w:space="0" w:color="auto"/>
        <w:left w:val="none" w:sz="0" w:space="0" w:color="auto"/>
        <w:bottom w:val="none" w:sz="0" w:space="0" w:color="auto"/>
        <w:right w:val="none" w:sz="0" w:space="0" w:color="auto"/>
      </w:divBdr>
    </w:div>
    <w:div w:id="1632899998">
      <w:marLeft w:val="0"/>
      <w:marRight w:val="0"/>
      <w:marTop w:val="0"/>
      <w:marBottom w:val="0"/>
      <w:divBdr>
        <w:top w:val="none" w:sz="0" w:space="0" w:color="auto"/>
        <w:left w:val="none" w:sz="0" w:space="0" w:color="auto"/>
        <w:bottom w:val="none" w:sz="0" w:space="0" w:color="auto"/>
        <w:right w:val="none" w:sz="0" w:space="0" w:color="auto"/>
      </w:divBdr>
    </w:div>
    <w:div w:id="1632899999">
      <w:marLeft w:val="0"/>
      <w:marRight w:val="0"/>
      <w:marTop w:val="0"/>
      <w:marBottom w:val="0"/>
      <w:divBdr>
        <w:top w:val="none" w:sz="0" w:space="0" w:color="auto"/>
        <w:left w:val="none" w:sz="0" w:space="0" w:color="auto"/>
        <w:bottom w:val="none" w:sz="0" w:space="0" w:color="auto"/>
        <w:right w:val="none" w:sz="0" w:space="0" w:color="auto"/>
      </w:divBdr>
    </w:div>
    <w:div w:id="1632900000">
      <w:marLeft w:val="0"/>
      <w:marRight w:val="0"/>
      <w:marTop w:val="0"/>
      <w:marBottom w:val="0"/>
      <w:divBdr>
        <w:top w:val="none" w:sz="0" w:space="0" w:color="auto"/>
        <w:left w:val="none" w:sz="0" w:space="0" w:color="auto"/>
        <w:bottom w:val="none" w:sz="0" w:space="0" w:color="auto"/>
        <w:right w:val="none" w:sz="0" w:space="0" w:color="auto"/>
      </w:divBdr>
    </w:div>
    <w:div w:id="1635403429">
      <w:bodyDiv w:val="1"/>
      <w:marLeft w:val="0"/>
      <w:marRight w:val="0"/>
      <w:marTop w:val="0"/>
      <w:marBottom w:val="0"/>
      <w:divBdr>
        <w:top w:val="none" w:sz="0" w:space="0" w:color="auto"/>
        <w:left w:val="none" w:sz="0" w:space="0" w:color="auto"/>
        <w:bottom w:val="none" w:sz="0" w:space="0" w:color="auto"/>
        <w:right w:val="none" w:sz="0" w:space="0" w:color="auto"/>
      </w:divBdr>
    </w:div>
    <w:div w:id="1687320944">
      <w:bodyDiv w:val="1"/>
      <w:marLeft w:val="0"/>
      <w:marRight w:val="0"/>
      <w:marTop w:val="0"/>
      <w:marBottom w:val="0"/>
      <w:divBdr>
        <w:top w:val="none" w:sz="0" w:space="0" w:color="auto"/>
        <w:left w:val="none" w:sz="0" w:space="0" w:color="auto"/>
        <w:bottom w:val="none" w:sz="0" w:space="0" w:color="auto"/>
        <w:right w:val="none" w:sz="0" w:space="0" w:color="auto"/>
      </w:divBdr>
    </w:div>
    <w:div w:id="1691757221">
      <w:bodyDiv w:val="1"/>
      <w:marLeft w:val="0"/>
      <w:marRight w:val="0"/>
      <w:marTop w:val="0"/>
      <w:marBottom w:val="0"/>
      <w:divBdr>
        <w:top w:val="none" w:sz="0" w:space="0" w:color="auto"/>
        <w:left w:val="none" w:sz="0" w:space="0" w:color="auto"/>
        <w:bottom w:val="none" w:sz="0" w:space="0" w:color="auto"/>
        <w:right w:val="none" w:sz="0" w:space="0" w:color="auto"/>
      </w:divBdr>
    </w:div>
    <w:div w:id="1707102903">
      <w:bodyDiv w:val="1"/>
      <w:marLeft w:val="0"/>
      <w:marRight w:val="0"/>
      <w:marTop w:val="0"/>
      <w:marBottom w:val="0"/>
      <w:divBdr>
        <w:top w:val="none" w:sz="0" w:space="0" w:color="auto"/>
        <w:left w:val="none" w:sz="0" w:space="0" w:color="auto"/>
        <w:bottom w:val="none" w:sz="0" w:space="0" w:color="auto"/>
        <w:right w:val="none" w:sz="0" w:space="0" w:color="auto"/>
      </w:divBdr>
    </w:div>
    <w:div w:id="1754930773">
      <w:bodyDiv w:val="1"/>
      <w:marLeft w:val="0"/>
      <w:marRight w:val="0"/>
      <w:marTop w:val="0"/>
      <w:marBottom w:val="0"/>
      <w:divBdr>
        <w:top w:val="none" w:sz="0" w:space="0" w:color="auto"/>
        <w:left w:val="none" w:sz="0" w:space="0" w:color="auto"/>
        <w:bottom w:val="none" w:sz="0" w:space="0" w:color="auto"/>
        <w:right w:val="none" w:sz="0" w:space="0" w:color="auto"/>
      </w:divBdr>
    </w:div>
    <w:div w:id="1760365595">
      <w:bodyDiv w:val="1"/>
      <w:marLeft w:val="0"/>
      <w:marRight w:val="0"/>
      <w:marTop w:val="0"/>
      <w:marBottom w:val="0"/>
      <w:divBdr>
        <w:top w:val="none" w:sz="0" w:space="0" w:color="auto"/>
        <w:left w:val="none" w:sz="0" w:space="0" w:color="auto"/>
        <w:bottom w:val="none" w:sz="0" w:space="0" w:color="auto"/>
        <w:right w:val="none" w:sz="0" w:space="0" w:color="auto"/>
      </w:divBdr>
    </w:div>
    <w:div w:id="1769812213">
      <w:bodyDiv w:val="1"/>
      <w:marLeft w:val="0"/>
      <w:marRight w:val="0"/>
      <w:marTop w:val="0"/>
      <w:marBottom w:val="0"/>
      <w:divBdr>
        <w:top w:val="none" w:sz="0" w:space="0" w:color="auto"/>
        <w:left w:val="none" w:sz="0" w:space="0" w:color="auto"/>
        <w:bottom w:val="none" w:sz="0" w:space="0" w:color="auto"/>
        <w:right w:val="none" w:sz="0" w:space="0" w:color="auto"/>
      </w:divBdr>
    </w:div>
    <w:div w:id="1801460785">
      <w:bodyDiv w:val="1"/>
      <w:marLeft w:val="0"/>
      <w:marRight w:val="0"/>
      <w:marTop w:val="0"/>
      <w:marBottom w:val="0"/>
      <w:divBdr>
        <w:top w:val="none" w:sz="0" w:space="0" w:color="auto"/>
        <w:left w:val="none" w:sz="0" w:space="0" w:color="auto"/>
        <w:bottom w:val="none" w:sz="0" w:space="0" w:color="auto"/>
        <w:right w:val="none" w:sz="0" w:space="0" w:color="auto"/>
      </w:divBdr>
    </w:div>
    <w:div w:id="1818185127">
      <w:bodyDiv w:val="1"/>
      <w:marLeft w:val="0"/>
      <w:marRight w:val="0"/>
      <w:marTop w:val="0"/>
      <w:marBottom w:val="0"/>
      <w:divBdr>
        <w:top w:val="none" w:sz="0" w:space="0" w:color="auto"/>
        <w:left w:val="none" w:sz="0" w:space="0" w:color="auto"/>
        <w:bottom w:val="none" w:sz="0" w:space="0" w:color="auto"/>
        <w:right w:val="none" w:sz="0" w:space="0" w:color="auto"/>
      </w:divBdr>
    </w:div>
    <w:div w:id="1843927980">
      <w:bodyDiv w:val="1"/>
      <w:marLeft w:val="0"/>
      <w:marRight w:val="0"/>
      <w:marTop w:val="0"/>
      <w:marBottom w:val="0"/>
      <w:divBdr>
        <w:top w:val="none" w:sz="0" w:space="0" w:color="auto"/>
        <w:left w:val="none" w:sz="0" w:space="0" w:color="auto"/>
        <w:bottom w:val="none" w:sz="0" w:space="0" w:color="auto"/>
        <w:right w:val="none" w:sz="0" w:space="0" w:color="auto"/>
      </w:divBdr>
    </w:div>
    <w:div w:id="1885217024">
      <w:bodyDiv w:val="1"/>
      <w:marLeft w:val="0"/>
      <w:marRight w:val="0"/>
      <w:marTop w:val="0"/>
      <w:marBottom w:val="0"/>
      <w:divBdr>
        <w:top w:val="none" w:sz="0" w:space="0" w:color="auto"/>
        <w:left w:val="none" w:sz="0" w:space="0" w:color="auto"/>
        <w:bottom w:val="none" w:sz="0" w:space="0" w:color="auto"/>
        <w:right w:val="none" w:sz="0" w:space="0" w:color="auto"/>
      </w:divBdr>
    </w:div>
    <w:div w:id="1983121272">
      <w:bodyDiv w:val="1"/>
      <w:marLeft w:val="0"/>
      <w:marRight w:val="0"/>
      <w:marTop w:val="0"/>
      <w:marBottom w:val="0"/>
      <w:divBdr>
        <w:top w:val="none" w:sz="0" w:space="0" w:color="auto"/>
        <w:left w:val="none" w:sz="0" w:space="0" w:color="auto"/>
        <w:bottom w:val="none" w:sz="0" w:space="0" w:color="auto"/>
        <w:right w:val="none" w:sz="0" w:space="0" w:color="auto"/>
      </w:divBdr>
    </w:div>
    <w:div w:id="2006274957">
      <w:bodyDiv w:val="1"/>
      <w:marLeft w:val="0"/>
      <w:marRight w:val="0"/>
      <w:marTop w:val="0"/>
      <w:marBottom w:val="0"/>
      <w:divBdr>
        <w:top w:val="none" w:sz="0" w:space="0" w:color="auto"/>
        <w:left w:val="none" w:sz="0" w:space="0" w:color="auto"/>
        <w:bottom w:val="none" w:sz="0" w:space="0" w:color="auto"/>
        <w:right w:val="none" w:sz="0" w:space="0" w:color="auto"/>
      </w:divBdr>
    </w:div>
    <w:div w:id="2036030966">
      <w:bodyDiv w:val="1"/>
      <w:marLeft w:val="0"/>
      <w:marRight w:val="0"/>
      <w:marTop w:val="0"/>
      <w:marBottom w:val="0"/>
      <w:divBdr>
        <w:top w:val="none" w:sz="0" w:space="0" w:color="auto"/>
        <w:left w:val="none" w:sz="0" w:space="0" w:color="auto"/>
        <w:bottom w:val="none" w:sz="0" w:space="0" w:color="auto"/>
        <w:right w:val="none" w:sz="0" w:space="0" w:color="auto"/>
      </w:divBdr>
    </w:div>
    <w:div w:id="2043095868">
      <w:bodyDiv w:val="1"/>
      <w:marLeft w:val="0"/>
      <w:marRight w:val="0"/>
      <w:marTop w:val="0"/>
      <w:marBottom w:val="0"/>
      <w:divBdr>
        <w:top w:val="none" w:sz="0" w:space="0" w:color="auto"/>
        <w:left w:val="none" w:sz="0" w:space="0" w:color="auto"/>
        <w:bottom w:val="none" w:sz="0" w:space="0" w:color="auto"/>
        <w:right w:val="none" w:sz="0" w:space="0" w:color="auto"/>
      </w:divBdr>
    </w:div>
    <w:div w:id="2099980242">
      <w:bodyDiv w:val="1"/>
      <w:marLeft w:val="0"/>
      <w:marRight w:val="0"/>
      <w:marTop w:val="0"/>
      <w:marBottom w:val="0"/>
      <w:divBdr>
        <w:top w:val="none" w:sz="0" w:space="0" w:color="auto"/>
        <w:left w:val="none" w:sz="0" w:space="0" w:color="auto"/>
        <w:bottom w:val="none" w:sz="0" w:space="0" w:color="auto"/>
        <w:right w:val="none" w:sz="0" w:space="0" w:color="auto"/>
      </w:divBdr>
    </w:div>
    <w:div w:id="21136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ommunity.secop.gov.co/STS/Users/Login/Index?SkinName=CCE" TargetMode="External"/><Relationship Id="rId18" Type="http://schemas.openxmlformats.org/officeDocument/2006/relationships/hyperlink" Target="http://community.secop.gov.co/STS/Users/Login/Index?SkinName=CCE" TargetMode="External"/><Relationship Id="rId26" Type="http://schemas.openxmlformats.org/officeDocument/2006/relationships/hyperlink" Target="mailto:DIANA.NUNEZ@ARMADA.MIL.CO" TargetMode="External"/><Relationship Id="rId39" Type="http://schemas.openxmlformats.org/officeDocument/2006/relationships/image" Target="media/image11.png"/><Relationship Id="rId21" Type="http://schemas.openxmlformats.org/officeDocument/2006/relationships/hyperlink" Target="http://community.secop.gov.co/STS/Users/Login/Index?SkinName=CCE" TargetMode="External"/><Relationship Id="rId34" Type="http://schemas.openxmlformats.org/officeDocument/2006/relationships/hyperlink" Target="https://www.dane.gov.co/index.php/estadisticas-por-tema/precios-y-costos/indice-de-precios-al-consumidor-ipc" TargetMode="External"/><Relationship Id="rId42" Type="http://schemas.openxmlformats.org/officeDocument/2006/relationships/image" Target="media/image14.png"/><Relationship Id="rId47" Type="http://schemas.openxmlformats.org/officeDocument/2006/relationships/header" Target="header1.xm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mmunity.secop.gov.co/STS/Users/Login/Index?SkinName=CCE" TargetMode="External"/><Relationship Id="rId29" Type="http://schemas.openxmlformats.org/officeDocument/2006/relationships/image" Target="media/image2.png"/><Relationship Id="rId11" Type="http://schemas.openxmlformats.org/officeDocument/2006/relationships/hyperlink" Target="http://community.secop.gov.co/STS/Users/Login/Index?SkinName=CCE" TargetMode="External"/><Relationship Id="rId24" Type="http://schemas.openxmlformats.org/officeDocument/2006/relationships/hyperlink" Target="https://srvpsi.policia.gov.co/PSC/frm_cnp_consulta.aspx" TargetMode="External"/><Relationship Id="rId32" Type="http://schemas.openxmlformats.org/officeDocument/2006/relationships/image" Target="media/image5.png"/><Relationship Id="rId37" Type="http://schemas.openxmlformats.org/officeDocument/2006/relationships/image" Target="media/image9.png"/><Relationship Id="rId40" Type="http://schemas.openxmlformats.org/officeDocument/2006/relationships/image" Target="media/image12.png"/><Relationship Id="rId45" Type="http://schemas.openxmlformats.org/officeDocument/2006/relationships/image" Target="media/image17.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community.secop.gov.co/STS/Users/Login/Index?SkinName=CCE" TargetMode="External"/><Relationship Id="rId19" Type="http://schemas.openxmlformats.org/officeDocument/2006/relationships/hyperlink" Target="http://community.secop.gov.co/STS/Users/Login/Index?SkinName=CCE" TargetMode="External"/><Relationship Id="rId31" Type="http://schemas.openxmlformats.org/officeDocument/2006/relationships/image" Target="media/image4.png"/><Relationship Id="rId44" Type="http://schemas.openxmlformats.org/officeDocument/2006/relationships/image" Target="media/image1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ommunity.secop.gov.co/STS/Users/Login/Index?SkinName=CCE" TargetMode="External"/><Relationship Id="rId14" Type="http://schemas.openxmlformats.org/officeDocument/2006/relationships/hyperlink" Target="http://community.secop.gov.co/STS/Users/Login/Index?SkinName=CCE" TargetMode="External"/><Relationship Id="rId22" Type="http://schemas.openxmlformats.org/officeDocument/2006/relationships/hyperlink" Target="http://community.secop.gov.co/STS/Users/Login/Index?SkinName=CCE" TargetMode="External"/><Relationship Id="rId27" Type="http://schemas.openxmlformats.org/officeDocument/2006/relationships/hyperlink" Target="https://catalogo-vpfe.dian.gov.co" TargetMode="External"/><Relationship Id="rId30" Type="http://schemas.openxmlformats.org/officeDocument/2006/relationships/image" Target="media/image3.png"/><Relationship Id="rId35" Type="http://schemas.openxmlformats.org/officeDocument/2006/relationships/image" Target="media/image7.png"/><Relationship Id="rId43" Type="http://schemas.openxmlformats.org/officeDocument/2006/relationships/image" Target="media/image15.png"/><Relationship Id="rId48" Type="http://schemas.openxmlformats.org/officeDocument/2006/relationships/header" Target="header2.xml"/><Relationship Id="rId8" Type="http://schemas.openxmlformats.org/officeDocument/2006/relationships/hyperlink" Target="mailto:atencionintegralenmedicinasas@hotmail.com" TargetMode="External"/><Relationship Id="rId51"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community.secop.gov.co/STS/Users/Login/Index?SkinName=CCE" TargetMode="External"/><Relationship Id="rId17" Type="http://schemas.openxmlformats.org/officeDocument/2006/relationships/hyperlink" Target="http://community.secop.gov.co/STS/Users/Login/Index?SkinName=CCE" TargetMode="External"/><Relationship Id="rId25" Type="http://schemas.openxmlformats.org/officeDocument/2006/relationships/hyperlink" Target="http://www.sigep.gov.co" TargetMode="External"/><Relationship Id="rId33" Type="http://schemas.openxmlformats.org/officeDocument/2006/relationships/image" Target="media/image6.png"/><Relationship Id="rId38" Type="http://schemas.openxmlformats.org/officeDocument/2006/relationships/image" Target="media/image10.png"/><Relationship Id="rId46" Type="http://schemas.openxmlformats.org/officeDocument/2006/relationships/image" Target="media/image18.png"/><Relationship Id="rId20" Type="http://schemas.openxmlformats.org/officeDocument/2006/relationships/hyperlink" Target="https://community.secop.gov.co/STS/Users/Login/Index?SkinName=CCE" TargetMode="Externa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community.secop.gov.co/STS/Users/Login/Index?SkinName=CCE" TargetMode="External"/><Relationship Id="rId23" Type="http://schemas.openxmlformats.org/officeDocument/2006/relationships/hyperlink" Target="http://www.colombiacompra.gov.co" TargetMode="External"/><Relationship Id="rId28" Type="http://schemas.openxmlformats.org/officeDocument/2006/relationships/image" Target="media/image1.png"/><Relationship Id="rId36" Type="http://schemas.openxmlformats.org/officeDocument/2006/relationships/image" Target="media/image8.png"/><Relationship Id="rId4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731FB9-EDE7-400C-ADDA-56F936F86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22300</Words>
  <Characters>144859</Characters>
  <Application>Microsoft Office Word</Application>
  <DocSecurity>0</DocSecurity>
  <Lines>1207</Lines>
  <Paragraphs>333</Paragraphs>
  <ScaleCrop>false</ScaleCrop>
  <HeadingPairs>
    <vt:vector size="2" baseType="variant">
      <vt:variant>
        <vt:lpstr>Título</vt:lpstr>
      </vt:variant>
      <vt:variant>
        <vt:i4>1</vt:i4>
      </vt:variant>
    </vt:vector>
  </HeadingPairs>
  <TitlesOfParts>
    <vt:vector size="1" baseType="lpstr">
      <vt:lpstr>MINISTERIO DE DEFENSA NACIONAL</vt:lpstr>
    </vt:vector>
  </TitlesOfParts>
  <Company>Hewlett-Packard Company</Company>
  <LinksUpToDate>false</LinksUpToDate>
  <CharactersWithSpaces>166826</CharactersWithSpaces>
  <SharedDoc>false</SharedDoc>
  <HLinks>
    <vt:vector size="66" baseType="variant">
      <vt:variant>
        <vt:i4>7667809</vt:i4>
      </vt:variant>
      <vt:variant>
        <vt:i4>24</vt:i4>
      </vt:variant>
      <vt:variant>
        <vt:i4>0</vt:i4>
      </vt:variant>
      <vt:variant>
        <vt:i4>5</vt:i4>
      </vt:variant>
      <vt:variant>
        <vt:lpwstr>https://catalogo-vpfe.dian.gov.co/</vt:lpwstr>
      </vt:variant>
      <vt:variant>
        <vt:lpwstr/>
      </vt:variant>
      <vt:variant>
        <vt:i4>7929901</vt:i4>
      </vt:variant>
      <vt:variant>
        <vt:i4>21</vt:i4>
      </vt:variant>
      <vt:variant>
        <vt:i4>0</vt:i4>
      </vt:variant>
      <vt:variant>
        <vt:i4>5</vt:i4>
      </vt:variant>
      <vt:variant>
        <vt:lpwstr>https://srvpsi.policia.gov.co/PSC/frm_cnp_consulta.aspx</vt:lpwstr>
      </vt:variant>
      <vt:variant>
        <vt:lpwstr/>
      </vt:variant>
      <vt:variant>
        <vt:i4>5308467</vt:i4>
      </vt:variant>
      <vt:variant>
        <vt:i4>18</vt:i4>
      </vt:variant>
      <vt:variant>
        <vt:i4>0</vt:i4>
      </vt:variant>
      <vt:variant>
        <vt:i4>5</vt:i4>
      </vt:variant>
      <vt:variant>
        <vt:lpwstr>http://www.alcaldiabogota.gov.co/sisjur/normas/Norma1.jsp?i=51143</vt:lpwstr>
      </vt:variant>
      <vt:variant>
        <vt:lpwstr>0</vt:lpwstr>
      </vt:variant>
      <vt:variant>
        <vt:i4>1179649</vt:i4>
      </vt:variant>
      <vt:variant>
        <vt:i4>15</vt:i4>
      </vt:variant>
      <vt:variant>
        <vt:i4>0</vt:i4>
      </vt:variant>
      <vt:variant>
        <vt:i4>5</vt:i4>
      </vt:variant>
      <vt:variant>
        <vt:lpwstr>http://community.secop.gov.co/STS/Users/Login/Index?SkinName=CCE</vt:lpwstr>
      </vt:variant>
      <vt:variant>
        <vt:lpwstr/>
      </vt:variant>
      <vt:variant>
        <vt:i4>1179649</vt:i4>
      </vt:variant>
      <vt:variant>
        <vt:i4>12</vt:i4>
      </vt:variant>
      <vt:variant>
        <vt:i4>0</vt:i4>
      </vt:variant>
      <vt:variant>
        <vt:i4>5</vt:i4>
      </vt:variant>
      <vt:variant>
        <vt:lpwstr>http://community.secop.gov.co/STS/Users/Login/Index?SkinName=CCE</vt:lpwstr>
      </vt:variant>
      <vt:variant>
        <vt:lpwstr/>
      </vt:variant>
      <vt:variant>
        <vt:i4>1638428</vt:i4>
      </vt:variant>
      <vt:variant>
        <vt:i4>9</vt:i4>
      </vt:variant>
      <vt:variant>
        <vt:i4>0</vt:i4>
      </vt:variant>
      <vt:variant>
        <vt:i4>5</vt:i4>
      </vt:variant>
      <vt:variant>
        <vt:lpwstr>https://community.secop.gov.co/STS/Users/Login/Index?SkinName=CCE</vt:lpwstr>
      </vt:variant>
      <vt:variant>
        <vt:lpwstr/>
      </vt:variant>
      <vt:variant>
        <vt:i4>1638428</vt:i4>
      </vt:variant>
      <vt:variant>
        <vt:i4>6</vt:i4>
      </vt:variant>
      <vt:variant>
        <vt:i4>0</vt:i4>
      </vt:variant>
      <vt:variant>
        <vt:i4>5</vt:i4>
      </vt:variant>
      <vt:variant>
        <vt:lpwstr>https://community.secop.gov.co/STS/Users/Login/Index?SkinName=CCE</vt:lpwstr>
      </vt:variant>
      <vt:variant>
        <vt:lpwstr/>
      </vt:variant>
      <vt:variant>
        <vt:i4>1638428</vt:i4>
      </vt:variant>
      <vt:variant>
        <vt:i4>3</vt:i4>
      </vt:variant>
      <vt:variant>
        <vt:i4>0</vt:i4>
      </vt:variant>
      <vt:variant>
        <vt:i4>5</vt:i4>
      </vt:variant>
      <vt:variant>
        <vt:lpwstr>https://community.secop.gov.co/STS/Users/Login/Index?SkinName=CCE</vt:lpwstr>
      </vt:variant>
      <vt:variant>
        <vt:lpwstr/>
      </vt:variant>
      <vt:variant>
        <vt:i4>655459</vt:i4>
      </vt:variant>
      <vt:variant>
        <vt:i4>0</vt:i4>
      </vt:variant>
      <vt:variant>
        <vt:i4>0</vt:i4>
      </vt:variant>
      <vt:variant>
        <vt:i4>5</vt:i4>
      </vt:variant>
      <vt:variant>
        <vt:lpwstr>mailto:recepcion@kaika.com.co</vt:lpwstr>
      </vt:variant>
      <vt:variant>
        <vt:lpwstr/>
      </vt:variant>
      <vt:variant>
        <vt:i4>3145775</vt:i4>
      </vt:variant>
      <vt:variant>
        <vt:i4>6</vt:i4>
      </vt:variant>
      <vt:variant>
        <vt:i4>0</vt:i4>
      </vt:variant>
      <vt:variant>
        <vt:i4>5</vt:i4>
      </vt:variant>
      <vt:variant>
        <vt:lpwstr>http://www.sanidadnaval.mil.co/</vt:lpwstr>
      </vt:variant>
      <vt:variant>
        <vt:lpwstr/>
      </vt:variant>
      <vt:variant>
        <vt:i4>3145775</vt:i4>
      </vt:variant>
      <vt:variant>
        <vt:i4>3</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subject/>
  <dc:creator>Rosalba</dc:creator>
  <cp:keywords/>
  <cp:lastModifiedBy>Oscar Herazo Londaño</cp:lastModifiedBy>
  <cp:revision>2</cp:revision>
  <cp:lastPrinted>2026-06-25T21:08:00Z</cp:lastPrinted>
  <dcterms:created xsi:type="dcterms:W3CDTF">2026-07-27T20:41:00Z</dcterms:created>
  <dcterms:modified xsi:type="dcterms:W3CDTF">2026-07-27T20:41:00Z</dcterms:modified>
</cp:coreProperties>
</file>