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9EA88" w14:textId="77777777" w:rsidR="003C6409" w:rsidRDefault="003C6409" w:rsidP="004902E0">
      <w:pPr>
        <w:widowControl w:val="0"/>
        <w:suppressAutoHyphens/>
        <w:spacing w:after="0" w:line="240" w:lineRule="auto"/>
        <w:jc w:val="center"/>
        <w:rPr>
          <w:rFonts w:ascii="Arial Narrow" w:eastAsia="Times New Roman" w:hAnsi="Arial Narrow" w:cs="Arial"/>
          <w:b/>
          <w:lang w:val="es-ES" w:eastAsia="es-ES"/>
        </w:rPr>
      </w:pPr>
    </w:p>
    <w:p w14:paraId="27001B8E" w14:textId="77777777" w:rsidR="003C6409" w:rsidRPr="003C6409" w:rsidRDefault="003C6409" w:rsidP="003C6409">
      <w:pPr>
        <w:spacing w:after="0" w:line="240" w:lineRule="auto"/>
        <w:jc w:val="both"/>
        <w:rPr>
          <w:rFonts w:ascii="Arial Narrow" w:eastAsia="Times New Roman" w:hAnsi="Arial Narrow" w:cs="Arial"/>
          <w:b/>
          <w:bCs/>
          <w:lang w:eastAsia="es-CO"/>
        </w:rPr>
      </w:pPr>
      <w:r w:rsidRPr="003C6409">
        <w:rPr>
          <w:rFonts w:ascii="Arial Narrow" w:eastAsia="Times New Roman" w:hAnsi="Arial Narrow" w:cs="Arial"/>
          <w:b/>
          <w:bCs/>
          <w:lang w:eastAsia="es-CO"/>
        </w:rPr>
        <w:t xml:space="preserve">PROCESO DE SELECCIÓN ABREVIADA DE MENOR CUANTÍA No. </w:t>
      </w:r>
      <w:bookmarkStart w:id="0" w:name="_Hlk225609045"/>
      <w:r w:rsidRPr="003C6409">
        <w:rPr>
          <w:rFonts w:ascii="Arial Narrow" w:eastAsia="Times New Roman" w:hAnsi="Arial Narrow" w:cs="Arial"/>
          <w:b/>
          <w:bCs/>
          <w:lang w:eastAsia="es-CO"/>
        </w:rPr>
        <w:t xml:space="preserve">123-CENACEDUCACIÓN-2026 CUYO OBJETO ES </w:t>
      </w:r>
      <w:bookmarkStart w:id="1" w:name="_Hlk223632422"/>
      <w:r w:rsidRPr="003C6409">
        <w:rPr>
          <w:rFonts w:ascii="Arial Narrow" w:eastAsia="Times New Roman" w:hAnsi="Arial Narrow" w:cs="Arial"/>
          <w:b/>
          <w:bCs/>
          <w:lang w:eastAsia="es-CO"/>
        </w:rPr>
        <w:t>“LA PRESTACIÓN DE SERVICIOS DE CAPACITACIÓN DEL PERSONAL DE LOGÍSTICA / ABASTECIMIENTOS DEL BAAAS, PERSONAL DE INGENIERÍA Y BAMAV1 PARA LA VIGENCIA 2026”</w:t>
      </w:r>
    </w:p>
    <w:bookmarkEnd w:id="0"/>
    <w:bookmarkEnd w:id="1"/>
    <w:p w14:paraId="044535A6" w14:textId="77777777" w:rsidR="003C6409" w:rsidRDefault="003C6409" w:rsidP="004902E0">
      <w:pPr>
        <w:widowControl w:val="0"/>
        <w:suppressAutoHyphens/>
        <w:spacing w:after="0" w:line="240" w:lineRule="auto"/>
        <w:jc w:val="center"/>
        <w:rPr>
          <w:rFonts w:ascii="Arial Narrow" w:eastAsia="Times New Roman" w:hAnsi="Arial Narrow" w:cs="Arial"/>
          <w:b/>
          <w:lang w:val="es-ES" w:eastAsia="es-ES"/>
        </w:rPr>
      </w:pPr>
    </w:p>
    <w:p w14:paraId="0B373605" w14:textId="77777777" w:rsidR="003C6409" w:rsidRDefault="003C6409" w:rsidP="004902E0">
      <w:pPr>
        <w:widowControl w:val="0"/>
        <w:suppressAutoHyphens/>
        <w:spacing w:after="0" w:line="240" w:lineRule="auto"/>
        <w:jc w:val="center"/>
        <w:rPr>
          <w:rFonts w:ascii="Arial Narrow" w:eastAsia="Times New Roman" w:hAnsi="Arial Narrow" w:cs="Arial"/>
          <w:b/>
          <w:lang w:val="es-ES" w:eastAsia="es-ES"/>
        </w:rPr>
      </w:pPr>
    </w:p>
    <w:p w14:paraId="4819495E" w14:textId="77777777" w:rsidR="003C6409" w:rsidRDefault="003C6409" w:rsidP="004902E0">
      <w:pPr>
        <w:widowControl w:val="0"/>
        <w:suppressAutoHyphens/>
        <w:spacing w:after="0" w:line="240" w:lineRule="auto"/>
        <w:jc w:val="center"/>
        <w:rPr>
          <w:rFonts w:ascii="Arial Narrow" w:eastAsia="Times New Roman" w:hAnsi="Arial Narrow" w:cs="Arial"/>
          <w:b/>
          <w:lang w:val="es-ES" w:eastAsia="es-ES"/>
        </w:rPr>
      </w:pPr>
    </w:p>
    <w:p w14:paraId="14FCD0B9" w14:textId="6020097F" w:rsidR="004902E0" w:rsidRPr="003B6389" w:rsidRDefault="004902E0" w:rsidP="004902E0">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ANEXO 2</w:t>
      </w:r>
    </w:p>
    <w:p w14:paraId="41E00500" w14:textId="1BF8B39E" w:rsidR="004902E0" w:rsidRPr="003B6389" w:rsidRDefault="004902E0" w:rsidP="004902E0">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 xml:space="preserve">ESPECIFICACIONES </w:t>
      </w:r>
      <w:r>
        <w:rPr>
          <w:rFonts w:ascii="Arial Narrow" w:eastAsia="Times New Roman" w:hAnsi="Arial Narrow" w:cs="Arial"/>
          <w:b/>
          <w:lang w:val="es-ES" w:eastAsia="es-ES"/>
        </w:rPr>
        <w:t>TÉCNICAS</w:t>
      </w:r>
      <w:r w:rsidRPr="003B6389">
        <w:rPr>
          <w:rFonts w:ascii="Arial Narrow" w:eastAsia="Times New Roman" w:hAnsi="Arial Narrow" w:cs="Arial"/>
          <w:b/>
          <w:lang w:val="es-ES" w:eastAsia="es-ES"/>
        </w:rPr>
        <w:t xml:space="preserve"> DE OBLIGATORIO CUMPLIMIENTO</w:t>
      </w:r>
    </w:p>
    <w:p w14:paraId="3EBBA57F" w14:textId="77777777" w:rsidR="00715E85" w:rsidRDefault="00715E85">
      <w:pPr>
        <w:rPr>
          <w:lang w:val="es-ES"/>
        </w:rPr>
      </w:pPr>
    </w:p>
    <w:p w14:paraId="509D7C56" w14:textId="77777777" w:rsidR="004902E0" w:rsidRPr="0002695A" w:rsidRDefault="004902E0" w:rsidP="004902E0">
      <w:pPr>
        <w:ind w:right="49"/>
        <w:jc w:val="both"/>
        <w:rPr>
          <w:rFonts w:ascii="Arial Narrow" w:hAnsi="Arial Narrow" w:cs="Arial"/>
          <w:lang w:eastAsia="es-ES_tradnl"/>
        </w:rPr>
      </w:pPr>
      <w:r w:rsidRPr="0002695A">
        <w:rPr>
          <w:rFonts w:ascii="Arial Narrow" w:hAnsi="Arial Narrow" w:cs="Arial"/>
          <w:lang w:eastAsia="es-ES_tradnl"/>
        </w:rPr>
        <w:t xml:space="preserve">El oferente acreditará que para el OBJETO DEL CONTRATO a ejecutar cumple con las Especificaciones Técnicas que son de obligatorio cumplimiento, para tal efecto diligenciará correctamente el </w:t>
      </w:r>
      <w:r w:rsidRPr="0002695A">
        <w:rPr>
          <w:rFonts w:ascii="Arial Narrow" w:hAnsi="Arial Narrow" w:cs="Arial"/>
          <w:b/>
          <w:bCs/>
          <w:lang w:eastAsia="es-ES_tradnl"/>
        </w:rPr>
        <w:t>ANEXO 2.  NORMAS TÉCNICAS DE OBLIGATORIO CUMPLIMIENTO</w:t>
      </w:r>
      <w:r w:rsidRPr="0002695A">
        <w:rPr>
          <w:rFonts w:ascii="Arial Narrow" w:hAnsi="Arial Narrow" w:cs="Arial"/>
          <w:lang w:eastAsia="es-ES_tradnl"/>
        </w:rPr>
        <w:t xml:space="preserve">, indicando la descripción </w:t>
      </w:r>
      <w:r w:rsidRPr="0002695A">
        <w:rPr>
          <w:rFonts w:ascii="Arial Narrow" w:hAnsi="Arial Narrow" w:cs="Arial"/>
          <w:b/>
          <w:bCs/>
          <w:lang w:eastAsia="es-ES_tradnl"/>
        </w:rPr>
        <w:t>CUMPLE/NO CUMPLE</w:t>
      </w:r>
      <w:r>
        <w:rPr>
          <w:rFonts w:ascii="Arial Narrow" w:hAnsi="Arial Narrow" w:cs="Arial"/>
          <w:lang w:eastAsia="es-ES_tradnl"/>
        </w:rPr>
        <w:t>;</w:t>
      </w:r>
      <w:r w:rsidRPr="0002695A">
        <w:rPr>
          <w:rFonts w:ascii="Arial Narrow" w:hAnsi="Arial Narrow" w:cs="Arial"/>
          <w:lang w:eastAsia="es-ES_tradnl"/>
        </w:rPr>
        <w:t xml:space="preserve"> estos anexos serán objeto de verificación por parte del </w:t>
      </w:r>
      <w:r>
        <w:rPr>
          <w:rFonts w:ascii="Arial Narrow" w:hAnsi="Arial Narrow" w:cs="Arial"/>
          <w:lang w:eastAsia="es-ES_tradnl"/>
        </w:rPr>
        <w:t>comité</w:t>
      </w:r>
      <w:r w:rsidRPr="0002695A">
        <w:rPr>
          <w:rFonts w:ascii="Arial Narrow" w:hAnsi="Arial Narrow" w:cs="Arial"/>
          <w:lang w:eastAsia="es-ES_tradnl"/>
        </w:rPr>
        <w:t xml:space="preserve"> evaluador. </w:t>
      </w:r>
    </w:p>
    <w:p w14:paraId="59763EA1" w14:textId="77777777" w:rsidR="004902E0" w:rsidRDefault="004902E0" w:rsidP="004902E0">
      <w:pPr>
        <w:jc w:val="both"/>
        <w:rPr>
          <w:rFonts w:ascii="Arial Narrow" w:hAnsi="Arial Narrow" w:cs="Arial"/>
          <w:lang w:eastAsia="es-ES_tradnl"/>
        </w:rPr>
      </w:pPr>
      <w:r w:rsidRPr="0002695A">
        <w:rPr>
          <w:rFonts w:ascii="Arial Narrow" w:hAnsi="Arial Narrow" w:cs="Arial"/>
          <w:lang w:eastAsia="es-ES_tradnl"/>
        </w:rPr>
        <w:t xml:space="preserve">El proponente </w:t>
      </w:r>
      <w:r>
        <w:rPr>
          <w:rFonts w:ascii="Arial Narrow" w:hAnsi="Arial Narrow" w:cs="Arial"/>
          <w:lang w:eastAsia="es-ES_tradnl"/>
        </w:rPr>
        <w:t>deberá</w:t>
      </w:r>
      <w:r w:rsidRPr="0002695A">
        <w:rPr>
          <w:rFonts w:ascii="Arial Narrow" w:hAnsi="Arial Narrow" w:cs="Arial"/>
          <w:lang w:eastAsia="es-ES_tradnl"/>
        </w:rPr>
        <w:t xml:space="preserve"> acreditar que los servicios ofertados cumplen con las </w:t>
      </w:r>
      <w:r w:rsidRPr="0002695A">
        <w:rPr>
          <w:rFonts w:ascii="Arial Narrow" w:hAnsi="Arial Narrow" w:cs="Arial Narrow"/>
          <w:lang w:eastAsia="es-ES_tradnl"/>
        </w:rPr>
        <w:t>“</w:t>
      </w:r>
      <w:r w:rsidRPr="0002695A">
        <w:rPr>
          <w:rFonts w:ascii="Arial Narrow" w:hAnsi="Arial Narrow" w:cs="Arial"/>
          <w:lang w:eastAsia="es-ES_tradnl"/>
        </w:rPr>
        <w:t>Especificaciones T</w:t>
      </w:r>
      <w:r w:rsidRPr="0002695A">
        <w:rPr>
          <w:rFonts w:ascii="Arial Narrow" w:hAnsi="Arial Narrow" w:cs="Arial Narrow"/>
          <w:lang w:eastAsia="es-ES_tradnl"/>
        </w:rPr>
        <w:t>é</w:t>
      </w:r>
      <w:r w:rsidRPr="0002695A">
        <w:rPr>
          <w:rFonts w:ascii="Arial Narrow" w:hAnsi="Arial Narrow" w:cs="Arial"/>
          <w:lang w:eastAsia="es-ES_tradnl"/>
        </w:rPr>
        <w:t>cnicas</w:t>
      </w:r>
      <w:r w:rsidRPr="0002695A">
        <w:rPr>
          <w:rFonts w:ascii="Arial Narrow" w:hAnsi="Arial Narrow" w:cs="Arial Narrow"/>
          <w:lang w:eastAsia="es-ES_tradnl"/>
        </w:rPr>
        <w:t>”</w:t>
      </w:r>
      <w:r w:rsidRPr="0002695A">
        <w:rPr>
          <w:rFonts w:ascii="Arial Narrow" w:hAnsi="Arial Narrow" w:cs="Arial"/>
          <w:lang w:eastAsia="es-ES_tradnl"/>
        </w:rPr>
        <w:t xml:space="preserve"> requeridas y que corresponder</w:t>
      </w:r>
      <w:r w:rsidRPr="0002695A">
        <w:rPr>
          <w:rFonts w:ascii="Arial Narrow" w:hAnsi="Arial Narrow" w:cs="Arial Narrow"/>
          <w:lang w:eastAsia="es-ES_tradnl"/>
        </w:rPr>
        <w:t>á</w:t>
      </w:r>
      <w:r w:rsidRPr="0002695A">
        <w:rPr>
          <w:rFonts w:ascii="Arial Narrow" w:hAnsi="Arial Narrow" w:cs="Arial"/>
          <w:lang w:eastAsia="es-ES_tradnl"/>
        </w:rPr>
        <w:t>n a lo se</w:t>
      </w:r>
      <w:r w:rsidRPr="0002695A">
        <w:rPr>
          <w:rFonts w:ascii="Arial Narrow" w:hAnsi="Arial Narrow" w:cs="Arial Narrow"/>
          <w:lang w:eastAsia="es-ES_tradnl"/>
        </w:rPr>
        <w:t>ñ</w:t>
      </w:r>
      <w:r w:rsidRPr="0002695A">
        <w:rPr>
          <w:rFonts w:ascii="Arial Narrow" w:hAnsi="Arial Narrow" w:cs="Arial"/>
          <w:lang w:eastAsia="es-ES_tradnl"/>
        </w:rPr>
        <w:t xml:space="preserve">alado en la </w:t>
      </w:r>
      <w:r>
        <w:rPr>
          <w:rFonts w:ascii="Arial Narrow" w:hAnsi="Arial Narrow" w:cs="Arial"/>
          <w:lang w:eastAsia="es-ES_tradnl"/>
        </w:rPr>
        <w:t>DESCRIPCIÓN</w:t>
      </w:r>
      <w:r w:rsidRPr="0002695A">
        <w:rPr>
          <w:rFonts w:ascii="Arial Narrow" w:hAnsi="Arial Narrow" w:cs="Arial"/>
          <w:lang w:eastAsia="es-ES_tradnl"/>
        </w:rPr>
        <w:t xml:space="preserve"> DE LA NECESIDAD del presente proceso y las especificaciones t</w:t>
      </w:r>
      <w:r w:rsidRPr="0002695A">
        <w:rPr>
          <w:rFonts w:ascii="Arial Narrow" w:hAnsi="Arial Narrow" w:cs="Arial Narrow"/>
          <w:lang w:eastAsia="es-ES_tradnl"/>
        </w:rPr>
        <w:t>é</w:t>
      </w:r>
      <w:r w:rsidRPr="0002695A">
        <w:rPr>
          <w:rFonts w:ascii="Arial Narrow" w:hAnsi="Arial Narrow" w:cs="Arial"/>
          <w:lang w:eastAsia="es-ES_tradnl"/>
        </w:rPr>
        <w:t>cnicas adicionales de obligatorio cumplimiento.</w:t>
      </w:r>
    </w:p>
    <w:p w14:paraId="1E55052D" w14:textId="77777777" w:rsidR="00CF3441" w:rsidRPr="00CF3441" w:rsidRDefault="00CF3441" w:rsidP="00CF3441">
      <w:pPr>
        <w:spacing w:line="240" w:lineRule="exact"/>
        <w:ind w:right="851"/>
        <w:jc w:val="center"/>
        <w:rPr>
          <w:rFonts w:ascii="Arial" w:eastAsia="Times New Roman" w:hAnsi="Arial" w:cs="Arial"/>
          <w:b/>
          <w:bCs/>
          <w:sz w:val="20"/>
          <w:szCs w:val="20"/>
          <w:lang w:eastAsia="es-ES_tradnl"/>
        </w:rPr>
      </w:pPr>
      <w:bookmarkStart w:id="2" w:name="_Hlk235226588"/>
      <w:r w:rsidRPr="00CF3441">
        <w:rPr>
          <w:rFonts w:ascii="Arial" w:eastAsia="Times New Roman" w:hAnsi="Arial" w:cs="Arial"/>
          <w:b/>
          <w:bCs/>
          <w:sz w:val="20"/>
          <w:szCs w:val="20"/>
          <w:lang w:eastAsia="es-ES_tradnl"/>
        </w:rPr>
        <w:t xml:space="preserve">LOTE N0. 1 </w:t>
      </w:r>
    </w:p>
    <w:tbl>
      <w:tblPr>
        <w:tblpPr w:leftFromText="141" w:rightFromText="141" w:vertAnchor="text" w:horzAnchor="margin" w:tblpXSpec="center" w:tblpY="529"/>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1136"/>
        <w:gridCol w:w="695"/>
        <w:gridCol w:w="14"/>
        <w:gridCol w:w="1130"/>
        <w:gridCol w:w="965"/>
        <w:gridCol w:w="887"/>
        <w:gridCol w:w="845"/>
        <w:gridCol w:w="851"/>
      </w:tblGrid>
      <w:tr w:rsidR="00CF3441" w:rsidRPr="00CF3441" w14:paraId="26CA4F6D" w14:textId="77777777" w:rsidTr="00EF7C22">
        <w:trPr>
          <w:trHeight w:val="376"/>
        </w:trPr>
        <w:tc>
          <w:tcPr>
            <w:tcW w:w="11483" w:type="dxa"/>
            <w:gridSpan w:val="12"/>
            <w:shd w:val="clear" w:color="000000" w:fill="D9D9D9"/>
            <w:vAlign w:val="center"/>
          </w:tcPr>
          <w:p w14:paraId="3EB45269" w14:textId="77777777" w:rsidR="00CF3441" w:rsidRPr="00CF3441" w:rsidRDefault="00CF3441" w:rsidP="00CF3441">
            <w:pPr>
              <w:spacing w:after="0" w:line="240" w:lineRule="auto"/>
              <w:jc w:val="center"/>
              <w:rPr>
                <w:rFonts w:ascii="Arial" w:eastAsia="Times New Roman" w:hAnsi="Arial" w:cs="Arial"/>
                <w:b/>
                <w:bCs/>
                <w:color w:val="000000"/>
                <w:lang w:eastAsia="es-CO"/>
              </w:rPr>
            </w:pPr>
            <w:r w:rsidRPr="00CF3441">
              <w:rPr>
                <w:rFonts w:ascii="Arial" w:eastAsia="Times New Roman" w:hAnsi="Arial" w:cs="Arial"/>
                <w:b/>
                <w:bCs/>
                <w:color w:val="000000"/>
                <w:lang w:eastAsia="es-CO"/>
              </w:rPr>
              <w:t xml:space="preserve">BRIAV32 - </w:t>
            </w:r>
            <w:r w:rsidRPr="00CF3441">
              <w:rPr>
                <w:rFonts w:ascii="Arial" w:eastAsia="DejaVu Sans" w:hAnsi="Arial" w:cs="Times New Roman"/>
                <w:b/>
                <w:bCs/>
                <w:kern w:val="1"/>
                <w:szCs w:val="14"/>
                <w:lang w:eastAsia="es-CO"/>
              </w:rPr>
              <w:t>LOTE No 1</w:t>
            </w:r>
          </w:p>
        </w:tc>
      </w:tr>
      <w:tr w:rsidR="00CF3441" w:rsidRPr="00CF3441" w14:paraId="09D18BE6" w14:textId="77777777" w:rsidTr="00EF7C22">
        <w:trPr>
          <w:trHeight w:val="389"/>
        </w:trPr>
        <w:tc>
          <w:tcPr>
            <w:tcW w:w="11483" w:type="dxa"/>
            <w:gridSpan w:val="12"/>
            <w:shd w:val="clear" w:color="000000" w:fill="D9D9D9"/>
            <w:vAlign w:val="bottom"/>
          </w:tcPr>
          <w:p w14:paraId="3A55D4CD"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CURSO INTEGRAL DE MODIFICACIONES Y REPARACIONES MAYORES EN EL MANTENIMIENTO AERONÁUTICO</w:t>
            </w:r>
            <w:r w:rsidRPr="00CF3441">
              <w:rPr>
                <w:rFonts w:ascii="Arial" w:eastAsia="Times New Roman" w:hAnsi="Arial" w:cs="Arial"/>
                <w:b/>
                <w:bCs/>
                <w:color w:val="000000"/>
                <w:sz w:val="14"/>
                <w:szCs w:val="14"/>
                <w:lang w:eastAsia="es-CO"/>
              </w:rPr>
              <w:br/>
              <w:t xml:space="preserve">Duración: </w:t>
            </w:r>
            <w:r w:rsidRPr="00CF3441">
              <w:rPr>
                <w:rFonts w:ascii="Arial" w:eastAsia="Times New Roman" w:hAnsi="Arial" w:cs="Arial"/>
                <w:bCs/>
                <w:color w:val="000000"/>
                <w:sz w:val="14"/>
                <w:szCs w:val="14"/>
                <w:lang w:eastAsia="es-CO"/>
              </w:rPr>
              <w:t>60 horas (7 días): La fecha del curso y los horarios serán en previa coordinación con el supervisor del contrato</w:t>
            </w:r>
            <w:r w:rsidRPr="00CF3441">
              <w:rPr>
                <w:rFonts w:ascii="Arial" w:eastAsia="Times New Roman" w:hAnsi="Arial" w:cs="Arial"/>
                <w:b/>
                <w:bCs/>
                <w:color w:val="000000"/>
                <w:sz w:val="14"/>
                <w:szCs w:val="14"/>
                <w:lang w:eastAsia="es-CO"/>
              </w:rPr>
              <w:t>.</w:t>
            </w:r>
            <w:r w:rsidRPr="00CF3441">
              <w:rPr>
                <w:rFonts w:ascii="Arial" w:eastAsia="Times New Roman" w:hAnsi="Arial" w:cs="Arial"/>
                <w:b/>
                <w:bCs/>
                <w:color w:val="000000"/>
                <w:sz w:val="14"/>
                <w:szCs w:val="14"/>
                <w:lang w:eastAsia="es-CO"/>
              </w:rPr>
              <w:br/>
              <w:t xml:space="preserve">NÚMERO DE PARTICIPANTES: </w:t>
            </w:r>
            <w:r w:rsidRPr="00CF3441">
              <w:rPr>
                <w:rFonts w:ascii="Arial" w:eastAsia="Times New Roman" w:hAnsi="Arial" w:cs="Arial"/>
                <w:bCs/>
                <w:color w:val="000000"/>
                <w:sz w:val="14"/>
                <w:szCs w:val="14"/>
                <w:lang w:eastAsia="es-CO"/>
              </w:rPr>
              <w:t>10 ALUMNOS</w:t>
            </w:r>
            <w:r w:rsidRPr="00CF3441">
              <w:rPr>
                <w:rFonts w:ascii="Arial" w:eastAsia="Times New Roman" w:hAnsi="Arial" w:cs="Arial"/>
                <w:b/>
                <w:bCs/>
                <w:color w:val="000000"/>
                <w:sz w:val="14"/>
                <w:szCs w:val="14"/>
                <w:lang w:eastAsia="es-CO"/>
              </w:rPr>
              <w:br/>
              <w:t xml:space="preserve">Primer grupo de 05 personas presencial; </w:t>
            </w:r>
            <w:r w:rsidRPr="00CF3441">
              <w:rPr>
                <w:rFonts w:ascii="Arial" w:eastAsia="Times New Roman" w:hAnsi="Arial" w:cs="Arial"/>
                <w:b/>
                <w:bCs/>
                <w:color w:val="000000"/>
                <w:sz w:val="14"/>
                <w:szCs w:val="14"/>
                <w:lang w:eastAsia="es-CO"/>
              </w:rPr>
              <w:br/>
              <w:t xml:space="preserve">Segundo grupo de 05 personas presencial </w:t>
            </w:r>
            <w:r w:rsidRPr="00CF3441">
              <w:rPr>
                <w:rFonts w:ascii="Arial" w:eastAsia="Times New Roman" w:hAnsi="Arial" w:cs="Arial"/>
                <w:b/>
                <w:bCs/>
                <w:color w:val="000000"/>
                <w:sz w:val="14"/>
                <w:szCs w:val="14"/>
                <w:lang w:eastAsia="es-CO"/>
              </w:rPr>
              <w:br/>
              <w:t xml:space="preserve">MODALIDAD: </w:t>
            </w:r>
            <w:r w:rsidRPr="00CF3441">
              <w:rPr>
                <w:rFonts w:ascii="Arial" w:eastAsia="Times New Roman" w:hAnsi="Arial" w:cs="Arial"/>
                <w:bCs/>
                <w:color w:val="000000"/>
                <w:sz w:val="14"/>
                <w:szCs w:val="14"/>
                <w:lang w:eastAsia="es-CO"/>
              </w:rPr>
              <w:t>PRESENCIAL</w:t>
            </w:r>
          </w:p>
        </w:tc>
      </w:tr>
      <w:tr w:rsidR="00CF3441" w:rsidRPr="00CF3441" w14:paraId="1E341EFB" w14:textId="77777777" w:rsidTr="00EF7C22">
        <w:trPr>
          <w:trHeight w:val="422"/>
        </w:trPr>
        <w:tc>
          <w:tcPr>
            <w:tcW w:w="6805" w:type="dxa"/>
            <w:gridSpan w:val="7"/>
            <w:shd w:val="clear" w:color="000000" w:fill="D9D9D9"/>
            <w:vAlign w:val="center"/>
          </w:tcPr>
          <w:p w14:paraId="46F0BEB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678" w:type="dxa"/>
            <w:gridSpan w:val="5"/>
            <w:shd w:val="clear" w:color="000000" w:fill="D9D9D9"/>
            <w:vAlign w:val="center"/>
          </w:tcPr>
          <w:p w14:paraId="1CD122E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6EB76096" w14:textId="77777777" w:rsidTr="00EF7C22">
        <w:trPr>
          <w:trHeight w:val="422"/>
        </w:trPr>
        <w:tc>
          <w:tcPr>
            <w:tcW w:w="6805" w:type="dxa"/>
            <w:gridSpan w:val="7"/>
            <w:shd w:val="clear" w:color="000000" w:fill="D9D9D9"/>
            <w:vAlign w:val="center"/>
          </w:tcPr>
          <w:p w14:paraId="509545B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678" w:type="dxa"/>
            <w:gridSpan w:val="5"/>
            <w:shd w:val="clear" w:color="000000" w:fill="D9D9D9"/>
            <w:vAlign w:val="center"/>
          </w:tcPr>
          <w:p w14:paraId="09A0891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0F31058C" w14:textId="77777777" w:rsidTr="00EF7C22">
        <w:trPr>
          <w:trHeight w:val="720"/>
        </w:trPr>
        <w:tc>
          <w:tcPr>
            <w:tcW w:w="474" w:type="dxa"/>
            <w:shd w:val="clear" w:color="000000" w:fill="D9D9D9"/>
            <w:vAlign w:val="center"/>
            <w:hideMark/>
          </w:tcPr>
          <w:p w14:paraId="0C014DA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290D06E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73CF1386"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6A2CF7A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NÚMERO DE PARTICIPANTES</w:t>
            </w:r>
          </w:p>
        </w:tc>
        <w:tc>
          <w:tcPr>
            <w:tcW w:w="1136" w:type="dxa"/>
            <w:shd w:val="clear" w:color="000000" w:fill="D9D9D9"/>
            <w:vAlign w:val="center"/>
            <w:hideMark/>
          </w:tcPr>
          <w:p w14:paraId="5A26E61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2155E15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gridSpan w:val="2"/>
            <w:shd w:val="clear" w:color="000000" w:fill="D9D9D9"/>
            <w:vAlign w:val="center"/>
            <w:hideMark/>
          </w:tcPr>
          <w:p w14:paraId="76B1958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15C313B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77D951D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45" w:type="dxa"/>
            <w:shd w:val="clear" w:color="000000" w:fill="D9D9D9"/>
            <w:vAlign w:val="center"/>
          </w:tcPr>
          <w:p w14:paraId="67257B9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851" w:type="dxa"/>
            <w:shd w:val="clear" w:color="000000" w:fill="D9D9D9"/>
            <w:vAlign w:val="center"/>
          </w:tcPr>
          <w:p w14:paraId="2402818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NO CUMPLE </w:t>
            </w:r>
          </w:p>
        </w:tc>
      </w:tr>
      <w:tr w:rsidR="00CF3441" w:rsidRPr="00CF3441" w14:paraId="513DFFC6" w14:textId="77777777" w:rsidTr="00EF7C22">
        <w:trPr>
          <w:trHeight w:val="300"/>
        </w:trPr>
        <w:tc>
          <w:tcPr>
            <w:tcW w:w="474" w:type="dxa"/>
            <w:noWrap/>
            <w:vAlign w:val="center"/>
            <w:hideMark/>
          </w:tcPr>
          <w:p w14:paraId="66AE80F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w:t>
            </w:r>
          </w:p>
        </w:tc>
        <w:tc>
          <w:tcPr>
            <w:tcW w:w="708" w:type="dxa"/>
            <w:noWrap/>
            <w:vAlign w:val="center"/>
            <w:hideMark/>
          </w:tcPr>
          <w:p w14:paraId="4F971511"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72101EFD"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CURSO INTEGRAL DE MODIFICACIONES Y REPARACIONES MAYORES EN EL MANTENIMIENTO AERON</w:t>
            </w:r>
            <w:r w:rsidRPr="00CF3441">
              <w:rPr>
                <w:rFonts w:ascii="Arial" w:eastAsia="Times New Roman" w:hAnsi="Arial" w:cs="Arial" w:hint="eastAsia"/>
                <w:b/>
                <w:color w:val="000000"/>
                <w:sz w:val="14"/>
                <w:szCs w:val="14"/>
                <w:lang w:eastAsia="es-CO"/>
              </w:rPr>
              <w:t>Á</w:t>
            </w:r>
            <w:r w:rsidRPr="00CF3441">
              <w:rPr>
                <w:rFonts w:ascii="Arial" w:eastAsia="Times New Roman" w:hAnsi="Arial" w:cs="Arial"/>
                <w:b/>
                <w:color w:val="000000"/>
                <w:sz w:val="14"/>
                <w:szCs w:val="14"/>
                <w:lang w:eastAsia="es-CO"/>
              </w:rPr>
              <w:t>UTICO</w:t>
            </w:r>
          </w:p>
          <w:p w14:paraId="6F81CCBD"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6198602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60 horas continuas durante (7 días): La fecha del curso y los horarios serán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2DAE7F6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Cantidad: 10 cupos  </w:t>
            </w:r>
          </w:p>
          <w:p w14:paraId="1A598EB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Primer grupo de 05 personas presencial; </w:t>
            </w:r>
          </w:p>
          <w:p w14:paraId="78C4101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Segundo grupo de 05 personas presencial</w:t>
            </w:r>
          </w:p>
          <w:p w14:paraId="14A9280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870814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El personal destinado para recibir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designado por el Oficial de la SECCI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BRIAV32, de acuerdo a la disponibilidad, cargo y especialidad del personal.</w:t>
            </w:r>
          </w:p>
          <w:p w14:paraId="4F1D907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C3BD3C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xml:space="preserve"> El curso debe realizarse con solo el personal activo perteneciente a la Secci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debido al manejo de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que pueda ser sensible o de manejo de propiedad intelectual, no se </w:t>
            </w:r>
            <w:r w:rsidRPr="00CF3441">
              <w:rPr>
                <w:rFonts w:ascii="Arial" w:eastAsia="Times New Roman" w:hAnsi="Arial" w:cs="Arial"/>
                <w:color w:val="000000"/>
                <w:sz w:val="14"/>
                <w:szCs w:val="14"/>
                <w:lang w:eastAsia="es-CO"/>
              </w:rPr>
              <w:lastRenderedPageBreak/>
              <w:t>podr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realizar el curso con personal ajeno a la instituci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5E37B1F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Lugar:</w:t>
            </w:r>
            <w:r w:rsidRPr="00CF3441">
              <w:rPr>
                <w:rFonts w:ascii="Arial" w:eastAsia="Times New Roman" w:hAnsi="Arial" w:cs="Arial"/>
                <w:color w:val="000000"/>
                <w:sz w:val="14"/>
                <w:szCs w:val="14"/>
                <w:lang w:eastAsia="es-CO"/>
              </w:rPr>
              <w:t xml:space="preserve"> Bogot</w:t>
            </w:r>
            <w:r w:rsidRPr="00CF3441">
              <w:rPr>
                <w:rFonts w:ascii="Arial" w:eastAsia="Times New Roman" w:hAnsi="Arial" w:cs="Arial" w:hint="eastAsia"/>
                <w:color w:val="000000"/>
                <w:sz w:val="14"/>
                <w:szCs w:val="14"/>
                <w:lang w:eastAsia="es-CO"/>
              </w:rPr>
              <w:t>á</w:t>
            </w:r>
          </w:p>
          <w:p w14:paraId="19B3073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Docentes:</w:t>
            </w:r>
            <w:r w:rsidRPr="00CF3441">
              <w:rPr>
                <w:rFonts w:ascii="Arial" w:eastAsia="Times New Roman" w:hAnsi="Arial" w:cs="Arial"/>
                <w:color w:val="000000"/>
                <w:sz w:val="14"/>
                <w:szCs w:val="14"/>
                <w:lang w:eastAsia="es-CO"/>
              </w:rPr>
              <w:t xml:space="preserve"> Ingeniero aeronáutico, mec</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nico o ingenier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afines con certificaciones</w:t>
            </w:r>
          </w:p>
          <w:p w14:paraId="042831C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Experiencia:</w:t>
            </w:r>
            <w:r w:rsidRPr="00CF3441">
              <w:rPr>
                <w:rFonts w:ascii="Arial" w:eastAsia="Times New Roman" w:hAnsi="Arial" w:cs="Arial"/>
                <w:color w:val="000000"/>
                <w:sz w:val="14"/>
                <w:szCs w:val="14"/>
                <w:lang w:eastAsia="es-CO"/>
              </w:rPr>
              <w:t xml:space="preserve"> en modificaciones, alteraciones y reparaciones mayores en el mantenimiento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w:t>
            </w:r>
          </w:p>
          <w:p w14:paraId="1509871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Log</w:t>
            </w:r>
            <w:r w:rsidRPr="00CF3441">
              <w:rPr>
                <w:rFonts w:ascii="Arial" w:eastAsia="Times New Roman" w:hAnsi="Arial" w:cs="Arial" w:hint="eastAsia"/>
                <w:b/>
                <w:bCs/>
                <w:color w:val="000000"/>
                <w:sz w:val="14"/>
                <w:szCs w:val="14"/>
                <w:lang w:eastAsia="es-CO"/>
              </w:rPr>
              <w:t>í</w:t>
            </w:r>
            <w:r w:rsidRPr="00CF3441">
              <w:rPr>
                <w:rFonts w:ascii="Arial" w:eastAsia="Times New Roman" w:hAnsi="Arial" w:cs="Arial"/>
                <w:b/>
                <w:bCs/>
                <w:color w:val="000000"/>
                <w:sz w:val="14"/>
                <w:szCs w:val="14"/>
                <w:lang w:eastAsia="es-CO"/>
              </w:rPr>
              <w:t>stica:</w:t>
            </w:r>
            <w:r w:rsidRPr="00CF3441">
              <w:rPr>
                <w:rFonts w:ascii="Arial" w:eastAsia="Times New Roman" w:hAnsi="Arial" w:cs="Arial"/>
                <w:color w:val="000000"/>
                <w:sz w:val="14"/>
                <w:szCs w:val="14"/>
                <w:lang w:eastAsia="es-CO"/>
              </w:rPr>
              <w:t xml:space="preserve"> El contratista garantizar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la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integral para el desarrollo y culminaci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satisfactoria del curso, incluyendo el suministro de materiales, equipos y la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todos los temas administrativos pertinentes.</w:t>
            </w:r>
          </w:p>
          <w:p w14:paraId="299140B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46DB7B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CURSO</w:t>
            </w:r>
            <w:r w:rsidRPr="00CF3441">
              <w:rPr>
                <w:rFonts w:ascii="Arial" w:eastAsia="Times New Roman" w:hAnsi="Arial" w:cs="Arial"/>
                <w:color w:val="000000"/>
                <w:sz w:val="14"/>
                <w:szCs w:val="14"/>
                <w:lang w:eastAsia="es-CO"/>
              </w:rPr>
              <w:t>: Capacitar y certificar a los asistentes, en las competencias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y regulatorias del personal de ingenier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lo cual es fundamental para mantener la flota en servicio de manera segura, eficiente y cumpliendo estrictamente con la normativa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 internacional.</w:t>
            </w:r>
          </w:p>
          <w:p w14:paraId="402E3A54"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4880879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xml:space="preserve">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 el curso en una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Dentro de la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se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desarrollar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05DEE5A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31E09A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M</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dulo I:</w:t>
            </w:r>
            <w:r w:rsidRPr="00CF3441">
              <w:rPr>
                <w:rFonts w:ascii="Arial" w:eastAsia="Times New Roman" w:hAnsi="Arial" w:cs="Arial"/>
                <w:color w:val="000000"/>
                <w:sz w:val="14"/>
                <w:szCs w:val="14"/>
                <w:lang w:eastAsia="es-CO"/>
              </w:rPr>
              <w:t xml:space="preserve"> Fundamentos Normativos y de Certificaci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(14 horas) Cumplimiento, Clasificaci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Aprobaci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Regulatoria. </w:t>
            </w:r>
          </w:p>
          <w:p w14:paraId="4265CD9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M</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dulo II:</w:t>
            </w:r>
            <w:r w:rsidRPr="00CF3441">
              <w:rPr>
                <w:rFonts w:ascii="Arial" w:eastAsia="Times New Roman" w:hAnsi="Arial" w:cs="Arial"/>
                <w:color w:val="000000"/>
                <w:sz w:val="14"/>
                <w:szCs w:val="14"/>
                <w:lang w:eastAsia="es-CO"/>
              </w:rPr>
              <w:t xml:space="preserve"> An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lisis Estructural y Materiales (14 horas): Fatiga, Fractura, Corrosi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de Reparaci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(Metales y Compuestos).</w:t>
            </w:r>
          </w:p>
          <w:p w14:paraId="568C3BD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M</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 xml:space="preserve">dulo III: </w:t>
            </w:r>
            <w:r w:rsidRPr="00CF3441">
              <w:rPr>
                <w:rFonts w:ascii="Arial" w:eastAsia="Times New Roman" w:hAnsi="Arial" w:cs="Arial"/>
                <w:color w:val="000000"/>
                <w:sz w:val="14"/>
                <w:szCs w:val="14"/>
                <w:lang w:eastAsia="es-CO"/>
              </w:rPr>
              <w:t>Sistemas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uticos y Avi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nica (16 horas) Evaluaci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Impacto de Modificaciones y EMC.</w:t>
            </w:r>
          </w:p>
          <w:p w14:paraId="5CDFC2B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M</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dulo IV:</w:t>
            </w:r>
            <w:r w:rsidRPr="00CF3441">
              <w:rPr>
                <w:rFonts w:ascii="Arial" w:eastAsia="Times New Roman" w:hAnsi="Arial" w:cs="Arial"/>
                <w:color w:val="000000"/>
                <w:sz w:val="14"/>
                <w:szCs w:val="14"/>
                <w:lang w:eastAsia="es-CO"/>
              </w:rPr>
              <w:t xml:space="preserve"> An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lisis Avanzado y Validaci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 xml:space="preserve">cnica (16 horas) FEA, </w:t>
            </w:r>
            <w:proofErr w:type="spellStart"/>
            <w:r w:rsidRPr="00CF3441">
              <w:rPr>
                <w:rFonts w:ascii="Arial" w:eastAsia="Times New Roman" w:hAnsi="Arial" w:cs="Arial"/>
                <w:color w:val="000000"/>
                <w:sz w:val="14"/>
                <w:szCs w:val="14"/>
                <w:lang w:eastAsia="es-CO"/>
              </w:rPr>
              <w:t>Damage</w:t>
            </w:r>
            <w:proofErr w:type="spellEnd"/>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Tolerance</w:t>
            </w:r>
            <w:proofErr w:type="spellEnd"/>
            <w:r w:rsidRPr="00CF3441">
              <w:rPr>
                <w:rFonts w:ascii="Arial" w:eastAsia="Times New Roman" w:hAnsi="Arial" w:cs="Arial"/>
                <w:color w:val="000000"/>
                <w:sz w:val="14"/>
                <w:szCs w:val="14"/>
                <w:lang w:eastAsia="es-CO"/>
              </w:rPr>
              <w:t>, NDT, Optimizaci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w:t>
            </w:r>
          </w:p>
        </w:tc>
        <w:tc>
          <w:tcPr>
            <w:tcW w:w="992" w:type="dxa"/>
            <w:noWrap/>
            <w:vAlign w:val="center"/>
            <w:hideMark/>
          </w:tcPr>
          <w:p w14:paraId="0F3D3DF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10 ALUMNOS</w:t>
            </w:r>
          </w:p>
        </w:tc>
        <w:tc>
          <w:tcPr>
            <w:tcW w:w="1136" w:type="dxa"/>
            <w:noWrap/>
            <w:vAlign w:val="center"/>
            <w:hideMark/>
          </w:tcPr>
          <w:p w14:paraId="3B7E3C7D"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PRESENCIAL</w:t>
            </w:r>
          </w:p>
        </w:tc>
        <w:tc>
          <w:tcPr>
            <w:tcW w:w="695" w:type="dxa"/>
            <w:noWrap/>
            <w:vAlign w:val="center"/>
            <w:hideMark/>
          </w:tcPr>
          <w:p w14:paraId="74E35D8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UN</w:t>
            </w:r>
          </w:p>
        </w:tc>
        <w:tc>
          <w:tcPr>
            <w:tcW w:w="1144" w:type="dxa"/>
            <w:gridSpan w:val="2"/>
            <w:noWrap/>
            <w:vAlign w:val="center"/>
            <w:hideMark/>
          </w:tcPr>
          <w:p w14:paraId="5186EC6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0</w:t>
            </w:r>
          </w:p>
        </w:tc>
        <w:tc>
          <w:tcPr>
            <w:tcW w:w="965" w:type="dxa"/>
            <w:noWrap/>
            <w:vAlign w:val="center"/>
            <w:hideMark/>
          </w:tcPr>
          <w:p w14:paraId="4027799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w:t>
            </w:r>
          </w:p>
        </w:tc>
        <w:tc>
          <w:tcPr>
            <w:tcW w:w="887" w:type="dxa"/>
            <w:noWrap/>
            <w:vAlign w:val="center"/>
            <w:hideMark/>
          </w:tcPr>
          <w:p w14:paraId="457077B6" w14:textId="77777777" w:rsidR="00CF3441" w:rsidRPr="00CF3441" w:rsidRDefault="00CF3441" w:rsidP="00CF3441">
            <w:pPr>
              <w:spacing w:after="0" w:line="240" w:lineRule="auto"/>
              <w:rPr>
                <w:rFonts w:ascii="Arial" w:eastAsia="Times New Roman" w:hAnsi="Arial" w:cs="Arial"/>
                <w:color w:val="000000"/>
                <w:sz w:val="14"/>
                <w:szCs w:val="14"/>
                <w:lang w:eastAsia="es-CO"/>
              </w:rPr>
            </w:pPr>
            <w:r w:rsidRPr="00CF3441">
              <w:rPr>
                <w:rFonts w:ascii="Arial" w:eastAsia="Times New Roman" w:hAnsi="Arial" w:cs="Arial"/>
                <w:sz w:val="14"/>
                <w:szCs w:val="14"/>
                <w:lang w:eastAsia="es-CO"/>
              </w:rPr>
              <w:t>86101700</w:t>
            </w:r>
            <w:r w:rsidRPr="00CF3441">
              <w:rPr>
                <w:rFonts w:ascii="Arial" w:eastAsia="Times New Roman" w:hAnsi="Arial" w:cs="Arial"/>
                <w:sz w:val="14"/>
                <w:szCs w:val="14"/>
                <w:lang w:eastAsia="es-CO"/>
              </w:rPr>
              <w:br/>
              <w:t>86132000</w:t>
            </w:r>
            <w:r w:rsidRPr="00CF3441">
              <w:rPr>
                <w:rFonts w:ascii="Arial" w:eastAsia="Times New Roman" w:hAnsi="Arial" w:cs="Arial"/>
                <w:sz w:val="14"/>
                <w:szCs w:val="14"/>
                <w:lang w:eastAsia="es-CO"/>
              </w:rPr>
              <w:br/>
              <w:t>86101800</w:t>
            </w:r>
          </w:p>
        </w:tc>
        <w:tc>
          <w:tcPr>
            <w:tcW w:w="845" w:type="dxa"/>
            <w:noWrap/>
            <w:vAlign w:val="center"/>
          </w:tcPr>
          <w:p w14:paraId="06AD638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851" w:type="dxa"/>
            <w:noWrap/>
            <w:vAlign w:val="center"/>
          </w:tcPr>
          <w:p w14:paraId="44CEEBEF"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528A2180"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p w14:paraId="18340BC9" w14:textId="77777777" w:rsidR="00CF3441" w:rsidRDefault="00CF3441" w:rsidP="00CF3441">
      <w:pPr>
        <w:widowControl w:val="0"/>
        <w:suppressAutoHyphens/>
        <w:spacing w:after="0" w:line="240" w:lineRule="auto"/>
        <w:jc w:val="center"/>
        <w:rPr>
          <w:rFonts w:ascii="Arial" w:eastAsia="DejaVu Sans" w:hAnsi="Arial" w:cs="Times New Roman"/>
          <w:b/>
          <w:bCs/>
          <w:kern w:val="1"/>
          <w:sz w:val="24"/>
          <w:szCs w:val="14"/>
          <w:lang w:eastAsia="es-CO"/>
        </w:rPr>
      </w:pPr>
      <w:r w:rsidRPr="00CF3441">
        <w:rPr>
          <w:rFonts w:ascii="Arial" w:eastAsia="DejaVu Sans" w:hAnsi="Arial" w:cs="Times New Roman"/>
          <w:b/>
          <w:bCs/>
          <w:kern w:val="1"/>
          <w:sz w:val="24"/>
          <w:szCs w:val="14"/>
          <w:lang w:eastAsia="es-CO"/>
        </w:rPr>
        <w:t>LOTE No. 2</w:t>
      </w:r>
    </w:p>
    <w:p w14:paraId="3153C815" w14:textId="77777777" w:rsidR="00CF3441" w:rsidRPr="00CF3441" w:rsidRDefault="00CF3441" w:rsidP="00CF3441">
      <w:pPr>
        <w:widowControl w:val="0"/>
        <w:suppressAutoHyphens/>
        <w:spacing w:after="0" w:line="240" w:lineRule="auto"/>
        <w:jc w:val="center"/>
        <w:rPr>
          <w:rFonts w:ascii="Arial" w:eastAsia="DejaVu Sans" w:hAnsi="Arial" w:cs="Times New Roman"/>
          <w:b/>
          <w:bCs/>
          <w:kern w:val="1"/>
          <w:sz w:val="24"/>
          <w:szCs w:val="14"/>
          <w:lang w:eastAsia="es-CO"/>
        </w:rPr>
      </w:pPr>
    </w:p>
    <w:tbl>
      <w:tblPr>
        <w:tblpPr w:leftFromText="141" w:rightFromText="141" w:vertAnchor="text" w:horzAnchor="margin" w:tblpXSpec="center" w:tblpY="33"/>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3"/>
        <w:gridCol w:w="707"/>
        <w:gridCol w:w="2787"/>
        <w:gridCol w:w="992"/>
        <w:gridCol w:w="996"/>
        <w:gridCol w:w="698"/>
        <w:gridCol w:w="1144"/>
        <w:gridCol w:w="965"/>
        <w:gridCol w:w="887"/>
        <w:gridCol w:w="983"/>
        <w:gridCol w:w="851"/>
      </w:tblGrid>
      <w:tr w:rsidR="00CF3441" w:rsidRPr="00CF3441" w14:paraId="792E8BC7" w14:textId="77777777" w:rsidTr="00EF7C22">
        <w:trPr>
          <w:trHeight w:val="376"/>
        </w:trPr>
        <w:tc>
          <w:tcPr>
            <w:tcW w:w="11483" w:type="dxa"/>
            <w:gridSpan w:val="11"/>
            <w:shd w:val="clear" w:color="000000" w:fill="D9D9D9"/>
            <w:vAlign w:val="center"/>
          </w:tcPr>
          <w:p w14:paraId="1FB4E128" w14:textId="77777777" w:rsidR="00CF3441" w:rsidRPr="00CF3441" w:rsidRDefault="00CF3441" w:rsidP="00CF3441">
            <w:pPr>
              <w:spacing w:after="0" w:line="240" w:lineRule="auto"/>
              <w:jc w:val="center"/>
              <w:rPr>
                <w:rFonts w:ascii="Arial" w:eastAsia="Times New Roman" w:hAnsi="Arial" w:cs="Arial"/>
                <w:b/>
                <w:bCs/>
                <w:color w:val="000000"/>
                <w:lang w:eastAsia="es-CO"/>
              </w:rPr>
            </w:pPr>
            <w:bookmarkStart w:id="3" w:name="_Hlk235226461"/>
            <w:r w:rsidRPr="00CF3441">
              <w:rPr>
                <w:rFonts w:ascii="Arial" w:eastAsia="Times New Roman" w:hAnsi="Arial" w:cs="Arial"/>
                <w:b/>
                <w:bCs/>
                <w:color w:val="000000"/>
                <w:lang w:eastAsia="es-CO"/>
              </w:rPr>
              <w:t xml:space="preserve">BAAAS - LOTE </w:t>
            </w:r>
            <w:proofErr w:type="spellStart"/>
            <w:r w:rsidRPr="00CF3441">
              <w:rPr>
                <w:rFonts w:ascii="Arial" w:eastAsia="Times New Roman" w:hAnsi="Arial" w:cs="Arial"/>
                <w:b/>
                <w:bCs/>
                <w:color w:val="000000"/>
                <w:lang w:eastAsia="es-CO"/>
              </w:rPr>
              <w:t>N°</w:t>
            </w:r>
            <w:proofErr w:type="spellEnd"/>
            <w:r w:rsidRPr="00CF3441">
              <w:rPr>
                <w:rFonts w:ascii="Arial" w:eastAsia="Times New Roman" w:hAnsi="Arial" w:cs="Arial"/>
                <w:b/>
                <w:bCs/>
                <w:color w:val="000000"/>
                <w:lang w:eastAsia="es-CO"/>
              </w:rPr>
              <w:t xml:space="preserve"> 2</w:t>
            </w:r>
          </w:p>
        </w:tc>
      </w:tr>
      <w:tr w:rsidR="00CF3441" w:rsidRPr="00CF3441" w14:paraId="78FD069C" w14:textId="77777777" w:rsidTr="00EF7C22">
        <w:trPr>
          <w:trHeight w:val="389"/>
        </w:trPr>
        <w:tc>
          <w:tcPr>
            <w:tcW w:w="11483" w:type="dxa"/>
            <w:gridSpan w:val="11"/>
            <w:shd w:val="clear" w:color="000000" w:fill="D9D9D9"/>
            <w:vAlign w:val="bottom"/>
          </w:tcPr>
          <w:p w14:paraId="09B53FB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1. DIPLOMADO EN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LOG</w:t>
            </w:r>
            <w:r w:rsidRPr="00CF3441">
              <w:rPr>
                <w:rFonts w:ascii="Arial" w:eastAsia="Times New Roman" w:hAnsi="Arial" w:cs="Arial" w:hint="eastAsia"/>
                <w:b/>
                <w:bCs/>
                <w:color w:val="000000"/>
                <w:sz w:val="14"/>
                <w:szCs w:val="14"/>
                <w:lang w:eastAsia="es-CO"/>
              </w:rPr>
              <w:t>Í</w:t>
            </w:r>
            <w:r w:rsidRPr="00CF3441">
              <w:rPr>
                <w:rFonts w:ascii="Arial" w:eastAsia="Times New Roman" w:hAnsi="Arial" w:cs="Arial"/>
                <w:b/>
                <w:bCs/>
                <w:color w:val="000000"/>
                <w:sz w:val="14"/>
                <w:szCs w:val="14"/>
                <w:lang w:eastAsia="es-CO"/>
              </w:rPr>
              <w:t>STICA INTEGRAL</w:t>
            </w:r>
          </w:p>
          <w:p w14:paraId="095B059D"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 Las cuales se distribuir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n en 110 horas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ricas de manera presencial y 10 horas pr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cticas en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03F3043F"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p>
          <w:p w14:paraId="1CF69ECF"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NÚMERO DE PARTICIPANTES 09 ALUMNOS</w:t>
            </w:r>
          </w:p>
          <w:p w14:paraId="3C372E56"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p>
          <w:p w14:paraId="2BF9697E"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1A50CEDB"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r w:rsidRPr="00CF3441">
              <w:rPr>
                <w:rFonts w:ascii="Arial" w:eastAsia="Times New Roman" w:hAnsi="Arial" w:cs="Arial"/>
                <w:b/>
                <w:bCs/>
                <w:color w:val="000000"/>
                <w:sz w:val="14"/>
                <w:szCs w:val="14"/>
                <w:lang w:eastAsia="es-CO"/>
              </w:rPr>
              <w:t>.</w:t>
            </w:r>
          </w:p>
          <w:p w14:paraId="291C775C"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441BC90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 HIBRIDO</w:t>
            </w:r>
          </w:p>
        </w:tc>
      </w:tr>
      <w:tr w:rsidR="00CF3441" w:rsidRPr="00CF3441" w14:paraId="4F9962B6" w14:textId="77777777" w:rsidTr="00EF7C22">
        <w:trPr>
          <w:trHeight w:val="375"/>
        </w:trPr>
        <w:tc>
          <w:tcPr>
            <w:tcW w:w="6653" w:type="dxa"/>
            <w:gridSpan w:val="6"/>
            <w:shd w:val="clear" w:color="000000" w:fill="D9D9D9"/>
            <w:vAlign w:val="center"/>
          </w:tcPr>
          <w:p w14:paraId="1DF3776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830" w:type="dxa"/>
            <w:gridSpan w:val="5"/>
            <w:shd w:val="clear" w:color="000000" w:fill="D9D9D9"/>
            <w:vAlign w:val="center"/>
          </w:tcPr>
          <w:p w14:paraId="203941A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793D9B66" w14:textId="77777777" w:rsidTr="00EF7C22">
        <w:trPr>
          <w:trHeight w:val="267"/>
        </w:trPr>
        <w:tc>
          <w:tcPr>
            <w:tcW w:w="6653" w:type="dxa"/>
            <w:gridSpan w:val="6"/>
            <w:shd w:val="clear" w:color="000000" w:fill="D9D9D9"/>
            <w:vAlign w:val="center"/>
          </w:tcPr>
          <w:p w14:paraId="4A6CCA4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830" w:type="dxa"/>
            <w:gridSpan w:val="5"/>
            <w:shd w:val="clear" w:color="000000" w:fill="D9D9D9"/>
            <w:vAlign w:val="center"/>
          </w:tcPr>
          <w:p w14:paraId="4A99617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47B19343" w14:textId="77777777" w:rsidTr="00EF7C22">
        <w:trPr>
          <w:trHeight w:val="500"/>
        </w:trPr>
        <w:tc>
          <w:tcPr>
            <w:tcW w:w="473" w:type="dxa"/>
            <w:shd w:val="clear" w:color="000000" w:fill="D9D9D9"/>
            <w:vAlign w:val="center"/>
            <w:hideMark/>
          </w:tcPr>
          <w:p w14:paraId="4B7F919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7" w:type="dxa"/>
            <w:shd w:val="clear" w:color="000000" w:fill="D9D9D9"/>
            <w:vAlign w:val="center"/>
            <w:hideMark/>
          </w:tcPr>
          <w:p w14:paraId="7801194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7" w:type="dxa"/>
            <w:shd w:val="clear" w:color="000000" w:fill="D9D9D9"/>
            <w:vAlign w:val="center"/>
            <w:hideMark/>
          </w:tcPr>
          <w:p w14:paraId="5D34C22A"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4C09B6C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NÚMERO DE PARTICIPANTES</w:t>
            </w:r>
          </w:p>
        </w:tc>
        <w:tc>
          <w:tcPr>
            <w:tcW w:w="996" w:type="dxa"/>
            <w:shd w:val="clear" w:color="000000" w:fill="D9D9D9"/>
            <w:vAlign w:val="center"/>
            <w:hideMark/>
          </w:tcPr>
          <w:p w14:paraId="2BB5AAE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8" w:type="dxa"/>
            <w:shd w:val="clear" w:color="000000" w:fill="D9D9D9"/>
            <w:vAlign w:val="center"/>
            <w:hideMark/>
          </w:tcPr>
          <w:p w14:paraId="7369A1F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shd w:val="clear" w:color="000000" w:fill="D9D9D9"/>
            <w:vAlign w:val="center"/>
            <w:hideMark/>
          </w:tcPr>
          <w:p w14:paraId="3676DF2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095C19B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2D53319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983" w:type="dxa"/>
            <w:shd w:val="clear" w:color="000000" w:fill="D9D9D9"/>
            <w:vAlign w:val="center"/>
          </w:tcPr>
          <w:p w14:paraId="6BA2127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851" w:type="dxa"/>
            <w:shd w:val="clear" w:color="000000" w:fill="D9D9D9"/>
            <w:vAlign w:val="center"/>
          </w:tcPr>
          <w:p w14:paraId="43AC652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5266077B" w14:textId="77777777" w:rsidTr="00EF7C22">
        <w:trPr>
          <w:trHeight w:val="300"/>
        </w:trPr>
        <w:tc>
          <w:tcPr>
            <w:tcW w:w="473" w:type="dxa"/>
            <w:noWrap/>
            <w:vAlign w:val="center"/>
            <w:hideMark/>
          </w:tcPr>
          <w:p w14:paraId="026B421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w:t>
            </w:r>
          </w:p>
        </w:tc>
        <w:tc>
          <w:tcPr>
            <w:tcW w:w="707" w:type="dxa"/>
            <w:noWrap/>
            <w:vAlign w:val="center"/>
            <w:hideMark/>
          </w:tcPr>
          <w:p w14:paraId="67D4250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7" w:type="dxa"/>
            <w:noWrap/>
            <w:vAlign w:val="bottom"/>
            <w:hideMark/>
          </w:tcPr>
          <w:p w14:paraId="509D7D39"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DIPLOMADO EN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LOG</w:t>
            </w:r>
            <w:r w:rsidRPr="00CF3441">
              <w:rPr>
                <w:rFonts w:ascii="Arial" w:eastAsia="Times New Roman" w:hAnsi="Arial" w:cs="Arial" w:hint="eastAsia"/>
                <w:b/>
                <w:bCs/>
                <w:color w:val="000000"/>
                <w:sz w:val="14"/>
                <w:szCs w:val="14"/>
                <w:lang w:eastAsia="es-CO"/>
              </w:rPr>
              <w:t>Í</w:t>
            </w:r>
            <w:r w:rsidRPr="00CF3441">
              <w:rPr>
                <w:rFonts w:ascii="Arial" w:eastAsia="Times New Roman" w:hAnsi="Arial" w:cs="Arial"/>
                <w:b/>
                <w:bCs/>
                <w:color w:val="000000"/>
                <w:sz w:val="14"/>
                <w:szCs w:val="14"/>
                <w:lang w:eastAsia="es-CO"/>
              </w:rPr>
              <w:t>STICA INTEGRAL</w:t>
            </w:r>
          </w:p>
          <w:p w14:paraId="44D9D1F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358DDE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Diplomado en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Integral est</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ado para formar profesionales capaces de planear, gestionar y optimizar los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sticos de manera integral, </w:t>
            </w:r>
            <w:r w:rsidRPr="00CF3441">
              <w:rPr>
                <w:rFonts w:ascii="Arial" w:eastAsia="Times New Roman" w:hAnsi="Arial" w:cs="Arial"/>
                <w:color w:val="000000"/>
                <w:sz w:val="14"/>
                <w:szCs w:val="14"/>
                <w:lang w:eastAsia="es-CO"/>
              </w:rPr>
              <w:lastRenderedPageBreak/>
              <w:t>asegurando la eficiencia de la cadena de suministro y la satisfacci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clientes.</w:t>
            </w:r>
          </w:p>
          <w:p w14:paraId="3345B35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3FE1B4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DIPLOMADO</w:t>
            </w:r>
            <w:r w:rsidRPr="00CF3441">
              <w:rPr>
                <w:rFonts w:ascii="Arial" w:eastAsia="Times New Roman" w:hAnsi="Arial" w:cs="Arial"/>
                <w:color w:val="000000"/>
                <w:sz w:val="14"/>
                <w:szCs w:val="14"/>
                <w:lang w:eastAsia="es-CO"/>
              </w:rPr>
              <w:t>: Formar profesionales capaces de gestionar, planear y optimizar los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integrales de una organizaci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mediante la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herramientas estrat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gicas,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mejora continua y sistemas de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para lograr eficiencia operativa y satisfacci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cliente</w:t>
            </w:r>
          </w:p>
          <w:p w14:paraId="166A14C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EAB7B1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tener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139E240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4D9185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1.Fundamentos de la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Integral</w:t>
            </w:r>
          </w:p>
          <w:p w14:paraId="07881F8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 Demanda</w:t>
            </w:r>
          </w:p>
          <w:p w14:paraId="0C2EF21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Compras y Abastecimiento</w:t>
            </w:r>
          </w:p>
          <w:p w14:paraId="000A00A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Administraci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Inventarios</w:t>
            </w:r>
          </w:p>
          <w:p w14:paraId="1AC6AA4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Almacenes y Centros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5280444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Transporte y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sica</w:t>
            </w:r>
          </w:p>
          <w:p w14:paraId="1DC9673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Indicadores de Desempe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w:t>
            </w:r>
          </w:p>
          <w:p w14:paraId="528A4F2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8. Mejora </w:t>
            </w:r>
            <w:proofErr w:type="gramStart"/>
            <w:r w:rsidRPr="00CF3441">
              <w:rPr>
                <w:rFonts w:ascii="Arial" w:eastAsia="Times New Roman" w:hAnsi="Arial" w:cs="Arial"/>
                <w:color w:val="000000"/>
                <w:sz w:val="14"/>
                <w:szCs w:val="14"/>
                <w:lang w:eastAsia="es-CO"/>
              </w:rPr>
              <w:t>Continua</w:t>
            </w:r>
            <w:proofErr w:type="gramEnd"/>
            <w:r w:rsidRPr="00CF3441">
              <w:rPr>
                <w:rFonts w:ascii="Arial" w:eastAsia="Times New Roman" w:hAnsi="Arial" w:cs="Arial"/>
                <w:color w:val="000000"/>
                <w:sz w:val="14"/>
                <w:szCs w:val="14"/>
                <w:lang w:eastAsia="es-CO"/>
              </w:rPr>
              <w:t xml:space="preserve"> Aplicada a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w:t>
            </w:r>
          </w:p>
          <w:p w14:paraId="1F0B434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 Sistemas de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w:t>
            </w:r>
          </w:p>
          <w:p w14:paraId="0E21499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E1132A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64D0C96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8CAFF4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5EB053F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                </w:t>
            </w:r>
          </w:p>
          <w:p w14:paraId="2D91BFF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B7D1D2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19D509A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CE068B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Las horas prácticas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681E29E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683A01D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120 horas por alumno.</w:t>
            </w:r>
          </w:p>
          <w:p w14:paraId="14668D0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D3CDDD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xml:space="preserve">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6316956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tc>
        <w:tc>
          <w:tcPr>
            <w:tcW w:w="992" w:type="dxa"/>
            <w:noWrap/>
            <w:vAlign w:val="center"/>
          </w:tcPr>
          <w:p w14:paraId="746F9C7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lastRenderedPageBreak/>
              <w:t>9 ALUMNOS</w:t>
            </w:r>
          </w:p>
        </w:tc>
        <w:tc>
          <w:tcPr>
            <w:tcW w:w="996" w:type="dxa"/>
            <w:noWrap/>
            <w:vAlign w:val="center"/>
          </w:tcPr>
          <w:p w14:paraId="78D3471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HIBRIDO</w:t>
            </w:r>
          </w:p>
        </w:tc>
        <w:tc>
          <w:tcPr>
            <w:tcW w:w="698" w:type="dxa"/>
            <w:noWrap/>
            <w:vAlign w:val="center"/>
          </w:tcPr>
          <w:p w14:paraId="5C5B3BE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noWrap/>
            <w:vAlign w:val="center"/>
          </w:tcPr>
          <w:p w14:paraId="33162B8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74913B6D"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02A1ACD4"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0F6FE79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86101705</w:t>
            </w:r>
          </w:p>
        </w:tc>
        <w:tc>
          <w:tcPr>
            <w:tcW w:w="983" w:type="dxa"/>
            <w:noWrap/>
            <w:vAlign w:val="center"/>
          </w:tcPr>
          <w:p w14:paraId="5314EDB1" w14:textId="77777777" w:rsidR="00CF3441" w:rsidRPr="00CF3441" w:rsidRDefault="00CF3441" w:rsidP="00CF3441">
            <w:pPr>
              <w:spacing w:after="0" w:line="240" w:lineRule="auto"/>
              <w:rPr>
                <w:rFonts w:ascii="Arial" w:eastAsia="Times New Roman" w:hAnsi="Arial" w:cs="Arial"/>
                <w:color w:val="000000"/>
                <w:sz w:val="14"/>
                <w:szCs w:val="14"/>
                <w:lang w:eastAsia="es-CO"/>
              </w:rPr>
            </w:pPr>
          </w:p>
        </w:tc>
        <w:tc>
          <w:tcPr>
            <w:tcW w:w="851" w:type="dxa"/>
            <w:noWrap/>
            <w:vAlign w:val="center"/>
          </w:tcPr>
          <w:p w14:paraId="64EF7B9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bookmarkEnd w:id="3"/>
    </w:tbl>
    <w:p w14:paraId="2F39E488" w14:textId="77777777" w:rsidR="00CF3441" w:rsidRPr="00CF3441" w:rsidRDefault="00CF3441" w:rsidP="00CF3441">
      <w:pPr>
        <w:widowControl w:val="0"/>
        <w:suppressAutoHyphens/>
        <w:spacing w:after="0" w:line="240" w:lineRule="auto"/>
        <w:ind w:left="-709"/>
        <w:jc w:val="both"/>
        <w:rPr>
          <w:rFonts w:ascii="Arial" w:eastAsia="DejaVu Sans" w:hAnsi="Arial" w:cs="Times New Roman"/>
          <w:b/>
          <w:bCs/>
          <w:kern w:val="1"/>
          <w:sz w:val="24"/>
          <w:szCs w:val="14"/>
          <w:lang w:eastAsia="es-CO"/>
        </w:rPr>
      </w:pPr>
    </w:p>
    <w:tbl>
      <w:tblPr>
        <w:tblpPr w:leftFromText="141" w:rightFromText="141" w:vertAnchor="text" w:horzAnchor="margin" w:tblpXSpec="center" w:tblpY="71"/>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658"/>
        <w:gridCol w:w="3029"/>
        <w:gridCol w:w="992"/>
        <w:gridCol w:w="996"/>
        <w:gridCol w:w="705"/>
        <w:gridCol w:w="958"/>
        <w:gridCol w:w="965"/>
        <w:gridCol w:w="887"/>
        <w:gridCol w:w="864"/>
        <w:gridCol w:w="1006"/>
      </w:tblGrid>
      <w:tr w:rsidR="00CF3441" w:rsidRPr="00CF3441" w14:paraId="7D5C2BC2" w14:textId="77777777" w:rsidTr="00EF7C22">
        <w:trPr>
          <w:trHeight w:val="389"/>
        </w:trPr>
        <w:tc>
          <w:tcPr>
            <w:tcW w:w="11483" w:type="dxa"/>
            <w:gridSpan w:val="11"/>
            <w:shd w:val="clear" w:color="000000" w:fill="D9D9D9"/>
            <w:vAlign w:val="bottom"/>
          </w:tcPr>
          <w:p w14:paraId="5B010FF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52CF7444"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2. DIPLOMADO EN DIRECCI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Y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DEL RECURSO HUMANO</w:t>
            </w:r>
          </w:p>
          <w:p w14:paraId="7BAC2B3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r w:rsidRPr="00CF3441">
              <w:rPr>
                <w:rFonts w:ascii="Arial" w:eastAsia="Times New Roman" w:hAnsi="Arial" w:cs="Arial"/>
                <w:b/>
                <w:bCs/>
                <w:color w:val="000000"/>
                <w:sz w:val="14"/>
                <w:szCs w:val="14"/>
                <w:lang w:eastAsia="es-CO"/>
              </w:rPr>
              <w:t xml:space="preserve"> </w:t>
            </w:r>
          </w:p>
          <w:p w14:paraId="1703E1DC"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NÚMERO DE PARTICIPANTES </w:t>
            </w:r>
            <w:r w:rsidRPr="00CF3441">
              <w:rPr>
                <w:rFonts w:ascii="Arial" w:eastAsia="Times New Roman" w:hAnsi="Arial" w:cs="Arial"/>
                <w:bCs/>
                <w:color w:val="000000"/>
                <w:sz w:val="14"/>
                <w:szCs w:val="14"/>
                <w:lang w:eastAsia="es-CO"/>
              </w:rPr>
              <w:t>08 ALUMNOS</w:t>
            </w:r>
          </w:p>
          <w:p w14:paraId="0AFC83FA"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145FB32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r w:rsidRPr="00CF3441">
              <w:rPr>
                <w:rFonts w:ascii="Arial" w:eastAsia="Times New Roman" w:hAnsi="Arial" w:cs="Arial"/>
                <w:b/>
                <w:bCs/>
                <w:color w:val="000000"/>
                <w:sz w:val="14"/>
                <w:szCs w:val="14"/>
                <w:lang w:eastAsia="es-CO"/>
              </w:rPr>
              <w:t>.</w:t>
            </w:r>
          </w:p>
          <w:p w14:paraId="36680ABA"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50704036"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lastRenderedPageBreak/>
              <w:t xml:space="preserve">MODALIDAD: </w:t>
            </w:r>
            <w:r w:rsidRPr="00CF3441">
              <w:rPr>
                <w:rFonts w:ascii="Arial" w:eastAsia="Times New Roman" w:hAnsi="Arial" w:cs="Arial"/>
                <w:bCs/>
                <w:color w:val="000000"/>
                <w:sz w:val="14"/>
                <w:szCs w:val="14"/>
                <w:lang w:eastAsia="es-CO"/>
              </w:rPr>
              <w:t>VIRTUAL</w:t>
            </w:r>
          </w:p>
        </w:tc>
      </w:tr>
      <w:tr w:rsidR="00CF3441" w:rsidRPr="00CF3441" w14:paraId="146A8B38" w14:textId="77777777" w:rsidTr="00EF7C22">
        <w:trPr>
          <w:trHeight w:val="375"/>
        </w:trPr>
        <w:tc>
          <w:tcPr>
            <w:tcW w:w="6803" w:type="dxa"/>
            <w:gridSpan w:val="6"/>
            <w:shd w:val="clear" w:color="000000" w:fill="D9D9D9"/>
            <w:vAlign w:val="center"/>
          </w:tcPr>
          <w:p w14:paraId="5407B10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lastRenderedPageBreak/>
              <w:t xml:space="preserve">CLASIFICADOR POR OBJETO DEL GASTO </w:t>
            </w:r>
          </w:p>
        </w:tc>
        <w:tc>
          <w:tcPr>
            <w:tcW w:w="4680" w:type="dxa"/>
            <w:gridSpan w:val="5"/>
            <w:shd w:val="clear" w:color="000000" w:fill="D9D9D9"/>
            <w:vAlign w:val="center"/>
          </w:tcPr>
          <w:p w14:paraId="461E533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42E48FAC" w14:textId="77777777" w:rsidTr="00EF7C22">
        <w:trPr>
          <w:trHeight w:val="267"/>
        </w:trPr>
        <w:tc>
          <w:tcPr>
            <w:tcW w:w="6803" w:type="dxa"/>
            <w:gridSpan w:val="6"/>
            <w:shd w:val="clear" w:color="000000" w:fill="D9D9D9"/>
            <w:vAlign w:val="center"/>
          </w:tcPr>
          <w:p w14:paraId="566BA5F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680" w:type="dxa"/>
            <w:gridSpan w:val="5"/>
            <w:shd w:val="clear" w:color="000000" w:fill="D9D9D9"/>
            <w:vAlign w:val="center"/>
          </w:tcPr>
          <w:p w14:paraId="7ACA6DD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390E173A" w14:textId="77777777" w:rsidTr="00EF7C22">
        <w:trPr>
          <w:trHeight w:val="500"/>
        </w:trPr>
        <w:tc>
          <w:tcPr>
            <w:tcW w:w="423" w:type="dxa"/>
            <w:shd w:val="clear" w:color="000000" w:fill="D9D9D9"/>
            <w:vAlign w:val="center"/>
            <w:hideMark/>
          </w:tcPr>
          <w:p w14:paraId="556886B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658" w:type="dxa"/>
            <w:shd w:val="clear" w:color="000000" w:fill="D9D9D9"/>
            <w:vAlign w:val="center"/>
            <w:hideMark/>
          </w:tcPr>
          <w:p w14:paraId="2605BE8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3029" w:type="dxa"/>
            <w:shd w:val="clear" w:color="000000" w:fill="D9D9D9"/>
            <w:vAlign w:val="center"/>
            <w:hideMark/>
          </w:tcPr>
          <w:p w14:paraId="456C0269"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5BA5522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NÚMERO DE PARTICIPANTES</w:t>
            </w:r>
          </w:p>
        </w:tc>
        <w:tc>
          <w:tcPr>
            <w:tcW w:w="996" w:type="dxa"/>
            <w:shd w:val="clear" w:color="000000" w:fill="D9D9D9"/>
            <w:vAlign w:val="center"/>
            <w:hideMark/>
          </w:tcPr>
          <w:p w14:paraId="704DA47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705" w:type="dxa"/>
            <w:shd w:val="clear" w:color="000000" w:fill="D9D9D9"/>
            <w:vAlign w:val="center"/>
            <w:hideMark/>
          </w:tcPr>
          <w:p w14:paraId="6DAB648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958" w:type="dxa"/>
            <w:shd w:val="clear" w:color="000000" w:fill="D9D9D9"/>
            <w:vAlign w:val="center"/>
            <w:hideMark/>
          </w:tcPr>
          <w:p w14:paraId="633DC18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INVENTARIOS)</w:t>
            </w:r>
          </w:p>
        </w:tc>
        <w:tc>
          <w:tcPr>
            <w:tcW w:w="965" w:type="dxa"/>
            <w:shd w:val="clear" w:color="000000" w:fill="D9D9D9"/>
            <w:vAlign w:val="center"/>
            <w:hideMark/>
          </w:tcPr>
          <w:p w14:paraId="533724F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0591593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64" w:type="dxa"/>
            <w:shd w:val="clear" w:color="000000" w:fill="D9D9D9"/>
            <w:vAlign w:val="center"/>
          </w:tcPr>
          <w:p w14:paraId="341966A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1006" w:type="dxa"/>
            <w:shd w:val="clear" w:color="000000" w:fill="D9D9D9"/>
            <w:vAlign w:val="center"/>
          </w:tcPr>
          <w:p w14:paraId="4D8316C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12ED6E79" w14:textId="77777777" w:rsidTr="00EF7C22">
        <w:trPr>
          <w:trHeight w:val="300"/>
        </w:trPr>
        <w:tc>
          <w:tcPr>
            <w:tcW w:w="423" w:type="dxa"/>
            <w:noWrap/>
            <w:vAlign w:val="center"/>
            <w:hideMark/>
          </w:tcPr>
          <w:p w14:paraId="6C9DEFB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w:t>
            </w:r>
          </w:p>
        </w:tc>
        <w:tc>
          <w:tcPr>
            <w:tcW w:w="658" w:type="dxa"/>
            <w:noWrap/>
            <w:vAlign w:val="bottom"/>
            <w:hideMark/>
          </w:tcPr>
          <w:p w14:paraId="02027C61" w14:textId="77777777" w:rsidR="00CF3441" w:rsidRPr="00CF3441" w:rsidRDefault="00CF3441" w:rsidP="00CF3441">
            <w:pPr>
              <w:spacing w:after="0" w:line="240" w:lineRule="auto"/>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92900</w:t>
            </w:r>
          </w:p>
        </w:tc>
        <w:tc>
          <w:tcPr>
            <w:tcW w:w="3029" w:type="dxa"/>
            <w:noWrap/>
            <w:vAlign w:val="bottom"/>
          </w:tcPr>
          <w:p w14:paraId="346A459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DIPLOMADO EN DIRECCI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Y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DEL RECURSO HUMANO</w:t>
            </w:r>
            <w:r w:rsidRPr="00CF3441">
              <w:rPr>
                <w:rFonts w:ascii="Arial" w:eastAsia="Times New Roman" w:hAnsi="Arial" w:cs="Arial"/>
                <w:color w:val="000000"/>
                <w:sz w:val="14"/>
                <w:szCs w:val="14"/>
                <w:lang w:eastAsia="es-CO"/>
              </w:rPr>
              <w:t xml:space="preserve"> </w:t>
            </w:r>
          </w:p>
          <w:p w14:paraId="6BFBAB9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0F2772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Diplomado en Direcci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Recurso Humano tiene un enfoque econ</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mico y social, en el que se reconocen acciones encaminadas a potencializar el talento humano en las organizaciones, partiendo del hecho que los objetivos b</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sicos a alcanzar por cualquier organizaci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empresarial, son: el crecimiento, visto como la capacidad de expansi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 incremento de la demanda generada por parte del mercado; la  rentabilidad, enfocada en la posibilidad de ser sostenible econ</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micamente en el tiempo y generar ganancias significativas para los accionistas de la empresa y la supervivencia, que hoy en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que nunca, se constituye en un prop</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sito esencial, pues, debido a los cambios generados en un entorno tan impredecible, marcado por la incertidumbre, la competencia cada vez 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agresiva por un segmento del mercado y el cliente, que emerge con fuerza ecl</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ctica, necesario para  potencializar al interior de las organizaciones el talento humano que hace parte de ellas.</w:t>
            </w:r>
          </w:p>
          <w:p w14:paraId="60D1EF1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0CEB3C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DIPLOMADO</w:t>
            </w:r>
            <w:r w:rsidRPr="00CF3441">
              <w:rPr>
                <w:rFonts w:ascii="Arial" w:eastAsia="Times New Roman" w:hAnsi="Arial" w:cs="Arial"/>
                <w:color w:val="000000"/>
                <w:sz w:val="14"/>
                <w:szCs w:val="14"/>
                <w:lang w:eastAsia="es-CO"/>
              </w:rPr>
              <w:t>: Fortalecer las competencias de los participantes en la direcci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administraci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desarrollo estrat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gico del talento humano, mediante la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procesos de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selecci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evaluaci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bienestar y liderazgo organizacional, con el fin de mejorar el desempe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institucional, promover ambientes laborales saludables y contribuir al logro de los objetivos organizacionales.</w:t>
            </w:r>
          </w:p>
          <w:p w14:paraId="44D3B26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86F326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tener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2CED098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Fundamentos de la Direcci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Recurso Humano</w:t>
            </w:r>
          </w:p>
          <w:p w14:paraId="1C93932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Organizaci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Trabajo</w:t>
            </w:r>
          </w:p>
          <w:p w14:paraId="648021F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Reclutamiento y Selecci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por Competencias</w:t>
            </w:r>
          </w:p>
          <w:p w14:paraId="22A3FDC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Desarrollo y Planes de Carrera</w:t>
            </w:r>
          </w:p>
          <w:p w14:paraId="084BE7E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Evaluaci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Desempe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por Competencias</w:t>
            </w:r>
          </w:p>
          <w:p w14:paraId="630D5C1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Compensaci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Beneficios y Clima Organizacional</w:t>
            </w:r>
          </w:p>
          <w:p w14:paraId="1293CFC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Legislaci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Laboral y Relaciones Laborales</w:t>
            </w:r>
          </w:p>
          <w:p w14:paraId="4B95E55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Bienestar, Salud Integral y Calidad de Vida en el Trabajo</w:t>
            </w:r>
          </w:p>
          <w:p w14:paraId="508B5C3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Cambio y Liderazgo Organizacional</w:t>
            </w:r>
          </w:p>
          <w:p w14:paraId="0D5CC91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10. Indicadores de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Talento Humano</w:t>
            </w:r>
          </w:p>
          <w:p w14:paraId="3B9BA33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xml:space="preserve">) que detalle el plan de estudios del diplomado. Dicha propuesta debe garantizar una </w:t>
            </w: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m</w:t>
            </w:r>
            <w:r w:rsidRPr="00CF3441">
              <w:rPr>
                <w:rFonts w:ascii="Arial" w:eastAsia="Times New Roman" w:hAnsi="Arial" w:cs="Arial" w:hint="eastAsia"/>
                <w:b/>
                <w:color w:val="000000"/>
                <w:sz w:val="14"/>
                <w:szCs w:val="14"/>
                <w:lang w:eastAsia="es-CO"/>
              </w:rPr>
              <w:t>í</w:t>
            </w:r>
            <w:r w:rsidRPr="00CF3441">
              <w:rPr>
                <w:rFonts w:ascii="Arial" w:eastAsia="Times New Roman" w:hAnsi="Arial" w:cs="Arial"/>
                <w:b/>
                <w:color w:val="000000"/>
                <w:sz w:val="14"/>
                <w:szCs w:val="14"/>
                <w:lang w:eastAsia="es-CO"/>
              </w:rPr>
              <w:t>nima</w:t>
            </w:r>
            <w:r w:rsidRPr="00CF3441">
              <w:rPr>
                <w:rFonts w:ascii="Arial" w:eastAsia="Times New Roman" w:hAnsi="Arial" w:cs="Arial"/>
                <w:color w:val="000000"/>
                <w:sz w:val="14"/>
                <w:szCs w:val="14"/>
                <w:lang w:eastAsia="es-CO"/>
              </w:rPr>
              <w:t xml:space="preserve">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 xml:space="preserve">micas </w:t>
            </w:r>
            <w:r w:rsidRPr="00CF3441">
              <w:rPr>
                <w:rFonts w:ascii="Arial" w:eastAsia="Times New Roman" w:hAnsi="Arial" w:cs="Arial"/>
                <w:color w:val="000000"/>
                <w:sz w:val="14"/>
                <w:szCs w:val="14"/>
                <w:lang w:eastAsia="es-CO"/>
              </w:rPr>
              <w:lastRenderedPageBreak/>
              <w:t>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5CD24F3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0B36256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xml:space="preserve">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3745EF9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1105EB9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Las horas practicas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2B2B06D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120 horas por alumno.</w:t>
            </w:r>
          </w:p>
          <w:p w14:paraId="2CB27F4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tc>
        <w:tc>
          <w:tcPr>
            <w:tcW w:w="992" w:type="dxa"/>
            <w:noWrap/>
            <w:vAlign w:val="center"/>
          </w:tcPr>
          <w:p w14:paraId="56C8EB4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8 ALUMNOS</w:t>
            </w:r>
          </w:p>
        </w:tc>
        <w:tc>
          <w:tcPr>
            <w:tcW w:w="996" w:type="dxa"/>
            <w:noWrap/>
            <w:vAlign w:val="center"/>
          </w:tcPr>
          <w:p w14:paraId="74F7F17D"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705" w:type="dxa"/>
            <w:noWrap/>
            <w:vAlign w:val="center"/>
          </w:tcPr>
          <w:p w14:paraId="66F846A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958" w:type="dxa"/>
            <w:noWrap/>
            <w:vAlign w:val="center"/>
          </w:tcPr>
          <w:p w14:paraId="5DBBC42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076097D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1FAE934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86101705</w:t>
            </w:r>
          </w:p>
        </w:tc>
        <w:tc>
          <w:tcPr>
            <w:tcW w:w="864" w:type="dxa"/>
            <w:noWrap/>
            <w:vAlign w:val="center"/>
          </w:tcPr>
          <w:p w14:paraId="0755327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1006" w:type="dxa"/>
            <w:noWrap/>
            <w:vAlign w:val="center"/>
          </w:tcPr>
          <w:p w14:paraId="6A7E862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39B3C570" w14:textId="77777777" w:rsidR="00CF3441" w:rsidRPr="00CF3441" w:rsidRDefault="00CF3441" w:rsidP="00CF3441">
      <w:pPr>
        <w:widowControl w:val="0"/>
        <w:suppressAutoHyphens/>
        <w:spacing w:after="0" w:line="240" w:lineRule="auto"/>
        <w:ind w:left="-709"/>
        <w:jc w:val="both"/>
        <w:rPr>
          <w:rFonts w:ascii="Arial" w:eastAsia="DejaVu Sans" w:hAnsi="Arial" w:cs="Times New Roman"/>
          <w:b/>
          <w:bCs/>
          <w:kern w:val="1"/>
          <w:sz w:val="24"/>
          <w:szCs w:val="14"/>
          <w:lang w:eastAsia="es-CO"/>
        </w:rPr>
      </w:pPr>
      <w:r w:rsidRPr="00CF3441">
        <w:rPr>
          <w:rFonts w:ascii="Arial" w:eastAsia="DejaVu Sans" w:hAnsi="Arial" w:cs="Times New Roman"/>
          <w:b/>
          <w:bCs/>
          <w:kern w:val="1"/>
          <w:sz w:val="24"/>
          <w:szCs w:val="14"/>
          <w:lang w:eastAsia="es-CO"/>
        </w:rPr>
        <w:t xml:space="preserve"> </w:t>
      </w:r>
    </w:p>
    <w:tbl>
      <w:tblPr>
        <w:tblpPr w:leftFromText="141" w:rightFromText="141" w:vertAnchor="text" w:horzAnchor="margin" w:tblpXSpec="center" w:tblpY="5"/>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996"/>
        <w:gridCol w:w="695"/>
        <w:gridCol w:w="1144"/>
        <w:gridCol w:w="965"/>
        <w:gridCol w:w="887"/>
        <w:gridCol w:w="843"/>
        <w:gridCol w:w="993"/>
      </w:tblGrid>
      <w:tr w:rsidR="00CF3441" w:rsidRPr="00CF3441" w14:paraId="6F07ABD7" w14:textId="77777777" w:rsidTr="00EF7C22">
        <w:trPr>
          <w:trHeight w:val="389"/>
        </w:trPr>
        <w:tc>
          <w:tcPr>
            <w:tcW w:w="11483" w:type="dxa"/>
            <w:gridSpan w:val="11"/>
            <w:shd w:val="clear" w:color="000000" w:fill="D9D9D9"/>
            <w:vAlign w:val="bottom"/>
          </w:tcPr>
          <w:p w14:paraId="40AA3D58"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5E0022C6"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3. DIPLOMADO EN CONTRATACI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ESTATAL / P</w:t>
            </w:r>
            <w:r w:rsidRPr="00CF3441">
              <w:rPr>
                <w:rFonts w:ascii="Arial" w:eastAsia="Times New Roman" w:hAnsi="Arial" w:cs="Arial" w:hint="eastAsia"/>
                <w:b/>
                <w:bCs/>
                <w:color w:val="000000"/>
                <w:sz w:val="14"/>
                <w:szCs w:val="14"/>
                <w:lang w:eastAsia="es-CO"/>
              </w:rPr>
              <w:t>Ú</w:t>
            </w:r>
            <w:r w:rsidRPr="00CF3441">
              <w:rPr>
                <w:rFonts w:ascii="Arial" w:eastAsia="Times New Roman" w:hAnsi="Arial" w:cs="Arial"/>
                <w:b/>
                <w:bCs/>
                <w:color w:val="000000"/>
                <w:sz w:val="14"/>
                <w:szCs w:val="14"/>
                <w:lang w:eastAsia="es-CO"/>
              </w:rPr>
              <w:t>BLICA</w:t>
            </w:r>
          </w:p>
          <w:p w14:paraId="4642DC8C"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p>
          <w:p w14:paraId="0E13BFCD"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NÚMERO DE PARTICIPANTES </w:t>
            </w:r>
            <w:r w:rsidRPr="00CF3441">
              <w:rPr>
                <w:rFonts w:ascii="Arial" w:eastAsia="Times New Roman" w:hAnsi="Arial" w:cs="Arial"/>
                <w:bCs/>
                <w:color w:val="000000"/>
                <w:sz w:val="14"/>
                <w:szCs w:val="14"/>
                <w:lang w:eastAsia="es-CO"/>
              </w:rPr>
              <w:t>08 ALUMNOS</w:t>
            </w:r>
          </w:p>
          <w:p w14:paraId="26B1E641"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11DB09BB"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r w:rsidRPr="00CF3441">
              <w:rPr>
                <w:rFonts w:ascii="Arial" w:eastAsia="Times New Roman" w:hAnsi="Arial" w:cs="Arial"/>
                <w:b/>
                <w:bCs/>
                <w:color w:val="000000"/>
                <w:sz w:val="14"/>
                <w:szCs w:val="14"/>
                <w:lang w:eastAsia="es-CO"/>
              </w:rPr>
              <w:t>.</w:t>
            </w:r>
          </w:p>
          <w:p w14:paraId="1B1114AA"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serán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79528D67"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567DEB13" w14:textId="77777777" w:rsidTr="00EF7C22">
        <w:trPr>
          <w:trHeight w:val="375"/>
        </w:trPr>
        <w:tc>
          <w:tcPr>
            <w:tcW w:w="6651" w:type="dxa"/>
            <w:gridSpan w:val="6"/>
            <w:shd w:val="clear" w:color="000000" w:fill="D9D9D9"/>
            <w:vAlign w:val="center"/>
          </w:tcPr>
          <w:p w14:paraId="1458480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832" w:type="dxa"/>
            <w:gridSpan w:val="5"/>
            <w:shd w:val="clear" w:color="000000" w:fill="D9D9D9"/>
            <w:vAlign w:val="center"/>
          </w:tcPr>
          <w:p w14:paraId="19CFDDD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4F185399" w14:textId="77777777" w:rsidTr="00EF7C22">
        <w:trPr>
          <w:trHeight w:val="267"/>
        </w:trPr>
        <w:tc>
          <w:tcPr>
            <w:tcW w:w="6651" w:type="dxa"/>
            <w:gridSpan w:val="6"/>
            <w:shd w:val="clear" w:color="000000" w:fill="D9D9D9"/>
            <w:vAlign w:val="center"/>
          </w:tcPr>
          <w:p w14:paraId="37B028A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832" w:type="dxa"/>
            <w:gridSpan w:val="5"/>
            <w:shd w:val="clear" w:color="000000" w:fill="D9D9D9"/>
            <w:vAlign w:val="center"/>
          </w:tcPr>
          <w:p w14:paraId="7C15101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2AC86D4D" w14:textId="77777777" w:rsidTr="00EF7C22">
        <w:trPr>
          <w:trHeight w:val="500"/>
        </w:trPr>
        <w:tc>
          <w:tcPr>
            <w:tcW w:w="474" w:type="dxa"/>
            <w:shd w:val="clear" w:color="000000" w:fill="D9D9D9"/>
            <w:vAlign w:val="center"/>
            <w:hideMark/>
          </w:tcPr>
          <w:p w14:paraId="734BE26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413A8B9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7E0A4D50"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6C44E30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996" w:type="dxa"/>
            <w:shd w:val="clear" w:color="000000" w:fill="D9D9D9"/>
            <w:vAlign w:val="center"/>
            <w:hideMark/>
          </w:tcPr>
          <w:p w14:paraId="29C5A1C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1DDB8E2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shd w:val="clear" w:color="000000" w:fill="D9D9D9"/>
            <w:vAlign w:val="center"/>
            <w:hideMark/>
          </w:tcPr>
          <w:p w14:paraId="0AEA5A7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5B9D8CA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462AB5F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43" w:type="dxa"/>
            <w:shd w:val="clear" w:color="000000" w:fill="D9D9D9"/>
            <w:vAlign w:val="center"/>
          </w:tcPr>
          <w:p w14:paraId="6F92CA5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993" w:type="dxa"/>
            <w:shd w:val="clear" w:color="000000" w:fill="D9D9D9"/>
            <w:vAlign w:val="center"/>
          </w:tcPr>
          <w:p w14:paraId="6D6A86F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53F346E0" w14:textId="77777777" w:rsidTr="00EF7C22">
        <w:trPr>
          <w:trHeight w:val="300"/>
        </w:trPr>
        <w:tc>
          <w:tcPr>
            <w:tcW w:w="474" w:type="dxa"/>
            <w:noWrap/>
            <w:vAlign w:val="center"/>
            <w:hideMark/>
          </w:tcPr>
          <w:p w14:paraId="6615E60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w:t>
            </w:r>
          </w:p>
        </w:tc>
        <w:tc>
          <w:tcPr>
            <w:tcW w:w="708" w:type="dxa"/>
            <w:noWrap/>
            <w:vAlign w:val="center"/>
            <w:hideMark/>
          </w:tcPr>
          <w:p w14:paraId="7126B08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744FDD6C"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EN CONTRATACI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ESTATAL O P</w:t>
            </w:r>
            <w:r w:rsidRPr="00CF3441">
              <w:rPr>
                <w:rFonts w:ascii="Arial" w:eastAsia="Times New Roman" w:hAnsi="Arial" w:cs="Arial" w:hint="eastAsia"/>
                <w:b/>
                <w:color w:val="000000"/>
                <w:sz w:val="14"/>
                <w:szCs w:val="14"/>
                <w:lang w:eastAsia="es-CO"/>
              </w:rPr>
              <w:t>Ú</w:t>
            </w:r>
            <w:r w:rsidRPr="00CF3441">
              <w:rPr>
                <w:rFonts w:ascii="Arial" w:eastAsia="Times New Roman" w:hAnsi="Arial" w:cs="Arial"/>
                <w:b/>
                <w:color w:val="000000"/>
                <w:sz w:val="14"/>
                <w:szCs w:val="14"/>
                <w:lang w:eastAsia="es-CO"/>
              </w:rPr>
              <w:t>BLICA</w:t>
            </w:r>
          </w:p>
          <w:p w14:paraId="36EE6E19"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7402844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La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blica exige un conocimiento actualizado de la normatividad vigente, los principios que rigen la funci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administrativa, las modalidades de selecci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contractual, la ejecuci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supervisi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contratos, as</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 como la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riesgos, transparencia y control fiscal.</w:t>
            </w:r>
          </w:p>
          <w:p w14:paraId="1F9997C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626043B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DIPLOMADO</w:t>
            </w:r>
            <w:r w:rsidRPr="00CF3441">
              <w:rPr>
                <w:rFonts w:ascii="Arial" w:eastAsia="Times New Roman" w:hAnsi="Arial" w:cs="Arial"/>
                <w:color w:val="000000"/>
                <w:sz w:val="14"/>
                <w:szCs w:val="14"/>
                <w:lang w:eastAsia="es-CO"/>
              </w:rPr>
              <w:t>: Proporcionar a los participantes los conocimientos, herramientas y habilidades necesarias para gestionar de manera eficiente, transparente y conforme a la normativa vigente los procesos de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estatal en todas sus etapas.</w:t>
            </w:r>
          </w:p>
          <w:p w14:paraId="2211E96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4347AF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tener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0C5E78C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F4C275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Principios y fundamentos de la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estatal.</w:t>
            </w:r>
          </w:p>
          <w:p w14:paraId="478ECFA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Marco normativo de la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blica.</w:t>
            </w:r>
          </w:p>
          <w:p w14:paraId="4CC24F8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contractual y estudios previos.</w:t>
            </w:r>
          </w:p>
          <w:p w14:paraId="5572D26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Modalidades de selecci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contratistas.</w:t>
            </w:r>
          </w:p>
          <w:p w14:paraId="30FE8EC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Elaboraci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pliegos de condiciones y documentos del proceso.</w:t>
            </w:r>
          </w:p>
          <w:p w14:paraId="30B7A46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6. Etapas del proceso contractual (precontractual, contractual y </w:t>
            </w:r>
            <w:proofErr w:type="spellStart"/>
            <w:r w:rsidRPr="00CF3441">
              <w:rPr>
                <w:rFonts w:ascii="Arial" w:eastAsia="Times New Roman" w:hAnsi="Arial" w:cs="Arial"/>
                <w:color w:val="000000"/>
                <w:sz w:val="14"/>
                <w:szCs w:val="14"/>
                <w:lang w:eastAsia="es-CO"/>
              </w:rPr>
              <w:t>pos</w:t>
            </w:r>
            <w:proofErr w:type="spellEnd"/>
            <w:r w:rsidRPr="00CF3441">
              <w:rPr>
                <w:rFonts w:ascii="Arial" w:eastAsia="Times New Roman" w:hAnsi="Arial" w:cs="Arial"/>
                <w:color w:val="000000"/>
                <w:sz w:val="14"/>
                <w:szCs w:val="14"/>
                <w:lang w:eastAsia="es-CO"/>
              </w:rPr>
              <w:t xml:space="preserve"> contractual).</w:t>
            </w:r>
          </w:p>
          <w:p w14:paraId="102B144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7.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supervisi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 interventor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 contratos estatales.</w:t>
            </w:r>
          </w:p>
          <w:p w14:paraId="5FB4DFB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R</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gimen de garant</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multas, sanciones y cl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usulas excepcionales.</w:t>
            </w:r>
          </w:p>
          <w:p w14:paraId="38F79B7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riesgos y control en la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blica.</w:t>
            </w:r>
          </w:p>
          <w:p w14:paraId="0E1312B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10.Responsabilidad disciplinaria, fiscal y penal en la contrataci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estatal.</w:t>
            </w:r>
          </w:p>
          <w:p w14:paraId="0CC2006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997187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xml:space="preserve">) que detalle el plan de estudios del diplomado. Dicha propuesta debe garantizar una </w:t>
            </w: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m</w:t>
            </w:r>
            <w:r w:rsidRPr="00CF3441">
              <w:rPr>
                <w:rFonts w:ascii="Arial" w:eastAsia="Times New Roman" w:hAnsi="Arial" w:cs="Arial" w:hint="eastAsia"/>
                <w:b/>
                <w:color w:val="000000"/>
                <w:sz w:val="14"/>
                <w:szCs w:val="14"/>
                <w:lang w:eastAsia="es-CO"/>
              </w:rPr>
              <w:t>í</w:t>
            </w:r>
            <w:r w:rsidRPr="00CF3441">
              <w:rPr>
                <w:rFonts w:ascii="Arial" w:eastAsia="Times New Roman" w:hAnsi="Arial" w:cs="Arial"/>
                <w:b/>
                <w:color w:val="000000"/>
                <w:sz w:val="14"/>
                <w:szCs w:val="14"/>
                <w:lang w:eastAsia="es-CO"/>
              </w:rPr>
              <w:t>nima</w:t>
            </w:r>
            <w:r w:rsidRPr="00CF3441">
              <w:rPr>
                <w:rFonts w:ascii="Arial" w:eastAsia="Times New Roman" w:hAnsi="Arial" w:cs="Arial"/>
                <w:color w:val="000000"/>
                <w:sz w:val="14"/>
                <w:szCs w:val="14"/>
                <w:lang w:eastAsia="es-CO"/>
              </w:rPr>
              <w:t xml:space="preserve">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0491351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1AD7F6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07FC7A8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7BF5D2D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20A6E36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xml:space="preserve"> Las horas prácticas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3D6F3AD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120 horas por alumno.</w:t>
            </w:r>
          </w:p>
          <w:p w14:paraId="6F31221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xml:space="preserve"> La fecha y la hora del diplomado serán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tc>
        <w:tc>
          <w:tcPr>
            <w:tcW w:w="992" w:type="dxa"/>
            <w:noWrap/>
            <w:vAlign w:val="center"/>
          </w:tcPr>
          <w:p w14:paraId="4AF4EFD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8 ALUMNOS</w:t>
            </w:r>
          </w:p>
        </w:tc>
        <w:tc>
          <w:tcPr>
            <w:tcW w:w="996" w:type="dxa"/>
            <w:noWrap/>
            <w:vAlign w:val="center"/>
          </w:tcPr>
          <w:p w14:paraId="31A118B1"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695" w:type="dxa"/>
            <w:noWrap/>
            <w:vAlign w:val="center"/>
          </w:tcPr>
          <w:p w14:paraId="0C3D0A2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noWrap/>
            <w:vAlign w:val="center"/>
          </w:tcPr>
          <w:p w14:paraId="1CBA66F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360BBB9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7B283E6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86101705</w:t>
            </w:r>
          </w:p>
        </w:tc>
        <w:tc>
          <w:tcPr>
            <w:tcW w:w="843" w:type="dxa"/>
            <w:noWrap/>
            <w:vAlign w:val="center"/>
          </w:tcPr>
          <w:p w14:paraId="51EE2E1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993" w:type="dxa"/>
            <w:noWrap/>
            <w:vAlign w:val="center"/>
          </w:tcPr>
          <w:p w14:paraId="396ADED4"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36F2F3BD"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tbl>
      <w:tblPr>
        <w:tblpPr w:leftFromText="141" w:rightFromText="141" w:vertAnchor="text" w:horzAnchor="margin" w:tblpXSpec="center" w:tblpY="116"/>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996"/>
        <w:gridCol w:w="695"/>
        <w:gridCol w:w="1144"/>
        <w:gridCol w:w="965"/>
        <w:gridCol w:w="887"/>
        <w:gridCol w:w="864"/>
        <w:gridCol w:w="972"/>
      </w:tblGrid>
      <w:tr w:rsidR="00CF3441" w:rsidRPr="00CF3441" w14:paraId="4738CCD4" w14:textId="77777777" w:rsidTr="00EF7C22">
        <w:trPr>
          <w:trHeight w:val="389"/>
        </w:trPr>
        <w:tc>
          <w:tcPr>
            <w:tcW w:w="11483" w:type="dxa"/>
            <w:gridSpan w:val="11"/>
            <w:shd w:val="clear" w:color="000000" w:fill="D9D9D9"/>
            <w:vAlign w:val="bottom"/>
          </w:tcPr>
          <w:p w14:paraId="217D76E0"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6546215A"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4. DIPLOMADO EN LOGÍSTICA INVERSA Y REINVERSI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DEL RECURSO</w:t>
            </w:r>
          </w:p>
          <w:p w14:paraId="4E7A5974"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p>
          <w:p w14:paraId="46C69639"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PARTICIPANTES </w:t>
            </w:r>
            <w:r w:rsidRPr="00CF3441">
              <w:rPr>
                <w:rFonts w:ascii="Arial" w:eastAsia="Times New Roman" w:hAnsi="Arial" w:cs="Arial"/>
                <w:bCs/>
                <w:color w:val="000000"/>
                <w:sz w:val="14"/>
                <w:szCs w:val="14"/>
                <w:lang w:eastAsia="es-CO"/>
              </w:rPr>
              <w:t>11 ALUMNOS</w:t>
            </w:r>
          </w:p>
          <w:p w14:paraId="4B7DF5CD"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3A4BA54C"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p>
          <w:p w14:paraId="031116B3"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41A08C72"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2F5A8C90" w14:textId="77777777" w:rsidTr="00EF7C22">
        <w:trPr>
          <w:trHeight w:val="375"/>
        </w:trPr>
        <w:tc>
          <w:tcPr>
            <w:tcW w:w="6651" w:type="dxa"/>
            <w:gridSpan w:val="6"/>
            <w:shd w:val="clear" w:color="000000" w:fill="D9D9D9"/>
            <w:vAlign w:val="center"/>
          </w:tcPr>
          <w:p w14:paraId="6916C29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832" w:type="dxa"/>
            <w:gridSpan w:val="5"/>
            <w:shd w:val="clear" w:color="000000" w:fill="D9D9D9"/>
            <w:vAlign w:val="center"/>
          </w:tcPr>
          <w:p w14:paraId="293347E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159EB11E" w14:textId="77777777" w:rsidTr="00EF7C22">
        <w:trPr>
          <w:trHeight w:val="267"/>
        </w:trPr>
        <w:tc>
          <w:tcPr>
            <w:tcW w:w="6651" w:type="dxa"/>
            <w:gridSpan w:val="6"/>
            <w:shd w:val="clear" w:color="000000" w:fill="D9D9D9"/>
            <w:vAlign w:val="center"/>
          </w:tcPr>
          <w:p w14:paraId="3FCF3EC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832" w:type="dxa"/>
            <w:gridSpan w:val="5"/>
            <w:shd w:val="clear" w:color="000000" w:fill="D9D9D9"/>
            <w:vAlign w:val="center"/>
          </w:tcPr>
          <w:p w14:paraId="0CA79F8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14F093E3" w14:textId="77777777" w:rsidTr="00EF7C22">
        <w:trPr>
          <w:trHeight w:val="500"/>
        </w:trPr>
        <w:tc>
          <w:tcPr>
            <w:tcW w:w="474" w:type="dxa"/>
            <w:shd w:val="clear" w:color="000000" w:fill="D9D9D9"/>
            <w:vAlign w:val="center"/>
            <w:hideMark/>
          </w:tcPr>
          <w:p w14:paraId="03FD878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3045A97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7B828554"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5941DE9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996" w:type="dxa"/>
            <w:shd w:val="clear" w:color="000000" w:fill="D9D9D9"/>
            <w:vAlign w:val="center"/>
            <w:hideMark/>
          </w:tcPr>
          <w:p w14:paraId="4F049F5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7F62BD8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shd w:val="clear" w:color="000000" w:fill="D9D9D9"/>
            <w:vAlign w:val="center"/>
            <w:hideMark/>
          </w:tcPr>
          <w:p w14:paraId="0A0EB35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7103312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22826F0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64" w:type="dxa"/>
            <w:shd w:val="clear" w:color="000000" w:fill="D9D9D9"/>
            <w:vAlign w:val="center"/>
          </w:tcPr>
          <w:p w14:paraId="00E9435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972" w:type="dxa"/>
            <w:shd w:val="clear" w:color="000000" w:fill="D9D9D9"/>
            <w:vAlign w:val="center"/>
          </w:tcPr>
          <w:p w14:paraId="0FC85EF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1740824F" w14:textId="77777777" w:rsidTr="00EF7C22">
        <w:trPr>
          <w:trHeight w:val="300"/>
        </w:trPr>
        <w:tc>
          <w:tcPr>
            <w:tcW w:w="474" w:type="dxa"/>
            <w:noWrap/>
            <w:vAlign w:val="center"/>
            <w:hideMark/>
          </w:tcPr>
          <w:p w14:paraId="6C661C21"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w:t>
            </w:r>
          </w:p>
        </w:tc>
        <w:tc>
          <w:tcPr>
            <w:tcW w:w="708" w:type="dxa"/>
            <w:noWrap/>
            <w:vAlign w:val="center"/>
            <w:hideMark/>
          </w:tcPr>
          <w:p w14:paraId="24520A1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7A59424E"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EN LOG</w:t>
            </w:r>
            <w:r w:rsidRPr="00CF3441">
              <w:rPr>
                <w:rFonts w:ascii="Arial" w:eastAsia="Times New Roman" w:hAnsi="Arial" w:cs="Arial" w:hint="eastAsia"/>
                <w:b/>
                <w:color w:val="000000"/>
                <w:sz w:val="14"/>
                <w:szCs w:val="14"/>
                <w:lang w:eastAsia="es-CO"/>
              </w:rPr>
              <w:t>Í</w:t>
            </w:r>
            <w:r w:rsidRPr="00CF3441">
              <w:rPr>
                <w:rFonts w:ascii="Arial" w:eastAsia="Times New Roman" w:hAnsi="Arial" w:cs="Arial"/>
                <w:b/>
                <w:color w:val="000000"/>
                <w:sz w:val="14"/>
                <w:szCs w:val="14"/>
                <w:lang w:eastAsia="es-CO"/>
              </w:rPr>
              <w:t>STICA INVERSA Y REINVERSI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RECURSO</w:t>
            </w:r>
          </w:p>
          <w:p w14:paraId="4D51AE82"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51A09AF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Diplomado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Inversa y Reinvenci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Recurso est</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ado para formar profesionales capaces de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ar, implementar y optimizar sistemas de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inversa y reinversi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recursos dentro de cadenas de suministro, promoviendo la sostenibilidad, eficiencia operativa y generaci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valor ambiental, social y econ</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mico en las organizaciones.</w:t>
            </w:r>
          </w:p>
          <w:p w14:paraId="1965416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C8BFB0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DIPLOMADO</w:t>
            </w:r>
            <w:r w:rsidRPr="00CF3441">
              <w:rPr>
                <w:rFonts w:ascii="Arial" w:eastAsia="Times New Roman" w:hAnsi="Arial" w:cs="Arial"/>
                <w:color w:val="000000"/>
                <w:sz w:val="14"/>
                <w:szCs w:val="14"/>
                <w:lang w:eastAsia="es-CO"/>
              </w:rPr>
              <w:t>: Combinar conceptos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ricos, herramientas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cticas y casos aplicados, permitiendo que los </w:t>
            </w:r>
            <w:r w:rsidRPr="00CF3441">
              <w:rPr>
                <w:rFonts w:ascii="Arial" w:eastAsia="Times New Roman" w:hAnsi="Arial" w:cs="Arial"/>
                <w:color w:val="000000"/>
                <w:sz w:val="14"/>
                <w:szCs w:val="14"/>
                <w:lang w:eastAsia="es-CO"/>
              </w:rPr>
              <w:lastRenderedPageBreak/>
              <w:t>participantes desarrollen habilidades para analizar procesos, tomar decisiones estrat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gicas y evaluar indicadores de desempe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inversa y reinversi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recursos.</w:t>
            </w:r>
          </w:p>
          <w:p w14:paraId="012AA5E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C2C08C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tener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nimo para el curso los siguientes temas para el desarrollo de las capacitaciones: </w:t>
            </w:r>
          </w:p>
          <w:p w14:paraId="205A97E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E82991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Fundamentos de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Inversa</w:t>
            </w:r>
          </w:p>
          <w:p w14:paraId="0338D4B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Econom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Circular y Reinvenci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Recurso</w:t>
            </w:r>
          </w:p>
          <w:p w14:paraId="3645288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Procesos de Retorno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Devoluciones</w:t>
            </w:r>
          </w:p>
          <w:p w14:paraId="163097C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Almacenamiento, Clasificaci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Centros de Recolecci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613BFB9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Envases, Embalajes Sustentables</w:t>
            </w:r>
          </w:p>
          <w:p w14:paraId="552EEC0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Indicadores, Costos y Toma de Decisiones</w:t>
            </w:r>
          </w:p>
          <w:p w14:paraId="04228AA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Tecnolog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y Automatizaci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 Procesos Inversos</w:t>
            </w:r>
          </w:p>
          <w:p w14:paraId="3C2E4A5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Riesgos, Cumplimiento y Normatividad Ambiental</w:t>
            </w:r>
          </w:p>
          <w:p w14:paraId="56E7AAE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0932C1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790F4A9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AAD73B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xml:space="preserve">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4B3C62C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66A67AC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xml:space="preserve">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1BC21D1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xml:space="preserve"> Las horas prácticas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00E380B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120 horas por alumno.</w:t>
            </w:r>
          </w:p>
          <w:p w14:paraId="32CD68C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MICAS</w:t>
            </w:r>
            <w:r w:rsidRPr="00CF3441">
              <w:rPr>
                <w:rFonts w:ascii="Arial" w:eastAsia="Times New Roman" w:hAnsi="Arial" w:cs="Arial"/>
                <w:color w:val="000000"/>
                <w:sz w:val="14"/>
                <w:szCs w:val="14"/>
                <w:lang w:eastAsia="es-CO"/>
              </w:rPr>
              <w:t>: Las cuales serán 100% virtuales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0D3AAAD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xml:space="preserve">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tc>
        <w:tc>
          <w:tcPr>
            <w:tcW w:w="992" w:type="dxa"/>
            <w:noWrap/>
            <w:vAlign w:val="center"/>
          </w:tcPr>
          <w:p w14:paraId="1EB9A13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11 ALUMNOS</w:t>
            </w:r>
          </w:p>
        </w:tc>
        <w:tc>
          <w:tcPr>
            <w:tcW w:w="996" w:type="dxa"/>
            <w:noWrap/>
            <w:vAlign w:val="center"/>
          </w:tcPr>
          <w:p w14:paraId="526A6A4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695" w:type="dxa"/>
            <w:noWrap/>
            <w:vAlign w:val="center"/>
          </w:tcPr>
          <w:p w14:paraId="577CC75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noWrap/>
            <w:vAlign w:val="center"/>
          </w:tcPr>
          <w:p w14:paraId="68F8B2D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27F1D89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040E1330"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2B02CA1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86101705</w:t>
            </w:r>
          </w:p>
        </w:tc>
        <w:tc>
          <w:tcPr>
            <w:tcW w:w="864" w:type="dxa"/>
            <w:noWrap/>
            <w:vAlign w:val="center"/>
          </w:tcPr>
          <w:p w14:paraId="2510A4C9" w14:textId="77777777" w:rsidR="00CF3441" w:rsidRPr="00CF3441" w:rsidRDefault="00CF3441" w:rsidP="00CF3441">
            <w:pPr>
              <w:spacing w:after="0" w:line="240" w:lineRule="auto"/>
              <w:rPr>
                <w:rFonts w:ascii="Arial" w:eastAsia="Times New Roman" w:hAnsi="Arial" w:cs="Arial"/>
                <w:color w:val="000000"/>
                <w:sz w:val="14"/>
                <w:szCs w:val="14"/>
                <w:lang w:eastAsia="es-CO"/>
              </w:rPr>
            </w:pPr>
          </w:p>
        </w:tc>
        <w:tc>
          <w:tcPr>
            <w:tcW w:w="972" w:type="dxa"/>
            <w:noWrap/>
            <w:vAlign w:val="center"/>
          </w:tcPr>
          <w:p w14:paraId="0A8E7C3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4881C750"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p w14:paraId="35C8146A"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tbl>
      <w:tblPr>
        <w:tblW w:w="11766"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1"/>
        <w:gridCol w:w="708"/>
        <w:gridCol w:w="2786"/>
        <w:gridCol w:w="992"/>
        <w:gridCol w:w="996"/>
        <w:gridCol w:w="695"/>
        <w:gridCol w:w="1144"/>
        <w:gridCol w:w="965"/>
        <w:gridCol w:w="887"/>
        <w:gridCol w:w="864"/>
        <w:gridCol w:w="738"/>
      </w:tblGrid>
      <w:tr w:rsidR="00CF3441" w:rsidRPr="00CF3441" w14:paraId="3E806B18" w14:textId="77777777" w:rsidTr="00CF3441">
        <w:trPr>
          <w:trHeight w:val="389"/>
        </w:trPr>
        <w:tc>
          <w:tcPr>
            <w:tcW w:w="11766" w:type="dxa"/>
            <w:gridSpan w:val="11"/>
            <w:shd w:val="clear" w:color="000000" w:fill="D9D9D9"/>
            <w:vAlign w:val="bottom"/>
          </w:tcPr>
          <w:p w14:paraId="57C403DE" w14:textId="77777777" w:rsidR="00CF3441" w:rsidRPr="00CF3441" w:rsidRDefault="00CF3441" w:rsidP="00CF3441">
            <w:pPr>
              <w:spacing w:after="0" w:line="240" w:lineRule="auto"/>
              <w:ind w:left="215"/>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15D541E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5. DIPLOMADO EN INTELIGENCIA ARTIFICIAL APLICADA A LA LOG</w:t>
            </w:r>
            <w:r w:rsidRPr="00CF3441">
              <w:rPr>
                <w:rFonts w:ascii="Arial" w:eastAsia="Times New Roman" w:hAnsi="Arial" w:cs="Arial" w:hint="eastAsia"/>
                <w:b/>
                <w:bCs/>
                <w:color w:val="000000"/>
                <w:sz w:val="14"/>
                <w:szCs w:val="14"/>
                <w:lang w:eastAsia="es-CO"/>
              </w:rPr>
              <w:t>Í</w:t>
            </w:r>
            <w:r w:rsidRPr="00CF3441">
              <w:rPr>
                <w:rFonts w:ascii="Arial" w:eastAsia="Times New Roman" w:hAnsi="Arial" w:cs="Arial"/>
                <w:b/>
                <w:bCs/>
                <w:color w:val="000000"/>
                <w:sz w:val="14"/>
                <w:szCs w:val="14"/>
                <w:lang w:eastAsia="es-CO"/>
              </w:rPr>
              <w:t>STICA Y OPERACIONES</w:t>
            </w:r>
          </w:p>
          <w:p w14:paraId="314EF89D"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p>
          <w:p w14:paraId="3DA47EDE"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PARTICIPANTES </w:t>
            </w:r>
            <w:r w:rsidRPr="00CF3441">
              <w:rPr>
                <w:rFonts w:ascii="Arial" w:eastAsia="Times New Roman" w:hAnsi="Arial" w:cs="Arial"/>
                <w:bCs/>
                <w:color w:val="000000"/>
                <w:sz w:val="14"/>
                <w:szCs w:val="14"/>
                <w:lang w:eastAsia="es-CO"/>
              </w:rPr>
              <w:t>10 ALUMNOS</w:t>
            </w:r>
          </w:p>
          <w:p w14:paraId="6AA3F0B3"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mínimo: 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p>
          <w:p w14:paraId="2E55EC01"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314BA83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6EA141A0" w14:textId="77777777" w:rsidTr="00CF3441">
        <w:trPr>
          <w:trHeight w:val="375"/>
        </w:trPr>
        <w:tc>
          <w:tcPr>
            <w:tcW w:w="7168" w:type="dxa"/>
            <w:gridSpan w:val="6"/>
            <w:shd w:val="clear" w:color="000000" w:fill="D9D9D9"/>
            <w:vAlign w:val="center"/>
          </w:tcPr>
          <w:p w14:paraId="5F9944E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598" w:type="dxa"/>
            <w:gridSpan w:val="5"/>
            <w:shd w:val="clear" w:color="000000" w:fill="D9D9D9"/>
            <w:vAlign w:val="center"/>
          </w:tcPr>
          <w:p w14:paraId="15F4E27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68E42F12" w14:textId="77777777" w:rsidTr="00CF3441">
        <w:trPr>
          <w:trHeight w:val="267"/>
        </w:trPr>
        <w:tc>
          <w:tcPr>
            <w:tcW w:w="7168" w:type="dxa"/>
            <w:gridSpan w:val="6"/>
            <w:shd w:val="clear" w:color="000000" w:fill="D9D9D9"/>
            <w:vAlign w:val="center"/>
          </w:tcPr>
          <w:p w14:paraId="3B5F992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598" w:type="dxa"/>
            <w:gridSpan w:val="5"/>
            <w:shd w:val="clear" w:color="000000" w:fill="D9D9D9"/>
            <w:vAlign w:val="center"/>
          </w:tcPr>
          <w:p w14:paraId="5D82402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5E858B42" w14:textId="77777777" w:rsidTr="00CF3441">
        <w:trPr>
          <w:trHeight w:val="500"/>
        </w:trPr>
        <w:tc>
          <w:tcPr>
            <w:tcW w:w="991" w:type="dxa"/>
            <w:shd w:val="clear" w:color="000000" w:fill="D9D9D9"/>
            <w:vAlign w:val="center"/>
            <w:hideMark/>
          </w:tcPr>
          <w:p w14:paraId="14EEBF0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lastRenderedPageBreak/>
              <w:t>ITEM</w:t>
            </w:r>
          </w:p>
        </w:tc>
        <w:tc>
          <w:tcPr>
            <w:tcW w:w="708" w:type="dxa"/>
            <w:shd w:val="clear" w:color="000000" w:fill="D9D9D9"/>
            <w:vAlign w:val="center"/>
            <w:hideMark/>
          </w:tcPr>
          <w:p w14:paraId="2622275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074BDAE6"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0419561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996" w:type="dxa"/>
            <w:shd w:val="clear" w:color="000000" w:fill="D9D9D9"/>
            <w:vAlign w:val="center"/>
            <w:hideMark/>
          </w:tcPr>
          <w:p w14:paraId="5B07799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48D1085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shd w:val="clear" w:color="000000" w:fill="D9D9D9"/>
            <w:vAlign w:val="center"/>
            <w:hideMark/>
          </w:tcPr>
          <w:p w14:paraId="163929E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2A093CE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3F72A71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64" w:type="dxa"/>
            <w:shd w:val="clear" w:color="000000" w:fill="D9D9D9"/>
            <w:vAlign w:val="center"/>
          </w:tcPr>
          <w:p w14:paraId="2C81CFA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738" w:type="dxa"/>
            <w:shd w:val="clear" w:color="000000" w:fill="D9D9D9"/>
            <w:vAlign w:val="center"/>
          </w:tcPr>
          <w:p w14:paraId="0B08753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2B252FA2" w14:textId="77777777" w:rsidTr="00CF3441">
        <w:trPr>
          <w:trHeight w:val="300"/>
        </w:trPr>
        <w:tc>
          <w:tcPr>
            <w:tcW w:w="991" w:type="dxa"/>
            <w:noWrap/>
            <w:vAlign w:val="center"/>
            <w:hideMark/>
          </w:tcPr>
          <w:p w14:paraId="443C395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w:t>
            </w:r>
          </w:p>
        </w:tc>
        <w:tc>
          <w:tcPr>
            <w:tcW w:w="708" w:type="dxa"/>
            <w:noWrap/>
            <w:vAlign w:val="center"/>
            <w:hideMark/>
          </w:tcPr>
          <w:p w14:paraId="5571B58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064E9301"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EN INTELIGENCIA ARTIFICIAL APLICADA A LA LOG</w:t>
            </w:r>
            <w:r w:rsidRPr="00CF3441">
              <w:rPr>
                <w:rFonts w:ascii="Arial" w:eastAsia="Times New Roman" w:hAnsi="Arial" w:cs="Arial" w:hint="eastAsia"/>
                <w:b/>
                <w:color w:val="000000"/>
                <w:sz w:val="14"/>
                <w:szCs w:val="14"/>
                <w:lang w:eastAsia="es-CO"/>
              </w:rPr>
              <w:t>Í</w:t>
            </w:r>
            <w:r w:rsidRPr="00CF3441">
              <w:rPr>
                <w:rFonts w:ascii="Arial" w:eastAsia="Times New Roman" w:hAnsi="Arial" w:cs="Arial"/>
                <w:b/>
                <w:color w:val="000000"/>
                <w:sz w:val="14"/>
                <w:szCs w:val="14"/>
                <w:lang w:eastAsia="es-CO"/>
              </w:rPr>
              <w:t>STICA Y OPERACIONES</w:t>
            </w:r>
          </w:p>
          <w:p w14:paraId="0F6A4A5C"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7BB3595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El Diplomado en Inteligencia Artificial Aplicada a la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y Operaciones forma profesionales capaces de aplicar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y herramientas de inteligencia artificial (IA) para optimizar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y operaciones empresariales, permitiendo la transformaci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digital de la cadena de suministro, la automatizaci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procesos y la toma de decisiones basada en datos.</w:t>
            </w:r>
          </w:p>
          <w:p w14:paraId="2A77B8C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DF9418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CURSO:</w:t>
            </w:r>
            <w:r w:rsidRPr="00CF3441">
              <w:rPr>
                <w:rFonts w:ascii="Arial" w:eastAsia="Times New Roman" w:hAnsi="Arial" w:cs="Arial"/>
                <w:color w:val="000000"/>
                <w:sz w:val="14"/>
                <w:szCs w:val="14"/>
                <w:lang w:eastAsia="es-CO"/>
              </w:rPr>
              <w:t xml:space="preserve"> Capacitar y certificar a los asistentes en Inteligencia Artificial Aplicada a la Logística y Operaciones para formar profesionales capaces de aplicar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y herramientas de inteligencia artificial (IA) para optimizar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y operaciones empresariales.</w:t>
            </w:r>
          </w:p>
          <w:p w14:paraId="6E54971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E35112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 el curso en una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y otra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Dentro de la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se deberán desarrollar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14E060F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EF38125"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1. Fundamentos de Inteligencia Artificial</w:t>
            </w:r>
          </w:p>
          <w:p w14:paraId="5EAE5DDA"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2. Datos y Preparaci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Informaci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para IA</w:t>
            </w:r>
          </w:p>
          <w:p w14:paraId="6253664F"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 xml:space="preserve">3. Machine </w:t>
            </w:r>
            <w:proofErr w:type="spellStart"/>
            <w:r w:rsidRPr="00CF3441">
              <w:rPr>
                <w:rFonts w:ascii="Arial" w:eastAsia="Times New Roman" w:hAnsi="Arial" w:cs="Arial"/>
                <w:sz w:val="14"/>
                <w:szCs w:val="20"/>
                <w:lang w:eastAsia="es-CO"/>
              </w:rPr>
              <w:t>Learning</w:t>
            </w:r>
            <w:proofErr w:type="spellEnd"/>
            <w:r w:rsidRPr="00CF3441">
              <w:rPr>
                <w:rFonts w:ascii="Arial" w:eastAsia="Times New Roman" w:hAnsi="Arial" w:cs="Arial"/>
                <w:sz w:val="14"/>
                <w:szCs w:val="20"/>
                <w:lang w:eastAsia="es-CO"/>
              </w:rPr>
              <w:t xml:space="preserve"> para Log</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stica</w:t>
            </w:r>
          </w:p>
          <w:p w14:paraId="3488D70A"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4. Predicci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Demanda y Gesti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Inventarios</w:t>
            </w:r>
          </w:p>
          <w:p w14:paraId="00AE7B85"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5.Optimizaci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Transporte y Rutas</w:t>
            </w:r>
          </w:p>
          <w:p w14:paraId="40C54B79"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6. Sistemas Inteligentes de Gesti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Log</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stica</w:t>
            </w:r>
          </w:p>
          <w:p w14:paraId="6BED3699"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7. Rob</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tica y Automatizaci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en Operaciones</w:t>
            </w:r>
          </w:p>
          <w:p w14:paraId="0654887E"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8. An</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lisis de Datos Avanzado y Visualizaci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w:t>
            </w:r>
          </w:p>
          <w:p w14:paraId="7404F574"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 xml:space="preserve">9. </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tica, Seguridad y Marco Legal de IA</w:t>
            </w:r>
          </w:p>
          <w:p w14:paraId="7D495F5E"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p>
          <w:p w14:paraId="02DC9FA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64E55894"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p>
          <w:p w14:paraId="4D84053A"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NOTA 1:</w:t>
            </w:r>
            <w:r w:rsidRPr="00CF3441">
              <w:rPr>
                <w:rFonts w:ascii="Arial" w:eastAsia="Times New Roman" w:hAnsi="Arial" w:cs="Arial"/>
                <w:color w:val="000000"/>
                <w:sz w:val="14"/>
                <w:szCs w:val="14"/>
                <w:lang w:val="es-ES" w:eastAsia="es-ES"/>
              </w:rPr>
              <w:t xml:space="preserve"> El d</w:t>
            </w:r>
            <w:r w:rsidRPr="00CF3441">
              <w:rPr>
                <w:rFonts w:ascii="Arial" w:eastAsia="Times New Roman" w:hAnsi="Arial" w:cs="Arial" w:hint="eastAsia"/>
                <w:color w:val="000000"/>
                <w:sz w:val="14"/>
                <w:szCs w:val="14"/>
                <w:lang w:val="es-ES" w:eastAsia="es-ES"/>
              </w:rPr>
              <w:t>í</w:t>
            </w:r>
            <w:r w:rsidRPr="00CF3441">
              <w:rPr>
                <w:rFonts w:ascii="Arial" w:eastAsia="Times New Roman" w:hAnsi="Arial" w:cs="Arial"/>
                <w:color w:val="000000"/>
                <w:sz w:val="14"/>
                <w:szCs w:val="14"/>
                <w:lang w:val="es-ES" w:eastAsia="es-ES"/>
              </w:rPr>
              <w:t>a administrativo se emplear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 xml:space="preserve"> en reuni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presentaci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del curso, y llenado de formatos.</w:t>
            </w:r>
          </w:p>
          <w:p w14:paraId="5CC95C48"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NOTA 2:</w:t>
            </w:r>
            <w:r w:rsidRPr="00CF3441">
              <w:rPr>
                <w:rFonts w:ascii="Arial" w:eastAsia="Times New Roman" w:hAnsi="Arial" w:cs="Arial"/>
                <w:color w:val="000000"/>
                <w:sz w:val="14"/>
                <w:szCs w:val="14"/>
                <w:lang w:val="es-ES" w:eastAsia="es-ES"/>
              </w:rPr>
              <w:t xml:space="preserve"> El horario durante el desarrollo del curso ser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 xml:space="preserve"> diurno en un periodo no mayor a seis (06) horas diarias.</w:t>
            </w:r>
          </w:p>
          <w:p w14:paraId="33E62AAC"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NOTA 3</w:t>
            </w:r>
            <w:r w:rsidRPr="00CF3441">
              <w:rPr>
                <w:rFonts w:ascii="Arial" w:eastAsia="Times New Roman" w:hAnsi="Arial" w:cs="Arial"/>
                <w:color w:val="000000"/>
                <w:sz w:val="14"/>
                <w:szCs w:val="14"/>
                <w:lang w:val="es-ES" w:eastAsia="es-ES"/>
              </w:rPr>
              <w:t>: La propuesta de distribuci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de clase, ser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 xml:space="preserve"> tomada como referencia para la programaci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del mismo, los cambios si se llegasen a dar, ser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n en coordinaci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con el supervisor del contrato.</w:t>
            </w:r>
          </w:p>
          <w:p w14:paraId="1FFFCD45"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NOTA 4</w:t>
            </w:r>
            <w:r w:rsidRPr="00CF3441">
              <w:rPr>
                <w:rFonts w:ascii="Arial" w:eastAsia="Times New Roman" w:hAnsi="Arial" w:cs="Arial"/>
                <w:color w:val="000000"/>
                <w:sz w:val="14"/>
                <w:szCs w:val="14"/>
                <w:lang w:val="es-ES" w:eastAsia="es-ES"/>
              </w:rPr>
              <w:t>: Las horas prácticas se realizarán en las instalaciones del batall</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de abastecimientos y servicios para la aviaci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(Si aplica)</w:t>
            </w:r>
          </w:p>
          <w:p w14:paraId="3372A02A"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lastRenderedPageBreak/>
              <w:t>HORAS CERTIFICADAS</w:t>
            </w:r>
            <w:r w:rsidRPr="00CF3441">
              <w:rPr>
                <w:rFonts w:ascii="Arial" w:eastAsia="Times New Roman" w:hAnsi="Arial" w:cs="Arial"/>
                <w:color w:val="000000"/>
                <w:sz w:val="14"/>
                <w:szCs w:val="14"/>
                <w:lang w:val="es-ES" w:eastAsia="es-ES"/>
              </w:rPr>
              <w:t>: 120 horas acad</w:t>
            </w:r>
            <w:r w:rsidRPr="00CF3441">
              <w:rPr>
                <w:rFonts w:ascii="Arial" w:eastAsia="Times New Roman" w:hAnsi="Arial" w:cs="Arial" w:hint="eastAsia"/>
                <w:color w:val="000000"/>
                <w:sz w:val="14"/>
                <w:szCs w:val="14"/>
                <w:lang w:val="es-ES" w:eastAsia="es-ES"/>
              </w:rPr>
              <w:t>é</w:t>
            </w:r>
            <w:r w:rsidRPr="00CF3441">
              <w:rPr>
                <w:rFonts w:ascii="Arial" w:eastAsia="Times New Roman" w:hAnsi="Arial" w:cs="Arial"/>
                <w:color w:val="000000"/>
                <w:sz w:val="14"/>
                <w:szCs w:val="14"/>
                <w:lang w:val="es-ES" w:eastAsia="es-ES"/>
              </w:rPr>
              <w:t>micas.</w:t>
            </w:r>
          </w:p>
          <w:p w14:paraId="4F774BC4"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HORAS ACAD</w:t>
            </w:r>
            <w:r w:rsidRPr="00CF3441">
              <w:rPr>
                <w:rFonts w:ascii="Arial" w:eastAsia="Times New Roman" w:hAnsi="Arial" w:cs="Arial" w:hint="eastAsia"/>
                <w:b/>
                <w:color w:val="000000"/>
                <w:sz w:val="14"/>
                <w:szCs w:val="14"/>
                <w:lang w:val="es-ES" w:eastAsia="es-ES"/>
              </w:rPr>
              <w:t>É</w:t>
            </w:r>
            <w:r w:rsidRPr="00CF3441">
              <w:rPr>
                <w:rFonts w:ascii="Arial" w:eastAsia="Times New Roman" w:hAnsi="Arial" w:cs="Arial"/>
                <w:b/>
                <w:color w:val="000000"/>
                <w:sz w:val="14"/>
                <w:szCs w:val="14"/>
                <w:lang w:val="es-ES" w:eastAsia="es-ES"/>
              </w:rPr>
              <w:t>MICAS</w:t>
            </w:r>
            <w:r w:rsidRPr="00CF3441">
              <w:rPr>
                <w:rFonts w:ascii="Arial" w:eastAsia="Times New Roman" w:hAnsi="Arial" w:cs="Arial"/>
                <w:color w:val="000000"/>
                <w:sz w:val="14"/>
                <w:szCs w:val="14"/>
                <w:lang w:val="es-ES" w:eastAsia="es-ES"/>
              </w:rPr>
              <w:t>: Las cuales ser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n 100% virtuales en coordinaci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con el supervisor del contrato.</w:t>
            </w:r>
          </w:p>
          <w:p w14:paraId="2EA2763F"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FECHA Y HORA</w:t>
            </w:r>
            <w:r w:rsidRPr="00CF3441">
              <w:rPr>
                <w:rFonts w:ascii="Arial" w:eastAsia="Times New Roman" w:hAnsi="Arial" w:cs="Arial"/>
                <w:color w:val="000000"/>
                <w:sz w:val="14"/>
                <w:szCs w:val="14"/>
                <w:lang w:val="es-ES" w:eastAsia="es-ES"/>
              </w:rPr>
              <w:t>: La fecha y la hora del diplomado ser</w:t>
            </w:r>
            <w:r w:rsidRPr="00CF3441">
              <w:rPr>
                <w:rFonts w:ascii="Arial" w:eastAsia="Times New Roman" w:hAnsi="Arial" w:cs="Arial" w:hint="eastAsia"/>
                <w:color w:val="000000"/>
                <w:sz w:val="14"/>
                <w:szCs w:val="14"/>
                <w:lang w:val="es-ES" w:eastAsia="es-ES"/>
              </w:rPr>
              <w:t>á</w:t>
            </w:r>
            <w:r w:rsidRPr="00CF3441">
              <w:rPr>
                <w:rFonts w:ascii="Arial" w:eastAsia="Times New Roman" w:hAnsi="Arial" w:cs="Arial"/>
                <w:color w:val="000000"/>
                <w:sz w:val="14"/>
                <w:szCs w:val="14"/>
                <w:lang w:val="es-ES" w:eastAsia="es-ES"/>
              </w:rPr>
              <w:t xml:space="preserve"> en previa coordinaci</w:t>
            </w:r>
            <w:r w:rsidRPr="00CF3441">
              <w:rPr>
                <w:rFonts w:ascii="Arial" w:eastAsia="Times New Roman" w:hAnsi="Arial" w:cs="Arial" w:hint="eastAsia"/>
                <w:color w:val="000000"/>
                <w:sz w:val="14"/>
                <w:szCs w:val="14"/>
                <w:lang w:val="es-ES" w:eastAsia="es-ES"/>
              </w:rPr>
              <w:t>ó</w:t>
            </w:r>
            <w:r w:rsidRPr="00CF3441">
              <w:rPr>
                <w:rFonts w:ascii="Arial" w:eastAsia="Times New Roman" w:hAnsi="Arial" w:cs="Arial"/>
                <w:color w:val="000000"/>
                <w:sz w:val="14"/>
                <w:szCs w:val="14"/>
                <w:lang w:val="es-ES" w:eastAsia="es-ES"/>
              </w:rPr>
              <w:t>n con el supervisor del contrato.</w:t>
            </w:r>
          </w:p>
        </w:tc>
        <w:tc>
          <w:tcPr>
            <w:tcW w:w="992" w:type="dxa"/>
            <w:noWrap/>
            <w:vAlign w:val="center"/>
          </w:tcPr>
          <w:p w14:paraId="299F12C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10 ALUMNOS</w:t>
            </w:r>
          </w:p>
        </w:tc>
        <w:tc>
          <w:tcPr>
            <w:tcW w:w="996" w:type="dxa"/>
            <w:noWrap/>
            <w:vAlign w:val="center"/>
          </w:tcPr>
          <w:p w14:paraId="569FFF2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695" w:type="dxa"/>
            <w:noWrap/>
            <w:vAlign w:val="center"/>
          </w:tcPr>
          <w:p w14:paraId="530BA6F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noWrap/>
            <w:vAlign w:val="center"/>
          </w:tcPr>
          <w:p w14:paraId="01108BD4"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72D0E56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52FEAD9D"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0F5740C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86101705</w:t>
            </w:r>
          </w:p>
        </w:tc>
        <w:tc>
          <w:tcPr>
            <w:tcW w:w="864" w:type="dxa"/>
            <w:noWrap/>
            <w:vAlign w:val="center"/>
          </w:tcPr>
          <w:p w14:paraId="215C8C2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738" w:type="dxa"/>
            <w:noWrap/>
            <w:vAlign w:val="center"/>
          </w:tcPr>
          <w:p w14:paraId="76796BB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4CA11485"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tbl>
      <w:tblPr>
        <w:tblpPr w:leftFromText="141" w:rightFromText="141" w:vertAnchor="text" w:horzAnchor="margin" w:tblpXSpec="center" w:tblpY="113"/>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996"/>
        <w:gridCol w:w="695"/>
        <w:gridCol w:w="1144"/>
        <w:gridCol w:w="965"/>
        <w:gridCol w:w="887"/>
        <w:gridCol w:w="864"/>
        <w:gridCol w:w="972"/>
      </w:tblGrid>
      <w:tr w:rsidR="00CF3441" w:rsidRPr="00CF3441" w14:paraId="70B46454" w14:textId="77777777" w:rsidTr="00EF7C22">
        <w:trPr>
          <w:trHeight w:val="389"/>
        </w:trPr>
        <w:tc>
          <w:tcPr>
            <w:tcW w:w="11483" w:type="dxa"/>
            <w:gridSpan w:val="11"/>
            <w:shd w:val="clear" w:color="000000" w:fill="D9D9D9"/>
            <w:vAlign w:val="bottom"/>
          </w:tcPr>
          <w:p w14:paraId="5A9D14C5"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5732BD54"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6. DIPLOMADO EN LOGÍSTICA INTERNACIONAL</w:t>
            </w:r>
          </w:p>
          <w:p w14:paraId="509631B5"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p>
          <w:p w14:paraId="2CFDBFB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PARTICIPANTES </w:t>
            </w:r>
            <w:r w:rsidRPr="00CF3441">
              <w:rPr>
                <w:rFonts w:ascii="Arial" w:eastAsia="Times New Roman" w:hAnsi="Arial" w:cs="Arial"/>
                <w:bCs/>
                <w:color w:val="000000"/>
                <w:sz w:val="14"/>
                <w:szCs w:val="14"/>
                <w:lang w:eastAsia="es-CO"/>
              </w:rPr>
              <w:t>09 ALUMNOS</w:t>
            </w:r>
          </w:p>
          <w:p w14:paraId="1DB012CA"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06CDA448"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divididos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teórico-prácticas,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p>
          <w:p w14:paraId="1A2409EB"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739D32D7"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673A0845" w14:textId="77777777" w:rsidTr="00EF7C22">
        <w:trPr>
          <w:trHeight w:val="375"/>
        </w:trPr>
        <w:tc>
          <w:tcPr>
            <w:tcW w:w="6651" w:type="dxa"/>
            <w:gridSpan w:val="6"/>
            <w:shd w:val="clear" w:color="000000" w:fill="D9D9D9"/>
            <w:vAlign w:val="center"/>
          </w:tcPr>
          <w:p w14:paraId="5379DF0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832" w:type="dxa"/>
            <w:gridSpan w:val="5"/>
            <w:shd w:val="clear" w:color="000000" w:fill="D9D9D9"/>
            <w:vAlign w:val="center"/>
          </w:tcPr>
          <w:p w14:paraId="056DFAC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56F97350" w14:textId="77777777" w:rsidTr="00EF7C22">
        <w:trPr>
          <w:trHeight w:val="267"/>
        </w:trPr>
        <w:tc>
          <w:tcPr>
            <w:tcW w:w="6651" w:type="dxa"/>
            <w:gridSpan w:val="6"/>
            <w:shd w:val="clear" w:color="000000" w:fill="D9D9D9"/>
            <w:vAlign w:val="center"/>
          </w:tcPr>
          <w:p w14:paraId="385C1B7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832" w:type="dxa"/>
            <w:gridSpan w:val="5"/>
            <w:shd w:val="clear" w:color="000000" w:fill="D9D9D9"/>
            <w:vAlign w:val="center"/>
          </w:tcPr>
          <w:p w14:paraId="4096098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69782167" w14:textId="77777777" w:rsidTr="00EF7C22">
        <w:trPr>
          <w:trHeight w:val="500"/>
        </w:trPr>
        <w:tc>
          <w:tcPr>
            <w:tcW w:w="474" w:type="dxa"/>
            <w:shd w:val="clear" w:color="000000" w:fill="D9D9D9"/>
            <w:vAlign w:val="center"/>
            <w:hideMark/>
          </w:tcPr>
          <w:p w14:paraId="3AC99F0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63E696A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202E469B"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2A577C28"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996" w:type="dxa"/>
            <w:shd w:val="clear" w:color="000000" w:fill="D9D9D9"/>
            <w:vAlign w:val="center"/>
            <w:hideMark/>
          </w:tcPr>
          <w:p w14:paraId="7942C7D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11F8B37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shd w:val="clear" w:color="000000" w:fill="D9D9D9"/>
            <w:vAlign w:val="center"/>
            <w:hideMark/>
          </w:tcPr>
          <w:p w14:paraId="0D09663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3CA26C1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3E18DB8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64" w:type="dxa"/>
            <w:shd w:val="clear" w:color="000000" w:fill="D9D9D9"/>
            <w:vAlign w:val="center"/>
            <w:hideMark/>
          </w:tcPr>
          <w:p w14:paraId="5AABE1C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972" w:type="dxa"/>
            <w:shd w:val="clear" w:color="000000" w:fill="D9D9D9"/>
            <w:vAlign w:val="center"/>
            <w:hideMark/>
          </w:tcPr>
          <w:p w14:paraId="0F02620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NO CUMPLE </w:t>
            </w:r>
          </w:p>
        </w:tc>
      </w:tr>
      <w:tr w:rsidR="00CF3441" w:rsidRPr="00CF3441" w14:paraId="19EB4B16" w14:textId="77777777" w:rsidTr="00EF7C22">
        <w:trPr>
          <w:trHeight w:val="300"/>
        </w:trPr>
        <w:tc>
          <w:tcPr>
            <w:tcW w:w="474" w:type="dxa"/>
            <w:noWrap/>
            <w:vAlign w:val="center"/>
            <w:hideMark/>
          </w:tcPr>
          <w:p w14:paraId="40A64B5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w:t>
            </w:r>
          </w:p>
        </w:tc>
        <w:tc>
          <w:tcPr>
            <w:tcW w:w="708" w:type="dxa"/>
            <w:noWrap/>
            <w:vAlign w:val="center"/>
            <w:hideMark/>
          </w:tcPr>
          <w:p w14:paraId="46A59AD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5A329142"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EN LOGÍSTICA INTERNACIONAL</w:t>
            </w:r>
          </w:p>
          <w:p w14:paraId="60FB78A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A516DA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DIPLOMADO</w:t>
            </w:r>
            <w:r w:rsidRPr="00CF3441">
              <w:rPr>
                <w:rFonts w:ascii="Arial" w:eastAsia="Times New Roman" w:hAnsi="Arial" w:cs="Arial"/>
                <w:color w:val="000000"/>
                <w:sz w:val="14"/>
                <w:szCs w:val="14"/>
                <w:lang w:eastAsia="es-CO"/>
              </w:rPr>
              <w:t>: El Diplomado en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Integral est</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ado para formar profesionales capaces de planear, gestionar y optimizar los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de manera integral, asegurando la eficiencia de la cadena de suministro y la satisfacci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de los clientes. </w:t>
            </w:r>
          </w:p>
          <w:p w14:paraId="10E93DB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EF28F3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CURSO</w:t>
            </w:r>
            <w:r w:rsidRPr="00CF3441">
              <w:rPr>
                <w:rFonts w:ascii="Arial" w:eastAsia="Times New Roman" w:hAnsi="Arial" w:cs="Arial"/>
                <w:color w:val="000000"/>
                <w:sz w:val="14"/>
                <w:szCs w:val="14"/>
                <w:lang w:eastAsia="es-CO"/>
              </w:rPr>
              <w:t>: Capacitar y certificar a los asistentes, que les permita comprender los fundamentos y estrategias de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internacional y comercio exterior, analizar y optimizar los procesos de importaci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exportaci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y transporte internacional. </w:t>
            </w:r>
          </w:p>
          <w:p w14:paraId="1A6C3D9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583AE2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 el curso en una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y otra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Dentro de la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se deberán desarrollar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67BE233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45A665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Fundamentos de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Internacional</w:t>
            </w:r>
          </w:p>
          <w:p w14:paraId="1B145A7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Comercio Exterior y Normativa Internacional</w:t>
            </w:r>
          </w:p>
          <w:p w14:paraId="76DF58A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Compras y Abastecimiento Global</w:t>
            </w:r>
          </w:p>
          <w:p w14:paraId="7159CFB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Transporte Internacional y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1D81BA6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Inventarios y Almacenes Internacionales</w:t>
            </w:r>
          </w:p>
          <w:p w14:paraId="14D8DA1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Aduanas y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Internacional</w:t>
            </w:r>
          </w:p>
          <w:p w14:paraId="5E3246B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Tecnolog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y Sistemas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Internacional</w:t>
            </w:r>
          </w:p>
          <w:p w14:paraId="49CFCF7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Indicadores y Mejora Continua</w:t>
            </w:r>
          </w:p>
          <w:p w14:paraId="445610A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Riesgos y Seguridad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Internacional</w:t>
            </w:r>
          </w:p>
          <w:p w14:paraId="34C967A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D9B3A9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xml:space="preserve">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 xml:space="preserve">micas </w:t>
            </w:r>
            <w:r w:rsidRPr="00CF3441">
              <w:rPr>
                <w:rFonts w:ascii="Arial" w:eastAsia="Times New Roman" w:hAnsi="Arial" w:cs="Arial"/>
                <w:color w:val="000000"/>
                <w:sz w:val="14"/>
                <w:szCs w:val="14"/>
                <w:lang w:eastAsia="es-CO"/>
              </w:rPr>
              <w:lastRenderedPageBreak/>
              <w:t>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37240F3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D68B90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xml:space="preserve">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358FFC2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xml:space="preserve">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6FC9CC5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xml:space="preserve">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2BB22EA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Las horas practicas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6DB59EDA" w14:textId="77777777" w:rsidR="00CF3441" w:rsidRPr="00CF3441" w:rsidRDefault="00CF3441" w:rsidP="00CF3441">
            <w:pPr>
              <w:spacing w:after="0" w:line="240" w:lineRule="auto"/>
              <w:ind w:left="28"/>
              <w:jc w:val="both"/>
              <w:rPr>
                <w:rFonts w:ascii="Arial" w:eastAsia="Times New Roman" w:hAnsi="Arial" w:cs="Arial"/>
                <w:color w:val="000000"/>
                <w:sz w:val="14"/>
                <w:szCs w:val="14"/>
                <w:lang w:val="es-ES" w:eastAsia="es-ES"/>
              </w:rPr>
            </w:pPr>
            <w:r w:rsidRPr="00CF3441">
              <w:rPr>
                <w:rFonts w:ascii="Arial" w:eastAsia="Times New Roman" w:hAnsi="Arial" w:cs="Arial"/>
                <w:b/>
                <w:color w:val="000000"/>
                <w:sz w:val="14"/>
                <w:szCs w:val="14"/>
                <w:lang w:val="es-ES" w:eastAsia="es-ES"/>
              </w:rPr>
              <w:t>HORAS CERTIFICADAS</w:t>
            </w:r>
            <w:r w:rsidRPr="00CF3441">
              <w:rPr>
                <w:rFonts w:ascii="Arial" w:eastAsia="Times New Roman" w:hAnsi="Arial" w:cs="Arial"/>
                <w:color w:val="000000"/>
                <w:sz w:val="14"/>
                <w:szCs w:val="14"/>
                <w:lang w:val="es-ES" w:eastAsia="es-ES"/>
              </w:rPr>
              <w:t>: 120 horas acad</w:t>
            </w:r>
            <w:r w:rsidRPr="00CF3441">
              <w:rPr>
                <w:rFonts w:ascii="Arial" w:eastAsia="Times New Roman" w:hAnsi="Arial" w:cs="Arial" w:hint="eastAsia"/>
                <w:color w:val="000000"/>
                <w:sz w:val="14"/>
                <w:szCs w:val="14"/>
                <w:lang w:val="es-ES" w:eastAsia="es-ES"/>
              </w:rPr>
              <w:t>é</w:t>
            </w:r>
            <w:r w:rsidRPr="00CF3441">
              <w:rPr>
                <w:rFonts w:ascii="Arial" w:eastAsia="Times New Roman" w:hAnsi="Arial" w:cs="Arial"/>
                <w:color w:val="000000"/>
                <w:sz w:val="14"/>
                <w:szCs w:val="14"/>
                <w:lang w:val="es-ES" w:eastAsia="es-ES"/>
              </w:rPr>
              <w:t>micas.</w:t>
            </w:r>
          </w:p>
          <w:p w14:paraId="6B9C02A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HORAS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Las cuales serán 100% virtuales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5B1E015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xml:space="preserve">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tc>
        <w:tc>
          <w:tcPr>
            <w:tcW w:w="992" w:type="dxa"/>
            <w:noWrap/>
            <w:vAlign w:val="center"/>
          </w:tcPr>
          <w:p w14:paraId="2926C751"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09 ALUMNOS</w:t>
            </w:r>
          </w:p>
        </w:tc>
        <w:tc>
          <w:tcPr>
            <w:tcW w:w="996" w:type="dxa"/>
            <w:noWrap/>
            <w:vAlign w:val="center"/>
          </w:tcPr>
          <w:p w14:paraId="4FB93E4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695" w:type="dxa"/>
            <w:noWrap/>
            <w:vAlign w:val="center"/>
          </w:tcPr>
          <w:p w14:paraId="1097DB94"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noWrap/>
            <w:vAlign w:val="center"/>
          </w:tcPr>
          <w:p w14:paraId="2CCF7ACF"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2EA719F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5B9BC623"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020D096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86101705</w:t>
            </w:r>
          </w:p>
        </w:tc>
        <w:tc>
          <w:tcPr>
            <w:tcW w:w="864" w:type="dxa"/>
            <w:noWrap/>
            <w:vAlign w:val="center"/>
          </w:tcPr>
          <w:p w14:paraId="492E825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972" w:type="dxa"/>
            <w:noWrap/>
            <w:vAlign w:val="center"/>
          </w:tcPr>
          <w:p w14:paraId="184B403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72AC3AF2"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p w14:paraId="545E3958"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24"/>
          <w:szCs w:val="14"/>
          <w:lang w:eastAsia="es-CO"/>
        </w:rPr>
      </w:pPr>
    </w:p>
    <w:tbl>
      <w:tblPr>
        <w:tblW w:w="11766"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993"/>
        <w:gridCol w:w="2693"/>
        <w:gridCol w:w="851"/>
        <w:gridCol w:w="1134"/>
        <w:gridCol w:w="1264"/>
        <w:gridCol w:w="862"/>
        <w:gridCol w:w="992"/>
        <w:gridCol w:w="851"/>
        <w:gridCol w:w="850"/>
        <w:gridCol w:w="709"/>
      </w:tblGrid>
      <w:tr w:rsidR="00CF3441" w:rsidRPr="00CF3441" w14:paraId="29C46091" w14:textId="77777777" w:rsidTr="00CF3441">
        <w:trPr>
          <w:trHeight w:val="389"/>
        </w:trPr>
        <w:tc>
          <w:tcPr>
            <w:tcW w:w="11766" w:type="dxa"/>
            <w:gridSpan w:val="11"/>
            <w:shd w:val="clear" w:color="000000" w:fill="D9D9D9"/>
            <w:vAlign w:val="bottom"/>
          </w:tcPr>
          <w:p w14:paraId="3DCAC04F"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26405A49"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7. DIPLOMADO INTERNACIONAL EN LOGÍSTICA PORTUARIA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Y RIESGO</w:t>
            </w:r>
          </w:p>
          <w:p w14:paraId="0DD47638"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p>
          <w:p w14:paraId="2AC7F1B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PARTRICIPANTES </w:t>
            </w:r>
            <w:r w:rsidRPr="00CF3441">
              <w:rPr>
                <w:rFonts w:ascii="Arial" w:eastAsia="Times New Roman" w:hAnsi="Arial" w:cs="Arial"/>
                <w:bCs/>
                <w:color w:val="000000"/>
                <w:sz w:val="14"/>
                <w:szCs w:val="14"/>
                <w:lang w:eastAsia="es-CO"/>
              </w:rPr>
              <w:t>07 ALUMNOS</w:t>
            </w:r>
          </w:p>
          <w:p w14:paraId="53903213"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DEL DIPLOMADO</w:t>
            </w:r>
            <w:r w:rsidRPr="00CF3441">
              <w:rPr>
                <w:rFonts w:ascii="Arial" w:eastAsia="Times New Roman" w:hAnsi="Arial" w:cs="Arial"/>
                <w:bCs/>
                <w:color w:val="000000"/>
                <w:sz w:val="14"/>
                <w:szCs w:val="14"/>
                <w:lang w:eastAsia="es-CO"/>
              </w:rPr>
              <w:t>: 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5DDDD8C5"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de clases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rico pr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p>
          <w:p w14:paraId="22D1DD8D"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682D37D9"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35422EB1" w14:textId="77777777" w:rsidTr="00CF3441">
        <w:trPr>
          <w:trHeight w:val="375"/>
        </w:trPr>
        <w:tc>
          <w:tcPr>
            <w:tcW w:w="7502" w:type="dxa"/>
            <w:gridSpan w:val="6"/>
            <w:shd w:val="clear" w:color="000000" w:fill="D9D9D9"/>
            <w:vAlign w:val="center"/>
          </w:tcPr>
          <w:p w14:paraId="6DB9614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264" w:type="dxa"/>
            <w:gridSpan w:val="5"/>
            <w:shd w:val="clear" w:color="000000" w:fill="D9D9D9"/>
            <w:vAlign w:val="center"/>
          </w:tcPr>
          <w:p w14:paraId="7BD4FED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1C3F5259" w14:textId="77777777" w:rsidTr="00CF3441">
        <w:trPr>
          <w:trHeight w:val="267"/>
        </w:trPr>
        <w:tc>
          <w:tcPr>
            <w:tcW w:w="7502" w:type="dxa"/>
            <w:gridSpan w:val="6"/>
            <w:shd w:val="clear" w:color="000000" w:fill="D9D9D9"/>
            <w:vAlign w:val="center"/>
          </w:tcPr>
          <w:p w14:paraId="4705FE0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264" w:type="dxa"/>
            <w:gridSpan w:val="5"/>
            <w:shd w:val="clear" w:color="000000" w:fill="D9D9D9"/>
            <w:vAlign w:val="center"/>
          </w:tcPr>
          <w:p w14:paraId="4BEE9E6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6038E5AD" w14:textId="77777777" w:rsidTr="00CF3441">
        <w:trPr>
          <w:trHeight w:val="500"/>
        </w:trPr>
        <w:tc>
          <w:tcPr>
            <w:tcW w:w="567" w:type="dxa"/>
            <w:shd w:val="clear" w:color="000000" w:fill="D9D9D9"/>
            <w:vAlign w:val="center"/>
            <w:hideMark/>
          </w:tcPr>
          <w:p w14:paraId="4446E90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993" w:type="dxa"/>
            <w:shd w:val="clear" w:color="000000" w:fill="D9D9D9"/>
            <w:vAlign w:val="center"/>
            <w:hideMark/>
          </w:tcPr>
          <w:p w14:paraId="6F65F94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693" w:type="dxa"/>
            <w:tcBorders>
              <w:bottom w:val="single" w:sz="4" w:space="0" w:color="auto"/>
            </w:tcBorders>
            <w:shd w:val="clear" w:color="000000" w:fill="D9D9D9"/>
            <w:vAlign w:val="center"/>
            <w:hideMark/>
          </w:tcPr>
          <w:p w14:paraId="3618BC76"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851" w:type="dxa"/>
            <w:tcBorders>
              <w:bottom w:val="single" w:sz="4" w:space="0" w:color="auto"/>
            </w:tcBorders>
            <w:shd w:val="clear" w:color="000000" w:fill="D9D9D9"/>
            <w:vAlign w:val="center"/>
            <w:hideMark/>
          </w:tcPr>
          <w:p w14:paraId="6E02C00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1134" w:type="dxa"/>
            <w:tcBorders>
              <w:bottom w:val="single" w:sz="4" w:space="0" w:color="auto"/>
            </w:tcBorders>
            <w:shd w:val="clear" w:color="000000" w:fill="D9D9D9"/>
            <w:vAlign w:val="center"/>
            <w:hideMark/>
          </w:tcPr>
          <w:p w14:paraId="7A8D991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1264" w:type="dxa"/>
            <w:tcBorders>
              <w:bottom w:val="single" w:sz="4" w:space="0" w:color="auto"/>
            </w:tcBorders>
            <w:shd w:val="clear" w:color="000000" w:fill="D9D9D9"/>
            <w:vAlign w:val="center"/>
            <w:hideMark/>
          </w:tcPr>
          <w:p w14:paraId="2538065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862" w:type="dxa"/>
            <w:tcBorders>
              <w:bottom w:val="single" w:sz="4" w:space="0" w:color="auto"/>
            </w:tcBorders>
            <w:shd w:val="clear" w:color="000000" w:fill="D9D9D9"/>
            <w:vAlign w:val="center"/>
            <w:hideMark/>
          </w:tcPr>
          <w:p w14:paraId="715712F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92" w:type="dxa"/>
            <w:tcBorders>
              <w:bottom w:val="single" w:sz="4" w:space="0" w:color="auto"/>
            </w:tcBorders>
            <w:shd w:val="clear" w:color="000000" w:fill="D9D9D9"/>
            <w:vAlign w:val="center"/>
            <w:hideMark/>
          </w:tcPr>
          <w:p w14:paraId="34804B4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51" w:type="dxa"/>
            <w:tcBorders>
              <w:bottom w:val="single" w:sz="4" w:space="0" w:color="auto"/>
            </w:tcBorders>
            <w:shd w:val="clear" w:color="000000" w:fill="D9D9D9"/>
            <w:vAlign w:val="center"/>
            <w:hideMark/>
          </w:tcPr>
          <w:p w14:paraId="38D4B4D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50" w:type="dxa"/>
            <w:tcBorders>
              <w:bottom w:val="single" w:sz="4" w:space="0" w:color="auto"/>
            </w:tcBorders>
            <w:shd w:val="clear" w:color="000000" w:fill="D9D9D9"/>
            <w:vAlign w:val="center"/>
          </w:tcPr>
          <w:p w14:paraId="532A71F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709" w:type="dxa"/>
            <w:tcBorders>
              <w:bottom w:val="single" w:sz="4" w:space="0" w:color="auto"/>
            </w:tcBorders>
            <w:shd w:val="clear" w:color="000000" w:fill="D9D9D9"/>
            <w:vAlign w:val="center"/>
          </w:tcPr>
          <w:p w14:paraId="1E633D7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026D7252" w14:textId="77777777" w:rsidTr="00CF3441">
        <w:trPr>
          <w:trHeight w:val="300"/>
        </w:trPr>
        <w:tc>
          <w:tcPr>
            <w:tcW w:w="567" w:type="dxa"/>
            <w:tcBorders>
              <w:bottom w:val="single" w:sz="4" w:space="0" w:color="auto"/>
            </w:tcBorders>
            <w:noWrap/>
            <w:vAlign w:val="center"/>
            <w:hideMark/>
          </w:tcPr>
          <w:p w14:paraId="01CFFE9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w:t>
            </w:r>
          </w:p>
        </w:tc>
        <w:tc>
          <w:tcPr>
            <w:tcW w:w="993" w:type="dxa"/>
            <w:tcBorders>
              <w:bottom w:val="single" w:sz="4" w:space="0" w:color="auto"/>
              <w:right w:val="single" w:sz="4" w:space="0" w:color="auto"/>
            </w:tcBorders>
            <w:noWrap/>
            <w:vAlign w:val="center"/>
            <w:hideMark/>
          </w:tcPr>
          <w:p w14:paraId="236660B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9990402"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INTERNACIONAL EN LOGÍSTICA PORTUARIA GESTI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Y RIESGO</w:t>
            </w:r>
          </w:p>
          <w:p w14:paraId="6E3B7BB1"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7B0533A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xml:space="preserve"> Capacitar y certificar a los asistentes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Portuaria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Riesgo, formando profesionales capaces de planificar, ejecutar y supervisar operaciones portuarias eficientes, aplicando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internacionales de identificaci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lisis y mitigaci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riesgos en entornos mar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timos, aduaneros y de cadena de suministro global.</w:t>
            </w:r>
          </w:p>
          <w:p w14:paraId="119A8AE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0D034B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CURSO:</w:t>
            </w:r>
            <w:r w:rsidRPr="00CF3441">
              <w:rPr>
                <w:rFonts w:ascii="Arial" w:eastAsia="Times New Roman" w:hAnsi="Arial" w:cs="Arial"/>
                <w:color w:val="000000"/>
                <w:sz w:val="14"/>
                <w:szCs w:val="14"/>
                <w:lang w:eastAsia="es-CO"/>
              </w:rPr>
              <w:t xml:space="preserve"> Capacitar y certificar a los asistentes, permitiéndoles desarrollar habilidades en planificaci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compras, negociaci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proveedores y control de inventarios.</w:t>
            </w:r>
          </w:p>
          <w:p w14:paraId="7E82EDB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FE5E63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xml:space="preserve">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 el curso en una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y otra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Dentro de la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se deberán desarrollar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31BE6F8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1C95EE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Introducci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 la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Portuaria</w:t>
            </w:r>
          </w:p>
          <w:p w14:paraId="554A2A4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Operaciones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sticas en Puertos</w:t>
            </w:r>
          </w:p>
          <w:p w14:paraId="1945549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3.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Riesgos en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Portuaria</w:t>
            </w:r>
          </w:p>
          <w:p w14:paraId="13CAFA6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Planificaci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Portuaria</w:t>
            </w:r>
          </w:p>
          <w:p w14:paraId="6CF5EBB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 Aspectos Econ</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micos y Financieros</w:t>
            </w:r>
          </w:p>
          <w:p w14:paraId="31605CD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Aspectos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w:t>
            </w:r>
          </w:p>
          <w:p w14:paraId="58D7698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Marco Legal y Normativo</w:t>
            </w:r>
          </w:p>
          <w:p w14:paraId="5AF7E7F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Comercio Internacional y Puertos</w:t>
            </w:r>
          </w:p>
          <w:p w14:paraId="738B922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C71BED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xml:space="preserve">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42B27F6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4CDF7E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xml:space="preserve">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7CABDA7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xml:space="preserve">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67E9E67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xml:space="preserve">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133C5DF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xml:space="preserve"> Las horas practicas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0DEEBA8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120 horas por alumno.</w:t>
            </w:r>
          </w:p>
          <w:p w14:paraId="1A76C46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MICAS:</w:t>
            </w:r>
            <w:r w:rsidRPr="00CF3441">
              <w:rPr>
                <w:rFonts w:ascii="Arial" w:eastAsia="Times New Roman" w:hAnsi="Arial" w:cs="Arial"/>
                <w:color w:val="000000"/>
                <w:sz w:val="14"/>
                <w:szCs w:val="14"/>
                <w:lang w:eastAsia="es-CO"/>
              </w:rPr>
              <w:t xml:space="preserve"> Las cuales serán 100% virtuales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59598AD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FECHA Y HORA:</w:t>
            </w:r>
            <w:r w:rsidRPr="00CF3441">
              <w:rPr>
                <w:rFonts w:ascii="Arial" w:eastAsia="Times New Roman" w:hAnsi="Arial" w:cs="Arial"/>
                <w:color w:val="000000"/>
                <w:sz w:val="14"/>
                <w:szCs w:val="14"/>
                <w:lang w:eastAsia="es-CO"/>
              </w:rPr>
              <w:t xml:space="preserve">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5B2F673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44987DE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07 ALUMNOS</w:t>
            </w:r>
          </w:p>
        </w:tc>
        <w:tc>
          <w:tcPr>
            <w:tcW w:w="1134" w:type="dxa"/>
            <w:tcBorders>
              <w:top w:val="single" w:sz="4" w:space="0" w:color="auto"/>
              <w:left w:val="single" w:sz="4" w:space="0" w:color="auto"/>
              <w:bottom w:val="single" w:sz="4" w:space="0" w:color="auto"/>
              <w:right w:val="single" w:sz="4" w:space="0" w:color="auto"/>
            </w:tcBorders>
            <w:noWrap/>
            <w:vAlign w:val="center"/>
          </w:tcPr>
          <w:p w14:paraId="2922F297"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1264" w:type="dxa"/>
            <w:tcBorders>
              <w:top w:val="single" w:sz="4" w:space="0" w:color="auto"/>
              <w:left w:val="single" w:sz="4" w:space="0" w:color="auto"/>
              <w:bottom w:val="single" w:sz="4" w:space="0" w:color="auto"/>
              <w:right w:val="single" w:sz="4" w:space="0" w:color="auto"/>
            </w:tcBorders>
            <w:noWrap/>
            <w:vAlign w:val="center"/>
          </w:tcPr>
          <w:p w14:paraId="3CC1655F"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862" w:type="dxa"/>
            <w:tcBorders>
              <w:top w:val="single" w:sz="4" w:space="0" w:color="auto"/>
              <w:left w:val="single" w:sz="4" w:space="0" w:color="auto"/>
              <w:bottom w:val="single" w:sz="4" w:space="0" w:color="auto"/>
              <w:right w:val="single" w:sz="4" w:space="0" w:color="auto"/>
            </w:tcBorders>
            <w:noWrap/>
            <w:vAlign w:val="center"/>
          </w:tcPr>
          <w:p w14:paraId="625AB12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noWrap/>
            <w:vAlign w:val="center"/>
          </w:tcPr>
          <w:p w14:paraId="4C4BBFA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51" w:type="dxa"/>
            <w:tcBorders>
              <w:top w:val="single" w:sz="4" w:space="0" w:color="auto"/>
              <w:left w:val="single" w:sz="4" w:space="0" w:color="auto"/>
              <w:bottom w:val="single" w:sz="4" w:space="0" w:color="auto"/>
              <w:right w:val="single" w:sz="4" w:space="0" w:color="auto"/>
            </w:tcBorders>
            <w:noWrap/>
            <w:vAlign w:val="center"/>
          </w:tcPr>
          <w:p w14:paraId="110414E8"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64A2B45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86101705</w:t>
            </w:r>
          </w:p>
        </w:tc>
        <w:tc>
          <w:tcPr>
            <w:tcW w:w="850" w:type="dxa"/>
            <w:tcBorders>
              <w:top w:val="single" w:sz="4" w:space="0" w:color="auto"/>
              <w:left w:val="single" w:sz="4" w:space="0" w:color="auto"/>
              <w:bottom w:val="single" w:sz="4" w:space="0" w:color="auto"/>
              <w:right w:val="single" w:sz="4" w:space="0" w:color="auto"/>
            </w:tcBorders>
            <w:noWrap/>
            <w:vAlign w:val="center"/>
          </w:tcPr>
          <w:p w14:paraId="50ED3FF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38BB3F0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r w:rsidR="00CF3441" w:rsidRPr="00CF3441" w14:paraId="7F9C95C2" w14:textId="77777777" w:rsidTr="00CF3441">
        <w:trPr>
          <w:trHeight w:val="300"/>
        </w:trPr>
        <w:tc>
          <w:tcPr>
            <w:tcW w:w="567" w:type="dxa"/>
            <w:tcBorders>
              <w:top w:val="single" w:sz="4" w:space="0" w:color="auto"/>
              <w:left w:val="nil"/>
              <w:bottom w:val="nil"/>
              <w:right w:val="nil"/>
            </w:tcBorders>
            <w:noWrap/>
            <w:vAlign w:val="center"/>
          </w:tcPr>
          <w:p w14:paraId="3BC75C8D"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993" w:type="dxa"/>
            <w:tcBorders>
              <w:top w:val="single" w:sz="4" w:space="0" w:color="auto"/>
              <w:left w:val="nil"/>
              <w:bottom w:val="nil"/>
              <w:right w:val="nil"/>
            </w:tcBorders>
            <w:noWrap/>
            <w:vAlign w:val="center"/>
          </w:tcPr>
          <w:p w14:paraId="6A365FD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2693" w:type="dxa"/>
            <w:tcBorders>
              <w:top w:val="single" w:sz="4" w:space="0" w:color="auto"/>
              <w:left w:val="nil"/>
              <w:bottom w:val="nil"/>
              <w:right w:val="nil"/>
            </w:tcBorders>
            <w:noWrap/>
            <w:vAlign w:val="bottom"/>
          </w:tcPr>
          <w:p w14:paraId="4308C5E7"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tc>
        <w:tc>
          <w:tcPr>
            <w:tcW w:w="851" w:type="dxa"/>
            <w:tcBorders>
              <w:top w:val="single" w:sz="4" w:space="0" w:color="auto"/>
              <w:left w:val="nil"/>
              <w:bottom w:val="nil"/>
              <w:right w:val="nil"/>
            </w:tcBorders>
            <w:noWrap/>
            <w:vAlign w:val="center"/>
          </w:tcPr>
          <w:p w14:paraId="429D0B3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1134" w:type="dxa"/>
            <w:tcBorders>
              <w:top w:val="single" w:sz="4" w:space="0" w:color="auto"/>
              <w:left w:val="nil"/>
              <w:bottom w:val="nil"/>
              <w:right w:val="nil"/>
            </w:tcBorders>
            <w:noWrap/>
            <w:vAlign w:val="center"/>
          </w:tcPr>
          <w:p w14:paraId="1DC4A7E2"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1264" w:type="dxa"/>
            <w:tcBorders>
              <w:top w:val="single" w:sz="4" w:space="0" w:color="auto"/>
              <w:left w:val="nil"/>
              <w:bottom w:val="nil"/>
              <w:right w:val="nil"/>
            </w:tcBorders>
            <w:noWrap/>
            <w:vAlign w:val="center"/>
          </w:tcPr>
          <w:p w14:paraId="1C694D97"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862" w:type="dxa"/>
            <w:tcBorders>
              <w:top w:val="single" w:sz="4" w:space="0" w:color="auto"/>
              <w:left w:val="nil"/>
              <w:bottom w:val="nil"/>
              <w:right w:val="nil"/>
            </w:tcBorders>
            <w:noWrap/>
            <w:vAlign w:val="center"/>
          </w:tcPr>
          <w:p w14:paraId="0ED24E15"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992" w:type="dxa"/>
            <w:tcBorders>
              <w:top w:val="single" w:sz="4" w:space="0" w:color="auto"/>
              <w:left w:val="nil"/>
              <w:bottom w:val="nil"/>
              <w:right w:val="nil"/>
            </w:tcBorders>
            <w:noWrap/>
            <w:vAlign w:val="center"/>
          </w:tcPr>
          <w:p w14:paraId="350A4642"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851" w:type="dxa"/>
            <w:tcBorders>
              <w:top w:val="single" w:sz="4" w:space="0" w:color="auto"/>
              <w:left w:val="nil"/>
              <w:bottom w:val="nil"/>
              <w:right w:val="nil"/>
            </w:tcBorders>
            <w:noWrap/>
            <w:vAlign w:val="center"/>
          </w:tcPr>
          <w:p w14:paraId="66362884"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850" w:type="dxa"/>
            <w:tcBorders>
              <w:top w:val="single" w:sz="4" w:space="0" w:color="auto"/>
              <w:left w:val="nil"/>
              <w:bottom w:val="nil"/>
              <w:right w:val="nil"/>
            </w:tcBorders>
            <w:noWrap/>
            <w:vAlign w:val="center"/>
          </w:tcPr>
          <w:p w14:paraId="46BD484A"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c>
          <w:tcPr>
            <w:tcW w:w="709" w:type="dxa"/>
            <w:tcBorders>
              <w:top w:val="single" w:sz="4" w:space="0" w:color="auto"/>
              <w:left w:val="nil"/>
              <w:bottom w:val="nil"/>
              <w:right w:val="nil"/>
            </w:tcBorders>
            <w:noWrap/>
            <w:vAlign w:val="center"/>
          </w:tcPr>
          <w:p w14:paraId="668B0DC8"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p>
        </w:tc>
      </w:tr>
      <w:tr w:rsidR="00CF3441" w:rsidRPr="00CF3441" w14:paraId="50C6F3BE" w14:textId="77777777" w:rsidTr="00CF3441">
        <w:trPr>
          <w:trHeight w:val="389"/>
        </w:trPr>
        <w:tc>
          <w:tcPr>
            <w:tcW w:w="11766" w:type="dxa"/>
            <w:gridSpan w:val="11"/>
            <w:shd w:val="clear" w:color="000000" w:fill="D9D9D9"/>
            <w:vAlign w:val="bottom"/>
          </w:tcPr>
          <w:p w14:paraId="352A2718" w14:textId="77777777" w:rsidR="00CF3441" w:rsidRPr="00CF3441" w:rsidRDefault="00CF3441" w:rsidP="00CF3441">
            <w:pPr>
              <w:spacing w:after="0" w:line="240" w:lineRule="auto"/>
              <w:ind w:left="356"/>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LOTE No 2 BAAAS </w:t>
            </w:r>
          </w:p>
          <w:p w14:paraId="2D2A81B0"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8. DIPLOMADO EN GESTI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LOGISTICA, COMPRAS E INVENTARIOS</w:t>
            </w:r>
          </w:p>
          <w:p w14:paraId="52BDF8BB"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120 horas por alumno</w:t>
            </w:r>
            <w:r w:rsidRPr="00CF3441">
              <w:rPr>
                <w:rFonts w:ascii="Arial" w:eastAsia="Times New Roman" w:hAnsi="Arial" w:cs="Arial"/>
                <w:b/>
                <w:bCs/>
                <w:color w:val="000000"/>
                <w:sz w:val="14"/>
                <w:szCs w:val="14"/>
                <w:lang w:eastAsia="es-CO"/>
              </w:rPr>
              <w:t xml:space="preserve"> </w:t>
            </w:r>
          </w:p>
          <w:p w14:paraId="5CFBF5D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PARTRICIPANTES </w:t>
            </w:r>
            <w:r w:rsidRPr="00CF3441">
              <w:rPr>
                <w:rFonts w:ascii="Arial" w:eastAsia="Times New Roman" w:hAnsi="Arial" w:cs="Arial"/>
                <w:bCs/>
                <w:color w:val="000000"/>
                <w:sz w:val="14"/>
                <w:szCs w:val="14"/>
                <w:lang w:eastAsia="es-CO"/>
              </w:rPr>
              <w:t>08 ALUMNOS</w:t>
            </w:r>
          </w:p>
          <w:p w14:paraId="49127BF7"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DEL DIPLOMADO: </w:t>
            </w:r>
            <w:r w:rsidRPr="00CF3441">
              <w:rPr>
                <w:rFonts w:ascii="Arial" w:eastAsia="Times New Roman" w:hAnsi="Arial" w:cs="Arial"/>
                <w:bCs/>
                <w:color w:val="000000"/>
                <w:sz w:val="14"/>
                <w:szCs w:val="14"/>
                <w:lang w:eastAsia="es-CO"/>
              </w:rPr>
              <w:t>El proponente deber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aportar en documento independiente debidamente firmado por el representante legal, una propuesta (BROCHURE) del plan de estudio del presente curso, que incluya como m</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nimo:</w:t>
            </w:r>
          </w:p>
          <w:p w14:paraId="652A842D"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Cs/>
                <w:color w:val="000000"/>
                <w:sz w:val="14"/>
                <w:szCs w:val="14"/>
                <w:lang w:eastAsia="es-CO"/>
              </w:rPr>
              <w:t>Veinte (20)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calendario dividido en diecinueve (19)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as h</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biles de clases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rico pr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cticas, incluyendo un (01) d</w:t>
            </w:r>
            <w:r w:rsidRPr="00CF3441">
              <w:rPr>
                <w:rFonts w:ascii="Arial" w:eastAsia="Times New Roman" w:hAnsi="Arial" w:cs="Arial" w:hint="eastAsia"/>
                <w:bCs/>
                <w:color w:val="000000"/>
                <w:sz w:val="14"/>
                <w:szCs w:val="14"/>
                <w:lang w:eastAsia="es-CO"/>
              </w:rPr>
              <w:t>í</w:t>
            </w:r>
            <w:r w:rsidRPr="00CF3441">
              <w:rPr>
                <w:rFonts w:ascii="Arial" w:eastAsia="Times New Roman" w:hAnsi="Arial" w:cs="Arial"/>
                <w:bCs/>
                <w:color w:val="000000"/>
                <w:sz w:val="14"/>
                <w:szCs w:val="14"/>
                <w:lang w:eastAsia="es-CO"/>
              </w:rPr>
              <w:t>a administrativo</w:t>
            </w:r>
            <w:r w:rsidRPr="00CF3441">
              <w:rPr>
                <w:rFonts w:ascii="Arial" w:eastAsia="Times New Roman" w:hAnsi="Arial" w:cs="Arial"/>
                <w:b/>
                <w:bCs/>
                <w:color w:val="000000"/>
                <w:sz w:val="14"/>
                <w:szCs w:val="14"/>
                <w:lang w:eastAsia="es-CO"/>
              </w:rPr>
              <w:t>.</w:t>
            </w:r>
          </w:p>
          <w:p w14:paraId="2B1D9D32" w14:textId="77777777" w:rsidR="00CF3441" w:rsidRPr="00CF3441" w:rsidRDefault="00CF3441" w:rsidP="00CF3441">
            <w:pPr>
              <w:spacing w:after="0" w:line="240" w:lineRule="auto"/>
              <w:rPr>
                <w:rFonts w:ascii="Arial" w:eastAsia="Times New Roman" w:hAnsi="Arial" w:cs="Arial"/>
                <w:bCs/>
                <w:color w:val="000000"/>
                <w:sz w:val="14"/>
                <w:szCs w:val="14"/>
                <w:lang w:eastAsia="es-CO"/>
              </w:rPr>
            </w:pPr>
            <w:r w:rsidRPr="00CF3441">
              <w:rPr>
                <w:rFonts w:ascii="Arial" w:eastAsia="Times New Roman" w:hAnsi="Arial" w:cs="Arial"/>
                <w:b/>
                <w:bCs/>
                <w:color w:val="000000"/>
                <w:sz w:val="14"/>
                <w:szCs w:val="14"/>
                <w:lang w:eastAsia="es-CO"/>
              </w:rPr>
              <w:t xml:space="preserve">FECHA Y HORA: </w:t>
            </w:r>
            <w:r w:rsidRPr="00CF3441">
              <w:rPr>
                <w:rFonts w:ascii="Arial" w:eastAsia="Times New Roman" w:hAnsi="Arial" w:cs="Arial"/>
                <w:bCs/>
                <w:color w:val="000000"/>
                <w:sz w:val="14"/>
                <w:szCs w:val="14"/>
                <w:lang w:eastAsia="es-CO"/>
              </w:rPr>
              <w:t>La fecha y la hora del diplomado ser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 xml:space="preserve"> en previa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2A2461C1"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MODALIDAD: </w:t>
            </w:r>
            <w:r w:rsidRPr="00CF3441">
              <w:rPr>
                <w:rFonts w:ascii="Arial" w:eastAsia="Times New Roman" w:hAnsi="Arial" w:cs="Arial"/>
                <w:bCs/>
                <w:color w:val="000000"/>
                <w:sz w:val="14"/>
                <w:szCs w:val="14"/>
                <w:lang w:eastAsia="es-CO"/>
              </w:rPr>
              <w:t>VIRTUAL</w:t>
            </w:r>
          </w:p>
        </w:tc>
      </w:tr>
      <w:tr w:rsidR="00CF3441" w:rsidRPr="00CF3441" w14:paraId="25F7515B" w14:textId="77777777" w:rsidTr="00CF3441">
        <w:trPr>
          <w:trHeight w:val="375"/>
        </w:trPr>
        <w:tc>
          <w:tcPr>
            <w:tcW w:w="7502" w:type="dxa"/>
            <w:gridSpan w:val="6"/>
            <w:shd w:val="clear" w:color="000000" w:fill="D9D9D9"/>
            <w:vAlign w:val="center"/>
          </w:tcPr>
          <w:p w14:paraId="7B81969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264" w:type="dxa"/>
            <w:gridSpan w:val="5"/>
            <w:shd w:val="clear" w:color="000000" w:fill="D9D9D9"/>
            <w:vAlign w:val="center"/>
          </w:tcPr>
          <w:p w14:paraId="357A0AA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2790D320" w14:textId="77777777" w:rsidTr="00CF3441">
        <w:trPr>
          <w:trHeight w:val="267"/>
        </w:trPr>
        <w:tc>
          <w:tcPr>
            <w:tcW w:w="7502" w:type="dxa"/>
            <w:gridSpan w:val="6"/>
            <w:shd w:val="clear" w:color="000000" w:fill="D9D9D9"/>
            <w:vAlign w:val="center"/>
          </w:tcPr>
          <w:p w14:paraId="1BF8DBB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264" w:type="dxa"/>
            <w:gridSpan w:val="5"/>
            <w:shd w:val="clear" w:color="000000" w:fill="D9D9D9"/>
            <w:vAlign w:val="center"/>
          </w:tcPr>
          <w:p w14:paraId="3512A6A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508C0CDA" w14:textId="77777777" w:rsidTr="00CF3441">
        <w:trPr>
          <w:trHeight w:val="500"/>
        </w:trPr>
        <w:tc>
          <w:tcPr>
            <w:tcW w:w="567" w:type="dxa"/>
            <w:shd w:val="clear" w:color="000000" w:fill="D9D9D9"/>
            <w:vAlign w:val="center"/>
            <w:hideMark/>
          </w:tcPr>
          <w:p w14:paraId="7A0046C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993" w:type="dxa"/>
            <w:shd w:val="clear" w:color="000000" w:fill="D9D9D9"/>
            <w:vAlign w:val="center"/>
            <w:hideMark/>
          </w:tcPr>
          <w:p w14:paraId="77A7CCB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693" w:type="dxa"/>
            <w:shd w:val="clear" w:color="000000" w:fill="D9D9D9"/>
            <w:vAlign w:val="center"/>
            <w:hideMark/>
          </w:tcPr>
          <w:p w14:paraId="7B6601C3"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851" w:type="dxa"/>
            <w:shd w:val="clear" w:color="000000" w:fill="D9D9D9"/>
            <w:vAlign w:val="center"/>
            <w:hideMark/>
          </w:tcPr>
          <w:p w14:paraId="135EA25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1134" w:type="dxa"/>
            <w:shd w:val="clear" w:color="000000" w:fill="D9D9D9"/>
            <w:vAlign w:val="center"/>
            <w:hideMark/>
          </w:tcPr>
          <w:p w14:paraId="3086608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1264" w:type="dxa"/>
            <w:shd w:val="clear" w:color="000000" w:fill="D9D9D9"/>
            <w:vAlign w:val="center"/>
            <w:hideMark/>
          </w:tcPr>
          <w:p w14:paraId="2E32307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862" w:type="dxa"/>
            <w:shd w:val="clear" w:color="000000" w:fill="D9D9D9"/>
            <w:vAlign w:val="center"/>
            <w:hideMark/>
          </w:tcPr>
          <w:p w14:paraId="56798CF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92" w:type="dxa"/>
            <w:shd w:val="clear" w:color="000000" w:fill="D9D9D9"/>
            <w:vAlign w:val="center"/>
            <w:hideMark/>
          </w:tcPr>
          <w:p w14:paraId="1021836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51" w:type="dxa"/>
            <w:shd w:val="clear" w:color="000000" w:fill="D9D9D9"/>
            <w:vAlign w:val="center"/>
            <w:hideMark/>
          </w:tcPr>
          <w:p w14:paraId="70BAA53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50" w:type="dxa"/>
            <w:shd w:val="clear" w:color="000000" w:fill="D9D9D9"/>
            <w:vAlign w:val="center"/>
          </w:tcPr>
          <w:p w14:paraId="4360FB8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709" w:type="dxa"/>
            <w:shd w:val="clear" w:color="000000" w:fill="D9D9D9"/>
            <w:vAlign w:val="center"/>
          </w:tcPr>
          <w:p w14:paraId="7A9F690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4B21D33E" w14:textId="77777777" w:rsidTr="00CF3441">
        <w:trPr>
          <w:trHeight w:val="300"/>
        </w:trPr>
        <w:tc>
          <w:tcPr>
            <w:tcW w:w="567" w:type="dxa"/>
            <w:noWrap/>
            <w:vAlign w:val="center"/>
            <w:hideMark/>
          </w:tcPr>
          <w:p w14:paraId="27D5D7BF"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w:t>
            </w:r>
          </w:p>
        </w:tc>
        <w:tc>
          <w:tcPr>
            <w:tcW w:w="993" w:type="dxa"/>
            <w:noWrap/>
            <w:vAlign w:val="center"/>
            <w:hideMark/>
          </w:tcPr>
          <w:p w14:paraId="51C277F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693" w:type="dxa"/>
            <w:noWrap/>
            <w:vAlign w:val="bottom"/>
            <w:hideMark/>
          </w:tcPr>
          <w:p w14:paraId="2C819780"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DIPLOMADO EN GESTI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LOGÍSTICA, COMPRAS E INVENTARIOS</w:t>
            </w:r>
          </w:p>
          <w:p w14:paraId="029DCFA3"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7B335449" w14:textId="77777777" w:rsidR="00CF3441" w:rsidRPr="00CF3441" w:rsidRDefault="00CF3441" w:rsidP="00CF3441">
            <w:pPr>
              <w:spacing w:after="0" w:line="240" w:lineRule="auto"/>
              <w:jc w:val="both"/>
              <w:rPr>
                <w:rFonts w:ascii="Arial" w:eastAsia="Times New Roman" w:hAnsi="Arial" w:cs="Arial"/>
                <w:color w:val="EE0000"/>
                <w:sz w:val="14"/>
                <w:szCs w:val="14"/>
                <w:lang w:eastAsia="es-CO"/>
              </w:rPr>
            </w:pPr>
            <w:r w:rsidRPr="00CF3441">
              <w:rPr>
                <w:rFonts w:ascii="Arial" w:eastAsia="Times New Roman" w:hAnsi="Arial" w:cs="Arial"/>
                <w:b/>
                <w:color w:val="000000"/>
                <w:sz w:val="14"/>
                <w:szCs w:val="14"/>
                <w:lang w:eastAsia="es-CO"/>
              </w:rPr>
              <w:t>DESCRIPCI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 xml:space="preserve">N DEL </w:t>
            </w:r>
            <w:r w:rsidRPr="00CF3441">
              <w:rPr>
                <w:rFonts w:ascii="Arial" w:eastAsia="Times New Roman" w:hAnsi="Arial" w:cs="Arial"/>
                <w:b/>
                <w:sz w:val="14"/>
                <w:szCs w:val="14"/>
                <w:lang w:eastAsia="es-CO"/>
              </w:rPr>
              <w:t xml:space="preserve">CURSO: </w:t>
            </w:r>
            <w:r w:rsidRPr="00CF3441">
              <w:rPr>
                <w:rFonts w:ascii="Arial" w:eastAsia="Times New Roman" w:hAnsi="Arial" w:cs="Arial"/>
                <w:sz w:val="14"/>
                <w:szCs w:val="14"/>
                <w:lang w:eastAsia="es-CO"/>
              </w:rPr>
              <w:t>El Diplomado en Gesti</w:t>
            </w:r>
            <w:r w:rsidRPr="00CF3441">
              <w:rPr>
                <w:rFonts w:ascii="Arial" w:eastAsia="Times New Roman" w:hAnsi="Arial" w:cs="Arial" w:hint="eastAsia"/>
                <w:sz w:val="14"/>
                <w:szCs w:val="14"/>
                <w:lang w:eastAsia="es-CO"/>
              </w:rPr>
              <w:t>ó</w:t>
            </w:r>
            <w:r w:rsidRPr="00CF3441">
              <w:rPr>
                <w:rFonts w:ascii="Arial" w:eastAsia="Times New Roman" w:hAnsi="Arial" w:cs="Arial"/>
                <w:sz w:val="14"/>
                <w:szCs w:val="14"/>
                <w:lang w:eastAsia="es-CO"/>
              </w:rPr>
              <w:t>n Log</w:t>
            </w:r>
            <w:r w:rsidRPr="00CF3441">
              <w:rPr>
                <w:rFonts w:ascii="Arial" w:eastAsia="Times New Roman" w:hAnsi="Arial" w:cs="Arial" w:hint="eastAsia"/>
                <w:sz w:val="14"/>
                <w:szCs w:val="14"/>
                <w:lang w:eastAsia="es-CO"/>
              </w:rPr>
              <w:t>í</w:t>
            </w:r>
            <w:r w:rsidRPr="00CF3441">
              <w:rPr>
                <w:rFonts w:ascii="Arial" w:eastAsia="Times New Roman" w:hAnsi="Arial" w:cs="Arial"/>
                <w:sz w:val="14"/>
                <w:szCs w:val="14"/>
                <w:lang w:eastAsia="es-CO"/>
              </w:rPr>
              <w:t>stica, Compras e Inventarios tiene como prop</w:t>
            </w:r>
            <w:r w:rsidRPr="00CF3441">
              <w:rPr>
                <w:rFonts w:ascii="Arial" w:eastAsia="Times New Roman" w:hAnsi="Arial" w:cs="Arial" w:hint="eastAsia"/>
                <w:sz w:val="14"/>
                <w:szCs w:val="14"/>
                <w:lang w:eastAsia="es-CO"/>
              </w:rPr>
              <w:t>ó</w:t>
            </w:r>
            <w:r w:rsidRPr="00CF3441">
              <w:rPr>
                <w:rFonts w:ascii="Arial" w:eastAsia="Times New Roman" w:hAnsi="Arial" w:cs="Arial"/>
                <w:sz w:val="14"/>
                <w:szCs w:val="14"/>
                <w:lang w:eastAsia="es-CO"/>
              </w:rPr>
              <w:t>sito formar profesionales capaces de optimizar procesos de abastecimiento, almacenamiento, distribuci</w:t>
            </w:r>
            <w:r w:rsidRPr="00CF3441">
              <w:rPr>
                <w:rFonts w:ascii="Arial" w:eastAsia="Times New Roman" w:hAnsi="Arial" w:cs="Arial" w:hint="eastAsia"/>
                <w:sz w:val="14"/>
                <w:szCs w:val="14"/>
                <w:lang w:eastAsia="es-CO"/>
              </w:rPr>
              <w:t>ó</w:t>
            </w:r>
            <w:r w:rsidRPr="00CF3441">
              <w:rPr>
                <w:rFonts w:ascii="Arial" w:eastAsia="Times New Roman" w:hAnsi="Arial" w:cs="Arial"/>
                <w:sz w:val="14"/>
                <w:szCs w:val="14"/>
                <w:lang w:eastAsia="es-CO"/>
              </w:rPr>
              <w:t xml:space="preserve">n y control de inventarios, fortaleciendo la eficiencia </w:t>
            </w:r>
            <w:r w:rsidRPr="00CF3441">
              <w:rPr>
                <w:rFonts w:ascii="Arial" w:eastAsia="Times New Roman" w:hAnsi="Arial" w:cs="Arial"/>
                <w:sz w:val="14"/>
                <w:szCs w:val="14"/>
                <w:lang w:eastAsia="es-CO"/>
              </w:rPr>
              <w:lastRenderedPageBreak/>
              <w:t>operativa y la rentabilidad de las organizaciones.</w:t>
            </w:r>
          </w:p>
          <w:p w14:paraId="7B357DF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E2D560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OBJETIVO DEL CURSO:</w:t>
            </w:r>
            <w:r w:rsidRPr="00CF3441">
              <w:rPr>
                <w:rFonts w:ascii="Arial" w:eastAsia="Times New Roman" w:hAnsi="Arial" w:cs="Arial"/>
                <w:color w:val="000000"/>
                <w:sz w:val="14"/>
                <w:szCs w:val="14"/>
                <w:lang w:eastAsia="es-CO"/>
              </w:rPr>
              <w:t xml:space="preserve"> Capacitar a los participantes para planear, organizar y optimizar los procesos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de compras y de inventarios dentro de organizaciones p</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blicas o privadas, mediante la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conceptos,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y herramientas de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que permitan la mejora continua, la eficiencia operativa y la competitividad.</w:t>
            </w:r>
          </w:p>
          <w:p w14:paraId="3C4AFFE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448DA5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PROGRAMA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MICO</w:t>
            </w:r>
            <w:r w:rsidRPr="00CF3441">
              <w:rPr>
                <w:rFonts w:ascii="Arial" w:eastAsia="Times New Roman" w:hAnsi="Arial" w:cs="Arial"/>
                <w:color w:val="000000"/>
                <w:sz w:val="14"/>
                <w:szCs w:val="14"/>
                <w:lang w:eastAsia="es-CO"/>
              </w:rPr>
              <w:t>: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 el curso en una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y otra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Dentro de la fase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 se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desarrollar como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para el curso los siguientes temas para el desarrollo de las capacitaciones:</w:t>
            </w:r>
          </w:p>
          <w:p w14:paraId="19ED6B7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440739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Fundamentos de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w:t>
            </w:r>
          </w:p>
          <w:p w14:paraId="77A067D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Planeaci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 y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 Demanda</w:t>
            </w:r>
          </w:p>
          <w:p w14:paraId="5FBD5F9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Compras Estrat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gicas</w:t>
            </w:r>
          </w:p>
          <w:p w14:paraId="7F097A5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Administraci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Inventarios</w:t>
            </w:r>
          </w:p>
          <w:p w14:paraId="29A8902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5.Gesti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Almacenes y Centros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42AE71D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6. Transporte y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sica</w:t>
            </w:r>
          </w:p>
          <w:p w14:paraId="3952513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7. Indicadores de Desempe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y Control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w:t>
            </w:r>
          </w:p>
          <w:p w14:paraId="2602C4C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3450F8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DURACI</w:t>
            </w:r>
            <w:r w:rsidRPr="00CF3441">
              <w:rPr>
                <w:rFonts w:ascii="Arial" w:eastAsia="Times New Roman" w:hAnsi="Arial" w:cs="Arial" w:hint="eastAsia"/>
                <w:b/>
                <w:color w:val="000000"/>
                <w:sz w:val="14"/>
                <w:szCs w:val="14"/>
                <w:lang w:eastAsia="es-CO"/>
              </w:rPr>
              <w:t>Ó</w:t>
            </w:r>
            <w:r w:rsidRPr="00CF3441">
              <w:rPr>
                <w:rFonts w:ascii="Arial" w:eastAsia="Times New Roman" w:hAnsi="Arial" w:cs="Arial"/>
                <w:b/>
                <w:color w:val="000000"/>
                <w:sz w:val="14"/>
                <w:szCs w:val="14"/>
                <w:lang w:eastAsia="es-CO"/>
              </w:rPr>
              <w:t>N DEL CURSO:</w:t>
            </w:r>
            <w:r w:rsidRPr="00CF3441">
              <w:rPr>
                <w:rFonts w:ascii="Arial" w:eastAsia="Times New Roman" w:hAnsi="Arial" w:cs="Arial"/>
                <w:color w:val="000000"/>
                <w:sz w:val="14"/>
                <w:szCs w:val="14"/>
                <w:lang w:eastAsia="es-CO"/>
              </w:rPr>
              <w:t xml:space="preserve"> El proponente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presentar, en documento independiente suscrito por su Representante Legal, la propuesta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w:t>
            </w:r>
            <w:proofErr w:type="spellStart"/>
            <w:r w:rsidRPr="00CF3441">
              <w:rPr>
                <w:rFonts w:ascii="Arial" w:eastAsia="Times New Roman" w:hAnsi="Arial" w:cs="Arial"/>
                <w:color w:val="000000"/>
                <w:sz w:val="14"/>
                <w:szCs w:val="14"/>
                <w:lang w:eastAsia="es-CO"/>
              </w:rPr>
              <w:t>Brochure</w:t>
            </w:r>
            <w:proofErr w:type="spellEnd"/>
            <w:r w:rsidRPr="00CF3441">
              <w:rPr>
                <w:rFonts w:ascii="Arial" w:eastAsia="Times New Roman" w:hAnsi="Arial" w:cs="Arial"/>
                <w:color w:val="000000"/>
                <w:sz w:val="14"/>
                <w:szCs w:val="14"/>
                <w:lang w:eastAsia="es-CO"/>
              </w:rPr>
              <w:t>) que detalle el plan de estudios del diplomado. Dicha propuesta debe garantizar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veinte (20)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calendario, estructurados bajo una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virtual que contemple diecinueve (19)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h</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biles de actividades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micas dirigidas y un (01)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destinado a tr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mites administrativos, de inducci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cierre.</w:t>
            </w:r>
          </w:p>
          <w:p w14:paraId="1B711E6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DA770D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1:</w:t>
            </w:r>
            <w:r w:rsidRPr="00CF3441">
              <w:rPr>
                <w:rFonts w:ascii="Arial" w:eastAsia="Times New Roman" w:hAnsi="Arial" w:cs="Arial"/>
                <w:color w:val="000000"/>
                <w:sz w:val="14"/>
                <w:szCs w:val="14"/>
                <w:lang w:eastAsia="es-CO"/>
              </w:rPr>
              <w:t xml:space="preserve"> El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administrativo se emplear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reuni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presentaci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curso, y llenado de formatos.</w:t>
            </w:r>
          </w:p>
          <w:p w14:paraId="7BA1B14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2</w:t>
            </w:r>
            <w:r w:rsidRPr="00CF3441">
              <w:rPr>
                <w:rFonts w:ascii="Arial" w:eastAsia="Times New Roman" w:hAnsi="Arial" w:cs="Arial"/>
                <w:color w:val="000000"/>
                <w:sz w:val="14"/>
                <w:szCs w:val="14"/>
                <w:lang w:eastAsia="es-CO"/>
              </w:rPr>
              <w:t>: El horario durante el desarrollo del curso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diurno en un periodo no mayor a seis (06) horas diarias.</w:t>
            </w:r>
          </w:p>
          <w:p w14:paraId="051A558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3:</w:t>
            </w:r>
            <w:r w:rsidRPr="00CF3441">
              <w:rPr>
                <w:rFonts w:ascii="Arial" w:eastAsia="Times New Roman" w:hAnsi="Arial" w:cs="Arial"/>
                <w:color w:val="000000"/>
                <w:sz w:val="14"/>
                <w:szCs w:val="14"/>
                <w:lang w:eastAsia="es-CO"/>
              </w:rPr>
              <w:t xml:space="preserve"> La propuesta de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clase,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tomada como referencia para la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mismo, los cambios si se llegasen a dar,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5E4FA4A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NOTA 4:</w:t>
            </w:r>
            <w:r w:rsidRPr="00CF3441">
              <w:rPr>
                <w:rFonts w:ascii="Arial" w:eastAsia="Times New Roman" w:hAnsi="Arial" w:cs="Arial"/>
                <w:color w:val="000000"/>
                <w:sz w:val="14"/>
                <w:szCs w:val="14"/>
                <w:lang w:eastAsia="es-CO"/>
              </w:rPr>
              <w:t xml:space="preserve"> Las horas practicas se realizarán en las instalaciones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abastecimientos y servicios para la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 aplica)</w:t>
            </w:r>
          </w:p>
          <w:p w14:paraId="306CBCF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CERTIFICADAS:</w:t>
            </w:r>
            <w:r w:rsidRPr="00CF3441">
              <w:rPr>
                <w:rFonts w:ascii="Arial" w:eastAsia="Times New Roman" w:hAnsi="Arial" w:cs="Arial"/>
                <w:color w:val="000000"/>
                <w:sz w:val="14"/>
                <w:szCs w:val="14"/>
                <w:lang w:eastAsia="es-CO"/>
              </w:rPr>
              <w:t xml:space="preserve"> 120 horas por alumno.</w:t>
            </w:r>
          </w:p>
          <w:p w14:paraId="569A13D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color w:val="000000"/>
                <w:sz w:val="14"/>
                <w:szCs w:val="14"/>
                <w:lang w:eastAsia="es-CO"/>
              </w:rPr>
              <w:t>HORAS ACAD</w:t>
            </w:r>
            <w:r w:rsidRPr="00CF3441">
              <w:rPr>
                <w:rFonts w:ascii="Arial" w:eastAsia="Times New Roman" w:hAnsi="Arial" w:cs="Arial" w:hint="eastAsia"/>
                <w:b/>
                <w:color w:val="000000"/>
                <w:sz w:val="14"/>
                <w:szCs w:val="14"/>
                <w:lang w:eastAsia="es-CO"/>
              </w:rPr>
              <w:t>É</w:t>
            </w:r>
            <w:r w:rsidRPr="00CF3441">
              <w:rPr>
                <w:rFonts w:ascii="Arial" w:eastAsia="Times New Roman" w:hAnsi="Arial" w:cs="Arial"/>
                <w:b/>
                <w:color w:val="000000"/>
                <w:sz w:val="14"/>
                <w:szCs w:val="14"/>
                <w:lang w:eastAsia="es-CO"/>
              </w:rPr>
              <w:t>MICAS:</w:t>
            </w:r>
            <w:r w:rsidRPr="00CF3441">
              <w:rPr>
                <w:rFonts w:ascii="Arial" w:eastAsia="Times New Roman" w:hAnsi="Arial" w:cs="Arial"/>
                <w:color w:val="000000"/>
                <w:sz w:val="14"/>
                <w:szCs w:val="14"/>
                <w:lang w:eastAsia="es-CO"/>
              </w:rPr>
              <w:t xml:space="preserve"> Las cuales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100% virtuales en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p w14:paraId="6FF7FD3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FECHA Y HORA: La fecha y la hora del diplomado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en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w:t>
            </w:r>
          </w:p>
        </w:tc>
        <w:tc>
          <w:tcPr>
            <w:tcW w:w="851" w:type="dxa"/>
            <w:noWrap/>
            <w:vAlign w:val="center"/>
          </w:tcPr>
          <w:p w14:paraId="17BA063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08 ALUMNOS</w:t>
            </w:r>
          </w:p>
        </w:tc>
        <w:tc>
          <w:tcPr>
            <w:tcW w:w="1134" w:type="dxa"/>
            <w:noWrap/>
            <w:vAlign w:val="center"/>
          </w:tcPr>
          <w:p w14:paraId="568D40B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VIRTUAL</w:t>
            </w:r>
          </w:p>
        </w:tc>
        <w:tc>
          <w:tcPr>
            <w:tcW w:w="1264" w:type="dxa"/>
            <w:noWrap/>
            <w:vAlign w:val="center"/>
          </w:tcPr>
          <w:p w14:paraId="03F8E3C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862" w:type="dxa"/>
            <w:noWrap/>
            <w:vAlign w:val="center"/>
          </w:tcPr>
          <w:p w14:paraId="7E46483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92" w:type="dxa"/>
            <w:noWrap/>
            <w:vAlign w:val="center"/>
          </w:tcPr>
          <w:p w14:paraId="694C5AE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51" w:type="dxa"/>
            <w:noWrap/>
            <w:vAlign w:val="center"/>
          </w:tcPr>
          <w:p w14:paraId="3148980D" w14:textId="77777777" w:rsidR="00CF3441" w:rsidRPr="00CF3441" w:rsidRDefault="00CF3441" w:rsidP="00CF3441">
            <w:pPr>
              <w:spacing w:after="0" w:line="240" w:lineRule="auto"/>
              <w:jc w:val="center"/>
              <w:rPr>
                <w:rFonts w:ascii="Arial" w:eastAsia="DejaVu Sans" w:hAnsi="Arial" w:cs="Arial"/>
                <w:kern w:val="1"/>
                <w:sz w:val="14"/>
                <w:szCs w:val="14"/>
                <w:lang w:eastAsia="es-CO"/>
              </w:rPr>
            </w:pPr>
            <w:r w:rsidRPr="00CF3441">
              <w:rPr>
                <w:rFonts w:ascii="Arial" w:eastAsia="DejaVu Sans" w:hAnsi="Arial" w:cs="Arial"/>
                <w:kern w:val="1"/>
                <w:sz w:val="14"/>
                <w:szCs w:val="14"/>
                <w:lang w:eastAsia="es-CO"/>
              </w:rPr>
              <w:t>86101704</w:t>
            </w:r>
          </w:p>
          <w:p w14:paraId="48FE0AC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86101705</w:t>
            </w:r>
          </w:p>
        </w:tc>
        <w:tc>
          <w:tcPr>
            <w:tcW w:w="850" w:type="dxa"/>
            <w:noWrap/>
            <w:vAlign w:val="center"/>
          </w:tcPr>
          <w:p w14:paraId="54F06F4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709" w:type="dxa"/>
            <w:noWrap/>
            <w:vAlign w:val="center"/>
          </w:tcPr>
          <w:p w14:paraId="26E8C6DD"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bookmarkEnd w:id="2"/>
    </w:tbl>
    <w:p w14:paraId="7A57A3A5" w14:textId="77777777" w:rsidR="00CF3441" w:rsidRDefault="00CF3441" w:rsidP="004902E0">
      <w:pPr>
        <w:jc w:val="both"/>
        <w:rPr>
          <w:rFonts w:ascii="Arial Narrow" w:hAnsi="Arial Narrow" w:cs="Arial"/>
          <w:b/>
          <w:bCs/>
          <w:u w:val="single"/>
          <w:lang w:eastAsia="es-ES_tradnl"/>
        </w:rPr>
      </w:pPr>
    </w:p>
    <w:p w14:paraId="7032AE11" w14:textId="77777777" w:rsidR="00CF3441" w:rsidRDefault="00CF3441" w:rsidP="004902E0">
      <w:pPr>
        <w:jc w:val="both"/>
        <w:rPr>
          <w:rFonts w:ascii="Arial Narrow" w:hAnsi="Arial Narrow" w:cs="Arial"/>
          <w:b/>
          <w:bCs/>
          <w:u w:val="single"/>
          <w:lang w:eastAsia="es-ES_tradnl"/>
        </w:rPr>
      </w:pPr>
    </w:p>
    <w:p w14:paraId="0F4BDD22" w14:textId="77777777" w:rsidR="00CF3441" w:rsidRDefault="00CF3441" w:rsidP="004902E0">
      <w:pPr>
        <w:jc w:val="both"/>
        <w:rPr>
          <w:rFonts w:ascii="Arial Narrow" w:hAnsi="Arial Narrow" w:cs="Arial"/>
          <w:b/>
          <w:bCs/>
          <w:u w:val="single"/>
          <w:lang w:eastAsia="es-ES_tradnl"/>
        </w:rPr>
      </w:pPr>
    </w:p>
    <w:p w14:paraId="7EC6606E" w14:textId="77777777" w:rsidR="00CF3441" w:rsidRDefault="00CF3441" w:rsidP="004902E0">
      <w:pPr>
        <w:jc w:val="both"/>
        <w:rPr>
          <w:rFonts w:ascii="Arial Narrow" w:hAnsi="Arial Narrow" w:cs="Arial"/>
          <w:b/>
          <w:bCs/>
          <w:u w:val="single"/>
          <w:lang w:eastAsia="es-ES_tradnl"/>
        </w:rPr>
      </w:pPr>
    </w:p>
    <w:p w14:paraId="7DAB44D8" w14:textId="77777777" w:rsidR="00CF3441" w:rsidRPr="00CF3441" w:rsidRDefault="00CF3441" w:rsidP="00CF3441">
      <w:pPr>
        <w:widowControl w:val="0"/>
        <w:suppressAutoHyphens/>
        <w:spacing w:after="0" w:line="240" w:lineRule="auto"/>
        <w:ind w:left="-709"/>
        <w:jc w:val="center"/>
        <w:rPr>
          <w:rFonts w:ascii="Arial" w:eastAsia="DejaVu Sans" w:hAnsi="Arial" w:cs="Times New Roman"/>
          <w:b/>
          <w:bCs/>
          <w:kern w:val="1"/>
          <w:sz w:val="24"/>
          <w:szCs w:val="14"/>
          <w:lang w:eastAsia="es-CO"/>
        </w:rPr>
      </w:pPr>
      <w:r w:rsidRPr="00CF3441">
        <w:rPr>
          <w:rFonts w:ascii="Arial" w:eastAsia="DejaVu Sans" w:hAnsi="Arial" w:cs="Times New Roman"/>
          <w:b/>
          <w:bCs/>
          <w:kern w:val="1"/>
          <w:sz w:val="24"/>
          <w:szCs w:val="14"/>
          <w:lang w:eastAsia="es-CO"/>
        </w:rPr>
        <w:lastRenderedPageBreak/>
        <w:t>LOTE No. 3</w:t>
      </w:r>
    </w:p>
    <w:tbl>
      <w:tblPr>
        <w:tblpPr w:leftFromText="141" w:rightFromText="141" w:vertAnchor="text" w:horzAnchor="margin" w:tblpXSpec="center" w:tblpY="178"/>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1136"/>
        <w:gridCol w:w="695"/>
        <w:gridCol w:w="8"/>
        <w:gridCol w:w="1136"/>
        <w:gridCol w:w="965"/>
        <w:gridCol w:w="882"/>
        <w:gridCol w:w="850"/>
        <w:gridCol w:w="851"/>
      </w:tblGrid>
      <w:tr w:rsidR="00CF3441" w:rsidRPr="00CF3441" w14:paraId="0E9B69BC" w14:textId="77777777" w:rsidTr="00EF7C22">
        <w:trPr>
          <w:trHeight w:val="389"/>
        </w:trPr>
        <w:tc>
          <w:tcPr>
            <w:tcW w:w="11483" w:type="dxa"/>
            <w:gridSpan w:val="12"/>
            <w:shd w:val="clear" w:color="000000" w:fill="D9D9D9"/>
            <w:vAlign w:val="center"/>
          </w:tcPr>
          <w:p w14:paraId="2E7D0E54" w14:textId="77777777" w:rsidR="00CF3441" w:rsidRPr="00CF3441" w:rsidRDefault="00CF3441" w:rsidP="00CF3441">
            <w:pPr>
              <w:spacing w:after="0" w:line="240" w:lineRule="auto"/>
              <w:jc w:val="center"/>
              <w:rPr>
                <w:rFonts w:ascii="Arial" w:eastAsia="Times New Roman" w:hAnsi="Arial" w:cs="Arial"/>
                <w:b/>
                <w:bCs/>
                <w:color w:val="000000"/>
                <w:lang w:eastAsia="es-CO"/>
              </w:rPr>
            </w:pPr>
            <w:r w:rsidRPr="00CF3441">
              <w:rPr>
                <w:rFonts w:ascii="Arial" w:eastAsia="Times New Roman" w:hAnsi="Arial" w:cs="Arial"/>
                <w:b/>
                <w:bCs/>
                <w:color w:val="000000"/>
                <w:lang w:eastAsia="es-CO"/>
              </w:rPr>
              <w:t xml:space="preserve">BAMAV1 - LOTE </w:t>
            </w:r>
            <w:proofErr w:type="spellStart"/>
            <w:r w:rsidRPr="00CF3441">
              <w:rPr>
                <w:rFonts w:ascii="Arial" w:eastAsia="Times New Roman" w:hAnsi="Arial" w:cs="Arial"/>
                <w:b/>
                <w:bCs/>
                <w:color w:val="000000"/>
                <w:lang w:eastAsia="es-CO"/>
              </w:rPr>
              <w:t>N°</w:t>
            </w:r>
            <w:proofErr w:type="spellEnd"/>
            <w:r w:rsidRPr="00CF3441">
              <w:rPr>
                <w:rFonts w:ascii="Arial" w:eastAsia="Times New Roman" w:hAnsi="Arial" w:cs="Arial"/>
                <w:b/>
                <w:bCs/>
                <w:color w:val="000000"/>
                <w:lang w:eastAsia="es-CO"/>
              </w:rPr>
              <w:t xml:space="preserve"> 3</w:t>
            </w:r>
          </w:p>
        </w:tc>
      </w:tr>
      <w:tr w:rsidR="00CF3441" w:rsidRPr="00CF3441" w14:paraId="21C9AC56" w14:textId="77777777" w:rsidTr="00EF7C22">
        <w:trPr>
          <w:trHeight w:val="389"/>
        </w:trPr>
        <w:tc>
          <w:tcPr>
            <w:tcW w:w="11483" w:type="dxa"/>
            <w:gridSpan w:val="12"/>
            <w:shd w:val="clear" w:color="000000" w:fill="D9D9D9"/>
            <w:vAlign w:val="bottom"/>
          </w:tcPr>
          <w:p w14:paraId="7B341421"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LOTE No 3 BAMAV1</w:t>
            </w:r>
          </w:p>
          <w:p w14:paraId="17F53718"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sz w:val="14"/>
                <w:szCs w:val="20"/>
                <w:lang w:eastAsia="es-CO"/>
              </w:rPr>
              <w:t xml:space="preserve">1. Paquete No. 1 </w:t>
            </w:r>
            <w:r w:rsidRPr="00CF3441">
              <w:rPr>
                <w:rFonts w:ascii="Arial" w:eastAsia="Times New Roman" w:hAnsi="Arial" w:cs="Arial"/>
                <w:b/>
                <w:bCs/>
                <w:color w:val="000000"/>
                <w:sz w:val="14"/>
                <w:szCs w:val="14"/>
                <w:lang w:eastAsia="es-CO"/>
              </w:rPr>
              <w:t>CURSO EN LOS SISTEMAS GARMIN 1000 Y GARMIN 1000 NXI</w:t>
            </w:r>
          </w:p>
          <w:p w14:paraId="354F45FF"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40 horas por alumno, las cuales se distribuir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n en 40 horas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ricas de manera presencial en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r w:rsidRPr="00CF3441">
              <w:rPr>
                <w:rFonts w:ascii="Arial" w:eastAsia="Times New Roman" w:hAnsi="Arial" w:cs="Arial"/>
                <w:b/>
                <w:bCs/>
                <w:color w:val="000000"/>
                <w:sz w:val="14"/>
                <w:szCs w:val="14"/>
                <w:lang w:eastAsia="es-CO"/>
              </w:rPr>
              <w:t>.</w:t>
            </w:r>
          </w:p>
          <w:p w14:paraId="3D3D1CE8"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 05 ALUMNOS</w:t>
            </w:r>
          </w:p>
          <w:p w14:paraId="6C8ABEE1"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 PRESENCIAL</w:t>
            </w:r>
          </w:p>
        </w:tc>
      </w:tr>
      <w:tr w:rsidR="00CF3441" w:rsidRPr="00CF3441" w14:paraId="6E1799A8" w14:textId="77777777" w:rsidTr="00EF7C22">
        <w:trPr>
          <w:trHeight w:val="375"/>
        </w:trPr>
        <w:tc>
          <w:tcPr>
            <w:tcW w:w="6799" w:type="dxa"/>
            <w:gridSpan w:val="7"/>
            <w:shd w:val="clear" w:color="000000" w:fill="D9D9D9"/>
            <w:vAlign w:val="center"/>
          </w:tcPr>
          <w:p w14:paraId="50E5169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684" w:type="dxa"/>
            <w:gridSpan w:val="5"/>
            <w:shd w:val="clear" w:color="000000" w:fill="D9D9D9"/>
            <w:vAlign w:val="center"/>
          </w:tcPr>
          <w:p w14:paraId="7FA167C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0F4C4A3F" w14:textId="77777777" w:rsidTr="00EF7C22">
        <w:trPr>
          <w:trHeight w:val="267"/>
        </w:trPr>
        <w:tc>
          <w:tcPr>
            <w:tcW w:w="6799" w:type="dxa"/>
            <w:gridSpan w:val="7"/>
            <w:shd w:val="clear" w:color="000000" w:fill="D9D9D9"/>
            <w:vAlign w:val="center"/>
          </w:tcPr>
          <w:p w14:paraId="1A6EA3D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684" w:type="dxa"/>
            <w:gridSpan w:val="5"/>
            <w:shd w:val="clear" w:color="000000" w:fill="D9D9D9"/>
            <w:vAlign w:val="center"/>
          </w:tcPr>
          <w:p w14:paraId="218F3E0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0004E813" w14:textId="77777777" w:rsidTr="00EF7C22">
        <w:trPr>
          <w:trHeight w:val="500"/>
        </w:trPr>
        <w:tc>
          <w:tcPr>
            <w:tcW w:w="474" w:type="dxa"/>
            <w:shd w:val="clear" w:color="000000" w:fill="D9D9D9"/>
            <w:vAlign w:val="center"/>
            <w:hideMark/>
          </w:tcPr>
          <w:p w14:paraId="7CC91E5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4A9DC61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21C4920F"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0D24040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1136" w:type="dxa"/>
            <w:shd w:val="clear" w:color="000000" w:fill="D9D9D9"/>
            <w:vAlign w:val="center"/>
            <w:hideMark/>
          </w:tcPr>
          <w:p w14:paraId="39BBF57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7AC56791"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gridSpan w:val="2"/>
            <w:shd w:val="clear" w:color="000000" w:fill="D9D9D9"/>
            <w:vAlign w:val="center"/>
            <w:hideMark/>
          </w:tcPr>
          <w:p w14:paraId="0223177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17491352"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2" w:type="dxa"/>
            <w:shd w:val="clear" w:color="000000" w:fill="D9D9D9"/>
            <w:vAlign w:val="center"/>
            <w:hideMark/>
          </w:tcPr>
          <w:p w14:paraId="6976DC6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50" w:type="dxa"/>
            <w:shd w:val="clear" w:color="000000" w:fill="D9D9D9"/>
            <w:vAlign w:val="center"/>
          </w:tcPr>
          <w:p w14:paraId="0FF21AF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CUMPLE </w:t>
            </w:r>
          </w:p>
        </w:tc>
        <w:tc>
          <w:tcPr>
            <w:tcW w:w="851" w:type="dxa"/>
            <w:shd w:val="clear" w:color="000000" w:fill="D9D9D9"/>
            <w:vAlign w:val="center"/>
          </w:tcPr>
          <w:p w14:paraId="5601040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48EEE297" w14:textId="77777777" w:rsidTr="00EF7C22">
        <w:trPr>
          <w:trHeight w:val="300"/>
        </w:trPr>
        <w:tc>
          <w:tcPr>
            <w:tcW w:w="474" w:type="dxa"/>
            <w:noWrap/>
            <w:vAlign w:val="center"/>
            <w:hideMark/>
          </w:tcPr>
          <w:p w14:paraId="5747DEB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10</w:t>
            </w:r>
          </w:p>
        </w:tc>
        <w:tc>
          <w:tcPr>
            <w:tcW w:w="708" w:type="dxa"/>
            <w:noWrap/>
            <w:vAlign w:val="center"/>
            <w:hideMark/>
          </w:tcPr>
          <w:p w14:paraId="7B380D1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305A0CCF"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CURSO EN LOS SISTEMAS GARMIN 1000 Y GARMIN 1000 NXI</w:t>
            </w:r>
          </w:p>
          <w:p w14:paraId="09AA2D8E"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60A2579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Las capacitaciones, ya sean de car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cter nacional o internacional, se desarrollar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de conformidad con el pensum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metodolog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horarios establecidos por la instituci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centro de entrenamiento o academia educativa que imparta la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los cuales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estar alineados con los programas de entrenamiento definidos por la casa fabricante de los sistemas objeto de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 selecci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cada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se realizar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teniendo en cuenta la necesidad institucional, la disponibilidad del personal y la planificaci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operativa de la Unidad, previa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 el Supervisor del Contrato, garantizando la continuidad de las actividades misionales.</w:t>
            </w:r>
          </w:p>
          <w:p w14:paraId="4F06D56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435CE4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 intensidad horaria de cada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curso o entrenamiento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ajustarse al tiempo, lugar y lineamientos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establecidos por el fabricante, asegurando que el contenido impartido permita la adecuada adquisici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conocimientos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ricos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cticos requeridos para la correcta operaci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mantenimiento de los sistemas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uticos.</w:t>
            </w:r>
          </w:p>
          <w:p w14:paraId="2F38197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634EA1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En caso de presentarse modificaciones al cronograma inicialmente previsto por factores clim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ticos,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o externos que impidan el normal desarrollo del entrenamiento, dichas situaciones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ser informadas oportunamente al Supervisor del Contrato, a fin de realizar los ajustes necesarios sin afectar el cumplimiento de los objetivos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Los gastos adicionales que se generen como consecuencia de estas eventualidades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asumidos por el contratista.</w:t>
            </w:r>
          </w:p>
          <w:p w14:paraId="0705D06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5198512"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Intensidad horaria de la capacitaci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w:t>
            </w:r>
          </w:p>
          <w:p w14:paraId="3F12C21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DAD52F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desarrollarse bajo los siguientes par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metros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micos, los cuales buscan garantizar la calidad del proceso de ense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anza</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aprendizaje, la seguridad operacional y la adecuada asimilaci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contenidos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w:t>
            </w:r>
          </w:p>
          <w:p w14:paraId="0D556AD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El curso tendr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total de cuarenta (40) horas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w:t>
            </w:r>
          </w:p>
          <w:p w14:paraId="20F04CB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Cada jornada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no podr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exceder de ocho (8) horas diarias, en concordancia con las buenas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y los lineamientos de 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especializada.</w:t>
            </w:r>
          </w:p>
          <w:p w14:paraId="3DBAD79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lastRenderedPageBreak/>
              <w:t>•</w:t>
            </w:r>
            <w:r w:rsidRPr="00CF3441">
              <w:rPr>
                <w:rFonts w:ascii="Arial" w:eastAsia="Times New Roman" w:hAnsi="Arial" w:cs="Arial"/>
                <w:color w:val="000000"/>
                <w:sz w:val="14"/>
                <w:szCs w:val="14"/>
                <w:lang w:eastAsia="es-CO"/>
              </w:rPr>
              <w:t xml:space="preserve"> Cada jornada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contemplar intervalos de descanso de quince (15) minutos por cada dos (2) horas c</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tedra, con el fin de optimizar el rendimiento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y la atenci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personal.</w:t>
            </w:r>
          </w:p>
          <w:p w14:paraId="43ED01D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La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total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no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ser inferior a cinco (5)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766D3E7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803655A"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PENSUM ACADEMICO: </w:t>
            </w:r>
          </w:p>
          <w:p w14:paraId="1554180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El Supervisor del Contrato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verificar que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recibida cumpla con los objetivos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y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micos establecidos, con el prop</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sito de asegurar la calidad de los trabajos de mantenimiento ejecutados por el personal del Batall</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Mantenimiento de Aviaci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No. 1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Aviones, contribuyendo de manera directa al cumplimiento de la misi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operacional y al mantenimiento de los est</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ndares de seguridad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w:t>
            </w:r>
          </w:p>
          <w:p w14:paraId="562A47F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F189C6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(Aplicable seg</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n el sistema y la instituci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que imparta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5E3455E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8CFA9BA" w14:textId="77777777" w:rsidR="00CF3441" w:rsidRPr="00CF3441" w:rsidRDefault="00CF3441" w:rsidP="00CF3441">
            <w:pPr>
              <w:spacing w:after="0" w:line="240" w:lineRule="auto"/>
              <w:jc w:val="both"/>
              <w:rPr>
                <w:rFonts w:ascii="Arial" w:eastAsia="Times New Roman" w:hAnsi="Arial" w:cs="Arial"/>
                <w:b/>
                <w:bCs/>
                <w:color w:val="000000"/>
                <w:sz w:val="14"/>
                <w:szCs w:val="14"/>
                <w:lang w:val="pl-PL" w:eastAsia="es-CO"/>
              </w:rPr>
            </w:pPr>
            <w:r w:rsidRPr="00CF3441">
              <w:rPr>
                <w:rFonts w:ascii="Arial" w:eastAsia="Times New Roman" w:hAnsi="Arial" w:cs="Arial"/>
                <w:b/>
                <w:bCs/>
                <w:color w:val="000000"/>
                <w:sz w:val="14"/>
                <w:szCs w:val="14"/>
                <w:lang w:val="pl-PL" w:eastAsia="es-CO"/>
              </w:rPr>
              <w:t>GARMIN G-1000 y GARMIN G-1000 NXi</w:t>
            </w:r>
          </w:p>
          <w:p w14:paraId="71AF0A4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(Funcionamiento del sistema, software, configuraci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mantenimiento de 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nea)</w:t>
            </w:r>
          </w:p>
          <w:p w14:paraId="6329369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F20ADC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8 horas</w:t>
            </w:r>
          </w:p>
          <w:p w14:paraId="63B874F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Descripci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general del sistema</w:t>
            </w:r>
          </w:p>
          <w:p w14:paraId="366C7D0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Especificaciones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w:t>
            </w:r>
          </w:p>
          <w:p w14:paraId="7B063A9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Bases de datos requeridas</w:t>
            </w:r>
          </w:p>
          <w:p w14:paraId="39023E5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Descripci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para la 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261DA1B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9D0A4D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8 horas</w:t>
            </w:r>
          </w:p>
          <w:p w14:paraId="3451C0E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Introducci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al sistema</w:t>
            </w:r>
          </w:p>
          <w:p w14:paraId="3F611E4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preinstalaci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0BD2650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Materiales y consideraciones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w:t>
            </w:r>
          </w:p>
          <w:p w14:paraId="217A86F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498D89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8 horas</w:t>
            </w:r>
          </w:p>
          <w:p w14:paraId="26BA2CC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Procedimientos de 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4F54244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Herramientas especiales</w:t>
            </w:r>
          </w:p>
          <w:p w14:paraId="69FFD5A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Cableado</w:t>
            </w:r>
          </w:p>
          <w:p w14:paraId="16B3AA0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Reemplazo de unidades</w:t>
            </w:r>
          </w:p>
          <w:p w14:paraId="058DAF6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Interconexi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sistema</w:t>
            </w:r>
          </w:p>
          <w:p w14:paraId="278E970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Interconexi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unidades remotas</w:t>
            </w:r>
          </w:p>
          <w:p w14:paraId="2444992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6B403B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8 horas</w:t>
            </w:r>
          </w:p>
          <w:p w14:paraId="72FF9D8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Configuraci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sistema</w:t>
            </w:r>
          </w:p>
          <w:p w14:paraId="534B55A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Programaci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0C20D8A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Chequeo </w:t>
            </w:r>
            <w:proofErr w:type="spellStart"/>
            <w:r w:rsidRPr="00CF3441">
              <w:rPr>
                <w:rFonts w:ascii="Arial" w:eastAsia="Times New Roman" w:hAnsi="Arial" w:cs="Arial"/>
                <w:color w:val="000000"/>
                <w:sz w:val="14"/>
                <w:szCs w:val="14"/>
                <w:lang w:eastAsia="es-CO"/>
              </w:rPr>
              <w:t>post-instalaci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roofErr w:type="spellEnd"/>
          </w:p>
          <w:p w14:paraId="63237BD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Caza de fallas</w:t>
            </w:r>
          </w:p>
          <w:p w14:paraId="6352E1C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Alertas</w:t>
            </w:r>
          </w:p>
          <w:p w14:paraId="7DABDCF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547E0F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Contacto con GARMIN su representante autorizado o una autoridad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 reconocida - certificada (FAA, EASA u hom</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loga) para asistencia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w:t>
            </w:r>
          </w:p>
          <w:p w14:paraId="718F493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0F88DC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8 horas</w:t>
            </w:r>
          </w:p>
          <w:p w14:paraId="7A63301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Limitaciones del sistema</w:t>
            </w:r>
          </w:p>
          <w:p w14:paraId="4A39537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Operaci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144436E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Instalaci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STC (cuando aplique)</w:t>
            </w:r>
          </w:p>
          <w:p w14:paraId="17FA1B2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Mantenimiento peri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dico</w:t>
            </w:r>
          </w:p>
          <w:p w14:paraId="70EF55B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Limpieza</w:t>
            </w:r>
          </w:p>
          <w:p w14:paraId="28B93FE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Protecci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contra rayos</w:t>
            </w:r>
          </w:p>
          <w:p w14:paraId="65D6422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67B406CA"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Lineamientos t</w:t>
            </w:r>
            <w:r w:rsidRPr="00CF3441">
              <w:rPr>
                <w:rFonts w:ascii="Arial" w:eastAsia="Times New Roman" w:hAnsi="Arial" w:cs="Arial" w:hint="eastAsia"/>
                <w:b/>
                <w:bCs/>
                <w:color w:val="000000"/>
                <w:sz w:val="14"/>
                <w:szCs w:val="14"/>
                <w:lang w:eastAsia="es-CO"/>
              </w:rPr>
              <w:t>é</w:t>
            </w:r>
            <w:r w:rsidRPr="00CF3441">
              <w:rPr>
                <w:rFonts w:ascii="Arial" w:eastAsia="Times New Roman" w:hAnsi="Arial" w:cs="Arial"/>
                <w:b/>
                <w:bCs/>
                <w:color w:val="000000"/>
                <w:sz w:val="14"/>
                <w:szCs w:val="14"/>
                <w:lang w:eastAsia="es-CO"/>
              </w:rPr>
              <w:t>cnicos y normativos:</w:t>
            </w:r>
          </w:p>
          <w:p w14:paraId="00755791"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p>
          <w:p w14:paraId="30AD038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Durante el desarrollo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curso o entrenamiento, se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observar los siguientes aspectos:</w:t>
            </w:r>
          </w:p>
          <w:p w14:paraId="786D588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5EA8D3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Utilizar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y manuales de referencia vigentes, aplicables al sistema objeto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62379E5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lastRenderedPageBreak/>
              <w:t>•</w:t>
            </w:r>
            <w:r w:rsidRPr="00CF3441">
              <w:rPr>
                <w:rFonts w:ascii="Arial" w:eastAsia="Times New Roman" w:hAnsi="Arial" w:cs="Arial"/>
                <w:color w:val="000000"/>
                <w:sz w:val="14"/>
                <w:szCs w:val="14"/>
                <w:lang w:eastAsia="es-CO"/>
              </w:rPr>
              <w:t xml:space="preserve"> Identificar y aplicar las precauciones de seguridad, as</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 como los procedimientos a seguir en caso de emergencia.</w:t>
            </w:r>
          </w:p>
          <w:p w14:paraId="0AC24E0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Instruir al personal en la normatividad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 vigente y aplicable, de conformidad con los Reglamentos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uticos de Colombia (RAC), seg</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n corresponda al alcance del entrenamiento.</w:t>
            </w:r>
          </w:p>
          <w:p w14:paraId="5B37C43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Asegurar la correcta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 terminolog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nomenclatura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 vigente, conforme a los est</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ndares del fabricante y de la autoridad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utica.</w:t>
            </w:r>
          </w:p>
          <w:p w14:paraId="056E9CB7"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p>
          <w:p w14:paraId="7F7ED731"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SUMINISTRO DE MATERIAL POR ALUMNO EN SU ESTADIA: </w:t>
            </w:r>
          </w:p>
          <w:p w14:paraId="4012744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F039CD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Al inicio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suministrar de manera individual a cada alumno la totalidad del material de estudio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necesario para el adecuado desarrollo del curso, garantizando condiciones homog</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neas de aprendizaje y el cumplimiento de los objetivos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establecidos.</w:t>
            </w:r>
          </w:p>
          <w:p w14:paraId="68A49DC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E46961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Para tal efecto, el material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a entregar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incluir:</w:t>
            </w:r>
          </w:p>
          <w:p w14:paraId="44F7E6C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55D9A5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estudio relacionado con los equipos de vuelo, conforme al alcance del curso, que describa de manera clara su funci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operaci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interacci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 las aeronaves, incluyendo manuales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cartillas,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referencia y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apoyo, los cuales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corresponder a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vigente, actualizada y acorde con los sistemas objeto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22F6D5F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escritorio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destinado a facilitar el proceso de aprendizaje y la realizaci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actividades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ricas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tales como agenda, bol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grafo, 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piz, formatos, regla, carpeta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elementos necesarios para el seguimiento de los contenidos del curso.</w:t>
            </w:r>
          </w:p>
          <w:p w14:paraId="727B675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did</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 correspondiente a las materias del curso, incluyendo presentaciones, esquemas, diagramas,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trabajo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ayudas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utilizadas durante la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cual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estar disponible en idioma espa</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ol, con el fin de garantizar la correcta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contenidos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y evitar errores de interpretaci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que puedan afectar la adecuada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conocimientos en el entorno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w:t>
            </w:r>
          </w:p>
          <w:p w14:paraId="0337F25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El suministro oportuno y completo de este material tiene como finalidad asegurar la calidad del proceso de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facilitar la estandarizaci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conocimiento impartido y permitir la consulta posterior por parte del personal capacitado, contribuyendo a la correcta ejecuci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las labores de mantenimiento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 y al fortalecimiento de la seguridad operacional.</w:t>
            </w:r>
          </w:p>
          <w:p w14:paraId="14597C2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tc>
        <w:tc>
          <w:tcPr>
            <w:tcW w:w="992" w:type="dxa"/>
            <w:noWrap/>
            <w:vAlign w:val="center"/>
          </w:tcPr>
          <w:p w14:paraId="47FDB28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05</w:t>
            </w:r>
          </w:p>
          <w:p w14:paraId="6AB5B56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ALUMNOS</w:t>
            </w:r>
          </w:p>
        </w:tc>
        <w:tc>
          <w:tcPr>
            <w:tcW w:w="1136" w:type="dxa"/>
            <w:noWrap/>
            <w:vAlign w:val="center"/>
          </w:tcPr>
          <w:p w14:paraId="57FD5FF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PRESENCIAL</w:t>
            </w:r>
          </w:p>
        </w:tc>
        <w:tc>
          <w:tcPr>
            <w:tcW w:w="695" w:type="dxa"/>
            <w:noWrap/>
            <w:vAlign w:val="center"/>
          </w:tcPr>
          <w:p w14:paraId="2E57C3B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gridSpan w:val="2"/>
            <w:noWrap/>
            <w:vAlign w:val="center"/>
          </w:tcPr>
          <w:p w14:paraId="77FB879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078E66D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2" w:type="dxa"/>
            <w:noWrap/>
            <w:vAlign w:val="center"/>
          </w:tcPr>
          <w:p w14:paraId="7D0CAAB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86131800</w:t>
            </w:r>
          </w:p>
        </w:tc>
        <w:tc>
          <w:tcPr>
            <w:tcW w:w="850" w:type="dxa"/>
            <w:noWrap/>
            <w:vAlign w:val="center"/>
          </w:tcPr>
          <w:p w14:paraId="69FDE91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851" w:type="dxa"/>
            <w:noWrap/>
            <w:vAlign w:val="center"/>
          </w:tcPr>
          <w:p w14:paraId="4CE3598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0F77A46F"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16"/>
          <w:szCs w:val="14"/>
          <w:lang w:eastAsia="es-CO"/>
        </w:rPr>
      </w:pPr>
    </w:p>
    <w:p w14:paraId="7BEBE72D"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16"/>
          <w:szCs w:val="14"/>
          <w:lang w:eastAsia="es-CO"/>
        </w:rPr>
      </w:pPr>
    </w:p>
    <w:tbl>
      <w:tblPr>
        <w:tblpPr w:leftFromText="141" w:rightFromText="141" w:vertAnchor="text" w:horzAnchor="margin" w:tblpXSpec="center" w:tblpY="62"/>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1136"/>
        <w:gridCol w:w="695"/>
        <w:gridCol w:w="8"/>
        <w:gridCol w:w="1136"/>
        <w:gridCol w:w="854"/>
        <w:gridCol w:w="882"/>
        <w:gridCol w:w="864"/>
        <w:gridCol w:w="948"/>
      </w:tblGrid>
      <w:tr w:rsidR="00CF3441" w:rsidRPr="00CF3441" w14:paraId="2AFDFDBC" w14:textId="77777777" w:rsidTr="00EF7C22">
        <w:trPr>
          <w:trHeight w:val="389"/>
        </w:trPr>
        <w:tc>
          <w:tcPr>
            <w:tcW w:w="11483" w:type="dxa"/>
            <w:gridSpan w:val="12"/>
            <w:shd w:val="clear" w:color="000000" w:fill="D9D9D9"/>
            <w:vAlign w:val="bottom"/>
          </w:tcPr>
          <w:p w14:paraId="241093A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lang w:eastAsia="es-CO"/>
              </w:rPr>
              <w:t xml:space="preserve">BAMAV1 - LOTE </w:t>
            </w:r>
            <w:proofErr w:type="spellStart"/>
            <w:r w:rsidRPr="00CF3441">
              <w:rPr>
                <w:rFonts w:ascii="Arial" w:eastAsia="Times New Roman" w:hAnsi="Arial" w:cs="Arial"/>
                <w:b/>
                <w:bCs/>
                <w:color w:val="000000"/>
                <w:lang w:eastAsia="es-CO"/>
              </w:rPr>
              <w:t>N°</w:t>
            </w:r>
            <w:proofErr w:type="spellEnd"/>
            <w:r w:rsidRPr="00CF3441">
              <w:rPr>
                <w:rFonts w:ascii="Arial" w:eastAsia="Times New Roman" w:hAnsi="Arial" w:cs="Arial"/>
                <w:b/>
                <w:bCs/>
                <w:color w:val="000000"/>
                <w:lang w:eastAsia="es-CO"/>
              </w:rPr>
              <w:t xml:space="preserve"> 3</w:t>
            </w:r>
          </w:p>
        </w:tc>
      </w:tr>
      <w:tr w:rsidR="00CF3441" w:rsidRPr="00CF3441" w14:paraId="2FA06BDC" w14:textId="77777777" w:rsidTr="00EF7C22">
        <w:trPr>
          <w:trHeight w:val="389"/>
        </w:trPr>
        <w:tc>
          <w:tcPr>
            <w:tcW w:w="11483" w:type="dxa"/>
            <w:gridSpan w:val="12"/>
            <w:shd w:val="clear" w:color="000000" w:fill="D9D9D9"/>
            <w:vAlign w:val="bottom"/>
          </w:tcPr>
          <w:p w14:paraId="6CFBDD60"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LOTE No 3 BAMAV1</w:t>
            </w:r>
          </w:p>
          <w:p w14:paraId="1568A20A"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1. Paquete No.2 </w:t>
            </w:r>
            <w:r w:rsidRPr="00CF3441">
              <w:rPr>
                <w:rFonts w:ascii="Arial" w:eastAsia="Times New Roman" w:hAnsi="Arial" w:cs="Arial"/>
                <w:bCs/>
                <w:color w:val="000000"/>
                <w:sz w:val="14"/>
                <w:szCs w:val="14"/>
                <w:lang w:eastAsia="es-CO"/>
              </w:rPr>
              <w:t>El Curso De Capacitaci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Aeron</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utica - Estructuras Compuestas Avanzadas: Fabricaci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y Reparaci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De Da</w:t>
            </w:r>
            <w:r w:rsidRPr="00CF3441">
              <w:rPr>
                <w:rFonts w:ascii="Arial" w:eastAsia="Times New Roman" w:hAnsi="Arial" w:cs="Arial" w:hint="eastAsia"/>
                <w:bCs/>
                <w:color w:val="000000"/>
                <w:sz w:val="14"/>
                <w:szCs w:val="14"/>
                <w:lang w:eastAsia="es-CO"/>
              </w:rPr>
              <w:t>ñ</w:t>
            </w:r>
            <w:r w:rsidRPr="00CF3441">
              <w:rPr>
                <w:rFonts w:ascii="Arial" w:eastAsia="Times New Roman" w:hAnsi="Arial" w:cs="Arial"/>
                <w:bCs/>
                <w:color w:val="000000"/>
                <w:sz w:val="14"/>
                <w:szCs w:val="14"/>
                <w:lang w:eastAsia="es-CO"/>
              </w:rPr>
              <w:t>os (Fase I)</w:t>
            </w:r>
          </w:p>
          <w:p w14:paraId="6A1D1E57"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40 horas por alumno. Las cuales se distribuir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n en 40 horas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ricas pr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cticas en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p>
          <w:p w14:paraId="7A21DF18"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 05 ALUMNOS</w:t>
            </w:r>
          </w:p>
          <w:p w14:paraId="0078A6B7"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 PRESENCIAL</w:t>
            </w:r>
          </w:p>
        </w:tc>
      </w:tr>
      <w:tr w:rsidR="00CF3441" w:rsidRPr="00CF3441" w14:paraId="5C863FE4" w14:textId="77777777" w:rsidTr="00EF7C22">
        <w:trPr>
          <w:trHeight w:val="375"/>
        </w:trPr>
        <w:tc>
          <w:tcPr>
            <w:tcW w:w="6799" w:type="dxa"/>
            <w:gridSpan w:val="7"/>
            <w:shd w:val="clear" w:color="000000" w:fill="D9D9D9"/>
            <w:vAlign w:val="center"/>
          </w:tcPr>
          <w:p w14:paraId="3856A54D"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684" w:type="dxa"/>
            <w:gridSpan w:val="5"/>
            <w:shd w:val="clear" w:color="000000" w:fill="D9D9D9"/>
            <w:vAlign w:val="center"/>
          </w:tcPr>
          <w:p w14:paraId="6F1039C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4CF01C17" w14:textId="77777777" w:rsidTr="00EF7C22">
        <w:trPr>
          <w:trHeight w:val="267"/>
        </w:trPr>
        <w:tc>
          <w:tcPr>
            <w:tcW w:w="6799" w:type="dxa"/>
            <w:gridSpan w:val="7"/>
            <w:shd w:val="clear" w:color="000000" w:fill="D9D9D9"/>
            <w:vAlign w:val="center"/>
          </w:tcPr>
          <w:p w14:paraId="254E068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lastRenderedPageBreak/>
              <w:t>A-02-02-02-009-002</w:t>
            </w:r>
          </w:p>
        </w:tc>
        <w:tc>
          <w:tcPr>
            <w:tcW w:w="4684" w:type="dxa"/>
            <w:gridSpan w:val="5"/>
            <w:shd w:val="clear" w:color="000000" w:fill="D9D9D9"/>
            <w:vAlign w:val="center"/>
          </w:tcPr>
          <w:p w14:paraId="3D5DA783"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11AE8E77" w14:textId="77777777" w:rsidTr="00EF7C22">
        <w:trPr>
          <w:trHeight w:val="500"/>
        </w:trPr>
        <w:tc>
          <w:tcPr>
            <w:tcW w:w="474" w:type="dxa"/>
            <w:shd w:val="clear" w:color="000000" w:fill="D9D9D9"/>
            <w:vAlign w:val="center"/>
            <w:hideMark/>
          </w:tcPr>
          <w:p w14:paraId="32726D7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6ADEDA5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026AAFC5"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51E5D7B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1136" w:type="dxa"/>
            <w:shd w:val="clear" w:color="000000" w:fill="D9D9D9"/>
            <w:vAlign w:val="center"/>
            <w:hideMark/>
          </w:tcPr>
          <w:p w14:paraId="7991FF7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71037E74"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gridSpan w:val="2"/>
            <w:shd w:val="clear" w:color="000000" w:fill="D9D9D9"/>
            <w:vAlign w:val="center"/>
            <w:hideMark/>
          </w:tcPr>
          <w:p w14:paraId="2E1727B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854" w:type="dxa"/>
            <w:shd w:val="clear" w:color="000000" w:fill="D9D9D9"/>
            <w:vAlign w:val="center"/>
            <w:hideMark/>
          </w:tcPr>
          <w:p w14:paraId="495C8AC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2" w:type="dxa"/>
            <w:shd w:val="clear" w:color="000000" w:fill="D9D9D9"/>
            <w:vAlign w:val="center"/>
            <w:hideMark/>
          </w:tcPr>
          <w:p w14:paraId="7E43C2B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64" w:type="dxa"/>
            <w:shd w:val="clear" w:color="000000" w:fill="D9D9D9"/>
            <w:vAlign w:val="center"/>
          </w:tcPr>
          <w:p w14:paraId="0891AD9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948" w:type="dxa"/>
            <w:shd w:val="clear" w:color="000000" w:fill="D9D9D9"/>
            <w:vAlign w:val="center"/>
          </w:tcPr>
          <w:p w14:paraId="57BD3BD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5042D166" w14:textId="77777777" w:rsidTr="00EF7C22">
        <w:trPr>
          <w:trHeight w:val="300"/>
        </w:trPr>
        <w:tc>
          <w:tcPr>
            <w:tcW w:w="474" w:type="dxa"/>
            <w:noWrap/>
            <w:vAlign w:val="center"/>
            <w:hideMark/>
          </w:tcPr>
          <w:p w14:paraId="709C246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11</w:t>
            </w:r>
          </w:p>
        </w:tc>
        <w:tc>
          <w:tcPr>
            <w:tcW w:w="708" w:type="dxa"/>
            <w:noWrap/>
            <w:vAlign w:val="center"/>
            <w:hideMark/>
          </w:tcPr>
          <w:p w14:paraId="312D4D99"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tcPr>
          <w:p w14:paraId="3206B9D4"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ESTRUCTURAS COMPUESTAS AVANZADAS: FABRICACIÓN Y REPARACIÓN DE DA</w:t>
            </w:r>
            <w:r w:rsidRPr="00CF3441">
              <w:rPr>
                <w:rFonts w:ascii="Arial" w:eastAsia="Times New Roman" w:hAnsi="Arial" w:cs="Arial" w:hint="eastAsia"/>
                <w:b/>
                <w:color w:val="000000"/>
                <w:sz w:val="14"/>
                <w:szCs w:val="14"/>
                <w:lang w:eastAsia="es-CO"/>
              </w:rPr>
              <w:t>Ñ</w:t>
            </w:r>
            <w:r w:rsidRPr="00CF3441">
              <w:rPr>
                <w:rFonts w:ascii="Arial" w:eastAsia="Times New Roman" w:hAnsi="Arial" w:cs="Arial"/>
                <w:b/>
                <w:color w:val="000000"/>
                <w:sz w:val="14"/>
                <w:szCs w:val="14"/>
                <w:lang w:eastAsia="es-CO"/>
              </w:rPr>
              <w:t>OS (FASE I)</w:t>
            </w:r>
          </w:p>
          <w:p w14:paraId="4713CC49"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5D90F74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40 horas y distribuci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horaria:</w:t>
            </w:r>
          </w:p>
          <w:p w14:paraId="1D6BCBD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B78D26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tendr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total de 40 horas, distribuidas de manera que se garantice un aprendizaje efectivo, seguro y conforme a las mejores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y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 xml:space="preserve">cnicas en el </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rea de estructuras compuestas avanzadas. Esta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ha sido establecida considerando la complejidad de los contenidos, la necesidad de combinar teor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as</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 como el tiempo requerido para la adquisici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competencias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suficientes.</w:t>
            </w:r>
          </w:p>
          <w:p w14:paraId="752C693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3CD8533"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Intensidad horaria y jornadas acad</w:t>
            </w:r>
            <w:r w:rsidRPr="00CF3441">
              <w:rPr>
                <w:rFonts w:ascii="Arial" w:eastAsia="Times New Roman" w:hAnsi="Arial" w:cs="Arial" w:hint="eastAsia"/>
                <w:b/>
                <w:bCs/>
                <w:color w:val="000000"/>
                <w:sz w:val="14"/>
                <w:szCs w:val="14"/>
                <w:lang w:eastAsia="es-CO"/>
              </w:rPr>
              <w:t>é</w:t>
            </w:r>
            <w:r w:rsidRPr="00CF3441">
              <w:rPr>
                <w:rFonts w:ascii="Arial" w:eastAsia="Times New Roman" w:hAnsi="Arial" w:cs="Arial"/>
                <w:b/>
                <w:bCs/>
                <w:color w:val="000000"/>
                <w:sz w:val="14"/>
                <w:szCs w:val="14"/>
                <w:lang w:eastAsia="es-CO"/>
              </w:rPr>
              <w:t>micas:</w:t>
            </w:r>
          </w:p>
          <w:p w14:paraId="3E7BD91C"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p>
          <w:p w14:paraId="3044CA0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Cada jornada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no podr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exceder de ocho (8) horas diarias, garantizando que los participantes mantengan un nivel </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ptimo de atenci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rendimiento. Esta limitaci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se fundamenta en estudios de ergonom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aprendizaje, que indican que jornadas 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extensas pueden afectar la retenci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conocimientos y la seguridad en la manipulaci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materiales compuestos.</w:t>
            </w:r>
          </w:p>
          <w:p w14:paraId="5A06897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7D472C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Se establecer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intervalos de descanso de 15 minutos por cada dos (2) horas de clase, con el objetivo de promover la concentraci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reducir la fatiga y minimizar riesgos asociados a la manipulaci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herramientas y materiales durante las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w:t>
            </w:r>
          </w:p>
          <w:p w14:paraId="3C44CA6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615F0D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02C63C8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A0C022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extenderse por un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de cinco (5) d</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asegurando la cobertura integral de todos los m</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dulos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ricos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cticos previstos. Esta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permite equilibrar la carga de contenidos con la asimilaci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de las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de fabricaci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reparaci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estructuras compuestas.</w:t>
            </w:r>
          </w:p>
          <w:p w14:paraId="09BA304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6DA525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Contingencias y ajustes por factores externos:</w:t>
            </w:r>
          </w:p>
          <w:p w14:paraId="4096E18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755E06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En caso de presentarse modificaciones al cronograma debido a factores clim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ticos, 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sticos o cualquier circunstancia externa que impida el normal desarrollo del entrenamiento:</w:t>
            </w:r>
          </w:p>
          <w:p w14:paraId="348E1D9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4B120BC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Se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informar de inmediato al supervisor del contrato, garantizando transparencia y coordinaci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entre las partes.</w:t>
            </w:r>
          </w:p>
          <w:p w14:paraId="0E5B075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53689D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Los gastos adicionales generados por la comisi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debido a estas modificaciones ser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asumidos por el contratista, asegurando que no exista un impacto econ</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mico para la entidad contratante y fomentando la responsabilidad en la </w:t>
            </w:r>
            <w:r w:rsidRPr="00CF3441">
              <w:rPr>
                <w:rFonts w:ascii="Arial" w:eastAsia="Times New Roman" w:hAnsi="Arial" w:cs="Arial"/>
                <w:color w:val="000000"/>
                <w:sz w:val="14"/>
                <w:szCs w:val="14"/>
                <w:lang w:eastAsia="es-CO"/>
              </w:rPr>
              <w:lastRenderedPageBreak/>
              <w:t>planificaci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ejecuci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285233F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4A0CCD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Justificaci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general: </w:t>
            </w:r>
            <w:r w:rsidRPr="00CF3441">
              <w:rPr>
                <w:rFonts w:ascii="Arial" w:eastAsia="Times New Roman" w:hAnsi="Arial" w:cs="Arial"/>
                <w:color w:val="000000"/>
                <w:sz w:val="14"/>
                <w:szCs w:val="14"/>
                <w:lang w:eastAsia="es-CO"/>
              </w:rPr>
              <w:t>La estructura propuesta asegura un equilibrio entre la profundidad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de los contenidos, la seguridad y bienestar de los participantes, y la eficiencia en el uso de recursos. Asimismo, establece mecanismos claros de ajuste frente a imprevistos, fortaleciendo la transparencia y responsabilidad contractual.</w:t>
            </w:r>
          </w:p>
          <w:p w14:paraId="57E052B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3D11575"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PENSUM ACAD</w:t>
            </w:r>
            <w:r w:rsidRPr="00CF3441">
              <w:rPr>
                <w:rFonts w:ascii="Arial" w:eastAsia="Times New Roman" w:hAnsi="Arial" w:cs="Arial" w:hint="eastAsia"/>
                <w:b/>
                <w:bCs/>
                <w:color w:val="000000"/>
                <w:sz w:val="14"/>
                <w:szCs w:val="14"/>
                <w:lang w:eastAsia="es-CO"/>
              </w:rPr>
              <w:t>É</w:t>
            </w:r>
            <w:r w:rsidRPr="00CF3441">
              <w:rPr>
                <w:rFonts w:ascii="Arial" w:eastAsia="Times New Roman" w:hAnsi="Arial" w:cs="Arial"/>
                <w:b/>
                <w:bCs/>
                <w:color w:val="000000"/>
                <w:sz w:val="14"/>
                <w:szCs w:val="14"/>
                <w:lang w:eastAsia="es-CO"/>
              </w:rPr>
              <w:t>MICO</w:t>
            </w:r>
          </w:p>
          <w:p w14:paraId="17311C72"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p>
          <w:p w14:paraId="521D0D5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b/>
                <w:bCs/>
                <w:color w:val="000000"/>
                <w:sz w:val="14"/>
                <w:szCs w:val="14"/>
                <w:lang w:eastAsia="es-CO"/>
              </w:rPr>
              <w:t>M</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dulo 1:</w:t>
            </w:r>
            <w:r w:rsidRPr="00CF3441">
              <w:rPr>
                <w:rFonts w:ascii="Arial" w:eastAsia="Times New Roman" w:hAnsi="Arial" w:cs="Arial"/>
                <w:color w:val="000000"/>
                <w:sz w:val="14"/>
                <w:szCs w:val="14"/>
                <w:lang w:eastAsia="es-CO"/>
              </w:rPr>
              <w:t xml:space="preserve"> Fundamentos de materiales compuestos (8 horas)</w:t>
            </w:r>
          </w:p>
          <w:p w14:paraId="3F94B657"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Contenido:</w:t>
            </w:r>
          </w:p>
          <w:p w14:paraId="4724003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Historia de los compuestos, desarrollos recientes y terminolog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w:t>
            </w:r>
          </w:p>
          <w:p w14:paraId="4B2A462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Introducci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 los materiales/estructuras compuestas avanzados.</w:t>
            </w:r>
          </w:p>
          <w:p w14:paraId="2FD23B2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Sistemas de resina/adhesivo: termoestables vs. termopl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sticos, proporciones de mezcla, viscosidad, 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mites de temperatura, almacenamiento y vida </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til.</w:t>
            </w:r>
          </w:p>
          <w:p w14:paraId="2F334F9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Formas de los materiales: tela seca y resinas h</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 xml:space="preserve">medas vs. </w:t>
            </w:r>
            <w:proofErr w:type="spellStart"/>
            <w:r w:rsidRPr="00CF3441">
              <w:rPr>
                <w:rFonts w:ascii="Arial" w:eastAsia="Times New Roman" w:hAnsi="Arial" w:cs="Arial"/>
                <w:color w:val="000000"/>
                <w:sz w:val="14"/>
                <w:szCs w:val="14"/>
                <w:lang w:eastAsia="es-CO"/>
              </w:rPr>
              <w:t>preimpregnados</w:t>
            </w:r>
            <w:proofErr w:type="spellEnd"/>
            <w:r w:rsidRPr="00CF3441">
              <w:rPr>
                <w:rFonts w:ascii="Arial" w:eastAsia="Times New Roman" w:hAnsi="Arial" w:cs="Arial"/>
                <w:color w:val="000000"/>
                <w:sz w:val="14"/>
                <w:szCs w:val="14"/>
                <w:lang w:eastAsia="es-CO"/>
              </w:rPr>
              <w:t>; tejidos y estilos.</w:t>
            </w:r>
          </w:p>
          <w:p w14:paraId="5E80E4D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Fundamentos de fabricaci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manipulaci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de </w:t>
            </w:r>
            <w:proofErr w:type="spellStart"/>
            <w:r w:rsidRPr="00CF3441">
              <w:rPr>
                <w:rFonts w:ascii="Arial" w:eastAsia="Times New Roman" w:hAnsi="Arial" w:cs="Arial"/>
                <w:color w:val="000000"/>
                <w:sz w:val="14"/>
                <w:szCs w:val="14"/>
                <w:lang w:eastAsia="es-CO"/>
              </w:rPr>
              <w:t>preimpregnados</w:t>
            </w:r>
            <w:proofErr w:type="spellEnd"/>
            <w:r w:rsidRPr="00CF3441">
              <w:rPr>
                <w:rFonts w:ascii="Arial" w:eastAsia="Times New Roman" w:hAnsi="Arial" w:cs="Arial"/>
                <w:color w:val="000000"/>
                <w:sz w:val="14"/>
                <w:szCs w:val="14"/>
                <w:lang w:eastAsia="es-CO"/>
              </w:rPr>
              <w:t>, orientaci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capas, procedimientos de laminado y envasado al vac</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o.</w:t>
            </w:r>
          </w:p>
          <w:p w14:paraId="11D8D50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todos de fabricaci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laminado h</w:t>
            </w:r>
            <w:r w:rsidRPr="00CF3441">
              <w:rPr>
                <w:rFonts w:ascii="Arial" w:eastAsia="Times New Roman" w:hAnsi="Arial" w:cs="Arial" w:hint="eastAsia"/>
                <w:color w:val="000000"/>
                <w:sz w:val="14"/>
                <w:szCs w:val="14"/>
                <w:lang w:eastAsia="es-CO"/>
              </w:rPr>
              <w:t>ú</w:t>
            </w:r>
            <w:r w:rsidRPr="00CF3441">
              <w:rPr>
                <w:rFonts w:ascii="Arial" w:eastAsia="Times New Roman" w:hAnsi="Arial" w:cs="Arial"/>
                <w:color w:val="000000"/>
                <w:sz w:val="14"/>
                <w:szCs w:val="14"/>
                <w:lang w:eastAsia="es-CO"/>
              </w:rPr>
              <w:t xml:space="preserve">medo, </w:t>
            </w:r>
            <w:proofErr w:type="spellStart"/>
            <w:r w:rsidRPr="00CF3441">
              <w:rPr>
                <w:rFonts w:ascii="Arial" w:eastAsia="Times New Roman" w:hAnsi="Arial" w:cs="Arial"/>
                <w:color w:val="000000"/>
                <w:sz w:val="14"/>
                <w:szCs w:val="14"/>
                <w:lang w:eastAsia="es-CO"/>
              </w:rPr>
              <w:t>preimpregnados</w:t>
            </w:r>
            <w:proofErr w:type="spellEnd"/>
            <w:r w:rsidRPr="00CF3441">
              <w:rPr>
                <w:rFonts w:ascii="Arial" w:eastAsia="Times New Roman" w:hAnsi="Arial" w:cs="Arial"/>
                <w:color w:val="000000"/>
                <w:sz w:val="14"/>
                <w:szCs w:val="14"/>
                <w:lang w:eastAsia="es-CO"/>
              </w:rPr>
              <w:t>, bobinado de filamentos, infusi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moldeo a presi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laminado automatizado de cinta (ATL) y colocaci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fibra (AFP).</w:t>
            </w:r>
          </w:p>
          <w:p w14:paraId="4671C9E8"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todos de curado: horno, autoclave, adhesivo caliente; propiedades viscoel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sticas.</w:t>
            </w:r>
          </w:p>
          <w:p w14:paraId="165BAAF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5BB805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Este m</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dulo proporciona la base conceptual y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 necesaria para que los participantes comprendan los materiales, procesos y sistemas de resina, as</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 xml:space="preserve"> como los principios de fabricaci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La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estos fundamentos es esencial para garantizar calidad, eficiencia y seguridad en etapas posteriores.</w:t>
            </w:r>
          </w:p>
          <w:p w14:paraId="1537F1B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E418880"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dulo 2: Seguridad, uni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adhesiva y reparaci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preliminar (8 horas)</w:t>
            </w:r>
          </w:p>
          <w:p w14:paraId="531E49C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Contenido:</w:t>
            </w:r>
          </w:p>
          <w:p w14:paraId="4C002DE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Aspectos de salud y seguridad: manipulaci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protecci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personal, reacciones al</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rgicas, eliminaci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residuos.</w:t>
            </w:r>
          </w:p>
          <w:p w14:paraId="3DECF67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Introducci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 la tecnolog</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de 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adhesiva: </w:t>
            </w:r>
            <w:proofErr w:type="spellStart"/>
            <w:r w:rsidRPr="00CF3441">
              <w:rPr>
                <w:rFonts w:ascii="Arial" w:eastAsia="Times New Roman" w:hAnsi="Arial" w:cs="Arial"/>
                <w:color w:val="000000"/>
                <w:sz w:val="14"/>
                <w:szCs w:val="14"/>
                <w:lang w:eastAsia="es-CO"/>
              </w:rPr>
              <w:t>cocurado</w:t>
            </w:r>
            <w:proofErr w:type="spellEnd"/>
            <w:r w:rsidRPr="00CF3441">
              <w:rPr>
                <w:rFonts w:ascii="Arial" w:eastAsia="Times New Roman" w:hAnsi="Arial" w:cs="Arial"/>
                <w:color w:val="000000"/>
                <w:sz w:val="14"/>
                <w:szCs w:val="14"/>
                <w:lang w:eastAsia="es-CO"/>
              </w:rPr>
              <w:t xml:space="preserve"> vs. 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secundaria, preparaci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superficies, limpieza, espesor de la 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nea de 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presi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sujeci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46B90CE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Principios del estampado: tipos de herramientas, caracter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sticas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rmicas de los materiales.</w:t>
            </w:r>
          </w:p>
          <w:p w14:paraId="442FC3B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Taladrado y fijaci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velocidad y avance correctos, uso de fijaciones mec</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nicas y adhesivas.</w:t>
            </w:r>
          </w:p>
          <w:p w14:paraId="777340B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Introducci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al dise</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 de reparaciones: reparaciones permanentes vs. temporales, escenarios de parches (bisel, escalonado, mec</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nico).</w:t>
            </w:r>
          </w:p>
          <w:p w14:paraId="1B87213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M</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todos de inspecci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cnicas no destructivas, detecci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defectos,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defectos aceptables vs. inaceptables, prevenci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2A115E4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75B48F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Este m</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dulo asegura que los participantes manejen los procedimientos de seguridad y uni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adhesiva, adem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de introducir conceptos de reparaci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control de calidad, lo cual es cr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tico antes de ejecutar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de fabricaci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 reparaci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sobre componentes reales.</w:t>
            </w:r>
          </w:p>
          <w:p w14:paraId="040C521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67B685D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Al inicio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suministrar de manera individual a cada alumno la totalidad del material de estudio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necesario para el adecuado desarrollo del curso, garantizando condiciones homog</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neas de aprendizaje y el cumplimiento de los objetivos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establecidos.</w:t>
            </w:r>
          </w:p>
          <w:p w14:paraId="60394D2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11513539"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Para tal efecto, el material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a entregar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incluir:</w:t>
            </w:r>
          </w:p>
          <w:p w14:paraId="737388B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estudio relacionado con los equipos de vuelo, conforme al alcance del curso, que describa de manera clara su funci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operaci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interacci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 las aeronaves, incluyendo manuales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cartillas,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referencia y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apoyo, los cuales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corresponder a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vigente, actualizada y acorde con los sistemas objeto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32500F5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escritorio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destinado a facilitar el proceso de aprendizaje y la realizaci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actividades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ricas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tales como agenda, bol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grafo, 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piz, formatos, regla, carpeta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elementos necesarios para el seguimiento de los contenidos del curso.</w:t>
            </w:r>
          </w:p>
          <w:p w14:paraId="4468A3F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did</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 correspondiente a las materias del curso, incluyendo presentaciones, esquemas, diagramas,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trabajo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ayudas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utilizadas durante la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cual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estar disponible en idioma espa</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ol, con el fin de garantizar la correcta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contenidos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y evitar errores de interpretaci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que puedan afectar la adecuada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conocimientos en el entorno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w:t>
            </w:r>
          </w:p>
          <w:p w14:paraId="7D67192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El suministro oportuno y completo de este material tiene como finalidad asegurar la calidad del proceso de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facilitar la estandarizaci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conocimiento impartido y permitir la consulta posterior por parte del personal capacitado, contribuyendo a la correcta ejecuci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las labores de mantenimiento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 y al fortalecimiento de la seguridad operacional.</w:t>
            </w:r>
          </w:p>
          <w:p w14:paraId="773C4ED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FA8B8E9" w14:textId="77777777" w:rsidR="00CF3441" w:rsidRPr="00CF3441" w:rsidRDefault="00CF3441" w:rsidP="00CF3441">
            <w:pPr>
              <w:spacing w:after="0" w:line="240" w:lineRule="auto"/>
              <w:jc w:val="both"/>
              <w:rPr>
                <w:rFonts w:ascii="Arial" w:eastAsia="Times New Roman" w:hAnsi="Arial" w:cs="Arial"/>
                <w:b/>
                <w:bCs/>
                <w:sz w:val="14"/>
                <w:szCs w:val="20"/>
                <w:lang w:eastAsia="es-CO"/>
              </w:rPr>
            </w:pPr>
            <w:r w:rsidRPr="00CF3441">
              <w:rPr>
                <w:rFonts w:ascii="Arial" w:eastAsia="Times New Roman" w:hAnsi="Arial" w:cs="Arial"/>
                <w:b/>
                <w:bCs/>
                <w:sz w:val="14"/>
                <w:szCs w:val="20"/>
                <w:lang w:eastAsia="es-CO"/>
              </w:rPr>
              <w:t>M</w:t>
            </w:r>
            <w:r w:rsidRPr="00CF3441">
              <w:rPr>
                <w:rFonts w:ascii="Arial" w:eastAsia="Times New Roman" w:hAnsi="Arial" w:cs="Arial" w:hint="eastAsia"/>
                <w:b/>
                <w:bCs/>
                <w:sz w:val="14"/>
                <w:szCs w:val="20"/>
                <w:lang w:eastAsia="es-CO"/>
              </w:rPr>
              <w:t>ó</w:t>
            </w:r>
            <w:r w:rsidRPr="00CF3441">
              <w:rPr>
                <w:rFonts w:ascii="Arial" w:eastAsia="Times New Roman" w:hAnsi="Arial" w:cs="Arial"/>
                <w:b/>
                <w:bCs/>
                <w:sz w:val="14"/>
                <w:szCs w:val="20"/>
                <w:lang w:eastAsia="es-CO"/>
              </w:rPr>
              <w:t>dulo 3: Laminado pr</w:t>
            </w:r>
            <w:r w:rsidRPr="00CF3441">
              <w:rPr>
                <w:rFonts w:ascii="Arial" w:eastAsia="Times New Roman" w:hAnsi="Arial" w:cs="Arial" w:hint="eastAsia"/>
                <w:b/>
                <w:bCs/>
                <w:sz w:val="14"/>
                <w:szCs w:val="20"/>
                <w:lang w:eastAsia="es-CO"/>
              </w:rPr>
              <w:t>á</w:t>
            </w:r>
            <w:r w:rsidRPr="00CF3441">
              <w:rPr>
                <w:rFonts w:ascii="Arial" w:eastAsia="Times New Roman" w:hAnsi="Arial" w:cs="Arial"/>
                <w:b/>
                <w:bCs/>
                <w:sz w:val="14"/>
                <w:szCs w:val="20"/>
                <w:lang w:eastAsia="es-CO"/>
              </w:rPr>
              <w:t xml:space="preserve">ctico de paneles con materiales </w:t>
            </w:r>
            <w:proofErr w:type="spellStart"/>
            <w:r w:rsidRPr="00CF3441">
              <w:rPr>
                <w:rFonts w:ascii="Arial" w:eastAsia="Times New Roman" w:hAnsi="Arial" w:cs="Arial"/>
                <w:b/>
                <w:bCs/>
                <w:sz w:val="14"/>
                <w:szCs w:val="20"/>
                <w:lang w:eastAsia="es-CO"/>
              </w:rPr>
              <w:t>preimpregnados</w:t>
            </w:r>
            <w:proofErr w:type="spellEnd"/>
            <w:r w:rsidRPr="00CF3441">
              <w:rPr>
                <w:rFonts w:ascii="Arial" w:eastAsia="Times New Roman" w:hAnsi="Arial" w:cs="Arial"/>
                <w:b/>
                <w:bCs/>
                <w:sz w:val="14"/>
                <w:szCs w:val="20"/>
                <w:lang w:eastAsia="es-CO"/>
              </w:rPr>
              <w:t xml:space="preserve"> (8 horas)</w:t>
            </w:r>
          </w:p>
          <w:p w14:paraId="66CAAEC4"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089F732B"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Contenido:</w:t>
            </w:r>
          </w:p>
          <w:p w14:paraId="6811E38E"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11539B80"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Laminado de paneles con cinta de carbono </w:t>
            </w:r>
            <w:proofErr w:type="spellStart"/>
            <w:r w:rsidRPr="00CF3441">
              <w:rPr>
                <w:rFonts w:ascii="Arial" w:eastAsia="Times New Roman" w:hAnsi="Arial" w:cs="Arial"/>
                <w:sz w:val="14"/>
                <w:szCs w:val="20"/>
                <w:lang w:eastAsia="es-CO"/>
              </w:rPr>
              <w:t>preimpregnada</w:t>
            </w:r>
            <w:proofErr w:type="spellEnd"/>
            <w:r w:rsidRPr="00CF3441">
              <w:rPr>
                <w:rFonts w:ascii="Arial" w:eastAsia="Times New Roman" w:hAnsi="Arial" w:cs="Arial"/>
                <w:sz w:val="14"/>
                <w:szCs w:val="20"/>
                <w:lang w:eastAsia="es-CO"/>
              </w:rPr>
              <w:t xml:space="preserve"> </w:t>
            </w:r>
            <w:proofErr w:type="spellStart"/>
            <w:r w:rsidRPr="00CF3441">
              <w:rPr>
                <w:rFonts w:ascii="Arial" w:eastAsia="Times New Roman" w:hAnsi="Arial" w:cs="Arial"/>
                <w:sz w:val="14"/>
                <w:szCs w:val="20"/>
                <w:lang w:eastAsia="es-CO"/>
              </w:rPr>
              <w:t>Uni</w:t>
            </w:r>
            <w:proofErr w:type="spellEnd"/>
            <w:r w:rsidRPr="00CF3441">
              <w:rPr>
                <w:rFonts w:ascii="Arial" w:eastAsia="Times New Roman" w:hAnsi="Arial" w:cs="Arial"/>
                <w:sz w:val="14"/>
                <w:szCs w:val="20"/>
                <w:lang w:eastAsia="es-CO"/>
              </w:rPr>
              <w:t>-Tape; laminados sim</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tricos y asim</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tricos.</w:t>
            </w:r>
          </w:p>
          <w:p w14:paraId="4F8139F7"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Laminado de paneles con tela de vidrio seca y resina epoxi l</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quida.</w:t>
            </w:r>
          </w:p>
          <w:p w14:paraId="2B99A8FA"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Envasado al vac</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o con diversas secuencias de purga y respiraci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para evaluar flujo y caracter</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sticas de la resina.</w:t>
            </w:r>
          </w:p>
          <w:p w14:paraId="40F4360B"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73CA18D0"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Este m</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dulo desarrolla habilidades pr</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cticas b</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sicas en laminado y envasado al vac</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o, esenciales para la correcta manufactura de paneles compuestos. La pr</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 xml:space="preserve">ctica con distintos materiales permite </w:t>
            </w:r>
            <w:r w:rsidRPr="00CF3441">
              <w:rPr>
                <w:rFonts w:ascii="Arial" w:eastAsia="Times New Roman" w:hAnsi="Arial" w:cs="Arial"/>
                <w:sz w:val="14"/>
                <w:szCs w:val="20"/>
                <w:lang w:eastAsia="es-CO"/>
              </w:rPr>
              <w:lastRenderedPageBreak/>
              <w:t>comparar resultados y evaluar t</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 xml:space="preserve">cnicas </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ptimas seg</w:t>
            </w:r>
            <w:r w:rsidRPr="00CF3441">
              <w:rPr>
                <w:rFonts w:ascii="Arial" w:eastAsia="Times New Roman" w:hAnsi="Arial" w:cs="Arial" w:hint="eastAsia"/>
                <w:sz w:val="14"/>
                <w:szCs w:val="20"/>
                <w:lang w:eastAsia="es-CO"/>
              </w:rPr>
              <w:t>ú</w:t>
            </w:r>
            <w:r w:rsidRPr="00CF3441">
              <w:rPr>
                <w:rFonts w:ascii="Arial" w:eastAsia="Times New Roman" w:hAnsi="Arial" w:cs="Arial"/>
                <w:sz w:val="14"/>
                <w:szCs w:val="20"/>
                <w:lang w:eastAsia="es-CO"/>
              </w:rPr>
              <w:t>n el tipo de fibra y resina.</w:t>
            </w:r>
          </w:p>
          <w:p w14:paraId="2B26D515"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0BC9414D" w14:textId="77777777" w:rsidR="00CF3441" w:rsidRPr="00CF3441" w:rsidRDefault="00CF3441" w:rsidP="00CF3441">
            <w:pPr>
              <w:spacing w:after="0" w:line="240" w:lineRule="auto"/>
              <w:jc w:val="both"/>
              <w:rPr>
                <w:rFonts w:ascii="Arial" w:eastAsia="Times New Roman" w:hAnsi="Arial" w:cs="Arial"/>
                <w:b/>
                <w:bCs/>
                <w:sz w:val="14"/>
                <w:szCs w:val="20"/>
                <w:lang w:eastAsia="es-CO"/>
              </w:rPr>
            </w:pPr>
            <w:r w:rsidRPr="00CF3441">
              <w:rPr>
                <w:rFonts w:ascii="Arial" w:eastAsia="Times New Roman" w:hAnsi="Arial" w:cs="Arial"/>
                <w:b/>
                <w:bCs/>
                <w:sz w:val="14"/>
                <w:szCs w:val="20"/>
                <w:lang w:eastAsia="es-CO"/>
              </w:rPr>
              <w:t>M</w:t>
            </w:r>
            <w:r w:rsidRPr="00CF3441">
              <w:rPr>
                <w:rFonts w:ascii="Arial" w:eastAsia="Times New Roman" w:hAnsi="Arial" w:cs="Arial" w:hint="eastAsia"/>
                <w:b/>
                <w:bCs/>
                <w:sz w:val="14"/>
                <w:szCs w:val="20"/>
                <w:lang w:eastAsia="es-CO"/>
              </w:rPr>
              <w:t>ó</w:t>
            </w:r>
            <w:r w:rsidRPr="00CF3441">
              <w:rPr>
                <w:rFonts w:ascii="Arial" w:eastAsia="Times New Roman" w:hAnsi="Arial" w:cs="Arial"/>
                <w:b/>
                <w:bCs/>
                <w:sz w:val="14"/>
                <w:szCs w:val="20"/>
                <w:lang w:eastAsia="es-CO"/>
              </w:rPr>
              <w:t>dulo 4: Laminado y procesamiento de paneles s</w:t>
            </w:r>
            <w:r w:rsidRPr="00CF3441">
              <w:rPr>
                <w:rFonts w:ascii="Arial" w:eastAsia="Times New Roman" w:hAnsi="Arial" w:cs="Arial" w:hint="eastAsia"/>
                <w:b/>
                <w:bCs/>
                <w:sz w:val="14"/>
                <w:szCs w:val="20"/>
                <w:lang w:eastAsia="es-CO"/>
              </w:rPr>
              <w:t>á</w:t>
            </w:r>
            <w:r w:rsidRPr="00CF3441">
              <w:rPr>
                <w:rFonts w:ascii="Arial" w:eastAsia="Times New Roman" w:hAnsi="Arial" w:cs="Arial"/>
                <w:b/>
                <w:bCs/>
                <w:sz w:val="14"/>
                <w:szCs w:val="20"/>
                <w:lang w:eastAsia="es-CO"/>
              </w:rPr>
              <w:t>ndwich (8 horas)</w:t>
            </w:r>
          </w:p>
          <w:p w14:paraId="42DAE311"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6245D093"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Contenido:</w:t>
            </w:r>
          </w:p>
          <w:p w14:paraId="2B5F8998"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0B2E5F2B"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Laminado, ensacado y procesamiento de paneles s</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ndwich con n</w:t>
            </w:r>
            <w:r w:rsidRPr="00CF3441">
              <w:rPr>
                <w:rFonts w:ascii="Arial" w:eastAsia="Times New Roman" w:hAnsi="Arial" w:cs="Arial" w:hint="eastAsia"/>
                <w:sz w:val="14"/>
                <w:szCs w:val="20"/>
                <w:lang w:eastAsia="es-CO"/>
              </w:rPr>
              <w:t>ú</w:t>
            </w:r>
            <w:r w:rsidRPr="00CF3441">
              <w:rPr>
                <w:rFonts w:ascii="Arial" w:eastAsia="Times New Roman" w:hAnsi="Arial" w:cs="Arial"/>
                <w:sz w:val="14"/>
                <w:szCs w:val="20"/>
                <w:lang w:eastAsia="es-CO"/>
              </w:rPr>
              <w:t>cleo de tela de vidrio/espuma anidada y fibra de carbono/nido de abeja.</w:t>
            </w:r>
          </w:p>
          <w:p w14:paraId="0D05AB06"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Empacado al vac</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o sin autoclave; instalaci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pliegues, control de puentes en transiciones, comprobaci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fugas e identificaci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problemas de ensacado.</w:t>
            </w:r>
          </w:p>
          <w:p w14:paraId="2D7EB3B6"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70C11F3C"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El objetivo es capacitar a los participantes en la fabricaci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estructuras m</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s complejas, incluyendo paneles s</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ndwich, donde los errores de ensacado pueden generar defectos cr</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ticos. Se enfatiza la prevenci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defectos y control de calidad, garantizando productos confiables y seguros.</w:t>
            </w:r>
          </w:p>
          <w:p w14:paraId="3BD843FF"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72B56992" w14:textId="77777777" w:rsidR="00CF3441" w:rsidRPr="00CF3441" w:rsidRDefault="00CF3441" w:rsidP="00CF3441">
            <w:pPr>
              <w:spacing w:after="0" w:line="240" w:lineRule="auto"/>
              <w:jc w:val="both"/>
              <w:rPr>
                <w:rFonts w:ascii="Arial" w:eastAsia="Times New Roman" w:hAnsi="Arial" w:cs="Arial"/>
                <w:b/>
                <w:bCs/>
                <w:sz w:val="14"/>
                <w:szCs w:val="20"/>
                <w:lang w:eastAsia="es-CO"/>
              </w:rPr>
            </w:pPr>
            <w:r w:rsidRPr="00CF3441">
              <w:rPr>
                <w:rFonts w:ascii="Arial" w:eastAsia="Times New Roman" w:hAnsi="Arial" w:cs="Arial"/>
                <w:b/>
                <w:bCs/>
                <w:sz w:val="14"/>
                <w:szCs w:val="20"/>
                <w:lang w:eastAsia="es-CO"/>
              </w:rPr>
              <w:t>M</w:t>
            </w:r>
            <w:r w:rsidRPr="00CF3441">
              <w:rPr>
                <w:rFonts w:ascii="Arial" w:eastAsia="Times New Roman" w:hAnsi="Arial" w:cs="Arial" w:hint="eastAsia"/>
                <w:b/>
                <w:bCs/>
                <w:sz w:val="14"/>
                <w:szCs w:val="20"/>
                <w:lang w:eastAsia="es-CO"/>
              </w:rPr>
              <w:t>ó</w:t>
            </w:r>
            <w:r w:rsidRPr="00CF3441">
              <w:rPr>
                <w:rFonts w:ascii="Arial" w:eastAsia="Times New Roman" w:hAnsi="Arial" w:cs="Arial"/>
                <w:b/>
                <w:bCs/>
                <w:sz w:val="14"/>
                <w:szCs w:val="20"/>
                <w:lang w:eastAsia="es-CO"/>
              </w:rPr>
              <w:t>dulo 5: Curado y reparaci</w:t>
            </w:r>
            <w:r w:rsidRPr="00CF3441">
              <w:rPr>
                <w:rFonts w:ascii="Arial" w:eastAsia="Times New Roman" w:hAnsi="Arial" w:cs="Arial" w:hint="eastAsia"/>
                <w:b/>
                <w:bCs/>
                <w:sz w:val="14"/>
                <w:szCs w:val="20"/>
                <w:lang w:eastAsia="es-CO"/>
              </w:rPr>
              <w:t>ó</w:t>
            </w:r>
            <w:r w:rsidRPr="00CF3441">
              <w:rPr>
                <w:rFonts w:ascii="Arial" w:eastAsia="Times New Roman" w:hAnsi="Arial" w:cs="Arial"/>
                <w:b/>
                <w:bCs/>
                <w:sz w:val="14"/>
                <w:szCs w:val="20"/>
                <w:lang w:eastAsia="es-CO"/>
              </w:rPr>
              <w:t>n avanzada de da</w:t>
            </w:r>
            <w:r w:rsidRPr="00CF3441">
              <w:rPr>
                <w:rFonts w:ascii="Arial" w:eastAsia="Times New Roman" w:hAnsi="Arial" w:cs="Arial" w:hint="eastAsia"/>
                <w:b/>
                <w:bCs/>
                <w:sz w:val="14"/>
                <w:szCs w:val="20"/>
                <w:lang w:eastAsia="es-CO"/>
              </w:rPr>
              <w:t>ñ</w:t>
            </w:r>
            <w:r w:rsidRPr="00CF3441">
              <w:rPr>
                <w:rFonts w:ascii="Arial" w:eastAsia="Times New Roman" w:hAnsi="Arial" w:cs="Arial"/>
                <w:b/>
                <w:bCs/>
                <w:sz w:val="14"/>
                <w:szCs w:val="20"/>
                <w:lang w:eastAsia="es-CO"/>
              </w:rPr>
              <w:t>os (8 horas)</w:t>
            </w:r>
          </w:p>
          <w:p w14:paraId="34A0015F"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796172C0"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sz w:val="14"/>
                <w:szCs w:val="20"/>
                <w:lang w:eastAsia="es-CO"/>
              </w:rPr>
              <w:t>Contenido:</w:t>
            </w:r>
          </w:p>
          <w:p w14:paraId="2A7C1667"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7574418F"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Curado en horno: requisitos de vac</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o, rampa de velocidad, remojo y enfriamiento.</w:t>
            </w:r>
          </w:p>
          <w:p w14:paraId="08040A7B"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compuestos: eliminaci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da</w:t>
            </w:r>
            <w:r w:rsidRPr="00CF3441">
              <w:rPr>
                <w:rFonts w:ascii="Arial" w:eastAsia="Times New Roman" w:hAnsi="Arial" w:cs="Arial" w:hint="eastAsia"/>
                <w:sz w:val="14"/>
                <w:szCs w:val="20"/>
                <w:lang w:eastAsia="es-CO"/>
              </w:rPr>
              <w:t>ñ</w:t>
            </w:r>
            <w:r w:rsidRPr="00CF3441">
              <w:rPr>
                <w:rFonts w:ascii="Arial" w:eastAsia="Times New Roman" w:hAnsi="Arial" w:cs="Arial"/>
                <w:sz w:val="14"/>
                <w:szCs w:val="20"/>
                <w:lang w:eastAsia="es-CO"/>
              </w:rPr>
              <w:t>os, preparaci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biseles, 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n</w:t>
            </w:r>
            <w:r w:rsidRPr="00CF3441">
              <w:rPr>
                <w:rFonts w:ascii="Arial" w:eastAsia="Times New Roman" w:hAnsi="Arial" w:cs="Arial" w:hint="eastAsia"/>
                <w:sz w:val="14"/>
                <w:szCs w:val="20"/>
                <w:lang w:eastAsia="es-CO"/>
              </w:rPr>
              <w:t>ú</w:t>
            </w:r>
            <w:r w:rsidRPr="00CF3441">
              <w:rPr>
                <w:rFonts w:ascii="Arial" w:eastAsia="Times New Roman" w:hAnsi="Arial" w:cs="Arial"/>
                <w:sz w:val="14"/>
                <w:szCs w:val="20"/>
                <w:lang w:eastAsia="es-CO"/>
              </w:rPr>
              <w:t>cleos y capas superficiales mediante laminado h</w:t>
            </w:r>
            <w:r w:rsidRPr="00CF3441">
              <w:rPr>
                <w:rFonts w:ascii="Arial" w:eastAsia="Times New Roman" w:hAnsi="Arial" w:cs="Arial" w:hint="eastAsia"/>
                <w:sz w:val="14"/>
                <w:szCs w:val="20"/>
                <w:lang w:eastAsia="es-CO"/>
              </w:rPr>
              <w:t>ú</w:t>
            </w:r>
            <w:r w:rsidRPr="00CF3441">
              <w:rPr>
                <w:rFonts w:ascii="Arial" w:eastAsia="Times New Roman" w:hAnsi="Arial" w:cs="Arial"/>
                <w:sz w:val="14"/>
                <w:szCs w:val="20"/>
                <w:lang w:eastAsia="es-CO"/>
              </w:rPr>
              <w:t>medo.</w:t>
            </w:r>
          </w:p>
          <w:p w14:paraId="1E12CA28" w14:textId="77777777" w:rsidR="00CF3441" w:rsidRPr="00CF3441" w:rsidRDefault="00CF3441" w:rsidP="00CF3441">
            <w:pPr>
              <w:spacing w:after="0" w:line="240" w:lineRule="auto"/>
              <w:jc w:val="both"/>
              <w:rPr>
                <w:rFonts w:ascii="Arial" w:eastAsia="Times New Roman" w:hAnsi="Arial" w:cs="Arial"/>
                <w:sz w:val="14"/>
                <w:szCs w:val="20"/>
                <w:lang w:eastAsia="es-CO"/>
              </w:rPr>
            </w:pPr>
            <w:r w:rsidRPr="00CF3441">
              <w:rPr>
                <w:rFonts w:ascii="Arial" w:eastAsia="Times New Roman" w:hAnsi="Arial" w:cs="Arial" w:hint="eastAsia"/>
                <w:sz w:val="14"/>
                <w:szCs w:val="20"/>
                <w:lang w:eastAsia="es-CO"/>
              </w:rPr>
              <w:t>•</w:t>
            </w:r>
            <w:r w:rsidRPr="00CF3441">
              <w:rPr>
                <w:rFonts w:ascii="Arial" w:eastAsia="Times New Roman" w:hAnsi="Arial" w:cs="Arial"/>
                <w:sz w:val="14"/>
                <w:szCs w:val="20"/>
                <w:lang w:eastAsia="es-CO"/>
              </w:rPr>
              <w:t xml:space="preserve"> Introducci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a equipos de 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por adhesi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en caliente; demostraci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soldadores, mantas t</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rmicas y termopares.</w:t>
            </w:r>
          </w:p>
          <w:p w14:paraId="51E22038" w14:textId="77777777" w:rsidR="00CF3441" w:rsidRPr="00CF3441" w:rsidRDefault="00CF3441" w:rsidP="00CF3441">
            <w:pPr>
              <w:spacing w:after="0" w:line="240" w:lineRule="auto"/>
              <w:jc w:val="both"/>
              <w:rPr>
                <w:rFonts w:ascii="Arial" w:eastAsia="Times New Roman" w:hAnsi="Arial" w:cs="Arial"/>
                <w:sz w:val="14"/>
                <w:szCs w:val="20"/>
                <w:lang w:eastAsia="es-CO"/>
              </w:rPr>
            </w:pPr>
          </w:p>
          <w:p w14:paraId="6AFAED5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sz w:val="14"/>
                <w:szCs w:val="20"/>
                <w:lang w:eastAsia="es-CO"/>
              </w:rPr>
              <w:t>Este m</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dulo permite al participante aplicar t</w:t>
            </w:r>
            <w:r w:rsidRPr="00CF3441">
              <w:rPr>
                <w:rFonts w:ascii="Arial" w:eastAsia="Times New Roman" w:hAnsi="Arial" w:cs="Arial" w:hint="eastAsia"/>
                <w:sz w:val="14"/>
                <w:szCs w:val="20"/>
                <w:lang w:eastAsia="es-CO"/>
              </w:rPr>
              <w:t>é</w:t>
            </w:r>
            <w:r w:rsidRPr="00CF3441">
              <w:rPr>
                <w:rFonts w:ascii="Arial" w:eastAsia="Times New Roman" w:hAnsi="Arial" w:cs="Arial"/>
                <w:sz w:val="14"/>
                <w:szCs w:val="20"/>
                <w:lang w:eastAsia="es-CO"/>
              </w:rPr>
              <w:t>cnicas de reparaci</w:t>
            </w:r>
            <w:r w:rsidRPr="00CF3441">
              <w:rPr>
                <w:rFonts w:ascii="Arial" w:eastAsia="Times New Roman" w:hAnsi="Arial" w:cs="Arial" w:hint="eastAsia"/>
                <w:sz w:val="14"/>
                <w:szCs w:val="20"/>
                <w:lang w:eastAsia="es-CO"/>
              </w:rPr>
              <w:t>ó</w:t>
            </w:r>
            <w:r w:rsidRPr="00CF3441">
              <w:rPr>
                <w:rFonts w:ascii="Arial" w:eastAsia="Times New Roman" w:hAnsi="Arial" w:cs="Arial"/>
                <w:sz w:val="14"/>
                <w:szCs w:val="20"/>
                <w:lang w:eastAsia="es-CO"/>
              </w:rPr>
              <w:t>n de manera profesional, utilizando equipos especializados y procesos de curado controlado. Se cierra el ciclo formativo garantizando que el alumno puede enfrentar da</w:t>
            </w:r>
            <w:r w:rsidRPr="00CF3441">
              <w:rPr>
                <w:rFonts w:ascii="Arial" w:eastAsia="Times New Roman" w:hAnsi="Arial" w:cs="Arial" w:hint="eastAsia"/>
                <w:sz w:val="14"/>
                <w:szCs w:val="20"/>
                <w:lang w:eastAsia="es-CO"/>
              </w:rPr>
              <w:t>ñ</w:t>
            </w:r>
            <w:r w:rsidRPr="00CF3441">
              <w:rPr>
                <w:rFonts w:ascii="Arial" w:eastAsia="Times New Roman" w:hAnsi="Arial" w:cs="Arial"/>
                <w:sz w:val="14"/>
                <w:szCs w:val="20"/>
                <w:lang w:eastAsia="es-CO"/>
              </w:rPr>
              <w:t>os reales en estructuras compuestas, integrando teor</w:t>
            </w:r>
            <w:r w:rsidRPr="00CF3441">
              <w:rPr>
                <w:rFonts w:ascii="Arial" w:eastAsia="Times New Roman" w:hAnsi="Arial" w:cs="Arial" w:hint="eastAsia"/>
                <w:sz w:val="14"/>
                <w:szCs w:val="20"/>
                <w:lang w:eastAsia="es-CO"/>
              </w:rPr>
              <w:t>í</w:t>
            </w:r>
            <w:r w:rsidRPr="00CF3441">
              <w:rPr>
                <w:rFonts w:ascii="Arial" w:eastAsia="Times New Roman" w:hAnsi="Arial" w:cs="Arial"/>
                <w:sz w:val="14"/>
                <w:szCs w:val="20"/>
                <w:lang w:eastAsia="es-CO"/>
              </w:rPr>
              <w:t>a, pr</w:t>
            </w:r>
            <w:r w:rsidRPr="00CF3441">
              <w:rPr>
                <w:rFonts w:ascii="Arial" w:eastAsia="Times New Roman" w:hAnsi="Arial" w:cs="Arial" w:hint="eastAsia"/>
                <w:sz w:val="14"/>
                <w:szCs w:val="20"/>
                <w:lang w:eastAsia="es-CO"/>
              </w:rPr>
              <w:t>á</w:t>
            </w:r>
            <w:r w:rsidRPr="00CF3441">
              <w:rPr>
                <w:rFonts w:ascii="Arial" w:eastAsia="Times New Roman" w:hAnsi="Arial" w:cs="Arial"/>
                <w:sz w:val="14"/>
                <w:szCs w:val="20"/>
                <w:lang w:eastAsia="es-CO"/>
              </w:rPr>
              <w:t>ctica y seguridad.</w:t>
            </w:r>
          </w:p>
        </w:tc>
        <w:tc>
          <w:tcPr>
            <w:tcW w:w="992" w:type="dxa"/>
            <w:noWrap/>
            <w:vAlign w:val="center"/>
          </w:tcPr>
          <w:p w14:paraId="376F28A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05 ALUMNOS</w:t>
            </w:r>
          </w:p>
        </w:tc>
        <w:tc>
          <w:tcPr>
            <w:tcW w:w="1136" w:type="dxa"/>
            <w:noWrap/>
            <w:vAlign w:val="center"/>
          </w:tcPr>
          <w:p w14:paraId="3E7640B1"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PRESENCIAL</w:t>
            </w:r>
          </w:p>
        </w:tc>
        <w:tc>
          <w:tcPr>
            <w:tcW w:w="695" w:type="dxa"/>
            <w:noWrap/>
            <w:vAlign w:val="center"/>
          </w:tcPr>
          <w:p w14:paraId="599C937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gridSpan w:val="2"/>
            <w:noWrap/>
            <w:vAlign w:val="center"/>
          </w:tcPr>
          <w:p w14:paraId="66D28C9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854" w:type="dxa"/>
            <w:noWrap/>
            <w:vAlign w:val="center"/>
          </w:tcPr>
          <w:p w14:paraId="3668F59E"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2" w:type="dxa"/>
            <w:noWrap/>
            <w:vAlign w:val="center"/>
          </w:tcPr>
          <w:p w14:paraId="73A38A08"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86131800</w:t>
            </w:r>
          </w:p>
        </w:tc>
        <w:tc>
          <w:tcPr>
            <w:tcW w:w="864" w:type="dxa"/>
            <w:noWrap/>
            <w:vAlign w:val="center"/>
          </w:tcPr>
          <w:p w14:paraId="63F35ABA"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948" w:type="dxa"/>
            <w:noWrap/>
            <w:vAlign w:val="center"/>
          </w:tcPr>
          <w:p w14:paraId="09EC7B4C"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tbl>
      <w:tblPr>
        <w:tblpPr w:leftFromText="141" w:rightFromText="141" w:vertAnchor="text" w:horzAnchor="margin" w:tblpXSpec="center" w:tblpY="-8480"/>
        <w:tblW w:w="1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708"/>
        <w:gridCol w:w="2786"/>
        <w:gridCol w:w="992"/>
        <w:gridCol w:w="1136"/>
        <w:gridCol w:w="695"/>
        <w:gridCol w:w="8"/>
        <w:gridCol w:w="1136"/>
        <w:gridCol w:w="965"/>
        <w:gridCol w:w="887"/>
        <w:gridCol w:w="845"/>
        <w:gridCol w:w="851"/>
      </w:tblGrid>
      <w:tr w:rsidR="00CF3441" w:rsidRPr="00CF3441" w14:paraId="4DF597B7" w14:textId="77777777" w:rsidTr="00EF7C22">
        <w:trPr>
          <w:trHeight w:val="389"/>
        </w:trPr>
        <w:tc>
          <w:tcPr>
            <w:tcW w:w="11483" w:type="dxa"/>
            <w:gridSpan w:val="12"/>
            <w:shd w:val="clear" w:color="000000" w:fill="D9D9D9"/>
            <w:vAlign w:val="bottom"/>
          </w:tcPr>
          <w:p w14:paraId="2E68182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lastRenderedPageBreak/>
              <w:t>LOTE No 3 BAMAV1</w:t>
            </w:r>
          </w:p>
          <w:p w14:paraId="6A72C7A3"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1. Paquete No. 3 El Curso De Capacitaci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Aeron</w:t>
            </w:r>
            <w:r w:rsidRPr="00CF3441">
              <w:rPr>
                <w:rFonts w:ascii="Arial" w:eastAsia="Times New Roman" w:hAnsi="Arial" w:cs="Arial" w:hint="eastAsia"/>
                <w:b/>
                <w:bCs/>
                <w:color w:val="000000"/>
                <w:sz w:val="14"/>
                <w:szCs w:val="14"/>
                <w:lang w:eastAsia="es-CO"/>
              </w:rPr>
              <w:t>á</w:t>
            </w:r>
            <w:r w:rsidRPr="00CF3441">
              <w:rPr>
                <w:rFonts w:ascii="Arial" w:eastAsia="Times New Roman" w:hAnsi="Arial" w:cs="Arial"/>
                <w:b/>
                <w:bCs/>
                <w:color w:val="000000"/>
                <w:sz w:val="14"/>
                <w:szCs w:val="14"/>
                <w:lang w:eastAsia="es-CO"/>
              </w:rPr>
              <w:t>utica - (</w:t>
            </w:r>
            <w:proofErr w:type="spellStart"/>
            <w:r w:rsidRPr="00CF3441">
              <w:rPr>
                <w:rFonts w:ascii="Arial" w:eastAsia="Times New Roman" w:hAnsi="Arial" w:cs="Arial"/>
                <w:b/>
                <w:bCs/>
                <w:color w:val="000000"/>
                <w:sz w:val="14"/>
                <w:szCs w:val="14"/>
                <w:lang w:eastAsia="es-CO"/>
              </w:rPr>
              <w:t>Hsi</w:t>
            </w:r>
            <w:proofErr w:type="spellEnd"/>
            <w:r w:rsidRPr="00CF3441">
              <w:rPr>
                <w:rFonts w:ascii="Arial" w:eastAsia="Times New Roman" w:hAnsi="Arial" w:cs="Arial"/>
                <w:b/>
                <w:bCs/>
                <w:color w:val="000000"/>
                <w:sz w:val="14"/>
                <w:szCs w:val="14"/>
                <w:lang w:eastAsia="es-CO"/>
              </w:rPr>
              <w:t xml:space="preserve">) Hot </w:t>
            </w:r>
            <w:proofErr w:type="spellStart"/>
            <w:r w:rsidRPr="00CF3441">
              <w:rPr>
                <w:rFonts w:ascii="Arial" w:eastAsia="Times New Roman" w:hAnsi="Arial" w:cs="Arial"/>
                <w:b/>
                <w:bCs/>
                <w:color w:val="000000"/>
                <w:sz w:val="14"/>
                <w:szCs w:val="14"/>
                <w:lang w:eastAsia="es-CO"/>
              </w:rPr>
              <w:t>Section</w:t>
            </w:r>
            <w:proofErr w:type="spellEnd"/>
            <w:r w:rsidRPr="00CF3441">
              <w:rPr>
                <w:rFonts w:ascii="Arial" w:eastAsia="Times New Roman" w:hAnsi="Arial" w:cs="Arial"/>
                <w:b/>
                <w:bCs/>
                <w:color w:val="000000"/>
                <w:sz w:val="14"/>
                <w:szCs w:val="14"/>
                <w:lang w:eastAsia="es-CO"/>
              </w:rPr>
              <w:t xml:space="preserve"> </w:t>
            </w:r>
            <w:proofErr w:type="spellStart"/>
            <w:r w:rsidRPr="00CF3441">
              <w:rPr>
                <w:rFonts w:ascii="Arial" w:eastAsia="Times New Roman" w:hAnsi="Arial" w:cs="Arial"/>
                <w:b/>
                <w:bCs/>
                <w:color w:val="000000"/>
                <w:sz w:val="14"/>
                <w:szCs w:val="14"/>
                <w:lang w:eastAsia="es-CO"/>
              </w:rPr>
              <w:t>Inspection</w:t>
            </w:r>
            <w:proofErr w:type="spellEnd"/>
            <w:r w:rsidRPr="00CF3441">
              <w:rPr>
                <w:rFonts w:ascii="Arial" w:eastAsia="Times New Roman" w:hAnsi="Arial" w:cs="Arial"/>
                <w:b/>
                <w:bCs/>
                <w:color w:val="000000"/>
                <w:sz w:val="14"/>
                <w:szCs w:val="14"/>
                <w:lang w:eastAsia="es-CO"/>
              </w:rPr>
              <w:t xml:space="preserve"> - Inspecci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de la Secci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n Caliente del Motor de Aeronaves de Ala Fija.</w:t>
            </w:r>
          </w:p>
          <w:p w14:paraId="506198A6"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Duraci</w:t>
            </w:r>
            <w:r w:rsidRPr="00CF3441">
              <w:rPr>
                <w:rFonts w:ascii="Arial" w:eastAsia="Times New Roman" w:hAnsi="Arial" w:cs="Arial" w:hint="eastAsia"/>
                <w:b/>
                <w:bCs/>
                <w:color w:val="000000"/>
                <w:sz w:val="14"/>
                <w:szCs w:val="14"/>
                <w:lang w:eastAsia="es-CO"/>
              </w:rPr>
              <w:t>ó</w:t>
            </w:r>
            <w:r w:rsidRPr="00CF3441">
              <w:rPr>
                <w:rFonts w:ascii="Arial" w:eastAsia="Times New Roman" w:hAnsi="Arial" w:cs="Arial"/>
                <w:b/>
                <w:bCs/>
                <w:color w:val="000000"/>
                <w:sz w:val="14"/>
                <w:szCs w:val="14"/>
                <w:lang w:eastAsia="es-CO"/>
              </w:rPr>
              <w:t xml:space="preserve">n: </w:t>
            </w:r>
            <w:r w:rsidRPr="00CF3441">
              <w:rPr>
                <w:rFonts w:ascii="Arial" w:eastAsia="Times New Roman" w:hAnsi="Arial" w:cs="Arial"/>
                <w:bCs/>
                <w:color w:val="000000"/>
                <w:sz w:val="14"/>
                <w:szCs w:val="14"/>
                <w:lang w:eastAsia="es-CO"/>
              </w:rPr>
              <w:t>24 horas por alumno, las cuales se distribuir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n en 40 horas te</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ricas pr</w:t>
            </w:r>
            <w:r w:rsidRPr="00CF3441">
              <w:rPr>
                <w:rFonts w:ascii="Arial" w:eastAsia="Times New Roman" w:hAnsi="Arial" w:cs="Arial" w:hint="eastAsia"/>
                <w:bCs/>
                <w:color w:val="000000"/>
                <w:sz w:val="14"/>
                <w:szCs w:val="14"/>
                <w:lang w:eastAsia="es-CO"/>
              </w:rPr>
              <w:t>á</w:t>
            </w:r>
            <w:r w:rsidRPr="00CF3441">
              <w:rPr>
                <w:rFonts w:ascii="Arial" w:eastAsia="Times New Roman" w:hAnsi="Arial" w:cs="Arial"/>
                <w:bCs/>
                <w:color w:val="000000"/>
                <w:sz w:val="14"/>
                <w:szCs w:val="14"/>
                <w:lang w:eastAsia="es-CO"/>
              </w:rPr>
              <w:t>cticas en coordinaci</w:t>
            </w:r>
            <w:r w:rsidRPr="00CF3441">
              <w:rPr>
                <w:rFonts w:ascii="Arial" w:eastAsia="Times New Roman" w:hAnsi="Arial" w:cs="Arial" w:hint="eastAsia"/>
                <w:bCs/>
                <w:color w:val="000000"/>
                <w:sz w:val="14"/>
                <w:szCs w:val="14"/>
                <w:lang w:eastAsia="es-CO"/>
              </w:rPr>
              <w:t>ó</w:t>
            </w:r>
            <w:r w:rsidRPr="00CF3441">
              <w:rPr>
                <w:rFonts w:ascii="Arial" w:eastAsia="Times New Roman" w:hAnsi="Arial" w:cs="Arial"/>
                <w:bCs/>
                <w:color w:val="000000"/>
                <w:sz w:val="14"/>
                <w:szCs w:val="14"/>
                <w:lang w:eastAsia="es-CO"/>
              </w:rPr>
              <w:t>n con el supervisor del contrato</w:t>
            </w:r>
            <w:r w:rsidRPr="00CF3441">
              <w:rPr>
                <w:rFonts w:ascii="Arial" w:eastAsia="Times New Roman" w:hAnsi="Arial" w:cs="Arial"/>
                <w:b/>
                <w:bCs/>
                <w:color w:val="000000"/>
                <w:sz w:val="14"/>
                <w:szCs w:val="14"/>
                <w:lang w:eastAsia="es-CO"/>
              </w:rPr>
              <w:t>.</w:t>
            </w:r>
          </w:p>
          <w:p w14:paraId="4B29E960"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NUMERO DE PARTICIPANTES </w:t>
            </w:r>
            <w:r w:rsidRPr="00CF3441">
              <w:rPr>
                <w:rFonts w:ascii="Arial" w:eastAsia="Times New Roman" w:hAnsi="Arial" w:cs="Arial"/>
                <w:bCs/>
                <w:color w:val="000000"/>
                <w:sz w:val="14"/>
                <w:szCs w:val="14"/>
                <w:lang w:eastAsia="es-CO"/>
              </w:rPr>
              <w:t>05 ALUMNOS</w:t>
            </w:r>
          </w:p>
          <w:p w14:paraId="21EAF63F" w14:textId="77777777" w:rsidR="00CF3441" w:rsidRPr="00CF3441" w:rsidRDefault="00CF3441" w:rsidP="00CF3441">
            <w:pPr>
              <w:spacing w:after="0" w:line="240" w:lineRule="auto"/>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 PRESENCIAL</w:t>
            </w:r>
          </w:p>
        </w:tc>
      </w:tr>
      <w:tr w:rsidR="00CF3441" w:rsidRPr="00CF3441" w14:paraId="259D73BC" w14:textId="77777777" w:rsidTr="00EF7C22">
        <w:trPr>
          <w:trHeight w:val="389"/>
        </w:trPr>
        <w:tc>
          <w:tcPr>
            <w:tcW w:w="11483" w:type="dxa"/>
            <w:gridSpan w:val="12"/>
            <w:shd w:val="clear" w:color="000000" w:fill="D9D9D9"/>
            <w:vAlign w:val="bottom"/>
          </w:tcPr>
          <w:p w14:paraId="61CA369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lang w:eastAsia="es-CO"/>
              </w:rPr>
              <w:t xml:space="preserve">BAMAV1 - LOTE </w:t>
            </w:r>
            <w:proofErr w:type="spellStart"/>
            <w:r w:rsidRPr="00CF3441">
              <w:rPr>
                <w:rFonts w:ascii="Arial" w:eastAsia="Times New Roman" w:hAnsi="Arial" w:cs="Arial"/>
                <w:b/>
                <w:bCs/>
                <w:color w:val="000000"/>
                <w:lang w:eastAsia="es-CO"/>
              </w:rPr>
              <w:t>N°</w:t>
            </w:r>
            <w:proofErr w:type="spellEnd"/>
            <w:r w:rsidRPr="00CF3441">
              <w:rPr>
                <w:rFonts w:ascii="Arial" w:eastAsia="Times New Roman" w:hAnsi="Arial" w:cs="Arial"/>
                <w:b/>
                <w:bCs/>
                <w:color w:val="000000"/>
                <w:lang w:eastAsia="es-CO"/>
              </w:rPr>
              <w:t xml:space="preserve"> 3</w:t>
            </w:r>
          </w:p>
        </w:tc>
      </w:tr>
      <w:tr w:rsidR="00CF3441" w:rsidRPr="00CF3441" w14:paraId="27706D71" w14:textId="77777777" w:rsidTr="00EF7C22">
        <w:trPr>
          <w:trHeight w:val="375"/>
        </w:trPr>
        <w:tc>
          <w:tcPr>
            <w:tcW w:w="6799" w:type="dxa"/>
            <w:gridSpan w:val="7"/>
            <w:shd w:val="clear" w:color="000000" w:fill="D9D9D9"/>
            <w:vAlign w:val="center"/>
          </w:tcPr>
          <w:p w14:paraId="246DB93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CLASIFICADOR POR OBJETO DEL GASTO </w:t>
            </w:r>
          </w:p>
        </w:tc>
        <w:tc>
          <w:tcPr>
            <w:tcW w:w="4684" w:type="dxa"/>
            <w:gridSpan w:val="5"/>
            <w:shd w:val="clear" w:color="000000" w:fill="D9D9D9"/>
            <w:vAlign w:val="center"/>
          </w:tcPr>
          <w:p w14:paraId="2066EBC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NOMBRE CUENTA</w:t>
            </w:r>
          </w:p>
        </w:tc>
      </w:tr>
      <w:tr w:rsidR="00CF3441" w:rsidRPr="00CF3441" w14:paraId="50310D4B" w14:textId="77777777" w:rsidTr="00EF7C22">
        <w:trPr>
          <w:trHeight w:val="267"/>
        </w:trPr>
        <w:tc>
          <w:tcPr>
            <w:tcW w:w="6799" w:type="dxa"/>
            <w:gridSpan w:val="7"/>
            <w:shd w:val="clear" w:color="000000" w:fill="D9D9D9"/>
            <w:vAlign w:val="center"/>
          </w:tcPr>
          <w:p w14:paraId="1F233F5A"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A-02-02-02-009-002</w:t>
            </w:r>
          </w:p>
        </w:tc>
        <w:tc>
          <w:tcPr>
            <w:tcW w:w="4684" w:type="dxa"/>
            <w:gridSpan w:val="5"/>
            <w:shd w:val="clear" w:color="000000" w:fill="D9D9D9"/>
            <w:vAlign w:val="center"/>
          </w:tcPr>
          <w:p w14:paraId="2642151F"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SERVICIOS DE EDUCACIÓN</w:t>
            </w:r>
          </w:p>
        </w:tc>
      </w:tr>
      <w:tr w:rsidR="00CF3441" w:rsidRPr="00CF3441" w14:paraId="73F4EC41" w14:textId="77777777" w:rsidTr="00EF7C22">
        <w:trPr>
          <w:trHeight w:val="500"/>
        </w:trPr>
        <w:tc>
          <w:tcPr>
            <w:tcW w:w="474" w:type="dxa"/>
            <w:shd w:val="clear" w:color="000000" w:fill="D9D9D9"/>
            <w:vAlign w:val="center"/>
            <w:hideMark/>
          </w:tcPr>
          <w:p w14:paraId="04D7D79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ITEM</w:t>
            </w:r>
          </w:p>
        </w:tc>
        <w:tc>
          <w:tcPr>
            <w:tcW w:w="708" w:type="dxa"/>
            <w:shd w:val="clear" w:color="000000" w:fill="D9D9D9"/>
            <w:vAlign w:val="center"/>
            <w:hideMark/>
          </w:tcPr>
          <w:p w14:paraId="677620BB"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CÓDIGO DANE</w:t>
            </w:r>
          </w:p>
        </w:tc>
        <w:tc>
          <w:tcPr>
            <w:tcW w:w="2786" w:type="dxa"/>
            <w:shd w:val="clear" w:color="000000" w:fill="D9D9D9"/>
            <w:vAlign w:val="center"/>
            <w:hideMark/>
          </w:tcPr>
          <w:p w14:paraId="39D28937" w14:textId="77777777" w:rsidR="00CF3441" w:rsidRPr="00CF3441" w:rsidRDefault="00CF3441" w:rsidP="00CF3441">
            <w:pPr>
              <w:spacing w:after="0" w:line="240" w:lineRule="auto"/>
              <w:jc w:val="both"/>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 xml:space="preserve">DESCRIPCIÓN DEL BIEN Y/O SERVICIO </w:t>
            </w:r>
          </w:p>
        </w:tc>
        <w:tc>
          <w:tcPr>
            <w:tcW w:w="992" w:type="dxa"/>
            <w:shd w:val="clear" w:color="000000" w:fill="D9D9D9"/>
            <w:vAlign w:val="center"/>
            <w:hideMark/>
          </w:tcPr>
          <w:p w14:paraId="5CE6D04E"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NUMERO DE PARTICIPANTES</w:t>
            </w:r>
          </w:p>
        </w:tc>
        <w:tc>
          <w:tcPr>
            <w:tcW w:w="1136" w:type="dxa"/>
            <w:shd w:val="clear" w:color="000000" w:fill="D9D9D9"/>
            <w:vAlign w:val="center"/>
            <w:hideMark/>
          </w:tcPr>
          <w:p w14:paraId="1DD22B90"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MODALIDAD</w:t>
            </w:r>
          </w:p>
        </w:tc>
        <w:tc>
          <w:tcPr>
            <w:tcW w:w="695" w:type="dxa"/>
            <w:shd w:val="clear" w:color="000000" w:fill="D9D9D9"/>
            <w:vAlign w:val="center"/>
            <w:hideMark/>
          </w:tcPr>
          <w:p w14:paraId="22DDE40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UNIDAD MEDIDA</w:t>
            </w:r>
          </w:p>
        </w:tc>
        <w:tc>
          <w:tcPr>
            <w:tcW w:w="1144" w:type="dxa"/>
            <w:gridSpan w:val="2"/>
            <w:shd w:val="clear" w:color="000000" w:fill="D9D9D9"/>
            <w:vAlign w:val="center"/>
            <w:hideMark/>
          </w:tcPr>
          <w:p w14:paraId="358149D7"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EXISTENCIAS (STOCK - INVENTARIOS)</w:t>
            </w:r>
          </w:p>
        </w:tc>
        <w:tc>
          <w:tcPr>
            <w:tcW w:w="965" w:type="dxa"/>
            <w:shd w:val="clear" w:color="000000" w:fill="D9D9D9"/>
            <w:vAlign w:val="center"/>
            <w:hideMark/>
          </w:tcPr>
          <w:p w14:paraId="3BFA9585"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NECESIDAD DEL CURSO A RECIBIR</w:t>
            </w:r>
          </w:p>
        </w:tc>
        <w:tc>
          <w:tcPr>
            <w:tcW w:w="887" w:type="dxa"/>
            <w:shd w:val="clear" w:color="000000" w:fill="D9D9D9"/>
            <w:vAlign w:val="center"/>
            <w:hideMark/>
          </w:tcPr>
          <w:p w14:paraId="1746F60C"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UNSPSC (CCE)</w:t>
            </w:r>
          </w:p>
        </w:tc>
        <w:tc>
          <w:tcPr>
            <w:tcW w:w="845" w:type="dxa"/>
            <w:shd w:val="clear" w:color="000000" w:fill="D9D9D9"/>
            <w:vAlign w:val="center"/>
          </w:tcPr>
          <w:p w14:paraId="1859DEF6"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CUMPLE</w:t>
            </w:r>
          </w:p>
        </w:tc>
        <w:tc>
          <w:tcPr>
            <w:tcW w:w="851" w:type="dxa"/>
            <w:shd w:val="clear" w:color="000000" w:fill="D9D9D9"/>
            <w:vAlign w:val="center"/>
          </w:tcPr>
          <w:p w14:paraId="4ACB4A79" w14:textId="77777777" w:rsidR="00CF3441" w:rsidRPr="00CF3441" w:rsidRDefault="00CF3441" w:rsidP="00CF3441">
            <w:pPr>
              <w:spacing w:after="0" w:line="240" w:lineRule="auto"/>
              <w:jc w:val="center"/>
              <w:rPr>
                <w:rFonts w:ascii="Arial" w:eastAsia="Times New Roman" w:hAnsi="Arial" w:cs="Arial"/>
                <w:b/>
                <w:bCs/>
                <w:color w:val="000000"/>
                <w:sz w:val="14"/>
                <w:szCs w:val="14"/>
                <w:lang w:eastAsia="es-CO"/>
              </w:rPr>
            </w:pPr>
            <w:r w:rsidRPr="00CF3441">
              <w:rPr>
                <w:rFonts w:ascii="Arial" w:eastAsia="Times New Roman" w:hAnsi="Arial" w:cs="Arial"/>
                <w:b/>
                <w:bCs/>
                <w:color w:val="000000"/>
                <w:sz w:val="14"/>
                <w:szCs w:val="14"/>
                <w:lang w:eastAsia="es-CO"/>
              </w:rPr>
              <w:t>NO CUMPLE</w:t>
            </w:r>
          </w:p>
        </w:tc>
      </w:tr>
      <w:tr w:rsidR="00CF3441" w:rsidRPr="00CF3441" w14:paraId="040BC138" w14:textId="77777777" w:rsidTr="00EF7C22">
        <w:trPr>
          <w:trHeight w:val="300"/>
        </w:trPr>
        <w:tc>
          <w:tcPr>
            <w:tcW w:w="474" w:type="dxa"/>
            <w:noWrap/>
            <w:vAlign w:val="center"/>
            <w:hideMark/>
          </w:tcPr>
          <w:p w14:paraId="161873D3"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12</w:t>
            </w:r>
          </w:p>
        </w:tc>
        <w:tc>
          <w:tcPr>
            <w:tcW w:w="708" w:type="dxa"/>
            <w:noWrap/>
            <w:vAlign w:val="center"/>
            <w:hideMark/>
          </w:tcPr>
          <w:p w14:paraId="4320230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92900</w:t>
            </w:r>
          </w:p>
        </w:tc>
        <w:tc>
          <w:tcPr>
            <w:tcW w:w="2786" w:type="dxa"/>
            <w:noWrap/>
            <w:vAlign w:val="bottom"/>
            <w:hideMark/>
          </w:tcPr>
          <w:p w14:paraId="42EC4797"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r w:rsidRPr="00CF3441">
              <w:rPr>
                <w:rFonts w:ascii="Arial" w:eastAsia="Times New Roman" w:hAnsi="Arial" w:cs="Arial"/>
                <w:b/>
                <w:color w:val="000000"/>
                <w:sz w:val="14"/>
                <w:szCs w:val="14"/>
                <w:lang w:eastAsia="es-CO"/>
              </w:rPr>
              <w:t>CURSO (HSI) HOT SECTION INSPECTION</w:t>
            </w:r>
          </w:p>
          <w:p w14:paraId="7D833E59" w14:textId="77777777" w:rsidR="00CF3441" w:rsidRPr="00CF3441" w:rsidRDefault="00CF3441" w:rsidP="00CF3441">
            <w:pPr>
              <w:spacing w:after="0" w:line="240" w:lineRule="auto"/>
              <w:jc w:val="both"/>
              <w:rPr>
                <w:rFonts w:ascii="Arial" w:eastAsia="Times New Roman" w:hAnsi="Arial" w:cs="Arial"/>
                <w:b/>
                <w:color w:val="000000"/>
                <w:sz w:val="14"/>
                <w:szCs w:val="14"/>
                <w:lang w:eastAsia="es-CO"/>
              </w:rPr>
            </w:pPr>
          </w:p>
          <w:p w14:paraId="2EFBDC03"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 inspecci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 secci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 xml:space="preserve">n caliente (HSI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Hot </w:t>
            </w:r>
            <w:proofErr w:type="spellStart"/>
            <w:r w:rsidRPr="00CF3441">
              <w:rPr>
                <w:rFonts w:ascii="Arial" w:eastAsia="Times New Roman" w:hAnsi="Arial" w:cs="Arial"/>
                <w:color w:val="000000"/>
                <w:sz w:val="14"/>
                <w:szCs w:val="14"/>
                <w:lang w:eastAsia="es-CO"/>
              </w:rPr>
              <w:t>Section</w:t>
            </w:r>
            <w:proofErr w:type="spellEnd"/>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Inspection</w:t>
            </w:r>
            <w:proofErr w:type="spellEnd"/>
            <w:r w:rsidRPr="00CF3441">
              <w:rPr>
                <w:rFonts w:ascii="Arial" w:eastAsia="Times New Roman" w:hAnsi="Arial" w:cs="Arial"/>
                <w:color w:val="000000"/>
                <w:sz w:val="14"/>
                <w:szCs w:val="14"/>
                <w:lang w:eastAsia="es-CO"/>
              </w:rPr>
              <w:t>) de motores PT6A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tener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nima de 24 HORAS, distribuidos de la siguiente manera, con el fin de garantizar la adecuada transferencia de conocimientos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ricos y habilidades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requeridas para la certificaci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personal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w:t>
            </w:r>
          </w:p>
          <w:p w14:paraId="0F34265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5EAFF43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Intensidad horaria:</w:t>
            </w:r>
          </w:p>
          <w:p w14:paraId="1F3860D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tendr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una duraci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total de 24 horas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rico-pr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garantizando un equilibrio entre teor</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 aplicada sobre motores reales o simuladores certificados por el fabricante.</w:t>
            </w:r>
          </w:p>
          <w:p w14:paraId="50E895F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5CDE77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1. Cada jornada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mica no podr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exceder de ocho (8) horas diarias, asegurando la concentraci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eficiencia del aprendizaje.</w:t>
            </w:r>
          </w:p>
          <w:p w14:paraId="4736A08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2. Cada jornada incluir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intervalos de descanso de 15 minutos por cada dos (2) horas de c</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tedra, cumpliendo con buenas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y de bienestar del personal.</w:t>
            </w:r>
          </w:p>
          <w:p w14:paraId="15B9D12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3. La estructura horaria propuesta asegura la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progresiva de conocimientos, evita la fatiga del personal y facilita la evaluaci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objetiva de competencias por parte de la academia autorizada.</w:t>
            </w:r>
          </w:p>
          <w:p w14:paraId="149AC601"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4. La exigencia de informar cualquier modificaci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por factores clim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ticos o externos al supervisor del contrato, y la obligaci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contratista de asumir los gastos adicionales, asegura cumplimiento del plan de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sin afectar la misi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institucional, manteniendo trazabilidad y control sobre el proceso formativo.</w:t>
            </w:r>
          </w:p>
          <w:p w14:paraId="10AAC43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02375AF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8 HOURS | 8 HORAS: </w:t>
            </w:r>
          </w:p>
          <w:p w14:paraId="20AA54E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General </w:t>
            </w:r>
            <w:proofErr w:type="spellStart"/>
            <w:r w:rsidRPr="00CF3441">
              <w:rPr>
                <w:rFonts w:ascii="Arial" w:eastAsia="Times New Roman" w:hAnsi="Arial" w:cs="Arial"/>
                <w:color w:val="000000"/>
                <w:sz w:val="14"/>
                <w:szCs w:val="14"/>
                <w:lang w:eastAsia="es-CO"/>
              </w:rPr>
              <w:t>Information</w:t>
            </w:r>
            <w:proofErr w:type="spellEnd"/>
            <w:r w:rsidRPr="00CF3441">
              <w:rPr>
                <w:rFonts w:ascii="Arial" w:eastAsia="Times New Roman" w:hAnsi="Arial" w:cs="Arial"/>
                <w:color w:val="000000"/>
                <w:sz w:val="14"/>
                <w:szCs w:val="14"/>
                <w:lang w:eastAsia="es-CO"/>
              </w:rPr>
              <w:t xml:space="preserve">. |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General.</w:t>
            </w:r>
          </w:p>
          <w:p w14:paraId="4189111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Combustion</w:t>
            </w:r>
            <w:proofErr w:type="spellEnd"/>
            <w:r w:rsidRPr="00CF3441">
              <w:rPr>
                <w:rFonts w:ascii="Arial" w:eastAsia="Times New Roman" w:hAnsi="Arial" w:cs="Arial"/>
                <w:color w:val="000000"/>
                <w:sz w:val="14"/>
                <w:szCs w:val="14"/>
                <w:lang w:eastAsia="es-CO"/>
              </w:rPr>
              <w:t xml:space="preserve"> and Turbine </w:t>
            </w:r>
            <w:proofErr w:type="spellStart"/>
            <w:r w:rsidRPr="00CF3441">
              <w:rPr>
                <w:rFonts w:ascii="Arial" w:eastAsia="Times New Roman" w:hAnsi="Arial" w:cs="Arial"/>
                <w:color w:val="000000"/>
                <w:sz w:val="14"/>
                <w:szCs w:val="14"/>
                <w:lang w:eastAsia="es-CO"/>
              </w:rPr>
              <w:t>Section</w:t>
            </w:r>
            <w:proofErr w:type="spellEnd"/>
            <w:r w:rsidRPr="00CF3441">
              <w:rPr>
                <w:rFonts w:ascii="Arial" w:eastAsia="Times New Roman" w:hAnsi="Arial" w:cs="Arial"/>
                <w:color w:val="000000"/>
                <w:sz w:val="14"/>
                <w:szCs w:val="14"/>
                <w:lang w:eastAsia="es-CO"/>
              </w:rPr>
              <w:t xml:space="preserve">. |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Secci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Combusti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Turbina.</w:t>
            </w:r>
          </w:p>
          <w:p w14:paraId="4260AB84" w14:textId="77777777" w:rsidR="00CF3441" w:rsidRPr="00CF3441" w:rsidRDefault="00CF3441" w:rsidP="00CF3441">
            <w:pPr>
              <w:spacing w:after="0" w:line="240" w:lineRule="auto"/>
              <w:jc w:val="both"/>
              <w:rPr>
                <w:rFonts w:ascii="Arial" w:eastAsia="Times New Roman" w:hAnsi="Arial" w:cs="Arial"/>
                <w:color w:val="000000"/>
                <w:sz w:val="14"/>
                <w:szCs w:val="14"/>
                <w:lang w:val="en-US" w:eastAsia="es-CO"/>
              </w:rPr>
            </w:pPr>
            <w:r w:rsidRPr="00CF3441">
              <w:rPr>
                <w:rFonts w:ascii="Arial" w:eastAsia="Times New Roman" w:hAnsi="Arial" w:cs="Arial" w:hint="eastAsia"/>
                <w:color w:val="000000"/>
                <w:sz w:val="14"/>
                <w:szCs w:val="14"/>
                <w:lang w:val="en-US" w:eastAsia="es-CO"/>
              </w:rPr>
              <w:t>•</w:t>
            </w:r>
            <w:r w:rsidRPr="00CF3441">
              <w:rPr>
                <w:rFonts w:ascii="Arial" w:eastAsia="Times New Roman" w:hAnsi="Arial" w:cs="Arial"/>
                <w:color w:val="000000"/>
                <w:sz w:val="14"/>
                <w:szCs w:val="14"/>
                <w:lang w:val="en-US" w:eastAsia="es-CO"/>
              </w:rPr>
              <w:t xml:space="preserve"> Ground School Training Hours. | </w:t>
            </w:r>
            <w:r w:rsidRPr="00CF3441">
              <w:rPr>
                <w:rFonts w:ascii="Arial" w:eastAsia="Times New Roman" w:hAnsi="Arial" w:cs="Arial" w:hint="eastAsia"/>
                <w:color w:val="000000"/>
                <w:sz w:val="14"/>
                <w:szCs w:val="14"/>
                <w:lang w:val="en-US" w:eastAsia="es-CO"/>
              </w:rPr>
              <w:t>•</w:t>
            </w:r>
            <w:r w:rsidRPr="00CF3441">
              <w:rPr>
                <w:rFonts w:ascii="Arial" w:eastAsia="Times New Roman" w:hAnsi="Arial" w:cs="Arial"/>
                <w:color w:val="000000"/>
                <w:sz w:val="14"/>
                <w:szCs w:val="14"/>
                <w:lang w:val="en-US" w:eastAsia="es-CO"/>
              </w:rPr>
              <w:t xml:space="preserve"> Horas de </w:t>
            </w:r>
            <w:proofErr w:type="spellStart"/>
            <w:r w:rsidRPr="00CF3441">
              <w:rPr>
                <w:rFonts w:ascii="Arial" w:eastAsia="Times New Roman" w:hAnsi="Arial" w:cs="Arial"/>
                <w:color w:val="000000"/>
                <w:sz w:val="14"/>
                <w:szCs w:val="14"/>
                <w:lang w:val="en-US" w:eastAsia="es-CO"/>
              </w:rPr>
              <w:t>Capacitaci</w:t>
            </w:r>
            <w:r w:rsidRPr="00CF3441">
              <w:rPr>
                <w:rFonts w:ascii="Arial" w:eastAsia="Times New Roman" w:hAnsi="Arial" w:cs="Arial" w:hint="eastAsia"/>
                <w:color w:val="000000"/>
                <w:sz w:val="14"/>
                <w:szCs w:val="14"/>
                <w:lang w:val="en-US" w:eastAsia="es-CO"/>
              </w:rPr>
              <w:t>ó</w:t>
            </w:r>
            <w:r w:rsidRPr="00CF3441">
              <w:rPr>
                <w:rFonts w:ascii="Arial" w:eastAsia="Times New Roman" w:hAnsi="Arial" w:cs="Arial"/>
                <w:color w:val="000000"/>
                <w:sz w:val="14"/>
                <w:szCs w:val="14"/>
                <w:lang w:val="en-US" w:eastAsia="es-CO"/>
              </w:rPr>
              <w:t>n</w:t>
            </w:r>
            <w:proofErr w:type="spellEnd"/>
            <w:r w:rsidRPr="00CF3441">
              <w:rPr>
                <w:rFonts w:ascii="Arial" w:eastAsia="Times New Roman" w:hAnsi="Arial" w:cs="Arial"/>
                <w:color w:val="000000"/>
                <w:sz w:val="14"/>
                <w:szCs w:val="14"/>
                <w:lang w:val="en-US" w:eastAsia="es-CO"/>
              </w:rPr>
              <w:t xml:space="preserve"> </w:t>
            </w:r>
            <w:proofErr w:type="spellStart"/>
            <w:r w:rsidRPr="00CF3441">
              <w:rPr>
                <w:rFonts w:ascii="Arial" w:eastAsia="Times New Roman" w:hAnsi="Arial" w:cs="Arial"/>
                <w:color w:val="000000"/>
                <w:sz w:val="14"/>
                <w:szCs w:val="14"/>
                <w:lang w:val="en-US" w:eastAsia="es-CO"/>
              </w:rPr>
              <w:t>Te</w:t>
            </w:r>
            <w:r w:rsidRPr="00CF3441">
              <w:rPr>
                <w:rFonts w:ascii="Arial" w:eastAsia="Times New Roman" w:hAnsi="Arial" w:cs="Arial" w:hint="eastAsia"/>
                <w:color w:val="000000"/>
                <w:sz w:val="14"/>
                <w:szCs w:val="14"/>
                <w:lang w:val="en-US" w:eastAsia="es-CO"/>
              </w:rPr>
              <w:t>ó</w:t>
            </w:r>
            <w:r w:rsidRPr="00CF3441">
              <w:rPr>
                <w:rFonts w:ascii="Arial" w:eastAsia="Times New Roman" w:hAnsi="Arial" w:cs="Arial"/>
                <w:color w:val="000000"/>
                <w:sz w:val="14"/>
                <w:szCs w:val="14"/>
                <w:lang w:val="en-US" w:eastAsia="es-CO"/>
              </w:rPr>
              <w:t>rica</w:t>
            </w:r>
            <w:proofErr w:type="spellEnd"/>
            <w:r w:rsidRPr="00CF3441">
              <w:rPr>
                <w:rFonts w:ascii="Arial" w:eastAsia="Times New Roman" w:hAnsi="Arial" w:cs="Arial"/>
                <w:color w:val="000000"/>
                <w:sz w:val="14"/>
                <w:szCs w:val="14"/>
                <w:lang w:val="en-US" w:eastAsia="es-CO"/>
              </w:rPr>
              <w:t xml:space="preserve"> (Ground School).</w:t>
            </w:r>
          </w:p>
          <w:p w14:paraId="11A0C7D7" w14:textId="77777777" w:rsidR="00CF3441" w:rsidRPr="00CF3441" w:rsidRDefault="00CF3441" w:rsidP="00CF3441">
            <w:pPr>
              <w:spacing w:after="0" w:line="240" w:lineRule="auto"/>
              <w:jc w:val="both"/>
              <w:rPr>
                <w:rFonts w:ascii="Arial" w:eastAsia="Times New Roman" w:hAnsi="Arial" w:cs="Arial"/>
                <w:color w:val="000000"/>
                <w:sz w:val="14"/>
                <w:szCs w:val="14"/>
                <w:lang w:val="en-US" w:eastAsia="es-CO"/>
              </w:rPr>
            </w:pPr>
          </w:p>
          <w:p w14:paraId="601F314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HOURS | 8 HORAS</w:t>
            </w:r>
          </w:p>
          <w:p w14:paraId="27B1ACFC"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Practical</w:t>
            </w:r>
            <w:proofErr w:type="spellEnd"/>
            <w:r w:rsidRPr="00CF3441">
              <w:rPr>
                <w:rFonts w:ascii="Arial" w:eastAsia="Times New Roman" w:hAnsi="Arial" w:cs="Arial"/>
                <w:color w:val="000000"/>
                <w:sz w:val="14"/>
                <w:szCs w:val="14"/>
                <w:lang w:eastAsia="es-CO"/>
              </w:rPr>
              <w:t xml:space="preserve"> Training (PTAL 1.0) |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Entrenamiento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 (PTAL 1.0)</w:t>
            </w:r>
          </w:p>
          <w:p w14:paraId="66460A9F"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2812761E"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8 HOURS | 8 HORAS</w:t>
            </w:r>
          </w:p>
          <w:p w14:paraId="674A162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Practical</w:t>
            </w:r>
            <w:proofErr w:type="spellEnd"/>
            <w:r w:rsidRPr="00CF3441">
              <w:rPr>
                <w:rFonts w:ascii="Arial" w:eastAsia="Times New Roman" w:hAnsi="Arial" w:cs="Arial"/>
                <w:color w:val="000000"/>
                <w:sz w:val="14"/>
                <w:szCs w:val="14"/>
                <w:lang w:eastAsia="es-CO"/>
              </w:rPr>
              <w:t xml:space="preserve"> Training (PTAL 1.0) | </w:t>
            </w: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Entrenamiento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 (PTAL 1.0)</w:t>
            </w:r>
          </w:p>
          <w:p w14:paraId="20405A97" w14:textId="77777777" w:rsidR="00CF3441" w:rsidRPr="00CF3441" w:rsidRDefault="00CF3441" w:rsidP="00CF3441">
            <w:pPr>
              <w:spacing w:after="0" w:line="240" w:lineRule="auto"/>
              <w:jc w:val="both"/>
              <w:rPr>
                <w:rFonts w:ascii="Arial" w:eastAsia="Times New Roman" w:hAnsi="Arial" w:cs="Arial"/>
                <w:color w:val="000000"/>
                <w:sz w:val="14"/>
                <w:szCs w:val="14"/>
                <w:lang w:val="en-US" w:eastAsia="es-CO"/>
              </w:rPr>
            </w:pPr>
            <w:r w:rsidRPr="00CF3441">
              <w:rPr>
                <w:rFonts w:ascii="Arial" w:eastAsia="Times New Roman" w:hAnsi="Arial" w:cs="Arial" w:hint="eastAsia"/>
                <w:color w:val="000000"/>
                <w:sz w:val="14"/>
                <w:szCs w:val="14"/>
                <w:lang w:val="en-US" w:eastAsia="es-CO"/>
              </w:rPr>
              <w:t>•</w:t>
            </w:r>
            <w:r w:rsidRPr="00CF3441">
              <w:rPr>
                <w:rFonts w:ascii="Arial" w:eastAsia="Times New Roman" w:hAnsi="Arial" w:cs="Arial"/>
                <w:color w:val="000000"/>
                <w:sz w:val="14"/>
                <w:szCs w:val="14"/>
                <w:lang w:val="en-US" w:eastAsia="es-CO"/>
              </w:rPr>
              <w:t xml:space="preserve"> Review and Exams | </w:t>
            </w:r>
            <w:r w:rsidRPr="00CF3441">
              <w:rPr>
                <w:rFonts w:ascii="Arial" w:eastAsia="Times New Roman" w:hAnsi="Arial" w:cs="Arial" w:hint="eastAsia"/>
                <w:color w:val="000000"/>
                <w:sz w:val="14"/>
                <w:szCs w:val="14"/>
                <w:lang w:val="en-US" w:eastAsia="es-CO"/>
              </w:rPr>
              <w:t>•</w:t>
            </w:r>
            <w:r w:rsidRPr="00CF3441">
              <w:rPr>
                <w:rFonts w:ascii="Arial" w:eastAsia="Times New Roman" w:hAnsi="Arial" w:cs="Arial"/>
                <w:color w:val="000000"/>
                <w:sz w:val="14"/>
                <w:szCs w:val="14"/>
                <w:lang w:val="en-US" w:eastAsia="es-CO"/>
              </w:rPr>
              <w:t xml:space="preserve"> </w:t>
            </w:r>
            <w:proofErr w:type="spellStart"/>
            <w:r w:rsidRPr="00CF3441">
              <w:rPr>
                <w:rFonts w:ascii="Arial" w:eastAsia="Times New Roman" w:hAnsi="Arial" w:cs="Arial"/>
                <w:color w:val="000000"/>
                <w:sz w:val="14"/>
                <w:szCs w:val="14"/>
                <w:lang w:val="en-US" w:eastAsia="es-CO"/>
              </w:rPr>
              <w:t>Repaso</w:t>
            </w:r>
            <w:proofErr w:type="spellEnd"/>
            <w:r w:rsidRPr="00CF3441">
              <w:rPr>
                <w:rFonts w:ascii="Arial" w:eastAsia="Times New Roman" w:hAnsi="Arial" w:cs="Arial"/>
                <w:color w:val="000000"/>
                <w:sz w:val="14"/>
                <w:szCs w:val="14"/>
                <w:lang w:val="en-US" w:eastAsia="es-CO"/>
              </w:rPr>
              <w:t xml:space="preserve"> y </w:t>
            </w:r>
            <w:proofErr w:type="spellStart"/>
            <w:r w:rsidRPr="00CF3441">
              <w:rPr>
                <w:rFonts w:ascii="Arial" w:eastAsia="Times New Roman" w:hAnsi="Arial" w:cs="Arial"/>
                <w:color w:val="000000"/>
                <w:sz w:val="14"/>
                <w:szCs w:val="14"/>
                <w:lang w:val="en-US" w:eastAsia="es-CO"/>
              </w:rPr>
              <w:t>Ex</w:t>
            </w:r>
            <w:r w:rsidRPr="00CF3441">
              <w:rPr>
                <w:rFonts w:ascii="Arial" w:eastAsia="Times New Roman" w:hAnsi="Arial" w:cs="Arial" w:hint="eastAsia"/>
                <w:color w:val="000000"/>
                <w:sz w:val="14"/>
                <w:szCs w:val="14"/>
                <w:lang w:val="en-US" w:eastAsia="es-CO"/>
              </w:rPr>
              <w:t>á</w:t>
            </w:r>
            <w:r w:rsidRPr="00CF3441">
              <w:rPr>
                <w:rFonts w:ascii="Arial" w:eastAsia="Times New Roman" w:hAnsi="Arial" w:cs="Arial"/>
                <w:color w:val="000000"/>
                <w:sz w:val="14"/>
                <w:szCs w:val="14"/>
                <w:lang w:val="en-US" w:eastAsia="es-CO"/>
              </w:rPr>
              <w:t>menes</w:t>
            </w:r>
            <w:proofErr w:type="spellEnd"/>
          </w:p>
          <w:p w14:paraId="5FE021D4"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 xml:space="preserve">con el fin de que sea dictado el curso en </w:t>
            </w:r>
            <w:proofErr w:type="spellStart"/>
            <w:r w:rsidRPr="00CF3441">
              <w:rPr>
                <w:rFonts w:ascii="Arial" w:eastAsia="Times New Roman" w:hAnsi="Arial" w:cs="Arial"/>
                <w:color w:val="000000"/>
                <w:sz w:val="14"/>
                <w:szCs w:val="14"/>
                <w:lang w:eastAsia="es-CO"/>
              </w:rPr>
              <w:t>wichita</w:t>
            </w:r>
            <w:proofErr w:type="spellEnd"/>
            <w:r w:rsidRPr="00CF3441">
              <w:rPr>
                <w:rFonts w:ascii="Arial" w:eastAsia="Times New Roman" w:hAnsi="Arial" w:cs="Arial"/>
                <w:color w:val="000000"/>
                <w:sz w:val="14"/>
                <w:szCs w:val="14"/>
                <w:lang w:eastAsia="es-CO"/>
              </w:rPr>
              <w:t xml:space="preserve"> </w:t>
            </w:r>
            <w:proofErr w:type="spellStart"/>
            <w:r w:rsidRPr="00CF3441">
              <w:rPr>
                <w:rFonts w:ascii="Arial" w:eastAsia="Times New Roman" w:hAnsi="Arial" w:cs="Arial"/>
                <w:color w:val="000000"/>
                <w:sz w:val="14"/>
                <w:szCs w:val="14"/>
                <w:lang w:eastAsia="es-CO"/>
              </w:rPr>
              <w:t>kanzas</w:t>
            </w:r>
            <w:proofErr w:type="spellEnd"/>
            <w:r w:rsidRPr="00CF3441">
              <w:rPr>
                <w:rFonts w:ascii="Arial" w:eastAsia="Times New Roman" w:hAnsi="Arial" w:cs="Arial"/>
                <w:color w:val="000000"/>
                <w:sz w:val="14"/>
                <w:szCs w:val="14"/>
                <w:lang w:eastAsia="es-CO"/>
              </w:rPr>
              <w:t xml:space="preserve"> </w:t>
            </w:r>
          </w:p>
          <w:p w14:paraId="347EAD1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AC3147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Al inicio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contratista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suministrar de manera individual a cada alumno la totalidad del material de estudio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necesario para el adecuado desarrollo del curso, garantizando condiciones homog</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neas de aprendizaje y el cumplimiento de los objetivos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establecidos.</w:t>
            </w:r>
          </w:p>
          <w:p w14:paraId="28F5BDA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67A6D9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Para tal efecto, el material m</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nimo a entregar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incluir:</w:t>
            </w:r>
          </w:p>
          <w:p w14:paraId="51CB083B"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5079945"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estudio relacionado con los equipos de vuelo, conforme al alcance del curso, que describa de manera clara su funci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operaci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interacci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y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en las aeronaves, incluyendo manuales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cartillas,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referencia y documentaci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apoyo, los cuales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n corresponder a informaci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vigente, actualizada y acorde con los sistemas objeto de la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3F8FE41A"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de escritorio y apoyo acad</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mico, destinado a facilitar el proceso de aprendizaje y la realizaci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actividades te</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ricas y pr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cticas, tales como agenda, bol</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grafo, l</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piz, formatos, regla, carpeta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elementos necesarios para el seguimiento de los contenidos del curso.</w:t>
            </w:r>
          </w:p>
          <w:p w14:paraId="0E2E92FD"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hint="eastAsia"/>
                <w:color w:val="000000"/>
                <w:sz w:val="14"/>
                <w:szCs w:val="14"/>
                <w:lang w:eastAsia="es-CO"/>
              </w:rPr>
              <w:t>•</w:t>
            </w:r>
            <w:r w:rsidRPr="00CF3441">
              <w:rPr>
                <w:rFonts w:ascii="Arial" w:eastAsia="Times New Roman" w:hAnsi="Arial" w:cs="Arial"/>
                <w:color w:val="000000"/>
                <w:sz w:val="14"/>
                <w:szCs w:val="14"/>
                <w:lang w:eastAsia="es-CO"/>
              </w:rPr>
              <w:t xml:space="preserve"> Material did</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ctico correspondiente a las materias del curso, incluyendo presentaciones, esquemas, diagramas, gu</w:t>
            </w:r>
            <w:r w:rsidRPr="00CF3441">
              <w:rPr>
                <w:rFonts w:ascii="Arial" w:eastAsia="Times New Roman" w:hAnsi="Arial" w:cs="Arial" w:hint="eastAsia"/>
                <w:color w:val="000000"/>
                <w:sz w:val="14"/>
                <w:szCs w:val="14"/>
                <w:lang w:eastAsia="es-CO"/>
              </w:rPr>
              <w:t>í</w:t>
            </w:r>
            <w:r w:rsidRPr="00CF3441">
              <w:rPr>
                <w:rFonts w:ascii="Arial" w:eastAsia="Times New Roman" w:hAnsi="Arial" w:cs="Arial"/>
                <w:color w:val="000000"/>
                <w:sz w:val="14"/>
                <w:szCs w:val="14"/>
                <w:lang w:eastAsia="es-CO"/>
              </w:rPr>
              <w:t>as de trabajo y dem</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s ayudas pedag</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gicas utilizadas durante la instrucci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el cual deber</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 xml:space="preserve"> estar disponible en idioma espa</w:t>
            </w:r>
            <w:r w:rsidRPr="00CF3441">
              <w:rPr>
                <w:rFonts w:ascii="Arial" w:eastAsia="Times New Roman" w:hAnsi="Arial" w:cs="Arial" w:hint="eastAsia"/>
                <w:color w:val="000000"/>
                <w:sz w:val="14"/>
                <w:szCs w:val="14"/>
                <w:lang w:eastAsia="es-CO"/>
              </w:rPr>
              <w:t>ñ</w:t>
            </w:r>
            <w:r w:rsidRPr="00CF3441">
              <w:rPr>
                <w:rFonts w:ascii="Arial" w:eastAsia="Times New Roman" w:hAnsi="Arial" w:cs="Arial"/>
                <w:color w:val="000000"/>
                <w:sz w:val="14"/>
                <w:szCs w:val="14"/>
                <w:lang w:eastAsia="es-CO"/>
              </w:rPr>
              <w:t>ol, con el fin de garantizar la correcta comprensi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contenidos t</w:t>
            </w:r>
            <w:r w:rsidRPr="00CF3441">
              <w:rPr>
                <w:rFonts w:ascii="Arial" w:eastAsia="Times New Roman" w:hAnsi="Arial" w:cs="Arial" w:hint="eastAsia"/>
                <w:color w:val="000000"/>
                <w:sz w:val="14"/>
                <w:szCs w:val="14"/>
                <w:lang w:eastAsia="es-CO"/>
              </w:rPr>
              <w:t>é</w:t>
            </w:r>
            <w:r w:rsidRPr="00CF3441">
              <w:rPr>
                <w:rFonts w:ascii="Arial" w:eastAsia="Times New Roman" w:hAnsi="Arial" w:cs="Arial"/>
                <w:color w:val="000000"/>
                <w:sz w:val="14"/>
                <w:szCs w:val="14"/>
                <w:lang w:eastAsia="es-CO"/>
              </w:rPr>
              <w:t>cnicos y evitar errores de interpretaci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que puedan afectar la adecuada aplicaci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los conocimientos en el entorno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w:t>
            </w:r>
          </w:p>
          <w:p w14:paraId="2BC9A9B6"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72806EA0"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w:t>
            </w:r>
          </w:p>
          <w:p w14:paraId="4420E337"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p>
          <w:p w14:paraId="3CB98ED2" w14:textId="77777777" w:rsidR="00CF3441" w:rsidRPr="00CF3441" w:rsidRDefault="00CF3441" w:rsidP="00CF3441">
            <w:pPr>
              <w:spacing w:after="0" w:line="240" w:lineRule="auto"/>
              <w:jc w:val="both"/>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t>El suministro oportuno y completo de este material tiene como finalidad asegurar la calidad del proceso de capacitaci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facilitar la estandarizaci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del conocimiento impartido y permitir la consulta posterior por parte del personal capacitado, contribuyendo a la correcta ejecuci</w:t>
            </w:r>
            <w:r w:rsidRPr="00CF3441">
              <w:rPr>
                <w:rFonts w:ascii="Arial" w:eastAsia="Times New Roman" w:hAnsi="Arial" w:cs="Arial" w:hint="eastAsia"/>
                <w:color w:val="000000"/>
                <w:sz w:val="14"/>
                <w:szCs w:val="14"/>
                <w:lang w:eastAsia="es-CO"/>
              </w:rPr>
              <w:t>ó</w:t>
            </w:r>
            <w:r w:rsidRPr="00CF3441">
              <w:rPr>
                <w:rFonts w:ascii="Arial" w:eastAsia="Times New Roman" w:hAnsi="Arial" w:cs="Arial"/>
                <w:color w:val="000000"/>
                <w:sz w:val="14"/>
                <w:szCs w:val="14"/>
                <w:lang w:eastAsia="es-CO"/>
              </w:rPr>
              <w:t>n de las labores de mantenimiento aeron</w:t>
            </w:r>
            <w:r w:rsidRPr="00CF3441">
              <w:rPr>
                <w:rFonts w:ascii="Arial" w:eastAsia="Times New Roman" w:hAnsi="Arial" w:cs="Arial" w:hint="eastAsia"/>
                <w:color w:val="000000"/>
                <w:sz w:val="14"/>
                <w:szCs w:val="14"/>
                <w:lang w:eastAsia="es-CO"/>
              </w:rPr>
              <w:t>á</w:t>
            </w:r>
            <w:r w:rsidRPr="00CF3441">
              <w:rPr>
                <w:rFonts w:ascii="Arial" w:eastAsia="Times New Roman" w:hAnsi="Arial" w:cs="Arial"/>
                <w:color w:val="000000"/>
                <w:sz w:val="14"/>
                <w:szCs w:val="14"/>
                <w:lang w:eastAsia="es-CO"/>
              </w:rPr>
              <w:t>utico y al fortalecimiento de la seguridad operacional.</w:t>
            </w:r>
          </w:p>
        </w:tc>
        <w:tc>
          <w:tcPr>
            <w:tcW w:w="992" w:type="dxa"/>
            <w:noWrap/>
            <w:vAlign w:val="center"/>
          </w:tcPr>
          <w:p w14:paraId="35A8DFF6"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Times New Roman" w:hAnsi="Arial" w:cs="Arial"/>
                <w:color w:val="000000"/>
                <w:sz w:val="14"/>
                <w:szCs w:val="14"/>
                <w:lang w:eastAsia="es-CO"/>
              </w:rPr>
              <w:lastRenderedPageBreak/>
              <w:t>05 ALUMNOS</w:t>
            </w:r>
          </w:p>
        </w:tc>
        <w:tc>
          <w:tcPr>
            <w:tcW w:w="1136" w:type="dxa"/>
            <w:noWrap/>
            <w:vAlign w:val="center"/>
          </w:tcPr>
          <w:p w14:paraId="2AA4B9C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PRESENCIAL</w:t>
            </w:r>
          </w:p>
        </w:tc>
        <w:tc>
          <w:tcPr>
            <w:tcW w:w="695" w:type="dxa"/>
            <w:noWrap/>
            <w:vAlign w:val="center"/>
          </w:tcPr>
          <w:p w14:paraId="0C7715B5"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UN</w:t>
            </w:r>
          </w:p>
        </w:tc>
        <w:tc>
          <w:tcPr>
            <w:tcW w:w="1144" w:type="dxa"/>
            <w:gridSpan w:val="2"/>
            <w:noWrap/>
            <w:vAlign w:val="center"/>
          </w:tcPr>
          <w:p w14:paraId="4F886624"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0</w:t>
            </w:r>
          </w:p>
        </w:tc>
        <w:tc>
          <w:tcPr>
            <w:tcW w:w="965" w:type="dxa"/>
            <w:noWrap/>
            <w:vAlign w:val="center"/>
          </w:tcPr>
          <w:p w14:paraId="3EC3656B"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1</w:t>
            </w:r>
          </w:p>
        </w:tc>
        <w:tc>
          <w:tcPr>
            <w:tcW w:w="887" w:type="dxa"/>
            <w:noWrap/>
            <w:vAlign w:val="center"/>
          </w:tcPr>
          <w:p w14:paraId="69169AC0"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r w:rsidRPr="00CF3441">
              <w:rPr>
                <w:rFonts w:ascii="Arial" w:eastAsia="DejaVu Sans" w:hAnsi="Arial" w:cs="Arial"/>
                <w:kern w:val="1"/>
                <w:sz w:val="14"/>
                <w:szCs w:val="14"/>
                <w:lang w:eastAsia="es-CO"/>
              </w:rPr>
              <w:t>86131800</w:t>
            </w:r>
          </w:p>
        </w:tc>
        <w:tc>
          <w:tcPr>
            <w:tcW w:w="845" w:type="dxa"/>
            <w:noWrap/>
            <w:vAlign w:val="center"/>
          </w:tcPr>
          <w:p w14:paraId="233BB2A2"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c>
          <w:tcPr>
            <w:tcW w:w="851" w:type="dxa"/>
            <w:noWrap/>
            <w:vAlign w:val="center"/>
          </w:tcPr>
          <w:p w14:paraId="4440C67F" w14:textId="77777777" w:rsidR="00CF3441" w:rsidRPr="00CF3441" w:rsidRDefault="00CF3441" w:rsidP="00CF3441">
            <w:pPr>
              <w:spacing w:after="0" w:line="240" w:lineRule="auto"/>
              <w:jc w:val="center"/>
              <w:rPr>
                <w:rFonts w:ascii="Arial" w:eastAsia="Times New Roman" w:hAnsi="Arial" w:cs="Arial"/>
                <w:color w:val="000000"/>
                <w:sz w:val="14"/>
                <w:szCs w:val="14"/>
                <w:lang w:eastAsia="es-CO"/>
              </w:rPr>
            </w:pPr>
          </w:p>
        </w:tc>
      </w:tr>
    </w:tbl>
    <w:p w14:paraId="520034F8"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16"/>
          <w:szCs w:val="14"/>
          <w:lang w:eastAsia="es-CO"/>
        </w:rPr>
      </w:pPr>
    </w:p>
    <w:p w14:paraId="6CFCEDB3" w14:textId="77777777" w:rsidR="00CF3441" w:rsidRPr="00CF3441" w:rsidRDefault="00CF3441" w:rsidP="00CF3441">
      <w:pPr>
        <w:widowControl w:val="0"/>
        <w:suppressAutoHyphens/>
        <w:spacing w:after="0" w:line="240" w:lineRule="auto"/>
        <w:jc w:val="both"/>
        <w:rPr>
          <w:rFonts w:ascii="Arial" w:eastAsia="DejaVu Sans" w:hAnsi="Arial" w:cs="Times New Roman"/>
          <w:b/>
          <w:bCs/>
          <w:kern w:val="1"/>
          <w:sz w:val="16"/>
          <w:szCs w:val="14"/>
          <w:lang w:eastAsia="es-CO"/>
        </w:rPr>
      </w:pPr>
    </w:p>
    <w:p w14:paraId="3E37E38A" w14:textId="77777777" w:rsidR="00CF3441" w:rsidRPr="00CF3441" w:rsidRDefault="00CF3441" w:rsidP="00CF3441">
      <w:pPr>
        <w:spacing w:after="0" w:line="240" w:lineRule="auto"/>
        <w:jc w:val="both"/>
        <w:rPr>
          <w:rFonts w:ascii="Arial Narrow" w:eastAsia="Times New Roman" w:hAnsi="Arial Narrow" w:cs="Arial"/>
          <w:b/>
          <w:bCs/>
          <w:lang w:eastAsia="es-CO"/>
        </w:rPr>
      </w:pPr>
      <w:r w:rsidRPr="00CF3441">
        <w:rPr>
          <w:rFonts w:ascii="Arial Narrow" w:eastAsia="Times New Roman" w:hAnsi="Arial Narrow" w:cs="Arial"/>
          <w:b/>
          <w:bCs/>
          <w:lang w:eastAsia="es-CO"/>
        </w:rPr>
        <w:t>2.2.2. ESPECIFICACIONES ADICIONALES DE OBLIGATORIO CUMPLIMIENTO</w:t>
      </w:r>
    </w:p>
    <w:p w14:paraId="0120F430" w14:textId="77777777" w:rsidR="00CF3441" w:rsidRPr="00CF3441" w:rsidRDefault="00CF3441" w:rsidP="00CF3441">
      <w:pPr>
        <w:spacing w:after="0" w:line="240" w:lineRule="auto"/>
        <w:jc w:val="both"/>
        <w:rPr>
          <w:rFonts w:ascii="Arial Narrow" w:eastAsia="Times New Roman" w:hAnsi="Arial Narrow" w:cs="Arial"/>
          <w:b/>
          <w:bCs/>
          <w:lang w:eastAsia="es-CO"/>
        </w:rPr>
      </w:pPr>
    </w:p>
    <w:p w14:paraId="68447AC0" w14:textId="77777777" w:rsidR="00CF3441" w:rsidRPr="00CF3441" w:rsidRDefault="00CF3441" w:rsidP="00CF3441">
      <w:pPr>
        <w:spacing w:after="0" w:line="240" w:lineRule="auto"/>
        <w:ind w:right="49"/>
        <w:jc w:val="both"/>
        <w:rPr>
          <w:rFonts w:ascii="Arial Narrow" w:eastAsia="Times New Roman" w:hAnsi="Arial Narrow" w:cs="Arial"/>
          <w:lang w:eastAsia="es-ES_tradnl"/>
        </w:rPr>
      </w:pPr>
      <w:r w:rsidRPr="00CF3441">
        <w:rPr>
          <w:rFonts w:ascii="Arial Narrow" w:eastAsia="Times New Roman" w:hAnsi="Arial Narrow" w:cs="Arial"/>
          <w:lang w:eastAsia="es-ES_tradnl"/>
        </w:rPr>
        <w:t xml:space="preserve">El proponente acreditará que cumple con las Especificaciones Técnicas Adicionales que son de obligatorio cumplimiento, para tal efecto diligenciará correctamente el </w:t>
      </w:r>
      <w:r w:rsidRPr="00CF3441">
        <w:rPr>
          <w:rFonts w:ascii="Arial Narrow" w:eastAsia="Times New Roman" w:hAnsi="Arial Narrow" w:cs="Arial"/>
          <w:b/>
          <w:bCs/>
          <w:lang w:eastAsia="es-ES_tradnl"/>
        </w:rPr>
        <w:t>ANEXO 2.</w:t>
      </w:r>
      <w:r w:rsidRPr="00CF3441">
        <w:rPr>
          <w:rFonts w:ascii="Arial Narrow" w:eastAsia="Times New Roman" w:hAnsi="Arial Narrow" w:cs="Arial"/>
          <w:lang w:eastAsia="es-ES_tradnl"/>
        </w:rPr>
        <w:t xml:space="preserve">, indicando la descripción </w:t>
      </w:r>
      <w:r w:rsidRPr="00CF3441">
        <w:rPr>
          <w:rFonts w:ascii="Arial Narrow" w:eastAsia="Times New Roman" w:hAnsi="Arial Narrow" w:cs="Arial"/>
          <w:b/>
          <w:bCs/>
          <w:lang w:eastAsia="es-ES_tradnl"/>
        </w:rPr>
        <w:t>CUMPLE/NO CUMPLE</w:t>
      </w:r>
      <w:r w:rsidRPr="00CF3441">
        <w:rPr>
          <w:rFonts w:ascii="Arial Narrow" w:eastAsia="Times New Roman" w:hAnsi="Arial Narrow" w:cs="Arial"/>
          <w:lang w:eastAsia="es-ES_tradnl"/>
        </w:rPr>
        <w:t xml:space="preserve">; lo cual serán objeto de verificación por parte del comité evaluador. </w:t>
      </w:r>
    </w:p>
    <w:p w14:paraId="26260320"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1B52ACBB"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BRIAV32 – LOTE </w:t>
      </w:r>
      <w:proofErr w:type="spellStart"/>
      <w:r w:rsidRPr="00CF3441">
        <w:rPr>
          <w:rFonts w:ascii="Arial Narrow" w:eastAsia="DejaVu Sans" w:hAnsi="Arial Narrow" w:cs="Times New Roman"/>
          <w:b/>
          <w:bCs/>
          <w:kern w:val="1"/>
          <w:lang w:eastAsia="es-CO"/>
        </w:rPr>
        <w:t>N°</w:t>
      </w:r>
      <w:proofErr w:type="spellEnd"/>
      <w:r w:rsidRPr="00CF3441">
        <w:rPr>
          <w:rFonts w:ascii="Arial Narrow" w:eastAsia="DejaVu Sans" w:hAnsi="Arial Narrow" w:cs="Times New Roman"/>
          <w:b/>
          <w:bCs/>
          <w:kern w:val="1"/>
          <w:lang w:eastAsia="es-CO"/>
        </w:rPr>
        <w:t xml:space="preserve"> 1 </w:t>
      </w:r>
    </w:p>
    <w:p w14:paraId="4DB94E0F"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tbl>
      <w:tblPr>
        <w:tblW w:w="10065" w:type="dxa"/>
        <w:jc w:val="center"/>
        <w:tblCellMar>
          <w:left w:w="70" w:type="dxa"/>
          <w:right w:w="70" w:type="dxa"/>
        </w:tblCellMar>
        <w:tblLook w:val="04A0" w:firstRow="1" w:lastRow="0" w:firstColumn="1" w:lastColumn="0" w:noHBand="0" w:noVBand="1"/>
      </w:tblPr>
      <w:tblGrid>
        <w:gridCol w:w="571"/>
        <w:gridCol w:w="9494"/>
      </w:tblGrid>
      <w:tr w:rsidR="00CF3441" w:rsidRPr="00CF3441" w14:paraId="3B23615D" w14:textId="77777777" w:rsidTr="00EF7C22">
        <w:trPr>
          <w:trHeight w:val="223"/>
          <w:jc w:val="center"/>
        </w:trPr>
        <w:tc>
          <w:tcPr>
            <w:tcW w:w="475" w:type="dxa"/>
            <w:tcBorders>
              <w:top w:val="single" w:sz="4" w:space="0" w:color="auto"/>
              <w:left w:val="single" w:sz="4" w:space="0" w:color="auto"/>
              <w:bottom w:val="single" w:sz="4" w:space="0" w:color="auto"/>
              <w:right w:val="single" w:sz="4" w:space="0" w:color="auto"/>
            </w:tcBorders>
            <w:shd w:val="clear" w:color="auto" w:fill="BFBFBF"/>
            <w:vAlign w:val="center"/>
          </w:tcPr>
          <w:p w14:paraId="58F48444" w14:textId="77777777" w:rsidR="00CF3441" w:rsidRPr="00CF3441" w:rsidRDefault="00CF3441" w:rsidP="00CF3441">
            <w:pPr>
              <w:spacing w:after="0" w:line="240" w:lineRule="auto"/>
              <w:jc w:val="center"/>
              <w:rPr>
                <w:rFonts w:ascii="Arial Narrow" w:eastAsia="Times New Roman" w:hAnsi="Arial Narrow" w:cs="Arial"/>
                <w:b/>
                <w:color w:val="000000"/>
                <w:lang w:eastAsia="es-CO"/>
              </w:rPr>
            </w:pPr>
            <w:r w:rsidRPr="00CF3441">
              <w:rPr>
                <w:rFonts w:ascii="Arial Narrow" w:eastAsia="Times New Roman" w:hAnsi="Arial Narrow" w:cs="Arial"/>
                <w:b/>
                <w:color w:val="000000"/>
                <w:lang w:eastAsia="es-CO"/>
              </w:rPr>
              <w:t>ITEM</w:t>
            </w:r>
          </w:p>
        </w:tc>
        <w:tc>
          <w:tcPr>
            <w:tcW w:w="9590" w:type="dxa"/>
            <w:tcBorders>
              <w:top w:val="single" w:sz="4" w:space="0" w:color="auto"/>
              <w:left w:val="single" w:sz="4" w:space="0" w:color="auto"/>
              <w:bottom w:val="single" w:sz="4" w:space="0" w:color="auto"/>
              <w:right w:val="single" w:sz="4" w:space="0" w:color="auto"/>
            </w:tcBorders>
            <w:shd w:val="clear" w:color="auto" w:fill="BFBFBF"/>
            <w:vAlign w:val="center"/>
          </w:tcPr>
          <w:p w14:paraId="37831758" w14:textId="77777777" w:rsidR="00CF3441" w:rsidRPr="00CF3441" w:rsidRDefault="00CF3441" w:rsidP="00CF3441">
            <w:pPr>
              <w:widowControl w:val="0"/>
              <w:suppressAutoHyphens/>
              <w:spacing w:after="0" w:line="240" w:lineRule="auto"/>
              <w:jc w:val="center"/>
              <w:rPr>
                <w:rFonts w:ascii="Arial Narrow" w:eastAsia="Times New Roman" w:hAnsi="Arial Narrow" w:cs="Arial"/>
                <w:color w:val="000000"/>
                <w:lang w:eastAsia="es-CO"/>
              </w:rPr>
            </w:pPr>
            <w:r w:rsidRPr="00CF3441">
              <w:rPr>
                <w:rFonts w:ascii="Arial Narrow" w:eastAsia="Times New Roman" w:hAnsi="Arial Narrow" w:cs="Arial"/>
                <w:b/>
                <w:lang w:eastAsia="es-CO"/>
              </w:rPr>
              <w:t>REQUISITOS ADICIONALES DE OBLIGATORIO CUMPLIMIENTO BRIAV32 - SETEC</w:t>
            </w:r>
          </w:p>
        </w:tc>
      </w:tr>
      <w:tr w:rsidR="00CF3441" w:rsidRPr="00CF3441" w14:paraId="57868251" w14:textId="77777777" w:rsidTr="00EF7C22">
        <w:trPr>
          <w:trHeight w:val="402"/>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75AF0D2"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w:t>
            </w:r>
          </w:p>
        </w:tc>
        <w:tc>
          <w:tcPr>
            <w:tcW w:w="9590" w:type="dxa"/>
            <w:tcBorders>
              <w:top w:val="single" w:sz="4" w:space="0" w:color="auto"/>
              <w:left w:val="nil"/>
              <w:bottom w:val="single" w:sz="4" w:space="0" w:color="auto"/>
              <w:right w:val="single" w:sz="4" w:space="0" w:color="auto"/>
            </w:tcBorders>
            <w:shd w:val="clear" w:color="000000" w:fill="FFFFFF"/>
            <w:vAlign w:val="center"/>
          </w:tcPr>
          <w:p w14:paraId="56D57F6E"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debe contar con una EXPERIENCIA MÍNIMA de 3 AÑOS dictando capacitaciones en cursos aeronáuticos, técnicos y/o administrativos. Para lo cual, deberá adjuntar documento que lo acredite.</w:t>
            </w:r>
          </w:p>
        </w:tc>
      </w:tr>
      <w:tr w:rsidR="00CF3441" w:rsidRPr="00CF3441" w14:paraId="6A00895A" w14:textId="77777777" w:rsidTr="00EF7C22">
        <w:trPr>
          <w:trHeight w:val="43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4231B8"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2</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2C7A46F2"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debe garantizar que utilizará ayudas de instrucción didácticas actualizadas para las clases teóricas, que permitan que los integrantes de los cursos entiendan las técnicas y procedimientos en los cuales están siendo capacitados</w:t>
            </w:r>
          </w:p>
        </w:tc>
      </w:tr>
      <w:tr w:rsidR="00CF3441" w:rsidRPr="00CF3441" w14:paraId="27E7B7E2" w14:textId="77777777" w:rsidTr="00EF7C22">
        <w:trPr>
          <w:trHeight w:val="55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A240ED"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3</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38A187E9"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deberá garantizar que los textos de consulta en referencia a los cursos aeronáuticos, cursos industriales y cursos especiales deberán ser aportados sin cargo adicional a los estudiantes ya sea en medio físico o en medio magnético.</w:t>
            </w:r>
          </w:p>
        </w:tc>
      </w:tr>
      <w:tr w:rsidR="00CF3441" w:rsidRPr="00CF3441" w14:paraId="7C1A794C" w14:textId="77777777" w:rsidTr="00EF7C22">
        <w:trPr>
          <w:trHeight w:val="417"/>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862274"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4</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57E4B5AC"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El contratista deberá garantizar que las instrucciones sean </w:t>
            </w:r>
            <w:proofErr w:type="gramStart"/>
            <w:r w:rsidRPr="00CF3441">
              <w:rPr>
                <w:rFonts w:ascii="Arial Narrow" w:eastAsia="Times New Roman" w:hAnsi="Arial Narrow" w:cs="Arial"/>
                <w:color w:val="000000"/>
                <w:lang w:eastAsia="es-CO"/>
              </w:rPr>
              <w:t>teórico</w:t>
            </w:r>
            <w:proofErr w:type="gramEnd"/>
            <w:r w:rsidRPr="00CF3441">
              <w:rPr>
                <w:rFonts w:ascii="Arial Narrow" w:eastAsia="Times New Roman" w:hAnsi="Arial Narrow" w:cs="Arial"/>
                <w:color w:val="000000"/>
                <w:lang w:eastAsia="es-CO"/>
              </w:rPr>
              <w:t>-prácticas y serán dirigidas al 100% por el instructor.</w:t>
            </w:r>
          </w:p>
        </w:tc>
      </w:tr>
      <w:tr w:rsidR="00CF3441" w:rsidRPr="00CF3441" w14:paraId="198CFADA" w14:textId="77777777" w:rsidTr="00EF7C22">
        <w:trPr>
          <w:trHeight w:val="551"/>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AC5571"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lastRenderedPageBreak/>
              <w:t>5</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54569B34"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Una vez finalizado el entrenamiento y si el educando cumple con los requisitos de asistencia, cumplimiento y calificaciones, el contratista deberá certificarlo de acuerdo a los estándares estipulados por la institución educativa.</w:t>
            </w:r>
          </w:p>
        </w:tc>
      </w:tr>
      <w:tr w:rsidR="00CF3441" w:rsidRPr="00CF3441" w14:paraId="54CAD984" w14:textId="77777777" w:rsidTr="00EF7C22">
        <w:trPr>
          <w:trHeight w:val="408"/>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803252"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6</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6117454F"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Una vez finalizado el entrenamiento, el contratista deberá hacer llegar al supervisor del contrato el listado del personal certificado, balance de notas y calificaciones.</w:t>
            </w:r>
          </w:p>
        </w:tc>
      </w:tr>
      <w:tr w:rsidR="00CF3441" w:rsidRPr="00CF3441" w14:paraId="0179142F" w14:textId="77777777" w:rsidTr="00EF7C22">
        <w:trPr>
          <w:trHeight w:val="411"/>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07736D"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7</w:t>
            </w:r>
          </w:p>
        </w:tc>
        <w:tc>
          <w:tcPr>
            <w:tcW w:w="9590" w:type="dxa"/>
            <w:tcBorders>
              <w:top w:val="single" w:sz="4" w:space="0" w:color="auto"/>
              <w:left w:val="nil"/>
              <w:bottom w:val="single" w:sz="4" w:space="0" w:color="auto"/>
              <w:right w:val="single" w:sz="4" w:space="0" w:color="auto"/>
            </w:tcBorders>
            <w:shd w:val="clear" w:color="000000" w:fill="FFFFFF"/>
            <w:vAlign w:val="center"/>
            <w:hideMark/>
          </w:tcPr>
          <w:p w14:paraId="09E3C13E"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personal destinado para recibir la capacitación será designado por el Oficial de la SECCIÓN TÉCNICA BRIAV32, de acuerdo a la disponibilidad, cargo y especialidad del personal.</w:t>
            </w:r>
          </w:p>
        </w:tc>
      </w:tr>
      <w:tr w:rsidR="00CF3441" w:rsidRPr="00CF3441" w14:paraId="0F824BA7" w14:textId="77777777" w:rsidTr="00EF7C22">
        <w:trPr>
          <w:trHeight w:val="829"/>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080C71"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8</w:t>
            </w:r>
          </w:p>
        </w:tc>
        <w:tc>
          <w:tcPr>
            <w:tcW w:w="9590" w:type="dxa"/>
            <w:tcBorders>
              <w:top w:val="single" w:sz="4" w:space="0" w:color="auto"/>
              <w:left w:val="nil"/>
              <w:bottom w:val="single" w:sz="4" w:space="0" w:color="auto"/>
              <w:right w:val="single" w:sz="4" w:space="0" w:color="auto"/>
            </w:tcBorders>
            <w:shd w:val="clear" w:color="000000" w:fill="FFFFFF"/>
            <w:vAlign w:val="bottom"/>
            <w:hideMark/>
          </w:tcPr>
          <w:p w14:paraId="58D21BD3"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DIPLOMAS. El personal capacitado, que cumpla con las horas establecidas en los cursos, tras haber cumplido todas las actividades relacionadas, debe ser certificado (DIPLOMA físico y digital) por parte de la entidad que realice la capacitación. Así mismo en caso de presentarse la no aprobación del curso por parte de alguno de los alumnos, la academia informará mediante oficio dirigido al supervisor del contrato, los motivos por los cuales no se certificó, objeto del presente proceso especificando las fallas que causaron esta determinación, </w:t>
            </w:r>
          </w:p>
        </w:tc>
      </w:tr>
      <w:tr w:rsidR="00CF3441" w:rsidRPr="00CF3441" w14:paraId="6E9BA942" w14:textId="77777777" w:rsidTr="00EF7C22">
        <w:trPr>
          <w:trHeight w:val="70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9D074F"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9</w:t>
            </w:r>
          </w:p>
        </w:tc>
        <w:tc>
          <w:tcPr>
            <w:tcW w:w="9590" w:type="dxa"/>
            <w:tcBorders>
              <w:top w:val="single" w:sz="4" w:space="0" w:color="auto"/>
              <w:left w:val="nil"/>
              <w:bottom w:val="single" w:sz="4" w:space="0" w:color="auto"/>
              <w:right w:val="single" w:sz="4" w:space="0" w:color="auto"/>
            </w:tcBorders>
            <w:shd w:val="clear" w:color="000000" w:fill="FFFFFF"/>
            <w:vAlign w:val="bottom"/>
            <w:hideMark/>
          </w:tcPr>
          <w:p w14:paraId="672E19A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El contratista debe acreditar la divulgación de una </w:t>
            </w:r>
            <w:proofErr w:type="spellStart"/>
            <w:r w:rsidRPr="00CF3441">
              <w:rPr>
                <w:rFonts w:ascii="Arial Narrow" w:eastAsia="Times New Roman" w:hAnsi="Arial Narrow" w:cs="Arial"/>
                <w:color w:val="000000"/>
                <w:lang w:eastAsia="es-CO"/>
              </w:rPr>
              <w:t>Landing</w:t>
            </w:r>
            <w:proofErr w:type="spellEnd"/>
            <w:r w:rsidRPr="00CF3441">
              <w:rPr>
                <w:rFonts w:ascii="Arial Narrow" w:eastAsia="Times New Roman" w:hAnsi="Arial Narrow" w:cs="Arial"/>
                <w:color w:val="000000"/>
                <w:lang w:eastAsia="es-CO"/>
              </w:rPr>
              <w:t xml:space="preserve"> Page, que cuente con la información como: contenido temático, fechas de inscripciones, horarios y branding institucional. 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r>
      <w:tr w:rsidR="00CF3441" w:rsidRPr="00CF3441" w14:paraId="694E0D72" w14:textId="77777777" w:rsidTr="00EF7C22">
        <w:trPr>
          <w:trHeight w:val="554"/>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B937A5"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10</w:t>
            </w:r>
          </w:p>
        </w:tc>
        <w:tc>
          <w:tcPr>
            <w:tcW w:w="9590" w:type="dxa"/>
            <w:tcBorders>
              <w:top w:val="single" w:sz="4" w:space="0" w:color="auto"/>
              <w:left w:val="nil"/>
              <w:bottom w:val="single" w:sz="4" w:space="0" w:color="auto"/>
              <w:right w:val="single" w:sz="4" w:space="0" w:color="auto"/>
            </w:tcBorders>
            <w:shd w:val="clear" w:color="000000" w:fill="FFFFFF"/>
            <w:vAlign w:val="bottom"/>
            <w:hideMark/>
          </w:tcPr>
          <w:p w14:paraId="309899B9"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instructor deberá tener experiencia de no menos de 5 años en procesos de manejo de corrosión y en el manejo de procesos NDT, bajo los estándares ACICOR, ASNT, y ASTM en materiales compuestos y en pruebas NDT, contando con la experiencia teórica práctica como instructor IET en estructuras y materiales compuestos.</w:t>
            </w:r>
          </w:p>
        </w:tc>
      </w:tr>
    </w:tbl>
    <w:p w14:paraId="7266B3F0"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6912031C"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730E2C00"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BAAAS – LOTE </w:t>
      </w:r>
      <w:proofErr w:type="spellStart"/>
      <w:r w:rsidRPr="00CF3441">
        <w:rPr>
          <w:rFonts w:ascii="Arial Narrow" w:eastAsia="DejaVu Sans" w:hAnsi="Arial Narrow" w:cs="Times New Roman"/>
          <w:b/>
          <w:bCs/>
          <w:kern w:val="1"/>
          <w:lang w:eastAsia="es-CO"/>
        </w:rPr>
        <w:t>N°</w:t>
      </w:r>
      <w:proofErr w:type="spellEnd"/>
      <w:r w:rsidRPr="00CF3441">
        <w:rPr>
          <w:rFonts w:ascii="Arial Narrow" w:eastAsia="DejaVu Sans" w:hAnsi="Arial Narrow" w:cs="Times New Roman"/>
          <w:b/>
          <w:bCs/>
          <w:kern w:val="1"/>
          <w:lang w:eastAsia="es-CO"/>
        </w:rPr>
        <w:t xml:space="preserve"> 2 </w:t>
      </w:r>
    </w:p>
    <w:p w14:paraId="01BAEC3F"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tbl>
      <w:tblPr>
        <w:tblW w:w="10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9675"/>
      </w:tblGrid>
      <w:tr w:rsidR="00CF3441" w:rsidRPr="00CF3441" w14:paraId="60C6F849" w14:textId="77777777" w:rsidTr="00EF7C22">
        <w:trPr>
          <w:trHeight w:val="293"/>
          <w:jc w:val="center"/>
        </w:trPr>
        <w:tc>
          <w:tcPr>
            <w:tcW w:w="571" w:type="dxa"/>
            <w:shd w:val="clear" w:color="auto" w:fill="BFBFBF"/>
            <w:vAlign w:val="center"/>
            <w:hideMark/>
          </w:tcPr>
          <w:p w14:paraId="7B05E441"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ITEM</w:t>
            </w:r>
          </w:p>
        </w:tc>
        <w:tc>
          <w:tcPr>
            <w:tcW w:w="0" w:type="auto"/>
            <w:shd w:val="clear" w:color="auto" w:fill="BFBFBF"/>
            <w:vAlign w:val="bottom"/>
          </w:tcPr>
          <w:p w14:paraId="2C129ABC" w14:textId="77777777" w:rsidR="00CF3441" w:rsidRPr="00CF3441" w:rsidRDefault="00CF3441" w:rsidP="00CF3441">
            <w:pPr>
              <w:spacing w:after="0" w:line="240" w:lineRule="auto"/>
              <w:jc w:val="center"/>
              <w:rPr>
                <w:rFonts w:ascii="Arial Narrow" w:eastAsia="Times New Roman" w:hAnsi="Arial Narrow" w:cs="Arial"/>
                <w:b/>
                <w:color w:val="000000"/>
                <w:lang w:eastAsia="es-CO"/>
              </w:rPr>
            </w:pPr>
            <w:r w:rsidRPr="00CF3441">
              <w:rPr>
                <w:rFonts w:ascii="Arial Narrow" w:eastAsia="Times New Roman" w:hAnsi="Arial Narrow" w:cs="Arial"/>
                <w:b/>
                <w:color w:val="000000"/>
                <w:lang w:eastAsia="es-CO"/>
              </w:rPr>
              <w:t>ESPECIFICACIONES TÉCNICAS DE OBLIGATORIO CUMPLIMIENTO - BAAAS</w:t>
            </w:r>
          </w:p>
        </w:tc>
      </w:tr>
      <w:tr w:rsidR="00CF3441" w:rsidRPr="00CF3441" w14:paraId="5B5D0CB0" w14:textId="77777777" w:rsidTr="00EF7C22">
        <w:trPr>
          <w:trHeight w:val="514"/>
          <w:jc w:val="center"/>
        </w:trPr>
        <w:tc>
          <w:tcPr>
            <w:tcW w:w="571" w:type="dxa"/>
            <w:shd w:val="clear" w:color="000000" w:fill="FFFFFF"/>
            <w:vAlign w:val="center"/>
          </w:tcPr>
          <w:p w14:paraId="4C2FE821"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w:t>
            </w:r>
          </w:p>
        </w:tc>
        <w:tc>
          <w:tcPr>
            <w:tcW w:w="0" w:type="auto"/>
            <w:shd w:val="clear" w:color="000000" w:fill="FFFFFF"/>
            <w:vAlign w:val="bottom"/>
          </w:tcPr>
          <w:p w14:paraId="64E90B22"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a realizar los diplomados en el horario diurno en un periodo no mayor a ocho (08) horas diarias de 07:00 horas a 17:00 horas.</w:t>
            </w:r>
          </w:p>
        </w:tc>
      </w:tr>
      <w:tr w:rsidR="00CF3441" w:rsidRPr="00CF3441" w14:paraId="0D3633FA" w14:textId="77777777" w:rsidTr="00EF7C22">
        <w:trPr>
          <w:trHeight w:val="707"/>
          <w:jc w:val="center"/>
        </w:trPr>
        <w:tc>
          <w:tcPr>
            <w:tcW w:w="571" w:type="dxa"/>
            <w:shd w:val="clear" w:color="000000" w:fill="FFFFFF"/>
            <w:vAlign w:val="center"/>
            <w:hideMark/>
          </w:tcPr>
          <w:p w14:paraId="1BBCA703"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2</w:t>
            </w:r>
          </w:p>
        </w:tc>
        <w:tc>
          <w:tcPr>
            <w:tcW w:w="0" w:type="auto"/>
            <w:shd w:val="clear" w:color="000000" w:fill="FFFFFF"/>
            <w:vAlign w:val="bottom"/>
            <w:hideMark/>
          </w:tcPr>
          <w:p w14:paraId="2F5FE739"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El contratista debe contar con una EXPERIENCIA MÍNIMA de 3 AÑOS dictando capacitaciones en cursos requeridos. Para lo cual, junto con su oferta deberá adjuntar, certificados que lo acrediten. </w:t>
            </w:r>
          </w:p>
        </w:tc>
      </w:tr>
      <w:tr w:rsidR="00CF3441" w:rsidRPr="00CF3441" w14:paraId="6912DECA" w14:textId="77777777" w:rsidTr="00EF7C22">
        <w:trPr>
          <w:trHeight w:val="568"/>
          <w:jc w:val="center"/>
        </w:trPr>
        <w:tc>
          <w:tcPr>
            <w:tcW w:w="571" w:type="dxa"/>
            <w:shd w:val="clear" w:color="000000" w:fill="FFFFFF"/>
            <w:vAlign w:val="center"/>
            <w:hideMark/>
          </w:tcPr>
          <w:p w14:paraId="7374AF1F"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3</w:t>
            </w:r>
          </w:p>
        </w:tc>
        <w:tc>
          <w:tcPr>
            <w:tcW w:w="0" w:type="auto"/>
            <w:shd w:val="clear" w:color="000000" w:fill="FFFFFF"/>
            <w:vAlign w:val="center"/>
            <w:hideMark/>
          </w:tcPr>
          <w:p w14:paraId="5E6F2608"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debe garantizar que utilizará ayudas de instrucción didácticas actualizadas para las clases teóricas, que permitan que los integrantes de los cursos entiendan las técnicas y procedimientos en los cuales están siendo capacitados.</w:t>
            </w:r>
          </w:p>
        </w:tc>
      </w:tr>
      <w:tr w:rsidR="00CF3441" w:rsidRPr="00CF3441" w14:paraId="0FF6A449" w14:textId="77777777" w:rsidTr="00EF7C22">
        <w:trPr>
          <w:trHeight w:val="690"/>
          <w:jc w:val="center"/>
        </w:trPr>
        <w:tc>
          <w:tcPr>
            <w:tcW w:w="571" w:type="dxa"/>
            <w:shd w:val="clear" w:color="000000" w:fill="FFFFFF"/>
            <w:vAlign w:val="center"/>
            <w:hideMark/>
          </w:tcPr>
          <w:p w14:paraId="13F9DC14"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4</w:t>
            </w:r>
          </w:p>
        </w:tc>
        <w:tc>
          <w:tcPr>
            <w:tcW w:w="0" w:type="auto"/>
            <w:shd w:val="clear" w:color="000000" w:fill="FFFFFF"/>
            <w:vAlign w:val="center"/>
            <w:hideMark/>
          </w:tcPr>
          <w:p w14:paraId="737CA5EF"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y mediante documento anexo a la oferta certificará que las materias en su totalidad deben ser dictadas en idioma español lo cual garantizará el aprendizaje.</w:t>
            </w:r>
          </w:p>
        </w:tc>
      </w:tr>
      <w:tr w:rsidR="00CF3441" w:rsidRPr="00CF3441" w14:paraId="6C8DF104" w14:textId="77777777" w:rsidTr="00EF7C22">
        <w:trPr>
          <w:trHeight w:val="558"/>
          <w:jc w:val="center"/>
        </w:trPr>
        <w:tc>
          <w:tcPr>
            <w:tcW w:w="571" w:type="dxa"/>
            <w:shd w:val="clear" w:color="000000" w:fill="FFFFFF"/>
            <w:vAlign w:val="center"/>
            <w:hideMark/>
          </w:tcPr>
          <w:p w14:paraId="04092BB6"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5</w:t>
            </w:r>
          </w:p>
        </w:tc>
        <w:tc>
          <w:tcPr>
            <w:tcW w:w="0" w:type="auto"/>
            <w:shd w:val="clear" w:color="000000" w:fill="FFFFFF"/>
            <w:vAlign w:val="bottom"/>
            <w:hideMark/>
          </w:tcPr>
          <w:p w14:paraId="6EDE9884"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a que los textos de consulta en referencia a los cursos de gestión logística, compras e inventario, deberán estar en el idioma español, y estos deberán ser aportados sin cargo adicional a los estudiantes ya sea en medio físico o en medio magnético.</w:t>
            </w:r>
          </w:p>
        </w:tc>
      </w:tr>
      <w:tr w:rsidR="00CF3441" w:rsidRPr="00CF3441" w14:paraId="3A1C7D2F" w14:textId="77777777" w:rsidTr="00EF7C22">
        <w:trPr>
          <w:trHeight w:val="410"/>
          <w:jc w:val="center"/>
        </w:trPr>
        <w:tc>
          <w:tcPr>
            <w:tcW w:w="571" w:type="dxa"/>
            <w:shd w:val="clear" w:color="000000" w:fill="FFFFFF"/>
            <w:vAlign w:val="center"/>
            <w:hideMark/>
          </w:tcPr>
          <w:p w14:paraId="1C642A68"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6</w:t>
            </w:r>
          </w:p>
        </w:tc>
        <w:tc>
          <w:tcPr>
            <w:tcW w:w="0" w:type="auto"/>
            <w:shd w:val="clear" w:color="000000" w:fill="FFFFFF"/>
            <w:vAlign w:val="bottom"/>
            <w:hideMark/>
          </w:tcPr>
          <w:p w14:paraId="49BB8650"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certificará que el entrenamiento práctico será enfocado en las materias estipuladas en el pensum académico del curso (Temáticas Específicas) en la intensidad horaria estipulada.</w:t>
            </w:r>
          </w:p>
        </w:tc>
      </w:tr>
      <w:tr w:rsidR="00CF3441" w:rsidRPr="00CF3441" w14:paraId="4B410760" w14:textId="77777777" w:rsidTr="00EF7C22">
        <w:trPr>
          <w:trHeight w:val="558"/>
          <w:jc w:val="center"/>
        </w:trPr>
        <w:tc>
          <w:tcPr>
            <w:tcW w:w="571" w:type="dxa"/>
            <w:shd w:val="clear" w:color="000000" w:fill="FFFFFF"/>
            <w:vAlign w:val="center"/>
            <w:hideMark/>
          </w:tcPr>
          <w:p w14:paraId="71FB50E8"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7</w:t>
            </w:r>
          </w:p>
        </w:tc>
        <w:tc>
          <w:tcPr>
            <w:tcW w:w="0" w:type="auto"/>
            <w:shd w:val="clear" w:color="000000" w:fill="FFFFFF"/>
            <w:vAlign w:val="bottom"/>
            <w:hideMark/>
          </w:tcPr>
          <w:p w14:paraId="515BD682"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a suministrar todos los materiales (herramientas, dispositivos audiovisuales, papelería, material de consulta, equipo de protección personal, entre otras) requeridos para adelantar la capacitación del personal sin que estos sean contratiempos para el cumplimiento del mismo, lo anterior bajo coordinación del supervisor del contrato.</w:t>
            </w:r>
          </w:p>
        </w:tc>
      </w:tr>
      <w:tr w:rsidR="00CF3441" w:rsidRPr="00CF3441" w14:paraId="7AD85256" w14:textId="77777777" w:rsidTr="00EF7C22">
        <w:trPr>
          <w:trHeight w:val="708"/>
          <w:jc w:val="center"/>
        </w:trPr>
        <w:tc>
          <w:tcPr>
            <w:tcW w:w="571" w:type="dxa"/>
            <w:shd w:val="clear" w:color="000000" w:fill="FFFFFF"/>
            <w:vAlign w:val="center"/>
            <w:hideMark/>
          </w:tcPr>
          <w:p w14:paraId="18C4D906"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8</w:t>
            </w:r>
          </w:p>
        </w:tc>
        <w:tc>
          <w:tcPr>
            <w:tcW w:w="0" w:type="auto"/>
            <w:shd w:val="clear" w:color="000000" w:fill="FFFFFF"/>
            <w:vAlign w:val="bottom"/>
            <w:hideMark/>
          </w:tcPr>
          <w:p w14:paraId="52C68B47"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que para los ejercicios prácticos garantizará que mencionada practica será ejecutada de manera segura, didáctica y con los materiales y herramientas acorde a su instrucción, en las instalaciones del Batallón de Abastecimientos y Servicios para la Aviación en Tolemaida o Bogotá, según sea coordinado con previa antelación.</w:t>
            </w:r>
          </w:p>
          <w:p w14:paraId="25DA034D"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37BD7904"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NOTA: El desplazamiento y viáticos del personal docente será asumido en su totalidad por parte del contratista (sí aplica).</w:t>
            </w:r>
          </w:p>
        </w:tc>
      </w:tr>
      <w:tr w:rsidR="00CF3441" w:rsidRPr="00CF3441" w14:paraId="015DF187" w14:textId="77777777" w:rsidTr="00EF7C22">
        <w:trPr>
          <w:trHeight w:val="556"/>
          <w:jc w:val="center"/>
        </w:trPr>
        <w:tc>
          <w:tcPr>
            <w:tcW w:w="571" w:type="dxa"/>
            <w:shd w:val="clear" w:color="000000" w:fill="FFFFFF"/>
            <w:vAlign w:val="center"/>
            <w:hideMark/>
          </w:tcPr>
          <w:p w14:paraId="57DB9CCF"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lastRenderedPageBreak/>
              <w:t>9</w:t>
            </w:r>
          </w:p>
        </w:tc>
        <w:tc>
          <w:tcPr>
            <w:tcW w:w="0" w:type="auto"/>
            <w:shd w:val="clear" w:color="000000" w:fill="FFFFFF"/>
            <w:vAlign w:val="center"/>
            <w:hideMark/>
          </w:tcPr>
          <w:p w14:paraId="1F1B9CE0" w14:textId="77777777" w:rsidR="00CF3441" w:rsidRPr="00CF3441" w:rsidRDefault="00CF3441" w:rsidP="00CF3441">
            <w:pPr>
              <w:spacing w:after="0" w:line="240" w:lineRule="auto"/>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y mediante documento anexo a la oferta certificará que las instrucciones ya sean teóricas o prácticas serán dirigidas al 100% por el instructor.</w:t>
            </w:r>
          </w:p>
        </w:tc>
      </w:tr>
      <w:tr w:rsidR="00CF3441" w:rsidRPr="00CF3441" w14:paraId="1A8A1D30" w14:textId="77777777" w:rsidTr="00EF7C22">
        <w:trPr>
          <w:trHeight w:val="558"/>
          <w:jc w:val="center"/>
        </w:trPr>
        <w:tc>
          <w:tcPr>
            <w:tcW w:w="571" w:type="dxa"/>
            <w:shd w:val="clear" w:color="000000" w:fill="FFFFFF"/>
            <w:vAlign w:val="center"/>
            <w:hideMark/>
          </w:tcPr>
          <w:p w14:paraId="0C078BB5"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10</w:t>
            </w:r>
          </w:p>
        </w:tc>
        <w:tc>
          <w:tcPr>
            <w:tcW w:w="0" w:type="auto"/>
            <w:shd w:val="clear" w:color="000000" w:fill="FFFFFF"/>
            <w:vAlign w:val="center"/>
            <w:hideMark/>
          </w:tcPr>
          <w:p w14:paraId="1887530F"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que una vez finalizado el entrenamiento y si el educando cumple con los requisitos de asistencia, cumplimiento y calificaciones, deberá certificarlo de acuerdo a los estándares estipulados por la institución educativa</w:t>
            </w:r>
          </w:p>
        </w:tc>
      </w:tr>
      <w:tr w:rsidR="00CF3441" w:rsidRPr="00CF3441" w14:paraId="08EF8617" w14:textId="77777777" w:rsidTr="00EF7C22">
        <w:trPr>
          <w:trHeight w:val="552"/>
          <w:jc w:val="center"/>
        </w:trPr>
        <w:tc>
          <w:tcPr>
            <w:tcW w:w="571" w:type="dxa"/>
            <w:shd w:val="clear" w:color="000000" w:fill="FFFFFF"/>
            <w:vAlign w:val="center"/>
            <w:hideMark/>
          </w:tcPr>
          <w:p w14:paraId="3F8E7525"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11</w:t>
            </w:r>
          </w:p>
        </w:tc>
        <w:tc>
          <w:tcPr>
            <w:tcW w:w="0" w:type="auto"/>
            <w:shd w:val="clear" w:color="000000" w:fill="FFFFFF"/>
            <w:vAlign w:val="center"/>
            <w:hideMark/>
          </w:tcPr>
          <w:p w14:paraId="5730DF33"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que, una vez finalizado el entrenamiento, deberá hacer llegar al supervisor del contrato el listado del personal certificado, balance de notas y calificaciones (si lo amerita).</w:t>
            </w:r>
          </w:p>
        </w:tc>
      </w:tr>
      <w:tr w:rsidR="00CF3441" w:rsidRPr="00CF3441" w14:paraId="782DEF35" w14:textId="77777777" w:rsidTr="00EF7C22">
        <w:trPr>
          <w:trHeight w:val="552"/>
          <w:jc w:val="center"/>
        </w:trPr>
        <w:tc>
          <w:tcPr>
            <w:tcW w:w="571" w:type="dxa"/>
            <w:shd w:val="clear" w:color="000000" w:fill="FFFFFF"/>
            <w:vAlign w:val="center"/>
          </w:tcPr>
          <w:p w14:paraId="67F7DCAC" w14:textId="77777777" w:rsidR="00CF3441" w:rsidRPr="00CF3441" w:rsidRDefault="00CF3441" w:rsidP="00CF3441">
            <w:pPr>
              <w:spacing w:after="0" w:line="240" w:lineRule="auto"/>
              <w:jc w:val="center"/>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12</w:t>
            </w:r>
          </w:p>
        </w:tc>
        <w:tc>
          <w:tcPr>
            <w:tcW w:w="0" w:type="auto"/>
            <w:shd w:val="clear" w:color="000000" w:fill="FFFFFF"/>
            <w:vAlign w:val="center"/>
          </w:tcPr>
          <w:p w14:paraId="2AD994C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El contratista se compromete, que en caso de contingencias durante el desarrollo de la capacitación que retrasen las clases o generen gastos adicionales serán asumidos por él.</w:t>
            </w:r>
          </w:p>
        </w:tc>
      </w:tr>
    </w:tbl>
    <w:p w14:paraId="153EBEB1"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23263849"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0C4A13E7"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BAMAV1 – LOTE </w:t>
      </w:r>
      <w:proofErr w:type="spellStart"/>
      <w:r w:rsidRPr="00CF3441">
        <w:rPr>
          <w:rFonts w:ascii="Arial Narrow" w:eastAsia="DejaVu Sans" w:hAnsi="Arial Narrow" w:cs="Times New Roman"/>
          <w:b/>
          <w:bCs/>
          <w:kern w:val="1"/>
          <w:lang w:eastAsia="es-CO"/>
        </w:rPr>
        <w:t>N°</w:t>
      </w:r>
      <w:proofErr w:type="spellEnd"/>
      <w:r w:rsidRPr="00CF3441">
        <w:rPr>
          <w:rFonts w:ascii="Arial Narrow" w:eastAsia="DejaVu Sans" w:hAnsi="Arial Narrow" w:cs="Times New Roman"/>
          <w:b/>
          <w:bCs/>
          <w:kern w:val="1"/>
          <w:lang w:eastAsia="es-CO"/>
        </w:rPr>
        <w:t xml:space="preserve"> 3</w:t>
      </w:r>
    </w:p>
    <w:p w14:paraId="10EA2E0F"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1"/>
        <w:gridCol w:w="7796"/>
      </w:tblGrid>
      <w:tr w:rsidR="00CF3441" w:rsidRPr="00CF3441" w14:paraId="23C35044" w14:textId="77777777" w:rsidTr="00EF7C22">
        <w:trPr>
          <w:trHeight w:val="300"/>
          <w:jc w:val="center"/>
        </w:trPr>
        <w:tc>
          <w:tcPr>
            <w:tcW w:w="10207" w:type="dxa"/>
            <w:gridSpan w:val="2"/>
            <w:shd w:val="clear" w:color="auto" w:fill="BFBFBF"/>
            <w:noWrap/>
            <w:vAlign w:val="bottom"/>
            <w:hideMark/>
          </w:tcPr>
          <w:p w14:paraId="02F59E37"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ESPECIFICACIONES TÉCNICAS ADICIONALES</w:t>
            </w:r>
          </w:p>
        </w:tc>
      </w:tr>
      <w:tr w:rsidR="00CF3441" w:rsidRPr="00CF3441" w14:paraId="50A8FA3C" w14:textId="77777777" w:rsidTr="00EF7C22">
        <w:trPr>
          <w:trHeight w:val="300"/>
          <w:jc w:val="center"/>
        </w:trPr>
        <w:tc>
          <w:tcPr>
            <w:tcW w:w="10207" w:type="dxa"/>
            <w:gridSpan w:val="2"/>
            <w:shd w:val="clear" w:color="auto" w:fill="BFBFBF"/>
            <w:noWrap/>
            <w:vAlign w:val="bottom"/>
          </w:tcPr>
          <w:p w14:paraId="16EB0199"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1. Paquete No. 1 El Curso De Capacitación Aeronáutica N°1 - Curso En Los Sistemas Garmin 1000 Y Garmin 1000 NXI</w:t>
            </w:r>
          </w:p>
        </w:tc>
      </w:tr>
      <w:tr w:rsidR="00CF3441" w:rsidRPr="00CF3441" w14:paraId="621EEFB3" w14:textId="77777777" w:rsidTr="00EF7C22">
        <w:trPr>
          <w:trHeight w:val="300"/>
          <w:jc w:val="center"/>
        </w:trPr>
        <w:tc>
          <w:tcPr>
            <w:tcW w:w="2411" w:type="dxa"/>
            <w:shd w:val="clear" w:color="auto" w:fill="BFBFBF"/>
            <w:noWrap/>
            <w:vAlign w:val="bottom"/>
            <w:hideMark/>
          </w:tcPr>
          <w:p w14:paraId="7D94BDB7"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DESCRIPCIÓN</w:t>
            </w:r>
          </w:p>
        </w:tc>
        <w:tc>
          <w:tcPr>
            <w:tcW w:w="7796" w:type="dxa"/>
            <w:shd w:val="clear" w:color="auto" w:fill="BFBFBF"/>
            <w:noWrap/>
            <w:vAlign w:val="bottom"/>
            <w:hideMark/>
          </w:tcPr>
          <w:p w14:paraId="4E3F013A"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ESPECIFICACIONES</w:t>
            </w:r>
          </w:p>
        </w:tc>
      </w:tr>
      <w:tr w:rsidR="00CF3441" w:rsidRPr="00CF3441" w14:paraId="4E01603D" w14:textId="77777777" w:rsidTr="00EF7C22">
        <w:trPr>
          <w:trHeight w:val="300"/>
          <w:jc w:val="center"/>
        </w:trPr>
        <w:tc>
          <w:tcPr>
            <w:tcW w:w="2411" w:type="dxa"/>
            <w:noWrap/>
            <w:vAlign w:val="center"/>
          </w:tcPr>
          <w:p w14:paraId="57DE99DE"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CERTIFICACIÓN Y CAPACIDADES</w:t>
            </w:r>
          </w:p>
        </w:tc>
        <w:tc>
          <w:tcPr>
            <w:tcW w:w="7796" w:type="dxa"/>
            <w:noWrap/>
            <w:vAlign w:val="bottom"/>
          </w:tcPr>
          <w:p w14:paraId="11C1AC7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El contratista debe contar con la debida autorización, aprobación y certificación de la autoridad aeronáutica del lugar donde se realizará la capacitación.  El instructor o los instructores deberán contar con la certificación oficial expedida por el fabricante (Garmin) y/o por una autoridad aeronáutica reconocida internacionalmente (tales como FAA, EASA o entes homólogos). Es obligatorio que el personal asignado a la instrucción demuestre tanto su formación técnica como su acreditación vigente, garantizando que el proceso de enseñanza cumpla con los estándares de calidad y seguridad exigidos para la operación de los sistemas Garmin G1000 y G1000 </w:t>
            </w:r>
            <w:proofErr w:type="spellStart"/>
            <w:r w:rsidRPr="00CF3441">
              <w:rPr>
                <w:rFonts w:ascii="Arial Narrow" w:eastAsia="Times New Roman" w:hAnsi="Arial Narrow" w:cs="Arial"/>
                <w:lang w:eastAsia="es-CO"/>
              </w:rPr>
              <w:t>NXi</w:t>
            </w:r>
            <w:proofErr w:type="spellEnd"/>
            <w:r w:rsidRPr="00CF3441">
              <w:rPr>
                <w:rFonts w:ascii="Arial Narrow" w:eastAsia="Times New Roman" w:hAnsi="Arial Narrow" w:cs="Arial"/>
                <w:lang w:eastAsia="es-CO"/>
              </w:rPr>
              <w:t>.</w:t>
            </w:r>
          </w:p>
        </w:tc>
      </w:tr>
      <w:tr w:rsidR="00CF3441" w:rsidRPr="00CF3441" w14:paraId="65700091" w14:textId="77777777" w:rsidTr="00EF7C22">
        <w:trPr>
          <w:trHeight w:val="300"/>
          <w:jc w:val="center"/>
        </w:trPr>
        <w:tc>
          <w:tcPr>
            <w:tcW w:w="2411" w:type="dxa"/>
            <w:noWrap/>
            <w:vAlign w:val="center"/>
          </w:tcPr>
          <w:p w14:paraId="25D5E14C"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INFRAESTRUCTURA:</w:t>
            </w:r>
          </w:p>
        </w:tc>
        <w:tc>
          <w:tcPr>
            <w:tcW w:w="7796" w:type="dxa"/>
            <w:noWrap/>
            <w:vAlign w:val="bottom"/>
          </w:tcPr>
          <w:p w14:paraId="1930F1F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contar y disponer efectivamente de la infraestructura física, técnica y tecnológica adecuada para el desarrollo de la capacitación, garantizando la disponibilidad de aulas de clase, talleres especializados adecuados, material didáctico, equipos, herramientas y medios de instrucción idóneos, acordes con la complejidad del sistema objeto de entrenamiento.</w:t>
            </w:r>
          </w:p>
          <w:p w14:paraId="05C00E11" w14:textId="77777777" w:rsidR="00CF3441" w:rsidRPr="00CF3441" w:rsidRDefault="00CF3441" w:rsidP="00CF3441">
            <w:pPr>
              <w:spacing w:after="0" w:line="240" w:lineRule="auto"/>
              <w:rPr>
                <w:rFonts w:ascii="Arial Narrow" w:eastAsia="Times New Roman" w:hAnsi="Arial Narrow" w:cs="Arial"/>
                <w:lang w:eastAsia="es-CO"/>
              </w:rPr>
            </w:pPr>
          </w:p>
          <w:p w14:paraId="33E85A8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La capacitación teórica y práctica deberá realizarse de manera integral y presencial, utilizando todos los componentes que conforman el sistema GARMIN G1000 / G1000 </w:t>
            </w:r>
            <w:proofErr w:type="spellStart"/>
            <w:r w:rsidRPr="00CF3441">
              <w:rPr>
                <w:rFonts w:ascii="Arial Narrow" w:eastAsia="Times New Roman" w:hAnsi="Arial Narrow" w:cs="Arial"/>
                <w:lang w:eastAsia="es-CO"/>
              </w:rPr>
              <w:t>NXi</w:t>
            </w:r>
            <w:proofErr w:type="spellEnd"/>
            <w:r w:rsidRPr="00CF3441">
              <w:rPr>
                <w:rFonts w:ascii="Arial Narrow" w:eastAsia="Times New Roman" w:hAnsi="Arial Narrow" w:cs="Arial"/>
                <w:lang w:eastAsia="es-CO"/>
              </w:rPr>
              <w:t xml:space="preserve"> de forma tangible, en instalaciones que cumplan con condiciones técnicas, de seguridad y funcionalidad apropiadas. Lo anterior tiene como finalidad asegurar que el personal técnico adquiera competencias reales y verificables, evitando entrenamientos limitados exclusivamente a simulaciones parciales o demostraciones teóricas que no permitan la correcta transferencia de conocimiento.</w:t>
            </w:r>
          </w:p>
          <w:p w14:paraId="73E590EE" w14:textId="77777777" w:rsidR="00CF3441" w:rsidRPr="00CF3441" w:rsidRDefault="00CF3441" w:rsidP="00CF3441">
            <w:pPr>
              <w:spacing w:after="0" w:line="240" w:lineRule="auto"/>
              <w:rPr>
                <w:rFonts w:ascii="Arial Narrow" w:eastAsia="Times New Roman" w:hAnsi="Arial Narrow" w:cs="Arial"/>
                <w:lang w:eastAsia="es-CO"/>
              </w:rPr>
            </w:pPr>
          </w:p>
          <w:p w14:paraId="48F5FAE3" w14:textId="77777777" w:rsidR="00CF3441" w:rsidRPr="00CF3441" w:rsidRDefault="00CF3441" w:rsidP="00CF3441">
            <w:pPr>
              <w:spacing w:after="0" w:line="240" w:lineRule="auto"/>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que los técnicos realicen de manera individual las actividades prácticas relacionadas con:</w:t>
            </w:r>
          </w:p>
          <w:p w14:paraId="1FA6BD32" w14:textId="77777777" w:rsidR="00CF3441" w:rsidRPr="00CF3441" w:rsidRDefault="00CF3441" w:rsidP="00CF3441">
            <w:pPr>
              <w:spacing w:after="0" w:line="240" w:lineRule="auto"/>
              <w:rPr>
                <w:rFonts w:ascii="Arial Narrow" w:eastAsia="Times New Roman" w:hAnsi="Arial Narrow" w:cs="Arial"/>
                <w:lang w:eastAsia="es-CO"/>
              </w:rPr>
            </w:pPr>
          </w:p>
          <w:p w14:paraId="5AB4DBC3" w14:textId="77777777" w:rsidR="00CF3441" w:rsidRPr="00CF3441" w:rsidRDefault="00CF3441" w:rsidP="00CF3441">
            <w:pPr>
              <w:spacing w:after="0" w:line="240" w:lineRule="auto"/>
              <w:rPr>
                <w:rFonts w:ascii="Arial Narrow" w:eastAsia="Times New Roman" w:hAnsi="Arial Narrow" w:cs="Arial"/>
                <w:lang w:eastAsia="es-CO"/>
              </w:rPr>
            </w:pPr>
            <w:r w:rsidRPr="00CF3441">
              <w:rPr>
                <w:rFonts w:ascii="Arial Narrow" w:eastAsia="Times New Roman" w:hAnsi="Arial Narrow" w:cs="Arial"/>
                <w:lang w:eastAsia="es-CO"/>
              </w:rPr>
              <w:t xml:space="preserve">• La configuración inicial, intermedia y final del software del sistema GARMIN G1000 / G1000 </w:t>
            </w:r>
            <w:proofErr w:type="spellStart"/>
            <w:r w:rsidRPr="00CF3441">
              <w:rPr>
                <w:rFonts w:ascii="Arial Narrow" w:eastAsia="Times New Roman" w:hAnsi="Arial Narrow" w:cs="Arial"/>
                <w:lang w:eastAsia="es-CO"/>
              </w:rPr>
              <w:t>NXi</w:t>
            </w:r>
            <w:proofErr w:type="spellEnd"/>
            <w:r w:rsidRPr="00CF3441">
              <w:rPr>
                <w:rFonts w:ascii="Arial Narrow" w:eastAsia="Times New Roman" w:hAnsi="Arial Narrow" w:cs="Arial"/>
                <w:lang w:eastAsia="es-CO"/>
              </w:rPr>
              <w:t xml:space="preserve">, incluyendo los procesos de </w:t>
            </w:r>
            <w:proofErr w:type="spellStart"/>
            <w:r w:rsidRPr="00CF3441">
              <w:rPr>
                <w:rFonts w:ascii="Arial Narrow" w:eastAsia="Times New Roman" w:hAnsi="Arial Narrow" w:cs="Arial"/>
                <w:lang w:eastAsia="es-CO"/>
              </w:rPr>
              <w:t>post-instalación</w:t>
            </w:r>
            <w:proofErr w:type="spellEnd"/>
            <w:r w:rsidRPr="00CF3441">
              <w:rPr>
                <w:rFonts w:ascii="Arial Narrow" w:eastAsia="Times New Roman" w:hAnsi="Arial Narrow" w:cs="Arial"/>
                <w:lang w:eastAsia="es-CO"/>
              </w:rPr>
              <w:t xml:space="preserve"> (Post </w:t>
            </w:r>
            <w:proofErr w:type="spellStart"/>
            <w:r w:rsidRPr="00CF3441">
              <w:rPr>
                <w:rFonts w:ascii="Arial Narrow" w:eastAsia="Times New Roman" w:hAnsi="Arial Narrow" w:cs="Arial"/>
                <w:lang w:eastAsia="es-CO"/>
              </w:rPr>
              <w:t>Installation</w:t>
            </w:r>
            <w:proofErr w:type="spellEnd"/>
            <w:r w:rsidRPr="00CF3441">
              <w:rPr>
                <w:rFonts w:ascii="Arial Narrow" w:eastAsia="Times New Roman" w:hAnsi="Arial Narrow" w:cs="Arial"/>
                <w:lang w:eastAsia="es-CO"/>
              </w:rPr>
              <w:t>).</w:t>
            </w:r>
          </w:p>
          <w:p w14:paraId="675FB54F" w14:textId="77777777" w:rsidR="00CF3441" w:rsidRPr="00CF3441" w:rsidRDefault="00CF3441" w:rsidP="00CF3441">
            <w:pPr>
              <w:spacing w:after="0" w:line="240" w:lineRule="auto"/>
              <w:rPr>
                <w:rFonts w:ascii="Arial Narrow" w:eastAsia="Times New Roman" w:hAnsi="Arial Narrow" w:cs="Arial"/>
                <w:lang w:eastAsia="es-CO"/>
              </w:rPr>
            </w:pPr>
            <w:r w:rsidRPr="00CF3441">
              <w:rPr>
                <w:rFonts w:ascii="Arial Narrow" w:eastAsia="Times New Roman" w:hAnsi="Arial Narrow" w:cs="Arial"/>
                <w:lang w:eastAsia="es-CO"/>
              </w:rPr>
              <w:t xml:space="preserve">• El montaje y remoción de unidades reemplazables en línea (LRU – Line </w:t>
            </w:r>
            <w:proofErr w:type="spellStart"/>
            <w:r w:rsidRPr="00CF3441">
              <w:rPr>
                <w:rFonts w:ascii="Arial Narrow" w:eastAsia="Times New Roman" w:hAnsi="Arial Narrow" w:cs="Arial"/>
                <w:lang w:eastAsia="es-CO"/>
              </w:rPr>
              <w:t>Replaceable</w:t>
            </w:r>
            <w:proofErr w:type="spellEnd"/>
            <w:r w:rsidRPr="00CF3441">
              <w:rPr>
                <w:rFonts w:ascii="Arial Narrow" w:eastAsia="Times New Roman" w:hAnsi="Arial Narrow" w:cs="Arial"/>
                <w:lang w:eastAsia="es-CO"/>
              </w:rPr>
              <w:t xml:space="preserve"> </w:t>
            </w:r>
            <w:proofErr w:type="spellStart"/>
            <w:r w:rsidRPr="00CF3441">
              <w:rPr>
                <w:rFonts w:ascii="Arial Narrow" w:eastAsia="Times New Roman" w:hAnsi="Arial Narrow" w:cs="Arial"/>
                <w:lang w:eastAsia="es-CO"/>
              </w:rPr>
              <w:t>Units</w:t>
            </w:r>
            <w:proofErr w:type="spellEnd"/>
            <w:r w:rsidRPr="00CF3441">
              <w:rPr>
                <w:rFonts w:ascii="Arial Narrow" w:eastAsia="Times New Roman" w:hAnsi="Arial Narrow" w:cs="Arial"/>
                <w:lang w:eastAsia="es-CO"/>
              </w:rPr>
              <w:t>).</w:t>
            </w:r>
          </w:p>
          <w:p w14:paraId="5DBB7FFF" w14:textId="77777777" w:rsidR="00CF3441" w:rsidRPr="00CF3441" w:rsidRDefault="00CF3441" w:rsidP="00CF3441">
            <w:pPr>
              <w:spacing w:after="0" w:line="240" w:lineRule="auto"/>
              <w:rPr>
                <w:rFonts w:ascii="Arial Narrow" w:eastAsia="Times New Roman" w:hAnsi="Arial Narrow" w:cs="Arial"/>
                <w:lang w:eastAsia="es-CO"/>
              </w:rPr>
            </w:pPr>
            <w:r w:rsidRPr="00CF3441">
              <w:rPr>
                <w:rFonts w:ascii="Arial Narrow" w:eastAsia="Times New Roman" w:hAnsi="Arial Narrow" w:cs="Arial"/>
                <w:lang w:eastAsia="es-CO"/>
              </w:rPr>
              <w:t>• La caza de fallas (</w:t>
            </w:r>
            <w:proofErr w:type="spellStart"/>
            <w:r w:rsidRPr="00CF3441">
              <w:rPr>
                <w:rFonts w:ascii="Arial Narrow" w:eastAsia="Times New Roman" w:hAnsi="Arial Narrow" w:cs="Arial"/>
                <w:lang w:eastAsia="es-CO"/>
              </w:rPr>
              <w:t>troubleshooting</w:t>
            </w:r>
            <w:proofErr w:type="spellEnd"/>
            <w:r w:rsidRPr="00CF3441">
              <w:rPr>
                <w:rFonts w:ascii="Arial Narrow" w:eastAsia="Times New Roman" w:hAnsi="Arial Narrow" w:cs="Arial"/>
                <w:lang w:eastAsia="es-CO"/>
              </w:rPr>
              <w:t>) del sistema.</w:t>
            </w:r>
          </w:p>
          <w:p w14:paraId="7D2A53D7" w14:textId="77777777" w:rsidR="00CF3441" w:rsidRPr="00CF3441" w:rsidRDefault="00CF3441" w:rsidP="00CF3441">
            <w:pPr>
              <w:spacing w:after="0" w:line="240" w:lineRule="auto"/>
              <w:rPr>
                <w:rFonts w:ascii="Arial Narrow" w:eastAsia="Times New Roman" w:hAnsi="Arial Narrow" w:cs="Arial"/>
                <w:lang w:eastAsia="es-CO"/>
              </w:rPr>
            </w:pPr>
            <w:r w:rsidRPr="00CF3441">
              <w:rPr>
                <w:rFonts w:ascii="Arial Narrow" w:eastAsia="Times New Roman" w:hAnsi="Arial Narrow" w:cs="Arial"/>
                <w:lang w:eastAsia="es-CO"/>
              </w:rPr>
              <w:t>• La actualización de bases de datos de navegación, conforme a los procedimientos establecidos por el fabricante.</w:t>
            </w:r>
          </w:p>
          <w:p w14:paraId="5BDF691F" w14:textId="77777777" w:rsidR="00CF3441" w:rsidRPr="00CF3441" w:rsidRDefault="00CF3441" w:rsidP="00CF3441">
            <w:pPr>
              <w:spacing w:after="0" w:line="240" w:lineRule="auto"/>
              <w:rPr>
                <w:rFonts w:ascii="Arial Narrow" w:eastAsia="Times New Roman" w:hAnsi="Arial Narrow" w:cs="Arial"/>
                <w:lang w:eastAsia="es-CO"/>
              </w:rPr>
            </w:pPr>
          </w:p>
          <w:p w14:paraId="24D0BA9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Estas actividades deberán desarrollarse utilizando los mismos módulos, equipos de entrenamiento y simuladores del sistema GARMIN G1000 / G1000 </w:t>
            </w:r>
            <w:proofErr w:type="spellStart"/>
            <w:r w:rsidRPr="00CF3441">
              <w:rPr>
                <w:rFonts w:ascii="Arial Narrow" w:eastAsia="Times New Roman" w:hAnsi="Arial Narrow" w:cs="Arial"/>
                <w:lang w:eastAsia="es-CO"/>
              </w:rPr>
              <w:t>NXi</w:t>
            </w:r>
            <w:proofErr w:type="spellEnd"/>
            <w:r w:rsidRPr="00CF3441">
              <w:rPr>
                <w:rFonts w:ascii="Arial Narrow" w:eastAsia="Times New Roman" w:hAnsi="Arial Narrow" w:cs="Arial"/>
                <w:lang w:eastAsia="es-CO"/>
              </w:rPr>
              <w:t xml:space="preserve"> que son empleados por la casa fabricante o sus centros de entrenamiento autorizados, o sus equivalentes debidamente </w:t>
            </w:r>
            <w:r w:rsidRPr="00CF3441">
              <w:rPr>
                <w:rFonts w:ascii="Arial Narrow" w:eastAsia="Times New Roman" w:hAnsi="Arial Narrow" w:cs="Arial"/>
                <w:lang w:eastAsia="es-CO"/>
              </w:rPr>
              <w:lastRenderedPageBreak/>
              <w:t>avalados, garantizando la correspondencia entre el entrenamiento impartido y las condiciones reales de operación y mantenimiento del sistema.</w:t>
            </w:r>
          </w:p>
          <w:p w14:paraId="7692A451" w14:textId="77777777" w:rsidR="00CF3441" w:rsidRPr="00CF3441" w:rsidRDefault="00CF3441" w:rsidP="00CF3441">
            <w:pPr>
              <w:spacing w:after="0" w:line="240" w:lineRule="auto"/>
              <w:rPr>
                <w:rFonts w:ascii="Arial Narrow" w:eastAsia="Times New Roman" w:hAnsi="Arial Narrow" w:cs="Arial"/>
                <w:lang w:eastAsia="es-CO"/>
              </w:rPr>
            </w:pPr>
          </w:p>
          <w:p w14:paraId="72B6AE7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exigencia de esta infraestructura y medios de instrucción tiene como propósito prevenir posibles incumplimientos contractuales asociados a capacitaciones incompletas, insuficientes o no acordes con lo ofertado, así como facilitar la verificación objetiva por parte del Supervisor del Contrato del cumplimiento de los contenidos, prácticas y resultados del entrenamiento. De esta manera, se asegura que el servicio contratado cumpla con los estándares técnicos exigidos, se reduzcan los riesgos operacionales posteriores y se garantice la adecuada inversión de los recursos públicos.</w:t>
            </w:r>
          </w:p>
          <w:p w14:paraId="6550BD03" w14:textId="77777777" w:rsidR="00CF3441" w:rsidRPr="00CF3441" w:rsidRDefault="00CF3441" w:rsidP="00CF3441">
            <w:pPr>
              <w:spacing w:after="0" w:line="240" w:lineRule="auto"/>
              <w:rPr>
                <w:rFonts w:ascii="Arial Narrow" w:eastAsia="Times New Roman" w:hAnsi="Arial Narrow" w:cs="Arial"/>
                <w:lang w:eastAsia="es-CO"/>
              </w:rPr>
            </w:pPr>
          </w:p>
        </w:tc>
      </w:tr>
      <w:tr w:rsidR="00CF3441" w:rsidRPr="00CF3441" w14:paraId="527AAD68" w14:textId="77777777" w:rsidTr="00EF7C22">
        <w:trPr>
          <w:trHeight w:val="300"/>
          <w:jc w:val="center"/>
        </w:trPr>
        <w:tc>
          <w:tcPr>
            <w:tcW w:w="2411" w:type="dxa"/>
            <w:noWrap/>
            <w:vAlign w:val="center"/>
          </w:tcPr>
          <w:p w14:paraId="14D2AAC5"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CONDICIONES DE LA CAPACITACIÓN:</w:t>
            </w:r>
          </w:p>
        </w:tc>
        <w:tc>
          <w:tcPr>
            <w:tcW w:w="7796" w:type="dxa"/>
            <w:noWrap/>
            <w:vAlign w:val="bottom"/>
          </w:tcPr>
          <w:p w14:paraId="70EE173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 garantizar que la ejecución y desarrollo del curso, capacitación y/o certificación se realicen en modalidad presencial, en atención a que, de conformidad con los Reglamentos Aeronáuticos de Colombia (RAC) y las directrices de la Unidad Administrativa Especial de Aeronáutica Civil – UAEAC, los procesos de formación, entrenamiento y habilitación del personal técnico aeronáutico que interviene en actividades de mantenimiento, inspección y operación de sistemas aeronáuticos deben contemplar componentes teóricos y prácticos presenciales, que permitan la adecuada supervisión, evaluación y verificación de competencias técnicas, garantizando la seguridad operacional.</w:t>
            </w:r>
          </w:p>
          <w:p w14:paraId="78FD760A" w14:textId="77777777" w:rsidR="00CF3441" w:rsidRPr="00CF3441" w:rsidRDefault="00CF3441" w:rsidP="00CF3441">
            <w:pPr>
              <w:spacing w:after="0" w:line="240" w:lineRule="auto"/>
              <w:jc w:val="both"/>
              <w:rPr>
                <w:rFonts w:ascii="Arial Narrow" w:eastAsia="Times New Roman" w:hAnsi="Arial Narrow" w:cs="Arial"/>
                <w:lang w:eastAsia="es-CO"/>
              </w:rPr>
            </w:pPr>
          </w:p>
          <w:p w14:paraId="2EA64E8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que realice la capacitación y/o entrenamiento deberá estar en capacidad de dictar el curso en el idioma oficial de la República de Colombia (Castellano), conforme a lo dispuesto en la normativa nacional y con el fin de asegurar la correcta comprensión, interpretación y aplicación de la documentación técnica, procedimientos de mantenimiento y prácticas operativas por parte del personal técnico, minimizando riesgos derivados de errores de comunicación que puedan afectar la aeronavegabilidad continuada y la seguridad de las operaciones aéreas.</w:t>
            </w:r>
          </w:p>
          <w:p w14:paraId="3D2046DF" w14:textId="77777777" w:rsidR="00CF3441" w:rsidRPr="00CF3441" w:rsidRDefault="00CF3441" w:rsidP="00CF3441">
            <w:pPr>
              <w:spacing w:after="0" w:line="240" w:lineRule="auto"/>
              <w:jc w:val="both"/>
              <w:rPr>
                <w:rFonts w:ascii="Arial Narrow" w:eastAsia="Times New Roman" w:hAnsi="Arial Narrow" w:cs="Arial"/>
                <w:lang w:eastAsia="es-CO"/>
              </w:rPr>
            </w:pPr>
          </w:p>
          <w:p w14:paraId="1A4BB61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Si la capacitación es dictada en el idioma inglés, debe contar con un traductor simultaneo especializado. </w:t>
            </w:r>
          </w:p>
          <w:p w14:paraId="6594C14E" w14:textId="77777777" w:rsidR="00CF3441" w:rsidRPr="00CF3441" w:rsidRDefault="00CF3441" w:rsidP="00CF3441">
            <w:pPr>
              <w:spacing w:after="0" w:line="240" w:lineRule="auto"/>
              <w:jc w:val="both"/>
              <w:rPr>
                <w:rFonts w:ascii="Arial Narrow" w:eastAsia="Times New Roman" w:hAnsi="Arial Narrow" w:cs="Arial"/>
                <w:lang w:eastAsia="es-CO"/>
              </w:rPr>
            </w:pPr>
          </w:p>
          <w:p w14:paraId="16C8B55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deberá desarrollarse bajo un escenario académico teórico-práctico, que permita al personal del área técnica adquirir, reforzar y demostrar las competencias necesarias para desempeñarse de manera eficiente y eficaz en sus funciones, en concordancia con los estándares de calidad exigidos por el sector aeronáutico colombiano, las políticas de seguridad operacional (SMS) y las necesidades misionales de la institución.</w:t>
            </w:r>
          </w:p>
          <w:p w14:paraId="2CE18294" w14:textId="77777777" w:rsidR="00CF3441" w:rsidRPr="00CF3441" w:rsidRDefault="00CF3441" w:rsidP="00CF3441">
            <w:pPr>
              <w:spacing w:after="0" w:line="240" w:lineRule="auto"/>
              <w:jc w:val="both"/>
              <w:rPr>
                <w:rFonts w:ascii="Arial Narrow" w:eastAsia="Times New Roman" w:hAnsi="Arial Narrow" w:cs="Arial"/>
                <w:lang w:eastAsia="es-CO"/>
              </w:rPr>
            </w:pPr>
          </w:p>
          <w:p w14:paraId="625B358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que la ejecución del curso se realice en coordinación permanente con el Supervisor del Contrato, con el propósito de armonizar el desarrollo de la capacitación con la planificación operativa de la Unidad, evitando afectaciones a la disponibilidad del personal técnico y asegurando la continuidad de las actividades aeronáuticas, en cumplimiento de los principios de eficiencia y responsabilidad administrativa.</w:t>
            </w:r>
          </w:p>
          <w:p w14:paraId="6021DDCD" w14:textId="77777777" w:rsidR="00CF3441" w:rsidRPr="00CF3441" w:rsidRDefault="00CF3441" w:rsidP="00CF3441">
            <w:pPr>
              <w:spacing w:after="0" w:line="240" w:lineRule="auto"/>
              <w:jc w:val="both"/>
              <w:rPr>
                <w:rFonts w:ascii="Arial Narrow" w:eastAsia="Times New Roman" w:hAnsi="Arial Narrow" w:cs="Arial"/>
                <w:lang w:eastAsia="es-CO"/>
              </w:rPr>
            </w:pPr>
          </w:p>
          <w:p w14:paraId="0E46E62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Así mismo, la capacitación contratada deberá regirse estrictamente por los principios, procedimientos y documentación técnica elaborada por la casa fabricante de los sistemas objeto de entrenamiento, incluyendo manuales, boletines, publicaciones técnicas y programas de instrucción oficialmente aprobados, los cuales deberán estar alineados con los programas de entrenamiento aceptados o aprobados por la autoridad aeronáutica del país de origen del fabricante, y ser compatibles con los lineamientos establecidos por la Aeronáutica Civil de Colombia, garantizando que el conocimiento impartido sea válido, actualizado y reconocido dentro del marco de la regulación aeronáutica vigente.</w:t>
            </w:r>
          </w:p>
          <w:p w14:paraId="50F92AFB" w14:textId="77777777" w:rsidR="00CF3441" w:rsidRPr="00CF3441" w:rsidRDefault="00CF3441" w:rsidP="00CF3441">
            <w:pPr>
              <w:spacing w:after="0" w:line="240" w:lineRule="auto"/>
              <w:jc w:val="both"/>
              <w:rPr>
                <w:rFonts w:ascii="Arial Narrow" w:eastAsia="Times New Roman" w:hAnsi="Arial Narrow" w:cs="Arial"/>
                <w:lang w:eastAsia="es-CO"/>
              </w:rPr>
            </w:pPr>
          </w:p>
          <w:p w14:paraId="01F2C8D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El Contratista deberá asumir la totalidad de los gastos asociados a la ejecución de las capacitaciones y los costos administrativos que se generen para el desarrollo del entrenamiento y la ejecución del contrato, incluyendo, entre otros:</w:t>
            </w:r>
          </w:p>
          <w:p w14:paraId="5A0F719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Alistamiento de la documentación para el desarrollo del entrenamiento (papelería y documentación necesaria para adelantar la capacitación).</w:t>
            </w:r>
          </w:p>
          <w:p w14:paraId="1D84878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Disponer del lugar para realizar las capacitaciones.</w:t>
            </w:r>
          </w:p>
          <w:p w14:paraId="004FBA82" w14:textId="77777777" w:rsidR="00CF3441" w:rsidRPr="00CF3441" w:rsidRDefault="00CF3441" w:rsidP="00CF3441">
            <w:pPr>
              <w:spacing w:after="0" w:line="240" w:lineRule="auto"/>
              <w:jc w:val="both"/>
              <w:rPr>
                <w:rFonts w:ascii="Arial Narrow" w:eastAsia="Times New Roman" w:hAnsi="Arial Narrow" w:cs="Arial"/>
                <w:lang w:eastAsia="es-CO"/>
              </w:rPr>
            </w:pPr>
          </w:p>
          <w:p w14:paraId="0DB2C1C1"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DejaVu Sans" w:hAnsi="Arial Narrow" w:cs="Arial"/>
                <w:kern w:val="1"/>
                <w:lang w:eastAsia="es-CO"/>
              </w:rPr>
              <w:t>En caso de capacitaciones en el exterior el contratista deberá suministrar y cubrir la totalidad de los costos de transporte aéreo internacional, traslados locales, alimentación completa y alojamiento para el personal en instrucción así:</w:t>
            </w:r>
          </w:p>
          <w:p w14:paraId="1DBFC941"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Times New Roman" w:hAnsi="Arial Narrow" w:cs="Arial"/>
                <w:lang w:eastAsia="es-CO"/>
              </w:rPr>
              <w:t xml:space="preserve">• </w:t>
            </w:r>
            <w:r w:rsidRPr="00CF3441">
              <w:rPr>
                <w:rFonts w:ascii="Arial Narrow" w:eastAsia="DejaVu Sans" w:hAnsi="Arial Narrow" w:cs="Arial"/>
                <w:kern w:val="1"/>
                <w:lang w:eastAsia="es-CO"/>
              </w:rPr>
              <w:t>Tiquetes aéreos internacionales de ida y regreso.</w:t>
            </w:r>
          </w:p>
          <w:p w14:paraId="61989709"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Times New Roman" w:hAnsi="Arial Narrow" w:cs="Arial"/>
                <w:lang w:eastAsia="es-CO"/>
              </w:rPr>
              <w:t>• Traslados el día de llegada (del aeropuerto al sitio de hospedaje) y el día de salida (del hospedaje al aeropuerto).</w:t>
            </w:r>
          </w:p>
          <w:p w14:paraId="35E7312D"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Traslados diarios de ida y regreso entre el lugar de hospedaje y el centro de capacitación.</w:t>
            </w:r>
          </w:p>
          <w:p w14:paraId="01565D53"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Hospedaje en instalaciones que cumplan con condiciones óptimas de confort, salubridad y seguridad.</w:t>
            </w:r>
          </w:p>
          <w:p w14:paraId="6946E1B0"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Alimentación completa balanceada (desayuno, almuerzo y cena) durante la permanencia en el curso.</w:t>
            </w:r>
          </w:p>
          <w:p w14:paraId="5F4D010B"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Dos días de viáticos para suplir la alimentación durante los desplazamientos aéreos de ida y regreso.</w:t>
            </w:r>
          </w:p>
          <w:p w14:paraId="282DDBB7"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p>
          <w:p w14:paraId="0252B15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Ministerio de Defensa Nacional-Ejercito Nacional, no tendrá ningún vínculo contractual con los instructores y por ende no asumirá ningún costó o imprevistos adicionales generados por el mismo con ocasión a la capacitación.</w:t>
            </w:r>
          </w:p>
          <w:p w14:paraId="396ABA8A" w14:textId="77777777" w:rsidR="00CF3441" w:rsidRPr="00CF3441" w:rsidRDefault="00CF3441" w:rsidP="00CF3441">
            <w:pPr>
              <w:spacing w:after="0" w:line="240" w:lineRule="auto"/>
              <w:jc w:val="both"/>
              <w:rPr>
                <w:rFonts w:ascii="Arial Narrow" w:eastAsia="Times New Roman" w:hAnsi="Arial Narrow" w:cs="Arial"/>
                <w:lang w:eastAsia="es-CO"/>
              </w:rPr>
            </w:pPr>
          </w:p>
          <w:p w14:paraId="4E8308B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1:</w:t>
            </w:r>
            <w:r w:rsidRPr="00CF3441">
              <w:rPr>
                <w:rFonts w:ascii="Arial Narrow" w:eastAsia="Times New Roman" w:hAnsi="Arial Narrow" w:cs="Arial"/>
                <w:lang w:eastAsia="es-CO"/>
              </w:rPr>
              <w:t xml:space="preserve"> Al término de la capacitación el personal obtendrá una certificación en la realización de los diferentes trabajos avalados por el fabricante en dicha capacitación y/o su equivalente autorizado por la misma y/o por la FAA (Federal </w:t>
            </w:r>
            <w:proofErr w:type="spellStart"/>
            <w:r w:rsidRPr="00CF3441">
              <w:rPr>
                <w:rFonts w:ascii="Arial Narrow" w:eastAsia="Times New Roman" w:hAnsi="Arial Narrow" w:cs="Arial"/>
                <w:lang w:eastAsia="es-CO"/>
              </w:rPr>
              <w:t>Aviation</w:t>
            </w:r>
            <w:proofErr w:type="spellEnd"/>
            <w:r w:rsidRPr="00CF3441">
              <w:rPr>
                <w:rFonts w:ascii="Arial Narrow" w:eastAsia="Times New Roman" w:hAnsi="Arial Narrow" w:cs="Arial"/>
                <w:lang w:eastAsia="es-CO"/>
              </w:rPr>
              <w:t xml:space="preserve"> </w:t>
            </w:r>
            <w:proofErr w:type="spellStart"/>
            <w:r w:rsidRPr="00CF3441">
              <w:rPr>
                <w:rFonts w:ascii="Arial Narrow" w:eastAsia="Times New Roman" w:hAnsi="Arial Narrow" w:cs="Arial"/>
                <w:lang w:eastAsia="es-CO"/>
              </w:rPr>
              <w:t>Administration</w:t>
            </w:r>
            <w:proofErr w:type="spellEnd"/>
            <w:r w:rsidRPr="00CF3441">
              <w:rPr>
                <w:rFonts w:ascii="Arial Narrow" w:eastAsia="Times New Roman" w:hAnsi="Arial Narrow" w:cs="Arial"/>
                <w:lang w:eastAsia="es-CO"/>
              </w:rPr>
              <w:t>).</w:t>
            </w:r>
          </w:p>
          <w:p w14:paraId="13F32BE1" w14:textId="77777777" w:rsidR="00CF3441" w:rsidRPr="00CF3441" w:rsidRDefault="00CF3441" w:rsidP="00CF3441">
            <w:pPr>
              <w:spacing w:after="0" w:line="240" w:lineRule="auto"/>
              <w:jc w:val="both"/>
              <w:rPr>
                <w:rFonts w:ascii="Arial Narrow" w:eastAsia="Times New Roman" w:hAnsi="Arial Narrow" w:cs="Arial"/>
                <w:lang w:eastAsia="es-CO"/>
              </w:rPr>
            </w:pPr>
          </w:p>
          <w:p w14:paraId="72E71BD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2:</w:t>
            </w:r>
            <w:r w:rsidRPr="00CF3441">
              <w:rPr>
                <w:rFonts w:ascii="Arial Narrow" w:eastAsia="Times New Roman" w:hAnsi="Arial Narrow" w:cs="Arial"/>
                <w:lang w:eastAsia="es-CO"/>
              </w:rPr>
              <w:t xml:space="preserve"> El supervisor tendrá la facultad de establecer los asistentes a los cursos de capacitación según la disponibilidad de estos en la unidad de mantenimiento aeronáutico.</w:t>
            </w:r>
          </w:p>
          <w:p w14:paraId="27233343" w14:textId="77777777" w:rsidR="00CF3441" w:rsidRPr="00CF3441" w:rsidRDefault="00CF3441" w:rsidP="00CF3441">
            <w:pPr>
              <w:spacing w:after="0" w:line="240" w:lineRule="auto"/>
              <w:jc w:val="both"/>
              <w:rPr>
                <w:rFonts w:ascii="Arial Narrow" w:eastAsia="Times New Roman" w:hAnsi="Arial Narrow" w:cs="Arial"/>
                <w:lang w:eastAsia="es-CO"/>
              </w:rPr>
            </w:pPr>
          </w:p>
          <w:p w14:paraId="0C72617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3:</w:t>
            </w:r>
            <w:r w:rsidRPr="00CF3441">
              <w:rPr>
                <w:rFonts w:ascii="Arial Narrow" w:eastAsia="Times New Roman" w:hAnsi="Arial Narrow" w:cs="Arial"/>
                <w:lang w:eastAsia="es-CO"/>
              </w:rPr>
              <w:t xml:space="preserve"> En caso de la no aprobación de un estudiante, el contratista informará mediante oficio dirigido al supervisor del contrato los motivos por los cuales no lo certifica, especificando las causas que llevan esta determinación.</w:t>
            </w:r>
          </w:p>
          <w:p w14:paraId="1B10E633" w14:textId="77777777" w:rsidR="00CF3441" w:rsidRPr="00CF3441" w:rsidRDefault="00CF3441" w:rsidP="00CF3441">
            <w:pPr>
              <w:spacing w:after="0" w:line="240" w:lineRule="auto"/>
              <w:jc w:val="both"/>
              <w:rPr>
                <w:rFonts w:ascii="Arial Narrow" w:eastAsia="Times New Roman" w:hAnsi="Arial Narrow" w:cs="Arial"/>
                <w:lang w:eastAsia="es-CO"/>
              </w:rPr>
            </w:pPr>
          </w:p>
          <w:p w14:paraId="725BE43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4</w:t>
            </w:r>
            <w:r w:rsidRPr="00CF3441">
              <w:rPr>
                <w:rFonts w:ascii="Arial Narrow" w:eastAsia="Times New Roman" w:hAnsi="Arial Narrow" w:cs="Arial"/>
                <w:lang w:eastAsia="es-CO"/>
              </w:rPr>
              <w:t>: La empresa contratista garantizará que el curso que cuente con más de 10 alumnos sean efectuados en varios ciclos diferentes, lo anterior para garantizar que el personal de mantenimiento asista a las diferentes capacitaciones y puedan desarrollarlo sin contratiempos por el volumen de alumnos.</w:t>
            </w:r>
          </w:p>
          <w:p w14:paraId="4A4E8923" w14:textId="77777777" w:rsidR="00CF3441" w:rsidRPr="00CF3441" w:rsidRDefault="00CF3441" w:rsidP="00CF3441">
            <w:pPr>
              <w:spacing w:after="0" w:line="240" w:lineRule="auto"/>
              <w:jc w:val="both"/>
              <w:rPr>
                <w:rFonts w:ascii="Arial Narrow" w:eastAsia="Times New Roman" w:hAnsi="Arial Narrow" w:cs="Arial"/>
                <w:lang w:eastAsia="es-CO"/>
              </w:rPr>
            </w:pPr>
          </w:p>
          <w:p w14:paraId="41EFF36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5:</w:t>
            </w:r>
            <w:r w:rsidRPr="00CF3441">
              <w:rPr>
                <w:rFonts w:ascii="Arial Narrow" w:eastAsia="Times New Roman" w:hAnsi="Arial Narrow" w:cs="Arial"/>
                <w:lang w:eastAsia="es-CO"/>
              </w:rPr>
              <w:t xml:space="preserve"> El contratista junto con la oferta adjuntará contratos, certificaciones y/o actas de liquidación de entrenamiento técnico en sistemas aeronáuticos iguales o equivalentes, preferiblemente en entidades públicas o fuerzas armadas.</w:t>
            </w:r>
          </w:p>
          <w:p w14:paraId="2D5ABC7F" w14:textId="77777777" w:rsidR="00CF3441" w:rsidRPr="00CF3441" w:rsidRDefault="00CF3441" w:rsidP="00CF3441">
            <w:pPr>
              <w:spacing w:after="0" w:line="240" w:lineRule="auto"/>
              <w:jc w:val="both"/>
              <w:rPr>
                <w:rFonts w:ascii="Arial Narrow" w:eastAsia="Times New Roman" w:hAnsi="Arial Narrow" w:cs="Arial"/>
                <w:lang w:eastAsia="es-CO"/>
              </w:rPr>
            </w:pPr>
          </w:p>
          <w:p w14:paraId="0CFE1F7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6</w:t>
            </w:r>
            <w:r w:rsidRPr="00CF3441">
              <w:rPr>
                <w:rFonts w:ascii="Arial Narrow" w:eastAsia="Times New Roman" w:hAnsi="Arial Narrow" w:cs="Arial"/>
                <w:lang w:eastAsia="es-CO"/>
              </w:rPr>
              <w:t>: Los instructores deben estar certificados por el fabricante, su representante autorizado o una autoridad aeronáutica reconocida (FAA, EASA u homóloga).</w:t>
            </w:r>
          </w:p>
          <w:p w14:paraId="0C08FA96" w14:textId="77777777" w:rsidR="00CF3441" w:rsidRPr="00CF3441" w:rsidRDefault="00CF3441" w:rsidP="00CF3441">
            <w:pPr>
              <w:spacing w:after="0" w:line="240" w:lineRule="auto"/>
              <w:jc w:val="both"/>
              <w:rPr>
                <w:rFonts w:ascii="Arial Narrow" w:eastAsia="Times New Roman" w:hAnsi="Arial Narrow" w:cs="Arial"/>
                <w:lang w:eastAsia="es-CO"/>
              </w:rPr>
            </w:pPr>
          </w:p>
          <w:p w14:paraId="4F81F96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7:</w:t>
            </w:r>
            <w:r w:rsidRPr="00CF3441">
              <w:rPr>
                <w:rFonts w:ascii="Arial Narrow" w:eastAsia="Times New Roman" w:hAnsi="Arial Narrow" w:cs="Arial"/>
                <w:lang w:eastAsia="es-CO"/>
              </w:rPr>
              <w:t xml:space="preserve"> La capacitación deberá estar alineada con los RAC colombianos según apliquen, normativa FAA/EASA aplicable y lineamientos de la Aeronáutica Civil de Colombia.</w:t>
            </w:r>
          </w:p>
          <w:p w14:paraId="4848AA25" w14:textId="77777777" w:rsidR="00CF3441" w:rsidRPr="00CF3441" w:rsidRDefault="00CF3441" w:rsidP="00CF3441">
            <w:pPr>
              <w:spacing w:after="0" w:line="240" w:lineRule="auto"/>
              <w:jc w:val="both"/>
              <w:rPr>
                <w:rFonts w:ascii="Arial Narrow" w:eastAsia="Times New Roman" w:hAnsi="Arial Narrow" w:cs="Arial"/>
                <w:lang w:eastAsia="es-CO"/>
              </w:rPr>
            </w:pPr>
          </w:p>
          <w:p w14:paraId="26B4383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lastRenderedPageBreak/>
              <w:t>NOTA 8:</w:t>
            </w:r>
            <w:r w:rsidRPr="00CF3441">
              <w:rPr>
                <w:rFonts w:ascii="Arial Narrow" w:eastAsia="Times New Roman" w:hAnsi="Arial Narrow" w:cs="Arial"/>
                <w:lang w:eastAsia="es-CO"/>
              </w:rPr>
              <w:t xml:space="preserve"> El contratista deberá establecer y presentar al supervisor del contrato un plan de capacitación estructurado, con contenidos, horas teóricas/prácticas, metodología, criterios de evaluación y cronograma.</w:t>
            </w:r>
          </w:p>
          <w:p w14:paraId="6ADD6999" w14:textId="77777777" w:rsidR="00CF3441" w:rsidRPr="00CF3441" w:rsidRDefault="00CF3441" w:rsidP="00CF3441">
            <w:pPr>
              <w:spacing w:after="0" w:line="240" w:lineRule="auto"/>
              <w:jc w:val="both"/>
              <w:rPr>
                <w:rFonts w:ascii="Arial Narrow" w:eastAsia="Times New Roman" w:hAnsi="Arial Narrow" w:cs="Arial"/>
                <w:lang w:eastAsia="es-CO"/>
              </w:rPr>
            </w:pPr>
          </w:p>
          <w:p w14:paraId="4B2907B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9</w:t>
            </w:r>
            <w:r w:rsidRPr="00CF3441">
              <w:rPr>
                <w:rFonts w:ascii="Arial Narrow" w:eastAsia="Times New Roman" w:hAnsi="Arial Narrow" w:cs="Arial"/>
                <w:lang w:eastAsia="es-CO"/>
              </w:rPr>
              <w:t>: El contratista deberá adjuntar junto con la oferta garantía sobre la validez de las certificaciones emitidas.</w:t>
            </w:r>
          </w:p>
          <w:p w14:paraId="00190DE9" w14:textId="77777777" w:rsidR="00CF3441" w:rsidRPr="00CF3441" w:rsidRDefault="00CF3441" w:rsidP="00CF3441">
            <w:pPr>
              <w:spacing w:after="0" w:line="240" w:lineRule="auto"/>
              <w:jc w:val="both"/>
              <w:rPr>
                <w:rFonts w:ascii="Arial Narrow" w:eastAsia="Times New Roman" w:hAnsi="Arial Narrow" w:cs="Arial"/>
                <w:lang w:eastAsia="es-CO"/>
              </w:rPr>
            </w:pPr>
          </w:p>
          <w:p w14:paraId="5C3759B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10</w:t>
            </w:r>
            <w:r w:rsidRPr="00CF3441">
              <w:rPr>
                <w:rFonts w:ascii="Arial Narrow" w:eastAsia="Times New Roman" w:hAnsi="Arial Narrow" w:cs="Arial"/>
                <w:lang w:eastAsia="es-CO"/>
              </w:rPr>
              <w:t>: El contratista deberá brindar soporte técnico o académico posterior a la capacitación por un periodo determinado (3 a 6 meses), para aclaración de dudas técnicas.</w:t>
            </w:r>
          </w:p>
        </w:tc>
      </w:tr>
      <w:tr w:rsidR="00CF3441" w:rsidRPr="00CF3441" w14:paraId="2C8BCB4F" w14:textId="77777777" w:rsidTr="00EF7C22">
        <w:trPr>
          <w:trHeight w:val="300"/>
          <w:jc w:val="center"/>
        </w:trPr>
        <w:tc>
          <w:tcPr>
            <w:tcW w:w="2411" w:type="dxa"/>
            <w:noWrap/>
            <w:vAlign w:val="center"/>
          </w:tcPr>
          <w:p w14:paraId="475B5F06"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ENTREGABLES</w:t>
            </w:r>
          </w:p>
        </w:tc>
        <w:tc>
          <w:tcPr>
            <w:tcW w:w="7796" w:type="dxa"/>
            <w:noWrap/>
            <w:vAlign w:val="bottom"/>
          </w:tcPr>
          <w:p w14:paraId="175946C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la entrega o provisión, directa o a través del desarrollo de la capacitación, de todos los materiales de instrucción necesarios para el adecuado desarrollo del entrenamiento, tales como material didáctico, manuales técnicos, guías de estudio, ayudas audiovisuales y demás elementos requeridos, los cuales deberán corresponder a la documentación técnica vigente del fabricante y a los contenidos aprobados dentro del programa de entrenamiento, en concordancia con las buenas prácticas del sector aeronáutico y la normativa aplicable.</w:t>
            </w:r>
          </w:p>
          <w:p w14:paraId="56FCA205" w14:textId="77777777" w:rsidR="00CF3441" w:rsidRPr="00CF3441" w:rsidRDefault="00CF3441" w:rsidP="00CF3441">
            <w:pPr>
              <w:spacing w:after="0" w:line="240" w:lineRule="auto"/>
              <w:jc w:val="both"/>
              <w:rPr>
                <w:rFonts w:ascii="Arial Narrow" w:eastAsia="Times New Roman" w:hAnsi="Arial Narrow" w:cs="Arial"/>
                <w:lang w:eastAsia="es-CO"/>
              </w:rPr>
            </w:pPr>
          </w:p>
          <w:p w14:paraId="34E08B5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Como resultado del entrenamiento, el Contratista deberá elaborar y entregar un informe final de capacitación, en el cual se certifiquen de manera individual las horas efectivamente cursadas, los contenidos desarrollados, las evaluaciones realizadas y las calificaciones obtenidas por cada uno de los alumnos. Dicho informe tendrá como finalidad permitir la homologación, trazabilidad y registro del entrenamiento en las carpetas técnicas y hojas de vida del personal orgánico del Batallón que recibió la capacitación, en cumplimiento de los lineamientos de control documental y aseguramiento de la competencia del personal técnico aeronáutico.</w:t>
            </w:r>
          </w:p>
          <w:p w14:paraId="254E1CD7" w14:textId="77777777" w:rsidR="00CF3441" w:rsidRPr="00CF3441" w:rsidRDefault="00CF3441" w:rsidP="00CF3441">
            <w:pPr>
              <w:spacing w:after="0" w:line="240" w:lineRule="auto"/>
              <w:jc w:val="both"/>
              <w:rPr>
                <w:rFonts w:ascii="Arial Narrow" w:eastAsia="Times New Roman" w:hAnsi="Arial Narrow" w:cs="Arial"/>
                <w:lang w:eastAsia="es-CO"/>
              </w:rPr>
            </w:pPr>
          </w:p>
          <w:p w14:paraId="40B5193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personal capacitado que haya cumplido con la totalidad de las horas establecidas en el programa de capacitación y haya aprobado satisfactoriamente las evaluaciones teóricas y prácticas exigidas, deberá ser certificado formalmente por la entidad que imparta el entrenamiento, conforme a los criterios de evaluación definidos y a los estándares del fabricante y de la autoridad aeronáutica competente.</w:t>
            </w:r>
          </w:p>
          <w:p w14:paraId="7E95BDF4" w14:textId="77777777" w:rsidR="00CF3441" w:rsidRPr="00CF3441" w:rsidRDefault="00CF3441" w:rsidP="00CF3441">
            <w:pPr>
              <w:spacing w:after="0" w:line="240" w:lineRule="auto"/>
              <w:jc w:val="both"/>
              <w:rPr>
                <w:rFonts w:ascii="Arial Narrow" w:eastAsia="Times New Roman" w:hAnsi="Arial Narrow" w:cs="Arial"/>
                <w:lang w:eastAsia="es-CO"/>
              </w:rPr>
            </w:pPr>
          </w:p>
          <w:p w14:paraId="51A52B7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En caso de que alguno de los alumnos no apruebe el curso o no alcance los criterios mínimos de evaluación, la entidad capacitadora deberá informar dicha situación mediante oficio dirigido al Supervisor del Contrato, indicando de manera clara y detallada los motivos de la no certificación, las competencias no alcanzadas y las fallas técnicas, académicas o procedimentales que dieron lugar a esta determinación. </w:t>
            </w:r>
          </w:p>
          <w:p w14:paraId="4880FE0C" w14:textId="77777777" w:rsidR="00CF3441" w:rsidRPr="00CF3441" w:rsidRDefault="00CF3441" w:rsidP="00CF3441">
            <w:pPr>
              <w:spacing w:after="0" w:line="240" w:lineRule="auto"/>
              <w:jc w:val="both"/>
              <w:rPr>
                <w:rFonts w:ascii="Arial Narrow" w:eastAsia="Times New Roman" w:hAnsi="Arial Narrow" w:cs="Arial"/>
                <w:lang w:eastAsia="es-CO"/>
              </w:rPr>
            </w:pPr>
          </w:p>
          <w:p w14:paraId="179EE45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En todos los casos, los certificados obtenidos por el personal durante la capacitación deberán ser entregados al Supervisor del Contrato, quien será responsable de remitirlos al Batallón de Mantenimiento de Aviación No. 1 – Aviones, ubicado en el Aeropuerto Internacional El Dorado, entrada No. 6, Cantón de Aviación “José Joaquín Matallana Bermúdez”, con el fin de garantizar su incorporación al archivo técnico y administrativo correspondiente.</w:t>
            </w:r>
          </w:p>
          <w:p w14:paraId="45AA5FC7" w14:textId="77777777" w:rsidR="00CF3441" w:rsidRPr="00CF3441" w:rsidRDefault="00CF3441" w:rsidP="00CF3441">
            <w:pPr>
              <w:spacing w:after="0" w:line="240" w:lineRule="auto"/>
              <w:jc w:val="both"/>
              <w:rPr>
                <w:rFonts w:ascii="Arial Narrow" w:eastAsia="Times New Roman" w:hAnsi="Arial Narrow" w:cs="Arial"/>
                <w:lang w:eastAsia="es-CO"/>
              </w:rPr>
            </w:pPr>
          </w:p>
          <w:p w14:paraId="3429396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Adicionalmente, el Contratista deberá garantizar que, al término de los cursos, cada estudiante reciba de manera individual y en formato digital la totalidad de la información relacionada con la capacitación, incluyendo presentaciones, manuales utilizados, material de apoyo y demás documentos académicos, asegurando la disponibilidad permanente de la información para consulta, actualización de conocimientos y soporte a las actividades de mantenimiento y operación aeronáutica.</w:t>
            </w:r>
          </w:p>
        </w:tc>
      </w:tr>
      <w:tr w:rsidR="00CF3441" w:rsidRPr="00CF3441" w14:paraId="1B671734" w14:textId="77777777" w:rsidTr="00EF7C22">
        <w:trPr>
          <w:trHeight w:val="300"/>
          <w:jc w:val="center"/>
        </w:trPr>
        <w:tc>
          <w:tcPr>
            <w:tcW w:w="2411" w:type="dxa"/>
            <w:noWrap/>
            <w:vAlign w:val="center"/>
          </w:tcPr>
          <w:p w14:paraId="0A035398"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DURACIÓN DEL ENTRENAMIENTO</w:t>
            </w:r>
          </w:p>
        </w:tc>
        <w:tc>
          <w:tcPr>
            <w:tcW w:w="7796" w:type="dxa"/>
            <w:noWrap/>
            <w:vAlign w:val="bottom"/>
          </w:tcPr>
          <w:p w14:paraId="3CAAA3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Las capacitaciones, ya sean de carácter nacional o internacional, se desarrollarán de conformidad con el pensum académico, metodología y horarios establecidos por la institución, </w:t>
            </w:r>
            <w:r w:rsidRPr="00CF3441">
              <w:rPr>
                <w:rFonts w:ascii="Arial Narrow" w:eastAsia="Times New Roman" w:hAnsi="Arial Narrow" w:cs="Arial"/>
                <w:lang w:eastAsia="es-CO"/>
              </w:rPr>
              <w:lastRenderedPageBreak/>
              <w:t>centro de entrenamiento o academia educativa que imparta la instrucción, los cuales deberán estar alineados con los programas de entrenamiento definidos por la casa fabricante de los sistemas objeto de capacitación. La selección y programación de cada capacitación se realizará teniendo en cuenta la necesidad institucional, la disponibilidad del personal y la planificación operativa de la Unidad, previa coordinación con el Supervisor del Contrato, garantizando la continuidad de las actividades misionales.</w:t>
            </w:r>
          </w:p>
          <w:p w14:paraId="793DB901" w14:textId="77777777" w:rsidR="00CF3441" w:rsidRPr="00CF3441" w:rsidRDefault="00CF3441" w:rsidP="00CF3441">
            <w:pPr>
              <w:spacing w:after="0" w:line="240" w:lineRule="auto"/>
              <w:jc w:val="both"/>
              <w:rPr>
                <w:rFonts w:ascii="Arial Narrow" w:eastAsia="Times New Roman" w:hAnsi="Arial Narrow" w:cs="Arial"/>
                <w:lang w:eastAsia="es-CO"/>
              </w:rPr>
            </w:pPr>
          </w:p>
          <w:p w14:paraId="4FEF5DA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intensidad horaria de cada capacitación, curso o entrenamiento deberá ajustarse al tiempo, lugar y lineamientos técnicos establecidos por el fabricante, asegurando que el contenido impartido permita la adecuada adquisición de conocimientos teóricos y prácticos requeridos para la correcta operación, instalación y mantenimiento de los sistemas aeronáuticos.</w:t>
            </w:r>
          </w:p>
          <w:p w14:paraId="2CE917CE" w14:textId="77777777" w:rsidR="00CF3441" w:rsidRPr="00CF3441" w:rsidRDefault="00CF3441" w:rsidP="00CF3441">
            <w:pPr>
              <w:spacing w:after="0" w:line="240" w:lineRule="auto"/>
              <w:jc w:val="both"/>
              <w:rPr>
                <w:rFonts w:ascii="Arial Narrow" w:eastAsia="Times New Roman" w:hAnsi="Arial Narrow" w:cs="Arial"/>
                <w:lang w:eastAsia="es-CO"/>
              </w:rPr>
            </w:pPr>
          </w:p>
          <w:p w14:paraId="0542F38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En caso de presentarse modificaciones al cronograma inicialmente previsto por factores climáticos, logísticos o externos que impidan el normal desarrollo del entrenamiento, dichas situaciones deberán ser informadas oportunamente al Supervisor del Contrato, a fin de realizar los ajustes necesarios sin afectar el cumplimiento de los objetivos de la capacitación. Los gastos adicionales que se generen como consecuencia de estas eventualidades serán asumidos por el contratista.</w:t>
            </w:r>
          </w:p>
          <w:p w14:paraId="74857CFF" w14:textId="77777777" w:rsidR="00CF3441" w:rsidRPr="00CF3441" w:rsidRDefault="00CF3441" w:rsidP="00CF3441">
            <w:pPr>
              <w:spacing w:after="0" w:line="240" w:lineRule="auto"/>
              <w:jc w:val="both"/>
              <w:rPr>
                <w:rFonts w:ascii="Arial Narrow" w:eastAsia="Times New Roman" w:hAnsi="Arial Narrow" w:cs="Arial"/>
                <w:lang w:eastAsia="es-CO"/>
              </w:rPr>
            </w:pPr>
          </w:p>
          <w:p w14:paraId="4019459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Intensidad horaria de la capacitación:</w:t>
            </w:r>
          </w:p>
          <w:p w14:paraId="24905EFF" w14:textId="77777777" w:rsidR="00CF3441" w:rsidRPr="00CF3441" w:rsidRDefault="00CF3441" w:rsidP="00CF3441">
            <w:pPr>
              <w:spacing w:after="0" w:line="240" w:lineRule="auto"/>
              <w:jc w:val="both"/>
              <w:rPr>
                <w:rFonts w:ascii="Arial Narrow" w:eastAsia="Times New Roman" w:hAnsi="Arial Narrow" w:cs="Arial"/>
                <w:lang w:eastAsia="es-CO"/>
              </w:rPr>
            </w:pPr>
          </w:p>
          <w:p w14:paraId="519910A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La capacitación deberá desarrollarse bajo los siguientes parámetros académicos, los cuales buscan garantizar la calidad del proceso de enseñanza–aprendizaje, la seguridad operacional y la adecuada asimilación de los contenidos técnicos:</w:t>
            </w:r>
          </w:p>
          <w:p w14:paraId="7820194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El curso tendrá una duración total de cuarenta (40) horas teórico-prácticas.</w:t>
            </w:r>
          </w:p>
          <w:p w14:paraId="027781E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Cada jornada académica no podrá exceder de ocho (8) horas diarias, en concordancia con las buenas prácticas pedagógicas y los lineamientos de formación técnica especializada.</w:t>
            </w:r>
          </w:p>
          <w:p w14:paraId="3DBE659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Cada jornada académica deberá contemplar intervalos de descanso de quince (15) minutos por cada dos (2) horas cátedra, con el fin de optimizar el rendimiento académico y la atención del personal.</w:t>
            </w:r>
          </w:p>
          <w:p w14:paraId="4C4C04F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La duración total de la capacitación no deberá ser inferior a cinco (5) días de instrucción.</w:t>
            </w:r>
          </w:p>
        </w:tc>
      </w:tr>
      <w:tr w:rsidR="00CF3441" w:rsidRPr="00CF3441" w14:paraId="525E9BF6" w14:textId="77777777" w:rsidTr="00EF7C22">
        <w:trPr>
          <w:trHeight w:val="300"/>
          <w:jc w:val="center"/>
        </w:trPr>
        <w:tc>
          <w:tcPr>
            <w:tcW w:w="2411" w:type="dxa"/>
            <w:noWrap/>
            <w:vAlign w:val="center"/>
          </w:tcPr>
          <w:p w14:paraId="5CF1E474"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PÉNSUM ACADÉMICO</w:t>
            </w:r>
          </w:p>
        </w:tc>
        <w:tc>
          <w:tcPr>
            <w:tcW w:w="7796" w:type="dxa"/>
            <w:noWrap/>
            <w:vAlign w:val="bottom"/>
          </w:tcPr>
          <w:p w14:paraId="46D629A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Supervisor del Contrato deberá verificar que la capacitación recibida cumpla con los objetivos técnicos y académicos establecidos, con el propósito de asegurar la calidad de los trabajos de mantenimiento ejecutados por el personal del Batallón de Mantenimiento de Aviación No. 1 – Aviones, contribuyendo de manera directa al cumplimiento de la misión operacional y al mantenimiento de los estándares de seguridad aeronáutica.</w:t>
            </w:r>
          </w:p>
          <w:p w14:paraId="2109D580" w14:textId="77777777" w:rsidR="00CF3441" w:rsidRPr="00CF3441" w:rsidRDefault="00CF3441" w:rsidP="00CF3441">
            <w:pPr>
              <w:spacing w:after="0" w:line="240" w:lineRule="auto"/>
              <w:jc w:val="both"/>
              <w:rPr>
                <w:rFonts w:ascii="Arial Narrow" w:eastAsia="Times New Roman" w:hAnsi="Arial Narrow" w:cs="Arial"/>
                <w:lang w:eastAsia="es-CO"/>
              </w:rPr>
            </w:pPr>
          </w:p>
          <w:p w14:paraId="1150487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Contenido académico mínimo:</w:t>
            </w:r>
          </w:p>
          <w:p w14:paraId="4FF8190D" w14:textId="77777777" w:rsidR="00CF3441" w:rsidRPr="00CF3441" w:rsidRDefault="00CF3441" w:rsidP="00CF3441">
            <w:pPr>
              <w:spacing w:after="0" w:line="240" w:lineRule="auto"/>
              <w:jc w:val="both"/>
              <w:rPr>
                <w:rFonts w:ascii="Arial Narrow" w:eastAsia="Times New Roman" w:hAnsi="Arial Narrow" w:cs="Arial"/>
                <w:lang w:eastAsia="es-CO"/>
              </w:rPr>
            </w:pPr>
          </w:p>
          <w:p w14:paraId="7BE5E72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(Aplicable según el sistema y la institución que imparta la capacitación)</w:t>
            </w:r>
          </w:p>
          <w:p w14:paraId="3DE2B949" w14:textId="77777777" w:rsidR="00CF3441" w:rsidRPr="00CF3441" w:rsidRDefault="00CF3441" w:rsidP="00CF3441">
            <w:pPr>
              <w:spacing w:after="0" w:line="240" w:lineRule="auto"/>
              <w:jc w:val="both"/>
              <w:rPr>
                <w:rFonts w:ascii="Arial Narrow" w:eastAsia="Times New Roman" w:hAnsi="Arial Narrow" w:cs="Arial"/>
                <w:lang w:eastAsia="es-CO"/>
              </w:rPr>
            </w:pPr>
          </w:p>
          <w:p w14:paraId="3DEAFCD0" w14:textId="77777777" w:rsidR="00CF3441" w:rsidRPr="00CF3441" w:rsidRDefault="00CF3441" w:rsidP="00CF3441">
            <w:pPr>
              <w:spacing w:after="0" w:line="240" w:lineRule="auto"/>
              <w:jc w:val="both"/>
              <w:rPr>
                <w:rFonts w:ascii="Arial Narrow" w:eastAsia="Times New Roman" w:hAnsi="Arial Narrow" w:cs="Arial"/>
                <w:lang w:val="pl-PL" w:eastAsia="es-CO"/>
              </w:rPr>
            </w:pPr>
            <w:r w:rsidRPr="00CF3441">
              <w:rPr>
                <w:rFonts w:ascii="Arial Narrow" w:eastAsia="Times New Roman" w:hAnsi="Arial Narrow" w:cs="Arial"/>
                <w:lang w:val="pl-PL" w:eastAsia="es-CO"/>
              </w:rPr>
              <w:t>GARMIN G-1000 y GARMIN G-1000 NXi</w:t>
            </w:r>
          </w:p>
          <w:p w14:paraId="7AF1827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(Funcionamiento del sistema, software, configuración y mantenimiento de línea)</w:t>
            </w:r>
          </w:p>
          <w:p w14:paraId="1E27E7D4" w14:textId="77777777" w:rsidR="00CF3441" w:rsidRPr="00CF3441" w:rsidRDefault="00CF3441" w:rsidP="00CF3441">
            <w:pPr>
              <w:spacing w:after="0" w:line="240" w:lineRule="auto"/>
              <w:jc w:val="both"/>
              <w:rPr>
                <w:rFonts w:ascii="Arial Narrow" w:eastAsia="Times New Roman" w:hAnsi="Arial Narrow" w:cs="Arial"/>
                <w:lang w:eastAsia="es-CO"/>
              </w:rPr>
            </w:pPr>
          </w:p>
          <w:p w14:paraId="7BF5719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8 horas</w:t>
            </w:r>
          </w:p>
          <w:p w14:paraId="1213122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Descripción general del sistema</w:t>
            </w:r>
          </w:p>
          <w:p w14:paraId="00AB746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Especificaciones técnicas</w:t>
            </w:r>
          </w:p>
          <w:p w14:paraId="4C9D42E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Bases de datos requeridas</w:t>
            </w:r>
          </w:p>
          <w:p w14:paraId="481D37B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Descripción para la instalación</w:t>
            </w:r>
          </w:p>
          <w:p w14:paraId="23EF66EF" w14:textId="77777777" w:rsidR="00CF3441" w:rsidRPr="00CF3441" w:rsidRDefault="00CF3441" w:rsidP="00CF3441">
            <w:pPr>
              <w:spacing w:after="0" w:line="240" w:lineRule="auto"/>
              <w:jc w:val="both"/>
              <w:rPr>
                <w:rFonts w:ascii="Arial Narrow" w:eastAsia="Times New Roman" w:hAnsi="Arial Narrow" w:cs="Arial"/>
                <w:lang w:eastAsia="es-CO"/>
              </w:rPr>
            </w:pPr>
          </w:p>
          <w:p w14:paraId="324CB78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8 horas</w:t>
            </w:r>
          </w:p>
          <w:p w14:paraId="442A055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 Introducción al sistema</w:t>
            </w:r>
          </w:p>
          <w:p w14:paraId="1B1CD7F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Información de preinstalación</w:t>
            </w:r>
          </w:p>
          <w:p w14:paraId="3C96F3E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Materiales y consideraciones técnicas</w:t>
            </w:r>
          </w:p>
          <w:p w14:paraId="0616D8F5" w14:textId="77777777" w:rsidR="00CF3441" w:rsidRPr="00CF3441" w:rsidRDefault="00CF3441" w:rsidP="00CF3441">
            <w:pPr>
              <w:spacing w:after="0" w:line="240" w:lineRule="auto"/>
              <w:jc w:val="both"/>
              <w:rPr>
                <w:rFonts w:ascii="Arial Narrow" w:eastAsia="Times New Roman" w:hAnsi="Arial Narrow" w:cs="Arial"/>
                <w:lang w:eastAsia="es-CO"/>
              </w:rPr>
            </w:pPr>
          </w:p>
          <w:p w14:paraId="358DD6C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8 horas</w:t>
            </w:r>
          </w:p>
          <w:p w14:paraId="1D75EE8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Procedimientos de instalación</w:t>
            </w:r>
          </w:p>
          <w:p w14:paraId="504CA78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Herramientas especiales</w:t>
            </w:r>
          </w:p>
          <w:p w14:paraId="27C2E05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Cableado</w:t>
            </w:r>
          </w:p>
          <w:p w14:paraId="7A26748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Reemplazo de unidades</w:t>
            </w:r>
          </w:p>
          <w:p w14:paraId="30522F7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Interconexión del sistema</w:t>
            </w:r>
          </w:p>
          <w:p w14:paraId="5BF3FE4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Interconexión de unidades remotas</w:t>
            </w:r>
          </w:p>
          <w:p w14:paraId="3A70163C" w14:textId="77777777" w:rsidR="00CF3441" w:rsidRPr="00CF3441" w:rsidRDefault="00CF3441" w:rsidP="00CF3441">
            <w:pPr>
              <w:spacing w:after="0" w:line="240" w:lineRule="auto"/>
              <w:jc w:val="both"/>
              <w:rPr>
                <w:rFonts w:ascii="Arial Narrow" w:eastAsia="Times New Roman" w:hAnsi="Arial Narrow" w:cs="Arial"/>
                <w:lang w:eastAsia="es-CO"/>
              </w:rPr>
            </w:pPr>
          </w:p>
          <w:p w14:paraId="7911C71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8 horas</w:t>
            </w:r>
          </w:p>
          <w:p w14:paraId="3A0FF8F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Configuración del sistema</w:t>
            </w:r>
          </w:p>
          <w:p w14:paraId="11CF621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Programación</w:t>
            </w:r>
          </w:p>
          <w:p w14:paraId="5BF1F87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Chequeo </w:t>
            </w:r>
            <w:proofErr w:type="spellStart"/>
            <w:r w:rsidRPr="00CF3441">
              <w:rPr>
                <w:rFonts w:ascii="Arial Narrow" w:eastAsia="Times New Roman" w:hAnsi="Arial Narrow" w:cs="Arial"/>
                <w:lang w:eastAsia="es-CO"/>
              </w:rPr>
              <w:t>post-instalación</w:t>
            </w:r>
            <w:proofErr w:type="spellEnd"/>
          </w:p>
          <w:p w14:paraId="6CD5182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Caza de fallas</w:t>
            </w:r>
          </w:p>
          <w:p w14:paraId="460DBD0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Alertas</w:t>
            </w:r>
          </w:p>
          <w:p w14:paraId="181AB734" w14:textId="77777777" w:rsidR="00CF3441" w:rsidRPr="00CF3441" w:rsidRDefault="00CF3441" w:rsidP="00CF3441">
            <w:pPr>
              <w:spacing w:after="0" w:line="240" w:lineRule="auto"/>
              <w:jc w:val="both"/>
              <w:rPr>
                <w:rFonts w:ascii="Arial Narrow" w:eastAsia="Times New Roman" w:hAnsi="Arial Narrow" w:cs="Arial"/>
                <w:lang w:eastAsia="es-CO"/>
              </w:rPr>
            </w:pPr>
          </w:p>
          <w:p w14:paraId="53F2F5B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Contacto con GARMIN su representante autorizado o una autoridad aeronáutica reconocida - certificada (FAA, EASA u homóloga) para asistencia técnica</w:t>
            </w:r>
          </w:p>
          <w:p w14:paraId="2AC88329" w14:textId="77777777" w:rsidR="00CF3441" w:rsidRPr="00CF3441" w:rsidRDefault="00CF3441" w:rsidP="00CF3441">
            <w:pPr>
              <w:spacing w:after="0" w:line="240" w:lineRule="auto"/>
              <w:jc w:val="both"/>
              <w:rPr>
                <w:rFonts w:ascii="Arial Narrow" w:eastAsia="Times New Roman" w:hAnsi="Arial Narrow" w:cs="Arial"/>
                <w:lang w:eastAsia="es-CO"/>
              </w:rPr>
            </w:pPr>
          </w:p>
          <w:p w14:paraId="695C790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8 horas</w:t>
            </w:r>
          </w:p>
          <w:p w14:paraId="1B9C308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Limitaciones del sistema</w:t>
            </w:r>
          </w:p>
          <w:p w14:paraId="51FD7D5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Operación</w:t>
            </w:r>
          </w:p>
          <w:p w14:paraId="04BF0A9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Instalación STC (cuando aplique)</w:t>
            </w:r>
          </w:p>
          <w:p w14:paraId="3006FAD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Mantenimiento periódico</w:t>
            </w:r>
          </w:p>
          <w:p w14:paraId="16D28AE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Limpieza</w:t>
            </w:r>
          </w:p>
          <w:p w14:paraId="2626EC7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Protección contra rayos</w:t>
            </w:r>
          </w:p>
          <w:p w14:paraId="3E49C448" w14:textId="77777777" w:rsidR="00CF3441" w:rsidRPr="00CF3441" w:rsidRDefault="00CF3441" w:rsidP="00CF3441">
            <w:pPr>
              <w:spacing w:after="0" w:line="240" w:lineRule="auto"/>
              <w:jc w:val="both"/>
              <w:rPr>
                <w:rFonts w:ascii="Arial Narrow" w:eastAsia="Times New Roman" w:hAnsi="Arial Narrow" w:cs="Arial"/>
                <w:lang w:eastAsia="es-CO"/>
              </w:rPr>
            </w:pPr>
          </w:p>
          <w:p w14:paraId="2EFBC31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Lineamientos técnicos y normativos:</w:t>
            </w:r>
          </w:p>
          <w:p w14:paraId="0B782765" w14:textId="77777777" w:rsidR="00CF3441" w:rsidRPr="00CF3441" w:rsidRDefault="00CF3441" w:rsidP="00CF3441">
            <w:pPr>
              <w:spacing w:after="0" w:line="240" w:lineRule="auto"/>
              <w:jc w:val="both"/>
              <w:rPr>
                <w:rFonts w:ascii="Arial Narrow" w:eastAsia="Times New Roman" w:hAnsi="Arial Narrow" w:cs="Arial"/>
                <w:lang w:eastAsia="es-CO"/>
              </w:rPr>
            </w:pPr>
          </w:p>
          <w:p w14:paraId="1B8BFF9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Durante el desarrollo de la capacitación, curso o entrenamiento, se deberán observar los siguientes aspectos:</w:t>
            </w:r>
          </w:p>
          <w:p w14:paraId="64D94302" w14:textId="77777777" w:rsidR="00CF3441" w:rsidRPr="00CF3441" w:rsidRDefault="00CF3441" w:rsidP="00CF3441">
            <w:pPr>
              <w:spacing w:after="0" w:line="240" w:lineRule="auto"/>
              <w:jc w:val="both"/>
              <w:rPr>
                <w:rFonts w:ascii="Arial Narrow" w:eastAsia="Times New Roman" w:hAnsi="Arial Narrow" w:cs="Arial"/>
                <w:lang w:eastAsia="es-CO"/>
              </w:rPr>
            </w:pPr>
          </w:p>
          <w:p w14:paraId="7DEC86E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Utilizar documentación técnica y manuales de referencia vigentes, aplicables al sistema objeto de la capacitación.</w:t>
            </w:r>
          </w:p>
          <w:p w14:paraId="7601452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Identificar y aplicar las precauciones de seguridad, así como los procedimientos a seguir en caso de emergencia.</w:t>
            </w:r>
          </w:p>
          <w:p w14:paraId="29C7E52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Instruir al personal en la normatividad aeronáutica vigente y aplicable, de conformidad con los Reglamentos Aeronáuticos de Colombia (RAC), según corresponda al alcance del entrenamiento.</w:t>
            </w:r>
          </w:p>
          <w:p w14:paraId="74AE00B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Asegurar la correcta comprensión de la terminología y nomenclatura técnica aeronáutica vigente, conforme a los estándares del fabricante y de la autoridad aeronáutica.</w:t>
            </w:r>
          </w:p>
        </w:tc>
      </w:tr>
      <w:tr w:rsidR="00CF3441" w:rsidRPr="00CF3441" w14:paraId="47886A01" w14:textId="77777777" w:rsidTr="00EF7C22">
        <w:trPr>
          <w:trHeight w:val="300"/>
          <w:jc w:val="center"/>
        </w:trPr>
        <w:tc>
          <w:tcPr>
            <w:tcW w:w="2411" w:type="dxa"/>
            <w:noWrap/>
            <w:vAlign w:val="center"/>
          </w:tcPr>
          <w:p w14:paraId="129215CB"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ASISTENCIA MÉDICA</w:t>
            </w:r>
          </w:p>
        </w:tc>
        <w:tc>
          <w:tcPr>
            <w:tcW w:w="7796" w:type="dxa"/>
            <w:noWrap/>
            <w:vAlign w:val="bottom"/>
          </w:tcPr>
          <w:p w14:paraId="095AD60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que la totalidad del personal que asista a las capacitaciones, cursos o entrenamientos, ya sean de carácter nacional o internacional, cuente durante todo el tiempo de su desarrollo con un seguro de asistencia médica vigente, adecuado y suficiente, que cubra los riesgos asociados a la movilidad, permanencia y actividades propias del proceso de formación.</w:t>
            </w:r>
          </w:p>
          <w:p w14:paraId="7CD196BE" w14:textId="77777777" w:rsidR="00CF3441" w:rsidRPr="00CF3441" w:rsidRDefault="00CF3441" w:rsidP="00CF3441">
            <w:pPr>
              <w:spacing w:after="0" w:line="240" w:lineRule="auto"/>
              <w:jc w:val="both"/>
              <w:rPr>
                <w:rFonts w:ascii="Arial Narrow" w:eastAsia="Times New Roman" w:hAnsi="Arial Narrow" w:cs="Arial"/>
                <w:lang w:eastAsia="es-CO"/>
              </w:rPr>
            </w:pPr>
          </w:p>
          <w:p w14:paraId="0F90ECD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Dicho seguro deberá incluir, como mínimo, la cobertura de gastos médicos generales, hospitalización, intervenciones quirúrgicas, suministro de medicamentos, así como la atención de eventos derivados de enfermedad grave o accidente, garantizando la oportuna atención del personal capacitado. Así mismo, deberá contemplar la cobertura de gastos y trámites administrativos que se deriven de estos eventos, incluyendo los relacionados con fallecimiento, repatriación, manejo de restos y demás procedimientos que resulten necesarios.</w:t>
            </w:r>
          </w:p>
          <w:p w14:paraId="45D9AFB8" w14:textId="77777777" w:rsidR="00CF3441" w:rsidRPr="00CF3441" w:rsidRDefault="00CF3441" w:rsidP="00CF3441">
            <w:pPr>
              <w:spacing w:after="0" w:line="240" w:lineRule="auto"/>
              <w:jc w:val="both"/>
              <w:rPr>
                <w:rFonts w:ascii="Arial Narrow" w:eastAsia="Times New Roman" w:hAnsi="Arial Narrow" w:cs="Arial"/>
                <w:lang w:eastAsia="es-CO"/>
              </w:rPr>
            </w:pPr>
          </w:p>
          <w:p w14:paraId="4B36FC9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Este requisito se establece en concordancia con lo dispuesto en la Ley 1562 de 2012 y el Decreto 1072 de 2015, que regulan el Sistema de Gestión de la Seguridad y Salud en el Trabajo (SG-SST), los cuales obligan a identificar, evaluar y controlar los riesgos a los que puedan estar expuestos los trabajadores y personal vinculado a actividades institucionales, aun cuando estas se desarrollen fuera de las instalaciones habituales o en comisión de servicios, entrenamientos o capacitaciones.</w:t>
            </w:r>
          </w:p>
          <w:p w14:paraId="1785D38D" w14:textId="77777777" w:rsidR="00CF3441" w:rsidRPr="00CF3441" w:rsidRDefault="00CF3441" w:rsidP="00CF3441">
            <w:pPr>
              <w:spacing w:after="0" w:line="240" w:lineRule="auto"/>
              <w:jc w:val="both"/>
              <w:rPr>
                <w:rFonts w:ascii="Arial Narrow" w:eastAsia="Times New Roman" w:hAnsi="Arial Narrow" w:cs="Arial"/>
                <w:lang w:eastAsia="es-CO"/>
              </w:rPr>
            </w:pPr>
          </w:p>
          <w:p w14:paraId="04118AC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Adicionalmente, el contratista deberá garantizar la asistencia y cobertura integral en caso de presentarse eventos de enfermedad grave o fallecimiento, asegurando el acompañamiento y la gestión de todos los trámites requeridos, con el fin de salvaguardar la integridad, dignidad y bienestar del personal capacitado y de sus familias, en cumplimiento de los principios de protección, prevención y responsabilidad social.</w:t>
            </w:r>
          </w:p>
          <w:p w14:paraId="300519B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En caso de que durante el desarrollo de la capacitación sea necesario implementar medidas sanitarias especiales, el contratista se compromete a asumir los gastos a que haya lugar para el cumplimiento de los protocolos establecidos por la Organización Mundial de la Salud (OMS) y por las autoridades sanitarias nacionales y/o internacionales competentes, de conformidad con la normativa vigente y las directrices que se encuentren aplicables al momento de la ejecución del curso. Estas medidas deberán cubrir a la totalidad del personal que reciba la capacitación, garantizando condiciones adecuadas de bioseguridad, prevención y control de riesgos para la salud.</w:t>
            </w:r>
          </w:p>
          <w:p w14:paraId="4EB7F771" w14:textId="77777777" w:rsidR="00CF3441" w:rsidRPr="00CF3441" w:rsidRDefault="00CF3441" w:rsidP="00CF3441">
            <w:pPr>
              <w:spacing w:after="0" w:line="240" w:lineRule="auto"/>
              <w:jc w:val="both"/>
              <w:rPr>
                <w:rFonts w:ascii="Arial Narrow" w:eastAsia="Times New Roman" w:hAnsi="Arial Narrow" w:cs="Arial"/>
                <w:lang w:eastAsia="es-CO"/>
              </w:rPr>
            </w:pPr>
          </w:p>
          <w:p w14:paraId="029C76D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exigencia de este seguro y de las coberturas descritas tiene como finalidad proteger al personal institucional, asegurar la continuidad del proceso de capacitación y evitar afectaciones a la misión operacional, en armonía con los principios de prevención del riesgo, seguridad operacional y responsabilidad en el desarrollo de actividades aeronáuticas.</w:t>
            </w:r>
          </w:p>
        </w:tc>
      </w:tr>
      <w:tr w:rsidR="00CF3441" w:rsidRPr="00CF3441" w14:paraId="46FEB980" w14:textId="77777777" w:rsidTr="00EF7C22">
        <w:trPr>
          <w:trHeight w:val="300"/>
          <w:jc w:val="center"/>
        </w:trPr>
        <w:tc>
          <w:tcPr>
            <w:tcW w:w="2411" w:type="dxa"/>
            <w:noWrap/>
            <w:vAlign w:val="center"/>
          </w:tcPr>
          <w:p w14:paraId="575775EA"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 xml:space="preserve">SUMINISTRO DE MATERIAL </w:t>
            </w:r>
          </w:p>
          <w:p w14:paraId="515382C6"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 xml:space="preserve">POR ALUMNO EN SU </w:t>
            </w:r>
          </w:p>
          <w:p w14:paraId="0BCCCDEF"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ESTADIA</w:t>
            </w:r>
          </w:p>
        </w:tc>
        <w:tc>
          <w:tcPr>
            <w:tcW w:w="7796" w:type="dxa"/>
            <w:noWrap/>
            <w:vAlign w:val="bottom"/>
          </w:tcPr>
          <w:p w14:paraId="4B0501C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Al inicio de la capacitación, el contratista deberá suministrar de manera individual a cada alumno la totalidad del material de estudio y apoyo académico necesario para el adecuado desarrollo del curso, garantizando condiciones homogéneas de aprendizaje y el cumplimiento de los objetivos técnicos establecidos.</w:t>
            </w:r>
          </w:p>
          <w:p w14:paraId="1A22BCE3" w14:textId="77777777" w:rsidR="00CF3441" w:rsidRPr="00CF3441" w:rsidRDefault="00CF3441" w:rsidP="00CF3441">
            <w:pPr>
              <w:spacing w:after="0" w:line="240" w:lineRule="auto"/>
              <w:jc w:val="both"/>
              <w:rPr>
                <w:rFonts w:ascii="Arial Narrow" w:eastAsia="Times New Roman" w:hAnsi="Arial Narrow" w:cs="Arial"/>
                <w:lang w:eastAsia="es-CO"/>
              </w:rPr>
            </w:pPr>
          </w:p>
          <w:p w14:paraId="41B518C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Para tal efecto, el material mínimo a entregar deberá incluir:</w:t>
            </w:r>
          </w:p>
          <w:p w14:paraId="5B842245" w14:textId="77777777" w:rsidR="00CF3441" w:rsidRPr="00CF3441" w:rsidRDefault="00CF3441" w:rsidP="00CF3441">
            <w:pPr>
              <w:spacing w:after="0" w:line="240" w:lineRule="auto"/>
              <w:jc w:val="both"/>
              <w:rPr>
                <w:rFonts w:ascii="Arial Narrow" w:eastAsia="Times New Roman" w:hAnsi="Arial Narrow" w:cs="Arial"/>
                <w:lang w:eastAsia="es-CO"/>
              </w:rPr>
            </w:pPr>
          </w:p>
          <w:p w14:paraId="77238FB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Material de estudio relacionado con los equipos de vuelo, conforme al alcance del curso, que describa de manera clara su función, operación, interacción y aplicación en las aeronaves, incluyendo manuales técnicos, cartillas, guías de referencia y documentación de apoyo, los cuales deberán corresponder a información vigente, actualizada y acorde con los sistemas objeto de la capacitación.</w:t>
            </w:r>
          </w:p>
          <w:p w14:paraId="2A4CAFA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Material de escritorio y apoyo académico, destinado a facilitar el proceso de aprendizaje y la realización de actividades teóricas y prácticas, tales como agenda, bolígrafo, lápiz, formatos, regla, carpeta y demás elementos necesarios para el seguimiento de los contenidos del curso.</w:t>
            </w:r>
          </w:p>
          <w:p w14:paraId="5AFC5E2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Material didáctico correspondiente a las materias del curso, incluyendo presentaciones, esquemas, diagramas, guías de trabajo y demás ayudas pedagógicas utilizadas durante la instrucción, el cual deberá estar disponible en idioma español, con el fin de garantizar la correcta </w:t>
            </w:r>
            <w:r w:rsidRPr="00CF3441">
              <w:rPr>
                <w:rFonts w:ascii="Arial Narrow" w:eastAsia="Times New Roman" w:hAnsi="Arial Narrow" w:cs="Arial"/>
                <w:lang w:eastAsia="es-CO"/>
              </w:rPr>
              <w:lastRenderedPageBreak/>
              <w:t>comprensión de los contenidos técnicos y evitar errores de interpretación que puedan afectar la adecuada aplicación de los conocimientos en el entorno aeronáutico.</w:t>
            </w:r>
          </w:p>
          <w:p w14:paraId="1EB5FED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El suministro oportuno y completo de este material tiene como finalidad asegurar la calidad del proceso de capacitación, facilitar la estandarización del conocimiento impartido y permitir la consulta posterior por parte del personal capacitado, contribuyendo a la correcta ejecución de las labores de mantenimiento aeronáutico y al fortalecimiento de la seguridad operacional.</w:t>
            </w:r>
          </w:p>
        </w:tc>
      </w:tr>
      <w:tr w:rsidR="00CF3441" w:rsidRPr="00CF3441" w14:paraId="086FEB55" w14:textId="77777777" w:rsidTr="00EF7C22">
        <w:trPr>
          <w:trHeight w:val="300"/>
          <w:jc w:val="center"/>
        </w:trPr>
        <w:tc>
          <w:tcPr>
            <w:tcW w:w="2411" w:type="dxa"/>
            <w:noWrap/>
            <w:vAlign w:val="center"/>
          </w:tcPr>
          <w:p w14:paraId="351F4834"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CRONOGRAMA DE ENTREGAS</w:t>
            </w:r>
          </w:p>
        </w:tc>
        <w:tc>
          <w:tcPr>
            <w:tcW w:w="7796" w:type="dxa"/>
            <w:noWrap/>
            <w:vAlign w:val="bottom"/>
          </w:tcPr>
          <w:p w14:paraId="0C21D18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entregar al supervisor del contrato, DENTRO DE LOS CINCO PRIMEROS DIAS AL INICIO DE EJECUCION el cronograma de entregas. Este será aceptado o modificado por el supervisor del contrato bajo el conocimiento del contratista, el cual podría ser ajustado de acuerdo con las necesidades de la administración sin exceder el plazo de ejecución final del contrato.</w:t>
            </w:r>
          </w:p>
        </w:tc>
      </w:tr>
    </w:tbl>
    <w:p w14:paraId="48A3D3B3"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4FFD603B"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BAMAV1 – LOTE </w:t>
      </w:r>
      <w:proofErr w:type="spellStart"/>
      <w:r w:rsidRPr="00CF3441">
        <w:rPr>
          <w:rFonts w:ascii="Arial Narrow" w:eastAsia="DejaVu Sans" w:hAnsi="Arial Narrow" w:cs="Times New Roman"/>
          <w:b/>
          <w:bCs/>
          <w:kern w:val="1"/>
          <w:lang w:eastAsia="es-CO"/>
        </w:rPr>
        <w:t>N°</w:t>
      </w:r>
      <w:proofErr w:type="spellEnd"/>
      <w:r w:rsidRPr="00CF3441">
        <w:rPr>
          <w:rFonts w:ascii="Arial Narrow" w:eastAsia="DejaVu Sans" w:hAnsi="Arial Narrow" w:cs="Times New Roman"/>
          <w:b/>
          <w:bCs/>
          <w:kern w:val="1"/>
          <w:lang w:eastAsia="es-CO"/>
        </w:rPr>
        <w:t xml:space="preserve"> 3</w:t>
      </w:r>
    </w:p>
    <w:p w14:paraId="466187FB" w14:textId="77777777" w:rsidR="00CF3441" w:rsidRPr="00CF3441" w:rsidRDefault="00CF3441" w:rsidP="00CF3441">
      <w:pPr>
        <w:widowControl w:val="0"/>
        <w:suppressAutoHyphens/>
        <w:spacing w:after="0" w:line="240" w:lineRule="auto"/>
        <w:jc w:val="both"/>
        <w:rPr>
          <w:rFonts w:ascii="Arial Narrow" w:eastAsia="DejaVu Sans" w:hAnsi="Arial Narrow" w:cs="Times New Roman"/>
          <w:b/>
          <w:bCs/>
          <w:kern w:val="1"/>
          <w:lang w:eastAsia="es-CO"/>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8222"/>
      </w:tblGrid>
      <w:tr w:rsidR="00CF3441" w:rsidRPr="00CF3441" w14:paraId="77CF0064" w14:textId="77777777" w:rsidTr="00EF7C22">
        <w:trPr>
          <w:trHeight w:val="300"/>
          <w:jc w:val="center"/>
        </w:trPr>
        <w:tc>
          <w:tcPr>
            <w:tcW w:w="10207" w:type="dxa"/>
            <w:gridSpan w:val="2"/>
            <w:shd w:val="clear" w:color="auto" w:fill="BFBFBF"/>
            <w:noWrap/>
            <w:vAlign w:val="bottom"/>
            <w:hideMark/>
          </w:tcPr>
          <w:p w14:paraId="26AA8C24"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1. Paquete No.2 El Curso De Capacitación Aeronáutica - Estructuras Compuestas Avanzadas: Fabricación y Reparación De Daños (Fase I)</w:t>
            </w:r>
          </w:p>
        </w:tc>
      </w:tr>
      <w:tr w:rsidR="00CF3441" w:rsidRPr="00CF3441" w14:paraId="1E6A726A" w14:textId="77777777" w:rsidTr="00EF7C22">
        <w:trPr>
          <w:trHeight w:val="300"/>
          <w:jc w:val="center"/>
        </w:trPr>
        <w:tc>
          <w:tcPr>
            <w:tcW w:w="1985" w:type="dxa"/>
            <w:shd w:val="clear" w:color="auto" w:fill="BFBFBF"/>
            <w:noWrap/>
            <w:vAlign w:val="bottom"/>
            <w:hideMark/>
          </w:tcPr>
          <w:p w14:paraId="5B4EE8D3"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DESCRIPCIÓN</w:t>
            </w:r>
          </w:p>
        </w:tc>
        <w:tc>
          <w:tcPr>
            <w:tcW w:w="8222" w:type="dxa"/>
            <w:shd w:val="clear" w:color="auto" w:fill="BFBFBF"/>
            <w:noWrap/>
            <w:vAlign w:val="bottom"/>
            <w:hideMark/>
          </w:tcPr>
          <w:p w14:paraId="7D46C116"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ESPECIFICACIONES</w:t>
            </w:r>
          </w:p>
        </w:tc>
      </w:tr>
      <w:tr w:rsidR="00CF3441" w:rsidRPr="00CF3441" w14:paraId="5148F94C" w14:textId="77777777" w:rsidTr="00EF7C22">
        <w:trPr>
          <w:trHeight w:val="300"/>
          <w:jc w:val="center"/>
        </w:trPr>
        <w:tc>
          <w:tcPr>
            <w:tcW w:w="1985" w:type="dxa"/>
            <w:noWrap/>
            <w:vAlign w:val="center"/>
          </w:tcPr>
          <w:p w14:paraId="74B40513"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CERTIFICACIÓN Y CAPACIDADES</w:t>
            </w:r>
          </w:p>
        </w:tc>
        <w:tc>
          <w:tcPr>
            <w:tcW w:w="8222" w:type="dxa"/>
            <w:noWrap/>
            <w:vAlign w:val="bottom"/>
          </w:tcPr>
          <w:p w14:paraId="3933AF6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contar con la autorización y aprobación vigente de la autoridad aeronáutica del país donde se realice el Curso de Capacitación Aeronáutica – Estructuras Compuestas Avanzadas: Fabricación y Reparación de Daños (Fase I), la cual podrá ser la OACI y/o FAA, según corresponda, garantizando que el curso cumple con los estándares regulatorios internacionales aplicables a la formación de personal técnico aeronáutico.</w:t>
            </w:r>
          </w:p>
          <w:p w14:paraId="0EDDB674" w14:textId="77777777" w:rsidR="00CF3441" w:rsidRPr="00CF3441" w:rsidRDefault="00CF3441" w:rsidP="00CF3441">
            <w:pPr>
              <w:spacing w:after="0" w:line="240" w:lineRule="auto"/>
              <w:jc w:val="both"/>
              <w:rPr>
                <w:rFonts w:ascii="Arial Narrow" w:eastAsia="Times New Roman" w:hAnsi="Arial Narrow" w:cs="Arial"/>
                <w:lang w:eastAsia="es-CO"/>
              </w:rPr>
            </w:pPr>
          </w:p>
          <w:p w14:paraId="6AAD290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Asimismo, la academia que imparta la capacitación deberá contar con los estándares de la American Composite </w:t>
            </w:r>
            <w:proofErr w:type="spellStart"/>
            <w:r w:rsidRPr="00CF3441">
              <w:rPr>
                <w:rFonts w:ascii="Arial Narrow" w:eastAsia="Times New Roman" w:hAnsi="Arial Narrow" w:cs="Arial"/>
                <w:lang w:eastAsia="es-CO"/>
              </w:rPr>
              <w:t>Manufacturers</w:t>
            </w:r>
            <w:proofErr w:type="spellEnd"/>
            <w:r w:rsidRPr="00CF3441">
              <w:rPr>
                <w:rFonts w:ascii="Arial Narrow" w:eastAsia="Times New Roman" w:hAnsi="Arial Narrow" w:cs="Arial"/>
                <w:lang w:eastAsia="es-CO"/>
              </w:rPr>
              <w:t xml:space="preserve"> </w:t>
            </w:r>
            <w:proofErr w:type="spellStart"/>
            <w:r w:rsidRPr="00CF3441">
              <w:rPr>
                <w:rFonts w:ascii="Arial Narrow" w:eastAsia="Times New Roman" w:hAnsi="Arial Narrow" w:cs="Arial"/>
                <w:lang w:eastAsia="es-CO"/>
              </w:rPr>
              <w:t>Association</w:t>
            </w:r>
            <w:proofErr w:type="spellEnd"/>
            <w:r w:rsidRPr="00CF3441">
              <w:rPr>
                <w:rFonts w:ascii="Arial Narrow" w:eastAsia="Times New Roman" w:hAnsi="Arial Narrow" w:cs="Arial"/>
                <w:lang w:eastAsia="es-CO"/>
              </w:rPr>
              <w:t xml:space="preserve"> (ACMA), asegurando que los métodos de instrucción, las prácticas de fabricación y reparación de estructuras compuestas, los equipos utilizados y la documentación técnica se encuentran alineados con los estándares internacionales de la industria de materiales compuestos aeronáuticos.</w:t>
            </w:r>
          </w:p>
          <w:p w14:paraId="100CB84F" w14:textId="77777777" w:rsidR="00CF3441" w:rsidRPr="00CF3441" w:rsidRDefault="00CF3441" w:rsidP="00CF3441">
            <w:pPr>
              <w:spacing w:after="0" w:line="240" w:lineRule="auto"/>
              <w:jc w:val="both"/>
              <w:rPr>
                <w:rFonts w:ascii="Arial Narrow" w:eastAsia="Times New Roman" w:hAnsi="Arial Narrow" w:cs="Arial"/>
                <w:lang w:eastAsia="es-CO"/>
              </w:rPr>
            </w:pPr>
          </w:p>
          <w:p w14:paraId="5307675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Justificación técnica:</w:t>
            </w:r>
          </w:p>
          <w:p w14:paraId="5E148118" w14:textId="77777777" w:rsidR="00CF3441" w:rsidRPr="00CF3441" w:rsidRDefault="00CF3441" w:rsidP="00CF3441">
            <w:pPr>
              <w:spacing w:after="0" w:line="240" w:lineRule="auto"/>
              <w:jc w:val="both"/>
              <w:rPr>
                <w:rFonts w:ascii="Arial Narrow" w:eastAsia="Times New Roman" w:hAnsi="Arial Narrow" w:cs="Arial"/>
                <w:lang w:eastAsia="es-CO"/>
              </w:rPr>
            </w:pPr>
          </w:p>
          <w:p w14:paraId="53A965A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Cumplimiento normativo internacional: Contar con la autorización de la autoridad aeronáutica asegura que la capacitación se ajuste a los requisitos regulatorios aplicables, permitiendo que los conocimientos sean reconocidos y homologables dentro de la estructura legal y operativa aeronáutica.</w:t>
            </w:r>
          </w:p>
          <w:p w14:paraId="24ADEC7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Estándares ACMA de la academia: La estandarización por parte de la ACMA garantiza que la formación en fabricación, reparación y mantenimiento de materiales compuestos se alinee con estándares internacionales de excelencia. Esto asegura la aplicación de procedimientos seguros y actualizados, minimizando los riesgos técnicos en el desarrollo de las tareas practicas durante la instrucción salvaguardando la integridad del personal capacitado.</w:t>
            </w:r>
          </w:p>
          <w:p w14:paraId="3F559CE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Garantía de idoneidad y competencia: La convergencia entre la aprobación de la autoridad aeronáutica y la certificación ACMA asegura que tanto el cuerpo docente como los recursos didácticos cumplan con estándares globales. Esta doble validación mitiga los riesgos derivados de una formación deficiente y garantiza que el personal técnico aplique los conocimientos adquiridos de manera segura, eficiente y profesional.</w:t>
            </w:r>
          </w:p>
          <w:p w14:paraId="5270ED3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Mitigación de riesgos contractuales: Esta exigencia permite al contratante verificar y documentar que la capacitación se imparte conforme a normas reconocidas internacionalmente, blindando el contrato frente a posibles incumplimientos o cuestionamientos sobre la validez de la certificación obtenida por los alumnos.</w:t>
            </w:r>
          </w:p>
        </w:tc>
      </w:tr>
      <w:tr w:rsidR="00CF3441" w:rsidRPr="00CF3441" w14:paraId="27BA2AE9" w14:textId="77777777" w:rsidTr="00EF7C22">
        <w:trPr>
          <w:trHeight w:val="300"/>
          <w:jc w:val="center"/>
        </w:trPr>
        <w:tc>
          <w:tcPr>
            <w:tcW w:w="1985" w:type="dxa"/>
            <w:noWrap/>
            <w:vAlign w:val="center"/>
          </w:tcPr>
          <w:p w14:paraId="7790B9CA"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INFRAESTRUCTURA</w:t>
            </w:r>
          </w:p>
        </w:tc>
        <w:tc>
          <w:tcPr>
            <w:tcW w:w="8222" w:type="dxa"/>
            <w:noWrap/>
            <w:vAlign w:val="bottom"/>
          </w:tcPr>
          <w:p w14:paraId="06346AC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El contratista deberá contar con los siguientes requerimientos para garantizar que la capacitación en Estructuras Compuestas Avanzadas: Fabricación y Reparación de Daños (Fase I) cumpla con lo exigido por la autoridad aeronáutica (OACI/FAA) y la certificación ACMA, la infraestructura mínima </w:t>
            </w:r>
            <w:r w:rsidRPr="00CF3441">
              <w:rPr>
                <w:rFonts w:ascii="Arial Narrow" w:eastAsia="Times New Roman" w:hAnsi="Arial Narrow" w:cs="Arial"/>
                <w:lang w:eastAsia="es-CO"/>
              </w:rPr>
              <w:lastRenderedPageBreak/>
              <w:t>requerida debe permitir impartir tanto la parte teórica como la práctica con materiales y equipos reales, asegurando seguridad, trazabilidad y cumplimiento de estándares internacionales.</w:t>
            </w:r>
          </w:p>
          <w:p w14:paraId="23F11974" w14:textId="77777777" w:rsidR="00CF3441" w:rsidRPr="00CF3441" w:rsidRDefault="00CF3441" w:rsidP="00CF3441">
            <w:pPr>
              <w:spacing w:after="0" w:line="240" w:lineRule="auto"/>
              <w:jc w:val="both"/>
              <w:rPr>
                <w:rFonts w:ascii="Arial Narrow" w:eastAsia="Times New Roman" w:hAnsi="Arial Narrow" w:cs="Arial"/>
                <w:lang w:eastAsia="es-CO"/>
              </w:rPr>
            </w:pPr>
          </w:p>
          <w:p w14:paraId="736A43B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 continuación, se detallan los elementos esenciales mínimos requeridos:</w:t>
            </w:r>
          </w:p>
          <w:p w14:paraId="4EB4B5BF" w14:textId="77777777" w:rsidR="00CF3441" w:rsidRPr="00CF3441" w:rsidRDefault="00CF3441" w:rsidP="00CF3441">
            <w:pPr>
              <w:spacing w:after="0" w:line="240" w:lineRule="auto"/>
              <w:jc w:val="both"/>
              <w:rPr>
                <w:rFonts w:ascii="Arial Narrow" w:eastAsia="Times New Roman" w:hAnsi="Arial Narrow" w:cs="Arial"/>
                <w:lang w:eastAsia="es-CO"/>
              </w:rPr>
            </w:pPr>
          </w:p>
          <w:p w14:paraId="05AD3A6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1. Aulas teóricas u otros según aplique para dar cumplimiento al objeto contractual</w:t>
            </w:r>
          </w:p>
          <w:p w14:paraId="61A5547B" w14:textId="77777777" w:rsidR="00CF3441" w:rsidRPr="00CF3441" w:rsidRDefault="00CF3441" w:rsidP="00CF3441">
            <w:pPr>
              <w:spacing w:after="0" w:line="240" w:lineRule="auto"/>
              <w:jc w:val="both"/>
              <w:rPr>
                <w:rFonts w:ascii="Arial Narrow" w:eastAsia="Times New Roman" w:hAnsi="Arial Narrow" w:cs="Arial"/>
                <w:lang w:eastAsia="es-CO"/>
              </w:rPr>
            </w:pPr>
          </w:p>
          <w:p w14:paraId="1EA6EA3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Taller o laboratorio práctico con mesas, equipos de laminado, autoclaves o cámaras de curado, ventilación adecuada, almacenamiento seguro de resinas y materiales </w:t>
            </w:r>
            <w:proofErr w:type="spellStart"/>
            <w:r w:rsidRPr="00CF3441">
              <w:rPr>
                <w:rFonts w:ascii="Arial Narrow" w:eastAsia="Times New Roman" w:hAnsi="Arial Narrow" w:cs="Arial"/>
                <w:lang w:eastAsia="es-CO"/>
              </w:rPr>
              <w:t>preimpregnados</w:t>
            </w:r>
            <w:proofErr w:type="spellEnd"/>
            <w:r w:rsidRPr="00CF3441">
              <w:rPr>
                <w:rFonts w:ascii="Arial Narrow" w:eastAsia="Times New Roman" w:hAnsi="Arial Narrow" w:cs="Arial"/>
                <w:lang w:eastAsia="es-CO"/>
              </w:rPr>
              <w:t xml:space="preserve"> y herramientas certificadas para la manipulación de compuestos.</w:t>
            </w:r>
          </w:p>
          <w:p w14:paraId="04734F2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Espacios cerrados, climatizados y con buena iluminación.</w:t>
            </w:r>
          </w:p>
          <w:p w14:paraId="56AFDCC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Capacidad suficiente para el número de alumnos del curso.</w:t>
            </w:r>
          </w:p>
          <w:p w14:paraId="33B5FA8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Equipamiento audiovisual: proyectores, pantallas, pizarras, sistemas de video y estaciones de trabajo para acceso a manuales y software de diseño de compuestos.</w:t>
            </w:r>
          </w:p>
          <w:p w14:paraId="6758583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Conexión a internet para consulta de documentación técnica, normas ACMA y bibliografía especializada.</w:t>
            </w:r>
          </w:p>
          <w:p w14:paraId="433D340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Espacios que permitan cumplir con todas las prácticas individuales de fabricación y reparación, respetando normas de seguridad industrial y aeronáutica.</w:t>
            </w:r>
          </w:p>
          <w:p w14:paraId="1E011E80" w14:textId="77777777" w:rsidR="00CF3441" w:rsidRPr="00CF3441" w:rsidRDefault="00CF3441" w:rsidP="00CF3441">
            <w:pPr>
              <w:spacing w:after="0" w:line="240" w:lineRule="auto"/>
              <w:jc w:val="both"/>
              <w:rPr>
                <w:rFonts w:ascii="Arial Narrow" w:eastAsia="Times New Roman" w:hAnsi="Arial Narrow" w:cs="Arial"/>
                <w:lang w:eastAsia="es-CO"/>
              </w:rPr>
            </w:pPr>
          </w:p>
          <w:p w14:paraId="2BFBCBF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2. Laboratorio / Taller de materiales compuestos</w:t>
            </w:r>
          </w:p>
          <w:p w14:paraId="75CBECA3" w14:textId="77777777" w:rsidR="00CF3441" w:rsidRPr="00CF3441" w:rsidRDefault="00CF3441" w:rsidP="00CF3441">
            <w:pPr>
              <w:spacing w:after="0" w:line="240" w:lineRule="auto"/>
              <w:jc w:val="both"/>
              <w:rPr>
                <w:rFonts w:ascii="Arial Narrow" w:eastAsia="Times New Roman" w:hAnsi="Arial Narrow" w:cs="Arial"/>
                <w:lang w:eastAsia="es-CO"/>
              </w:rPr>
            </w:pPr>
          </w:p>
          <w:p w14:paraId="2B420E5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Espacio amplio y ventilado, con mesas de trabajo resistentes y superficies antiestáticas.</w:t>
            </w:r>
          </w:p>
          <w:p w14:paraId="202E0E62" w14:textId="77777777" w:rsidR="00CF3441" w:rsidRPr="00CF3441" w:rsidRDefault="00CF3441" w:rsidP="00CF3441">
            <w:pPr>
              <w:spacing w:after="0" w:line="240" w:lineRule="auto"/>
              <w:jc w:val="both"/>
              <w:rPr>
                <w:rFonts w:ascii="Arial Narrow" w:eastAsia="Times New Roman" w:hAnsi="Arial Narrow" w:cs="Arial"/>
                <w:lang w:eastAsia="es-CO"/>
              </w:rPr>
            </w:pPr>
          </w:p>
          <w:p w14:paraId="21EA7E1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Áreas separadas para:</w:t>
            </w:r>
          </w:p>
          <w:p w14:paraId="3BF45D46" w14:textId="77777777" w:rsidR="00CF3441" w:rsidRPr="00CF3441" w:rsidRDefault="00CF3441" w:rsidP="00CF3441">
            <w:pPr>
              <w:spacing w:after="0" w:line="240" w:lineRule="auto"/>
              <w:jc w:val="both"/>
              <w:rPr>
                <w:rFonts w:ascii="Arial Narrow" w:eastAsia="Times New Roman" w:hAnsi="Arial Narrow" w:cs="Arial"/>
                <w:lang w:eastAsia="es-CO"/>
              </w:rPr>
            </w:pPr>
          </w:p>
          <w:p w14:paraId="28AB184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Fabricación de componentes (laminados, autoclaves, hornos, curado).</w:t>
            </w:r>
          </w:p>
          <w:p w14:paraId="46CE369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Reparación de daños (lijado, aplicación de resinas, consolidación, pintura, pruebas de integridad).</w:t>
            </w:r>
          </w:p>
          <w:p w14:paraId="701091B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Inspección no destructiva (NDT), si aplica.</w:t>
            </w:r>
          </w:p>
          <w:p w14:paraId="46B43F4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Herramientas y equipos certificados para la fabricación y reparación de compuestos aeronáuticos, conforme a las normas ACMA y del fabricante.</w:t>
            </w:r>
          </w:p>
          <w:p w14:paraId="0BEB65A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Sistemas de almacenamiento seguro para materiales compuestos, resinas, adhesivos y herramientas especiales.</w:t>
            </w:r>
          </w:p>
          <w:p w14:paraId="60A669C3" w14:textId="77777777" w:rsidR="00CF3441" w:rsidRPr="00CF3441" w:rsidRDefault="00CF3441" w:rsidP="00CF3441">
            <w:pPr>
              <w:spacing w:after="0" w:line="240" w:lineRule="auto"/>
              <w:jc w:val="both"/>
              <w:rPr>
                <w:rFonts w:ascii="Arial Narrow" w:eastAsia="Times New Roman" w:hAnsi="Arial Narrow" w:cs="Arial"/>
                <w:lang w:eastAsia="es-CO"/>
              </w:rPr>
            </w:pPr>
          </w:p>
          <w:p w14:paraId="6B34585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3. Materiales y equipos</w:t>
            </w:r>
          </w:p>
          <w:p w14:paraId="522E277F" w14:textId="77777777" w:rsidR="00CF3441" w:rsidRPr="00CF3441" w:rsidRDefault="00CF3441" w:rsidP="00CF3441">
            <w:pPr>
              <w:spacing w:after="0" w:line="240" w:lineRule="auto"/>
              <w:jc w:val="both"/>
              <w:rPr>
                <w:rFonts w:ascii="Arial Narrow" w:eastAsia="Times New Roman" w:hAnsi="Arial Narrow" w:cs="Arial"/>
                <w:lang w:eastAsia="es-CO"/>
              </w:rPr>
            </w:pPr>
          </w:p>
          <w:p w14:paraId="4FAE12F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Laminados, resinas, </w:t>
            </w:r>
            <w:proofErr w:type="spellStart"/>
            <w:r w:rsidRPr="00CF3441">
              <w:rPr>
                <w:rFonts w:ascii="Arial Narrow" w:eastAsia="Times New Roman" w:hAnsi="Arial Narrow" w:cs="Arial"/>
                <w:lang w:eastAsia="es-CO"/>
              </w:rPr>
              <w:t>preimpregnados</w:t>
            </w:r>
            <w:proofErr w:type="spellEnd"/>
            <w:r w:rsidRPr="00CF3441">
              <w:rPr>
                <w:rFonts w:ascii="Arial Narrow" w:eastAsia="Times New Roman" w:hAnsi="Arial Narrow" w:cs="Arial"/>
                <w:lang w:eastAsia="es-CO"/>
              </w:rPr>
              <w:t xml:space="preserve"> y demás materiales homologados por ACMA para la práctica.</w:t>
            </w:r>
          </w:p>
          <w:p w14:paraId="641A9A2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Simuladores o estructuras de entrenamiento que reproduzcan daños típicos en aeronaves, para reparaciones prácticas.</w:t>
            </w:r>
          </w:p>
          <w:p w14:paraId="6B98666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Equipos de medición y control de calidad: calibradores, medidores de espesor, termómetros, medidores de humedad, herramientas de inspección NDT.</w:t>
            </w:r>
          </w:p>
          <w:p w14:paraId="509DDCB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Equipos de seguridad: guantes, gafas, mascarillas y ropa de protección química.</w:t>
            </w:r>
          </w:p>
          <w:p w14:paraId="5328CA51" w14:textId="77777777" w:rsidR="00CF3441" w:rsidRPr="00CF3441" w:rsidRDefault="00CF3441" w:rsidP="00CF3441">
            <w:pPr>
              <w:spacing w:after="0" w:line="240" w:lineRule="auto"/>
              <w:jc w:val="both"/>
              <w:rPr>
                <w:rFonts w:ascii="Arial Narrow" w:eastAsia="Times New Roman" w:hAnsi="Arial Narrow" w:cs="Arial"/>
                <w:lang w:eastAsia="es-CO"/>
              </w:rPr>
            </w:pPr>
          </w:p>
          <w:p w14:paraId="5EE678F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5. Seguridad y cumplimiento normative</w:t>
            </w:r>
          </w:p>
          <w:p w14:paraId="4ABB7904" w14:textId="77777777" w:rsidR="00CF3441" w:rsidRPr="00CF3441" w:rsidRDefault="00CF3441" w:rsidP="00CF3441">
            <w:pPr>
              <w:spacing w:after="0" w:line="240" w:lineRule="auto"/>
              <w:jc w:val="both"/>
              <w:rPr>
                <w:rFonts w:ascii="Arial Narrow" w:eastAsia="Times New Roman" w:hAnsi="Arial Narrow" w:cs="Arial"/>
                <w:lang w:eastAsia="es-CO"/>
              </w:rPr>
            </w:pPr>
          </w:p>
          <w:p w14:paraId="151E6DC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Señalización de riesgos y cumplimiento de normas de prevención de riesgos laborales.</w:t>
            </w:r>
          </w:p>
          <w:p w14:paraId="4B65AD7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Sistemas de ventilación adecuados para resinas y químicos.</w:t>
            </w:r>
          </w:p>
          <w:p w14:paraId="16BD00C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Salidas de emergencia y control de acceso al taller.</w:t>
            </w:r>
          </w:p>
          <w:p w14:paraId="6BD3BBD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Cumplimiento de protocolos de la autoridad aeronáutica y ACMA en cuanto a seguridad durante la capacitación.</w:t>
            </w:r>
          </w:p>
          <w:p w14:paraId="34DB0ADE" w14:textId="77777777" w:rsidR="00CF3441" w:rsidRPr="00CF3441" w:rsidRDefault="00CF3441" w:rsidP="00CF3441">
            <w:pPr>
              <w:spacing w:after="0" w:line="240" w:lineRule="auto"/>
              <w:jc w:val="both"/>
              <w:rPr>
                <w:rFonts w:ascii="Arial Narrow" w:eastAsia="Times New Roman" w:hAnsi="Arial Narrow" w:cs="Arial"/>
                <w:lang w:eastAsia="es-CO"/>
              </w:rPr>
            </w:pPr>
          </w:p>
          <w:p w14:paraId="523CAA9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Esta infraestructura permite:</w:t>
            </w:r>
          </w:p>
          <w:p w14:paraId="7C69F2D7" w14:textId="77777777" w:rsidR="00CF3441" w:rsidRPr="00CF3441" w:rsidRDefault="00CF3441" w:rsidP="00CF3441">
            <w:pPr>
              <w:spacing w:after="0" w:line="240" w:lineRule="auto"/>
              <w:jc w:val="both"/>
              <w:rPr>
                <w:rFonts w:ascii="Arial Narrow" w:eastAsia="Times New Roman" w:hAnsi="Arial Narrow" w:cs="Arial"/>
                <w:lang w:eastAsia="es-CO"/>
              </w:rPr>
            </w:pPr>
          </w:p>
          <w:p w14:paraId="07962FF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Garantizar que el personal adquiera competencias prácticas y teóricas en estructuras compuestas con seguridad y conforme a</w:t>
            </w:r>
          </w:p>
        </w:tc>
      </w:tr>
      <w:tr w:rsidR="00CF3441" w:rsidRPr="00CF3441" w14:paraId="270F73A0" w14:textId="77777777" w:rsidTr="00EF7C22">
        <w:trPr>
          <w:trHeight w:val="300"/>
          <w:jc w:val="center"/>
        </w:trPr>
        <w:tc>
          <w:tcPr>
            <w:tcW w:w="1985" w:type="dxa"/>
            <w:noWrap/>
            <w:vAlign w:val="center"/>
          </w:tcPr>
          <w:p w14:paraId="2C0CF7E0"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CONDICIONES DE LA CAPACITACIÓN</w:t>
            </w:r>
          </w:p>
        </w:tc>
        <w:tc>
          <w:tcPr>
            <w:tcW w:w="8222" w:type="dxa"/>
            <w:noWrap/>
            <w:vAlign w:val="bottom"/>
          </w:tcPr>
          <w:p w14:paraId="088E0DF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deberá impartirse en idioma español. En caso de que el curso sea dictado en un idioma diferente, el contratista deberá garantizar la disponibilidad de un traductor simultáneo especializado, capacitado en terminología aeronáutica y de materiales compuestos, para asegurar la correcta comprensión de los conceptos y procedimientos por parte del personal capacitado.</w:t>
            </w:r>
          </w:p>
          <w:p w14:paraId="4CB9878E" w14:textId="77777777" w:rsidR="00CF3441" w:rsidRPr="00CF3441" w:rsidRDefault="00CF3441" w:rsidP="00CF3441">
            <w:pPr>
              <w:spacing w:after="0" w:line="240" w:lineRule="auto"/>
              <w:jc w:val="both"/>
              <w:rPr>
                <w:rFonts w:ascii="Arial Narrow" w:eastAsia="Times New Roman" w:hAnsi="Arial Narrow" w:cs="Arial"/>
                <w:lang w:eastAsia="es-CO"/>
              </w:rPr>
            </w:pPr>
          </w:p>
          <w:p w14:paraId="0492247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deberá incluir un equilibrio adecuado entre presentaciones teóricas y ejercicios prácticos, con el fin de garantizar que los participantes puedan aplicar los conocimientos de manera inmediata y segura en su trabajo diario. Los ejercicios prácticos estarán diseñados para cubrir los siguientes objetivos técnicos:</w:t>
            </w:r>
          </w:p>
          <w:p w14:paraId="758E70FA" w14:textId="77777777" w:rsidR="00CF3441" w:rsidRPr="00CF3441" w:rsidRDefault="00CF3441" w:rsidP="00CF3441">
            <w:pPr>
              <w:spacing w:after="0" w:line="240" w:lineRule="auto"/>
              <w:jc w:val="both"/>
              <w:rPr>
                <w:rFonts w:ascii="Arial Narrow" w:eastAsia="Times New Roman" w:hAnsi="Arial Narrow" w:cs="Arial"/>
                <w:lang w:eastAsia="es-CO"/>
              </w:rPr>
            </w:pPr>
          </w:p>
          <w:p w14:paraId="74910F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Manejo de materiales compuestos:</w:t>
            </w:r>
          </w:p>
          <w:p w14:paraId="7BFB0C4F" w14:textId="77777777" w:rsidR="00CF3441" w:rsidRPr="00CF3441" w:rsidRDefault="00CF3441" w:rsidP="00CF3441">
            <w:pPr>
              <w:spacing w:after="0" w:line="240" w:lineRule="auto"/>
              <w:jc w:val="both"/>
              <w:rPr>
                <w:rFonts w:ascii="Arial Narrow" w:eastAsia="Times New Roman" w:hAnsi="Arial Narrow" w:cs="Arial"/>
                <w:lang w:eastAsia="es-CO"/>
              </w:rPr>
            </w:pPr>
          </w:p>
          <w:p w14:paraId="6914218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Uso de cinta de fibra de carbono </w:t>
            </w:r>
            <w:proofErr w:type="spellStart"/>
            <w:r w:rsidRPr="00CF3441">
              <w:rPr>
                <w:rFonts w:ascii="Arial Narrow" w:eastAsia="Times New Roman" w:hAnsi="Arial Narrow" w:cs="Arial"/>
                <w:lang w:eastAsia="es-CO"/>
              </w:rPr>
              <w:t>prepreg</w:t>
            </w:r>
            <w:proofErr w:type="spellEnd"/>
            <w:r w:rsidRPr="00CF3441">
              <w:rPr>
                <w:rFonts w:ascii="Arial Narrow" w:eastAsia="Times New Roman" w:hAnsi="Arial Narrow" w:cs="Arial"/>
                <w:lang w:eastAsia="es-CO"/>
              </w:rPr>
              <w:t xml:space="preserve"> unidireccional para explorar los efectos de la orientación de las fibras, el equilibrio y la simetría en laminados.</w:t>
            </w:r>
          </w:p>
          <w:p w14:paraId="4456B7A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Aplicación de tela de vidrio seca y resina epoxi en ejercicios que enseñen los conceptos fundamentales de empaque al vacío.</w:t>
            </w:r>
          </w:p>
          <w:p w14:paraId="4DD0F87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Trabajo con telas </w:t>
            </w:r>
            <w:proofErr w:type="spellStart"/>
            <w:r w:rsidRPr="00CF3441">
              <w:rPr>
                <w:rFonts w:ascii="Arial Narrow" w:eastAsia="Times New Roman" w:hAnsi="Arial Narrow" w:cs="Arial"/>
                <w:lang w:eastAsia="es-CO"/>
              </w:rPr>
              <w:t>prepreg</w:t>
            </w:r>
            <w:proofErr w:type="spellEnd"/>
            <w:r w:rsidRPr="00CF3441">
              <w:rPr>
                <w:rFonts w:ascii="Arial Narrow" w:eastAsia="Times New Roman" w:hAnsi="Arial Narrow" w:cs="Arial"/>
                <w:lang w:eastAsia="es-CO"/>
              </w:rPr>
              <w:t xml:space="preserve"> de vidrio y fibra de carbono, y materiales de núcleo de espuma de Nomex y poliuretano, para la construcción de paneles sándwich, utilizando técnicas de laminado y direccionamiento de la tela.</w:t>
            </w:r>
          </w:p>
          <w:p w14:paraId="64D96CF5" w14:textId="77777777" w:rsidR="00CF3441" w:rsidRPr="00CF3441" w:rsidRDefault="00CF3441" w:rsidP="00CF3441">
            <w:pPr>
              <w:spacing w:after="0" w:line="240" w:lineRule="auto"/>
              <w:jc w:val="both"/>
              <w:rPr>
                <w:rFonts w:ascii="Arial Narrow" w:eastAsia="Times New Roman" w:hAnsi="Arial Narrow" w:cs="Arial"/>
                <w:lang w:eastAsia="es-CO"/>
              </w:rPr>
            </w:pPr>
          </w:p>
          <w:p w14:paraId="0435F0E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Técnicas de reparación:</w:t>
            </w:r>
          </w:p>
          <w:p w14:paraId="2466EDF0" w14:textId="77777777" w:rsidR="00CF3441" w:rsidRPr="00CF3441" w:rsidRDefault="00CF3441" w:rsidP="00CF3441">
            <w:pPr>
              <w:spacing w:after="0" w:line="240" w:lineRule="auto"/>
              <w:jc w:val="both"/>
              <w:rPr>
                <w:rFonts w:ascii="Arial Narrow" w:eastAsia="Times New Roman" w:hAnsi="Arial Narrow" w:cs="Arial"/>
                <w:lang w:eastAsia="es-CO"/>
              </w:rPr>
            </w:pPr>
          </w:p>
          <w:p w14:paraId="1BC2CFE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Aplicación de los métodos y técnicas básicas de reparación según lo presente la academia o el fabricante.</w:t>
            </w:r>
          </w:p>
          <w:p w14:paraId="1BADAD5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Realización práctica de una reparación completa en taller, garantizando que los alumnos puedan reproducir los procedimientos de manera segura y conforme a estándares de fabricación aeronáutica.</w:t>
            </w:r>
          </w:p>
          <w:p w14:paraId="70E01B87" w14:textId="77777777" w:rsidR="00CF3441" w:rsidRPr="00CF3441" w:rsidRDefault="00CF3441" w:rsidP="00CF3441">
            <w:pPr>
              <w:spacing w:after="0" w:line="240" w:lineRule="auto"/>
              <w:jc w:val="both"/>
              <w:rPr>
                <w:rFonts w:ascii="Arial Narrow" w:eastAsia="Times New Roman" w:hAnsi="Arial Narrow" w:cs="Arial"/>
                <w:lang w:eastAsia="es-CO"/>
              </w:rPr>
            </w:pPr>
          </w:p>
          <w:p w14:paraId="608CEEF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Se deja expresamente establecido que el Ministerio de Defensa Nacional – Ejército Nacional no tendrá ningún vínculo contractual con los instructores y, por ende, no asumirá ningún costo adicional o imprevisto generado por estos con ocasión de la capacitación. Esta medida protege a la institución frente a responsabilidades legales y financieras ajenas a la ejecución del contrato.</w:t>
            </w:r>
          </w:p>
          <w:p w14:paraId="19B893B6" w14:textId="77777777" w:rsidR="00CF3441" w:rsidRPr="00CF3441" w:rsidRDefault="00CF3441" w:rsidP="00CF3441">
            <w:pPr>
              <w:spacing w:after="0" w:line="240" w:lineRule="auto"/>
              <w:jc w:val="both"/>
              <w:rPr>
                <w:rFonts w:ascii="Arial Narrow" w:eastAsia="Times New Roman" w:hAnsi="Arial Narrow" w:cs="Arial"/>
                <w:lang w:eastAsia="es-CO"/>
              </w:rPr>
            </w:pPr>
          </w:p>
          <w:p w14:paraId="59076B0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 garantizar que la ejecución y desarrollo del curso, capacitación y/o certificación se realicen en modalidad presencial, en atención a que, de conformidad con los Reglamentos Aeronáuticos de Colombia (RAC) y las directrices de la Unidad Administrativa Especial de Aeronáutica Civil – UAEAC, los procesos de formación, entrenamiento y habilitación del personal técnico aeronáutico que interviene en actividades de mantenimiento, inspección y operación de sistemas aeronáuticos deben contemplar componentes teóricos y prácticos presenciales, que permitan la adecuada supervisión, evaluación y verificación de competencias técnicas, garantizando la seguridad operacional.</w:t>
            </w:r>
          </w:p>
          <w:p w14:paraId="0CA106EB" w14:textId="77777777" w:rsidR="00CF3441" w:rsidRPr="00CF3441" w:rsidRDefault="00CF3441" w:rsidP="00CF3441">
            <w:pPr>
              <w:spacing w:after="0" w:line="240" w:lineRule="auto"/>
              <w:jc w:val="both"/>
              <w:rPr>
                <w:rFonts w:ascii="Arial Narrow" w:eastAsia="Times New Roman" w:hAnsi="Arial Narrow" w:cs="Arial"/>
                <w:lang w:eastAsia="es-CO"/>
              </w:rPr>
            </w:pPr>
          </w:p>
          <w:p w14:paraId="18931B0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que realice la capacitación y/o entrenamiento deberá estar en capacidad de dictar el curso en el idioma oficial de la República de Colombia (Castellano), conforme a lo dispuesto en la normativa nacional y con el fin de asegurar la correcta comprensión, interpretación y aplicación de la documentación técnica, procedimientos de mantenimiento y prácticas operativas por parte del personal técnico, minimizando riesgos derivados de errores de comunicación que puedan afectar la aeronavegabilidad continuada y la seguridad de las operaciones aéreas.</w:t>
            </w:r>
          </w:p>
          <w:p w14:paraId="5E806AC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 xml:space="preserve">Si la capacitación es dictada en el idioma inglés, debe contar con un traductor simultaneo especializado. </w:t>
            </w:r>
          </w:p>
          <w:p w14:paraId="7F8C4314" w14:textId="77777777" w:rsidR="00CF3441" w:rsidRPr="00CF3441" w:rsidRDefault="00CF3441" w:rsidP="00CF3441">
            <w:pPr>
              <w:spacing w:after="0" w:line="240" w:lineRule="auto"/>
              <w:jc w:val="both"/>
              <w:rPr>
                <w:rFonts w:ascii="Arial Narrow" w:eastAsia="Times New Roman" w:hAnsi="Arial Narrow" w:cs="Arial"/>
                <w:lang w:eastAsia="es-CO"/>
              </w:rPr>
            </w:pPr>
          </w:p>
          <w:p w14:paraId="42F655B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deberá desarrollarse bajo un escenario académico teórico-práctico, que permita al personal del área técnica adquirir, reforzar y demostrar las competencias necesarias para desempeñarse de manera eficiente y eficaz en sus funciones, en concordancia con los estándares de calidad exigidos por el sector aeronáutico colombiano, las políticas de seguridad operacional (SMS) y las necesidades misionales de la institución.</w:t>
            </w:r>
          </w:p>
          <w:p w14:paraId="7F434CA1" w14:textId="77777777" w:rsidR="00CF3441" w:rsidRPr="00CF3441" w:rsidRDefault="00CF3441" w:rsidP="00CF3441">
            <w:pPr>
              <w:spacing w:after="0" w:line="240" w:lineRule="auto"/>
              <w:jc w:val="both"/>
              <w:rPr>
                <w:rFonts w:ascii="Arial Narrow" w:eastAsia="Times New Roman" w:hAnsi="Arial Narrow" w:cs="Arial"/>
                <w:lang w:eastAsia="es-CO"/>
              </w:rPr>
            </w:pPr>
          </w:p>
          <w:p w14:paraId="53DFC60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que la ejecución del curso se realice en coordinación permanente con el Supervisor del Contrato, con el propósito de armonizar el desarrollo de la capacitación con la planificación operativa de la Unidad, evitando afectaciones a la disponibilidad del personal técnico y asegurando la continuidad de las actividades aeronáuticas, en cumplimiento de los principios de eficiencia y responsabilidad administrativa.</w:t>
            </w:r>
          </w:p>
          <w:p w14:paraId="4ABDF3CE" w14:textId="77777777" w:rsidR="00CF3441" w:rsidRPr="00CF3441" w:rsidRDefault="00CF3441" w:rsidP="00CF3441">
            <w:pPr>
              <w:spacing w:after="0" w:line="240" w:lineRule="auto"/>
              <w:jc w:val="both"/>
              <w:rPr>
                <w:rFonts w:ascii="Arial Narrow" w:eastAsia="Times New Roman" w:hAnsi="Arial Narrow" w:cs="Arial"/>
                <w:lang w:eastAsia="es-CO"/>
              </w:rPr>
            </w:pPr>
          </w:p>
          <w:p w14:paraId="743F152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contratada deberá ceñirse estrictamente a los principios, procedimientos y documentación técnica del fabricante y/o por una autoridad aeronáutica reconocida internacionalmente (tales como FAA, EASA o entes homólogos), tales como manuales, boletines y programas de instrucción aprobados. Dichos materiales deben estar alineados con las normas del país de origen y ser compatibles con los lineamientos de la Aeronáutica Civil de Colombia, garantizando así que la formación sea válida, vigente y reconocida bajo la regulación aeronáutica actual.</w:t>
            </w:r>
          </w:p>
          <w:p w14:paraId="331C5C67" w14:textId="77777777" w:rsidR="00CF3441" w:rsidRPr="00CF3441" w:rsidRDefault="00CF3441" w:rsidP="00CF3441">
            <w:pPr>
              <w:spacing w:after="0" w:line="240" w:lineRule="auto"/>
              <w:jc w:val="both"/>
              <w:rPr>
                <w:rFonts w:ascii="Arial Narrow" w:eastAsia="Times New Roman" w:hAnsi="Arial Narrow" w:cs="Arial"/>
                <w:lang w:eastAsia="es-CO"/>
              </w:rPr>
            </w:pPr>
          </w:p>
          <w:p w14:paraId="6211BB6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asumir la totalidad de los gastos asociados a la ejecución de las capacitaciones y los costos administrativos que se generen para el desarrollo del entrenamiento y la ejecución del contrato, incluyendo, entre otros:</w:t>
            </w:r>
          </w:p>
          <w:p w14:paraId="5D4F2C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Alistamiento de la documentación para el desarrollo del entrenamiento (papelería y documentación necesaria para adelantar la capacitación).</w:t>
            </w:r>
          </w:p>
          <w:p w14:paraId="415982B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Disponer del lugar para realizar las capacitaciones.</w:t>
            </w:r>
          </w:p>
          <w:p w14:paraId="21F90685" w14:textId="77777777" w:rsidR="00CF3441" w:rsidRPr="00CF3441" w:rsidRDefault="00CF3441" w:rsidP="00CF3441">
            <w:pPr>
              <w:spacing w:after="0" w:line="240" w:lineRule="auto"/>
              <w:jc w:val="both"/>
              <w:rPr>
                <w:rFonts w:ascii="Arial Narrow" w:eastAsia="Times New Roman" w:hAnsi="Arial Narrow" w:cs="Arial"/>
                <w:lang w:eastAsia="es-CO"/>
              </w:rPr>
            </w:pPr>
          </w:p>
          <w:p w14:paraId="697BD3D6"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DejaVu Sans" w:hAnsi="Arial Narrow" w:cs="Arial"/>
                <w:kern w:val="1"/>
                <w:lang w:eastAsia="es-CO"/>
              </w:rPr>
              <w:t>En caso de capacitaciones en el exterior el contratista deberá suministrar y cubrir la totalidad de los costos de transporte aéreo internacional, traslados locales, alimentación completa y alojamiento para el personal en instrucción así:</w:t>
            </w:r>
          </w:p>
          <w:p w14:paraId="4E7AA96F"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Times New Roman" w:hAnsi="Arial Narrow" w:cs="Arial"/>
                <w:lang w:eastAsia="es-CO"/>
              </w:rPr>
              <w:t xml:space="preserve">• </w:t>
            </w:r>
            <w:r w:rsidRPr="00CF3441">
              <w:rPr>
                <w:rFonts w:ascii="Arial Narrow" w:eastAsia="DejaVu Sans" w:hAnsi="Arial Narrow" w:cs="Arial"/>
                <w:kern w:val="1"/>
                <w:lang w:eastAsia="es-CO"/>
              </w:rPr>
              <w:t>Tiquetes aéreos internacionales de ida y regreso.</w:t>
            </w:r>
          </w:p>
          <w:p w14:paraId="52C2E85B"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Times New Roman" w:hAnsi="Arial Narrow" w:cs="Arial"/>
                <w:lang w:eastAsia="es-CO"/>
              </w:rPr>
              <w:t>• Traslados el día de llegada (del aeropuerto al sitio de hospedaje) y el día de salida (del hospedaje al aeropuerto).</w:t>
            </w:r>
          </w:p>
          <w:p w14:paraId="1A58CD84"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Traslados diarios de ida y regreso entre el lugar de hospedaje y el centro de capacitación.</w:t>
            </w:r>
          </w:p>
          <w:p w14:paraId="5BD10E5A"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Hospedaje en instalaciones que cumplan con condiciones óptimas de confort, salubridad y seguridad.</w:t>
            </w:r>
          </w:p>
          <w:p w14:paraId="7E2084E2"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Alimentación completa balanceada (desayuno, almuerzo y cena) durante la permanencia en el curso.</w:t>
            </w:r>
          </w:p>
          <w:p w14:paraId="4096CB69" w14:textId="77777777" w:rsidR="00CF3441" w:rsidRPr="00CF3441" w:rsidRDefault="00CF3441" w:rsidP="00CF3441">
            <w:pPr>
              <w:widowControl w:val="0"/>
              <w:suppressAutoHyphens/>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Dos días de viáticos para suplir la alimentación durante los desplazamientos aéreos de ida y regreso.</w:t>
            </w:r>
          </w:p>
          <w:p w14:paraId="740657FA" w14:textId="77777777" w:rsidR="00CF3441" w:rsidRPr="00CF3441" w:rsidRDefault="00CF3441" w:rsidP="00CF3441">
            <w:pPr>
              <w:spacing w:after="0" w:line="240" w:lineRule="auto"/>
              <w:jc w:val="both"/>
              <w:rPr>
                <w:rFonts w:ascii="Arial Narrow" w:eastAsia="Times New Roman" w:hAnsi="Arial Narrow" w:cs="Arial"/>
                <w:lang w:eastAsia="es-CO"/>
              </w:rPr>
            </w:pPr>
          </w:p>
          <w:p w14:paraId="326A140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Ministerio de Defensa Nacional-Ejercito Nacional, no tendrá ningún vínculo contractual con los instructores y por ende no asumirá ningún costó o imprevistos adicionales generados por el mismo con ocasión a la capacitación.</w:t>
            </w:r>
          </w:p>
          <w:p w14:paraId="2A8FDE83" w14:textId="77777777" w:rsidR="00CF3441" w:rsidRPr="00CF3441" w:rsidRDefault="00CF3441" w:rsidP="00CF3441">
            <w:pPr>
              <w:spacing w:after="0" w:line="240" w:lineRule="auto"/>
              <w:jc w:val="both"/>
              <w:rPr>
                <w:rFonts w:ascii="Arial Narrow" w:eastAsia="Times New Roman" w:hAnsi="Arial Narrow" w:cs="Arial"/>
                <w:lang w:eastAsia="es-CO"/>
              </w:rPr>
            </w:pPr>
          </w:p>
          <w:p w14:paraId="6C580C5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1</w:t>
            </w:r>
            <w:r w:rsidRPr="00CF3441">
              <w:rPr>
                <w:rFonts w:ascii="Arial Narrow" w:eastAsia="Times New Roman" w:hAnsi="Arial Narrow" w:cs="Arial"/>
                <w:lang w:eastAsia="es-CO"/>
              </w:rPr>
              <w:t>: Al concluir la capacitación, el personal recibirá la certificación por parte del contratista correspondiente que avala su competencia para ejecutar los trabajos técnicos bajo los estándares del fabricante, o bien, a través de sus equivalentes autorizados por el fabricante.</w:t>
            </w:r>
          </w:p>
          <w:p w14:paraId="08DF8EFA" w14:textId="77777777" w:rsidR="00CF3441" w:rsidRPr="00CF3441" w:rsidRDefault="00CF3441" w:rsidP="00CF3441">
            <w:pPr>
              <w:spacing w:after="0" w:line="240" w:lineRule="auto"/>
              <w:jc w:val="both"/>
              <w:rPr>
                <w:rFonts w:ascii="Arial Narrow" w:eastAsia="Times New Roman" w:hAnsi="Arial Narrow" w:cs="Arial"/>
                <w:lang w:eastAsia="es-CO"/>
              </w:rPr>
            </w:pPr>
          </w:p>
          <w:p w14:paraId="037CC7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lastRenderedPageBreak/>
              <w:t>NOTA 2</w:t>
            </w:r>
            <w:r w:rsidRPr="00CF3441">
              <w:rPr>
                <w:rFonts w:ascii="Arial Narrow" w:eastAsia="Times New Roman" w:hAnsi="Arial Narrow" w:cs="Arial"/>
                <w:lang w:eastAsia="es-CO"/>
              </w:rPr>
              <w:t>: En caso de la no aprobación de un estudiante, el contratista informará mediante oficio dirigido al supervisor del contrato los motivos por los cuales no lo certifica, especificando las causas que llevan esta determinación.</w:t>
            </w:r>
          </w:p>
          <w:p w14:paraId="64ECA9A4" w14:textId="77777777" w:rsidR="00CF3441" w:rsidRPr="00CF3441" w:rsidRDefault="00CF3441" w:rsidP="00CF3441">
            <w:pPr>
              <w:spacing w:after="0" w:line="240" w:lineRule="auto"/>
              <w:jc w:val="both"/>
              <w:rPr>
                <w:rFonts w:ascii="Arial Narrow" w:eastAsia="Times New Roman" w:hAnsi="Arial Narrow" w:cs="Arial"/>
                <w:lang w:eastAsia="es-CO"/>
              </w:rPr>
            </w:pPr>
          </w:p>
          <w:p w14:paraId="6634DEB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3</w:t>
            </w:r>
            <w:r w:rsidRPr="00CF3441">
              <w:rPr>
                <w:rFonts w:ascii="Arial Narrow" w:eastAsia="Times New Roman" w:hAnsi="Arial Narrow" w:cs="Arial"/>
                <w:lang w:eastAsia="es-CO"/>
              </w:rPr>
              <w:t>: El contratista deberá garantizar que, cuando un curso supere los 10 alumnos, este se organice en varios ciclos. Esta medida tiene como finalidad permitir que el personal capacitado asista a las instrucciones sin interrupciones, asegurando un aprendizaje óptimo y evitando las limitaciones logísticas derivadas de una alta concentración de participantes.</w:t>
            </w:r>
          </w:p>
          <w:p w14:paraId="15508F56" w14:textId="77777777" w:rsidR="00CF3441" w:rsidRPr="00CF3441" w:rsidRDefault="00CF3441" w:rsidP="00CF3441">
            <w:pPr>
              <w:spacing w:after="0" w:line="240" w:lineRule="auto"/>
              <w:jc w:val="both"/>
              <w:rPr>
                <w:rFonts w:ascii="Arial Narrow" w:eastAsia="Times New Roman" w:hAnsi="Arial Narrow" w:cs="Arial"/>
                <w:lang w:eastAsia="es-CO"/>
              </w:rPr>
            </w:pPr>
          </w:p>
          <w:p w14:paraId="4E9797F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4</w:t>
            </w:r>
            <w:r w:rsidRPr="00CF3441">
              <w:rPr>
                <w:rFonts w:ascii="Arial Narrow" w:eastAsia="Times New Roman" w:hAnsi="Arial Narrow" w:cs="Arial"/>
                <w:lang w:eastAsia="es-CO"/>
              </w:rPr>
              <w:t>: El contratista junto con la oferta adjuntará contratos, certificaciones y/o actas de liquidación de entrenamiento técnico en sistemas aeronáuticos iguales o equivalentes, preferiblemente en entidades públicas o fuerzas armadas.</w:t>
            </w:r>
          </w:p>
          <w:p w14:paraId="28AD50F2" w14:textId="77777777" w:rsidR="00CF3441" w:rsidRPr="00CF3441" w:rsidRDefault="00CF3441" w:rsidP="00CF3441">
            <w:pPr>
              <w:spacing w:after="0" w:line="240" w:lineRule="auto"/>
              <w:jc w:val="both"/>
              <w:rPr>
                <w:rFonts w:ascii="Arial Narrow" w:eastAsia="Times New Roman" w:hAnsi="Arial Narrow" w:cs="Arial"/>
                <w:lang w:eastAsia="es-CO"/>
              </w:rPr>
            </w:pPr>
          </w:p>
          <w:p w14:paraId="1C071D9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5</w:t>
            </w:r>
            <w:r w:rsidRPr="00CF3441">
              <w:rPr>
                <w:rFonts w:ascii="Arial Narrow" w:eastAsia="Times New Roman" w:hAnsi="Arial Narrow" w:cs="Arial"/>
                <w:lang w:eastAsia="es-CO"/>
              </w:rPr>
              <w:t>: Los instructores deberán contar con certificación emitida por una autoridad aeronáutica reconocida (como la FAA, EASA u organismos homólogos).</w:t>
            </w:r>
          </w:p>
          <w:p w14:paraId="580632B8" w14:textId="77777777" w:rsidR="00CF3441" w:rsidRPr="00CF3441" w:rsidRDefault="00CF3441" w:rsidP="00CF3441">
            <w:pPr>
              <w:spacing w:after="0" w:line="240" w:lineRule="auto"/>
              <w:jc w:val="both"/>
              <w:rPr>
                <w:rFonts w:ascii="Arial Narrow" w:eastAsia="Times New Roman" w:hAnsi="Arial Narrow" w:cs="Arial"/>
                <w:lang w:eastAsia="es-CO"/>
              </w:rPr>
            </w:pPr>
          </w:p>
          <w:p w14:paraId="00D49E0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6:</w:t>
            </w:r>
            <w:r w:rsidRPr="00CF3441">
              <w:rPr>
                <w:rFonts w:ascii="Arial Narrow" w:eastAsia="Times New Roman" w:hAnsi="Arial Narrow" w:cs="Arial"/>
                <w:lang w:eastAsia="es-CO"/>
              </w:rPr>
              <w:t xml:space="preserve"> La capacitación deberá estar alineada con los RAC colombianos según apliquen, normativa FAA/EASA aplicable y lineamientos de la Aeronáutica Civil de Colombia.</w:t>
            </w:r>
          </w:p>
          <w:p w14:paraId="77BF3C92" w14:textId="77777777" w:rsidR="00CF3441" w:rsidRPr="00CF3441" w:rsidRDefault="00CF3441" w:rsidP="00CF3441">
            <w:pPr>
              <w:spacing w:after="0" w:line="240" w:lineRule="auto"/>
              <w:jc w:val="both"/>
              <w:rPr>
                <w:rFonts w:ascii="Arial Narrow" w:eastAsia="Times New Roman" w:hAnsi="Arial Narrow" w:cs="Arial"/>
                <w:b/>
                <w:lang w:eastAsia="es-CO"/>
              </w:rPr>
            </w:pPr>
          </w:p>
          <w:p w14:paraId="7E83988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7</w:t>
            </w:r>
            <w:r w:rsidRPr="00CF3441">
              <w:rPr>
                <w:rFonts w:ascii="Arial Narrow" w:eastAsia="Times New Roman" w:hAnsi="Arial Narrow" w:cs="Arial"/>
                <w:lang w:eastAsia="es-CO"/>
              </w:rPr>
              <w:t>: El contratista deberá establecer y presentar al supervisor del contrato un plan de capacitación estructurado, con contenidos, horas teóricas/prácticas, metodología, criterios de evaluación y cronograma.</w:t>
            </w:r>
          </w:p>
          <w:p w14:paraId="1980A481" w14:textId="77777777" w:rsidR="00CF3441" w:rsidRPr="00CF3441" w:rsidRDefault="00CF3441" w:rsidP="00CF3441">
            <w:pPr>
              <w:spacing w:after="0" w:line="240" w:lineRule="auto"/>
              <w:jc w:val="both"/>
              <w:rPr>
                <w:rFonts w:ascii="Arial Narrow" w:eastAsia="Times New Roman" w:hAnsi="Arial Narrow" w:cs="Arial"/>
                <w:b/>
                <w:lang w:eastAsia="es-CO"/>
              </w:rPr>
            </w:pPr>
          </w:p>
          <w:p w14:paraId="7733BAC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8</w:t>
            </w:r>
            <w:r w:rsidRPr="00CF3441">
              <w:rPr>
                <w:rFonts w:ascii="Arial Narrow" w:eastAsia="Times New Roman" w:hAnsi="Arial Narrow" w:cs="Arial"/>
                <w:lang w:eastAsia="es-CO"/>
              </w:rPr>
              <w:t>: El contratista deberá adjuntar junto con la oferta garantía sobre la validez de las certificaciones emitidas.</w:t>
            </w:r>
          </w:p>
          <w:p w14:paraId="169092C6" w14:textId="77777777" w:rsidR="00CF3441" w:rsidRPr="00CF3441" w:rsidRDefault="00CF3441" w:rsidP="00CF3441">
            <w:pPr>
              <w:spacing w:after="0" w:line="240" w:lineRule="auto"/>
              <w:jc w:val="both"/>
              <w:rPr>
                <w:rFonts w:ascii="Arial Narrow" w:eastAsia="Times New Roman" w:hAnsi="Arial Narrow" w:cs="Arial"/>
                <w:lang w:eastAsia="es-CO"/>
              </w:rPr>
            </w:pPr>
          </w:p>
          <w:p w14:paraId="435B77C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b/>
                <w:lang w:eastAsia="es-CO"/>
              </w:rPr>
              <w:t>NOTA 9:</w:t>
            </w:r>
            <w:r w:rsidRPr="00CF3441">
              <w:rPr>
                <w:rFonts w:ascii="Arial Narrow" w:eastAsia="Times New Roman" w:hAnsi="Arial Narrow" w:cs="Arial"/>
                <w:lang w:eastAsia="es-CO"/>
              </w:rPr>
              <w:t xml:space="preserve"> El contratista deberá brindar soporte técnico o académico posterior a la capacitación por un periodo determinado (3 a 6 meses), para aclaración de dudas técnicas.</w:t>
            </w:r>
          </w:p>
        </w:tc>
      </w:tr>
      <w:tr w:rsidR="00CF3441" w:rsidRPr="00CF3441" w14:paraId="571D184F" w14:textId="77777777" w:rsidTr="00EF7C22">
        <w:trPr>
          <w:trHeight w:val="300"/>
          <w:jc w:val="center"/>
        </w:trPr>
        <w:tc>
          <w:tcPr>
            <w:tcW w:w="1985" w:type="dxa"/>
            <w:noWrap/>
            <w:vAlign w:val="center"/>
          </w:tcPr>
          <w:p w14:paraId="16D3828A"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ENTREGABLES</w:t>
            </w:r>
          </w:p>
        </w:tc>
        <w:tc>
          <w:tcPr>
            <w:tcW w:w="8222" w:type="dxa"/>
            <w:noWrap/>
            <w:vAlign w:val="bottom"/>
          </w:tcPr>
          <w:p w14:paraId="4B43B19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futuro contratista deberá entregar al personal capacitado, o a través de la academia autorizada, todos los materiales de instrucción necesarios para el correcto desarrollo de la capacitación, incluyendo material didáctico, manuales, guías, módulos de práctica y demás elementos requeridos del sistema objeto del entrenamiento para su consulta en el desarrollo de la practica en las labores de mantenimiento aeronáutico.</w:t>
            </w:r>
          </w:p>
          <w:p w14:paraId="7EFFBB73" w14:textId="77777777" w:rsidR="00CF3441" w:rsidRPr="00CF3441" w:rsidRDefault="00CF3441" w:rsidP="00CF3441">
            <w:pPr>
              <w:spacing w:after="0" w:line="240" w:lineRule="auto"/>
              <w:jc w:val="both"/>
              <w:rPr>
                <w:rFonts w:ascii="Arial Narrow" w:eastAsia="Times New Roman" w:hAnsi="Arial Narrow" w:cs="Arial"/>
                <w:lang w:eastAsia="es-CO"/>
              </w:rPr>
            </w:pPr>
          </w:p>
          <w:p w14:paraId="33C7185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entrenamiento deberá generar un diploma o certificado oficial que acredite las horas de clase recibidas, permitiendo su homologación en las carpetas de cada especialista del Batallón de Mantenimiento de Aviación No. 1 “Aviones”.</w:t>
            </w:r>
          </w:p>
          <w:p w14:paraId="77FCF134" w14:textId="77777777" w:rsidR="00CF3441" w:rsidRPr="00CF3441" w:rsidRDefault="00CF3441" w:rsidP="00CF3441">
            <w:pPr>
              <w:spacing w:after="0" w:line="240" w:lineRule="auto"/>
              <w:jc w:val="both"/>
              <w:rPr>
                <w:rFonts w:ascii="Arial Narrow" w:eastAsia="Times New Roman" w:hAnsi="Arial Narrow" w:cs="Arial"/>
                <w:lang w:eastAsia="es-CO"/>
              </w:rPr>
            </w:pPr>
          </w:p>
          <w:p w14:paraId="3DBE5BEA" w14:textId="77777777" w:rsidR="00CF3441" w:rsidRPr="00CF3441" w:rsidRDefault="00CF3441" w:rsidP="00CF3441">
            <w:pPr>
              <w:widowControl w:val="0"/>
              <w:suppressAutoHyphens/>
              <w:spacing w:after="0" w:line="240" w:lineRule="auto"/>
              <w:jc w:val="both"/>
              <w:rPr>
                <w:rFonts w:ascii="Arial Narrow" w:eastAsia="DejaVu Sans" w:hAnsi="Arial Narrow" w:cs="Arial"/>
                <w:kern w:val="1"/>
                <w:lang w:eastAsia="es-CO"/>
              </w:rPr>
            </w:pPr>
            <w:r w:rsidRPr="00CF3441">
              <w:rPr>
                <w:rFonts w:ascii="Arial Narrow" w:eastAsia="DejaVu Sans" w:hAnsi="Arial Narrow" w:cs="Arial"/>
                <w:kern w:val="1"/>
                <w:lang w:eastAsia="es-CO"/>
              </w:rPr>
              <w:t>El personal que cumpla con la intensidad horaria establecida y apruebe las evaluaciones teóricas y prácticas correspondientes deberá obtener su certificación exclusivamente a través de una academia autorizada por el fabricante (o su representante oficial) o mediante una autoridad aeronáutica reconocida (como la FAA, EASA u organismos homólogos). Esto garantiza que la formación sea válida y cumpla con los estándares del fabricante y la normativa aeronáutica vigente</w:t>
            </w:r>
            <w:r w:rsidRPr="00CF3441">
              <w:rPr>
                <w:rFonts w:ascii="Arial Narrow" w:eastAsia="Times New Roman" w:hAnsi="Arial Narrow" w:cs="Arial"/>
                <w:lang w:eastAsia="es-CO"/>
              </w:rPr>
              <w:t>.</w:t>
            </w:r>
          </w:p>
          <w:p w14:paraId="4AD8FBF2" w14:textId="77777777" w:rsidR="00CF3441" w:rsidRPr="00CF3441" w:rsidRDefault="00CF3441" w:rsidP="00CF3441">
            <w:pPr>
              <w:spacing w:after="0" w:line="240" w:lineRule="auto"/>
              <w:jc w:val="both"/>
              <w:rPr>
                <w:rFonts w:ascii="Arial Narrow" w:eastAsia="Times New Roman" w:hAnsi="Arial Narrow" w:cs="Arial"/>
                <w:lang w:eastAsia="es-CO"/>
              </w:rPr>
            </w:pPr>
          </w:p>
          <w:p w14:paraId="014647E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certificación emitida deberá estar debidamente firmada por la academia autorizada y será entregada por el contratista responsable del entrenamiento al supervisor del contrato, quien verificará su correspondencia con los requisitos establecidos en el plan de capacitación.</w:t>
            </w:r>
          </w:p>
          <w:p w14:paraId="00408232" w14:textId="77777777" w:rsidR="00CF3441" w:rsidRPr="00CF3441" w:rsidRDefault="00CF3441" w:rsidP="00CF3441">
            <w:pPr>
              <w:spacing w:after="0" w:line="240" w:lineRule="auto"/>
              <w:jc w:val="both"/>
              <w:rPr>
                <w:rFonts w:ascii="Arial Narrow" w:eastAsia="Times New Roman" w:hAnsi="Arial Narrow" w:cs="Arial"/>
                <w:lang w:eastAsia="es-CO"/>
              </w:rPr>
            </w:pPr>
          </w:p>
          <w:p w14:paraId="45CF6A8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En caso de no aprobación de alguno de los alumnos, el contratista deberá informar mediante oficio dirigido al supervisor del contrato los motivos por los cuales no se certificó el entrenamiento, detallando las fallas que motivaron la determinación. El supervisor, a su vez, remitirá dicha información mediante </w:t>
            </w:r>
            <w:r w:rsidRPr="00CF3441">
              <w:rPr>
                <w:rFonts w:ascii="Arial Narrow" w:eastAsia="Times New Roman" w:hAnsi="Arial Narrow" w:cs="Arial"/>
                <w:lang w:eastAsia="es-CO"/>
              </w:rPr>
              <w:lastRenderedPageBreak/>
              <w:t>oficio dirigido al Comando de la División Aviación Asalto Aéreo, con carácter reservado, para garantizar la confidencialidad del proceso.</w:t>
            </w:r>
          </w:p>
          <w:p w14:paraId="413631B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Todos los certificados emitidos durante la capacitación deberán ser entregados al supervisor del contrato, quien será responsable de su entrega final al Batallón de Mantenimiento de Aviación No. 1 “Aviones”, ubicado en el Aeropuerto Internacional El Dorado, Entrada No. 6, Cantón de Aviación “José Joaquín Matallana Bermúdez”, garantizando la trazabilidad, control y registro oficial de la formación del personal.</w:t>
            </w:r>
          </w:p>
        </w:tc>
      </w:tr>
      <w:tr w:rsidR="00CF3441" w:rsidRPr="00CF3441" w14:paraId="4404179A" w14:textId="77777777" w:rsidTr="00EF7C22">
        <w:trPr>
          <w:trHeight w:val="300"/>
          <w:jc w:val="center"/>
        </w:trPr>
        <w:tc>
          <w:tcPr>
            <w:tcW w:w="1985" w:type="dxa"/>
            <w:noWrap/>
            <w:vAlign w:val="center"/>
          </w:tcPr>
          <w:p w14:paraId="123A73B5"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DURACIÓN DEL ENTRENAMIENTO</w:t>
            </w:r>
          </w:p>
        </w:tc>
        <w:tc>
          <w:tcPr>
            <w:tcW w:w="8222" w:type="dxa"/>
            <w:noWrap/>
            <w:vAlign w:val="bottom"/>
          </w:tcPr>
          <w:p w14:paraId="6775948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Duración de 40 horas y distribución horaria:</w:t>
            </w:r>
          </w:p>
          <w:p w14:paraId="24D024F0" w14:textId="77777777" w:rsidR="00CF3441" w:rsidRPr="00CF3441" w:rsidRDefault="00CF3441" w:rsidP="00CF3441">
            <w:pPr>
              <w:spacing w:after="0" w:line="240" w:lineRule="auto"/>
              <w:jc w:val="both"/>
              <w:rPr>
                <w:rFonts w:ascii="Arial Narrow" w:eastAsia="Times New Roman" w:hAnsi="Arial Narrow" w:cs="Arial"/>
                <w:lang w:eastAsia="es-CO"/>
              </w:rPr>
            </w:pPr>
          </w:p>
          <w:p w14:paraId="6025C48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tendrá una duración total de 40 horas, distribuidas de manera que se garantice un aprendizaje efectivo, seguro y conforme a las mejores prácticas pedagógicas y técnicas en el área de estructuras compuestas avanzadas. Esta duración ha sido establecida considerando la complejidad de los contenidos, la necesidad de combinar teoría y práctica, así como el tiempo requerido para la adquisición de competencias técnicas suficientes.</w:t>
            </w:r>
          </w:p>
          <w:p w14:paraId="23F08758" w14:textId="77777777" w:rsidR="00CF3441" w:rsidRPr="00CF3441" w:rsidRDefault="00CF3441" w:rsidP="00CF3441">
            <w:pPr>
              <w:spacing w:after="0" w:line="240" w:lineRule="auto"/>
              <w:jc w:val="both"/>
              <w:rPr>
                <w:rFonts w:ascii="Arial Narrow" w:eastAsia="Times New Roman" w:hAnsi="Arial Narrow" w:cs="Arial"/>
                <w:lang w:eastAsia="es-CO"/>
              </w:rPr>
            </w:pPr>
          </w:p>
          <w:p w14:paraId="5D8505D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Intensidad horaria y jornadas académicas:</w:t>
            </w:r>
          </w:p>
          <w:p w14:paraId="533D34BC" w14:textId="77777777" w:rsidR="00CF3441" w:rsidRPr="00CF3441" w:rsidRDefault="00CF3441" w:rsidP="00CF3441">
            <w:pPr>
              <w:spacing w:after="0" w:line="240" w:lineRule="auto"/>
              <w:jc w:val="both"/>
              <w:rPr>
                <w:rFonts w:ascii="Arial Narrow" w:eastAsia="Times New Roman" w:hAnsi="Arial Narrow" w:cs="Arial"/>
                <w:lang w:eastAsia="es-CO"/>
              </w:rPr>
            </w:pPr>
          </w:p>
          <w:p w14:paraId="6E1CFC44"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Cada jornada académica no podrá exceder de ocho (8) horas diarias, garantizando que los participantes mantengan un nivel óptimo de atención y rendimiento. Esta limitación se fundamenta en estudios de ergonomía y aprendizaje, que indican que jornadas más extensas pueden afectar la retención de conocimientos y la seguridad en la manipulación de materiales compuestos.</w:t>
            </w:r>
          </w:p>
          <w:p w14:paraId="6906B316" w14:textId="77777777" w:rsidR="00CF3441" w:rsidRPr="00CF3441" w:rsidRDefault="00CF3441" w:rsidP="00CF3441">
            <w:pPr>
              <w:spacing w:after="0" w:line="240" w:lineRule="auto"/>
              <w:jc w:val="both"/>
              <w:rPr>
                <w:rFonts w:ascii="Arial Narrow" w:eastAsia="Times New Roman" w:hAnsi="Arial Narrow" w:cs="Arial"/>
                <w:lang w:eastAsia="es-CO"/>
              </w:rPr>
            </w:pPr>
          </w:p>
          <w:p w14:paraId="411152E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Se establecerán intervalos de descanso de 15 minutos por cada dos (2) horas de clase, con el objetivo de promover la concentración, reducir la fatiga y minimizar riesgos asociados a la manipulación de herramientas y materiales durante las prácticas.</w:t>
            </w:r>
          </w:p>
          <w:p w14:paraId="50A5F75A" w14:textId="77777777" w:rsidR="00CF3441" w:rsidRPr="00CF3441" w:rsidRDefault="00CF3441" w:rsidP="00CF3441">
            <w:pPr>
              <w:spacing w:after="0" w:line="240" w:lineRule="auto"/>
              <w:jc w:val="both"/>
              <w:rPr>
                <w:rFonts w:ascii="Arial Narrow" w:eastAsia="Times New Roman" w:hAnsi="Arial Narrow" w:cs="Arial"/>
                <w:lang w:eastAsia="es-CO"/>
              </w:rPr>
            </w:pPr>
          </w:p>
          <w:p w14:paraId="0A0F219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Duración mínima de instrucción:</w:t>
            </w:r>
          </w:p>
          <w:p w14:paraId="0187AAC5" w14:textId="77777777" w:rsidR="00CF3441" w:rsidRPr="00CF3441" w:rsidRDefault="00CF3441" w:rsidP="00CF3441">
            <w:pPr>
              <w:spacing w:after="0" w:line="240" w:lineRule="auto"/>
              <w:jc w:val="both"/>
              <w:rPr>
                <w:rFonts w:ascii="Arial Narrow" w:eastAsia="Times New Roman" w:hAnsi="Arial Narrow" w:cs="Arial"/>
                <w:lang w:eastAsia="es-CO"/>
              </w:rPr>
            </w:pPr>
          </w:p>
          <w:p w14:paraId="4CAEFB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capacitación deberá extenderse por un mínimo de cinco (5) días, asegurando la cobertura integral de todos los módulos teóricos y prácticos previstos. Esta duración mínima permite equilibrar la carga de contenidos con la asimilación práctica de las técnicas de fabricación y reparación de estructuras compuestas.</w:t>
            </w:r>
          </w:p>
          <w:p w14:paraId="6FE1A6AB" w14:textId="77777777" w:rsidR="00CF3441" w:rsidRPr="00CF3441" w:rsidRDefault="00CF3441" w:rsidP="00CF3441">
            <w:pPr>
              <w:spacing w:after="0" w:line="240" w:lineRule="auto"/>
              <w:jc w:val="both"/>
              <w:rPr>
                <w:rFonts w:ascii="Arial Narrow" w:eastAsia="Times New Roman" w:hAnsi="Arial Narrow" w:cs="Arial"/>
                <w:lang w:eastAsia="es-CO"/>
              </w:rPr>
            </w:pPr>
          </w:p>
          <w:p w14:paraId="3EC3D2F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Contingencias y ajustes por factores externos:</w:t>
            </w:r>
          </w:p>
          <w:p w14:paraId="7981872D"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En caso de presentarse modificaciones al cronograma debido a factores climáticos, logísticos o cualquier circunstancia externa que impida el normal desarrollo del entrenamiento:</w:t>
            </w:r>
          </w:p>
          <w:p w14:paraId="792BB8B0" w14:textId="77777777" w:rsidR="00CF3441" w:rsidRPr="00CF3441" w:rsidRDefault="00CF3441" w:rsidP="00CF3441">
            <w:pPr>
              <w:spacing w:after="0" w:line="240" w:lineRule="auto"/>
              <w:jc w:val="both"/>
              <w:rPr>
                <w:rFonts w:ascii="Arial Narrow" w:eastAsia="Times New Roman" w:hAnsi="Arial Narrow" w:cs="Arial"/>
                <w:lang w:eastAsia="es-CO"/>
              </w:rPr>
            </w:pPr>
          </w:p>
          <w:p w14:paraId="1D59352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Se deberá informar de inmediato al supervisor del contrato, garantizando transparencia y coordinación entre las partes.</w:t>
            </w:r>
          </w:p>
          <w:p w14:paraId="02589401" w14:textId="77777777" w:rsidR="00CF3441" w:rsidRPr="00CF3441" w:rsidRDefault="00CF3441" w:rsidP="00CF3441">
            <w:pPr>
              <w:spacing w:after="0" w:line="240" w:lineRule="auto"/>
              <w:jc w:val="both"/>
              <w:rPr>
                <w:rFonts w:ascii="Arial Narrow" w:eastAsia="Times New Roman" w:hAnsi="Arial Narrow" w:cs="Arial"/>
                <w:lang w:eastAsia="es-CO"/>
              </w:rPr>
            </w:pPr>
          </w:p>
          <w:p w14:paraId="1B32896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Los gastos adicionales generados por la comisión debido a estas modificaciones serán asumidos por el contratista, asegurando que no exista un impacto económico para la entidad contratante y fomentando la responsabilidad en la planificación y ejecución de la capacitación.</w:t>
            </w:r>
          </w:p>
          <w:p w14:paraId="7CCD5615" w14:textId="77777777" w:rsidR="00CF3441" w:rsidRPr="00CF3441" w:rsidRDefault="00CF3441" w:rsidP="00CF3441">
            <w:pPr>
              <w:spacing w:after="0" w:line="240" w:lineRule="auto"/>
              <w:jc w:val="both"/>
              <w:rPr>
                <w:rFonts w:ascii="Arial Narrow" w:eastAsia="Times New Roman" w:hAnsi="Arial Narrow" w:cs="Arial"/>
                <w:lang w:eastAsia="es-CO"/>
              </w:rPr>
            </w:pPr>
          </w:p>
          <w:p w14:paraId="6C6C6088"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Justificación general:</w:t>
            </w:r>
          </w:p>
          <w:p w14:paraId="14C039D2" w14:textId="77777777" w:rsidR="00CF3441" w:rsidRPr="00CF3441" w:rsidRDefault="00CF3441" w:rsidP="00CF3441">
            <w:pPr>
              <w:spacing w:after="0" w:line="240" w:lineRule="auto"/>
              <w:jc w:val="both"/>
              <w:rPr>
                <w:rFonts w:ascii="Arial Narrow" w:eastAsia="Times New Roman" w:hAnsi="Arial Narrow" w:cs="Arial"/>
                <w:lang w:eastAsia="es-CO"/>
              </w:rPr>
            </w:pPr>
          </w:p>
          <w:p w14:paraId="2D76DCD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estructura propuesta asegura un equilibrio entre la profundidad técnica de los contenidos, la seguridad y bienestar de los participantes, y la eficiencia en el uso de recursos. Asimismo, establece mecanismos claros de ajuste frente a imprevistos, fortaleciendo la transparencia y responsabilidad contractual.</w:t>
            </w:r>
          </w:p>
        </w:tc>
      </w:tr>
      <w:tr w:rsidR="00CF3441" w:rsidRPr="00CF3441" w14:paraId="41668AFD" w14:textId="77777777" w:rsidTr="00EF7C22">
        <w:trPr>
          <w:trHeight w:val="300"/>
          <w:jc w:val="center"/>
        </w:trPr>
        <w:tc>
          <w:tcPr>
            <w:tcW w:w="1985" w:type="dxa"/>
            <w:noWrap/>
            <w:vAlign w:val="center"/>
          </w:tcPr>
          <w:p w14:paraId="6C0A3873"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PENSUM ACADÉMICO</w:t>
            </w:r>
          </w:p>
        </w:tc>
        <w:tc>
          <w:tcPr>
            <w:tcW w:w="8222" w:type="dxa"/>
            <w:noWrap/>
            <w:vAlign w:val="bottom"/>
          </w:tcPr>
          <w:p w14:paraId="5F2474E2"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b/>
                <w:bCs/>
                <w:color w:val="000000"/>
                <w:lang w:eastAsia="es-CO"/>
              </w:rPr>
              <w:t>Módulo 1:</w:t>
            </w:r>
            <w:r w:rsidRPr="00CF3441">
              <w:rPr>
                <w:rFonts w:ascii="Arial Narrow" w:eastAsia="Times New Roman" w:hAnsi="Arial Narrow" w:cs="Arial"/>
                <w:color w:val="000000"/>
                <w:lang w:eastAsia="es-CO"/>
              </w:rPr>
              <w:t xml:space="preserve"> Fundamentos de materiales compuestos (8 horas)</w:t>
            </w:r>
          </w:p>
          <w:p w14:paraId="14A4EB87" w14:textId="77777777" w:rsidR="00CF3441" w:rsidRPr="00CF3441" w:rsidRDefault="00CF3441" w:rsidP="00CF3441">
            <w:pPr>
              <w:spacing w:after="0" w:line="240" w:lineRule="auto"/>
              <w:jc w:val="both"/>
              <w:rPr>
                <w:rFonts w:ascii="Arial Narrow" w:eastAsia="Times New Roman" w:hAnsi="Arial Narrow" w:cs="Arial"/>
                <w:b/>
                <w:bCs/>
                <w:color w:val="000000"/>
                <w:lang w:eastAsia="es-CO"/>
              </w:rPr>
            </w:pPr>
          </w:p>
          <w:p w14:paraId="15EC6353"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Contenido:</w:t>
            </w:r>
          </w:p>
          <w:p w14:paraId="28AB335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4ADDF97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Historia de los compuestos, desarrollos recientes y terminología.</w:t>
            </w:r>
          </w:p>
          <w:p w14:paraId="40B8D234"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Introducción a los materiales/estructuras compuestas avanzados.</w:t>
            </w:r>
          </w:p>
          <w:p w14:paraId="0D64EBA9"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Sistemas de resina/adhesivo: termoestables vs. termoplásticos, proporciones de mezcla, viscosidad, límites de temperatura, almacenamiento y vida útil.</w:t>
            </w:r>
          </w:p>
          <w:p w14:paraId="73B172E8"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 Formas de los materiales: tela seca y resinas húmedas vs. </w:t>
            </w:r>
            <w:proofErr w:type="spellStart"/>
            <w:r w:rsidRPr="00CF3441">
              <w:rPr>
                <w:rFonts w:ascii="Arial Narrow" w:eastAsia="Times New Roman" w:hAnsi="Arial Narrow" w:cs="Arial"/>
                <w:color w:val="000000"/>
                <w:lang w:eastAsia="es-CO"/>
              </w:rPr>
              <w:t>preimpregnados</w:t>
            </w:r>
            <w:proofErr w:type="spellEnd"/>
            <w:r w:rsidRPr="00CF3441">
              <w:rPr>
                <w:rFonts w:ascii="Arial Narrow" w:eastAsia="Times New Roman" w:hAnsi="Arial Narrow" w:cs="Arial"/>
                <w:color w:val="000000"/>
                <w:lang w:eastAsia="es-CO"/>
              </w:rPr>
              <w:t>; tejidos y estilos.</w:t>
            </w:r>
          </w:p>
          <w:p w14:paraId="7992172D"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 Fundamentos de fabricación: manipulación de </w:t>
            </w:r>
            <w:proofErr w:type="spellStart"/>
            <w:r w:rsidRPr="00CF3441">
              <w:rPr>
                <w:rFonts w:ascii="Arial Narrow" w:eastAsia="Times New Roman" w:hAnsi="Arial Narrow" w:cs="Arial"/>
                <w:color w:val="000000"/>
                <w:lang w:eastAsia="es-CO"/>
              </w:rPr>
              <w:t>preimpregnados</w:t>
            </w:r>
            <w:proofErr w:type="spellEnd"/>
            <w:r w:rsidRPr="00CF3441">
              <w:rPr>
                <w:rFonts w:ascii="Arial Narrow" w:eastAsia="Times New Roman" w:hAnsi="Arial Narrow" w:cs="Arial"/>
                <w:color w:val="000000"/>
                <w:lang w:eastAsia="es-CO"/>
              </w:rPr>
              <w:t>, orientación de capas, procedimientos de laminado y envasado al vacío.</w:t>
            </w:r>
          </w:p>
          <w:p w14:paraId="749024F0"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 Métodos de fabricación: laminado húmedo, </w:t>
            </w:r>
            <w:proofErr w:type="spellStart"/>
            <w:r w:rsidRPr="00CF3441">
              <w:rPr>
                <w:rFonts w:ascii="Arial Narrow" w:eastAsia="Times New Roman" w:hAnsi="Arial Narrow" w:cs="Arial"/>
                <w:color w:val="000000"/>
                <w:lang w:eastAsia="es-CO"/>
              </w:rPr>
              <w:t>preimpregnados</w:t>
            </w:r>
            <w:proofErr w:type="spellEnd"/>
            <w:r w:rsidRPr="00CF3441">
              <w:rPr>
                <w:rFonts w:ascii="Arial Narrow" w:eastAsia="Times New Roman" w:hAnsi="Arial Narrow" w:cs="Arial"/>
                <w:color w:val="000000"/>
                <w:lang w:eastAsia="es-CO"/>
              </w:rPr>
              <w:t>, bobinado de filamentos, infusión, moldeo a presión, laminado automatizado de cinta (ATL) y colocación de fibra (AFP).</w:t>
            </w:r>
          </w:p>
          <w:p w14:paraId="58E5F450"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Métodos de curado: horno, autoclave, adhesivo caliente; propiedades viscoelásticas.</w:t>
            </w:r>
          </w:p>
          <w:p w14:paraId="08DA74E9"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3FC3CBF0"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Este módulo proporciona la base conceptual y técnica necesaria para que los participantes comprendan los materiales, procesos y sistemas de resina, así como los principios de fabricación. La comprensión de estos fundamentos es esencial para garantizar calidad, eficiencia y seguridad en etapas posteriores.</w:t>
            </w:r>
          </w:p>
          <w:p w14:paraId="55737FFE"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4B0209E4" w14:textId="77777777" w:rsidR="00CF3441" w:rsidRPr="00CF3441" w:rsidRDefault="00CF3441" w:rsidP="00CF3441">
            <w:pPr>
              <w:spacing w:after="0" w:line="240" w:lineRule="auto"/>
              <w:jc w:val="both"/>
              <w:rPr>
                <w:rFonts w:ascii="Arial Narrow" w:eastAsia="Times New Roman" w:hAnsi="Arial Narrow" w:cs="Arial"/>
                <w:b/>
                <w:bCs/>
                <w:color w:val="000000"/>
                <w:lang w:eastAsia="es-CO"/>
              </w:rPr>
            </w:pPr>
            <w:r w:rsidRPr="00CF3441">
              <w:rPr>
                <w:rFonts w:ascii="Arial Narrow" w:eastAsia="Times New Roman" w:hAnsi="Arial Narrow" w:cs="Arial"/>
                <w:b/>
                <w:bCs/>
                <w:color w:val="000000"/>
                <w:lang w:eastAsia="es-CO"/>
              </w:rPr>
              <w:t>Módulo 2: Seguridad, unión adhesiva y reparación preliminar (8 horas)</w:t>
            </w:r>
          </w:p>
          <w:p w14:paraId="284248C5"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11EE7859"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Contenido:</w:t>
            </w:r>
          </w:p>
          <w:p w14:paraId="048BAC74"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7D638181"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Aspectos de salud y seguridad: manipulación, protección personal, reacciones alérgicas, eliminación de residuos.</w:t>
            </w:r>
          </w:p>
          <w:p w14:paraId="6D6C27DF"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xml:space="preserve">Introducción a la tecnología de unión adhesiva: </w:t>
            </w:r>
            <w:proofErr w:type="spellStart"/>
            <w:r w:rsidRPr="00CF3441">
              <w:rPr>
                <w:rFonts w:ascii="Arial Narrow" w:eastAsia="Times New Roman" w:hAnsi="Arial Narrow" w:cs="Arial"/>
                <w:color w:val="000000"/>
                <w:lang w:eastAsia="es-CO"/>
              </w:rPr>
              <w:t>cocurado</w:t>
            </w:r>
            <w:proofErr w:type="spellEnd"/>
            <w:r w:rsidRPr="00CF3441">
              <w:rPr>
                <w:rFonts w:ascii="Arial Narrow" w:eastAsia="Times New Roman" w:hAnsi="Arial Narrow" w:cs="Arial"/>
                <w:color w:val="000000"/>
                <w:lang w:eastAsia="es-CO"/>
              </w:rPr>
              <w:t xml:space="preserve"> vs. unión secundaria, preparación de superficies, limpieza, espesor de la línea de unión y presión de sujeción.</w:t>
            </w:r>
          </w:p>
          <w:p w14:paraId="69429982"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Principios del estampado: tipos de herramientas, características térmicas de los materiales.</w:t>
            </w:r>
          </w:p>
          <w:p w14:paraId="3B08080A"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Taladrado y fijación: velocidad y avance correctos, uso de fijaciones mecánicas y adhesivas.</w:t>
            </w:r>
          </w:p>
          <w:p w14:paraId="3E292C1E"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Introducción al diseño de reparaciones: reparaciones permanentes vs. temporales, escenarios de parches (bisel, escalonado, mecánico).</w:t>
            </w:r>
          </w:p>
          <w:p w14:paraId="4C8E557C"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Métodos de inspección: técnicas no destructivas, detección de defectos, documentación, defectos aceptables vs. inaceptables, prevención.</w:t>
            </w:r>
          </w:p>
          <w:p w14:paraId="0B72670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3EE7C12D"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Este módulo asegura que los participantes manejen los procedimientos de seguridad y unión adhesiva, además de introducir conceptos de reparación y control de calidad, lo cual es crítico antes de ejecutar prácticas de fabricación o reparación sobre componentes reales.</w:t>
            </w:r>
          </w:p>
          <w:p w14:paraId="5BEAAD51"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5507F1B0"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Al inicio de la capacitación, el contratista deberá suministrar de manera individual a cada alumno la totalidad del material de estudio y apoyo académico necesario para el adecuado desarrollo del curso, garantizando condiciones homogéneas de aprendizaje y el cumplimiento de los objetivos técnicos establecidos.</w:t>
            </w:r>
          </w:p>
          <w:p w14:paraId="2CCFD10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p>
          <w:p w14:paraId="3B93603F"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Para tal efecto, el material mínimo a entregar deberá incluir:</w:t>
            </w:r>
          </w:p>
          <w:p w14:paraId="1FE03525"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Material de estudio relacionado con los equipos de vuelo, conforme al alcance del curso, que describa de manera clara su función, operación, interacción y aplicación en las aeronaves, incluyendo manuales técnicos, cartillas, guías de referencia y documentación de apoyo, los cuales deberán corresponder a información vigente, actualizada y acorde con los sistemas objeto de la capacitación.</w:t>
            </w:r>
          </w:p>
          <w:p w14:paraId="77638143"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lastRenderedPageBreak/>
              <w:t>• Material de escritorio y apoyo académico, destinado a facilitar el proceso de aprendizaje y la realización de actividades teóricas y prácticas, tales como agenda, bolígrafo, lápiz, formatos, regla, carpeta y demás elementos necesarios para el seguimiento de los contenidos del curso.</w:t>
            </w:r>
          </w:p>
          <w:p w14:paraId="3F62E9B7"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Material didáctico correspondiente a las materias del curso, incluyendo presentaciones, esquemas, diagramas, guías de trabajo y demás ayudas pedagógicas utilizadas durante la instrucción, el cual deberá estar disponible en idioma español, con el fin de garantizar la correcta comprensión de los contenidos técnicos y evitar errores de interpretación que puedan afectar la adecuada aplicación de los conocimientos en el entorno aeronáutico.</w:t>
            </w:r>
          </w:p>
          <w:p w14:paraId="50ACED6B" w14:textId="77777777" w:rsidR="00CF3441" w:rsidRPr="00CF3441" w:rsidRDefault="00CF3441" w:rsidP="00CF3441">
            <w:pPr>
              <w:spacing w:after="0" w:line="240" w:lineRule="auto"/>
              <w:jc w:val="both"/>
              <w:rPr>
                <w:rFonts w:ascii="Arial Narrow" w:eastAsia="Times New Roman" w:hAnsi="Arial Narrow" w:cs="Arial"/>
                <w:color w:val="000000"/>
                <w:lang w:eastAsia="es-CO"/>
              </w:rPr>
            </w:pPr>
            <w:r w:rsidRPr="00CF3441">
              <w:rPr>
                <w:rFonts w:ascii="Arial Narrow" w:eastAsia="Times New Roman" w:hAnsi="Arial Narrow" w:cs="Arial"/>
                <w:color w:val="000000"/>
                <w:lang w:eastAsia="es-CO"/>
              </w:rPr>
              <w:t>• El suministro oportuno y completo de este material tiene como finalidad asegurar la calidad del proceso de capacitación, facilitar la estandarización del conocimiento impartido y permitir la consulta posterior por parte del personal capacitado, contribuyendo a la correcta ejecución de las labores de mantenimiento aeronáutico y al fortalecimiento de la seguridad operacional.</w:t>
            </w:r>
          </w:p>
          <w:p w14:paraId="151CF6D8" w14:textId="77777777" w:rsidR="00CF3441" w:rsidRPr="00CF3441" w:rsidRDefault="00CF3441" w:rsidP="00CF3441">
            <w:pPr>
              <w:spacing w:after="0" w:line="240" w:lineRule="auto"/>
              <w:jc w:val="both"/>
              <w:rPr>
                <w:rFonts w:ascii="Arial Narrow" w:eastAsia="Times New Roman" w:hAnsi="Arial Narrow" w:cs="Arial"/>
                <w:lang w:eastAsia="es-CO"/>
              </w:rPr>
            </w:pPr>
          </w:p>
          <w:p w14:paraId="13366F33" w14:textId="77777777" w:rsidR="00CF3441" w:rsidRPr="00CF3441" w:rsidRDefault="00CF3441" w:rsidP="00CF3441">
            <w:pPr>
              <w:spacing w:after="0" w:line="240" w:lineRule="auto"/>
              <w:jc w:val="both"/>
              <w:rPr>
                <w:rFonts w:ascii="Arial Narrow" w:eastAsia="Times New Roman" w:hAnsi="Arial Narrow" w:cs="Arial"/>
                <w:b/>
                <w:bCs/>
                <w:lang w:eastAsia="es-CO"/>
              </w:rPr>
            </w:pPr>
            <w:r w:rsidRPr="00CF3441">
              <w:rPr>
                <w:rFonts w:ascii="Arial Narrow" w:eastAsia="Times New Roman" w:hAnsi="Arial Narrow" w:cs="Arial"/>
                <w:b/>
                <w:bCs/>
                <w:lang w:eastAsia="es-CO"/>
              </w:rPr>
              <w:t xml:space="preserve">Módulo 3: Laminado práctico de paneles con materiales </w:t>
            </w:r>
            <w:proofErr w:type="spellStart"/>
            <w:r w:rsidRPr="00CF3441">
              <w:rPr>
                <w:rFonts w:ascii="Arial Narrow" w:eastAsia="Times New Roman" w:hAnsi="Arial Narrow" w:cs="Arial"/>
                <w:b/>
                <w:bCs/>
                <w:lang w:eastAsia="es-CO"/>
              </w:rPr>
              <w:t>preimpregnados</w:t>
            </w:r>
            <w:proofErr w:type="spellEnd"/>
            <w:r w:rsidRPr="00CF3441">
              <w:rPr>
                <w:rFonts w:ascii="Arial Narrow" w:eastAsia="Times New Roman" w:hAnsi="Arial Narrow" w:cs="Arial"/>
                <w:b/>
                <w:bCs/>
                <w:lang w:eastAsia="es-CO"/>
              </w:rPr>
              <w:t xml:space="preserve"> (8 horas)</w:t>
            </w:r>
          </w:p>
          <w:p w14:paraId="2A54A9E1" w14:textId="77777777" w:rsidR="00CF3441" w:rsidRPr="00CF3441" w:rsidRDefault="00CF3441" w:rsidP="00CF3441">
            <w:pPr>
              <w:spacing w:after="0" w:line="240" w:lineRule="auto"/>
              <w:jc w:val="both"/>
              <w:rPr>
                <w:rFonts w:ascii="Arial Narrow" w:eastAsia="Times New Roman" w:hAnsi="Arial Narrow" w:cs="Arial"/>
                <w:lang w:eastAsia="es-CO"/>
              </w:rPr>
            </w:pPr>
          </w:p>
          <w:p w14:paraId="0D05F8F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Contenido:</w:t>
            </w:r>
          </w:p>
          <w:p w14:paraId="392D594D" w14:textId="77777777" w:rsidR="00CF3441" w:rsidRPr="00CF3441" w:rsidRDefault="00CF3441" w:rsidP="00CF3441">
            <w:pPr>
              <w:spacing w:after="0" w:line="240" w:lineRule="auto"/>
              <w:jc w:val="both"/>
              <w:rPr>
                <w:rFonts w:ascii="Arial Narrow" w:eastAsia="Times New Roman" w:hAnsi="Arial Narrow" w:cs="Arial"/>
                <w:lang w:eastAsia="es-CO"/>
              </w:rPr>
            </w:pPr>
          </w:p>
          <w:p w14:paraId="1BC7A79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xml:space="preserve">• Laminado de paneles con cinta de carbono </w:t>
            </w:r>
            <w:proofErr w:type="spellStart"/>
            <w:r w:rsidRPr="00CF3441">
              <w:rPr>
                <w:rFonts w:ascii="Arial Narrow" w:eastAsia="Times New Roman" w:hAnsi="Arial Narrow" w:cs="Arial"/>
                <w:lang w:eastAsia="es-CO"/>
              </w:rPr>
              <w:t>preimpregnada</w:t>
            </w:r>
            <w:proofErr w:type="spellEnd"/>
            <w:r w:rsidRPr="00CF3441">
              <w:rPr>
                <w:rFonts w:ascii="Arial Narrow" w:eastAsia="Times New Roman" w:hAnsi="Arial Narrow" w:cs="Arial"/>
                <w:lang w:eastAsia="es-CO"/>
              </w:rPr>
              <w:t xml:space="preserve"> </w:t>
            </w:r>
            <w:proofErr w:type="spellStart"/>
            <w:r w:rsidRPr="00CF3441">
              <w:rPr>
                <w:rFonts w:ascii="Arial Narrow" w:eastAsia="Times New Roman" w:hAnsi="Arial Narrow" w:cs="Arial"/>
                <w:lang w:eastAsia="es-CO"/>
              </w:rPr>
              <w:t>Uni</w:t>
            </w:r>
            <w:proofErr w:type="spellEnd"/>
            <w:r w:rsidRPr="00CF3441">
              <w:rPr>
                <w:rFonts w:ascii="Arial Narrow" w:eastAsia="Times New Roman" w:hAnsi="Arial Narrow" w:cs="Arial"/>
                <w:lang w:eastAsia="es-CO"/>
              </w:rPr>
              <w:t>-Tape; laminados simétricos y asimétricos.</w:t>
            </w:r>
          </w:p>
          <w:p w14:paraId="5574B2F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Laminado de paneles con tela de vidrio seca y resina epoxi líquida.</w:t>
            </w:r>
          </w:p>
          <w:p w14:paraId="7903155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Envasado al vacío con diversas secuencias de purga y respiración para evaluar flujo y características de la resina.</w:t>
            </w:r>
          </w:p>
          <w:p w14:paraId="06564908" w14:textId="77777777" w:rsidR="00CF3441" w:rsidRPr="00CF3441" w:rsidRDefault="00CF3441" w:rsidP="00CF3441">
            <w:pPr>
              <w:spacing w:after="0" w:line="240" w:lineRule="auto"/>
              <w:jc w:val="both"/>
              <w:rPr>
                <w:rFonts w:ascii="Arial Narrow" w:eastAsia="Times New Roman" w:hAnsi="Arial Narrow" w:cs="Arial"/>
                <w:lang w:eastAsia="es-CO"/>
              </w:rPr>
            </w:pPr>
          </w:p>
          <w:p w14:paraId="373C61C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Este módulo desarrolla habilidades prácticas básicas en laminado y envasado al vacío, esenciales para la correcta manufactura de paneles compuestos. La práctica con distintos materiales permite comparar resultados y evaluar técnicas óptimas según el tipo de fibra y resina.</w:t>
            </w:r>
          </w:p>
          <w:p w14:paraId="228070D4" w14:textId="77777777" w:rsidR="00CF3441" w:rsidRPr="00CF3441" w:rsidRDefault="00CF3441" w:rsidP="00CF3441">
            <w:pPr>
              <w:spacing w:after="0" w:line="240" w:lineRule="auto"/>
              <w:jc w:val="both"/>
              <w:rPr>
                <w:rFonts w:ascii="Arial Narrow" w:eastAsia="Times New Roman" w:hAnsi="Arial Narrow" w:cs="Arial"/>
                <w:lang w:eastAsia="es-CO"/>
              </w:rPr>
            </w:pPr>
          </w:p>
          <w:p w14:paraId="347544D1"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Módulo 4: Laminado y procesamiento de paneles sándwich (8 horas)</w:t>
            </w:r>
          </w:p>
          <w:p w14:paraId="11DDCA90" w14:textId="77777777" w:rsidR="00CF3441" w:rsidRPr="00CF3441" w:rsidRDefault="00CF3441" w:rsidP="00CF3441">
            <w:pPr>
              <w:spacing w:after="0" w:line="240" w:lineRule="auto"/>
              <w:jc w:val="both"/>
              <w:rPr>
                <w:rFonts w:ascii="Arial Narrow" w:eastAsia="Times New Roman" w:hAnsi="Arial Narrow" w:cs="Arial"/>
                <w:lang w:eastAsia="es-CO"/>
              </w:rPr>
            </w:pPr>
          </w:p>
          <w:p w14:paraId="04B0B87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Contenido:</w:t>
            </w:r>
          </w:p>
          <w:p w14:paraId="0AA1E2B6" w14:textId="77777777" w:rsidR="00CF3441" w:rsidRPr="00CF3441" w:rsidRDefault="00CF3441" w:rsidP="00CF3441">
            <w:pPr>
              <w:spacing w:after="0" w:line="240" w:lineRule="auto"/>
              <w:jc w:val="both"/>
              <w:rPr>
                <w:rFonts w:ascii="Arial Narrow" w:eastAsia="Times New Roman" w:hAnsi="Arial Narrow" w:cs="Arial"/>
                <w:lang w:eastAsia="es-CO"/>
              </w:rPr>
            </w:pPr>
          </w:p>
          <w:p w14:paraId="7F83110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Laminado, ensacado y procesamiento de paneles sándwich con núcleo de tela de vidrio/espuma anidada y fibra de carbono/nido de abeja.</w:t>
            </w:r>
          </w:p>
          <w:p w14:paraId="6231C44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Empacado al vacío sin autoclave; instalación de pliegues, control de puentes en transiciones, comprobación de fugas e identificación de problemas de ensacado.</w:t>
            </w:r>
          </w:p>
          <w:p w14:paraId="2A4416F0" w14:textId="77777777" w:rsidR="00CF3441" w:rsidRPr="00CF3441" w:rsidRDefault="00CF3441" w:rsidP="00CF3441">
            <w:pPr>
              <w:spacing w:after="0" w:line="240" w:lineRule="auto"/>
              <w:jc w:val="both"/>
              <w:rPr>
                <w:rFonts w:ascii="Arial Narrow" w:eastAsia="Times New Roman" w:hAnsi="Arial Narrow" w:cs="Arial"/>
                <w:lang w:eastAsia="es-CO"/>
              </w:rPr>
            </w:pPr>
          </w:p>
          <w:p w14:paraId="1130B6A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objetivo es capacitar a los participantes en la fabricación de estructuras más complejas, incluyendo paneles sándwich, donde los errores de ensacado pueden generar defectos críticos. Se enfatiza la prevención de defectos y control de calidad, garantizando productos confiables y seguros.</w:t>
            </w:r>
          </w:p>
          <w:p w14:paraId="14DCDB40" w14:textId="77777777" w:rsidR="00CF3441" w:rsidRPr="00CF3441" w:rsidRDefault="00CF3441" w:rsidP="00CF3441">
            <w:pPr>
              <w:spacing w:after="0" w:line="240" w:lineRule="auto"/>
              <w:jc w:val="both"/>
              <w:rPr>
                <w:rFonts w:ascii="Arial Narrow" w:eastAsia="Times New Roman" w:hAnsi="Arial Narrow" w:cs="Arial"/>
                <w:lang w:eastAsia="es-CO"/>
              </w:rPr>
            </w:pPr>
          </w:p>
          <w:p w14:paraId="77D3D5E7"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Módulo 5: Curado y reparación avanzada de daños (8 horas)</w:t>
            </w:r>
          </w:p>
          <w:p w14:paraId="14C1ECD7" w14:textId="77777777" w:rsidR="00CF3441" w:rsidRPr="00CF3441" w:rsidRDefault="00CF3441" w:rsidP="00CF3441">
            <w:pPr>
              <w:spacing w:after="0" w:line="240" w:lineRule="auto"/>
              <w:jc w:val="both"/>
              <w:rPr>
                <w:rFonts w:ascii="Arial Narrow" w:eastAsia="Times New Roman" w:hAnsi="Arial Narrow" w:cs="Arial"/>
                <w:lang w:eastAsia="es-CO"/>
              </w:rPr>
            </w:pPr>
          </w:p>
          <w:p w14:paraId="6EA7B990"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Contenido:</w:t>
            </w:r>
          </w:p>
          <w:p w14:paraId="3386B1C3" w14:textId="77777777" w:rsidR="00CF3441" w:rsidRPr="00CF3441" w:rsidRDefault="00CF3441" w:rsidP="00CF3441">
            <w:pPr>
              <w:spacing w:after="0" w:line="240" w:lineRule="auto"/>
              <w:jc w:val="both"/>
              <w:rPr>
                <w:rFonts w:ascii="Arial Narrow" w:eastAsia="Times New Roman" w:hAnsi="Arial Narrow" w:cs="Arial"/>
                <w:lang w:eastAsia="es-CO"/>
              </w:rPr>
            </w:pPr>
          </w:p>
          <w:p w14:paraId="515E67C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Curado en horno: requisitos de vacío, rampa de velocidad, remojo y enfriamiento.</w:t>
            </w:r>
          </w:p>
          <w:p w14:paraId="2DBFD9EB"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Reparación de compuestos: eliminación de daños, preparación de biseles, reparación de núcleos y capas superficiales mediante laminado húmedo.</w:t>
            </w:r>
          </w:p>
          <w:p w14:paraId="3417CEA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Introducción a equipos de reparación por adhesión en caliente; demostración de soldadores, mantas térmicas y termopares.</w:t>
            </w:r>
          </w:p>
          <w:p w14:paraId="1060DFE7" w14:textId="77777777" w:rsidR="00CF3441" w:rsidRPr="00CF3441" w:rsidRDefault="00CF3441" w:rsidP="00CF3441">
            <w:pPr>
              <w:spacing w:after="0" w:line="240" w:lineRule="auto"/>
              <w:jc w:val="both"/>
              <w:rPr>
                <w:rFonts w:ascii="Arial Narrow" w:eastAsia="Times New Roman" w:hAnsi="Arial Narrow" w:cs="Arial"/>
                <w:lang w:eastAsia="es-CO"/>
              </w:rPr>
            </w:pPr>
          </w:p>
          <w:p w14:paraId="6F7A499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Este módulo permite al participante aplicar técnicas de reparación de manera profesional, utilizando equipos especializados y procesos de curado controlado. Se cierra el ciclo formativo garantizando que el alumno puede enfrentar daños reales en estructuras compuestas, integrando teoría, práctica y seguridad.</w:t>
            </w:r>
          </w:p>
        </w:tc>
      </w:tr>
      <w:tr w:rsidR="00CF3441" w:rsidRPr="00CF3441" w14:paraId="1EF3740E" w14:textId="77777777" w:rsidTr="00EF7C22">
        <w:trPr>
          <w:trHeight w:val="300"/>
          <w:jc w:val="center"/>
        </w:trPr>
        <w:tc>
          <w:tcPr>
            <w:tcW w:w="1985" w:type="dxa"/>
            <w:noWrap/>
            <w:vAlign w:val="center"/>
          </w:tcPr>
          <w:p w14:paraId="15EED112"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ASISTENCIA MÉDICA</w:t>
            </w:r>
          </w:p>
        </w:tc>
        <w:tc>
          <w:tcPr>
            <w:tcW w:w="8222" w:type="dxa"/>
            <w:noWrap/>
            <w:vAlign w:val="bottom"/>
          </w:tcPr>
          <w:p w14:paraId="05D76C1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El contratista deberá garantizar que la totalidad del personal que asista a las capacitaciones, cursos o entrenamientos, ya sean de carácter nacional o internacional, cuente durante todo el tiempo de su desarrollo con un seguro de asistencia médica vigente, adecuado y suficiente, que cubra los riesgos asociados a la movilidad, permanencia y actividades propias del proceso de formación.</w:t>
            </w:r>
          </w:p>
          <w:p w14:paraId="345B86CD" w14:textId="77777777" w:rsidR="00CF3441" w:rsidRPr="00CF3441" w:rsidRDefault="00CF3441" w:rsidP="00CF3441">
            <w:pPr>
              <w:spacing w:after="0" w:line="240" w:lineRule="auto"/>
              <w:jc w:val="both"/>
              <w:rPr>
                <w:rFonts w:ascii="Arial Narrow" w:eastAsia="Times New Roman" w:hAnsi="Arial Narrow" w:cs="Arial"/>
                <w:lang w:eastAsia="es-CO"/>
              </w:rPr>
            </w:pPr>
          </w:p>
          <w:p w14:paraId="364F4063"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Dicho seguro deberá incluir, como mínimo, la cobertura de gastos médicos generales, hospitalización, intervenciones quirúrgicas, suministro de medicamentos, así como la atención de eventos derivados de enfermedad grave o accidente, garantizando la oportuna atención del personal capacitado. Así mismo, deberá contemplar la cobertura de gastos y trámites administrativos que se deriven de estos eventos, incluyendo los relacionados con fallecimiento, repatriación, manejo de restos y demás procedimientos que resulten necesarios.</w:t>
            </w:r>
          </w:p>
          <w:p w14:paraId="1965EE9C"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Este requisito se establece en concordancia con lo dispuesto en la Ley 1562 de 2012 y el Decreto 1072 de 2015, que regulan el Sistema de Gestión de la Seguridad y Salud en el Trabajo (SG-SST), los cuales obligan a identificar, evaluar y controlar los riesgos a los que puedan estar expuestos los trabajadores y personal vinculado a actividades institucionales, aun cuando estas se desarrollen fuera de las instalaciones habituales o en comisión de servicios, entrenamientos o capacitaciones.</w:t>
            </w:r>
          </w:p>
          <w:p w14:paraId="767F8593" w14:textId="77777777" w:rsidR="00CF3441" w:rsidRPr="00CF3441" w:rsidRDefault="00CF3441" w:rsidP="00CF3441">
            <w:pPr>
              <w:spacing w:after="0" w:line="240" w:lineRule="auto"/>
              <w:jc w:val="both"/>
              <w:rPr>
                <w:rFonts w:ascii="Arial Narrow" w:eastAsia="Times New Roman" w:hAnsi="Arial Narrow" w:cs="Arial"/>
                <w:lang w:eastAsia="es-CO"/>
              </w:rPr>
            </w:pPr>
          </w:p>
          <w:p w14:paraId="15344D5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Adicionalmente, el contratista deberá garantizar la asistencia y cobertura integral en caso de presentarse eventos de enfermedad grave o fallecimiento, asegurando el acompañamiento y la gestión de todos los trámites requeridos, con el fin de salvaguardar la integridad, dignidad y bienestar del personal capacitado y de sus familias, en cumplimiento de los principios de protección, prevención y responsabilidad social.</w:t>
            </w:r>
          </w:p>
          <w:p w14:paraId="1288D775" w14:textId="77777777" w:rsidR="00CF3441" w:rsidRPr="00CF3441" w:rsidRDefault="00CF3441" w:rsidP="00CF3441">
            <w:pPr>
              <w:spacing w:after="0" w:line="240" w:lineRule="auto"/>
              <w:jc w:val="both"/>
              <w:rPr>
                <w:rFonts w:ascii="Arial Narrow" w:eastAsia="Times New Roman" w:hAnsi="Arial Narrow" w:cs="Arial"/>
                <w:lang w:eastAsia="es-CO"/>
              </w:rPr>
            </w:pPr>
          </w:p>
          <w:p w14:paraId="26BE61D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En caso de que durante el desarrollo de la capacitación sea necesario implementar medidas sanitarias especiales, el contratista se compromete a asumir los gastos a que haya lugar para el cumplimiento de los protocolos establecidos por la Organización Mundial de la Salud (OMS) y por las autoridades sanitarias nacionales y/o internacionales competentes, de conformidad con la normativa vigente y las directrices que se encuentren aplicables al momento de la ejecución del curso. Estas medidas deberán cubrir a la totalidad del personal que reciba la capacitación, garantizando condiciones adecuadas de bioseguridad, prevención y control de riesgos para la salud.</w:t>
            </w:r>
          </w:p>
          <w:p w14:paraId="70BC7A1A" w14:textId="77777777" w:rsidR="00CF3441" w:rsidRPr="00CF3441" w:rsidRDefault="00CF3441" w:rsidP="00CF3441">
            <w:pPr>
              <w:spacing w:after="0" w:line="240" w:lineRule="auto"/>
              <w:jc w:val="both"/>
              <w:rPr>
                <w:rFonts w:ascii="Arial Narrow" w:eastAsia="Times New Roman" w:hAnsi="Arial Narrow" w:cs="Arial"/>
                <w:lang w:eastAsia="es-CO"/>
              </w:rPr>
            </w:pPr>
          </w:p>
          <w:p w14:paraId="09A5211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La exigencia de este seguro y de las coberturas descritas tiene como finalidad proteger al personal institucional, asegurar la continuidad del proceso de capacitación y evitar afectaciones a la misión operacional, en armonía con los principios de prevención del riesgo, seguridad operacional y responsabilidad en el desarrollo de actividades aeronáuticas.</w:t>
            </w:r>
          </w:p>
        </w:tc>
      </w:tr>
      <w:tr w:rsidR="00CF3441" w:rsidRPr="00CF3441" w14:paraId="49A85300" w14:textId="77777777" w:rsidTr="00EF7C22">
        <w:trPr>
          <w:trHeight w:val="300"/>
          <w:jc w:val="center"/>
        </w:trPr>
        <w:tc>
          <w:tcPr>
            <w:tcW w:w="1985" w:type="dxa"/>
            <w:noWrap/>
            <w:vAlign w:val="center"/>
          </w:tcPr>
          <w:p w14:paraId="7CB80ADC"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 xml:space="preserve">SUMINISTRO DE MATERIAL </w:t>
            </w:r>
          </w:p>
          <w:p w14:paraId="3B858897"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POR ALUMNO EN SU</w:t>
            </w:r>
          </w:p>
          <w:p w14:paraId="0CD5EDA3"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t>ESTADIA</w:t>
            </w:r>
          </w:p>
        </w:tc>
        <w:tc>
          <w:tcPr>
            <w:tcW w:w="8222" w:type="dxa"/>
            <w:noWrap/>
            <w:vAlign w:val="bottom"/>
          </w:tcPr>
          <w:p w14:paraId="060A4575"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Al inicio de la capacitación, el contratista deberá suministrar de manera individual a cada alumno la totalidad del material de estudio y apoyo académico necesario para el adecuado desarrollo del curso, garantizando condiciones homogéneas de aprendizaje y el cumplimiento de los objetivos técnicos establecidos.</w:t>
            </w:r>
          </w:p>
          <w:p w14:paraId="531758AB" w14:textId="77777777" w:rsidR="00CF3441" w:rsidRPr="00CF3441" w:rsidRDefault="00CF3441" w:rsidP="00CF3441">
            <w:pPr>
              <w:spacing w:after="0" w:line="240" w:lineRule="auto"/>
              <w:jc w:val="both"/>
              <w:rPr>
                <w:rFonts w:ascii="Arial Narrow" w:eastAsia="Times New Roman" w:hAnsi="Arial Narrow" w:cs="Arial"/>
                <w:lang w:eastAsia="es-CO"/>
              </w:rPr>
            </w:pPr>
          </w:p>
          <w:p w14:paraId="41B176AE"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Para tal efecto, el material mínimo a entregar deberá incluir:</w:t>
            </w:r>
          </w:p>
          <w:p w14:paraId="5022D3E4" w14:textId="77777777" w:rsidR="00CF3441" w:rsidRPr="00CF3441" w:rsidRDefault="00CF3441" w:rsidP="00CF3441">
            <w:pPr>
              <w:spacing w:after="0" w:line="240" w:lineRule="auto"/>
              <w:jc w:val="both"/>
              <w:rPr>
                <w:rFonts w:ascii="Arial Narrow" w:eastAsia="Times New Roman" w:hAnsi="Arial Narrow" w:cs="Arial"/>
                <w:lang w:eastAsia="es-CO"/>
              </w:rPr>
            </w:pPr>
          </w:p>
          <w:p w14:paraId="6327B422"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Material de estudio relacionado con los equipos de vuelo, conforme al alcance del curso, que describa de manera clara su función, operación, interacción y aplicación en las aeronaves, incluyendo manuales técnicos, cartillas, guías de referencia y documentación de apoyo, los cuales deberán corresponder a información vigente, actualizada y acorde con los sistemas objeto de la capacitación.</w:t>
            </w:r>
          </w:p>
          <w:p w14:paraId="0536622F"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lastRenderedPageBreak/>
              <w:t>• Material de escritorio y apoyo académico, destinado a facilitar el proceso de aprendizaje y la realización de actividades teóricas y prácticas, tales como agenda, bolígrafo, lápiz, formatos, regla, carpeta y demás elementos necesarios para el seguimiento de los contenidos del curso.</w:t>
            </w:r>
          </w:p>
          <w:p w14:paraId="126152C9"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Material didáctico correspondiente a las materias del curso, incluyendo presentaciones, esquemas, diagramas, guías de trabajo y demás ayudas pedagógicas utilizadas durante la instrucción, el cual deberá estar disponible en idioma español, con el fin de garantizar la correcta comprensión de los contenidos técnicos y evitar errores de interpretación que puedan afectar la adecuada aplicación de los conocimientos en el entorno aeronáutico.</w:t>
            </w:r>
          </w:p>
          <w:p w14:paraId="3AB194DA"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El suministro oportuno y completo de este material tiene como finalidad asegurar la calidad del proceso de capacitación, facilitar la estandarización del conocimiento impartido y permitir la consulta posterior por parte del personal capacitado, contribuyendo a la correcta ejecución de las labores de mantenimiento aeronáutico y al fortalecimiento de la seguridad operacional</w:t>
            </w:r>
          </w:p>
        </w:tc>
      </w:tr>
      <w:tr w:rsidR="00CF3441" w:rsidRPr="00CF3441" w14:paraId="14965BBF" w14:textId="77777777" w:rsidTr="00EF7C22">
        <w:trPr>
          <w:trHeight w:val="300"/>
          <w:jc w:val="center"/>
        </w:trPr>
        <w:tc>
          <w:tcPr>
            <w:tcW w:w="1985" w:type="dxa"/>
            <w:noWrap/>
            <w:vAlign w:val="center"/>
          </w:tcPr>
          <w:p w14:paraId="5984FEBD" w14:textId="77777777" w:rsidR="00CF3441" w:rsidRPr="00CF3441" w:rsidRDefault="00CF3441" w:rsidP="00CF3441">
            <w:pPr>
              <w:spacing w:after="0" w:line="240" w:lineRule="auto"/>
              <w:jc w:val="center"/>
              <w:rPr>
                <w:rFonts w:ascii="Arial Narrow" w:eastAsia="Times New Roman" w:hAnsi="Arial Narrow" w:cs="Arial"/>
                <w:b/>
                <w:lang w:eastAsia="es-CO"/>
              </w:rPr>
            </w:pPr>
            <w:r w:rsidRPr="00CF3441">
              <w:rPr>
                <w:rFonts w:ascii="Arial Narrow" w:eastAsia="Times New Roman" w:hAnsi="Arial Narrow" w:cs="Arial"/>
                <w:b/>
                <w:lang w:eastAsia="es-CO"/>
              </w:rPr>
              <w:lastRenderedPageBreak/>
              <w:t>CRONOGRAMA DE ENTREGAS</w:t>
            </w:r>
          </w:p>
        </w:tc>
        <w:tc>
          <w:tcPr>
            <w:tcW w:w="8222" w:type="dxa"/>
            <w:noWrap/>
            <w:vAlign w:val="bottom"/>
          </w:tcPr>
          <w:p w14:paraId="5E2D8D66" w14:textId="77777777" w:rsidR="00CF3441" w:rsidRPr="00CF3441" w:rsidRDefault="00CF3441" w:rsidP="00CF3441">
            <w:pPr>
              <w:spacing w:after="0" w:line="240" w:lineRule="auto"/>
              <w:jc w:val="both"/>
              <w:rPr>
                <w:rFonts w:ascii="Arial Narrow" w:eastAsia="Times New Roman" w:hAnsi="Arial Narrow" w:cs="Arial"/>
                <w:lang w:eastAsia="es-CO"/>
              </w:rPr>
            </w:pPr>
            <w:r w:rsidRPr="00CF3441">
              <w:rPr>
                <w:rFonts w:ascii="Arial Narrow" w:eastAsia="Times New Roman" w:hAnsi="Arial Narrow" w:cs="Arial"/>
                <w:lang w:eastAsia="es-CO"/>
              </w:rPr>
              <w:t>. El contratista deberá entregar al supervisor del contrato, DENTRO DE LOS CINCO PRIMEROS DIAS AL INICIO DE EJECUCION el cronograma de entregas. Este será aceptado o modificado por el supervisor del contrato bajo el conocimiento del contratista, el cual podría ser ajustado de acuerdo con las necesidades de la administración sin exceder el plazo de ejecución final del contrato</w:t>
            </w:r>
          </w:p>
        </w:tc>
      </w:tr>
    </w:tbl>
    <w:p w14:paraId="674A721F"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p w14:paraId="2E08F0E5"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BAMAV1 – LOTE </w:t>
      </w:r>
      <w:proofErr w:type="spellStart"/>
      <w:r w:rsidRPr="00CF3441">
        <w:rPr>
          <w:rFonts w:ascii="Arial Narrow" w:eastAsia="DejaVu Sans" w:hAnsi="Arial Narrow" w:cs="Times New Roman"/>
          <w:b/>
          <w:bCs/>
          <w:kern w:val="1"/>
          <w:lang w:eastAsia="es-CO"/>
        </w:rPr>
        <w:t>N°</w:t>
      </w:r>
      <w:proofErr w:type="spellEnd"/>
      <w:r w:rsidRPr="00CF3441">
        <w:rPr>
          <w:rFonts w:ascii="Arial Narrow" w:eastAsia="DejaVu Sans" w:hAnsi="Arial Narrow" w:cs="Times New Roman"/>
          <w:b/>
          <w:bCs/>
          <w:kern w:val="1"/>
          <w:lang w:eastAsia="es-CO"/>
        </w:rPr>
        <w:t xml:space="preserve"> 3</w:t>
      </w:r>
    </w:p>
    <w:p w14:paraId="280E4EAB" w14:textId="77777777" w:rsidR="00CF3441" w:rsidRPr="00CF3441" w:rsidRDefault="00CF3441" w:rsidP="00CF3441">
      <w:pPr>
        <w:widowControl w:val="0"/>
        <w:suppressAutoHyphens/>
        <w:spacing w:after="0" w:line="240" w:lineRule="auto"/>
        <w:jc w:val="both"/>
        <w:rPr>
          <w:rFonts w:ascii="Arial Narrow" w:eastAsia="DejaVu Sans" w:hAnsi="Arial Narrow" w:cs="Times New Roman"/>
          <w:b/>
          <w:bCs/>
          <w:kern w:val="1"/>
          <w:lang w:eastAsia="es-CO"/>
        </w:rPr>
      </w:pPr>
    </w:p>
    <w:tbl>
      <w:tblPr>
        <w:tblStyle w:val="Tablaconcuadrcula4"/>
        <w:tblW w:w="10060" w:type="dxa"/>
        <w:jc w:val="center"/>
        <w:tblLook w:val="04A0" w:firstRow="1" w:lastRow="0" w:firstColumn="1" w:lastColumn="0" w:noHBand="0" w:noVBand="1"/>
      </w:tblPr>
      <w:tblGrid>
        <w:gridCol w:w="2264"/>
        <w:gridCol w:w="7796"/>
      </w:tblGrid>
      <w:tr w:rsidR="00CF3441" w:rsidRPr="00CF3441" w14:paraId="61E4AE32" w14:textId="77777777" w:rsidTr="00EF7C22">
        <w:trPr>
          <w:jc w:val="center"/>
        </w:trPr>
        <w:tc>
          <w:tcPr>
            <w:tcW w:w="10060" w:type="dxa"/>
            <w:gridSpan w:val="2"/>
            <w:shd w:val="clear" w:color="auto" w:fill="BFBFBF"/>
            <w:vAlign w:val="center"/>
          </w:tcPr>
          <w:p w14:paraId="47ECC8EB"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1. Paquete No. 3 El Curso De Capacitación Aeronáutica - (</w:t>
            </w:r>
            <w:proofErr w:type="spellStart"/>
            <w:r w:rsidRPr="00CF3441">
              <w:rPr>
                <w:rFonts w:ascii="Arial Narrow" w:eastAsia="DejaVu Sans" w:hAnsi="Arial Narrow"/>
                <w:b/>
                <w:bCs/>
                <w:kern w:val="1"/>
              </w:rPr>
              <w:t>Hsi</w:t>
            </w:r>
            <w:proofErr w:type="spellEnd"/>
            <w:r w:rsidRPr="00CF3441">
              <w:rPr>
                <w:rFonts w:ascii="Arial Narrow" w:eastAsia="DejaVu Sans" w:hAnsi="Arial Narrow"/>
                <w:b/>
                <w:bCs/>
                <w:kern w:val="1"/>
              </w:rPr>
              <w:t xml:space="preserve">) Hot </w:t>
            </w:r>
            <w:proofErr w:type="spellStart"/>
            <w:r w:rsidRPr="00CF3441">
              <w:rPr>
                <w:rFonts w:ascii="Arial Narrow" w:eastAsia="DejaVu Sans" w:hAnsi="Arial Narrow"/>
                <w:b/>
                <w:bCs/>
                <w:kern w:val="1"/>
              </w:rPr>
              <w:t>Section</w:t>
            </w:r>
            <w:proofErr w:type="spellEnd"/>
            <w:r w:rsidRPr="00CF3441">
              <w:rPr>
                <w:rFonts w:ascii="Arial Narrow" w:eastAsia="DejaVu Sans" w:hAnsi="Arial Narrow"/>
                <w:b/>
                <w:bCs/>
                <w:kern w:val="1"/>
              </w:rPr>
              <w:t xml:space="preserve"> </w:t>
            </w:r>
            <w:proofErr w:type="spellStart"/>
            <w:r w:rsidRPr="00CF3441">
              <w:rPr>
                <w:rFonts w:ascii="Arial Narrow" w:eastAsia="DejaVu Sans" w:hAnsi="Arial Narrow"/>
                <w:b/>
                <w:bCs/>
                <w:kern w:val="1"/>
              </w:rPr>
              <w:t>Inspection</w:t>
            </w:r>
            <w:proofErr w:type="spellEnd"/>
            <w:r w:rsidRPr="00CF3441">
              <w:rPr>
                <w:rFonts w:ascii="Arial Narrow" w:eastAsia="DejaVu Sans" w:hAnsi="Arial Narrow"/>
                <w:b/>
                <w:bCs/>
                <w:kern w:val="1"/>
              </w:rPr>
              <w:t xml:space="preserve"> - Inspección de la Sección Caliente de los Motores PT6A Series de Aeronaves de Ala Fija.</w:t>
            </w:r>
          </w:p>
        </w:tc>
      </w:tr>
      <w:tr w:rsidR="00CF3441" w:rsidRPr="00CF3441" w14:paraId="3B06FBD9" w14:textId="77777777" w:rsidTr="00EF7C22">
        <w:trPr>
          <w:jc w:val="center"/>
        </w:trPr>
        <w:tc>
          <w:tcPr>
            <w:tcW w:w="2264" w:type="dxa"/>
            <w:shd w:val="clear" w:color="auto" w:fill="BFBFBF"/>
            <w:vAlign w:val="center"/>
          </w:tcPr>
          <w:p w14:paraId="1CFB914D"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DESCRIPCIÓN</w:t>
            </w:r>
          </w:p>
        </w:tc>
        <w:tc>
          <w:tcPr>
            <w:tcW w:w="7796" w:type="dxa"/>
            <w:shd w:val="clear" w:color="auto" w:fill="BFBFBF"/>
          </w:tcPr>
          <w:p w14:paraId="7A020857"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ESPECIFICACIONES</w:t>
            </w:r>
          </w:p>
        </w:tc>
      </w:tr>
      <w:tr w:rsidR="00CF3441" w:rsidRPr="00CF3441" w14:paraId="5D096965" w14:textId="77777777" w:rsidTr="00EF7C22">
        <w:trPr>
          <w:jc w:val="center"/>
        </w:trPr>
        <w:tc>
          <w:tcPr>
            <w:tcW w:w="2264" w:type="dxa"/>
            <w:vAlign w:val="center"/>
          </w:tcPr>
          <w:p w14:paraId="15F8929F"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CERTIFICACIÓN Y CAPACIDADES</w:t>
            </w:r>
          </w:p>
        </w:tc>
        <w:tc>
          <w:tcPr>
            <w:tcW w:w="7796" w:type="dxa"/>
          </w:tcPr>
          <w:p w14:paraId="7C1D889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El contratista deberá contar con la autorización y aprobación vigentes de la autoridad aeronáutica competente del país donde se realice la capacitación, reconocida en el marco de la Organización de Aviación Civil Internacional (OACI), tales como la Federal </w:t>
            </w:r>
            <w:proofErr w:type="spellStart"/>
            <w:r w:rsidRPr="00CF3441">
              <w:rPr>
                <w:rFonts w:ascii="Arial Narrow" w:eastAsia="DejaVu Sans" w:hAnsi="Arial Narrow"/>
                <w:bCs/>
                <w:kern w:val="1"/>
              </w:rPr>
              <w:t>Aviation</w:t>
            </w:r>
            <w:proofErr w:type="spellEnd"/>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Administration</w:t>
            </w:r>
            <w:proofErr w:type="spellEnd"/>
            <w:r w:rsidRPr="00CF3441">
              <w:rPr>
                <w:rFonts w:ascii="Arial Narrow" w:eastAsia="DejaVu Sans" w:hAnsi="Arial Narrow"/>
                <w:bCs/>
                <w:kern w:val="1"/>
              </w:rPr>
              <w:t xml:space="preserve"> (FAA), la EASA o su autoridad aeronáutica equivalente, garantizando que la entidad que imparta la instrucción cumple con los estándares regulatorios internacionales aplicables a la formación de personal técnico aeronáutico.</w:t>
            </w:r>
          </w:p>
          <w:p w14:paraId="140F11B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1270D6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Así mismo, la academia, centro de entrenamiento o institución educativa que imparta la capacitación deberá estar debidamente autorizada por la casa fabricante Pratt &amp; Whitney, (o su representante oficial) o mediante una autoridad aeronáutica reconocida (como la FAA, EASA u organismos homólogos)., para el desarrollo del entrenamiento específico objeto del contrato, de conformidad con lo establecido en la </w:t>
            </w:r>
            <w:proofErr w:type="spellStart"/>
            <w:r w:rsidRPr="00CF3441">
              <w:rPr>
                <w:rFonts w:ascii="Arial Narrow" w:eastAsia="DejaVu Sans" w:hAnsi="Arial Narrow"/>
                <w:bCs/>
                <w:kern w:val="1"/>
              </w:rPr>
              <w:t>Service</w:t>
            </w:r>
            <w:proofErr w:type="spellEnd"/>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Information</w:t>
            </w:r>
            <w:proofErr w:type="spellEnd"/>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Letter</w:t>
            </w:r>
            <w:proofErr w:type="spellEnd"/>
            <w:r w:rsidRPr="00CF3441">
              <w:rPr>
                <w:rFonts w:ascii="Arial Narrow" w:eastAsia="DejaVu Sans" w:hAnsi="Arial Narrow"/>
                <w:bCs/>
                <w:kern w:val="1"/>
              </w:rPr>
              <w:t xml:space="preserve"> (SIL) No. GEN-110R3, la cual define los lineamientos, alcances y requisitos para la capacitación técnica en motores y componentes fabricados por dicha compañía.</w:t>
            </w:r>
          </w:p>
          <w:p w14:paraId="723A925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C0D16F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Esta exigencia garantiza que los contenidos, metodología, material didáctico, equipos de instrucción y prácticas impartidas se encuentren alineadas con los procedimientos, manuales y estándares técnicos oficiales del fabricante, asegurando la validez, actualidad y aplicabilidad del conocimiento transferido al personal técnico.</w:t>
            </w:r>
          </w:p>
          <w:p w14:paraId="2D36788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personal que brinde la instrucción deberá ser profesional, idóneo y debidamente certificado, acreditando su competencia técnica mediante certificaciones emitidas por la autoridad aeronáutica del país donde se realice la capacitación y/o por el fabricante Pratt &amp; Whitney, lo cual permitirá asegurar que la instrucción sea impartida por instructores con experiencia comprobada y conocimiento actualizado de los sistemas objeto del entrenamiento.</w:t>
            </w:r>
          </w:p>
          <w:p w14:paraId="1DBA2CA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A50E90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La exigencia de estas autorizaciones y certificaciones tiene como finalidad mitigar riesgos técnicos y operacionales, asegurar el reconocimiento del entrenamiento recibido, facilitar su homologación ante las autoridades competentes y garantizar que las actividades de mantenimiento y operación posteriores se realicen conforme a los estándares del fabricante y a </w:t>
            </w:r>
            <w:r w:rsidRPr="00CF3441">
              <w:rPr>
                <w:rFonts w:ascii="Arial Narrow" w:eastAsia="DejaVu Sans" w:hAnsi="Arial Narrow"/>
                <w:bCs/>
                <w:kern w:val="1"/>
              </w:rPr>
              <w:lastRenderedPageBreak/>
              <w:t>la normativa aeronáutica vigente.</w:t>
            </w:r>
          </w:p>
        </w:tc>
      </w:tr>
      <w:tr w:rsidR="00CF3441" w:rsidRPr="00CF3441" w14:paraId="4B6EED41" w14:textId="77777777" w:rsidTr="00EF7C22">
        <w:trPr>
          <w:jc w:val="center"/>
        </w:trPr>
        <w:tc>
          <w:tcPr>
            <w:tcW w:w="2264" w:type="dxa"/>
            <w:vAlign w:val="center"/>
          </w:tcPr>
          <w:p w14:paraId="4D1D2115"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lastRenderedPageBreak/>
              <w:t>INFRAESTRUCTURA, HERRAMIENTAS Y/O EQUIPOS ESPECIALIZADOS</w:t>
            </w:r>
          </w:p>
        </w:tc>
        <w:tc>
          <w:tcPr>
            <w:tcW w:w="7796" w:type="dxa"/>
          </w:tcPr>
          <w:p w14:paraId="718AF0DA"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Para garantizar que la capacitación cumpla con los requisitos que mencionaste —autorización FAA/OACI, aprobación Pratt &amp; Whitney según SIL GEN-110R3, instrucción teórica y práctica en motores de aeronaves de ala fija— la infraestructura requerida debe permitir tanto el entrenamiento teórico como la práctica segura y efectiva sobre equipos reales o simuladores certificados por el fabricante. A continuación, se detalla la infraestructura y los elementos esenciales para tal fin:</w:t>
            </w:r>
          </w:p>
          <w:p w14:paraId="7A46CD4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93F421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Espacios cerrados, climatizados y con iluminación adecuada.</w:t>
            </w:r>
          </w:p>
          <w:p w14:paraId="5AD83A76"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Capacidad suficiente para el número de alumnos a capacitar.</w:t>
            </w:r>
          </w:p>
          <w:p w14:paraId="3447983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Equipamiento audiovisual: proyectores, pantallas, pizarras, sistemas de video para demostraciones.</w:t>
            </w:r>
          </w:p>
          <w:p w14:paraId="39A807B2"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Conexión a internet y estaciones de trabajo para el acceso a manuales, software del fabricante y simuladores virtuales.</w:t>
            </w:r>
          </w:p>
          <w:p w14:paraId="7E3BFF9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Áreas acondicionadas y específicos para el montaje, desmontaje, mantenimiento y pruebas de motores.</w:t>
            </w:r>
          </w:p>
          <w:p w14:paraId="5EC95271"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Bancadas de trabajo con mesas antiestáticas y soportes adecuados para los componentes.</w:t>
            </w:r>
          </w:p>
          <w:p w14:paraId="6C6CAC5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 Espacio suficiente para trabajar individualmente con LRU (Line </w:t>
            </w:r>
            <w:proofErr w:type="spellStart"/>
            <w:r w:rsidRPr="00CF3441">
              <w:rPr>
                <w:rFonts w:ascii="Arial Narrow" w:eastAsia="DejaVu Sans" w:hAnsi="Arial Narrow"/>
                <w:bCs/>
                <w:kern w:val="1"/>
              </w:rPr>
              <w:t>Replaceable</w:t>
            </w:r>
            <w:proofErr w:type="spellEnd"/>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Units</w:t>
            </w:r>
            <w:proofErr w:type="spellEnd"/>
            <w:r w:rsidRPr="00CF3441">
              <w:rPr>
                <w:rFonts w:ascii="Arial Narrow" w:eastAsia="DejaVu Sans" w:hAnsi="Arial Narrow"/>
                <w:bCs/>
                <w:kern w:val="1"/>
              </w:rPr>
              <w:t>) y demás componentes del sistema.</w:t>
            </w:r>
          </w:p>
          <w:p w14:paraId="201D5A8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126D8D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Equipos y herramientas como:</w:t>
            </w:r>
          </w:p>
          <w:p w14:paraId="6A5A7EB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CBCD41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Herramientas especiales para remoción e instalación de motores y LRU.</w:t>
            </w:r>
          </w:p>
          <w:p w14:paraId="6320DEA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Instrumental de medición y diagnóstico certificado.</w:t>
            </w:r>
          </w:p>
          <w:p w14:paraId="7F0B83C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Simuladores o módulos de entrenamiento provistos y aprobados.</w:t>
            </w:r>
          </w:p>
          <w:p w14:paraId="77CAC5C6"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Motores o módulos de motores para entrenamiento “</w:t>
            </w:r>
            <w:proofErr w:type="spellStart"/>
            <w:r w:rsidRPr="00CF3441">
              <w:rPr>
                <w:rFonts w:ascii="Arial Narrow" w:eastAsia="DejaVu Sans" w:hAnsi="Arial Narrow"/>
                <w:bCs/>
                <w:kern w:val="1"/>
              </w:rPr>
              <w:t>hands-on</w:t>
            </w:r>
            <w:proofErr w:type="spellEnd"/>
            <w:r w:rsidRPr="00CF3441">
              <w:rPr>
                <w:rFonts w:ascii="Arial Narrow" w:eastAsia="DejaVu Sans" w:hAnsi="Arial Narrow"/>
                <w:bCs/>
                <w:kern w:val="1"/>
              </w:rPr>
              <w:t>”- “manos a la obra”.</w:t>
            </w:r>
          </w:p>
          <w:p w14:paraId="39123989"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B36194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Seguridad y cumplimiento normative</w:t>
            </w:r>
          </w:p>
          <w:p w14:paraId="3575ABB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7E485D6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Señalización de seguridad y cumplimiento de normas de prevención de riesgos laborales.</w:t>
            </w:r>
          </w:p>
          <w:p w14:paraId="3934D3F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Sistemas de protección personal: guantes, gafas, protección auditiva y herramientas aisladas según el tipo de mantenimiento.</w:t>
            </w:r>
          </w:p>
          <w:p w14:paraId="3AB3D15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Salidas de emergencia y control de acceso al área práctica.</w:t>
            </w:r>
          </w:p>
          <w:p w14:paraId="1F72DC1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Cumplimiento de protocolos OMS o autoridades sanitarias en caso de capacitaciones internacionales.</w:t>
            </w:r>
          </w:p>
          <w:p w14:paraId="1471030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E8E7D6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La infraestructura debe ser completa, certificable y segura, permitiendo al alumno realizar prácticas reales sobre los sistemas y motores originales o simuladores autorizados, con soporte teórico en aulas equipadas, cumpliendo con la normativa aeronáutica nacional e internacional (OACI/FAA) y asegurando la homologación de la capacitación, según aplique.</w:t>
            </w:r>
          </w:p>
        </w:tc>
      </w:tr>
      <w:tr w:rsidR="00CF3441" w:rsidRPr="00CF3441" w14:paraId="46C02CF3" w14:textId="77777777" w:rsidTr="00EF7C22">
        <w:trPr>
          <w:jc w:val="center"/>
        </w:trPr>
        <w:tc>
          <w:tcPr>
            <w:tcW w:w="2264" w:type="dxa"/>
            <w:vAlign w:val="center"/>
          </w:tcPr>
          <w:p w14:paraId="7990BFF6"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CONDICIONES DE LA CAPACITACIÓN</w:t>
            </w:r>
          </w:p>
        </w:tc>
        <w:tc>
          <w:tcPr>
            <w:tcW w:w="7796" w:type="dxa"/>
          </w:tcPr>
          <w:p w14:paraId="4121290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La capacitación deberá desarrollarse bajo un escenario académico teórico-práctico, que permita al personal del área técnica adquirir, reforzar y demostrar las competencias necesarias para desempeñarse de manera eficiente y eficaz en sus funciones, en concordancia con los estándares de calidad exigidos por el sector aeronáutico colombiano, las políticas de seguridad operacional (SMS) y las necesidades misionales de la institución.</w:t>
            </w:r>
          </w:p>
          <w:p w14:paraId="30305B6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A2F07B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contratista deberá garantizar que la ejecución del curso se realice en coordinación permanente con el Supervisor del Contrato, con el propósito de armonizar el desarrollo de la capacitación con la planificación operativa de la Unidad, evitando afectaciones a la disponibilidad del personal técnico y asegurando la continuidad de las actividades aeronáuticas, en cumplimiento de los principios de eficiencia y responsabilidad administrativa.</w:t>
            </w:r>
          </w:p>
          <w:p w14:paraId="094798A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1AB8EA3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Así mismo, la capacitación contratada deberá regirse estrictamente por los principios, procedimientos y documentación técnica elaborada por la casa fabricante de los sistemas objeto de entrenamiento, incluyendo manuales, boletines, publicaciones técnicas y programas de instrucción oficialmente aprobados, los cuales deberán estar alineados con los programas de entrenamiento aceptados o aprobados por la autoridad aeronáutica del país de origen del fabricante, y ser compatibles con los lineamientos establecidos por la Aeronáutica Civil de Colombia, garantizando que el conocimiento impartido sea válido, actualizado y reconocido dentro del marco de la regulación aeronáutica vigente.</w:t>
            </w:r>
          </w:p>
          <w:p w14:paraId="42FEBAEA"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15588E9"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Contratista deberá asumir la totalidad de los gastos asociados a la ejecución de las capacitaciones y los costos administrativos que se generen para el desarrollo del entrenamiento y la ejecución del contrato, incluyendo, entre otros:</w:t>
            </w:r>
          </w:p>
          <w:p w14:paraId="09722DB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Alistamiento de la documentación para el desarrollo del entrenamiento (papelería y documentación necesaria para adelantar la capacitación).</w:t>
            </w:r>
          </w:p>
          <w:p w14:paraId="7C4F60A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Disponer del lugar para realizar las capacitaciones.</w:t>
            </w:r>
          </w:p>
          <w:p w14:paraId="0C3BA47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6721FD57" w14:textId="77777777" w:rsidR="00CF3441" w:rsidRPr="00CF3441" w:rsidRDefault="00CF3441" w:rsidP="00CF3441">
            <w:pPr>
              <w:widowControl w:val="0"/>
              <w:suppressAutoHyphens/>
              <w:spacing w:line="240" w:lineRule="auto"/>
              <w:jc w:val="both"/>
              <w:rPr>
                <w:rFonts w:ascii="Arial Narrow" w:eastAsia="DejaVu Sans" w:hAnsi="Arial Narrow"/>
                <w:kern w:val="1"/>
              </w:rPr>
            </w:pPr>
            <w:r w:rsidRPr="00CF3441">
              <w:rPr>
                <w:rFonts w:ascii="Arial Narrow" w:eastAsia="DejaVu Sans" w:hAnsi="Arial Narrow"/>
                <w:kern w:val="1"/>
              </w:rPr>
              <w:t>En caso de capacitaciones en el exterior el contratista deberá suministrar y cubrir la totalidad de los costos de transporte aéreo internacional, traslados locales, alimentación completa y alojamiento para el personal en instrucción así:</w:t>
            </w:r>
          </w:p>
          <w:p w14:paraId="1E00D9B6" w14:textId="77777777" w:rsidR="00CF3441" w:rsidRPr="00CF3441" w:rsidRDefault="00CF3441" w:rsidP="00CF3441">
            <w:pPr>
              <w:widowControl w:val="0"/>
              <w:suppressAutoHyphens/>
              <w:spacing w:line="240" w:lineRule="auto"/>
              <w:jc w:val="both"/>
              <w:rPr>
                <w:rFonts w:ascii="Arial Narrow" w:eastAsia="DejaVu Sans" w:hAnsi="Arial Narrow"/>
                <w:kern w:val="1"/>
              </w:rPr>
            </w:pPr>
            <w:r w:rsidRPr="00CF3441">
              <w:rPr>
                <w:rFonts w:ascii="Arial Narrow" w:hAnsi="Arial Narrow"/>
              </w:rPr>
              <w:t xml:space="preserve">• </w:t>
            </w:r>
            <w:r w:rsidRPr="00CF3441">
              <w:rPr>
                <w:rFonts w:ascii="Arial Narrow" w:eastAsia="DejaVu Sans" w:hAnsi="Arial Narrow"/>
                <w:kern w:val="1"/>
              </w:rPr>
              <w:t>Tiquetes aéreos internacionales de ida y regreso.</w:t>
            </w:r>
          </w:p>
          <w:p w14:paraId="21ACCC33" w14:textId="77777777" w:rsidR="00CF3441" w:rsidRPr="00CF3441" w:rsidRDefault="00CF3441" w:rsidP="00CF3441">
            <w:pPr>
              <w:widowControl w:val="0"/>
              <w:suppressAutoHyphens/>
              <w:spacing w:line="240" w:lineRule="auto"/>
              <w:jc w:val="both"/>
              <w:rPr>
                <w:rFonts w:ascii="Arial Narrow" w:eastAsia="DejaVu Sans" w:hAnsi="Arial Narrow"/>
                <w:kern w:val="1"/>
              </w:rPr>
            </w:pPr>
            <w:r w:rsidRPr="00CF3441">
              <w:rPr>
                <w:rFonts w:ascii="Arial Narrow" w:hAnsi="Arial Narrow"/>
              </w:rPr>
              <w:t>• Traslados el día de llegada (del aeropuerto al sitio de hospedaje) y el día de salida (del hospedaje al aeropuerto).</w:t>
            </w:r>
          </w:p>
          <w:p w14:paraId="7D227307" w14:textId="77777777" w:rsidR="00CF3441" w:rsidRPr="00CF3441" w:rsidRDefault="00CF3441" w:rsidP="00CF3441">
            <w:pPr>
              <w:widowControl w:val="0"/>
              <w:suppressAutoHyphens/>
              <w:spacing w:line="240" w:lineRule="auto"/>
              <w:jc w:val="both"/>
              <w:rPr>
                <w:rFonts w:ascii="Arial Narrow" w:hAnsi="Arial Narrow"/>
              </w:rPr>
            </w:pPr>
            <w:r w:rsidRPr="00CF3441">
              <w:rPr>
                <w:rFonts w:ascii="Arial Narrow" w:hAnsi="Arial Narrow"/>
              </w:rPr>
              <w:t>• Traslados diarios de ida y regreso entre el lugar de hospedaje y el centro de capacitación.</w:t>
            </w:r>
          </w:p>
          <w:p w14:paraId="2DA3BDB8" w14:textId="77777777" w:rsidR="00CF3441" w:rsidRPr="00CF3441" w:rsidRDefault="00CF3441" w:rsidP="00CF3441">
            <w:pPr>
              <w:widowControl w:val="0"/>
              <w:suppressAutoHyphens/>
              <w:spacing w:line="240" w:lineRule="auto"/>
              <w:jc w:val="both"/>
              <w:rPr>
                <w:rFonts w:ascii="Arial Narrow" w:hAnsi="Arial Narrow"/>
              </w:rPr>
            </w:pPr>
            <w:r w:rsidRPr="00CF3441">
              <w:rPr>
                <w:rFonts w:ascii="Arial Narrow" w:hAnsi="Arial Narrow"/>
              </w:rPr>
              <w:t>• Hospedaje en instalaciones que cumplan con condiciones óptimas de confort, salubridad y seguridad.</w:t>
            </w:r>
          </w:p>
          <w:p w14:paraId="7DB1FE27" w14:textId="77777777" w:rsidR="00CF3441" w:rsidRPr="00CF3441" w:rsidRDefault="00CF3441" w:rsidP="00CF3441">
            <w:pPr>
              <w:widowControl w:val="0"/>
              <w:suppressAutoHyphens/>
              <w:spacing w:line="240" w:lineRule="auto"/>
              <w:jc w:val="both"/>
              <w:rPr>
                <w:rFonts w:ascii="Arial Narrow" w:hAnsi="Arial Narrow"/>
              </w:rPr>
            </w:pPr>
            <w:r w:rsidRPr="00CF3441">
              <w:rPr>
                <w:rFonts w:ascii="Arial Narrow" w:hAnsi="Arial Narrow"/>
              </w:rPr>
              <w:t>• Alimentación completa balanceada (desayuno, almuerzo y cena) durante la permanencia en el curso.</w:t>
            </w:r>
          </w:p>
          <w:p w14:paraId="307014DB" w14:textId="77777777" w:rsidR="00CF3441" w:rsidRPr="00CF3441" w:rsidRDefault="00CF3441" w:rsidP="00CF3441">
            <w:pPr>
              <w:widowControl w:val="0"/>
              <w:suppressAutoHyphens/>
              <w:spacing w:line="240" w:lineRule="auto"/>
              <w:jc w:val="both"/>
              <w:rPr>
                <w:rFonts w:ascii="Arial Narrow" w:hAnsi="Arial Narrow"/>
              </w:rPr>
            </w:pPr>
            <w:r w:rsidRPr="00CF3441">
              <w:rPr>
                <w:rFonts w:ascii="Arial Narrow" w:hAnsi="Arial Narrow"/>
              </w:rPr>
              <w:t>• Dos días de viáticos para suplir la alimentación durante los desplazamientos aéreos de ida y regreso.</w:t>
            </w:r>
          </w:p>
          <w:p w14:paraId="56DCE49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733B0059"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Ministerio de Defensa Nacional-Ejercito Nacional, no tendrá ningún vínculo contractual con los instructores y por ende no asumirá ningún costó o imprevistos adicionales generados por el mismo con ocasión a la capacitación.</w:t>
            </w:r>
          </w:p>
          <w:p w14:paraId="398941B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61AA7B7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1:</w:t>
            </w:r>
            <w:r w:rsidRPr="00CF3441">
              <w:rPr>
                <w:rFonts w:ascii="Arial Narrow" w:eastAsia="DejaVu Sans" w:hAnsi="Arial Narrow"/>
                <w:bCs/>
                <w:kern w:val="1"/>
              </w:rPr>
              <w:t xml:space="preserve"> Al término de la capacitación el personal obtendrá una certificación en la realización de los diferentes trabajos avalados por el fabricante en dicha capacitación y/o su equivalente autorizado por la misma y/o por la FAA (Federal </w:t>
            </w:r>
            <w:proofErr w:type="spellStart"/>
            <w:r w:rsidRPr="00CF3441">
              <w:rPr>
                <w:rFonts w:ascii="Arial Narrow" w:eastAsia="DejaVu Sans" w:hAnsi="Arial Narrow"/>
                <w:bCs/>
                <w:kern w:val="1"/>
              </w:rPr>
              <w:t>Aviation</w:t>
            </w:r>
            <w:proofErr w:type="spellEnd"/>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Administration</w:t>
            </w:r>
            <w:proofErr w:type="spellEnd"/>
            <w:r w:rsidRPr="00CF3441">
              <w:rPr>
                <w:rFonts w:ascii="Arial Narrow" w:eastAsia="DejaVu Sans" w:hAnsi="Arial Narrow"/>
                <w:bCs/>
                <w:kern w:val="1"/>
              </w:rPr>
              <w:t>).</w:t>
            </w:r>
          </w:p>
          <w:p w14:paraId="644F85B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59C945C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2</w:t>
            </w:r>
            <w:r w:rsidRPr="00CF3441">
              <w:rPr>
                <w:rFonts w:ascii="Arial Narrow" w:eastAsia="DejaVu Sans" w:hAnsi="Arial Narrow"/>
                <w:bCs/>
                <w:kern w:val="1"/>
              </w:rPr>
              <w:t>: El supervisor tendrá la facultad de establecer los asistentes a los cursos de capacitación según la disponibilidad de estos en la unidad de mantenimiento aeronáutico.</w:t>
            </w:r>
          </w:p>
          <w:p w14:paraId="1987832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7EBFDD36"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3:</w:t>
            </w:r>
            <w:r w:rsidRPr="00CF3441">
              <w:rPr>
                <w:rFonts w:ascii="Arial Narrow" w:eastAsia="DejaVu Sans" w:hAnsi="Arial Narrow"/>
                <w:bCs/>
                <w:kern w:val="1"/>
              </w:rPr>
              <w:t xml:space="preserve"> En caso de la no aprobación de un estudiante, el contratista informará mediante oficio dirigido al supervisor del contrato los motivos por los cuales no lo certifica, especificando las causas que llevan esta determinación.</w:t>
            </w:r>
          </w:p>
          <w:p w14:paraId="2196639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177852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4:</w:t>
            </w:r>
            <w:r w:rsidRPr="00CF3441">
              <w:rPr>
                <w:rFonts w:ascii="Arial Narrow" w:eastAsia="DejaVu Sans" w:hAnsi="Arial Narrow"/>
                <w:bCs/>
                <w:kern w:val="1"/>
              </w:rPr>
              <w:t xml:space="preserve"> La empresa contratista garantizará que el curso que cuente con más de 10 alumnos sea efectuado en varios ciclos diferentes, lo anterior para garantizar que el personal de mantenimiento asista a las diferentes capacitaciones y puedan desarrollarlo sin contratiempos por el volumen de alumnos.</w:t>
            </w:r>
          </w:p>
          <w:p w14:paraId="013CE9B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18DEC73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lastRenderedPageBreak/>
              <w:t>NOTA 5</w:t>
            </w:r>
            <w:r w:rsidRPr="00CF3441">
              <w:rPr>
                <w:rFonts w:ascii="Arial Narrow" w:eastAsia="DejaVu Sans" w:hAnsi="Arial Narrow"/>
                <w:bCs/>
                <w:kern w:val="1"/>
              </w:rPr>
              <w:t>: El contratista junto con la oferta adjuntará contratos, certificaciones y/o actas de liquidación de entrenamiento técnico en sistemas aeronáuticos iguales o equivalentes, preferiblemente en entidades públicas o fuerzas armadas.</w:t>
            </w:r>
          </w:p>
          <w:p w14:paraId="358CF8C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7C31867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6</w:t>
            </w:r>
            <w:r w:rsidRPr="00CF3441">
              <w:rPr>
                <w:rFonts w:ascii="Arial Narrow" w:eastAsia="DejaVu Sans" w:hAnsi="Arial Narrow"/>
                <w:bCs/>
                <w:kern w:val="1"/>
              </w:rPr>
              <w:t>: Los instructores deben estar certificados por el fabricante, su representante autorizado o una autoridad aeronáutica reconocida (FAA, EASA u homóloga).</w:t>
            </w:r>
          </w:p>
          <w:p w14:paraId="13001EA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6A4D91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7D291AD2"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7:</w:t>
            </w:r>
            <w:r w:rsidRPr="00CF3441">
              <w:rPr>
                <w:rFonts w:ascii="Arial Narrow" w:eastAsia="DejaVu Sans" w:hAnsi="Arial Narrow"/>
                <w:bCs/>
                <w:kern w:val="1"/>
              </w:rPr>
              <w:t xml:space="preserve"> La capacitación deberá estar alineada con los RAC colombianos según apliquen, normativa FAA/EASA aplicable y lineamientos de la Aeronáutica Civil de Colombia.</w:t>
            </w:r>
          </w:p>
          <w:p w14:paraId="2CF6F7D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198E5E81"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8</w:t>
            </w:r>
            <w:r w:rsidRPr="00CF3441">
              <w:rPr>
                <w:rFonts w:ascii="Arial Narrow" w:eastAsia="DejaVu Sans" w:hAnsi="Arial Narrow"/>
                <w:bCs/>
                <w:kern w:val="1"/>
              </w:rPr>
              <w:t>: El contratista deberá establecer y presentar al supervisor del contrato un plan de capacitación estructurado, con contenidos, horas teóricas/prácticas, metodología, criterios de evaluación y cronograma.</w:t>
            </w:r>
          </w:p>
          <w:p w14:paraId="05CC303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5626E0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9</w:t>
            </w:r>
            <w:r w:rsidRPr="00CF3441">
              <w:rPr>
                <w:rFonts w:ascii="Arial Narrow" w:eastAsia="DejaVu Sans" w:hAnsi="Arial Narrow"/>
                <w:bCs/>
                <w:kern w:val="1"/>
              </w:rPr>
              <w:t>: El contratista deberá adjuntar junto con la oferta garantía sobre la validez de las certificaciones emitidas.</w:t>
            </w:r>
          </w:p>
          <w:p w14:paraId="2C24817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F86F05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
                <w:bCs/>
                <w:kern w:val="1"/>
              </w:rPr>
              <w:t>NOTA 10</w:t>
            </w:r>
            <w:r w:rsidRPr="00CF3441">
              <w:rPr>
                <w:rFonts w:ascii="Arial Narrow" w:eastAsia="DejaVu Sans" w:hAnsi="Arial Narrow"/>
                <w:bCs/>
                <w:kern w:val="1"/>
              </w:rPr>
              <w:t>: El contratista deberá brindar soporte técnico o académico posterior a la capacitación por un periodo determinado (3 a 6 meses), para aclaración de dudas técnicas.</w:t>
            </w:r>
          </w:p>
        </w:tc>
      </w:tr>
      <w:tr w:rsidR="00CF3441" w:rsidRPr="00CF3441" w14:paraId="36DEBE7F" w14:textId="77777777" w:rsidTr="00EF7C22">
        <w:trPr>
          <w:jc w:val="center"/>
        </w:trPr>
        <w:tc>
          <w:tcPr>
            <w:tcW w:w="2264" w:type="dxa"/>
            <w:vAlign w:val="center"/>
          </w:tcPr>
          <w:p w14:paraId="55894835"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lastRenderedPageBreak/>
              <w:t>ENTREGABLES</w:t>
            </w:r>
          </w:p>
        </w:tc>
        <w:tc>
          <w:tcPr>
            <w:tcW w:w="7796" w:type="dxa"/>
          </w:tcPr>
          <w:p w14:paraId="0EA4029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futuro contratista deberá entregar al personal capacitado, o a través de la academia autorizada, todos los materiales de instrucción necesarios para el correcto desarrollo de la capacitación, incluyendo material didáctico, manuales, guías, módulos de práctica y demás elementos requeridos del sistema objeto del entrenamiento para su consulta en el desarrollo de la practica en las labores de mantenimiento aeronáutico.</w:t>
            </w:r>
          </w:p>
          <w:p w14:paraId="4504B69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60DEC21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entrenamiento deberá generar un diploma o certificado oficial que acredite las horas de clase recibidas, permitiendo su homologación en las carpetas de cada especialista del Batallón de Mantenimiento de Aviación No. 1 “Aviones”.</w:t>
            </w:r>
          </w:p>
          <w:p w14:paraId="5CC8950A"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160A92A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personal que cumpla con la intensidad horaria establecida y apruebe las evaluaciones teóricas y prácticas correspondientes deberá obtener su certificación exclusivamente a través de una academia autorizada por el fabricante (o su representante oficial) o mediante una autoridad aeronáutica reconocida (como la FAA, EASA u organismos homólogos). Esto garantiza que la formación sea válida y cumpla con los estándares del fabricante y la normativa aeronáutica vigente</w:t>
            </w:r>
          </w:p>
          <w:p w14:paraId="2EA9BBD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098A59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La certificación emitida deberá estar debidamente firmada por la academia autorizada y será entregada por el contratista responsable del entrenamiento al supervisor del contrato, quien verificará su correspondencia con los requisitos establecidos en el plan de capacitación.</w:t>
            </w:r>
          </w:p>
          <w:p w14:paraId="3B14597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16B8B6A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En caso de no aprobación de alguno de los alumnos, el contratista deberá informar mediante oficio dirigido al supervisor del contrato los motivos por los cuales no se certificó el entrenamiento, detallando las fallas que motivaron la determinación. El supervisor, a su vez, remitirá dicha información mediante oficio dirigido al Comando de la División Aviación Asalto Aéreo, con carácter reservado, para garantizar la confidencialidad del proceso.</w:t>
            </w:r>
          </w:p>
          <w:p w14:paraId="47449DC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E66BFF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Todos los certificados emitidos durante la capacitación deberán ser entregados al supervisor del contrato, quien será responsable de su entrega final al Batallón de Mantenimiento de Aviación No. 1 “Aviones”, ubicado en el Aeropuerto Internacional El Dorado, Entrada No. 6, Cantón de Aviación “José Joaquín Matallana Bermúdez”, garantizando la trazabilidad, control y registro </w:t>
            </w:r>
            <w:r w:rsidRPr="00CF3441">
              <w:rPr>
                <w:rFonts w:ascii="Arial Narrow" w:eastAsia="DejaVu Sans" w:hAnsi="Arial Narrow"/>
                <w:bCs/>
                <w:kern w:val="1"/>
              </w:rPr>
              <w:lastRenderedPageBreak/>
              <w:t>oficial de la formación del personal.</w:t>
            </w:r>
          </w:p>
        </w:tc>
      </w:tr>
      <w:tr w:rsidR="00CF3441" w:rsidRPr="00CF3441" w14:paraId="7DD9E4C3" w14:textId="77777777" w:rsidTr="00EF7C22">
        <w:trPr>
          <w:jc w:val="center"/>
        </w:trPr>
        <w:tc>
          <w:tcPr>
            <w:tcW w:w="2264" w:type="dxa"/>
            <w:vAlign w:val="center"/>
          </w:tcPr>
          <w:p w14:paraId="1A3ED339"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lastRenderedPageBreak/>
              <w:t>DURACIÓN DEL ENTRENAMIENTO</w:t>
            </w:r>
          </w:p>
        </w:tc>
        <w:tc>
          <w:tcPr>
            <w:tcW w:w="7796" w:type="dxa"/>
          </w:tcPr>
          <w:p w14:paraId="7739F75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La capacitación tendrá una duración total de 24 horas teórico-prácticas, garantizando un equilibrio entre teoría y práctica aplicada sobre motores reales o simuladores certificados por el fabricante.</w:t>
            </w:r>
          </w:p>
          <w:p w14:paraId="05D1AE7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581E4B51"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Cada jornada académica no podrá exceder de ocho (8) horas diarias, asegurando la concentración y eficiencia del aprendizaje.</w:t>
            </w:r>
          </w:p>
          <w:p w14:paraId="1D3C3E9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Cada jornada incluirá intervalos de descanso de 15 minutos por cada dos (2) horas de cátedra, cumpliendo con buenas prácticas pedagógicas y de bienestar del personal.</w:t>
            </w:r>
          </w:p>
          <w:p w14:paraId="2B39EA5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La capacitación no deberá ser inferior a 3 días de instrucción, permitiendo distribuir de manera adecuada la carga teórica y práctica, y asegurando que cada alumno realice todos los procedimientos de inspección HSI bajo supervisión directa.</w:t>
            </w:r>
          </w:p>
          <w:p w14:paraId="67E0E4D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39B93F3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Justificación técnica:</w:t>
            </w:r>
          </w:p>
          <w:p w14:paraId="12BAF2A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28FBCA0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1. La inspección de la sección caliente es un procedimiento crítico que requiere habilidades prácticas finas y conocimiento técnico profundo sobre turbinas, cámara de combustión, álabes y sistemas asociados del motor PT6A.</w:t>
            </w:r>
          </w:p>
          <w:p w14:paraId="5E836FA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2. La duración mínima de 3 días permite que los técnicos realicen prácticas individuales completas de desmontaje, montaje, limpieza, inspección visual y caza fallas, cumpliendo con los estándares de seguridad y calidad del fabricante Pratt &amp; Whitney, su representante autorizado o una autoridad aeronáutica reconocida (FAA, EASA u homóloga).</w:t>
            </w:r>
          </w:p>
          <w:p w14:paraId="73600B99"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3. La estructura horaria propuesta asegura aplicación progresiva de conocimientos, evita fatiga del personal y facilita la evaluación objetiva de competencias por parte de la academia autorizada.</w:t>
            </w:r>
          </w:p>
          <w:p w14:paraId="46A9DEE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4. La exigencia de informar cualquier modificación por factores climáticos o externos al supervisor del contrato, y la obligación del contratista de asumir los gastos adicionales, asegura cumplimiento del plan de capacitación sin afectar la misión institucional, manteniendo trazabilidad y control sobre el proceso formativo.</w:t>
            </w:r>
          </w:p>
        </w:tc>
      </w:tr>
      <w:tr w:rsidR="00CF3441" w:rsidRPr="00CF3441" w14:paraId="6580B2E9" w14:textId="77777777" w:rsidTr="00EF7C22">
        <w:trPr>
          <w:jc w:val="center"/>
        </w:trPr>
        <w:tc>
          <w:tcPr>
            <w:tcW w:w="2264" w:type="dxa"/>
            <w:vAlign w:val="center"/>
          </w:tcPr>
          <w:p w14:paraId="2B2A15A9"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PÉNSUM ACADÉMICO</w:t>
            </w:r>
          </w:p>
        </w:tc>
        <w:tc>
          <w:tcPr>
            <w:tcW w:w="7796" w:type="dxa"/>
          </w:tcPr>
          <w:p w14:paraId="088DC1F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8 HOURS | 8 HORAS</w:t>
            </w:r>
          </w:p>
          <w:p w14:paraId="41563AA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 General </w:t>
            </w:r>
            <w:proofErr w:type="spellStart"/>
            <w:r w:rsidRPr="00CF3441">
              <w:rPr>
                <w:rFonts w:ascii="Arial Narrow" w:eastAsia="DejaVu Sans" w:hAnsi="Arial Narrow"/>
                <w:bCs/>
                <w:kern w:val="1"/>
              </w:rPr>
              <w:t>Information</w:t>
            </w:r>
            <w:proofErr w:type="spellEnd"/>
            <w:r w:rsidRPr="00CF3441">
              <w:rPr>
                <w:rFonts w:ascii="Arial Narrow" w:eastAsia="DejaVu Sans" w:hAnsi="Arial Narrow"/>
                <w:bCs/>
                <w:kern w:val="1"/>
              </w:rPr>
              <w:t>. | • Información General.</w:t>
            </w:r>
          </w:p>
          <w:p w14:paraId="2415EFE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Combustion</w:t>
            </w:r>
            <w:proofErr w:type="spellEnd"/>
            <w:r w:rsidRPr="00CF3441">
              <w:rPr>
                <w:rFonts w:ascii="Arial Narrow" w:eastAsia="DejaVu Sans" w:hAnsi="Arial Narrow"/>
                <w:bCs/>
                <w:kern w:val="1"/>
              </w:rPr>
              <w:t xml:space="preserve"> and Turbine </w:t>
            </w:r>
            <w:proofErr w:type="spellStart"/>
            <w:r w:rsidRPr="00CF3441">
              <w:rPr>
                <w:rFonts w:ascii="Arial Narrow" w:eastAsia="DejaVu Sans" w:hAnsi="Arial Narrow"/>
                <w:bCs/>
                <w:kern w:val="1"/>
              </w:rPr>
              <w:t>Section</w:t>
            </w:r>
            <w:proofErr w:type="spellEnd"/>
            <w:r w:rsidRPr="00CF3441">
              <w:rPr>
                <w:rFonts w:ascii="Arial Narrow" w:eastAsia="DejaVu Sans" w:hAnsi="Arial Narrow"/>
                <w:bCs/>
                <w:kern w:val="1"/>
              </w:rPr>
              <w:t>. | • Sección de Combustión y Turbina.</w:t>
            </w:r>
          </w:p>
          <w:p w14:paraId="78A1C184" w14:textId="77777777" w:rsidR="00CF3441" w:rsidRPr="00CF3441" w:rsidRDefault="00CF3441" w:rsidP="00CF3441">
            <w:pPr>
              <w:widowControl w:val="0"/>
              <w:suppressAutoHyphens/>
              <w:spacing w:line="240" w:lineRule="auto"/>
              <w:jc w:val="both"/>
              <w:rPr>
                <w:rFonts w:ascii="Arial Narrow" w:eastAsia="DejaVu Sans" w:hAnsi="Arial Narrow"/>
                <w:bCs/>
                <w:kern w:val="1"/>
                <w:lang w:val="en-US"/>
              </w:rPr>
            </w:pPr>
            <w:r w:rsidRPr="00CF3441">
              <w:rPr>
                <w:rFonts w:ascii="Arial Narrow" w:eastAsia="DejaVu Sans" w:hAnsi="Arial Narrow"/>
                <w:bCs/>
                <w:kern w:val="1"/>
                <w:lang w:val="en-US"/>
              </w:rPr>
              <w:t xml:space="preserve">• Ground School Training Hours. | • Horas de </w:t>
            </w:r>
            <w:proofErr w:type="spellStart"/>
            <w:r w:rsidRPr="00CF3441">
              <w:rPr>
                <w:rFonts w:ascii="Arial Narrow" w:eastAsia="DejaVu Sans" w:hAnsi="Arial Narrow"/>
                <w:bCs/>
                <w:kern w:val="1"/>
                <w:lang w:val="en-US"/>
              </w:rPr>
              <w:t>Capacitación</w:t>
            </w:r>
            <w:proofErr w:type="spellEnd"/>
            <w:r w:rsidRPr="00CF3441">
              <w:rPr>
                <w:rFonts w:ascii="Arial Narrow" w:eastAsia="DejaVu Sans" w:hAnsi="Arial Narrow"/>
                <w:bCs/>
                <w:kern w:val="1"/>
                <w:lang w:val="en-US"/>
              </w:rPr>
              <w:t xml:space="preserve"> </w:t>
            </w:r>
            <w:proofErr w:type="spellStart"/>
            <w:r w:rsidRPr="00CF3441">
              <w:rPr>
                <w:rFonts w:ascii="Arial Narrow" w:eastAsia="DejaVu Sans" w:hAnsi="Arial Narrow"/>
                <w:bCs/>
                <w:kern w:val="1"/>
                <w:lang w:val="en-US"/>
              </w:rPr>
              <w:t>Teórica</w:t>
            </w:r>
            <w:proofErr w:type="spellEnd"/>
            <w:r w:rsidRPr="00CF3441">
              <w:rPr>
                <w:rFonts w:ascii="Arial Narrow" w:eastAsia="DejaVu Sans" w:hAnsi="Arial Narrow"/>
                <w:bCs/>
                <w:kern w:val="1"/>
                <w:lang w:val="en-US"/>
              </w:rPr>
              <w:t xml:space="preserve"> (Ground School).</w:t>
            </w:r>
          </w:p>
          <w:p w14:paraId="7089D92A" w14:textId="77777777" w:rsidR="00CF3441" w:rsidRPr="00CF3441" w:rsidRDefault="00CF3441" w:rsidP="00CF3441">
            <w:pPr>
              <w:widowControl w:val="0"/>
              <w:suppressAutoHyphens/>
              <w:spacing w:line="240" w:lineRule="auto"/>
              <w:jc w:val="both"/>
              <w:rPr>
                <w:rFonts w:ascii="Arial Narrow" w:eastAsia="DejaVu Sans" w:hAnsi="Arial Narrow"/>
                <w:bCs/>
                <w:kern w:val="1"/>
                <w:lang w:val="en-US"/>
              </w:rPr>
            </w:pPr>
          </w:p>
          <w:p w14:paraId="735D15F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8 HOURS | 8 HORAS</w:t>
            </w:r>
          </w:p>
          <w:p w14:paraId="5520B2B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Practical</w:t>
            </w:r>
            <w:proofErr w:type="spellEnd"/>
            <w:r w:rsidRPr="00CF3441">
              <w:rPr>
                <w:rFonts w:ascii="Arial Narrow" w:eastAsia="DejaVu Sans" w:hAnsi="Arial Narrow"/>
                <w:bCs/>
                <w:kern w:val="1"/>
              </w:rPr>
              <w:t xml:space="preserve"> Training (PTAL 1.0) | • Entrenamiento Práctico (PTAL 1.0)</w:t>
            </w:r>
          </w:p>
          <w:p w14:paraId="62751EC6"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22A7B4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8 HOURS | 8 HORAS</w:t>
            </w:r>
          </w:p>
          <w:p w14:paraId="72C83B7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 </w:t>
            </w:r>
            <w:proofErr w:type="spellStart"/>
            <w:r w:rsidRPr="00CF3441">
              <w:rPr>
                <w:rFonts w:ascii="Arial Narrow" w:eastAsia="DejaVu Sans" w:hAnsi="Arial Narrow"/>
                <w:bCs/>
                <w:kern w:val="1"/>
              </w:rPr>
              <w:t>Practical</w:t>
            </w:r>
            <w:proofErr w:type="spellEnd"/>
            <w:r w:rsidRPr="00CF3441">
              <w:rPr>
                <w:rFonts w:ascii="Arial Narrow" w:eastAsia="DejaVu Sans" w:hAnsi="Arial Narrow"/>
                <w:bCs/>
                <w:kern w:val="1"/>
              </w:rPr>
              <w:t xml:space="preserve"> Training (PTAL 1.0) | • Entrenamiento Práctico (PTAL 1.0)</w:t>
            </w:r>
          </w:p>
          <w:p w14:paraId="069E3AEC" w14:textId="77777777" w:rsidR="00CF3441" w:rsidRPr="00CF3441" w:rsidRDefault="00CF3441" w:rsidP="00CF3441">
            <w:pPr>
              <w:widowControl w:val="0"/>
              <w:suppressAutoHyphens/>
              <w:spacing w:line="240" w:lineRule="auto"/>
              <w:jc w:val="both"/>
              <w:rPr>
                <w:rFonts w:ascii="Arial Narrow" w:eastAsia="DejaVu Sans" w:hAnsi="Arial Narrow"/>
                <w:bCs/>
                <w:kern w:val="1"/>
                <w:lang w:val="en-US"/>
              </w:rPr>
            </w:pPr>
            <w:r w:rsidRPr="00CF3441">
              <w:rPr>
                <w:rFonts w:ascii="Arial Narrow" w:eastAsia="DejaVu Sans" w:hAnsi="Arial Narrow"/>
                <w:bCs/>
                <w:kern w:val="1"/>
                <w:lang w:val="en-US"/>
              </w:rPr>
              <w:t xml:space="preserve">• Review and Exams | • </w:t>
            </w:r>
            <w:proofErr w:type="spellStart"/>
            <w:r w:rsidRPr="00CF3441">
              <w:rPr>
                <w:rFonts w:ascii="Arial Narrow" w:eastAsia="DejaVu Sans" w:hAnsi="Arial Narrow"/>
                <w:bCs/>
                <w:kern w:val="1"/>
                <w:lang w:val="en-US"/>
              </w:rPr>
              <w:t>Repaso</w:t>
            </w:r>
            <w:proofErr w:type="spellEnd"/>
            <w:r w:rsidRPr="00CF3441">
              <w:rPr>
                <w:rFonts w:ascii="Arial Narrow" w:eastAsia="DejaVu Sans" w:hAnsi="Arial Narrow"/>
                <w:bCs/>
                <w:kern w:val="1"/>
                <w:lang w:val="en-US"/>
              </w:rPr>
              <w:t xml:space="preserve"> y </w:t>
            </w:r>
            <w:proofErr w:type="spellStart"/>
            <w:r w:rsidRPr="00CF3441">
              <w:rPr>
                <w:rFonts w:ascii="Arial Narrow" w:eastAsia="DejaVu Sans" w:hAnsi="Arial Narrow"/>
                <w:bCs/>
                <w:kern w:val="1"/>
                <w:lang w:val="en-US"/>
              </w:rPr>
              <w:t>Exámenes</w:t>
            </w:r>
            <w:proofErr w:type="spellEnd"/>
          </w:p>
          <w:p w14:paraId="7F47186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con el fin de que sea dictado el curso en</w:t>
            </w:r>
          </w:p>
        </w:tc>
      </w:tr>
      <w:tr w:rsidR="00CF3441" w:rsidRPr="00CF3441" w14:paraId="3D653D04" w14:textId="77777777" w:rsidTr="00EF7C22">
        <w:trPr>
          <w:jc w:val="center"/>
        </w:trPr>
        <w:tc>
          <w:tcPr>
            <w:tcW w:w="2264" w:type="dxa"/>
            <w:vAlign w:val="center"/>
          </w:tcPr>
          <w:p w14:paraId="155C802B"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ASISTENCIA MÉDICA</w:t>
            </w:r>
          </w:p>
        </w:tc>
        <w:tc>
          <w:tcPr>
            <w:tcW w:w="7796" w:type="dxa"/>
          </w:tcPr>
          <w:p w14:paraId="18ADBE3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contratista deberá garantizar que la totalidad del personal que asista a las capacitaciones, cursos o entrenamientos, ya sean de carácter nacional o internacional, cuente durante todo el tiempo de su desarrollo con un seguro de asistencia médica vigente, adecuado y suficiente, que cubra los riesgos asociados a la movilidad, permanencia y actividades propias del proceso de formación.</w:t>
            </w:r>
          </w:p>
          <w:p w14:paraId="5C66766E"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61DA33E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Dicho seguro deberá incluir, como mínimo, la cobertura de gastos médicos generales, hospitalización, intervenciones quirúrgicas, suministro de medicamentos, así como la atención de eventos derivados de enfermedad grave o accidente, garantizando la oportuna atención del personal capacitado. Así mismo, deberá contemplar la cobertura de gastos y trámites </w:t>
            </w:r>
            <w:r w:rsidRPr="00CF3441">
              <w:rPr>
                <w:rFonts w:ascii="Arial Narrow" w:eastAsia="DejaVu Sans" w:hAnsi="Arial Narrow"/>
                <w:bCs/>
                <w:kern w:val="1"/>
              </w:rPr>
              <w:lastRenderedPageBreak/>
              <w:t>administrativos que se deriven de estos eventos, incluyendo los relacionados con fallecimiento, repatriación, manejo de restos y demás procedimientos que resulten necesarios.</w:t>
            </w:r>
          </w:p>
          <w:p w14:paraId="0B04F10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Este requisito se establece en concordancia con lo dispuesto en la Ley 1562 de 2012 y el Decreto 1072 de 2015, que regulan el Sistema de Gestión de la Seguridad y Salud en el Trabajo (SG-SST), los cuales obligan a identificar, evaluar y controlar los riesgos a los que puedan estar expuestos los trabajadores y personal vinculado a actividades institucionales, aun cuando estas se desarrollen fuera de las instalaciones habituales o en comisión de servicios, entrenamientos o capacitaciones.</w:t>
            </w:r>
          </w:p>
          <w:p w14:paraId="579EFBB8"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92BB6C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Adicionalmente, el contratista deberá garantizar la asistencia y cobertura integral en caso de presentarse eventos de enfermedad grave o fallecimiento, asegurando el acompañamiento y la gestión de todos los trámites requeridos, con el fin de salvaguardar la integridad, dignidad y bienestar del personal capacitado y de sus familias, en cumplimiento de los principios de protección, prevención y responsabilidad social.</w:t>
            </w:r>
          </w:p>
          <w:p w14:paraId="6D10EB6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En caso de que durante el desarrollo de la capacitación sea necesario implementar medidas sanitarias especiales, el contratista se compromete a asumir los gastos a que haya lugar para el cumplimiento de los protocolos establecidos por la Organización Mundial de la Salud (OMS) y por las autoridades sanitarias nacionales y/o internacionales competentes, de conformidad con la normativa vigente y las directrices que se encuentren aplicables al momento de la ejecución del curso. Estas medidas deberán cubrir a la totalidad del personal que reciba la capacitación, garantizando condiciones adecuadas de bioseguridad, prevención y control de riesgos para la salud.</w:t>
            </w:r>
          </w:p>
          <w:p w14:paraId="3D24B8B2"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4CE677F"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La exigencia de este seguro y de las coberturas descritas tiene como finalidad proteger al personal institucional, asegurar la continuidad del proceso de capacitación y evitar afectaciones a la misión operacional, en armonía con los principios de prevención del riesgo, seguridad operacional y responsabilidad en el desarrollo de actividades aeronáuticas.</w:t>
            </w:r>
          </w:p>
        </w:tc>
      </w:tr>
      <w:tr w:rsidR="00CF3441" w:rsidRPr="00CF3441" w14:paraId="3E0AA487" w14:textId="77777777" w:rsidTr="00EF7C22">
        <w:trPr>
          <w:jc w:val="center"/>
        </w:trPr>
        <w:tc>
          <w:tcPr>
            <w:tcW w:w="2264" w:type="dxa"/>
            <w:vAlign w:val="center"/>
          </w:tcPr>
          <w:p w14:paraId="6FE2A009"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lastRenderedPageBreak/>
              <w:t xml:space="preserve">SUMINISTRO DE MATERIAL </w:t>
            </w:r>
          </w:p>
          <w:p w14:paraId="64227473"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POR ALUMNO EN SU</w:t>
            </w:r>
          </w:p>
          <w:p w14:paraId="18DA514C"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t>ESTADIA</w:t>
            </w:r>
          </w:p>
        </w:tc>
        <w:tc>
          <w:tcPr>
            <w:tcW w:w="7796" w:type="dxa"/>
          </w:tcPr>
          <w:p w14:paraId="0A6D8B35"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Al inicio de la capacitación, el contratista deberá suministrar de manera individual a cada alumno la totalidad del material de estudio y apoyo académico necesario para el adecuado desarrollo del curso, garantizando condiciones homogéneas de aprendizaje y el cumplimiento de los objetivos técnicos establecidos.</w:t>
            </w:r>
          </w:p>
          <w:p w14:paraId="27822561"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6E0CBC3"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Para tal efecto, el material mínimo a entregar deberá incluir:</w:t>
            </w:r>
          </w:p>
          <w:p w14:paraId="38F5C34B"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4751EAB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Material de estudio relacionado con los equipos de vuelo, conforme al alcance del curso, que describa de manera clara su función, operación, interacción y aplicación en las aeronaves, incluyendo manuales técnicos, cartillas, guías de referencia y documentación de apoyo, los cuales deberán corresponder a información vigente, actualizada y acorde con los sistemas objeto de la capacitación.</w:t>
            </w:r>
          </w:p>
          <w:p w14:paraId="2CA6397C"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Material de escritorio y apoyo académico, destinado a facilitar el proceso de aprendizaje y la realización de actividades teóricas y prácticas, tales como agenda, bolígrafo, lápiz, formatos, regla, carpeta y demás elementos necesarios para el seguimiento de los contenidos del curso.</w:t>
            </w:r>
          </w:p>
          <w:p w14:paraId="7FF81D10"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Material didáctico correspondiente a las materias del curso, incluyendo presentaciones, esquemas, diagramas, guías de trabajo y demás ayudas pedagógicas utilizadas durante la instrucción, el cual deberá estar disponible en idioma español, con el fin de garantizar la correcta comprensión de los contenidos técnicos y evitar errores de interpretación que puedan afectar la adecuada aplicación de los conocimientos en el entorno aeronáutico.</w:t>
            </w:r>
          </w:p>
          <w:p w14:paraId="6C7FF8E7" w14:textId="77777777" w:rsidR="00CF3441" w:rsidRPr="00CF3441" w:rsidRDefault="00CF3441" w:rsidP="00CF3441">
            <w:pPr>
              <w:widowControl w:val="0"/>
              <w:suppressAutoHyphens/>
              <w:spacing w:line="240" w:lineRule="auto"/>
              <w:jc w:val="both"/>
              <w:rPr>
                <w:rFonts w:ascii="Arial Narrow" w:eastAsia="DejaVu Sans" w:hAnsi="Arial Narrow"/>
                <w:bCs/>
                <w:kern w:val="1"/>
              </w:rPr>
            </w:pPr>
          </w:p>
          <w:p w14:paraId="047CAD22"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 xml:space="preserve">El suministro oportuno y completo de este material tiene como finalidad asegurar la calidad del proceso de capacitación, facilitar la estandarización del conocimiento impartido y permitir la consulta posterior por parte del personal capacitado, contribuyendo a la correcta ejecución de </w:t>
            </w:r>
            <w:r w:rsidRPr="00CF3441">
              <w:rPr>
                <w:rFonts w:ascii="Arial Narrow" w:eastAsia="DejaVu Sans" w:hAnsi="Arial Narrow"/>
                <w:bCs/>
                <w:kern w:val="1"/>
              </w:rPr>
              <w:lastRenderedPageBreak/>
              <w:t>las labores de mantenimiento aeronáutico y al fortalecimiento de la seguridad operacional.</w:t>
            </w:r>
          </w:p>
        </w:tc>
      </w:tr>
      <w:tr w:rsidR="00CF3441" w:rsidRPr="00CF3441" w14:paraId="1AB2D2EF" w14:textId="77777777" w:rsidTr="00EF7C22">
        <w:trPr>
          <w:jc w:val="center"/>
        </w:trPr>
        <w:tc>
          <w:tcPr>
            <w:tcW w:w="2264" w:type="dxa"/>
            <w:vAlign w:val="center"/>
          </w:tcPr>
          <w:p w14:paraId="3956AB35" w14:textId="77777777" w:rsidR="00CF3441" w:rsidRPr="00CF3441" w:rsidRDefault="00CF3441" w:rsidP="00CF3441">
            <w:pPr>
              <w:widowControl w:val="0"/>
              <w:suppressAutoHyphens/>
              <w:spacing w:line="240" w:lineRule="auto"/>
              <w:rPr>
                <w:rFonts w:ascii="Arial Narrow" w:eastAsia="DejaVu Sans" w:hAnsi="Arial Narrow"/>
                <w:b/>
                <w:bCs/>
                <w:kern w:val="1"/>
              </w:rPr>
            </w:pPr>
            <w:r w:rsidRPr="00CF3441">
              <w:rPr>
                <w:rFonts w:ascii="Arial Narrow" w:eastAsia="DejaVu Sans" w:hAnsi="Arial Narrow"/>
                <w:b/>
                <w:bCs/>
                <w:kern w:val="1"/>
              </w:rPr>
              <w:lastRenderedPageBreak/>
              <w:t>CRONOGRAMA DE ENTREGAS</w:t>
            </w:r>
          </w:p>
        </w:tc>
        <w:tc>
          <w:tcPr>
            <w:tcW w:w="7796" w:type="dxa"/>
          </w:tcPr>
          <w:p w14:paraId="4CF2D3C4"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hAnsi="Arial Narrow"/>
              </w:rPr>
              <w:t>El contratista deberá entregar al supervisor del contrato, DENTRO DE LOS CINCO PRIMEROS DIAS AL INICIO DE EJECUCION el cronograma de entregas. Este será aceptado o modificado por el supervisor del contrato bajo el conocimiento del contratista, el cual podría ser ajustado de acuerdo con las necesidades de la administración sin exceder el plazo de ejecución final del contrato</w:t>
            </w:r>
          </w:p>
        </w:tc>
      </w:tr>
    </w:tbl>
    <w:p w14:paraId="5952CE4C" w14:textId="77777777" w:rsidR="00CF3441" w:rsidRPr="00CF3441" w:rsidRDefault="00CF3441" w:rsidP="00CF3441">
      <w:pPr>
        <w:widowControl w:val="0"/>
        <w:suppressAutoHyphens/>
        <w:spacing w:after="0" w:line="240" w:lineRule="auto"/>
        <w:jc w:val="both"/>
        <w:rPr>
          <w:rFonts w:ascii="Arial Narrow" w:eastAsia="DejaVu Sans" w:hAnsi="Arial Narrow" w:cs="Times New Roman"/>
          <w:bCs/>
          <w:kern w:val="1"/>
          <w:lang w:eastAsia="es-CO"/>
        </w:rPr>
      </w:pPr>
    </w:p>
    <w:p w14:paraId="58C131A5"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r w:rsidRPr="00CF3441">
        <w:rPr>
          <w:rFonts w:ascii="Arial Narrow" w:eastAsia="DejaVu Sans" w:hAnsi="Arial Narrow" w:cs="Times New Roman"/>
          <w:b/>
          <w:bCs/>
          <w:kern w:val="1"/>
          <w:lang w:eastAsia="es-CO"/>
        </w:rPr>
        <w:t xml:space="preserve">                NOTAS ACLARATORIAS:</w:t>
      </w:r>
    </w:p>
    <w:p w14:paraId="069A6056" w14:textId="77777777" w:rsidR="00CF3441" w:rsidRPr="00CF3441" w:rsidRDefault="00CF3441" w:rsidP="00CF3441">
      <w:pPr>
        <w:widowControl w:val="0"/>
        <w:suppressAutoHyphens/>
        <w:spacing w:after="0" w:line="240" w:lineRule="auto"/>
        <w:ind w:left="-709"/>
        <w:jc w:val="both"/>
        <w:rPr>
          <w:rFonts w:ascii="Arial Narrow" w:eastAsia="DejaVu Sans" w:hAnsi="Arial Narrow" w:cs="Times New Roman"/>
          <w:b/>
          <w:bCs/>
          <w:kern w:val="1"/>
          <w:lang w:eastAsia="es-CO"/>
        </w:rPr>
      </w:pPr>
    </w:p>
    <w:tbl>
      <w:tblPr>
        <w:tblStyle w:val="Tablaconcuadrcula4"/>
        <w:tblW w:w="10060" w:type="dxa"/>
        <w:jc w:val="center"/>
        <w:tblLook w:val="04A0" w:firstRow="1" w:lastRow="0" w:firstColumn="1" w:lastColumn="0" w:noHBand="0" w:noVBand="1"/>
      </w:tblPr>
      <w:tblGrid>
        <w:gridCol w:w="1271"/>
        <w:gridCol w:w="8789"/>
      </w:tblGrid>
      <w:tr w:rsidR="00CF3441" w:rsidRPr="00CF3441" w14:paraId="23DB7E5E" w14:textId="77777777" w:rsidTr="00EF7C22">
        <w:trPr>
          <w:jc w:val="center"/>
        </w:trPr>
        <w:tc>
          <w:tcPr>
            <w:tcW w:w="1271" w:type="dxa"/>
            <w:vAlign w:val="center"/>
          </w:tcPr>
          <w:p w14:paraId="6B6E6B1A" w14:textId="77777777" w:rsidR="00CF3441" w:rsidRPr="00CF3441" w:rsidRDefault="00CF3441" w:rsidP="00CF3441">
            <w:pPr>
              <w:widowControl w:val="0"/>
              <w:suppressAutoHyphens/>
              <w:spacing w:line="240" w:lineRule="auto"/>
              <w:rPr>
                <w:rFonts w:ascii="Arial Narrow" w:eastAsia="DejaVu Sans" w:hAnsi="Arial Narrow"/>
                <w:bCs/>
                <w:kern w:val="1"/>
              </w:rPr>
            </w:pPr>
            <w:r w:rsidRPr="00CF3441">
              <w:rPr>
                <w:rFonts w:ascii="Arial Narrow" w:eastAsia="DejaVu Sans" w:hAnsi="Arial Narrow"/>
                <w:bCs/>
                <w:kern w:val="1"/>
              </w:rPr>
              <w:t>1</w:t>
            </w:r>
          </w:p>
        </w:tc>
        <w:tc>
          <w:tcPr>
            <w:tcW w:w="8789" w:type="dxa"/>
          </w:tcPr>
          <w:p w14:paraId="060FB691"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contratista deberá dar cumplimiento según aplique lugar de la capacitación lo siguiente: En el sentido de que apliquen posibles oferentes los cuales estén fuera del puesto de mando del Batallón de Mantenimiento de Aviación No 1 Aviones ubicado en Bogotá - Distrito Capital. El contratista deberá cubrir el transporte aéreo, traslado del lugar de alojamiento hasta las instalaciones donde se dictarán los cursos y/o capacitaciones y/o certificaciones, así mismo el retorno al lugar de hospedaje, paralelamente se deberá brindar el alojamiento, suministro de desayuno, almuerzo y cena (con bebidas incluidas) durante la permanencia del personal en las actividades nombradas anteriormente. (Aplicable para el paquete No. 3, el paquete No. 4 y el paquete No. 5), Al finalizar las mismas retornarán al lugar de residencia desde donde partieron para darle cumplimiento al contrato según corresponda.</w:t>
            </w:r>
          </w:p>
        </w:tc>
      </w:tr>
      <w:tr w:rsidR="00CF3441" w:rsidRPr="00CF3441" w14:paraId="0840CB0E" w14:textId="77777777" w:rsidTr="00EF7C22">
        <w:trPr>
          <w:jc w:val="center"/>
        </w:trPr>
        <w:tc>
          <w:tcPr>
            <w:tcW w:w="1271" w:type="dxa"/>
            <w:vAlign w:val="center"/>
          </w:tcPr>
          <w:p w14:paraId="368B9DA3" w14:textId="77777777" w:rsidR="00CF3441" w:rsidRPr="00CF3441" w:rsidRDefault="00CF3441" w:rsidP="00CF3441">
            <w:pPr>
              <w:widowControl w:val="0"/>
              <w:suppressAutoHyphens/>
              <w:spacing w:line="240" w:lineRule="auto"/>
              <w:rPr>
                <w:rFonts w:ascii="Arial Narrow" w:eastAsia="DejaVu Sans" w:hAnsi="Arial Narrow"/>
                <w:bCs/>
                <w:kern w:val="1"/>
              </w:rPr>
            </w:pPr>
            <w:r w:rsidRPr="00CF3441">
              <w:rPr>
                <w:rFonts w:ascii="Arial Narrow" w:eastAsia="DejaVu Sans" w:hAnsi="Arial Narrow"/>
                <w:bCs/>
                <w:kern w:val="1"/>
              </w:rPr>
              <w:t>2</w:t>
            </w:r>
          </w:p>
        </w:tc>
        <w:tc>
          <w:tcPr>
            <w:tcW w:w="8789" w:type="dxa"/>
          </w:tcPr>
          <w:p w14:paraId="252B469D" w14:textId="77777777" w:rsidR="00CF3441" w:rsidRPr="00CF3441" w:rsidRDefault="00CF3441" w:rsidP="00CF3441">
            <w:pPr>
              <w:widowControl w:val="0"/>
              <w:suppressAutoHyphens/>
              <w:spacing w:line="240" w:lineRule="auto"/>
              <w:jc w:val="both"/>
              <w:rPr>
                <w:rFonts w:ascii="Arial Narrow" w:eastAsia="DejaVu Sans" w:hAnsi="Arial Narrow"/>
                <w:bCs/>
                <w:kern w:val="1"/>
              </w:rPr>
            </w:pPr>
            <w:r w:rsidRPr="00CF3441">
              <w:rPr>
                <w:rFonts w:ascii="Arial Narrow" w:eastAsia="DejaVu Sans" w:hAnsi="Arial Narrow"/>
                <w:bCs/>
                <w:kern w:val="1"/>
              </w:rPr>
              <w:t>El contratista junto con la oferta debe acreditar experiencia certificada en capacitación aeronáutica similar en los últimos 3 a 5 años</w:t>
            </w:r>
          </w:p>
        </w:tc>
      </w:tr>
    </w:tbl>
    <w:p w14:paraId="7B7C4BA1" w14:textId="77777777" w:rsidR="00CF3441" w:rsidRPr="00CF3441" w:rsidRDefault="00CF3441" w:rsidP="00CF3441">
      <w:pPr>
        <w:jc w:val="both"/>
        <w:rPr>
          <w:rFonts w:ascii="Arial Narrow" w:eastAsia="Aptos" w:hAnsi="Arial Narrow" w:cs="Arial"/>
          <w:b/>
          <w:bCs/>
          <w:u w:val="single"/>
          <w:lang w:eastAsia="es-ES_tradnl"/>
        </w:rPr>
      </w:pPr>
    </w:p>
    <w:p w14:paraId="3A6DC591" w14:textId="75FFBEB1" w:rsidR="004902E0" w:rsidRPr="003B6389" w:rsidRDefault="004902E0" w:rsidP="004902E0">
      <w:pPr>
        <w:widowControl w:val="0"/>
        <w:suppressAutoHyphens/>
        <w:autoSpaceDE w:val="0"/>
        <w:autoSpaceDN w:val="0"/>
        <w:ind w:right="283"/>
        <w:jc w:val="both"/>
        <w:rPr>
          <w:rFonts w:ascii="Arial Narrow" w:hAnsi="Arial Narrow" w:cs="Arial"/>
          <w:lang w:val="es-ES"/>
        </w:rPr>
      </w:pPr>
      <w:r w:rsidRPr="003B6389">
        <w:rPr>
          <w:rFonts w:ascii="Arial Narrow" w:hAnsi="Arial Narrow" w:cs="Arial"/>
          <w:b/>
          <w:bCs/>
          <w:lang w:val="es-ES"/>
        </w:rPr>
        <w:t>NOTA 1:</w:t>
      </w:r>
      <w:r w:rsidRPr="003B6389">
        <w:rPr>
          <w:rFonts w:ascii="Arial Narrow" w:hAnsi="Arial Narrow" w:cs="Arial"/>
          <w:lang w:val="es-ES"/>
        </w:rPr>
        <w:t xml:space="preserve"> Las especificaciones técnicas adicionales anteriormente descritas todas y cada una de ellas deberán ser allegadas dentro de la propuesta</w:t>
      </w:r>
      <w:r w:rsidR="008A6AB5">
        <w:rPr>
          <w:rFonts w:ascii="Arial Narrow" w:hAnsi="Arial Narrow" w:cs="Arial"/>
          <w:lang w:val="es-ES"/>
        </w:rPr>
        <w:t>.</w:t>
      </w:r>
    </w:p>
    <w:p w14:paraId="20412D4F" w14:textId="77777777" w:rsidR="004902E0" w:rsidRPr="003B6389" w:rsidRDefault="004902E0" w:rsidP="004902E0">
      <w:pPr>
        <w:widowControl w:val="0"/>
        <w:suppressAutoHyphens/>
        <w:autoSpaceDE w:val="0"/>
        <w:autoSpaceDN w:val="0"/>
        <w:jc w:val="both"/>
        <w:rPr>
          <w:rFonts w:ascii="Arial Narrow" w:hAnsi="Arial Narrow" w:cs="Arial"/>
          <w:lang w:val="es-ES"/>
        </w:rPr>
      </w:pPr>
      <w:r w:rsidRPr="003B6389">
        <w:rPr>
          <w:rFonts w:ascii="Arial Narrow" w:hAnsi="Arial Narrow" w:cs="Arial"/>
          <w:b/>
          <w:bCs/>
          <w:lang w:val="es-ES"/>
        </w:rPr>
        <w:t>NOTA 2:</w:t>
      </w:r>
      <w:r w:rsidRPr="003B6389">
        <w:rPr>
          <w:rFonts w:ascii="Arial Narrow" w:hAnsi="Arial Narrow" w:cs="Arial"/>
          <w:lang w:val="es-ES"/>
        </w:rPr>
        <w:t xml:space="preserve"> Las especificaciones técnicas adicionales harán parte de la minuta objeto del proceso.</w:t>
      </w:r>
    </w:p>
    <w:p w14:paraId="365F6DBA"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
          <w:bCs/>
          <w:iCs/>
          <w:kern w:val="1"/>
          <w:u w:val="single"/>
          <w:lang w:eastAsia="es-CO"/>
        </w:rPr>
      </w:pPr>
      <w:r w:rsidRPr="003B6389">
        <w:rPr>
          <w:rFonts w:ascii="Arial Narrow" w:eastAsia="DejaVu Sans" w:hAnsi="Arial Narrow" w:cs="Times New Roman"/>
          <w:b/>
          <w:bCs/>
          <w:iCs/>
          <w:kern w:val="1"/>
          <w:u w:val="single"/>
          <w:lang w:eastAsia="es-CO"/>
        </w:rPr>
        <w:t>¿El contratista se compromete a cumplir con cada uno de los aspectos descritos en esta sección de conformidad con el objeto del contrato y los términos expuesto?</w:t>
      </w:r>
    </w:p>
    <w:p w14:paraId="06013797"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
          <w:bCs/>
          <w:iCs/>
          <w:kern w:val="1"/>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4902E0" w:rsidRPr="003B6389" w14:paraId="3868B723" w14:textId="77777777" w:rsidTr="002F6CEE">
        <w:tc>
          <w:tcPr>
            <w:tcW w:w="2500" w:type="pct"/>
            <w:shd w:val="clear" w:color="auto" w:fill="D9D9D9"/>
          </w:tcPr>
          <w:p w14:paraId="77BE461D" w14:textId="77777777" w:rsidR="004902E0" w:rsidRPr="003B6389" w:rsidRDefault="004902E0" w:rsidP="002F6CEE">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CUMPLE</w:t>
            </w:r>
          </w:p>
        </w:tc>
        <w:tc>
          <w:tcPr>
            <w:tcW w:w="2500" w:type="pct"/>
            <w:shd w:val="clear" w:color="auto" w:fill="D9D9D9"/>
          </w:tcPr>
          <w:p w14:paraId="5994B175" w14:textId="77777777" w:rsidR="004902E0" w:rsidRPr="003B6389" w:rsidRDefault="004902E0" w:rsidP="002F6CEE">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NO CUMPLE</w:t>
            </w:r>
          </w:p>
        </w:tc>
      </w:tr>
      <w:tr w:rsidR="004902E0" w:rsidRPr="003B6389" w14:paraId="35BDFD68" w14:textId="77777777" w:rsidTr="002F6CEE">
        <w:tc>
          <w:tcPr>
            <w:tcW w:w="2500" w:type="pct"/>
          </w:tcPr>
          <w:p w14:paraId="24468731" w14:textId="77777777" w:rsidR="004902E0" w:rsidRPr="003B6389" w:rsidRDefault="004902E0" w:rsidP="002F6CEE">
            <w:pPr>
              <w:widowControl w:val="0"/>
              <w:suppressAutoHyphens/>
              <w:spacing w:after="0" w:line="240" w:lineRule="auto"/>
              <w:jc w:val="both"/>
              <w:rPr>
                <w:rFonts w:ascii="Arial Narrow" w:eastAsia="DejaVu Sans" w:hAnsi="Arial Narrow" w:cs="Times New Roman"/>
                <w:b/>
                <w:bCs/>
                <w:iCs/>
                <w:kern w:val="1"/>
                <w:u w:val="single"/>
                <w:lang w:eastAsia="es-CO"/>
              </w:rPr>
            </w:pPr>
          </w:p>
        </w:tc>
        <w:tc>
          <w:tcPr>
            <w:tcW w:w="2500" w:type="pct"/>
          </w:tcPr>
          <w:p w14:paraId="40BD3599" w14:textId="77777777" w:rsidR="004902E0" w:rsidRPr="003B6389" w:rsidRDefault="004902E0" w:rsidP="002F6CEE">
            <w:pPr>
              <w:widowControl w:val="0"/>
              <w:suppressAutoHyphens/>
              <w:spacing w:after="0" w:line="240" w:lineRule="auto"/>
              <w:jc w:val="both"/>
              <w:rPr>
                <w:rFonts w:ascii="Arial Narrow" w:eastAsia="DejaVu Sans" w:hAnsi="Arial Narrow" w:cs="Times New Roman"/>
                <w:b/>
                <w:bCs/>
                <w:iCs/>
                <w:kern w:val="1"/>
                <w:u w:val="single"/>
                <w:lang w:eastAsia="es-CO"/>
              </w:rPr>
            </w:pPr>
          </w:p>
        </w:tc>
      </w:tr>
    </w:tbl>
    <w:p w14:paraId="54AF5BEB"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p>
    <w:p w14:paraId="666617BE"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75A9B7E6" w14:textId="77777777" w:rsidR="004902E0" w:rsidRPr="003B6389" w:rsidRDefault="004902E0" w:rsidP="004902E0">
      <w:pPr>
        <w:widowControl w:val="0"/>
        <w:suppressAutoHyphens/>
        <w:spacing w:after="0" w:line="240" w:lineRule="auto"/>
        <w:ind w:left="142"/>
        <w:jc w:val="both"/>
        <w:rPr>
          <w:rFonts w:ascii="Arial Narrow" w:eastAsia="DejaVu Sans" w:hAnsi="Arial Narrow" w:cs="Times New Roman"/>
          <w:bCs/>
          <w:kern w:val="1"/>
          <w:lang w:eastAsia="x-none"/>
        </w:rPr>
      </w:pPr>
    </w:p>
    <w:p w14:paraId="0B00F7A2" w14:textId="77777777" w:rsidR="004902E0" w:rsidRPr="003B6389" w:rsidRDefault="004902E0" w:rsidP="004902E0">
      <w:pPr>
        <w:widowControl w:val="0"/>
        <w:suppressAutoHyphens/>
        <w:spacing w:after="120" w:line="240" w:lineRule="auto"/>
        <w:jc w:val="both"/>
        <w:rPr>
          <w:rFonts w:ascii="Arial Narrow" w:eastAsia="DejaVu Sans" w:hAnsi="Arial Narrow" w:cs="Arial"/>
          <w:bCs/>
          <w:kern w:val="1"/>
          <w:lang w:eastAsia="es-CO"/>
        </w:rPr>
      </w:pPr>
      <w:r w:rsidRPr="003B6389">
        <w:rPr>
          <w:rFonts w:ascii="Arial Narrow" w:eastAsia="DejaVu Sans" w:hAnsi="Arial Narrow" w:cs="Arial"/>
          <w:bCs/>
          <w:kern w:val="1"/>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F28A5BE" w14:textId="77777777" w:rsidR="004902E0" w:rsidRPr="003B6389" w:rsidRDefault="004902E0" w:rsidP="004902E0">
      <w:pPr>
        <w:widowControl w:val="0"/>
        <w:suppressAutoHyphens/>
        <w:spacing w:after="0" w:line="240" w:lineRule="auto"/>
        <w:ind w:left="142"/>
        <w:jc w:val="both"/>
        <w:rPr>
          <w:rFonts w:ascii="Arial Narrow" w:eastAsia="DejaVu Sans" w:hAnsi="Arial Narrow" w:cs="Times New Roman"/>
          <w:bCs/>
          <w:kern w:val="1"/>
          <w:lang w:eastAsia="x-none"/>
        </w:rPr>
      </w:pPr>
    </w:p>
    <w:p w14:paraId="156B4417"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Para constancia firmo, en la ciudad de ______________a los ________________</w:t>
      </w:r>
    </w:p>
    <w:p w14:paraId="4F1FE692" w14:textId="77777777" w:rsidR="004902E0" w:rsidRPr="003B6389" w:rsidRDefault="004902E0" w:rsidP="004902E0">
      <w:pPr>
        <w:widowControl w:val="0"/>
        <w:suppressAutoHyphens/>
        <w:spacing w:after="0" w:line="240" w:lineRule="auto"/>
        <w:jc w:val="both"/>
        <w:rPr>
          <w:rFonts w:ascii="Arial Narrow" w:eastAsia="DejaVu Sans" w:hAnsi="Arial Narrow" w:cs="Times New Roman"/>
          <w:kern w:val="1"/>
          <w:lang w:eastAsia="es-CO"/>
        </w:rPr>
      </w:pPr>
    </w:p>
    <w:p w14:paraId="15DD3C11"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 xml:space="preserve"> ________________________________________________</w:t>
      </w:r>
    </w:p>
    <w:p w14:paraId="63562786" w14:textId="77777777" w:rsidR="004902E0" w:rsidRPr="003B6389" w:rsidRDefault="004902E0" w:rsidP="004902E0">
      <w:pPr>
        <w:widowControl w:val="0"/>
        <w:suppressAutoHyphens/>
        <w:spacing w:after="0" w:line="240" w:lineRule="auto"/>
        <w:jc w:val="both"/>
        <w:rPr>
          <w:rFonts w:ascii="Arial Narrow" w:eastAsia="DejaVu Sans" w:hAnsi="Arial Narrow" w:cs="Times New Roman"/>
          <w:color w:val="000000"/>
          <w:kern w:val="1"/>
          <w:lang w:eastAsia="es-CO"/>
        </w:rPr>
      </w:pPr>
      <w:r w:rsidRPr="003B6389">
        <w:rPr>
          <w:rFonts w:ascii="Arial Narrow" w:eastAsia="Calibri" w:hAnsi="Arial Narrow" w:cs="Times New Roman"/>
          <w:color w:val="000000"/>
          <w:kern w:val="1"/>
          <w:lang w:eastAsia="es-CO"/>
        </w:rPr>
        <w:t>Nombre y firma del proponente o su representante o apoderado</w:t>
      </w:r>
    </w:p>
    <w:p w14:paraId="7B37273A"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Nombre: __________________</w:t>
      </w:r>
    </w:p>
    <w:p w14:paraId="0DE8DD53"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CC. ______________________</w:t>
      </w:r>
    </w:p>
    <w:p w14:paraId="397F795E"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lang w:eastAsia="es-CO"/>
        </w:rPr>
      </w:pPr>
      <w:r w:rsidRPr="003B6389">
        <w:rPr>
          <w:rFonts w:ascii="Arial Narrow" w:eastAsia="DejaVu Sans" w:hAnsi="Arial Narrow" w:cs="Times New Roman"/>
          <w:bCs/>
          <w:color w:val="000000"/>
          <w:spacing w:val="7"/>
          <w:kern w:val="1"/>
          <w:lang w:eastAsia="es-CO"/>
        </w:rPr>
        <w:t>NIT ______________________</w:t>
      </w:r>
    </w:p>
    <w:p w14:paraId="6A5FD82C" w14:textId="77777777" w:rsidR="004902E0" w:rsidRPr="003B6389" w:rsidRDefault="004902E0" w:rsidP="004902E0">
      <w:pPr>
        <w:rPr>
          <w:rFonts w:ascii="Arial Narrow" w:hAnsi="Arial Narrow"/>
        </w:rPr>
      </w:pPr>
    </w:p>
    <w:p w14:paraId="71A0A1D8" w14:textId="77777777" w:rsidR="004902E0" w:rsidRPr="004902E0" w:rsidRDefault="004902E0">
      <w:pPr>
        <w:rPr>
          <w:lang w:val="es-ES"/>
        </w:rPr>
      </w:pPr>
    </w:p>
    <w:sectPr w:rsidR="004902E0" w:rsidRPr="004902E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655F3" w14:textId="77777777" w:rsidR="009911E1" w:rsidRDefault="009911E1" w:rsidP="003A5493">
      <w:pPr>
        <w:spacing w:after="0" w:line="240" w:lineRule="auto"/>
      </w:pPr>
      <w:r>
        <w:separator/>
      </w:r>
    </w:p>
  </w:endnote>
  <w:endnote w:type="continuationSeparator" w:id="0">
    <w:p w14:paraId="0E8337D2" w14:textId="77777777" w:rsidR="009911E1" w:rsidRDefault="009911E1" w:rsidP="003A5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Palatino">
    <w:altName w:val="Book Antiqua"/>
    <w:charset w:val="4D"/>
    <w:family w:val="auto"/>
    <w:pitch w:val="variable"/>
    <w:sig w:usb0="A00002FF" w:usb1="7800205A" w:usb2="14600000" w:usb3="00000000" w:csb0="00000193" w:csb1="00000000"/>
  </w:font>
  <w:font w:name="Aptos Display">
    <w:charset w:val="00"/>
    <w:family w:val="swiss"/>
    <w:pitch w:val="variable"/>
    <w:sig w:usb0="20000287" w:usb1="00000003" w:usb2="00000000" w:usb3="00000000" w:csb0="0000019F" w:csb1="00000000"/>
  </w:font>
  <w:font w:name="Liberation Serif">
    <w:altName w:val="Yu Gothic"/>
    <w:charset w:val="00"/>
    <w:family w:val="auto"/>
    <w:pitch w:val="default"/>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ans">
    <w:altName w:val="Arial"/>
    <w:charset w:val="00"/>
    <w:family w:val="swiss"/>
    <w:pitch w:val="variable"/>
    <w:sig w:usb0="E0000AFF" w:usb1="500078FF" w:usb2="00000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2527B" w14:textId="77777777" w:rsidR="009911E1" w:rsidRDefault="009911E1" w:rsidP="003A5493">
      <w:pPr>
        <w:spacing w:after="0" w:line="240" w:lineRule="auto"/>
      </w:pPr>
      <w:r>
        <w:separator/>
      </w:r>
    </w:p>
  </w:footnote>
  <w:footnote w:type="continuationSeparator" w:id="0">
    <w:p w14:paraId="6024A635" w14:textId="77777777" w:rsidR="009911E1" w:rsidRDefault="009911E1" w:rsidP="003A5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decimal"/>
      <w:pStyle w:val="Listaconvietas2"/>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hybridMultilevel"/>
    <w:tmpl w:val="3F2DBA30"/>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3"/>
    <w:multiLevelType w:val="hybridMultilevel"/>
    <w:tmpl w:val="4AAAC9A0"/>
    <w:lvl w:ilvl="0" w:tplc="87D43176">
      <w:start w:val="1"/>
      <w:numFmt w:val="lowerLetter"/>
      <w:lvlText w:val="%1."/>
      <w:lvlJc w:val="left"/>
      <w:rPr>
        <w:color w:val="auto"/>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1A54C06"/>
    <w:multiLevelType w:val="hybridMultilevel"/>
    <w:tmpl w:val="269699CA"/>
    <w:lvl w:ilvl="0" w:tplc="5A967FD6">
      <w:start w:val="1"/>
      <w:numFmt w:val="lowerLetter"/>
      <w:lvlText w:val="%1."/>
      <w:lvlJc w:val="left"/>
      <w:pPr>
        <w:ind w:left="360" w:hanging="360"/>
      </w:pPr>
      <w:rPr>
        <w:rFonts w:ascii="Arial" w:eastAsia="Arial MT" w:hAnsi="Arial" w:cs="Arial" w:hint="default"/>
        <w:b/>
        <w:bCs/>
        <w:i w:val="0"/>
        <w:iCs w:val="0"/>
        <w:spacing w:val="-1"/>
        <w:w w:val="100"/>
        <w:sz w:val="20"/>
        <w:szCs w:val="20"/>
        <w:lang w:val="es-ES" w:eastAsia="en-US" w:bidi="ar-SA"/>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1FD65FE"/>
    <w:multiLevelType w:val="hybridMultilevel"/>
    <w:tmpl w:val="2FF05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20C43EA"/>
    <w:multiLevelType w:val="hybridMultilevel"/>
    <w:tmpl w:val="BD9EEE3C"/>
    <w:lvl w:ilvl="0" w:tplc="2CF632FE">
      <w:start w:val="2"/>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02D14027"/>
    <w:multiLevelType w:val="hybridMultilevel"/>
    <w:tmpl w:val="9026635E"/>
    <w:lvl w:ilvl="0" w:tplc="FFFFFFFF">
      <w:start w:val="3"/>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2" w15:restartNumberingAfterBreak="0">
    <w:nsid w:val="04EE4DEF"/>
    <w:multiLevelType w:val="hybridMultilevel"/>
    <w:tmpl w:val="3734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9B2957"/>
    <w:multiLevelType w:val="hybridMultilevel"/>
    <w:tmpl w:val="38EC16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A95E24"/>
    <w:multiLevelType w:val="hybridMultilevel"/>
    <w:tmpl w:val="7474F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0F1F8D"/>
    <w:multiLevelType w:val="multilevel"/>
    <w:tmpl w:val="42007C9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6D96629"/>
    <w:multiLevelType w:val="hybridMultilevel"/>
    <w:tmpl w:val="68B41F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84B52FE"/>
    <w:multiLevelType w:val="hybridMultilevel"/>
    <w:tmpl w:val="4D8E95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08764E14"/>
    <w:multiLevelType w:val="hybridMultilevel"/>
    <w:tmpl w:val="38741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09245E1D"/>
    <w:multiLevelType w:val="hybridMultilevel"/>
    <w:tmpl w:val="B3FA2674"/>
    <w:styleLink w:val="WW8Num5011"/>
    <w:lvl w:ilvl="0" w:tplc="8F24E2AC">
      <w:start w:val="1"/>
      <w:numFmt w:val="decimal"/>
      <w:lvlText w:val="%1."/>
      <w:lvlJc w:val="left"/>
      <w:pPr>
        <w:ind w:left="1282" w:hanging="360"/>
      </w:pPr>
      <w:rPr>
        <w:rFonts w:ascii="Arial Narrow" w:eastAsia="Arial Narrow" w:hAnsi="Arial Narrow" w:cs="Arial Narrow" w:hint="default"/>
        <w:b/>
        <w:w w:val="100"/>
        <w:sz w:val="22"/>
        <w:szCs w:val="22"/>
        <w:lang w:val="es-ES" w:eastAsia="es-ES" w:bidi="es-ES"/>
      </w:rPr>
    </w:lvl>
    <w:lvl w:ilvl="1" w:tplc="431E37A0">
      <w:numFmt w:val="bullet"/>
      <w:lvlText w:val="-"/>
      <w:lvlJc w:val="left"/>
      <w:pPr>
        <w:ind w:left="1639" w:hanging="360"/>
      </w:pPr>
      <w:rPr>
        <w:rFonts w:ascii="Tahoma" w:eastAsia="Tahoma" w:hAnsi="Tahoma" w:cs="Tahoma" w:hint="default"/>
        <w:w w:val="100"/>
        <w:sz w:val="22"/>
        <w:szCs w:val="22"/>
        <w:lang w:val="es-ES" w:eastAsia="es-ES" w:bidi="es-ES"/>
      </w:rPr>
    </w:lvl>
    <w:lvl w:ilvl="2" w:tplc="48F673F0">
      <w:numFmt w:val="bullet"/>
      <w:lvlText w:val="•"/>
      <w:lvlJc w:val="left"/>
      <w:pPr>
        <w:ind w:left="2653" w:hanging="360"/>
      </w:pPr>
      <w:rPr>
        <w:rFonts w:hint="default"/>
        <w:lang w:val="es-ES" w:eastAsia="es-ES" w:bidi="es-ES"/>
      </w:rPr>
    </w:lvl>
    <w:lvl w:ilvl="3" w:tplc="20BC31E0">
      <w:numFmt w:val="bullet"/>
      <w:lvlText w:val="•"/>
      <w:lvlJc w:val="left"/>
      <w:pPr>
        <w:ind w:left="3666" w:hanging="360"/>
      </w:pPr>
      <w:rPr>
        <w:rFonts w:hint="default"/>
        <w:lang w:val="es-ES" w:eastAsia="es-ES" w:bidi="es-ES"/>
      </w:rPr>
    </w:lvl>
    <w:lvl w:ilvl="4" w:tplc="B97C58E4">
      <w:numFmt w:val="bullet"/>
      <w:lvlText w:val="•"/>
      <w:lvlJc w:val="left"/>
      <w:pPr>
        <w:ind w:left="4680" w:hanging="360"/>
      </w:pPr>
      <w:rPr>
        <w:rFonts w:hint="default"/>
        <w:lang w:val="es-ES" w:eastAsia="es-ES" w:bidi="es-ES"/>
      </w:rPr>
    </w:lvl>
    <w:lvl w:ilvl="5" w:tplc="7B9472F4">
      <w:numFmt w:val="bullet"/>
      <w:lvlText w:val="•"/>
      <w:lvlJc w:val="left"/>
      <w:pPr>
        <w:ind w:left="5693" w:hanging="360"/>
      </w:pPr>
      <w:rPr>
        <w:rFonts w:hint="default"/>
        <w:lang w:val="es-ES" w:eastAsia="es-ES" w:bidi="es-ES"/>
      </w:rPr>
    </w:lvl>
    <w:lvl w:ilvl="6" w:tplc="937A3BC0">
      <w:numFmt w:val="bullet"/>
      <w:lvlText w:val="•"/>
      <w:lvlJc w:val="left"/>
      <w:pPr>
        <w:ind w:left="6706" w:hanging="360"/>
      </w:pPr>
      <w:rPr>
        <w:rFonts w:hint="default"/>
        <w:lang w:val="es-ES" w:eastAsia="es-ES" w:bidi="es-ES"/>
      </w:rPr>
    </w:lvl>
    <w:lvl w:ilvl="7" w:tplc="B13263A0">
      <w:numFmt w:val="bullet"/>
      <w:lvlText w:val="•"/>
      <w:lvlJc w:val="left"/>
      <w:pPr>
        <w:ind w:left="7720" w:hanging="360"/>
      </w:pPr>
      <w:rPr>
        <w:rFonts w:hint="default"/>
        <w:lang w:val="es-ES" w:eastAsia="es-ES" w:bidi="es-ES"/>
      </w:rPr>
    </w:lvl>
    <w:lvl w:ilvl="8" w:tplc="5A1E8886">
      <w:numFmt w:val="bullet"/>
      <w:lvlText w:val="•"/>
      <w:lvlJc w:val="left"/>
      <w:pPr>
        <w:ind w:left="8733" w:hanging="360"/>
      </w:pPr>
      <w:rPr>
        <w:rFonts w:hint="default"/>
        <w:lang w:val="es-ES" w:eastAsia="es-ES" w:bidi="es-ES"/>
      </w:rPr>
    </w:lvl>
  </w:abstractNum>
  <w:abstractNum w:abstractNumId="20" w15:restartNumberingAfterBreak="0">
    <w:nsid w:val="0AEF128C"/>
    <w:multiLevelType w:val="hybridMultilevel"/>
    <w:tmpl w:val="76A03B74"/>
    <w:lvl w:ilvl="0" w:tplc="D2A6E42A">
      <w:start w:val="1"/>
      <w:numFmt w:val="lowerLetter"/>
      <w:lvlText w:val="%1."/>
      <w:lvlJc w:val="left"/>
      <w:pPr>
        <w:ind w:left="360" w:hanging="360"/>
      </w:pPr>
      <w:rPr>
        <w:rFonts w:ascii="Arial" w:eastAsia="Arial" w:hAnsi="Arial" w:cs="Arial" w:hint="default"/>
        <w:b/>
        <w:bCs/>
        <w:i w:val="0"/>
        <w:iCs w:val="0"/>
        <w:spacing w:val="-3"/>
        <w:w w:val="99"/>
        <w:sz w:val="20"/>
        <w:szCs w:val="20"/>
        <w:lang w:val="es-ES" w:eastAsia="en-US" w:bidi="ar-SA"/>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0BDF10A6"/>
    <w:multiLevelType w:val="hybridMultilevel"/>
    <w:tmpl w:val="C0C4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CB76B3C"/>
    <w:multiLevelType w:val="hybridMultilevel"/>
    <w:tmpl w:val="7408D1E4"/>
    <w:lvl w:ilvl="0" w:tplc="FFFFFFFF">
      <w:start w:val="1"/>
      <w:numFmt w:val="bullet"/>
      <w:lvlText w:val=""/>
      <w:lvlJc w:val="left"/>
      <w:pPr>
        <w:ind w:left="360" w:hanging="360"/>
      </w:pPr>
      <w:rPr>
        <w:rFonts w:ascii="Symbol" w:hAnsi="Symbol" w:hint="default"/>
      </w:rPr>
    </w:lvl>
    <w:lvl w:ilvl="1" w:tplc="240A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0CDC7643"/>
    <w:multiLevelType w:val="hybridMultilevel"/>
    <w:tmpl w:val="8EACCA18"/>
    <w:lvl w:ilvl="0" w:tplc="D2A6E42A">
      <w:start w:val="1"/>
      <w:numFmt w:val="lowerLetter"/>
      <w:lvlText w:val="%1."/>
      <w:lvlJc w:val="left"/>
      <w:pPr>
        <w:ind w:left="720" w:hanging="360"/>
      </w:pPr>
      <w:rPr>
        <w:rFonts w:ascii="Arial" w:eastAsia="Arial" w:hAnsi="Arial" w:cs="Arial" w:hint="default"/>
        <w:b/>
        <w:bCs/>
        <w:i w:val="0"/>
        <w:iCs w:val="0"/>
        <w:spacing w:val="-3"/>
        <w:w w:val="99"/>
        <w:sz w:val="20"/>
        <w:szCs w:val="20"/>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A35A68"/>
    <w:multiLevelType w:val="hybridMultilevel"/>
    <w:tmpl w:val="2F6EE01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27707D8"/>
    <w:multiLevelType w:val="hybridMultilevel"/>
    <w:tmpl w:val="3F7A866E"/>
    <w:styleLink w:val="WW8Num5022"/>
    <w:lvl w:ilvl="0" w:tplc="CCFC9222">
      <w:numFmt w:val="bullet"/>
      <w:lvlText w:val=""/>
      <w:lvlJc w:val="left"/>
      <w:pPr>
        <w:ind w:left="1992" w:hanging="360"/>
      </w:pPr>
      <w:rPr>
        <w:rFonts w:ascii="Symbol" w:eastAsia="Symbol" w:hAnsi="Symbol" w:cs="Symbol" w:hint="default"/>
        <w:w w:val="99"/>
        <w:sz w:val="20"/>
        <w:szCs w:val="20"/>
        <w:lang w:val="es-ES" w:eastAsia="es-ES" w:bidi="es-ES"/>
      </w:rPr>
    </w:lvl>
    <w:lvl w:ilvl="1" w:tplc="ADAAD0B4">
      <w:numFmt w:val="bullet"/>
      <w:lvlText w:val="•"/>
      <w:lvlJc w:val="left"/>
      <w:pPr>
        <w:ind w:left="2876" w:hanging="360"/>
      </w:pPr>
      <w:rPr>
        <w:rFonts w:hint="default"/>
        <w:lang w:val="es-ES" w:eastAsia="es-ES" w:bidi="es-ES"/>
      </w:rPr>
    </w:lvl>
    <w:lvl w:ilvl="2" w:tplc="2E04C892">
      <w:numFmt w:val="bullet"/>
      <w:lvlText w:val="•"/>
      <w:lvlJc w:val="left"/>
      <w:pPr>
        <w:ind w:left="3752" w:hanging="360"/>
      </w:pPr>
      <w:rPr>
        <w:rFonts w:hint="default"/>
        <w:lang w:val="es-ES" w:eastAsia="es-ES" w:bidi="es-ES"/>
      </w:rPr>
    </w:lvl>
    <w:lvl w:ilvl="3" w:tplc="11928AC4">
      <w:numFmt w:val="bullet"/>
      <w:lvlText w:val="•"/>
      <w:lvlJc w:val="left"/>
      <w:pPr>
        <w:ind w:left="4628" w:hanging="360"/>
      </w:pPr>
      <w:rPr>
        <w:rFonts w:hint="default"/>
        <w:lang w:val="es-ES" w:eastAsia="es-ES" w:bidi="es-ES"/>
      </w:rPr>
    </w:lvl>
    <w:lvl w:ilvl="4" w:tplc="246EF8B6">
      <w:numFmt w:val="bullet"/>
      <w:lvlText w:val="•"/>
      <w:lvlJc w:val="left"/>
      <w:pPr>
        <w:ind w:left="5504" w:hanging="360"/>
      </w:pPr>
      <w:rPr>
        <w:rFonts w:hint="default"/>
        <w:lang w:val="es-ES" w:eastAsia="es-ES" w:bidi="es-ES"/>
      </w:rPr>
    </w:lvl>
    <w:lvl w:ilvl="5" w:tplc="25A81E0C">
      <w:numFmt w:val="bullet"/>
      <w:lvlText w:val="•"/>
      <w:lvlJc w:val="left"/>
      <w:pPr>
        <w:ind w:left="6380" w:hanging="360"/>
      </w:pPr>
      <w:rPr>
        <w:rFonts w:hint="default"/>
        <w:lang w:val="es-ES" w:eastAsia="es-ES" w:bidi="es-ES"/>
      </w:rPr>
    </w:lvl>
    <w:lvl w:ilvl="6" w:tplc="1DE08B82">
      <w:numFmt w:val="bullet"/>
      <w:lvlText w:val="•"/>
      <w:lvlJc w:val="left"/>
      <w:pPr>
        <w:ind w:left="7256" w:hanging="360"/>
      </w:pPr>
      <w:rPr>
        <w:rFonts w:hint="default"/>
        <w:lang w:val="es-ES" w:eastAsia="es-ES" w:bidi="es-ES"/>
      </w:rPr>
    </w:lvl>
    <w:lvl w:ilvl="7" w:tplc="928230FA">
      <w:numFmt w:val="bullet"/>
      <w:lvlText w:val="•"/>
      <w:lvlJc w:val="left"/>
      <w:pPr>
        <w:ind w:left="8132" w:hanging="360"/>
      </w:pPr>
      <w:rPr>
        <w:rFonts w:hint="default"/>
        <w:lang w:val="es-ES" w:eastAsia="es-ES" w:bidi="es-ES"/>
      </w:rPr>
    </w:lvl>
    <w:lvl w:ilvl="8" w:tplc="5714203C">
      <w:numFmt w:val="bullet"/>
      <w:lvlText w:val="•"/>
      <w:lvlJc w:val="left"/>
      <w:pPr>
        <w:ind w:left="9008" w:hanging="360"/>
      </w:pPr>
      <w:rPr>
        <w:rFonts w:hint="default"/>
        <w:lang w:val="es-ES" w:eastAsia="es-ES" w:bidi="es-ES"/>
      </w:rPr>
    </w:lvl>
  </w:abstractNum>
  <w:abstractNum w:abstractNumId="26" w15:restartNumberingAfterBreak="0">
    <w:nsid w:val="13083ED4"/>
    <w:multiLevelType w:val="hybridMultilevel"/>
    <w:tmpl w:val="B49A270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CB120C"/>
    <w:multiLevelType w:val="hybridMultilevel"/>
    <w:tmpl w:val="FAF64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44141BD"/>
    <w:multiLevelType w:val="hybridMultilevel"/>
    <w:tmpl w:val="DD34D3EA"/>
    <w:lvl w:ilvl="0" w:tplc="589E3182">
      <w:start w:val="1"/>
      <w:numFmt w:val="lowerLetter"/>
      <w:lvlText w:val="%1."/>
      <w:lvlJc w:val="left"/>
      <w:pPr>
        <w:ind w:left="360" w:hanging="360"/>
      </w:pPr>
      <w:rPr>
        <w:rFonts w:ascii="Arial" w:eastAsia="Arial MT" w:hAnsi="Arial" w:cs="Arial" w:hint="default"/>
        <w:b/>
        <w:bCs/>
        <w:i w:val="0"/>
        <w:iCs w:val="0"/>
        <w:spacing w:val="-1"/>
        <w:w w:val="100"/>
        <w:sz w:val="20"/>
        <w:szCs w:val="20"/>
        <w:lang w:val="es-ES" w:eastAsia="en-US" w:bidi="ar-SA"/>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14DB3E2F"/>
    <w:multiLevelType w:val="hybridMultilevel"/>
    <w:tmpl w:val="A660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5F64213"/>
    <w:multiLevelType w:val="hybridMultilevel"/>
    <w:tmpl w:val="35768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60F6B5B"/>
    <w:multiLevelType w:val="multilevel"/>
    <w:tmpl w:val="25186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62E07A1"/>
    <w:multiLevelType w:val="hybridMultilevel"/>
    <w:tmpl w:val="D9FC4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63F138C"/>
    <w:multiLevelType w:val="hybridMultilevel"/>
    <w:tmpl w:val="402641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CB0BE7"/>
    <w:multiLevelType w:val="hybridMultilevel"/>
    <w:tmpl w:val="47F84318"/>
    <w:lvl w:ilvl="0" w:tplc="076E5F46">
      <w:start w:val="1"/>
      <w:numFmt w:val="decimal"/>
      <w:lvlText w:val="%1."/>
      <w:lvlJc w:val="left"/>
      <w:pPr>
        <w:ind w:left="1068" w:hanging="360"/>
      </w:pPr>
      <w:rPr>
        <w:rFonts w:ascii="Arial Narrow" w:eastAsia="Times New Roman" w:hAnsi="Arial Narrow" w:cs="Times New Roman"/>
        <w:b/>
        <w:i w:val="0"/>
        <w:strike w:val="0"/>
        <w:dstrike w:val="0"/>
        <w:color w:val="000000"/>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6" w15:restartNumberingAfterBreak="0">
    <w:nsid w:val="1782002E"/>
    <w:multiLevelType w:val="hybridMultilevel"/>
    <w:tmpl w:val="09F2F5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78B52A9"/>
    <w:multiLevelType w:val="hybridMultilevel"/>
    <w:tmpl w:val="DA0A5948"/>
    <w:styleLink w:val="WW8Num50211"/>
    <w:lvl w:ilvl="0" w:tplc="AC860C80">
      <w:numFmt w:val="bullet"/>
      <w:lvlText w:val=""/>
      <w:lvlJc w:val="left"/>
      <w:pPr>
        <w:ind w:left="1992" w:hanging="360"/>
      </w:pPr>
      <w:rPr>
        <w:rFonts w:ascii="Symbol" w:eastAsia="Symbol" w:hAnsi="Symbol" w:cs="Symbol" w:hint="default"/>
        <w:w w:val="99"/>
        <w:sz w:val="20"/>
        <w:szCs w:val="20"/>
        <w:lang w:val="es-ES" w:eastAsia="es-ES" w:bidi="es-ES"/>
      </w:rPr>
    </w:lvl>
    <w:lvl w:ilvl="1" w:tplc="F48404D8">
      <w:numFmt w:val="bullet"/>
      <w:lvlText w:val="•"/>
      <w:lvlJc w:val="left"/>
      <w:pPr>
        <w:ind w:left="2876" w:hanging="360"/>
      </w:pPr>
      <w:rPr>
        <w:rFonts w:hint="default"/>
        <w:lang w:val="es-ES" w:eastAsia="es-ES" w:bidi="es-ES"/>
      </w:rPr>
    </w:lvl>
    <w:lvl w:ilvl="2" w:tplc="4DBCB914">
      <w:numFmt w:val="bullet"/>
      <w:lvlText w:val="•"/>
      <w:lvlJc w:val="left"/>
      <w:pPr>
        <w:ind w:left="3752" w:hanging="360"/>
      </w:pPr>
      <w:rPr>
        <w:rFonts w:hint="default"/>
        <w:lang w:val="es-ES" w:eastAsia="es-ES" w:bidi="es-ES"/>
      </w:rPr>
    </w:lvl>
    <w:lvl w:ilvl="3" w:tplc="A55AF77C">
      <w:numFmt w:val="bullet"/>
      <w:lvlText w:val="•"/>
      <w:lvlJc w:val="left"/>
      <w:pPr>
        <w:ind w:left="4628" w:hanging="360"/>
      </w:pPr>
      <w:rPr>
        <w:rFonts w:hint="default"/>
        <w:lang w:val="es-ES" w:eastAsia="es-ES" w:bidi="es-ES"/>
      </w:rPr>
    </w:lvl>
    <w:lvl w:ilvl="4" w:tplc="ECFC23F0">
      <w:numFmt w:val="bullet"/>
      <w:lvlText w:val="•"/>
      <w:lvlJc w:val="left"/>
      <w:pPr>
        <w:ind w:left="5504" w:hanging="360"/>
      </w:pPr>
      <w:rPr>
        <w:rFonts w:hint="default"/>
        <w:lang w:val="es-ES" w:eastAsia="es-ES" w:bidi="es-ES"/>
      </w:rPr>
    </w:lvl>
    <w:lvl w:ilvl="5" w:tplc="09265F64">
      <w:numFmt w:val="bullet"/>
      <w:lvlText w:val="•"/>
      <w:lvlJc w:val="left"/>
      <w:pPr>
        <w:ind w:left="6380" w:hanging="360"/>
      </w:pPr>
      <w:rPr>
        <w:rFonts w:hint="default"/>
        <w:lang w:val="es-ES" w:eastAsia="es-ES" w:bidi="es-ES"/>
      </w:rPr>
    </w:lvl>
    <w:lvl w:ilvl="6" w:tplc="DA58F9EE">
      <w:numFmt w:val="bullet"/>
      <w:lvlText w:val="•"/>
      <w:lvlJc w:val="left"/>
      <w:pPr>
        <w:ind w:left="7256" w:hanging="360"/>
      </w:pPr>
      <w:rPr>
        <w:rFonts w:hint="default"/>
        <w:lang w:val="es-ES" w:eastAsia="es-ES" w:bidi="es-ES"/>
      </w:rPr>
    </w:lvl>
    <w:lvl w:ilvl="7" w:tplc="A8AEC846">
      <w:numFmt w:val="bullet"/>
      <w:lvlText w:val="•"/>
      <w:lvlJc w:val="left"/>
      <w:pPr>
        <w:ind w:left="8132" w:hanging="360"/>
      </w:pPr>
      <w:rPr>
        <w:rFonts w:hint="default"/>
        <w:lang w:val="es-ES" w:eastAsia="es-ES" w:bidi="es-ES"/>
      </w:rPr>
    </w:lvl>
    <w:lvl w:ilvl="8" w:tplc="9AA88BC2">
      <w:numFmt w:val="bullet"/>
      <w:lvlText w:val="•"/>
      <w:lvlJc w:val="left"/>
      <w:pPr>
        <w:ind w:left="9008" w:hanging="360"/>
      </w:pPr>
      <w:rPr>
        <w:rFonts w:hint="default"/>
        <w:lang w:val="es-ES" w:eastAsia="es-ES" w:bidi="es-ES"/>
      </w:rPr>
    </w:lvl>
  </w:abstractNum>
  <w:abstractNum w:abstractNumId="38" w15:restartNumberingAfterBreak="0">
    <w:nsid w:val="187164D0"/>
    <w:multiLevelType w:val="hybridMultilevel"/>
    <w:tmpl w:val="83864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1B857CBA"/>
    <w:multiLevelType w:val="hybridMultilevel"/>
    <w:tmpl w:val="6884F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C214DF9"/>
    <w:multiLevelType w:val="hybridMultilevel"/>
    <w:tmpl w:val="08924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CFA6727"/>
    <w:multiLevelType w:val="multilevel"/>
    <w:tmpl w:val="F9F4CD7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B07E49"/>
    <w:multiLevelType w:val="multilevel"/>
    <w:tmpl w:val="D48EDF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1EFF62B2"/>
    <w:multiLevelType w:val="multilevel"/>
    <w:tmpl w:val="510A581C"/>
    <w:lvl w:ilvl="0">
      <w:start w:val="7"/>
      <w:numFmt w:val="decimal"/>
      <w:lvlText w:val="%1"/>
      <w:lvlJc w:val="left"/>
      <w:pPr>
        <w:ind w:left="435" w:hanging="435"/>
      </w:pPr>
      <w:rPr>
        <w:rFonts w:eastAsia="Arial" w:hint="default"/>
        <w:b/>
        <w:bCs w:val="0"/>
      </w:rPr>
    </w:lvl>
    <w:lvl w:ilvl="1">
      <w:start w:val="1"/>
      <w:numFmt w:val="decimal"/>
      <w:lvlText w:val="%1.%2"/>
      <w:lvlJc w:val="left"/>
      <w:pPr>
        <w:ind w:left="435" w:hanging="435"/>
      </w:pPr>
      <w:rPr>
        <w:rFonts w:eastAsia="Arial" w:hint="default"/>
        <w:b/>
        <w:bCs w:val="0"/>
      </w:rPr>
    </w:lvl>
    <w:lvl w:ilvl="2">
      <w:start w:val="5"/>
      <w:numFmt w:val="decimal"/>
      <w:lvlText w:val="%1.%2.%3"/>
      <w:lvlJc w:val="left"/>
      <w:pPr>
        <w:ind w:left="720" w:hanging="720"/>
      </w:pPr>
      <w:rPr>
        <w:rFonts w:eastAsia="Arial" w:hint="default"/>
        <w:b/>
        <w:bCs w:val="0"/>
      </w:rPr>
    </w:lvl>
    <w:lvl w:ilvl="3">
      <w:start w:val="1"/>
      <w:numFmt w:val="decimal"/>
      <w:lvlText w:val="%1.%2.%3.%4"/>
      <w:lvlJc w:val="left"/>
      <w:pPr>
        <w:ind w:left="720" w:hanging="72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080" w:hanging="108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440" w:hanging="144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46" w15:restartNumberingAfterBreak="0">
    <w:nsid w:val="1F832A8C"/>
    <w:multiLevelType w:val="hybridMultilevel"/>
    <w:tmpl w:val="F5AED6FC"/>
    <w:lvl w:ilvl="0" w:tplc="D2A6E42A">
      <w:start w:val="1"/>
      <w:numFmt w:val="lowerLetter"/>
      <w:lvlText w:val="%1."/>
      <w:lvlJc w:val="left"/>
      <w:pPr>
        <w:ind w:left="1068" w:hanging="360"/>
      </w:pPr>
      <w:rPr>
        <w:rFonts w:ascii="Arial" w:eastAsia="Arial" w:hAnsi="Arial" w:cs="Arial" w:hint="default"/>
        <w:b/>
        <w:bCs/>
        <w:i w:val="0"/>
        <w:iCs w:val="0"/>
        <w:spacing w:val="-3"/>
        <w:w w:val="99"/>
        <w:sz w:val="20"/>
        <w:szCs w:val="20"/>
        <w:lang w:val="es-ES" w:eastAsia="en-US" w:bidi="ar-SA"/>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210F6F8F"/>
    <w:multiLevelType w:val="hybridMultilevel"/>
    <w:tmpl w:val="23583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13229F0"/>
    <w:multiLevelType w:val="hybridMultilevel"/>
    <w:tmpl w:val="4484E226"/>
    <w:lvl w:ilvl="0" w:tplc="0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21F32B3F"/>
    <w:multiLevelType w:val="hybridMultilevel"/>
    <w:tmpl w:val="DB9ECC5E"/>
    <w:lvl w:ilvl="0" w:tplc="8154F1A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20D0A26"/>
    <w:multiLevelType w:val="hybridMultilevel"/>
    <w:tmpl w:val="FF72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54A49B5"/>
    <w:multiLevelType w:val="hybridMultilevel"/>
    <w:tmpl w:val="8B247D6C"/>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0" w:hanging="360"/>
      </w:pPr>
      <w:rPr>
        <w:rFonts w:ascii="Symbol" w:hAnsi="Symbol" w:hint="default"/>
      </w:rPr>
    </w:lvl>
    <w:lvl w:ilvl="2" w:tplc="042C653E">
      <w:start w:val="20"/>
      <w:numFmt w:val="bullet"/>
      <w:lvlText w:val="-"/>
      <w:lvlJc w:val="left"/>
      <w:pPr>
        <w:ind w:left="1800" w:hanging="360"/>
      </w:pPr>
      <w:rPr>
        <w:rFonts w:ascii="Arial Narrow" w:eastAsia="Times New Roman" w:hAnsi="Arial Narrow"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25B957A0"/>
    <w:multiLevelType w:val="hybridMultilevel"/>
    <w:tmpl w:val="AC50F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70F1888"/>
    <w:multiLevelType w:val="hybridMultilevel"/>
    <w:tmpl w:val="B546E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7953641"/>
    <w:multiLevelType w:val="multilevel"/>
    <w:tmpl w:val="27542DA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28F16ABA"/>
    <w:multiLevelType w:val="hybridMultilevel"/>
    <w:tmpl w:val="3BA211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8FC119A"/>
    <w:multiLevelType w:val="hybridMultilevel"/>
    <w:tmpl w:val="0946FC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28FF687B"/>
    <w:multiLevelType w:val="hybridMultilevel"/>
    <w:tmpl w:val="16786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C6015CF"/>
    <w:multiLevelType w:val="hybridMultilevel"/>
    <w:tmpl w:val="DBE6A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E372358"/>
    <w:multiLevelType w:val="hybridMultilevel"/>
    <w:tmpl w:val="4BD45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E7C1411"/>
    <w:multiLevelType w:val="hybridMultilevel"/>
    <w:tmpl w:val="F65481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0723C47"/>
    <w:multiLevelType w:val="hybridMultilevel"/>
    <w:tmpl w:val="1C66B6B2"/>
    <w:lvl w:ilvl="0" w:tplc="8F8C5C9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1AC57D5"/>
    <w:multiLevelType w:val="hybridMultilevel"/>
    <w:tmpl w:val="C0A63A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3A211B8"/>
    <w:multiLevelType w:val="hybridMultilevel"/>
    <w:tmpl w:val="A35463AE"/>
    <w:lvl w:ilvl="0" w:tplc="6BB0BBE4">
      <w:start w:val="1"/>
      <w:numFmt w:val="decimal"/>
      <w:lvlText w:val="%1."/>
      <w:lvlJc w:val="left"/>
      <w:pPr>
        <w:ind w:left="360" w:hanging="360"/>
      </w:pPr>
      <w:rPr>
        <w:b/>
        <w:bCs/>
      </w:rPr>
    </w:lvl>
    <w:lvl w:ilvl="1" w:tplc="FFFFFFFF">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4" w15:restartNumberingAfterBreak="0">
    <w:nsid w:val="342B09C6"/>
    <w:multiLevelType w:val="hybridMultilevel"/>
    <w:tmpl w:val="7A102920"/>
    <w:lvl w:ilvl="0" w:tplc="240A000F">
      <w:start w:val="1"/>
      <w:numFmt w:val="decimal"/>
      <w:lvlText w:val="%1."/>
      <w:lvlJc w:val="left"/>
      <w:pPr>
        <w:ind w:left="720" w:hanging="360"/>
      </w:pPr>
    </w:lvl>
    <w:lvl w:ilvl="1" w:tplc="D2688FDE">
      <w:start w:val="1"/>
      <w:numFmt w:val="lowerLetter"/>
      <w:lvlText w:val="%2)"/>
      <w:lvlJc w:val="left"/>
      <w:pPr>
        <w:ind w:left="1790" w:hanging="710"/>
      </w:pPr>
      <w:rPr>
        <w:rFonts w:hint="default"/>
      </w:rPr>
    </w:lvl>
    <w:lvl w:ilvl="2" w:tplc="0F7ED7C2">
      <w:start w:val="1"/>
      <w:numFmt w:val="lowerLetter"/>
      <w:lvlText w:val="%3."/>
      <w:lvlJc w:val="left"/>
      <w:pPr>
        <w:ind w:left="2690" w:hanging="71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61340D1"/>
    <w:multiLevelType w:val="hybridMultilevel"/>
    <w:tmpl w:val="8E1EA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69B0759"/>
    <w:multiLevelType w:val="hybridMultilevel"/>
    <w:tmpl w:val="2C1CB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89B5D26"/>
    <w:multiLevelType w:val="hybridMultilevel"/>
    <w:tmpl w:val="8C285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A405828"/>
    <w:multiLevelType w:val="hybridMultilevel"/>
    <w:tmpl w:val="69F2D1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B0E474F"/>
    <w:multiLevelType w:val="hybridMultilevel"/>
    <w:tmpl w:val="39B2C014"/>
    <w:lvl w:ilvl="0" w:tplc="5BCE744E">
      <w:start w:val="1"/>
      <w:numFmt w:val="lowerLetter"/>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B381D2B"/>
    <w:multiLevelType w:val="hybridMultilevel"/>
    <w:tmpl w:val="C68EE31C"/>
    <w:styleLink w:val="WW8Num503"/>
    <w:lvl w:ilvl="0" w:tplc="87D211DE">
      <w:numFmt w:val="bullet"/>
      <w:lvlText w:val=""/>
      <w:lvlJc w:val="left"/>
      <w:pPr>
        <w:ind w:left="922" w:hanging="142"/>
      </w:pPr>
      <w:rPr>
        <w:rFonts w:ascii="Symbol" w:eastAsia="Symbol" w:hAnsi="Symbol" w:cs="Symbol" w:hint="default"/>
        <w:w w:val="100"/>
        <w:sz w:val="22"/>
        <w:szCs w:val="22"/>
        <w:lang w:val="es-ES" w:eastAsia="es-ES" w:bidi="es-ES"/>
      </w:rPr>
    </w:lvl>
    <w:lvl w:ilvl="1" w:tplc="CE2E587A">
      <w:numFmt w:val="bullet"/>
      <w:lvlText w:val=""/>
      <w:lvlJc w:val="left"/>
      <w:pPr>
        <w:ind w:left="1642" w:hanging="360"/>
      </w:pPr>
      <w:rPr>
        <w:rFonts w:ascii="Symbol" w:eastAsia="Symbol" w:hAnsi="Symbol" w:cs="Symbol" w:hint="default"/>
        <w:w w:val="100"/>
        <w:sz w:val="22"/>
        <w:szCs w:val="22"/>
        <w:lang w:val="es-ES" w:eastAsia="es-ES" w:bidi="es-ES"/>
      </w:rPr>
    </w:lvl>
    <w:lvl w:ilvl="2" w:tplc="D526BBFA">
      <w:numFmt w:val="bullet"/>
      <w:lvlText w:val="•"/>
      <w:lvlJc w:val="left"/>
      <w:pPr>
        <w:ind w:left="2653" w:hanging="360"/>
      </w:pPr>
      <w:rPr>
        <w:rFonts w:hint="default"/>
        <w:lang w:val="es-ES" w:eastAsia="es-ES" w:bidi="es-ES"/>
      </w:rPr>
    </w:lvl>
    <w:lvl w:ilvl="3" w:tplc="F8707E18">
      <w:numFmt w:val="bullet"/>
      <w:lvlText w:val="•"/>
      <w:lvlJc w:val="left"/>
      <w:pPr>
        <w:ind w:left="3666" w:hanging="360"/>
      </w:pPr>
      <w:rPr>
        <w:rFonts w:hint="default"/>
        <w:lang w:val="es-ES" w:eastAsia="es-ES" w:bidi="es-ES"/>
      </w:rPr>
    </w:lvl>
    <w:lvl w:ilvl="4" w:tplc="C8C83EF2">
      <w:numFmt w:val="bullet"/>
      <w:lvlText w:val="•"/>
      <w:lvlJc w:val="left"/>
      <w:pPr>
        <w:ind w:left="4680" w:hanging="360"/>
      </w:pPr>
      <w:rPr>
        <w:rFonts w:hint="default"/>
        <w:lang w:val="es-ES" w:eastAsia="es-ES" w:bidi="es-ES"/>
      </w:rPr>
    </w:lvl>
    <w:lvl w:ilvl="5" w:tplc="46EA0350">
      <w:numFmt w:val="bullet"/>
      <w:lvlText w:val="•"/>
      <w:lvlJc w:val="left"/>
      <w:pPr>
        <w:ind w:left="5693" w:hanging="360"/>
      </w:pPr>
      <w:rPr>
        <w:rFonts w:hint="default"/>
        <w:lang w:val="es-ES" w:eastAsia="es-ES" w:bidi="es-ES"/>
      </w:rPr>
    </w:lvl>
    <w:lvl w:ilvl="6" w:tplc="6C6281F8">
      <w:numFmt w:val="bullet"/>
      <w:lvlText w:val="•"/>
      <w:lvlJc w:val="left"/>
      <w:pPr>
        <w:ind w:left="6706" w:hanging="360"/>
      </w:pPr>
      <w:rPr>
        <w:rFonts w:hint="default"/>
        <w:lang w:val="es-ES" w:eastAsia="es-ES" w:bidi="es-ES"/>
      </w:rPr>
    </w:lvl>
    <w:lvl w:ilvl="7" w:tplc="A3D232DA">
      <w:numFmt w:val="bullet"/>
      <w:lvlText w:val="•"/>
      <w:lvlJc w:val="left"/>
      <w:pPr>
        <w:ind w:left="7720" w:hanging="360"/>
      </w:pPr>
      <w:rPr>
        <w:rFonts w:hint="default"/>
        <w:lang w:val="es-ES" w:eastAsia="es-ES" w:bidi="es-ES"/>
      </w:rPr>
    </w:lvl>
    <w:lvl w:ilvl="8" w:tplc="3716C0EC">
      <w:numFmt w:val="bullet"/>
      <w:lvlText w:val="•"/>
      <w:lvlJc w:val="left"/>
      <w:pPr>
        <w:ind w:left="8733" w:hanging="360"/>
      </w:pPr>
      <w:rPr>
        <w:rFonts w:hint="default"/>
        <w:lang w:val="es-ES" w:eastAsia="es-ES" w:bidi="es-ES"/>
      </w:rPr>
    </w:lvl>
  </w:abstractNum>
  <w:abstractNum w:abstractNumId="7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3DB039F2"/>
    <w:multiLevelType w:val="multilevel"/>
    <w:tmpl w:val="5F2C7B50"/>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E1F74BC"/>
    <w:multiLevelType w:val="hybridMultilevel"/>
    <w:tmpl w:val="4C2487D0"/>
    <w:lvl w:ilvl="0" w:tplc="ACEA2670">
      <w:start w:val="1"/>
      <w:numFmt w:val="lowerLetter"/>
      <w:lvlText w:val="%1)"/>
      <w:lvlJc w:val="left"/>
      <w:pPr>
        <w:ind w:left="360" w:hanging="360"/>
      </w:pPr>
      <w:rPr>
        <w:rFonts w:ascii="Arial Narrow" w:hAnsi="Arial Narrow" w:cs="Arial" w:hint="default"/>
        <w:b/>
        <w:bCs/>
        <w:sz w:val="22"/>
        <w:szCs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4" w15:restartNumberingAfterBreak="0">
    <w:nsid w:val="3F461A7E"/>
    <w:multiLevelType w:val="hybridMultilevel"/>
    <w:tmpl w:val="B2585410"/>
    <w:lvl w:ilvl="0" w:tplc="24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75" w15:restartNumberingAfterBreak="0">
    <w:nsid w:val="401C36EE"/>
    <w:multiLevelType w:val="multilevel"/>
    <w:tmpl w:val="F5CE9A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03028F7"/>
    <w:multiLevelType w:val="hybridMultilevel"/>
    <w:tmpl w:val="ABAC84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41A05EE5"/>
    <w:multiLevelType w:val="hybridMultilevel"/>
    <w:tmpl w:val="A83A5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44843E62"/>
    <w:multiLevelType w:val="multilevel"/>
    <w:tmpl w:val="DEB446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44FD67EA"/>
    <w:multiLevelType w:val="hybridMultilevel"/>
    <w:tmpl w:val="A4E46F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458827C7"/>
    <w:multiLevelType w:val="hybridMultilevel"/>
    <w:tmpl w:val="6408E9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8384142"/>
    <w:multiLevelType w:val="hybridMultilevel"/>
    <w:tmpl w:val="8D16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84A0460"/>
    <w:multiLevelType w:val="hybridMultilevel"/>
    <w:tmpl w:val="31FE59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8D25225"/>
    <w:multiLevelType w:val="hybridMultilevel"/>
    <w:tmpl w:val="301E3608"/>
    <w:styleLink w:val="WW8Num5012"/>
    <w:lvl w:ilvl="0" w:tplc="5394C224">
      <w:numFmt w:val="bullet"/>
      <w:lvlText w:val=""/>
      <w:lvlJc w:val="left"/>
      <w:pPr>
        <w:ind w:left="1642" w:hanging="360"/>
      </w:pPr>
      <w:rPr>
        <w:rFonts w:ascii="Symbol" w:eastAsia="Symbol" w:hAnsi="Symbol" w:cs="Symbol" w:hint="default"/>
        <w:w w:val="100"/>
        <w:sz w:val="22"/>
        <w:szCs w:val="22"/>
        <w:lang w:val="es-ES" w:eastAsia="es-ES" w:bidi="es-ES"/>
      </w:rPr>
    </w:lvl>
    <w:lvl w:ilvl="1" w:tplc="62FE15BC">
      <w:numFmt w:val="bullet"/>
      <w:lvlText w:val="•"/>
      <w:lvlJc w:val="left"/>
      <w:pPr>
        <w:ind w:left="2552" w:hanging="360"/>
      </w:pPr>
      <w:rPr>
        <w:rFonts w:hint="default"/>
        <w:lang w:val="es-ES" w:eastAsia="es-ES" w:bidi="es-ES"/>
      </w:rPr>
    </w:lvl>
    <w:lvl w:ilvl="2" w:tplc="201ADBB2">
      <w:numFmt w:val="bullet"/>
      <w:lvlText w:val="•"/>
      <w:lvlJc w:val="left"/>
      <w:pPr>
        <w:ind w:left="3464" w:hanging="360"/>
      </w:pPr>
      <w:rPr>
        <w:rFonts w:hint="default"/>
        <w:lang w:val="es-ES" w:eastAsia="es-ES" w:bidi="es-ES"/>
      </w:rPr>
    </w:lvl>
    <w:lvl w:ilvl="3" w:tplc="CE6C794C">
      <w:numFmt w:val="bullet"/>
      <w:lvlText w:val="•"/>
      <w:lvlJc w:val="left"/>
      <w:pPr>
        <w:ind w:left="4376" w:hanging="360"/>
      </w:pPr>
      <w:rPr>
        <w:rFonts w:hint="default"/>
        <w:lang w:val="es-ES" w:eastAsia="es-ES" w:bidi="es-ES"/>
      </w:rPr>
    </w:lvl>
    <w:lvl w:ilvl="4" w:tplc="F1A2581A">
      <w:numFmt w:val="bullet"/>
      <w:lvlText w:val="•"/>
      <w:lvlJc w:val="left"/>
      <w:pPr>
        <w:ind w:left="5288" w:hanging="360"/>
      </w:pPr>
      <w:rPr>
        <w:rFonts w:hint="default"/>
        <w:lang w:val="es-ES" w:eastAsia="es-ES" w:bidi="es-ES"/>
      </w:rPr>
    </w:lvl>
    <w:lvl w:ilvl="5" w:tplc="3450637C">
      <w:numFmt w:val="bullet"/>
      <w:lvlText w:val="•"/>
      <w:lvlJc w:val="left"/>
      <w:pPr>
        <w:ind w:left="6200" w:hanging="360"/>
      </w:pPr>
      <w:rPr>
        <w:rFonts w:hint="default"/>
        <w:lang w:val="es-ES" w:eastAsia="es-ES" w:bidi="es-ES"/>
      </w:rPr>
    </w:lvl>
    <w:lvl w:ilvl="6" w:tplc="012E907C">
      <w:numFmt w:val="bullet"/>
      <w:lvlText w:val="•"/>
      <w:lvlJc w:val="left"/>
      <w:pPr>
        <w:ind w:left="7112" w:hanging="360"/>
      </w:pPr>
      <w:rPr>
        <w:rFonts w:hint="default"/>
        <w:lang w:val="es-ES" w:eastAsia="es-ES" w:bidi="es-ES"/>
      </w:rPr>
    </w:lvl>
    <w:lvl w:ilvl="7" w:tplc="7952BBF0">
      <w:numFmt w:val="bullet"/>
      <w:lvlText w:val="•"/>
      <w:lvlJc w:val="left"/>
      <w:pPr>
        <w:ind w:left="8024" w:hanging="360"/>
      </w:pPr>
      <w:rPr>
        <w:rFonts w:hint="default"/>
        <w:lang w:val="es-ES" w:eastAsia="es-ES" w:bidi="es-ES"/>
      </w:rPr>
    </w:lvl>
    <w:lvl w:ilvl="8" w:tplc="756AF252">
      <w:numFmt w:val="bullet"/>
      <w:lvlText w:val="•"/>
      <w:lvlJc w:val="left"/>
      <w:pPr>
        <w:ind w:left="8936" w:hanging="360"/>
      </w:pPr>
      <w:rPr>
        <w:rFonts w:hint="default"/>
        <w:lang w:val="es-ES" w:eastAsia="es-ES" w:bidi="es-ES"/>
      </w:rPr>
    </w:lvl>
  </w:abstractNum>
  <w:abstractNum w:abstractNumId="85" w15:restartNumberingAfterBreak="0">
    <w:nsid w:val="49201314"/>
    <w:multiLevelType w:val="hybridMultilevel"/>
    <w:tmpl w:val="504276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496160C4"/>
    <w:multiLevelType w:val="multilevel"/>
    <w:tmpl w:val="F8322C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4C2A3B1F"/>
    <w:multiLevelType w:val="hybridMultilevel"/>
    <w:tmpl w:val="8D6613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F9C48C4"/>
    <w:multiLevelType w:val="hybridMultilevel"/>
    <w:tmpl w:val="CBB464A0"/>
    <w:lvl w:ilvl="0" w:tplc="240A0001">
      <w:start w:val="1"/>
      <w:numFmt w:val="bullet"/>
      <w:lvlText w:val=""/>
      <w:lvlJc w:val="left"/>
      <w:pPr>
        <w:ind w:left="502" w:hanging="360"/>
      </w:pPr>
      <w:rPr>
        <w:rFonts w:ascii="Symbol" w:hAnsi="Symbol" w:hint="default"/>
      </w:rPr>
    </w:lvl>
    <w:lvl w:ilvl="1" w:tplc="D2000386">
      <w:numFmt w:val="bullet"/>
      <w:lvlText w:val="•"/>
      <w:lvlJc w:val="left"/>
      <w:pPr>
        <w:ind w:left="1567" w:hanging="705"/>
      </w:pPr>
      <w:rPr>
        <w:rFonts w:ascii="Arial" w:eastAsia="Times New Roman" w:hAnsi="Arial" w:cs="Arial"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89" w15:restartNumberingAfterBreak="0">
    <w:nsid w:val="503C4383"/>
    <w:multiLevelType w:val="multilevel"/>
    <w:tmpl w:val="7C8A1A7E"/>
    <w:lvl w:ilvl="0">
      <w:start w:val="1"/>
      <w:numFmt w:val="decimal"/>
      <w:lvlText w:val="%1"/>
      <w:lvlJc w:val="left"/>
      <w:pPr>
        <w:ind w:left="510" w:hanging="510"/>
      </w:pPr>
      <w:rPr>
        <w:rFonts w:hint="default"/>
      </w:rPr>
    </w:lvl>
    <w:lvl w:ilvl="1">
      <w:start w:val="2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52A72A5F"/>
    <w:multiLevelType w:val="multilevel"/>
    <w:tmpl w:val="49AA808A"/>
    <w:lvl w:ilvl="0">
      <w:start w:val="3"/>
      <w:numFmt w:val="decimal"/>
      <w:lvlText w:val="%1."/>
      <w:lvlJc w:val="left"/>
      <w:pPr>
        <w:ind w:left="360" w:hanging="360"/>
      </w:pPr>
      <w:rPr>
        <w:rFonts w:hint="default"/>
      </w:rPr>
    </w:lvl>
    <w:lvl w:ilvl="1">
      <w:start w:val="1"/>
      <w:numFmt w:val="decimal"/>
      <w:lvlText w:val="%2."/>
      <w:lvlJc w:val="left"/>
      <w:pPr>
        <w:ind w:left="360" w:hanging="360"/>
      </w:pPr>
      <w:rPr>
        <w:rFonts w:ascii="Arial Narrow" w:eastAsia="SimSun" w:hAnsi="Arial Narrow" w:cs="Aria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2E4442E"/>
    <w:multiLevelType w:val="multilevel"/>
    <w:tmpl w:val="D79C1A80"/>
    <w:lvl w:ilvl="0">
      <w:start w:val="1"/>
      <w:numFmt w:val="decimal"/>
      <w:lvlText w:val="%1"/>
      <w:lvlJc w:val="left"/>
      <w:pPr>
        <w:ind w:left="360" w:hanging="360"/>
      </w:pPr>
      <w:rPr>
        <w:rFonts w:eastAsia="Times New Roman" w:hint="default"/>
        <w:b/>
      </w:rPr>
    </w:lvl>
    <w:lvl w:ilvl="1">
      <w:start w:val="24"/>
      <w:numFmt w:val="decimal"/>
      <w:lvlText w:val="%1.%2"/>
      <w:lvlJc w:val="left"/>
      <w:pPr>
        <w:ind w:left="360" w:hanging="360"/>
      </w:pPr>
      <w:rPr>
        <w:rFonts w:eastAsia="Times New Roman" w:hint="default"/>
        <w:b/>
      </w:rPr>
    </w:lvl>
    <w:lvl w:ilvl="2">
      <w:start w:val="1"/>
      <w:numFmt w:val="decimalZero"/>
      <w:lvlText w:val="%1.%2.%3"/>
      <w:lvlJc w:val="left"/>
      <w:pPr>
        <w:ind w:left="720" w:hanging="720"/>
      </w:pPr>
      <w:rPr>
        <w:rFonts w:eastAsia="Times New Roman" w:hint="default"/>
        <w:b/>
      </w:rPr>
    </w:lvl>
    <w:lvl w:ilvl="3">
      <w:start w:val="1"/>
      <w:numFmt w:val="decimalZero"/>
      <w:lvlText w:val="%1.%2.%3.%4"/>
      <w:lvlJc w:val="left"/>
      <w:pPr>
        <w:ind w:left="720" w:hanging="720"/>
      </w:pPr>
      <w:rPr>
        <w:rFonts w:eastAsia="Times New Roman" w:hint="default"/>
        <w:b/>
      </w:rPr>
    </w:lvl>
    <w:lvl w:ilvl="4">
      <w:start w:val="1"/>
      <w:numFmt w:val="decimalZero"/>
      <w:lvlText w:val="%1.%2.%3.%4.%5"/>
      <w:lvlJc w:val="left"/>
      <w:pPr>
        <w:ind w:left="720" w:hanging="72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080" w:hanging="108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9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53C440D0"/>
    <w:multiLevelType w:val="hybridMultilevel"/>
    <w:tmpl w:val="7CC05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5540402D"/>
    <w:multiLevelType w:val="hybridMultilevel"/>
    <w:tmpl w:val="A53EA472"/>
    <w:styleLink w:val="WW8Num501"/>
    <w:lvl w:ilvl="0" w:tplc="149043BA">
      <w:start w:val="1"/>
      <w:numFmt w:val="decimal"/>
      <w:lvlText w:val="%1."/>
      <w:lvlJc w:val="left"/>
      <w:pPr>
        <w:ind w:left="850" w:hanging="267"/>
      </w:pPr>
      <w:rPr>
        <w:rFonts w:ascii="Arial" w:eastAsia="Arial" w:hAnsi="Arial" w:cs="Arial" w:hint="default"/>
        <w:b/>
        <w:w w:val="85"/>
        <w:sz w:val="24"/>
        <w:szCs w:val="24"/>
      </w:rPr>
    </w:lvl>
    <w:lvl w:ilvl="1" w:tplc="463A82A0">
      <w:numFmt w:val="bullet"/>
      <w:lvlText w:val="•"/>
      <w:lvlJc w:val="left"/>
      <w:pPr>
        <w:ind w:left="1913" w:hanging="267"/>
      </w:pPr>
    </w:lvl>
    <w:lvl w:ilvl="2" w:tplc="9E6872F4">
      <w:numFmt w:val="bullet"/>
      <w:lvlText w:val="•"/>
      <w:lvlJc w:val="left"/>
      <w:pPr>
        <w:ind w:left="2966" w:hanging="267"/>
      </w:pPr>
    </w:lvl>
    <w:lvl w:ilvl="3" w:tplc="853A7D02">
      <w:numFmt w:val="bullet"/>
      <w:lvlText w:val="•"/>
      <w:lvlJc w:val="left"/>
      <w:pPr>
        <w:ind w:left="4019" w:hanging="267"/>
      </w:pPr>
    </w:lvl>
    <w:lvl w:ilvl="4" w:tplc="275C3FEC">
      <w:numFmt w:val="bullet"/>
      <w:lvlText w:val="•"/>
      <w:lvlJc w:val="left"/>
      <w:pPr>
        <w:ind w:left="5072" w:hanging="267"/>
      </w:pPr>
    </w:lvl>
    <w:lvl w:ilvl="5" w:tplc="9738B932">
      <w:numFmt w:val="bullet"/>
      <w:lvlText w:val="•"/>
      <w:lvlJc w:val="left"/>
      <w:pPr>
        <w:ind w:left="6125" w:hanging="267"/>
      </w:pPr>
    </w:lvl>
    <w:lvl w:ilvl="6" w:tplc="3328D7F4">
      <w:numFmt w:val="bullet"/>
      <w:lvlText w:val="•"/>
      <w:lvlJc w:val="left"/>
      <w:pPr>
        <w:ind w:left="7178" w:hanging="267"/>
      </w:pPr>
    </w:lvl>
    <w:lvl w:ilvl="7" w:tplc="4C26A932">
      <w:numFmt w:val="bullet"/>
      <w:lvlText w:val="•"/>
      <w:lvlJc w:val="left"/>
      <w:pPr>
        <w:ind w:left="8231" w:hanging="267"/>
      </w:pPr>
    </w:lvl>
    <w:lvl w:ilvl="8" w:tplc="80522F5E">
      <w:numFmt w:val="bullet"/>
      <w:lvlText w:val="•"/>
      <w:lvlJc w:val="left"/>
      <w:pPr>
        <w:ind w:left="9284" w:hanging="267"/>
      </w:pPr>
    </w:lvl>
  </w:abstractNum>
  <w:abstractNum w:abstractNumId="95" w15:restartNumberingAfterBreak="0">
    <w:nsid w:val="56E72302"/>
    <w:multiLevelType w:val="hybridMultilevel"/>
    <w:tmpl w:val="41523340"/>
    <w:lvl w:ilvl="0" w:tplc="300A000F">
      <w:start w:val="1"/>
      <w:numFmt w:val="decimal"/>
      <w:lvlText w:val="%1."/>
      <w:lvlJc w:val="left"/>
      <w:pPr>
        <w:ind w:left="720" w:hanging="360"/>
      </w:p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AB42B486">
      <w:start w:val="1"/>
      <w:numFmt w:val="decimal"/>
      <w:lvlText w:val="%4."/>
      <w:lvlJc w:val="left"/>
      <w:pPr>
        <w:ind w:left="2880" w:hanging="360"/>
      </w:pPr>
      <w:rPr>
        <w:b/>
        <w:bCs/>
      </w:r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6" w15:restartNumberingAfterBreak="0">
    <w:nsid w:val="578F468A"/>
    <w:multiLevelType w:val="hybridMultilevel"/>
    <w:tmpl w:val="F3105E5A"/>
    <w:lvl w:ilvl="0" w:tplc="040A0001">
      <w:start w:val="1"/>
      <w:numFmt w:val="bullet"/>
      <w:lvlText w:val=""/>
      <w:lvlJc w:val="left"/>
      <w:pPr>
        <w:ind w:left="360" w:hanging="360"/>
      </w:pPr>
      <w:rPr>
        <w:rFonts w:ascii="Symbol" w:hAnsi="Symbol" w:hint="default"/>
      </w:rPr>
    </w:lvl>
    <w:lvl w:ilvl="1" w:tplc="36663C5E">
      <w:numFmt w:val="bullet"/>
      <w:lvlText w:val="-"/>
      <w:lvlJc w:val="left"/>
      <w:pPr>
        <w:ind w:left="1080" w:hanging="360"/>
      </w:pPr>
      <w:rPr>
        <w:rFonts w:ascii="Arial" w:eastAsiaTheme="minorHAnsi" w:hAnsi="Arial" w:cs="Arial"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7" w15:restartNumberingAfterBreak="0">
    <w:nsid w:val="57D607C8"/>
    <w:multiLevelType w:val="hybridMultilevel"/>
    <w:tmpl w:val="829613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8" w15:restartNumberingAfterBreak="0">
    <w:nsid w:val="580D3404"/>
    <w:multiLevelType w:val="hybridMultilevel"/>
    <w:tmpl w:val="4A1EDCBA"/>
    <w:styleLink w:val="WW8Num50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A20EEF"/>
    <w:multiLevelType w:val="hybridMultilevel"/>
    <w:tmpl w:val="9026635E"/>
    <w:lvl w:ilvl="0" w:tplc="57BADCB8">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E96781D"/>
    <w:multiLevelType w:val="hybridMultilevel"/>
    <w:tmpl w:val="F14EC674"/>
    <w:lvl w:ilvl="0" w:tplc="0CF8C82C">
      <w:start w:val="1"/>
      <w:numFmt w:val="decimal"/>
      <w:lvlText w:val="%1."/>
      <w:lvlJc w:val="left"/>
      <w:pPr>
        <w:ind w:left="360" w:hanging="360"/>
      </w:pPr>
      <w:rPr>
        <w:rFonts w:ascii="Arial Narrow" w:eastAsia="SimSun" w:hAnsi="Arial Narrow" w:cs="Times New Roman"/>
      </w:rPr>
    </w:lvl>
    <w:lvl w:ilvl="1" w:tplc="0C0A0003">
      <w:start w:val="1"/>
      <w:numFmt w:val="lowerLetter"/>
      <w:lvlText w:val="%2."/>
      <w:lvlJc w:val="left"/>
      <w:pPr>
        <w:ind w:left="1724" w:hanging="360"/>
      </w:pPr>
    </w:lvl>
    <w:lvl w:ilvl="2" w:tplc="0C0A0005" w:tentative="1">
      <w:start w:val="1"/>
      <w:numFmt w:val="lowerRoman"/>
      <w:lvlText w:val="%3."/>
      <w:lvlJc w:val="right"/>
      <w:pPr>
        <w:ind w:left="2444" w:hanging="180"/>
      </w:pPr>
    </w:lvl>
    <w:lvl w:ilvl="3" w:tplc="0C0A0001" w:tentative="1">
      <w:start w:val="1"/>
      <w:numFmt w:val="decimal"/>
      <w:lvlText w:val="%4."/>
      <w:lvlJc w:val="left"/>
      <w:pPr>
        <w:ind w:left="3164" w:hanging="360"/>
      </w:pPr>
    </w:lvl>
    <w:lvl w:ilvl="4" w:tplc="0C0A0003" w:tentative="1">
      <w:start w:val="1"/>
      <w:numFmt w:val="lowerLetter"/>
      <w:lvlText w:val="%5."/>
      <w:lvlJc w:val="left"/>
      <w:pPr>
        <w:ind w:left="3884" w:hanging="360"/>
      </w:pPr>
    </w:lvl>
    <w:lvl w:ilvl="5" w:tplc="0C0A0005" w:tentative="1">
      <w:start w:val="1"/>
      <w:numFmt w:val="lowerRoman"/>
      <w:lvlText w:val="%6."/>
      <w:lvlJc w:val="right"/>
      <w:pPr>
        <w:ind w:left="4604" w:hanging="180"/>
      </w:pPr>
    </w:lvl>
    <w:lvl w:ilvl="6" w:tplc="0C0A0001" w:tentative="1">
      <w:start w:val="1"/>
      <w:numFmt w:val="decimal"/>
      <w:lvlText w:val="%7."/>
      <w:lvlJc w:val="left"/>
      <w:pPr>
        <w:ind w:left="5324" w:hanging="360"/>
      </w:pPr>
    </w:lvl>
    <w:lvl w:ilvl="7" w:tplc="0C0A0003" w:tentative="1">
      <w:start w:val="1"/>
      <w:numFmt w:val="lowerLetter"/>
      <w:lvlText w:val="%8."/>
      <w:lvlJc w:val="left"/>
      <w:pPr>
        <w:ind w:left="6044" w:hanging="360"/>
      </w:pPr>
    </w:lvl>
    <w:lvl w:ilvl="8" w:tplc="0C0A0005" w:tentative="1">
      <w:start w:val="1"/>
      <w:numFmt w:val="lowerRoman"/>
      <w:lvlText w:val="%9."/>
      <w:lvlJc w:val="right"/>
      <w:pPr>
        <w:ind w:left="6764" w:hanging="180"/>
      </w:pPr>
    </w:lvl>
  </w:abstractNum>
  <w:abstractNum w:abstractNumId="101" w15:restartNumberingAfterBreak="0">
    <w:nsid w:val="61751B5C"/>
    <w:multiLevelType w:val="multilevel"/>
    <w:tmpl w:val="5464F84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02" w15:restartNumberingAfterBreak="0">
    <w:nsid w:val="61E84B52"/>
    <w:multiLevelType w:val="hybridMultilevel"/>
    <w:tmpl w:val="A3B4AD12"/>
    <w:lvl w:ilvl="0" w:tplc="0C0A001B">
      <w:start w:val="1"/>
      <w:numFmt w:val="lowerRoman"/>
      <w:lvlText w:val="%1."/>
      <w:lvlJc w:val="righ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03" w15:restartNumberingAfterBreak="0">
    <w:nsid w:val="62313E40"/>
    <w:multiLevelType w:val="hybridMultilevel"/>
    <w:tmpl w:val="CBEA8288"/>
    <w:lvl w:ilvl="0" w:tplc="8048DF22">
      <w:start w:val="1"/>
      <w:numFmt w:val="decimal"/>
      <w:lvlText w:val="%1."/>
      <w:lvlJc w:val="left"/>
      <w:pPr>
        <w:ind w:left="36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62C02A71"/>
    <w:multiLevelType w:val="multilevel"/>
    <w:tmpl w:val="32A8B510"/>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5" w15:restartNumberingAfterBreak="0">
    <w:nsid w:val="632F4AAE"/>
    <w:multiLevelType w:val="hybridMultilevel"/>
    <w:tmpl w:val="BB38F40C"/>
    <w:lvl w:ilvl="0" w:tplc="201A0228">
      <w:start w:val="1"/>
      <w:numFmt w:val="decimal"/>
      <w:lvlText w:val="%1."/>
      <w:lvlJc w:val="left"/>
      <w:pPr>
        <w:ind w:left="676" w:hanging="261"/>
      </w:pPr>
      <w:rPr>
        <w:rFonts w:ascii="Arial Narrow" w:eastAsia="Arial Narrow" w:hAnsi="Arial Narrow" w:cs="Arial Narrow"/>
        <w:i/>
        <w:iCs/>
        <w:spacing w:val="-1"/>
        <w:w w:val="100"/>
        <w:sz w:val="22"/>
        <w:szCs w:val="22"/>
        <w:lang w:val="es-ES" w:eastAsia="en-US" w:bidi="ar-SA"/>
      </w:rPr>
    </w:lvl>
    <w:lvl w:ilvl="1" w:tplc="E640DA56">
      <w:numFmt w:val="bullet"/>
      <w:lvlText w:val="•"/>
      <w:lvlJc w:val="left"/>
      <w:pPr>
        <w:ind w:left="1674" w:hanging="261"/>
      </w:pPr>
      <w:rPr>
        <w:lang w:val="es-ES" w:eastAsia="en-US" w:bidi="ar-SA"/>
      </w:rPr>
    </w:lvl>
    <w:lvl w:ilvl="2" w:tplc="A988692A">
      <w:numFmt w:val="bullet"/>
      <w:lvlText w:val="•"/>
      <w:lvlJc w:val="left"/>
      <w:pPr>
        <w:ind w:left="2668" w:hanging="261"/>
      </w:pPr>
      <w:rPr>
        <w:lang w:val="es-ES" w:eastAsia="en-US" w:bidi="ar-SA"/>
      </w:rPr>
    </w:lvl>
    <w:lvl w:ilvl="3" w:tplc="0B923824">
      <w:numFmt w:val="bullet"/>
      <w:lvlText w:val="•"/>
      <w:lvlJc w:val="left"/>
      <w:pPr>
        <w:ind w:left="3662" w:hanging="261"/>
      </w:pPr>
      <w:rPr>
        <w:lang w:val="es-ES" w:eastAsia="en-US" w:bidi="ar-SA"/>
      </w:rPr>
    </w:lvl>
    <w:lvl w:ilvl="4" w:tplc="15FCB186">
      <w:numFmt w:val="bullet"/>
      <w:lvlText w:val="•"/>
      <w:lvlJc w:val="left"/>
      <w:pPr>
        <w:ind w:left="4656" w:hanging="261"/>
      </w:pPr>
      <w:rPr>
        <w:lang w:val="es-ES" w:eastAsia="en-US" w:bidi="ar-SA"/>
      </w:rPr>
    </w:lvl>
    <w:lvl w:ilvl="5" w:tplc="0444EAC4">
      <w:numFmt w:val="bullet"/>
      <w:lvlText w:val="•"/>
      <w:lvlJc w:val="left"/>
      <w:pPr>
        <w:ind w:left="5650" w:hanging="261"/>
      </w:pPr>
      <w:rPr>
        <w:lang w:val="es-ES" w:eastAsia="en-US" w:bidi="ar-SA"/>
      </w:rPr>
    </w:lvl>
    <w:lvl w:ilvl="6" w:tplc="072443FE">
      <w:numFmt w:val="bullet"/>
      <w:lvlText w:val="•"/>
      <w:lvlJc w:val="left"/>
      <w:pPr>
        <w:ind w:left="6644" w:hanging="261"/>
      </w:pPr>
      <w:rPr>
        <w:lang w:val="es-ES" w:eastAsia="en-US" w:bidi="ar-SA"/>
      </w:rPr>
    </w:lvl>
    <w:lvl w:ilvl="7" w:tplc="C65E8A3A">
      <w:numFmt w:val="bullet"/>
      <w:lvlText w:val="•"/>
      <w:lvlJc w:val="left"/>
      <w:pPr>
        <w:ind w:left="7638" w:hanging="261"/>
      </w:pPr>
      <w:rPr>
        <w:lang w:val="es-ES" w:eastAsia="en-US" w:bidi="ar-SA"/>
      </w:rPr>
    </w:lvl>
    <w:lvl w:ilvl="8" w:tplc="4D8C54F8">
      <w:numFmt w:val="bullet"/>
      <w:lvlText w:val="•"/>
      <w:lvlJc w:val="left"/>
      <w:pPr>
        <w:ind w:left="8632" w:hanging="261"/>
      </w:pPr>
      <w:rPr>
        <w:lang w:val="es-ES" w:eastAsia="en-US" w:bidi="ar-SA"/>
      </w:rPr>
    </w:lvl>
  </w:abstractNum>
  <w:abstractNum w:abstractNumId="106" w15:restartNumberingAfterBreak="0">
    <w:nsid w:val="65C03BC2"/>
    <w:multiLevelType w:val="hybridMultilevel"/>
    <w:tmpl w:val="A0F0B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6CE451E"/>
    <w:multiLevelType w:val="multilevel"/>
    <w:tmpl w:val="9ED01DAA"/>
    <w:lvl w:ilvl="0">
      <w:start w:val="1"/>
      <w:numFmt w:val="decimal"/>
      <w:lvlText w:val="%1"/>
      <w:lvlJc w:val="left"/>
      <w:pPr>
        <w:ind w:left="360" w:hanging="360"/>
      </w:pPr>
      <w:rPr>
        <w:rFonts w:hint="default"/>
      </w:rPr>
    </w:lvl>
    <w:lvl w:ilvl="1">
      <w:start w:val="20"/>
      <w:numFmt w:val="decimal"/>
      <w:lvlText w:val="%1.%2"/>
      <w:lvlJc w:val="left"/>
      <w:pPr>
        <w:ind w:left="371" w:hanging="360"/>
      </w:pPr>
      <w:rPr>
        <w:rFonts w:hint="default"/>
      </w:rPr>
    </w:lvl>
    <w:lvl w:ilvl="2">
      <w:start w:val="1"/>
      <w:numFmt w:val="decimalZero"/>
      <w:lvlText w:val="%1.%2.%3"/>
      <w:lvlJc w:val="left"/>
      <w:pPr>
        <w:ind w:left="742" w:hanging="720"/>
      </w:pPr>
      <w:rPr>
        <w:rFonts w:hint="default"/>
      </w:rPr>
    </w:lvl>
    <w:lvl w:ilvl="3">
      <w:start w:val="1"/>
      <w:numFmt w:val="decimalZero"/>
      <w:lvlText w:val="%1.%2.%3.%4"/>
      <w:lvlJc w:val="left"/>
      <w:pPr>
        <w:ind w:left="753" w:hanging="720"/>
      </w:pPr>
      <w:rPr>
        <w:rFonts w:hint="default"/>
      </w:rPr>
    </w:lvl>
    <w:lvl w:ilvl="4">
      <w:start w:val="1"/>
      <w:numFmt w:val="decimalZero"/>
      <w:lvlText w:val="%1.%2.%3.%4.%5"/>
      <w:lvlJc w:val="left"/>
      <w:pPr>
        <w:ind w:left="764" w:hanging="72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146" w:hanging="108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528" w:hanging="1440"/>
      </w:pPr>
      <w:rPr>
        <w:rFonts w:hint="default"/>
      </w:rPr>
    </w:lvl>
  </w:abstractNum>
  <w:abstractNum w:abstractNumId="108" w15:restartNumberingAfterBreak="0">
    <w:nsid w:val="6779494F"/>
    <w:multiLevelType w:val="multilevel"/>
    <w:tmpl w:val="963861F6"/>
    <w:lvl w:ilvl="0">
      <w:start w:val="1"/>
      <w:numFmt w:val="decimal"/>
      <w:lvlText w:val="%1."/>
      <w:lvlJc w:val="left"/>
      <w:pPr>
        <w:ind w:left="720" w:hanging="360"/>
      </w:pPr>
      <w:rPr>
        <w:rFonts w:hint="default"/>
      </w:rPr>
    </w:lvl>
    <w:lvl w:ilvl="1">
      <w:start w:val="2"/>
      <w:numFmt w:val="decimal"/>
      <w:isLgl/>
      <w:lvlText w:val="%1.%2."/>
      <w:lvlJc w:val="left"/>
      <w:pPr>
        <w:ind w:left="870" w:hanging="51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681376F4"/>
    <w:multiLevelType w:val="hybridMultilevel"/>
    <w:tmpl w:val="20C46350"/>
    <w:lvl w:ilvl="0" w:tplc="75304B66">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0"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2" w15:restartNumberingAfterBreak="0">
    <w:nsid w:val="68584FBC"/>
    <w:multiLevelType w:val="multilevel"/>
    <w:tmpl w:val="8F0E9EB4"/>
    <w:lvl w:ilvl="0">
      <w:start w:val="1"/>
      <w:numFmt w:val="decimal"/>
      <w:lvlText w:val="%1."/>
      <w:lvlJc w:val="left"/>
      <w:pPr>
        <w:ind w:left="720" w:hanging="360"/>
      </w:pPr>
      <w:rPr>
        <w:rFonts w:hint="default"/>
        <w:b/>
        <w:bCs/>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688F7B4F"/>
    <w:multiLevelType w:val="hybridMultilevel"/>
    <w:tmpl w:val="B1F47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91A693E"/>
    <w:multiLevelType w:val="hybridMultilevel"/>
    <w:tmpl w:val="77D6C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9D43803"/>
    <w:multiLevelType w:val="multilevel"/>
    <w:tmpl w:val="2EF242E8"/>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C1A7E59"/>
    <w:multiLevelType w:val="hybridMultilevel"/>
    <w:tmpl w:val="BAF0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C5009FC"/>
    <w:multiLevelType w:val="hybridMultilevel"/>
    <w:tmpl w:val="A7B8B4CA"/>
    <w:lvl w:ilvl="0" w:tplc="4FF01F5A">
      <w:start w:val="1"/>
      <w:numFmt w:val="upperLetter"/>
      <w:lvlText w:val="%1."/>
      <w:lvlJc w:val="left"/>
      <w:pPr>
        <w:ind w:left="360" w:hanging="360"/>
      </w:pPr>
      <w:rPr>
        <w:rFonts w:ascii="Arial Narrow" w:hAnsi="Arial Narrow"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CC47C72"/>
    <w:multiLevelType w:val="hybridMultilevel"/>
    <w:tmpl w:val="E000E392"/>
    <w:lvl w:ilvl="0" w:tplc="D2A6E42A">
      <w:start w:val="1"/>
      <w:numFmt w:val="lowerLetter"/>
      <w:lvlText w:val="%1."/>
      <w:lvlJc w:val="left"/>
      <w:pPr>
        <w:ind w:left="720" w:hanging="360"/>
      </w:pPr>
      <w:rPr>
        <w:rFonts w:ascii="Arial" w:eastAsia="Arial" w:hAnsi="Arial" w:cs="Arial" w:hint="default"/>
        <w:b/>
        <w:bCs/>
        <w:i w:val="0"/>
        <w:iCs w:val="0"/>
        <w:spacing w:val="-3"/>
        <w:w w:val="99"/>
        <w:sz w:val="20"/>
        <w:szCs w:val="20"/>
        <w:lang w:val="es-ES" w:eastAsia="en-US" w:bidi="ar-S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E994379"/>
    <w:multiLevelType w:val="hybridMultilevel"/>
    <w:tmpl w:val="8E3AC7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EA86242"/>
    <w:multiLevelType w:val="multilevel"/>
    <w:tmpl w:val="85E644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6ECC5F98"/>
    <w:multiLevelType w:val="multilevel"/>
    <w:tmpl w:val="63D43D2A"/>
    <w:lvl w:ilvl="0">
      <w:start w:val="1"/>
      <w:numFmt w:val="decimal"/>
      <w:lvlText w:val="%1."/>
      <w:lvlJc w:val="left"/>
      <w:pPr>
        <w:ind w:left="-349" w:hanging="360"/>
      </w:pPr>
      <w:rPr>
        <w:rFonts w:hint="default"/>
      </w:rPr>
    </w:lvl>
    <w:lvl w:ilvl="1">
      <w:start w:val="1"/>
      <w:numFmt w:val="decimal"/>
      <w:isLgl/>
      <w:lvlText w:val="%1.%2."/>
      <w:lvlJc w:val="left"/>
      <w:pPr>
        <w:ind w:left="-349" w:hanging="360"/>
      </w:pPr>
      <w:rPr>
        <w:rFonts w:hint="default"/>
      </w:rPr>
    </w:lvl>
    <w:lvl w:ilvl="2">
      <w:start w:val="1"/>
      <w:numFmt w:val="decimal"/>
      <w:isLgl/>
      <w:lvlText w:val="%1.%2.%3."/>
      <w:lvlJc w:val="left"/>
      <w:pPr>
        <w:ind w:left="11" w:hanging="720"/>
      </w:pPr>
      <w:rPr>
        <w:rFonts w:hint="default"/>
      </w:rPr>
    </w:lvl>
    <w:lvl w:ilvl="3">
      <w:start w:val="1"/>
      <w:numFmt w:val="decimal"/>
      <w:isLgl/>
      <w:lvlText w:val="%1.%2.%3.%4."/>
      <w:lvlJc w:val="left"/>
      <w:pPr>
        <w:ind w:left="11" w:hanging="720"/>
      </w:pPr>
      <w:rPr>
        <w:rFonts w:hint="default"/>
      </w:rPr>
    </w:lvl>
    <w:lvl w:ilvl="4">
      <w:start w:val="1"/>
      <w:numFmt w:val="decimal"/>
      <w:isLgl/>
      <w:lvlText w:val="%1.%2.%3.%4.%5."/>
      <w:lvlJc w:val="left"/>
      <w:pPr>
        <w:ind w:left="11" w:hanging="720"/>
      </w:pPr>
      <w:rPr>
        <w:rFonts w:hint="default"/>
      </w:rPr>
    </w:lvl>
    <w:lvl w:ilvl="5">
      <w:start w:val="1"/>
      <w:numFmt w:val="decimal"/>
      <w:isLgl/>
      <w:lvlText w:val="%1.%2.%3.%4.%5.%6."/>
      <w:lvlJc w:val="left"/>
      <w:pPr>
        <w:ind w:left="371" w:hanging="1080"/>
      </w:pPr>
      <w:rPr>
        <w:rFonts w:hint="default"/>
      </w:rPr>
    </w:lvl>
    <w:lvl w:ilvl="6">
      <w:start w:val="1"/>
      <w:numFmt w:val="decimal"/>
      <w:isLgl/>
      <w:lvlText w:val="%1.%2.%3.%4.%5.%6.%7."/>
      <w:lvlJc w:val="left"/>
      <w:pPr>
        <w:ind w:left="371" w:hanging="1080"/>
      </w:pPr>
      <w:rPr>
        <w:rFonts w:hint="default"/>
      </w:rPr>
    </w:lvl>
    <w:lvl w:ilvl="7">
      <w:start w:val="1"/>
      <w:numFmt w:val="decimal"/>
      <w:isLgl/>
      <w:lvlText w:val="%1.%2.%3.%4.%5.%6.%7.%8."/>
      <w:lvlJc w:val="left"/>
      <w:pPr>
        <w:ind w:left="371" w:hanging="1080"/>
      </w:pPr>
      <w:rPr>
        <w:rFonts w:hint="default"/>
      </w:rPr>
    </w:lvl>
    <w:lvl w:ilvl="8">
      <w:start w:val="1"/>
      <w:numFmt w:val="decimal"/>
      <w:isLgl/>
      <w:lvlText w:val="%1.%2.%3.%4.%5.%6.%7.%8.%9."/>
      <w:lvlJc w:val="left"/>
      <w:pPr>
        <w:ind w:left="731" w:hanging="1440"/>
      </w:pPr>
      <w:rPr>
        <w:rFonts w:hint="default"/>
      </w:rPr>
    </w:lvl>
  </w:abstractNum>
  <w:abstractNum w:abstractNumId="122" w15:restartNumberingAfterBreak="0">
    <w:nsid w:val="72394CA1"/>
    <w:multiLevelType w:val="hybridMultilevel"/>
    <w:tmpl w:val="E0E4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4" w15:restartNumberingAfterBreak="0">
    <w:nsid w:val="758246C7"/>
    <w:multiLevelType w:val="hybridMultilevel"/>
    <w:tmpl w:val="10D63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69C0B10"/>
    <w:multiLevelType w:val="multilevel"/>
    <w:tmpl w:val="5232AD62"/>
    <w:lvl w:ilvl="0">
      <w:start w:val="1"/>
      <w:numFmt w:val="decimal"/>
      <w:lvlText w:val="%1."/>
      <w:lvlJc w:val="left"/>
      <w:pPr>
        <w:ind w:left="928" w:hanging="360"/>
      </w:pPr>
      <w:rPr>
        <w:rFonts w:hint="default"/>
        <w:b/>
        <w:bCs/>
      </w:rPr>
    </w:lvl>
    <w:lvl w:ilvl="1">
      <w:start w:val="22"/>
      <w:numFmt w:val="decimal"/>
      <w:isLgl/>
      <w:lvlText w:val="%1.%2"/>
      <w:lvlJc w:val="left"/>
      <w:pPr>
        <w:ind w:left="1075" w:hanging="675"/>
      </w:pPr>
      <w:rPr>
        <w:rFonts w:ascii="Arial" w:eastAsia="Arial" w:hAnsi="Arial" w:hint="default"/>
      </w:rPr>
    </w:lvl>
    <w:lvl w:ilvl="2">
      <w:start w:val="1"/>
      <w:numFmt w:val="decimal"/>
      <w:isLgl/>
      <w:lvlText w:val="%1.%2.%3"/>
      <w:lvlJc w:val="left"/>
      <w:pPr>
        <w:ind w:left="1129" w:hanging="720"/>
      </w:pPr>
      <w:rPr>
        <w:rFonts w:ascii="Arial" w:eastAsia="Arial" w:hAnsi="Arial" w:hint="default"/>
      </w:rPr>
    </w:lvl>
    <w:lvl w:ilvl="3">
      <w:start w:val="1"/>
      <w:numFmt w:val="decimal"/>
      <w:isLgl/>
      <w:lvlText w:val="%1.%2.%3.%4"/>
      <w:lvlJc w:val="left"/>
      <w:pPr>
        <w:ind w:left="1138" w:hanging="720"/>
      </w:pPr>
      <w:rPr>
        <w:rFonts w:ascii="Arial" w:eastAsia="Arial" w:hAnsi="Arial" w:hint="default"/>
      </w:rPr>
    </w:lvl>
    <w:lvl w:ilvl="4">
      <w:start w:val="1"/>
      <w:numFmt w:val="decimal"/>
      <w:isLgl/>
      <w:lvlText w:val="%1.%2.%3.%4.%5"/>
      <w:lvlJc w:val="left"/>
      <w:pPr>
        <w:ind w:left="1147" w:hanging="720"/>
      </w:pPr>
      <w:rPr>
        <w:rFonts w:ascii="Arial" w:eastAsia="Arial" w:hAnsi="Arial" w:hint="default"/>
      </w:rPr>
    </w:lvl>
    <w:lvl w:ilvl="5">
      <w:start w:val="1"/>
      <w:numFmt w:val="decimal"/>
      <w:isLgl/>
      <w:lvlText w:val="%1.%2.%3.%4.%5.%6"/>
      <w:lvlJc w:val="left"/>
      <w:pPr>
        <w:ind w:left="1516" w:hanging="1080"/>
      </w:pPr>
      <w:rPr>
        <w:rFonts w:ascii="Arial" w:eastAsia="Arial" w:hAnsi="Arial" w:hint="default"/>
      </w:rPr>
    </w:lvl>
    <w:lvl w:ilvl="6">
      <w:start w:val="1"/>
      <w:numFmt w:val="decimal"/>
      <w:isLgl/>
      <w:lvlText w:val="%1.%2.%3.%4.%5.%6.%7"/>
      <w:lvlJc w:val="left"/>
      <w:pPr>
        <w:ind w:left="1525" w:hanging="1080"/>
      </w:pPr>
      <w:rPr>
        <w:rFonts w:ascii="Arial" w:eastAsia="Arial" w:hAnsi="Arial" w:hint="default"/>
      </w:rPr>
    </w:lvl>
    <w:lvl w:ilvl="7">
      <w:start w:val="1"/>
      <w:numFmt w:val="decimal"/>
      <w:isLgl/>
      <w:lvlText w:val="%1.%2.%3.%4.%5.%6.%7.%8"/>
      <w:lvlJc w:val="left"/>
      <w:pPr>
        <w:ind w:left="1894" w:hanging="1440"/>
      </w:pPr>
      <w:rPr>
        <w:rFonts w:ascii="Arial" w:eastAsia="Arial" w:hAnsi="Arial" w:hint="default"/>
      </w:rPr>
    </w:lvl>
    <w:lvl w:ilvl="8">
      <w:start w:val="1"/>
      <w:numFmt w:val="decimal"/>
      <w:isLgl/>
      <w:lvlText w:val="%1.%2.%3.%4.%5.%6.%7.%8.%9"/>
      <w:lvlJc w:val="left"/>
      <w:pPr>
        <w:ind w:left="1903" w:hanging="1440"/>
      </w:pPr>
      <w:rPr>
        <w:rFonts w:ascii="Arial" w:eastAsia="Arial" w:hAnsi="Arial" w:hint="default"/>
      </w:rPr>
    </w:lvl>
  </w:abstractNum>
  <w:abstractNum w:abstractNumId="126" w15:restartNumberingAfterBreak="0">
    <w:nsid w:val="78290B08"/>
    <w:multiLevelType w:val="hybridMultilevel"/>
    <w:tmpl w:val="2E76F092"/>
    <w:lvl w:ilvl="0" w:tplc="FFFFFFFF">
      <w:start w:val="1"/>
      <w:numFmt w:val="bullet"/>
      <w:lvlText w:val=""/>
      <w:lvlJc w:val="left"/>
      <w:pPr>
        <w:ind w:left="360" w:hanging="360"/>
      </w:pPr>
      <w:rPr>
        <w:rFonts w:ascii="Symbol" w:hAnsi="Symbol" w:hint="default"/>
      </w:rPr>
    </w:lvl>
    <w:lvl w:ilvl="1" w:tplc="240A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7" w15:restartNumberingAfterBreak="0">
    <w:nsid w:val="7AF5569C"/>
    <w:multiLevelType w:val="hybridMultilevel"/>
    <w:tmpl w:val="A922F2A8"/>
    <w:lvl w:ilvl="0" w:tplc="D2A6E42A">
      <w:start w:val="1"/>
      <w:numFmt w:val="lowerLetter"/>
      <w:lvlText w:val="%1."/>
      <w:lvlJc w:val="left"/>
      <w:pPr>
        <w:ind w:left="720" w:hanging="360"/>
      </w:pPr>
      <w:rPr>
        <w:rFonts w:ascii="Arial" w:eastAsia="Arial" w:hAnsi="Arial" w:cs="Arial" w:hint="default"/>
        <w:b/>
        <w:bCs/>
        <w:i w:val="0"/>
        <w:iCs w:val="0"/>
        <w:spacing w:val="-3"/>
        <w:w w:val="99"/>
        <w:sz w:val="20"/>
        <w:szCs w:val="20"/>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B803439"/>
    <w:multiLevelType w:val="hybridMultilevel"/>
    <w:tmpl w:val="A19EAA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C2908B2"/>
    <w:multiLevelType w:val="hybridMultilevel"/>
    <w:tmpl w:val="A7889D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6824161">
    <w:abstractNumId w:val="121"/>
  </w:num>
  <w:num w:numId="2" w16cid:durableId="429737783">
    <w:abstractNumId w:val="116"/>
  </w:num>
  <w:num w:numId="3" w16cid:durableId="1107967025">
    <w:abstractNumId w:val="113"/>
  </w:num>
  <w:num w:numId="4" w16cid:durableId="1859155537">
    <w:abstractNumId w:val="77"/>
  </w:num>
  <w:num w:numId="5" w16cid:durableId="814176845">
    <w:abstractNumId w:val="47"/>
  </w:num>
  <w:num w:numId="6" w16cid:durableId="334654341">
    <w:abstractNumId w:val="8"/>
  </w:num>
  <w:num w:numId="7" w16cid:durableId="16663770">
    <w:abstractNumId w:val="106"/>
  </w:num>
  <w:num w:numId="8" w16cid:durableId="947009182">
    <w:abstractNumId w:val="12"/>
  </w:num>
  <w:num w:numId="9" w16cid:durableId="1808623929">
    <w:abstractNumId w:val="33"/>
  </w:num>
  <w:num w:numId="10" w16cid:durableId="1434016613">
    <w:abstractNumId w:val="66"/>
  </w:num>
  <w:num w:numId="11" w16cid:durableId="1737511124">
    <w:abstractNumId w:val="41"/>
  </w:num>
  <w:num w:numId="12" w16cid:durableId="319693065">
    <w:abstractNumId w:val="61"/>
  </w:num>
  <w:num w:numId="13" w16cid:durableId="1839687581">
    <w:abstractNumId w:val="50"/>
  </w:num>
  <w:num w:numId="14" w16cid:durableId="340739998">
    <w:abstractNumId w:val="14"/>
  </w:num>
  <w:num w:numId="15" w16cid:durableId="146869727">
    <w:abstractNumId w:val="29"/>
  </w:num>
  <w:num w:numId="16" w16cid:durableId="1601180133">
    <w:abstractNumId w:val="67"/>
  </w:num>
  <w:num w:numId="17" w16cid:durableId="1011224035">
    <w:abstractNumId w:val="59"/>
  </w:num>
  <w:num w:numId="18" w16cid:durableId="1333492016">
    <w:abstractNumId w:val="40"/>
  </w:num>
  <w:num w:numId="19" w16cid:durableId="55973775">
    <w:abstractNumId w:val="82"/>
  </w:num>
  <w:num w:numId="20" w16cid:durableId="2129465080">
    <w:abstractNumId w:val="21"/>
  </w:num>
  <w:num w:numId="21" w16cid:durableId="556207942">
    <w:abstractNumId w:val="31"/>
  </w:num>
  <w:num w:numId="22" w16cid:durableId="1175419692">
    <w:abstractNumId w:val="53"/>
  </w:num>
  <w:num w:numId="23" w16cid:durableId="555361450">
    <w:abstractNumId w:val="122"/>
  </w:num>
  <w:num w:numId="24" w16cid:durableId="233245031">
    <w:abstractNumId w:val="57"/>
  </w:num>
  <w:num w:numId="25" w16cid:durableId="785852606">
    <w:abstractNumId w:val="27"/>
  </w:num>
  <w:num w:numId="26" w16cid:durableId="4523241">
    <w:abstractNumId w:val="65"/>
  </w:num>
  <w:num w:numId="27" w16cid:durableId="1636716091">
    <w:abstractNumId w:val="16"/>
  </w:num>
  <w:num w:numId="28" w16cid:durableId="397098586">
    <w:abstractNumId w:val="56"/>
  </w:num>
  <w:num w:numId="29" w16cid:durableId="761148062">
    <w:abstractNumId w:val="38"/>
  </w:num>
  <w:num w:numId="30" w16cid:durableId="738595318">
    <w:abstractNumId w:val="101"/>
  </w:num>
  <w:num w:numId="31" w16cid:durableId="691761942">
    <w:abstractNumId w:val="96"/>
  </w:num>
  <w:num w:numId="32" w16cid:durableId="532035936">
    <w:abstractNumId w:val="48"/>
  </w:num>
  <w:num w:numId="33" w16cid:durableId="1616519012">
    <w:abstractNumId w:val="72"/>
  </w:num>
  <w:num w:numId="34" w16cid:durableId="1123156043">
    <w:abstractNumId w:val="112"/>
  </w:num>
  <w:num w:numId="35" w16cid:durableId="1275553400">
    <w:abstractNumId w:val="108"/>
  </w:num>
  <w:num w:numId="36" w16cid:durableId="953901635">
    <w:abstractNumId w:val="43"/>
  </w:num>
  <w:num w:numId="37" w16cid:durableId="1929387961">
    <w:abstractNumId w:val="62"/>
  </w:num>
  <w:num w:numId="38" w16cid:durableId="491217104">
    <w:abstractNumId w:val="73"/>
  </w:num>
  <w:num w:numId="39" w16cid:durableId="456412712">
    <w:abstractNumId w:val="32"/>
  </w:num>
  <w:num w:numId="40" w16cid:durableId="453137307">
    <w:abstractNumId w:val="75"/>
  </w:num>
  <w:num w:numId="41" w16cid:durableId="2115245182">
    <w:abstractNumId w:val="15"/>
  </w:num>
  <w:num w:numId="42" w16cid:durableId="1313874219">
    <w:abstractNumId w:val="51"/>
  </w:num>
  <w:num w:numId="43" w16cid:durableId="427195554">
    <w:abstractNumId w:val="76"/>
  </w:num>
  <w:num w:numId="44" w16cid:durableId="2045594490">
    <w:abstractNumId w:val="64"/>
  </w:num>
  <w:num w:numId="45" w16cid:durableId="72439594">
    <w:abstractNumId w:val="128"/>
  </w:num>
  <w:num w:numId="46" w16cid:durableId="25643685">
    <w:abstractNumId w:val="88"/>
  </w:num>
  <w:num w:numId="47" w16cid:durableId="15425656">
    <w:abstractNumId w:val="83"/>
  </w:num>
  <w:num w:numId="48" w16cid:durableId="1343623431">
    <w:abstractNumId w:val="68"/>
  </w:num>
  <w:num w:numId="49" w16cid:durableId="684357954">
    <w:abstractNumId w:val="129"/>
  </w:num>
  <w:num w:numId="50" w16cid:durableId="907883029">
    <w:abstractNumId w:val="103"/>
  </w:num>
  <w:num w:numId="51" w16cid:durableId="1985964237">
    <w:abstractNumId w:val="117"/>
  </w:num>
  <w:num w:numId="52" w16cid:durableId="1187981806">
    <w:abstractNumId w:val="17"/>
  </w:num>
  <w:num w:numId="53" w16cid:durableId="1502697173">
    <w:abstractNumId w:val="26"/>
  </w:num>
  <w:num w:numId="54" w16cid:durableId="126464937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37926926">
    <w:abstractNumId w:val="104"/>
  </w:num>
  <w:num w:numId="56" w16cid:durableId="1678802548">
    <w:abstractNumId w:val="35"/>
  </w:num>
  <w:num w:numId="57" w16cid:durableId="982200093">
    <w:abstractNumId w:val="23"/>
  </w:num>
  <w:num w:numId="58" w16cid:durableId="559051642">
    <w:abstractNumId w:val="127"/>
  </w:num>
  <w:num w:numId="59" w16cid:durableId="1837264028">
    <w:abstractNumId w:val="74"/>
  </w:num>
  <w:num w:numId="60" w16cid:durableId="591353514">
    <w:abstractNumId w:val="55"/>
  </w:num>
  <w:num w:numId="61" w16cid:durableId="1693142045">
    <w:abstractNumId w:val="97"/>
  </w:num>
  <w:num w:numId="62" w16cid:durableId="1100099946">
    <w:abstractNumId w:val="24"/>
  </w:num>
  <w:num w:numId="63" w16cid:durableId="1242332763">
    <w:abstractNumId w:val="60"/>
  </w:num>
  <w:num w:numId="64" w16cid:durableId="727850131">
    <w:abstractNumId w:val="46"/>
  </w:num>
  <w:num w:numId="65" w16cid:durableId="881676526">
    <w:abstractNumId w:val="90"/>
  </w:num>
  <w:num w:numId="66" w16cid:durableId="377821694">
    <w:abstractNumId w:val="3"/>
  </w:num>
  <w:num w:numId="67" w16cid:durableId="790630248">
    <w:abstractNumId w:val="69"/>
  </w:num>
  <w:num w:numId="68" w16cid:durableId="2063674429">
    <w:abstractNumId w:val="28"/>
  </w:num>
  <w:num w:numId="69" w16cid:durableId="1411003035">
    <w:abstractNumId w:val="7"/>
  </w:num>
  <w:num w:numId="70" w16cid:durableId="376010769">
    <w:abstractNumId w:val="81"/>
  </w:num>
  <w:num w:numId="71" w16cid:durableId="1950894148">
    <w:abstractNumId w:val="126"/>
  </w:num>
  <w:num w:numId="72" w16cid:durableId="511190683">
    <w:abstractNumId w:val="18"/>
  </w:num>
  <w:num w:numId="73" w16cid:durableId="1843424762">
    <w:abstractNumId w:val="20"/>
  </w:num>
  <w:num w:numId="74" w16cid:durableId="1705250410">
    <w:abstractNumId w:val="80"/>
  </w:num>
  <w:num w:numId="75" w16cid:durableId="2142721586">
    <w:abstractNumId w:val="34"/>
  </w:num>
  <w:num w:numId="76" w16cid:durableId="1298418834">
    <w:abstractNumId w:val="118"/>
  </w:num>
  <w:num w:numId="77" w16cid:durableId="1460609422">
    <w:abstractNumId w:val="87"/>
  </w:num>
  <w:num w:numId="78" w16cid:durableId="1540122635">
    <w:abstractNumId w:val="45"/>
  </w:num>
  <w:num w:numId="79" w16cid:durableId="15422050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30024859">
    <w:abstractNumId w:val="85"/>
  </w:num>
  <w:num w:numId="81" w16cid:durableId="2047874789">
    <w:abstractNumId w:val="99"/>
  </w:num>
  <w:num w:numId="82" w16cid:durableId="1817332361">
    <w:abstractNumId w:val="102"/>
  </w:num>
  <w:num w:numId="83" w16cid:durableId="1855612711">
    <w:abstractNumId w:val="95"/>
  </w:num>
  <w:num w:numId="84" w16cid:durableId="208689324">
    <w:abstractNumId w:val="119"/>
  </w:num>
  <w:num w:numId="85" w16cid:durableId="2055618309">
    <w:abstractNumId w:val="109"/>
  </w:num>
  <w:num w:numId="86" w16cid:durableId="2027360824">
    <w:abstractNumId w:val="63"/>
  </w:num>
  <w:num w:numId="87" w16cid:durableId="855775048">
    <w:abstractNumId w:val="13"/>
  </w:num>
  <w:num w:numId="88" w16cid:durableId="1953439567">
    <w:abstractNumId w:val="93"/>
  </w:num>
  <w:num w:numId="89" w16cid:durableId="204372519">
    <w:abstractNumId w:val="22"/>
  </w:num>
  <w:num w:numId="90" w16cid:durableId="1415930525">
    <w:abstractNumId w:val="124"/>
  </w:num>
  <w:num w:numId="91" w16cid:durableId="301354992">
    <w:abstractNumId w:val="52"/>
  </w:num>
  <w:num w:numId="92" w16cid:durableId="1937706516">
    <w:abstractNumId w:val="114"/>
  </w:num>
  <w:num w:numId="93" w16cid:durableId="850682978">
    <w:abstractNumId w:val="58"/>
  </w:num>
  <w:num w:numId="94" w16cid:durableId="1906991400">
    <w:abstractNumId w:val="120"/>
  </w:num>
  <w:num w:numId="95" w16cid:durableId="538859968">
    <w:abstractNumId w:val="4"/>
  </w:num>
  <w:num w:numId="96" w16cid:durableId="1734743022">
    <w:abstractNumId w:val="6"/>
  </w:num>
  <w:num w:numId="97" w16cid:durableId="636492528">
    <w:abstractNumId w:val="125"/>
  </w:num>
  <w:num w:numId="98" w16cid:durableId="1234049658">
    <w:abstractNumId w:val="111"/>
  </w:num>
  <w:num w:numId="99" w16cid:durableId="483471895">
    <w:abstractNumId w:val="1"/>
  </w:num>
  <w:num w:numId="100" w16cid:durableId="2086099591">
    <w:abstractNumId w:val="30"/>
  </w:num>
  <w:num w:numId="101" w16cid:durableId="1565606080">
    <w:abstractNumId w:val="98"/>
  </w:num>
  <w:num w:numId="102" w16cid:durableId="1562791082">
    <w:abstractNumId w:val="2"/>
  </w:num>
  <w:num w:numId="103" w16cid:durableId="1313873169">
    <w:abstractNumId w:val="5"/>
    <w:lvlOverride w:ilvl="0">
      <w:startOverride w:val="1"/>
    </w:lvlOverride>
    <w:lvlOverride w:ilvl="1"/>
    <w:lvlOverride w:ilvl="2"/>
    <w:lvlOverride w:ilvl="3"/>
    <w:lvlOverride w:ilvl="4"/>
    <w:lvlOverride w:ilvl="5"/>
    <w:lvlOverride w:ilvl="6"/>
    <w:lvlOverride w:ilvl="7"/>
    <w:lvlOverride w:ilvl="8"/>
  </w:num>
  <w:num w:numId="104" w16cid:durableId="176694906">
    <w:abstractNumId w:val="84"/>
  </w:num>
  <w:num w:numId="105" w16cid:durableId="153955498">
    <w:abstractNumId w:val="19"/>
  </w:num>
  <w:num w:numId="106" w16cid:durableId="743836135">
    <w:abstractNumId w:val="70"/>
  </w:num>
  <w:num w:numId="107" w16cid:durableId="360982938">
    <w:abstractNumId w:val="37"/>
  </w:num>
  <w:num w:numId="108" w16cid:durableId="40441205">
    <w:abstractNumId w:val="25"/>
  </w:num>
  <w:num w:numId="109" w16cid:durableId="7565266">
    <w:abstractNumId w:val="44"/>
  </w:num>
  <w:num w:numId="110" w16cid:durableId="451478817">
    <w:abstractNumId w:val="71"/>
  </w:num>
  <w:num w:numId="111" w16cid:durableId="634258088">
    <w:abstractNumId w:val="0"/>
  </w:num>
  <w:num w:numId="112" w16cid:durableId="671570478">
    <w:abstractNumId w:val="123"/>
  </w:num>
  <w:num w:numId="113" w16cid:durableId="1541474650">
    <w:abstractNumId w:val="11"/>
  </w:num>
  <w:num w:numId="114" w16cid:durableId="1569614258">
    <w:abstractNumId w:val="78"/>
  </w:num>
  <w:num w:numId="115" w16cid:durableId="546263285">
    <w:abstractNumId w:val="92"/>
  </w:num>
  <w:num w:numId="116" w16cid:durableId="1011297689">
    <w:abstractNumId w:val="39"/>
  </w:num>
  <w:num w:numId="117" w16cid:durableId="2106883031">
    <w:abstractNumId w:val="94"/>
  </w:num>
  <w:num w:numId="118" w16cid:durableId="1903976385">
    <w:abstractNumId w:val="115"/>
  </w:num>
  <w:num w:numId="119" w16cid:durableId="1894273574">
    <w:abstractNumId w:val="105"/>
    <w:lvlOverride w:ilvl="0">
      <w:startOverride w:val="1"/>
    </w:lvlOverride>
    <w:lvlOverride w:ilvl="1"/>
    <w:lvlOverride w:ilvl="2"/>
    <w:lvlOverride w:ilvl="3"/>
    <w:lvlOverride w:ilvl="4"/>
    <w:lvlOverride w:ilvl="5"/>
    <w:lvlOverride w:ilvl="6"/>
    <w:lvlOverride w:ilvl="7"/>
    <w:lvlOverride w:ilvl="8"/>
  </w:num>
  <w:num w:numId="120" w16cid:durableId="204829332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299578786">
    <w:abstractNumId w:val="36"/>
  </w:num>
  <w:num w:numId="122" w16cid:durableId="110363632">
    <w:abstractNumId w:val="42"/>
  </w:num>
  <w:num w:numId="123" w16cid:durableId="464467382">
    <w:abstractNumId w:val="86"/>
  </w:num>
  <w:num w:numId="124" w16cid:durableId="1913345543">
    <w:abstractNumId w:val="54"/>
  </w:num>
  <w:num w:numId="125" w16cid:durableId="1553345786">
    <w:abstractNumId w:val="9"/>
  </w:num>
  <w:num w:numId="126" w16cid:durableId="614672936">
    <w:abstractNumId w:val="107"/>
  </w:num>
  <w:num w:numId="127" w16cid:durableId="542987747">
    <w:abstractNumId w:val="79"/>
  </w:num>
  <w:num w:numId="128" w16cid:durableId="1898054616">
    <w:abstractNumId w:val="91"/>
  </w:num>
  <w:num w:numId="129" w16cid:durableId="1800296828">
    <w:abstractNumId w:val="89"/>
  </w:num>
  <w:num w:numId="130" w16cid:durableId="1424447194">
    <w:abstractNumId w:val="110"/>
  </w:num>
  <w:num w:numId="131" w16cid:durableId="17727795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E0"/>
    <w:rsid w:val="000C62F4"/>
    <w:rsid w:val="0015189F"/>
    <w:rsid w:val="002E43C8"/>
    <w:rsid w:val="003A5493"/>
    <w:rsid w:val="003C6409"/>
    <w:rsid w:val="004234B8"/>
    <w:rsid w:val="004902E0"/>
    <w:rsid w:val="00715E85"/>
    <w:rsid w:val="008A6AB5"/>
    <w:rsid w:val="009911E1"/>
    <w:rsid w:val="009E5193"/>
    <w:rsid w:val="00C52BD3"/>
    <w:rsid w:val="00C71E78"/>
    <w:rsid w:val="00CF3441"/>
    <w:rsid w:val="00DC7A2B"/>
    <w:rsid w:val="00E455F7"/>
    <w:rsid w:val="00E566D2"/>
    <w:rsid w:val="00F36FAA"/>
    <w:rsid w:val="00F663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AB50"/>
  <w15:chartTrackingRefBased/>
  <w15:docId w15:val="{E220B609-F050-446D-89CE-AD7E27906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2E0"/>
    <w:pPr>
      <w:spacing w:line="259" w:lineRule="auto"/>
    </w:pPr>
    <w:rPr>
      <w:kern w:val="0"/>
      <w:sz w:val="22"/>
      <w:szCs w:val="22"/>
      <w14:ligatures w14:val="none"/>
    </w:rPr>
  </w:style>
  <w:style w:type="paragraph" w:styleId="Ttulo1">
    <w:name w:val="heading 1"/>
    <w:aliases w:val="título 1,Pregunta,Edgar 1,MT1,AL Título 1,Title1,Title1 AL,Gesamzüberschrift,h1,Nombre Proyecto,l1,Head 1 (Chapter heading),Head 1,Head 11,Head 12,Head 111,Head 13,Head 112,Head 14,Head 113,Head 15,Head 114,Head 16,Head 115,Head 17,Head 116,H1"/>
    <w:basedOn w:val="Normal"/>
    <w:next w:val="Normal"/>
    <w:link w:val="Ttulo1Car"/>
    <w:qFormat/>
    <w:rsid w:val="00490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
    <w:basedOn w:val="Normal"/>
    <w:next w:val="Normal"/>
    <w:link w:val="Ttulo2Car"/>
    <w:unhideWhenUsed/>
    <w:qFormat/>
    <w:rsid w:val="00490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4902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4902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902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902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902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902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902E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l1 Car,Head 1 (Chapter heading) Car,Head 1 Car,Head 11 Car,Head 12 Car,Head 111 Car,Head 13 Car,H1 Car"/>
    <w:basedOn w:val="Fuentedeprrafopredeter"/>
    <w:link w:val="Ttulo1"/>
    <w:uiPriority w:val="9"/>
    <w:qFormat/>
    <w:rsid w:val="004902E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
    <w:basedOn w:val="Fuentedeprrafopredeter"/>
    <w:link w:val="Ttulo2"/>
    <w:uiPriority w:val="9"/>
    <w:rsid w:val="004902E0"/>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4902E0"/>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4902E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902E0"/>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902E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902E0"/>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902E0"/>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902E0"/>
    <w:rPr>
      <w:rFonts w:eastAsiaTheme="majorEastAsia" w:cstheme="majorBidi"/>
      <w:color w:val="272727" w:themeColor="text1" w:themeTint="D8"/>
    </w:rPr>
  </w:style>
  <w:style w:type="paragraph" w:styleId="Ttulo">
    <w:name w:val="Title"/>
    <w:basedOn w:val="Normal"/>
    <w:next w:val="Normal"/>
    <w:link w:val="TtuloCar"/>
    <w:uiPriority w:val="10"/>
    <w:qFormat/>
    <w:rsid w:val="00490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ULO 1 Car,Título1 Car,Puesto Car1"/>
    <w:basedOn w:val="Fuentedeprrafopredeter"/>
    <w:link w:val="Ttulo"/>
    <w:uiPriority w:val="10"/>
    <w:rsid w:val="004902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902E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902E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02E0"/>
    <w:pPr>
      <w:spacing w:before="160"/>
      <w:jc w:val="center"/>
    </w:pPr>
    <w:rPr>
      <w:i/>
      <w:iCs/>
      <w:color w:val="404040" w:themeColor="text1" w:themeTint="BF"/>
    </w:rPr>
  </w:style>
  <w:style w:type="character" w:customStyle="1" w:styleId="CitaCar">
    <w:name w:val="Cita Car"/>
    <w:basedOn w:val="Fuentedeprrafopredeter"/>
    <w:link w:val="Cita"/>
    <w:uiPriority w:val="29"/>
    <w:rsid w:val="004902E0"/>
    <w:rPr>
      <w:i/>
      <w:iCs/>
      <w:color w:val="404040" w:themeColor="text1" w:themeTint="BF"/>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Foot,Fo"/>
    <w:basedOn w:val="Normal"/>
    <w:link w:val="PrrafodelistaCar"/>
    <w:qFormat/>
    <w:rsid w:val="004902E0"/>
    <w:pPr>
      <w:ind w:left="720"/>
      <w:contextualSpacing/>
    </w:pPr>
  </w:style>
  <w:style w:type="character" w:styleId="nfasisintenso">
    <w:name w:val="Intense Emphasis"/>
    <w:basedOn w:val="Fuentedeprrafopredeter"/>
    <w:uiPriority w:val="21"/>
    <w:qFormat/>
    <w:rsid w:val="004902E0"/>
    <w:rPr>
      <w:i/>
      <w:iCs/>
      <w:color w:val="0F4761" w:themeColor="accent1" w:themeShade="BF"/>
    </w:rPr>
  </w:style>
  <w:style w:type="paragraph" w:styleId="Citadestacada">
    <w:name w:val="Intense Quote"/>
    <w:basedOn w:val="Normal"/>
    <w:next w:val="Normal"/>
    <w:link w:val="CitadestacadaCar"/>
    <w:uiPriority w:val="30"/>
    <w:qFormat/>
    <w:rsid w:val="00490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902E0"/>
    <w:rPr>
      <w:i/>
      <w:iCs/>
      <w:color w:val="0F4761" w:themeColor="accent1" w:themeShade="BF"/>
    </w:rPr>
  </w:style>
  <w:style w:type="character" w:styleId="Referenciaintensa">
    <w:name w:val="Intense Reference"/>
    <w:basedOn w:val="Fuentedeprrafopredeter"/>
    <w:uiPriority w:val="32"/>
    <w:qFormat/>
    <w:rsid w:val="004902E0"/>
    <w:rPr>
      <w:b/>
      <w:bCs/>
      <w:smallCaps/>
      <w:color w:val="0F4761" w:themeColor="accent1" w:themeShade="BF"/>
      <w:spacing w:val="5"/>
    </w:rPr>
  </w:style>
  <w:style w:type="paragraph" w:styleId="Encabezado">
    <w:name w:val="header"/>
    <w:aliases w:val=" Car14,h,h8,h9,h10,h18,AL Encabezado,Encabezado AL,Car14,Encabezado Car1 Car,Encabezado Car Car Car, Car6 Car Car Car, Car6 Car1 Car, Car6 Car, Car6,Car6 Car Car Car,Car6 Car1 Car,Car6 Car,Car6,Haut de page,encabezado,maria,En-tête 1.1,Tit 1"/>
    <w:basedOn w:val="Normal"/>
    <w:link w:val="EncabezadoCar"/>
    <w:unhideWhenUsed/>
    <w:qFormat/>
    <w:rsid w:val="003A5493"/>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Car6 Car1"/>
    <w:basedOn w:val="Fuentedeprrafopredeter"/>
    <w:link w:val="Encabezado"/>
    <w:uiPriority w:val="99"/>
    <w:rsid w:val="003A5493"/>
    <w:rPr>
      <w:kern w:val="0"/>
      <w:sz w:val="22"/>
      <w:szCs w:val="22"/>
      <w14:ligatures w14:val="none"/>
    </w:rPr>
  </w:style>
  <w:style w:type="paragraph" w:styleId="Piedepgina">
    <w:name w:val="footer"/>
    <w:aliases w:val="AL Pie de página,Pie de página AL,f, Car Car Car"/>
    <w:basedOn w:val="Normal"/>
    <w:link w:val="PiedepginaCar"/>
    <w:uiPriority w:val="99"/>
    <w:unhideWhenUsed/>
    <w:qFormat/>
    <w:rsid w:val="003A5493"/>
    <w:pPr>
      <w:tabs>
        <w:tab w:val="center" w:pos="4419"/>
        <w:tab w:val="right" w:pos="8838"/>
      </w:tabs>
      <w:spacing w:after="0" w:line="240" w:lineRule="auto"/>
    </w:pPr>
  </w:style>
  <w:style w:type="character" w:customStyle="1" w:styleId="PiedepginaCar">
    <w:name w:val="Pie de página Car"/>
    <w:aliases w:val="AL Pie de página Car,Pie de página AL Car,f Car, Car Car Car Car"/>
    <w:basedOn w:val="Fuentedeprrafopredeter"/>
    <w:link w:val="Piedepgina"/>
    <w:uiPriority w:val="99"/>
    <w:rsid w:val="003A5493"/>
    <w:rPr>
      <w:kern w:val="0"/>
      <w:sz w:val="22"/>
      <w:szCs w:val="22"/>
      <w14:ligatures w14:val="none"/>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3A5493"/>
  </w:style>
  <w:style w:type="character" w:customStyle="1" w:styleId="Fuentedeprrafopredeter1">
    <w:name w:val="Fuente de párrafo predeter.1"/>
    <w:rsid w:val="0015189F"/>
  </w:style>
  <w:style w:type="character" w:styleId="Hipervnculo">
    <w:name w:val="Hyperlink"/>
    <w:uiPriority w:val="99"/>
    <w:rsid w:val="0015189F"/>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ar"/>
    <w:basedOn w:val="Normal"/>
    <w:link w:val="TextoindependienteCar"/>
    <w:qFormat/>
    <w:rsid w:val="0015189F"/>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AvtalBrödtext Car"/>
    <w:basedOn w:val="Fuentedeprrafopredeter"/>
    <w:link w:val="Textoindependiente"/>
    <w:rsid w:val="0015189F"/>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15189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15189F"/>
  </w:style>
  <w:style w:type="paragraph" w:customStyle="1" w:styleId="Etiqueta">
    <w:name w:val="Etiqueta"/>
    <w:basedOn w:val="Normal"/>
    <w:qFormat/>
    <w:rsid w:val="0015189F"/>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15189F"/>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15189F"/>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15189F"/>
  </w:style>
  <w:style w:type="paragraph" w:customStyle="1" w:styleId="Contenidodelmarco">
    <w:name w:val="Contenido del marco"/>
    <w:basedOn w:val="Textoindependiente"/>
    <w:qFormat/>
    <w:rsid w:val="0015189F"/>
  </w:style>
  <w:style w:type="paragraph" w:customStyle="1" w:styleId="Contenidodelatabla">
    <w:name w:val="Contenido de la tabla"/>
    <w:basedOn w:val="Normal"/>
    <w:qFormat/>
    <w:rsid w:val="0015189F"/>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15189F"/>
  </w:style>
  <w:style w:type="paragraph" w:styleId="NormalWeb">
    <w:name w:val="Normal (Web)"/>
    <w:aliases w:val="Normal (Web) Car Car,Car Car Car Car Car Car Car Car Car Car,Car Car Car Car Car Car Car Car Car Car Car Car Car,Title,Título11,Puesto1,Car Car Car Car,Normal (Web) Car Car Car Car Car,Normal (Web) Car Car Car Car Car Car Car Car,AL Título"/>
    <w:basedOn w:val="Normal"/>
    <w:link w:val="NormalWebCar"/>
    <w:unhideWhenUsed/>
    <w:qFormat/>
    <w:rsid w:val="0015189F"/>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1518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Formato,A1,Medium Grid 2,Stinking Styles3,No Spacing1,Cuadrícula media 21,Sin espaciado41,Sin espaciado5,Sin espaciado3,Sin espaciado2,Encabezado CCE,alejo,arial,sin espacio arial 12,Medium Grid 21"/>
    <w:link w:val="SinespaciadoCar"/>
    <w:uiPriority w:val="1"/>
    <w:qFormat/>
    <w:rsid w:val="0015189F"/>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15189F"/>
    <w:pPr>
      <w:widowControl w:val="0"/>
      <w:suppressAutoHyphens/>
      <w:spacing w:after="0" w:line="240" w:lineRule="auto"/>
    </w:pPr>
    <w:rPr>
      <w:rFonts w:ascii="Tahoma" w:eastAsia="DejaVu Sans" w:hAnsi="Tahoma" w:cs="Tahoma"/>
      <w:kern w:val="1"/>
      <w:sz w:val="16"/>
      <w:szCs w:val="16"/>
      <w:lang w:eastAsia="es-CO"/>
    </w:rPr>
  </w:style>
  <w:style w:type="character" w:customStyle="1" w:styleId="TextodegloboCar">
    <w:name w:val="Texto de globo Car"/>
    <w:basedOn w:val="Fuentedeprrafopredeter"/>
    <w:link w:val="Textodeglobo"/>
    <w:uiPriority w:val="99"/>
    <w:rsid w:val="0015189F"/>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RMAL Car,Sin espaciado4 Car,No Spacing Car,Formato Car,A1 Car,Medium Grid 2 Car,Stinking Styles3 Car,No Spacing1 Car,Cuadrícula media 21 Car,Sin espaciado41 Car,Sin espaciado5 Car,Sin espaciado3 Car,Sin espaciado2 Car"/>
    <w:link w:val="Sinespaciado"/>
    <w:qFormat/>
    <w:rsid w:val="0015189F"/>
    <w:rPr>
      <w:rFonts w:ascii="Liberation Serif" w:eastAsia="DejaVu Sans" w:hAnsi="Liberation Serif" w:cs="Times New Roman"/>
      <w:kern w:val="1"/>
      <w:lang w:eastAsia="es-CO"/>
      <w14:ligatures w14:val="none"/>
    </w:rPr>
  </w:style>
  <w:style w:type="paragraph" w:styleId="Sangra2detindependiente">
    <w:name w:val="Body Text Indent 2"/>
    <w:basedOn w:val="Normal"/>
    <w:link w:val="Sangra2detindependienteCar"/>
    <w:uiPriority w:val="99"/>
    <w:unhideWhenUsed/>
    <w:rsid w:val="0015189F"/>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15189F"/>
    <w:rPr>
      <w:rFonts w:ascii="Liberation Serif" w:eastAsia="DejaVu Sans" w:hAnsi="Liberation Serif" w:cs="Liberation Serif"/>
      <w:kern w:val="1"/>
      <w:lang w:eastAsia="zh-CN"/>
      <w14:ligatures w14:val="none"/>
    </w:rPr>
  </w:style>
  <w:style w:type="character" w:styleId="Textodelmarcadordeposicin">
    <w:name w:val="Placeholder Text"/>
    <w:basedOn w:val="Fuentedeprrafopredeter"/>
    <w:uiPriority w:val="99"/>
    <w:semiHidden/>
    <w:rsid w:val="0015189F"/>
    <w:rPr>
      <w:color w:val="808080"/>
    </w:rPr>
  </w:style>
  <w:style w:type="character" w:styleId="Refdecomentario">
    <w:name w:val="annotation reference"/>
    <w:basedOn w:val="Fuentedeprrafopredeter"/>
    <w:uiPriority w:val="99"/>
    <w:unhideWhenUsed/>
    <w:rsid w:val="0015189F"/>
    <w:rPr>
      <w:sz w:val="16"/>
      <w:szCs w:val="16"/>
    </w:rPr>
  </w:style>
  <w:style w:type="paragraph" w:styleId="Textocomentario">
    <w:name w:val="annotation text"/>
    <w:basedOn w:val="Normal"/>
    <w:link w:val="TextocomentarioCar"/>
    <w:uiPriority w:val="99"/>
    <w:unhideWhenUsed/>
    <w:rsid w:val="0015189F"/>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uiPriority w:val="99"/>
    <w:rsid w:val="0015189F"/>
    <w:rPr>
      <w:rFonts w:ascii="Liberation Serif" w:eastAsia="DejaVu Sans" w:hAnsi="Liberation Serif" w:cs="Times New Roman"/>
      <w:kern w:val="1"/>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15189F"/>
    <w:rPr>
      <w:b/>
      <w:bCs/>
    </w:rPr>
  </w:style>
  <w:style w:type="character" w:customStyle="1" w:styleId="AsuntodelcomentarioCar">
    <w:name w:val="Asunto del comentario Car"/>
    <w:basedOn w:val="TextocomentarioCar"/>
    <w:link w:val="Asuntodelcomentario"/>
    <w:uiPriority w:val="99"/>
    <w:rsid w:val="0015189F"/>
    <w:rPr>
      <w:rFonts w:ascii="Liberation Serif" w:eastAsia="DejaVu Sans" w:hAnsi="Liberation Serif" w:cs="Times New Roman"/>
      <w:b/>
      <w:bCs/>
      <w:kern w:val="1"/>
      <w:sz w:val="20"/>
      <w:szCs w:val="20"/>
      <w:lang w:eastAsia="es-CO"/>
      <w14:ligatures w14:val="none"/>
    </w:rPr>
  </w:style>
  <w:style w:type="character" w:customStyle="1" w:styleId="NormalWebCar">
    <w:name w:val="Normal (Web) Car"/>
    <w:aliases w:val="Normal (Web) Car Car Car,Car Car Car Car Car Car Car Car Car Car Car,Car Car Car Car Car Car Car Car Car Car Car Car Car Car,Title Car,Título11 Car,Puesto1 Car,Car Car Car Car Car,Normal (Web) Car Car Car Car Car Car,Normal (Web)1 Car"/>
    <w:link w:val="NormalWeb"/>
    <w:uiPriority w:val="99"/>
    <w:qFormat/>
    <w:locked/>
    <w:rsid w:val="0015189F"/>
    <w:rPr>
      <w:rFonts w:ascii="Times New Roman" w:eastAsia="Times New Roman" w:hAnsi="Times New Roman" w:cs="Times New Roman"/>
      <w:kern w:val="0"/>
      <w:lang w:val="es-ES" w:eastAsia="es-ES"/>
      <w14:ligatures w14:val="none"/>
    </w:rPr>
  </w:style>
  <w:style w:type="table" w:customStyle="1" w:styleId="Tablaconcuadrcula1">
    <w:name w:val="Tabla con cuadrícula1"/>
    <w:basedOn w:val="Tablanormal"/>
    <w:next w:val="Tablaconcuadrcula"/>
    <w:uiPriority w:val="59"/>
    <w:qFormat/>
    <w:rsid w:val="0015189F"/>
    <w:pPr>
      <w:spacing w:after="0" w:line="240" w:lineRule="auto"/>
    </w:pPr>
    <w:rPr>
      <w:rFonts w:ascii="Times New Roman" w:eastAsia="Batang"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518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89F"/>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1">
    <w:name w:val="Table Normal1"/>
    <w:uiPriority w:val="2"/>
    <w:semiHidden/>
    <w:unhideWhenUsed/>
    <w:qFormat/>
    <w:rsid w:val="001518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15189F"/>
    <w:rPr>
      <w:b/>
      <w:bCs/>
    </w:rPr>
  </w:style>
  <w:style w:type="character" w:customStyle="1" w:styleId="Mencinsinresolver1">
    <w:name w:val="Mención sin resolver1"/>
    <w:basedOn w:val="Fuentedeprrafopredeter"/>
    <w:uiPriority w:val="99"/>
    <w:semiHidden/>
    <w:unhideWhenUsed/>
    <w:rsid w:val="0015189F"/>
    <w:rPr>
      <w:color w:val="605E5C"/>
      <w:shd w:val="clear" w:color="auto" w:fill="E1DFDD"/>
    </w:rPr>
  </w:style>
  <w:style w:type="paragraph" w:styleId="HTMLconformatoprevio">
    <w:name w:val="HTML Preformatted"/>
    <w:basedOn w:val="Normal"/>
    <w:link w:val="HTMLconformatoprevioCar"/>
    <w:uiPriority w:val="99"/>
    <w:semiHidden/>
    <w:unhideWhenUsed/>
    <w:rsid w:val="0015189F"/>
    <w:pPr>
      <w:widowControl w:val="0"/>
      <w:suppressAutoHyphens/>
      <w:spacing w:after="0" w:line="240" w:lineRule="auto"/>
    </w:pPr>
    <w:rPr>
      <w:rFonts w:ascii="Consolas" w:eastAsia="DejaVu Sans" w:hAnsi="Consolas" w:cs="Times New Roman"/>
      <w:kern w:val="1"/>
      <w:sz w:val="20"/>
      <w:szCs w:val="20"/>
      <w:lang w:eastAsia="es-CO"/>
    </w:rPr>
  </w:style>
  <w:style w:type="character" w:customStyle="1" w:styleId="HTMLconformatoprevioCar">
    <w:name w:val="HTML con formato previo Car"/>
    <w:basedOn w:val="Fuentedeprrafopredeter"/>
    <w:link w:val="HTMLconformatoprevio"/>
    <w:uiPriority w:val="99"/>
    <w:semiHidden/>
    <w:rsid w:val="0015189F"/>
    <w:rPr>
      <w:rFonts w:ascii="Consolas" w:eastAsia="DejaVu Sans" w:hAnsi="Consolas" w:cs="Times New Roman"/>
      <w:kern w:val="1"/>
      <w:sz w:val="20"/>
      <w:szCs w:val="20"/>
      <w:lang w:eastAsia="es-CO"/>
      <w14:ligatures w14:val="none"/>
    </w:rPr>
  </w:style>
  <w:style w:type="numbering" w:customStyle="1" w:styleId="Sinlista1">
    <w:name w:val="Sin lista1"/>
    <w:next w:val="Sinlista"/>
    <w:uiPriority w:val="99"/>
    <w:semiHidden/>
    <w:unhideWhenUsed/>
    <w:rsid w:val="00C71E78"/>
  </w:style>
  <w:style w:type="table" w:customStyle="1" w:styleId="Tablaconcuadrcula2">
    <w:name w:val="Tabla con cuadrícula2"/>
    <w:basedOn w:val="Tablanormal"/>
    <w:next w:val="Tablaconcuadrcula"/>
    <w:uiPriority w:val="39"/>
    <w:qFormat/>
    <w:rsid w:val="00C7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
    <w:name w:val="Tabla con cuadrícula 1 clara1"/>
    <w:basedOn w:val="Tablanormal"/>
    <w:next w:val="Tablaconcuadrcula1clara"/>
    <w:uiPriority w:val="46"/>
    <w:rsid w:val="00C71E78"/>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extonotapie">
    <w:name w:val="footnote text"/>
    <w:aliases w:val="Car3 Car,Car31,FA Fu,Footnote Text Char,Footnote Text Char Char Char,Footnote Text Char Char Char Char,Footnote Text Char Char Char Char Char,Ref. de nota al pie1,Texto nota pie Car Car,fn,ft,texto de nota al pie,texto de nota al pie Car"/>
    <w:basedOn w:val="Normal"/>
    <w:link w:val="TextonotapieCar"/>
    <w:uiPriority w:val="99"/>
    <w:unhideWhenUsed/>
    <w:qFormat/>
    <w:rsid w:val="00C71E78"/>
    <w:pPr>
      <w:spacing w:after="0" w:line="240" w:lineRule="auto"/>
    </w:pPr>
    <w:rPr>
      <w:rFonts w:ascii="Times New Roman" w:eastAsia="Times New Roman" w:hAnsi="Times New Roman" w:cs="Times New Roman"/>
      <w:sz w:val="20"/>
      <w:szCs w:val="20"/>
      <w:lang w:eastAsia="es-CO"/>
    </w:rPr>
  </w:style>
  <w:style w:type="character" w:customStyle="1" w:styleId="TextonotapieCar">
    <w:name w:val="Texto nota pie Car"/>
    <w:aliases w:val="Car3 Car Car,Car31 Car,FA Fu Car,Footnote Text Char Car,Footnote Text Char Char Char Car,Footnote Text Char Char Char Char Car,Footnote Text Char Char Char Char Char Car,Ref. de nota al pie1 Car,Texto nota pie Car Car Car,fn Car"/>
    <w:basedOn w:val="Fuentedeprrafopredeter"/>
    <w:link w:val="Textonotapie"/>
    <w:uiPriority w:val="99"/>
    <w:qFormat/>
    <w:rsid w:val="00C71E78"/>
    <w:rPr>
      <w:rFonts w:ascii="Times New Roman" w:eastAsia="Times New Roman" w:hAnsi="Times New Roman" w:cs="Times New Roman"/>
      <w:kern w:val="0"/>
      <w:sz w:val="20"/>
      <w:szCs w:val="20"/>
      <w:lang w:eastAsia="es-CO"/>
      <w14:ligatures w14:val="none"/>
    </w:rPr>
  </w:style>
  <w:style w:type="character" w:styleId="Refdenotaalpie">
    <w:name w:val="footnote reference"/>
    <w:aliases w:val="4_,Appel note d,Appel note de bas de p,Appel note de bas de page,BVI fnr,F,FC,Footnote number,Footnotes refss,Pie de Página,Ref,Ref. de nota al pie 2,Ref. de nota al pie.,Texto de nota al pie,de nota al pie,referencia nota al pie,4_G"/>
    <w:basedOn w:val="Fuentedeprrafopredeter"/>
    <w:link w:val="BVIfnrCarCarCarCar1"/>
    <w:uiPriority w:val="99"/>
    <w:unhideWhenUsed/>
    <w:qFormat/>
    <w:rsid w:val="00C71E78"/>
    <w:rPr>
      <w:vertAlign w:val="superscript"/>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71E78"/>
    <w:pPr>
      <w:spacing w:after="0" w:line="240" w:lineRule="exact"/>
    </w:pPr>
    <w:rPr>
      <w:kern w:val="2"/>
      <w:sz w:val="24"/>
      <w:szCs w:val="24"/>
      <w:vertAlign w:val="superscript"/>
      <w14:ligatures w14:val="standardContextual"/>
    </w:rPr>
  </w:style>
  <w:style w:type="table" w:customStyle="1" w:styleId="TableGrid">
    <w:name w:val="TableGrid"/>
    <w:rsid w:val="00C71E78"/>
    <w:pPr>
      <w:spacing w:after="0" w:line="240" w:lineRule="auto"/>
    </w:pPr>
    <w:rPr>
      <w:rFonts w:eastAsia="Times New Roman"/>
      <w:lang w:val="en-US"/>
    </w:rPr>
    <w:tblPr>
      <w:tblCellMar>
        <w:top w:w="0" w:type="dxa"/>
        <w:left w:w="0" w:type="dxa"/>
        <w:bottom w:w="0" w:type="dxa"/>
        <w:right w:w="0" w:type="dxa"/>
      </w:tblCellMar>
    </w:tblPr>
  </w:style>
  <w:style w:type="paragraph" w:styleId="Listaconvietas2">
    <w:name w:val="List Bullet 2"/>
    <w:basedOn w:val="Normal"/>
    <w:rsid w:val="00C71E78"/>
    <w:pPr>
      <w:numPr>
        <w:numId w:val="66"/>
      </w:numPr>
      <w:tabs>
        <w:tab w:val="clear" w:pos="0"/>
      </w:tabs>
      <w:spacing w:after="0" w:line="240" w:lineRule="auto"/>
    </w:pPr>
    <w:rPr>
      <w:rFonts w:ascii="Times New Roman" w:eastAsia="Times New Roman" w:hAnsi="Times New Roman" w:cs="Times New Roman"/>
      <w:sz w:val="24"/>
      <w:szCs w:val="24"/>
      <w:lang w:val="en-US" w:eastAsia="es-CO"/>
    </w:rPr>
  </w:style>
  <w:style w:type="paragraph" w:customStyle="1" w:styleId="Default">
    <w:name w:val="Default"/>
    <w:link w:val="DefaultCar"/>
    <w:qFormat/>
    <w:rsid w:val="00C71E78"/>
    <w:pPr>
      <w:autoSpaceDE w:val="0"/>
      <w:autoSpaceDN w:val="0"/>
      <w:adjustRightInd w:val="0"/>
      <w:spacing w:after="0" w:line="240" w:lineRule="auto"/>
    </w:pPr>
    <w:rPr>
      <w:rFonts w:ascii="Century Gothic" w:hAnsi="Century Gothic" w:cs="Century Gothic"/>
      <w:color w:val="000000"/>
      <w:kern w:val="0"/>
      <w14:ligatures w14:val="none"/>
    </w:rPr>
  </w:style>
  <w:style w:type="character" w:customStyle="1" w:styleId="DefaultCar">
    <w:name w:val="Default Car"/>
    <w:link w:val="Default"/>
    <w:qFormat/>
    <w:locked/>
    <w:rsid w:val="00C71E78"/>
    <w:rPr>
      <w:rFonts w:ascii="Century Gothic" w:hAnsi="Century Gothic" w:cs="Century Gothic"/>
      <w:color w:val="000000"/>
      <w:kern w:val="0"/>
      <w14:ligatures w14:val="none"/>
    </w:rPr>
  </w:style>
  <w:style w:type="paragraph" w:styleId="Continuarlista">
    <w:name w:val="List Continue"/>
    <w:basedOn w:val="Normal"/>
    <w:rsid w:val="00C71E78"/>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aconcuadrcula28">
    <w:name w:val="Tabla con cuadrícula28"/>
    <w:basedOn w:val="Tablanormal"/>
    <w:next w:val="Tablaconcuadrcula"/>
    <w:uiPriority w:val="59"/>
    <w:rsid w:val="00C71E7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71E78"/>
    <w:rPr>
      <w:color w:val="605E5C"/>
      <w:shd w:val="clear" w:color="auto" w:fill="E1DFDD"/>
    </w:rPr>
  </w:style>
  <w:style w:type="character" w:customStyle="1" w:styleId="Hipervnculovisitado1">
    <w:name w:val="Hipervínculo visitado1"/>
    <w:basedOn w:val="Fuentedeprrafopredeter"/>
    <w:uiPriority w:val="99"/>
    <w:semiHidden/>
    <w:unhideWhenUsed/>
    <w:rsid w:val="00C71E78"/>
    <w:rPr>
      <w:color w:val="96607D"/>
      <w:u w:val="single"/>
    </w:rPr>
  </w:style>
  <w:style w:type="paragraph" w:customStyle="1" w:styleId="msonormal0">
    <w:name w:val="msonormal"/>
    <w:basedOn w:val="Normal"/>
    <w:qFormat/>
    <w:rsid w:val="00C71E7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8">
    <w:name w:val="xl118"/>
    <w:basedOn w:val="Normal"/>
    <w:qFormat/>
    <w:rsid w:val="00C71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sz w:val="20"/>
      <w:szCs w:val="20"/>
      <w:lang w:eastAsia="es-CO"/>
    </w:rPr>
  </w:style>
  <w:style w:type="paragraph" w:customStyle="1" w:styleId="xl119">
    <w:name w:val="xl119"/>
    <w:basedOn w:val="Normal"/>
    <w:qFormat/>
    <w:rsid w:val="00C71E78"/>
    <w:pPr>
      <w:spacing w:before="100" w:beforeAutospacing="1" w:after="100" w:afterAutospacing="1" w:line="240" w:lineRule="auto"/>
    </w:pPr>
    <w:rPr>
      <w:rFonts w:ascii="Calibri" w:eastAsia="Times New Roman" w:hAnsi="Calibri" w:cs="Calibri"/>
      <w:sz w:val="24"/>
      <w:szCs w:val="24"/>
      <w:lang w:eastAsia="es-CO"/>
    </w:rPr>
  </w:style>
  <w:style w:type="paragraph" w:customStyle="1" w:styleId="xl120">
    <w:name w:val="xl120"/>
    <w:basedOn w:val="Normal"/>
    <w:qFormat/>
    <w:rsid w:val="00C71E78"/>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qFormat/>
    <w:rsid w:val="00C71E78"/>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2">
    <w:name w:val="xl122"/>
    <w:basedOn w:val="Normal"/>
    <w:qFormat/>
    <w:rsid w:val="00C71E78"/>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3">
    <w:name w:val="xl123"/>
    <w:basedOn w:val="Normal"/>
    <w:qFormat/>
    <w:rsid w:val="00C71E78"/>
    <w:pPr>
      <w:pBdr>
        <w:top w:val="single" w:sz="4" w:space="0" w:color="000000"/>
        <w:left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4">
    <w:name w:val="xl124"/>
    <w:basedOn w:val="Normal"/>
    <w:qFormat/>
    <w:rsid w:val="00C71E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5">
    <w:name w:val="xl125"/>
    <w:basedOn w:val="Normal"/>
    <w:qFormat/>
    <w:rsid w:val="00C71E78"/>
    <w:pPr>
      <w:spacing w:before="100" w:beforeAutospacing="1" w:after="100" w:afterAutospacing="1" w:line="240" w:lineRule="auto"/>
      <w:textAlignment w:val="center"/>
    </w:pPr>
    <w:rPr>
      <w:rFonts w:ascii="Arial" w:eastAsia="Times New Roman" w:hAnsi="Arial" w:cs="Arial"/>
      <w:color w:val="002060"/>
      <w:sz w:val="20"/>
      <w:szCs w:val="20"/>
      <w:lang w:eastAsia="es-CO"/>
    </w:rPr>
  </w:style>
  <w:style w:type="paragraph" w:customStyle="1" w:styleId="xl126">
    <w:name w:val="xl126"/>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7">
    <w:name w:val="xl127"/>
    <w:basedOn w:val="Normal"/>
    <w:qFormat/>
    <w:rsid w:val="00C71E78"/>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8">
    <w:name w:val="xl128"/>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9">
    <w:name w:val="xl129"/>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30">
    <w:name w:val="xl130"/>
    <w:basedOn w:val="Normal"/>
    <w:qFormat/>
    <w:rsid w:val="00C71E7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31">
    <w:name w:val="xl131"/>
    <w:basedOn w:val="Normal"/>
    <w:qFormat/>
    <w:rsid w:val="00C71E78"/>
    <w:pPr>
      <w:pBdr>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32">
    <w:name w:val="xl132"/>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33">
    <w:name w:val="xl133"/>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34">
    <w:name w:val="xl134"/>
    <w:basedOn w:val="Normal"/>
    <w:qFormat/>
    <w:rsid w:val="00C71E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35">
    <w:name w:val="xl135"/>
    <w:basedOn w:val="Normal"/>
    <w:qFormat/>
    <w:rsid w:val="00C71E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6">
    <w:name w:val="xl136"/>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37">
    <w:name w:val="xl137"/>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38">
    <w:name w:val="xl138"/>
    <w:basedOn w:val="Normal"/>
    <w:qFormat/>
    <w:rsid w:val="00C71E78"/>
    <w:pPr>
      <w:pBdr>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39">
    <w:name w:val="xl139"/>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40">
    <w:name w:val="xl140"/>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1">
    <w:name w:val="xl141"/>
    <w:basedOn w:val="Normal"/>
    <w:qFormat/>
    <w:rsid w:val="00C71E7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2">
    <w:name w:val="xl142"/>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3">
    <w:name w:val="xl143"/>
    <w:basedOn w:val="Normal"/>
    <w:qFormat/>
    <w:rsid w:val="00C71E78"/>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44">
    <w:name w:val="xl144"/>
    <w:basedOn w:val="Normal"/>
    <w:qFormat/>
    <w:rsid w:val="00C71E7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45">
    <w:name w:val="xl145"/>
    <w:basedOn w:val="Normal"/>
    <w:qFormat/>
    <w:rsid w:val="00C71E7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6">
    <w:name w:val="xl146"/>
    <w:basedOn w:val="Normal"/>
    <w:qFormat/>
    <w:rsid w:val="00C71E78"/>
    <w:pPr>
      <w:pBdr>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7">
    <w:name w:val="xl147"/>
    <w:basedOn w:val="Normal"/>
    <w:qFormat/>
    <w:rsid w:val="00C71E78"/>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8">
    <w:name w:val="xl148"/>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1"/>
      <w:szCs w:val="21"/>
      <w:lang w:eastAsia="es-CO"/>
    </w:rPr>
  </w:style>
  <w:style w:type="paragraph" w:customStyle="1" w:styleId="xl149">
    <w:name w:val="xl149"/>
    <w:basedOn w:val="Normal"/>
    <w:qFormat/>
    <w:rsid w:val="00C71E7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50">
    <w:name w:val="xl150"/>
    <w:basedOn w:val="Normal"/>
    <w:qFormat/>
    <w:rsid w:val="00C71E78"/>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1">
    <w:name w:val="xl151"/>
    <w:basedOn w:val="Normal"/>
    <w:qFormat/>
    <w:rsid w:val="00C71E78"/>
    <w:pPr>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152">
    <w:name w:val="xl152"/>
    <w:basedOn w:val="Normal"/>
    <w:qFormat/>
    <w:rsid w:val="00C71E78"/>
    <w:pPr>
      <w:spacing w:before="100" w:beforeAutospacing="1" w:after="100" w:afterAutospacing="1" w:line="240" w:lineRule="auto"/>
      <w:textAlignment w:val="center"/>
    </w:pPr>
    <w:rPr>
      <w:rFonts w:ascii="Arial" w:eastAsia="Times New Roman" w:hAnsi="Arial" w:cs="Arial"/>
      <w:b/>
      <w:bCs/>
      <w:color w:val="000000"/>
      <w:sz w:val="32"/>
      <w:szCs w:val="32"/>
      <w:lang w:eastAsia="es-CO"/>
    </w:rPr>
  </w:style>
  <w:style w:type="paragraph" w:customStyle="1" w:styleId="xl153">
    <w:name w:val="xl153"/>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4">
    <w:name w:val="xl154"/>
    <w:basedOn w:val="Normal"/>
    <w:qFormat/>
    <w:rsid w:val="00C71E7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qFormat/>
    <w:rsid w:val="00C71E78"/>
    <w:pPr>
      <w:pBdr>
        <w:top w:val="single" w:sz="4" w:space="0" w:color="000000"/>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7">
    <w:name w:val="xl157"/>
    <w:basedOn w:val="Normal"/>
    <w:qFormat/>
    <w:rsid w:val="00C71E78"/>
    <w:pPr>
      <w:pBdr>
        <w:top w:val="single" w:sz="4" w:space="0" w:color="000000"/>
        <w:left w:val="single" w:sz="4" w:space="0" w:color="000000"/>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8">
    <w:name w:val="xl158"/>
    <w:basedOn w:val="Normal"/>
    <w:qFormat/>
    <w:rsid w:val="00C71E78"/>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9">
    <w:name w:val="xl159"/>
    <w:basedOn w:val="Normal"/>
    <w:qFormat/>
    <w:rsid w:val="00C71E7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0">
    <w:name w:val="xl160"/>
    <w:basedOn w:val="Normal"/>
    <w:qFormat/>
    <w:rsid w:val="00C71E78"/>
    <w:pPr>
      <w:pBdr>
        <w:top w:val="single" w:sz="4" w:space="0" w:color="auto"/>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1">
    <w:name w:val="xl161"/>
    <w:basedOn w:val="Normal"/>
    <w:qFormat/>
    <w:rsid w:val="00C71E78"/>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2">
    <w:name w:val="xl162"/>
    <w:basedOn w:val="Normal"/>
    <w:qFormat/>
    <w:rsid w:val="00C71E78"/>
    <w:pPr>
      <w:pBdr>
        <w:lef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3">
    <w:name w:val="xl163"/>
    <w:basedOn w:val="Normal"/>
    <w:qFormat/>
    <w:rsid w:val="00C71E78"/>
    <w:pPr>
      <w:pBdr>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4">
    <w:name w:val="xl164"/>
    <w:basedOn w:val="Normal"/>
    <w:qFormat/>
    <w:rsid w:val="00C71E78"/>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5">
    <w:name w:val="xl165"/>
    <w:basedOn w:val="Normal"/>
    <w:qFormat/>
    <w:rsid w:val="00C71E78"/>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66">
    <w:name w:val="xl166"/>
    <w:basedOn w:val="Normal"/>
    <w:qFormat/>
    <w:rsid w:val="00C71E7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7">
    <w:name w:val="xl167"/>
    <w:basedOn w:val="Normal"/>
    <w:qFormat/>
    <w:rsid w:val="00C71E78"/>
    <w:pPr>
      <w:pBdr>
        <w:top w:val="single" w:sz="4" w:space="0" w:color="000000"/>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8">
    <w:name w:val="xl168"/>
    <w:basedOn w:val="Normal"/>
    <w:qFormat/>
    <w:rsid w:val="00C71E78"/>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69">
    <w:name w:val="xl169"/>
    <w:basedOn w:val="Normal"/>
    <w:qFormat/>
    <w:rsid w:val="00C71E7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70">
    <w:name w:val="xl170"/>
    <w:basedOn w:val="Normal"/>
    <w:qFormat/>
    <w:rsid w:val="00C71E7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1">
    <w:name w:val="xl171"/>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72">
    <w:name w:val="xl172"/>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73">
    <w:name w:val="xl173"/>
    <w:basedOn w:val="Normal"/>
    <w:qFormat/>
    <w:rsid w:val="00C71E7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4">
    <w:name w:val="xl174"/>
    <w:basedOn w:val="Normal"/>
    <w:qFormat/>
    <w:rsid w:val="00C71E78"/>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5">
    <w:name w:val="xl175"/>
    <w:basedOn w:val="Normal"/>
    <w:qFormat/>
    <w:rsid w:val="00C71E78"/>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6">
    <w:name w:val="xl176"/>
    <w:basedOn w:val="Normal"/>
    <w:qFormat/>
    <w:rsid w:val="00C71E7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77">
    <w:name w:val="xl177"/>
    <w:basedOn w:val="Normal"/>
    <w:qFormat/>
    <w:rsid w:val="00C71E7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8">
    <w:name w:val="xl178"/>
    <w:basedOn w:val="Normal"/>
    <w:qFormat/>
    <w:rsid w:val="00C71E7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79">
    <w:name w:val="xl179"/>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0">
    <w:name w:val="xl180"/>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1">
    <w:name w:val="xl181"/>
    <w:basedOn w:val="Normal"/>
    <w:qFormat/>
    <w:rsid w:val="00C71E7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2">
    <w:name w:val="xl182"/>
    <w:basedOn w:val="Normal"/>
    <w:qFormat/>
    <w:rsid w:val="00C71E78"/>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3">
    <w:name w:val="xl183"/>
    <w:basedOn w:val="Normal"/>
    <w:qFormat/>
    <w:rsid w:val="00C71E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4">
    <w:name w:val="xl184"/>
    <w:basedOn w:val="Normal"/>
    <w:qFormat/>
    <w:rsid w:val="00C71E78"/>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5">
    <w:name w:val="xl185"/>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86">
    <w:name w:val="xl186"/>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87">
    <w:name w:val="xl187"/>
    <w:basedOn w:val="Normal"/>
    <w:qFormat/>
    <w:rsid w:val="00C71E78"/>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8">
    <w:name w:val="xl188"/>
    <w:basedOn w:val="Normal"/>
    <w:qFormat/>
    <w:rsid w:val="00C71E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89">
    <w:name w:val="xl189"/>
    <w:basedOn w:val="Normal"/>
    <w:qFormat/>
    <w:rsid w:val="00C71E78"/>
    <w:pPr>
      <w:pBdr>
        <w:top w:val="single" w:sz="4" w:space="0" w:color="000000"/>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0">
    <w:name w:val="xl190"/>
    <w:basedOn w:val="Normal"/>
    <w:qFormat/>
    <w:rsid w:val="00C71E78"/>
    <w:pPr>
      <w:pBdr>
        <w:top w:val="single" w:sz="4" w:space="0" w:color="000000"/>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1">
    <w:name w:val="xl191"/>
    <w:basedOn w:val="Normal"/>
    <w:qFormat/>
    <w:rsid w:val="00C71E78"/>
    <w:pPr>
      <w:pBdr>
        <w:top w:val="single" w:sz="4" w:space="0" w:color="000000"/>
        <w:left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2">
    <w:name w:val="xl192"/>
    <w:basedOn w:val="Normal"/>
    <w:qFormat/>
    <w:rsid w:val="00C71E78"/>
    <w:pPr>
      <w:pBdr>
        <w:top w:val="single" w:sz="4" w:space="0" w:color="000000"/>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3">
    <w:name w:val="xl193"/>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4">
    <w:name w:val="xl194"/>
    <w:basedOn w:val="Normal"/>
    <w:qFormat/>
    <w:rsid w:val="00C71E78"/>
    <w:pPr>
      <w:pBdr>
        <w:top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5">
    <w:name w:val="xl195"/>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32"/>
      <w:szCs w:val="32"/>
      <w:lang w:eastAsia="es-CO"/>
    </w:rPr>
  </w:style>
  <w:style w:type="paragraph" w:customStyle="1" w:styleId="xl196">
    <w:name w:val="xl196"/>
    <w:basedOn w:val="Normal"/>
    <w:qFormat/>
    <w:rsid w:val="00C71E78"/>
    <w:pPr>
      <w:pBdr>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7">
    <w:name w:val="xl197"/>
    <w:basedOn w:val="Normal"/>
    <w:qFormat/>
    <w:rsid w:val="00C71E78"/>
    <w:pPr>
      <w:pBdr>
        <w:top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8">
    <w:name w:val="xl198"/>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9">
    <w:name w:val="xl199"/>
    <w:basedOn w:val="Normal"/>
    <w:qFormat/>
    <w:rsid w:val="00C71E78"/>
    <w:pP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0">
    <w:name w:val="xl200"/>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1">
    <w:name w:val="xl201"/>
    <w:basedOn w:val="Normal"/>
    <w:qFormat/>
    <w:rsid w:val="00C71E78"/>
    <w:pPr>
      <w:pBdr>
        <w:left w:val="single" w:sz="4" w:space="0" w:color="auto"/>
        <w:bottom w:val="single" w:sz="4" w:space="0" w:color="000000"/>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2">
    <w:name w:val="xl202"/>
    <w:basedOn w:val="Normal"/>
    <w:qFormat/>
    <w:rsid w:val="00C71E78"/>
    <w:pPr>
      <w:pBdr>
        <w:top w:val="single" w:sz="4" w:space="0" w:color="auto"/>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3">
    <w:name w:val="xl203"/>
    <w:basedOn w:val="Normal"/>
    <w:qFormat/>
    <w:rsid w:val="00C71E78"/>
    <w:pPr>
      <w:pBdr>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4">
    <w:name w:val="xl204"/>
    <w:basedOn w:val="Normal"/>
    <w:qFormat/>
    <w:rsid w:val="00C71E78"/>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5">
    <w:name w:val="xl205"/>
    <w:basedOn w:val="Normal"/>
    <w:qFormat/>
    <w:rsid w:val="00C71E78"/>
    <w:pPr>
      <w:pBdr>
        <w:top w:val="single" w:sz="4" w:space="0" w:color="auto"/>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6">
    <w:name w:val="xl206"/>
    <w:basedOn w:val="Normal"/>
    <w:qFormat/>
    <w:rsid w:val="00C71E78"/>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7">
    <w:name w:val="xl207"/>
    <w:basedOn w:val="Normal"/>
    <w:qFormat/>
    <w:rsid w:val="00C71E78"/>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8">
    <w:name w:val="xl208"/>
    <w:basedOn w:val="Normal"/>
    <w:qFormat/>
    <w:rsid w:val="00C71E78"/>
    <w:pPr>
      <w:pBdr>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9">
    <w:name w:val="xl209"/>
    <w:basedOn w:val="Normal"/>
    <w:qFormat/>
    <w:rsid w:val="00C71E78"/>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0">
    <w:name w:val="xl210"/>
    <w:basedOn w:val="Normal"/>
    <w:qFormat/>
    <w:rsid w:val="00C71E78"/>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1">
    <w:name w:val="xl211"/>
    <w:basedOn w:val="Normal"/>
    <w:qFormat/>
    <w:rsid w:val="00C71E78"/>
    <w:pPr>
      <w:pBdr>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2">
    <w:name w:val="xl212"/>
    <w:basedOn w:val="Normal"/>
    <w:qFormat/>
    <w:rsid w:val="00C71E78"/>
    <w:pPr>
      <w:pBdr>
        <w:left w:val="single" w:sz="4" w:space="0" w:color="auto"/>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13">
    <w:name w:val="xl213"/>
    <w:basedOn w:val="Normal"/>
    <w:qFormat/>
    <w:rsid w:val="00C71E78"/>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14">
    <w:name w:val="xl214"/>
    <w:basedOn w:val="Normal"/>
    <w:qFormat/>
    <w:rsid w:val="00C71E78"/>
    <w:pPr>
      <w:pBdr>
        <w:top w:val="single" w:sz="4" w:space="0" w:color="000000"/>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5">
    <w:name w:val="xl215"/>
    <w:basedOn w:val="Normal"/>
    <w:qFormat/>
    <w:rsid w:val="00C71E78"/>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6">
    <w:name w:val="xl216"/>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7">
    <w:name w:val="xl217"/>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8">
    <w:name w:val="xl218"/>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9">
    <w:name w:val="xl219"/>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0">
    <w:name w:val="xl220"/>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1">
    <w:name w:val="xl221"/>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2">
    <w:name w:val="xl222"/>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3">
    <w:name w:val="xl223"/>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4">
    <w:name w:val="xl224"/>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5">
    <w:name w:val="xl225"/>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6">
    <w:name w:val="xl226"/>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7">
    <w:name w:val="xl227"/>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8">
    <w:name w:val="xl228"/>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9">
    <w:name w:val="xl229"/>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
    <w:name w:val="xl230"/>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1">
    <w:name w:val="xl231"/>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2">
    <w:name w:val="xl232"/>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3">
    <w:name w:val="xl233"/>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4">
    <w:name w:val="xl234"/>
    <w:basedOn w:val="Normal"/>
    <w:qFormat/>
    <w:rsid w:val="00C71E78"/>
    <w:pPr>
      <w:pBdr>
        <w:top w:val="single" w:sz="4" w:space="0" w:color="000000"/>
        <w:left w:val="single" w:sz="4" w:space="0" w:color="000000"/>
      </w:pBdr>
      <w:shd w:val="clear" w:color="D8D8D8" w:fill="D8D8D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5">
    <w:name w:val="xl235"/>
    <w:basedOn w:val="Normal"/>
    <w:qFormat/>
    <w:rsid w:val="00C71E78"/>
    <w:pPr>
      <w:pBdr>
        <w:top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236">
    <w:name w:val="xl236"/>
    <w:basedOn w:val="Normal"/>
    <w:qFormat/>
    <w:rsid w:val="00C71E78"/>
    <w:pPr>
      <w:pBdr>
        <w:top w:val="single" w:sz="4" w:space="0" w:color="auto"/>
        <w:left w:val="single" w:sz="4" w:space="0" w:color="auto"/>
        <w:bottom w:val="single" w:sz="4" w:space="0" w:color="auto"/>
        <w:right w:val="single" w:sz="4" w:space="0" w:color="auto"/>
      </w:pBdr>
      <w:shd w:val="clear" w:color="000000" w:fill="D5FC7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37">
    <w:name w:val="xl237"/>
    <w:basedOn w:val="Normal"/>
    <w:qFormat/>
    <w:rsid w:val="00C71E7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38">
    <w:name w:val="xl238"/>
    <w:basedOn w:val="Normal"/>
    <w:qFormat/>
    <w:rsid w:val="00C71E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239">
    <w:name w:val="xl239"/>
    <w:basedOn w:val="Normal"/>
    <w:qFormat/>
    <w:rsid w:val="00C71E78"/>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0">
    <w:name w:val="xl240"/>
    <w:basedOn w:val="Normal"/>
    <w:qFormat/>
    <w:rsid w:val="00C71E7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1">
    <w:name w:val="xl241"/>
    <w:basedOn w:val="Normal"/>
    <w:qFormat/>
    <w:rsid w:val="00C71E78"/>
    <w:pPr>
      <w:pBdr>
        <w:top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2">
    <w:name w:val="xl242"/>
    <w:basedOn w:val="Normal"/>
    <w:qFormat/>
    <w:rsid w:val="00C71E78"/>
    <w:pPr>
      <w:pBdr>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3">
    <w:name w:val="xl243"/>
    <w:basedOn w:val="Normal"/>
    <w:qFormat/>
    <w:rsid w:val="00C71E7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4">
    <w:name w:val="xl244"/>
    <w:basedOn w:val="Normal"/>
    <w:qFormat/>
    <w:rsid w:val="00C71E78"/>
    <w:pPr>
      <w:pBdr>
        <w:top w:val="single" w:sz="4" w:space="0" w:color="auto"/>
        <w:bottom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5">
    <w:name w:val="xl245"/>
    <w:basedOn w:val="Normal"/>
    <w:qFormat/>
    <w:rsid w:val="00C71E7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6">
    <w:name w:val="xl246"/>
    <w:basedOn w:val="Normal"/>
    <w:qFormat/>
    <w:rsid w:val="00C71E78"/>
    <w:pPr>
      <w:pBdr>
        <w:bottom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7">
    <w:name w:val="xl247"/>
    <w:basedOn w:val="Normal"/>
    <w:qFormat/>
    <w:rsid w:val="00C71E78"/>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48">
    <w:name w:val="xl248"/>
    <w:basedOn w:val="Normal"/>
    <w:qFormat/>
    <w:rsid w:val="00C71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49">
    <w:name w:val="xl249"/>
    <w:basedOn w:val="Normal"/>
    <w:qFormat/>
    <w:rsid w:val="00C71E7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50">
    <w:name w:val="xl250"/>
    <w:basedOn w:val="Normal"/>
    <w:qFormat/>
    <w:rsid w:val="00C71E78"/>
    <w:pPr>
      <w:pBdr>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51">
    <w:name w:val="xl251"/>
    <w:basedOn w:val="Normal"/>
    <w:qFormat/>
    <w:rsid w:val="00C71E7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2">
    <w:name w:val="xl252"/>
    <w:basedOn w:val="Normal"/>
    <w:qFormat/>
    <w:rsid w:val="00C71E7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3">
    <w:name w:val="xl253"/>
    <w:basedOn w:val="Normal"/>
    <w:qFormat/>
    <w:rsid w:val="00C71E78"/>
    <w:pPr>
      <w:pBdr>
        <w:left w:val="single" w:sz="4" w:space="0" w:color="auto"/>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table" w:customStyle="1" w:styleId="Tablaconcuadrcula1clara11">
    <w:name w:val="Tabla con cuadrícula 1 clara11"/>
    <w:basedOn w:val="Tablanormal"/>
    <w:next w:val="Tablaconcuadrcula1clara"/>
    <w:uiPriority w:val="46"/>
    <w:rsid w:val="00C71E78"/>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z1qcye">
    <w:name w:val="z1qcye"/>
    <w:basedOn w:val="Normal"/>
    <w:rsid w:val="00C71E78"/>
    <w:pPr>
      <w:spacing w:before="100" w:beforeAutospacing="1" w:after="100" w:afterAutospacing="1" w:line="240" w:lineRule="auto"/>
    </w:pPr>
    <w:rPr>
      <w:rFonts w:ascii="Times New Roman" w:eastAsia="Times New Roman" w:hAnsi="Times New Roman" w:cs="Times New Roman"/>
      <w:sz w:val="24"/>
      <w:szCs w:val="24"/>
      <w:lang w:val="es-EC" w:eastAsia="es-EC"/>
    </w:rPr>
  </w:style>
  <w:style w:type="character" w:customStyle="1" w:styleId="t286pc">
    <w:name w:val="t286pc"/>
    <w:basedOn w:val="Fuentedeprrafopredeter"/>
    <w:rsid w:val="00C71E78"/>
  </w:style>
  <w:style w:type="character" w:styleId="nfasis">
    <w:name w:val="Emphasis"/>
    <w:basedOn w:val="Fuentedeprrafopredeter"/>
    <w:uiPriority w:val="20"/>
    <w:qFormat/>
    <w:rsid w:val="00C71E78"/>
    <w:rPr>
      <w:i/>
      <w:iCs/>
    </w:rPr>
  </w:style>
  <w:style w:type="table" w:customStyle="1" w:styleId="TableNormal10">
    <w:name w:val="Table Normal10"/>
    <w:uiPriority w:val="2"/>
    <w:semiHidden/>
    <w:unhideWhenUsed/>
    <w:qFormat/>
    <w:rsid w:val="00C71E78"/>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71E78"/>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C71E78"/>
  </w:style>
  <w:style w:type="table" w:customStyle="1" w:styleId="Tablaconcuadrcula21">
    <w:name w:val="Tabla con cuadrícula21"/>
    <w:basedOn w:val="Tablanormal"/>
    <w:next w:val="Tablaconcuadrcula"/>
    <w:uiPriority w:val="39"/>
    <w:qFormat/>
    <w:rsid w:val="00C71E7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71E78"/>
  </w:style>
  <w:style w:type="table" w:customStyle="1" w:styleId="Tablaconcuadrcula3">
    <w:name w:val="Tabla con cuadrícula3"/>
    <w:basedOn w:val="Tablanormal"/>
    <w:next w:val="Tablaconcuadrcula"/>
    <w:uiPriority w:val="39"/>
    <w:qFormat/>
    <w:rsid w:val="00C71E7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71E78"/>
  </w:style>
  <w:style w:type="table" w:customStyle="1" w:styleId="Tablaconcuadrcula4">
    <w:name w:val="Tabla con cuadrícula4"/>
    <w:basedOn w:val="Tablanormal"/>
    <w:next w:val="Tablaconcuadrcula"/>
    <w:uiPriority w:val="39"/>
    <w:qFormat/>
    <w:rsid w:val="00C71E7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C71E7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unhideWhenUsed/>
    <w:rsid w:val="00C71E78"/>
    <w:rPr>
      <w:color w:val="96607D" w:themeColor="followedHyperlink"/>
      <w:u w:val="single"/>
    </w:rPr>
  </w:style>
  <w:style w:type="numbering" w:customStyle="1" w:styleId="Sinlista4">
    <w:name w:val="Sin lista4"/>
    <w:next w:val="Sinlista"/>
    <w:uiPriority w:val="99"/>
    <w:semiHidden/>
    <w:unhideWhenUsed/>
    <w:rsid w:val="00CF3441"/>
  </w:style>
  <w:style w:type="character" w:customStyle="1" w:styleId="TextoindependienteCar1">
    <w:name w:val="Texto independiente Car1"/>
    <w:aliases w:val="body text Car1,bt Car1,body tesx Car1,TextindepT2 Car1,EHPT Car1,Body Text2 Car1,ändrad Car1,tabla 2 Car1,contents Car1,AvtalBrödtext Car1,Body3 Car1,Body Text Tables Car1,Body Text level 1 Car1,Subsection Body Text Car1"/>
    <w:uiPriority w:val="1"/>
    <w:semiHidden/>
    <w:rsid w:val="00CF3441"/>
    <w:rPr>
      <w:lang w:val="es-CO" w:eastAsia="es-CO"/>
    </w:rPr>
  </w:style>
  <w:style w:type="paragraph" w:customStyle="1" w:styleId="FR2">
    <w:name w:val="FR2"/>
    <w:uiPriority w:val="99"/>
    <w:qFormat/>
    <w:rsid w:val="00CF3441"/>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toa">
    <w:name w:val="toa"/>
    <w:basedOn w:val="Normal"/>
    <w:qFormat/>
    <w:rsid w:val="00CF3441"/>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table" w:customStyle="1" w:styleId="Tablaconcuadrcula5">
    <w:name w:val="Tabla con cuadrícula5"/>
    <w:basedOn w:val="Tablanormal"/>
    <w:next w:val="Tablaconcuadrcula"/>
    <w:uiPriority w:val="39"/>
    <w:qFormat/>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
    <w:name w:val="Table Normal11"/>
    <w:uiPriority w:val="2"/>
    <w:semiHidden/>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39"/>
    <w:qFormat/>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rsid w:val="00CF3441"/>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CF3441"/>
    <w:rPr>
      <w:rFonts w:ascii="Times New Roman" w:eastAsia="Times New Roman" w:hAnsi="Times New Roman" w:cs="Times New Roman"/>
      <w:b/>
      <w:bCs/>
      <w:kern w:val="0"/>
      <w:lang w:eastAsia="es-ES"/>
      <w14:ligatures w14:val="none"/>
    </w:rPr>
  </w:style>
  <w:style w:type="paragraph" w:styleId="Sangradetextonormal">
    <w:name w:val="Body Text Indent"/>
    <w:aliases w:val="Sangría de t. independiente"/>
    <w:basedOn w:val="Normal"/>
    <w:link w:val="SangradetextonormalCar"/>
    <w:uiPriority w:val="99"/>
    <w:qFormat/>
    <w:rsid w:val="00CF3441"/>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aliases w:val="Sangría de t. independiente Car1"/>
    <w:basedOn w:val="Fuentedeprrafopredeter"/>
    <w:link w:val="Sangradetextonormal"/>
    <w:uiPriority w:val="99"/>
    <w:rsid w:val="00CF3441"/>
    <w:rPr>
      <w:rFonts w:ascii="Times New Roman" w:eastAsia="Times New Roman" w:hAnsi="Times New Roman" w:cs="Times New Roman"/>
      <w:kern w:val="0"/>
      <w:sz w:val="28"/>
      <w:szCs w:val="28"/>
      <w:lang w:eastAsia="es-ES"/>
      <w14:ligatures w14:val="none"/>
    </w:rPr>
  </w:style>
  <w:style w:type="paragraph" w:styleId="Sangra3detindependiente">
    <w:name w:val="Body Text Indent 3"/>
    <w:basedOn w:val="Normal"/>
    <w:link w:val="Sangra3detindependienteCar"/>
    <w:rsid w:val="00CF3441"/>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CF3441"/>
    <w:rPr>
      <w:rFonts w:ascii="Tahoma" w:eastAsia="Times New Roman" w:hAnsi="Tahoma" w:cs="Tahoma"/>
      <w:bCs/>
      <w:i/>
      <w:iCs/>
      <w:kern w:val="0"/>
      <w:sz w:val="20"/>
      <w:szCs w:val="20"/>
      <w:lang w:eastAsia="es-ES"/>
      <w14:ligatures w14:val="none"/>
    </w:rPr>
  </w:style>
  <w:style w:type="paragraph" w:customStyle="1" w:styleId="Sangradet">
    <w:name w:val="Sangría de t"/>
    <w:aliases w:val="independiente, independiente"/>
    <w:basedOn w:val="Normal"/>
    <w:qFormat/>
    <w:rsid w:val="00CF3441"/>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qFormat/>
    <w:rsid w:val="00CF3441"/>
    <w:pPr>
      <w:spacing w:after="0" w:line="240" w:lineRule="auto"/>
    </w:pPr>
    <w:rPr>
      <w:rFonts w:ascii="Courier New" w:eastAsia="Times New Roman" w:hAnsi="Courier New" w:cs="Times New Roman"/>
      <w:sz w:val="20"/>
      <w:szCs w:val="20"/>
      <w:lang w:val="es-ES" w:eastAsia="es-ES"/>
    </w:rPr>
  </w:style>
  <w:style w:type="paragraph" w:customStyle="1" w:styleId="1">
    <w:name w:val="1"/>
    <w:basedOn w:val="Normal"/>
    <w:next w:val="Sangradetextonormal"/>
    <w:uiPriority w:val="99"/>
    <w:qFormat/>
    <w:rsid w:val="00CF3441"/>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qFormat/>
    <w:rsid w:val="00CF3441"/>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qFormat/>
    <w:rsid w:val="00CF3441"/>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Articulo">
    <w:name w:val="Articulo"/>
    <w:basedOn w:val="Normal"/>
    <w:next w:val="Normal"/>
    <w:link w:val="ArticuloCar"/>
    <w:autoRedefine/>
    <w:qFormat/>
    <w:rsid w:val="00CF3441"/>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qFormat/>
    <w:rsid w:val="00CF3441"/>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qFormat/>
    <w:rsid w:val="00CF3441"/>
    <w:pPr>
      <w:spacing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semiHidden/>
    <w:rsid w:val="00CF344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CF3441"/>
    <w:rPr>
      <w:rFonts w:ascii="Tahoma" w:eastAsia="Times New Roman" w:hAnsi="Tahoma" w:cs="Tahoma"/>
      <w:kern w:val="0"/>
      <w:sz w:val="20"/>
      <w:szCs w:val="20"/>
      <w:shd w:val="clear" w:color="auto" w:fill="000080"/>
      <w:lang w:eastAsia="es-ES"/>
      <w14:ligatures w14:val="none"/>
    </w:rPr>
  </w:style>
  <w:style w:type="paragraph" w:styleId="Cierre">
    <w:name w:val="Closing"/>
    <w:basedOn w:val="Normal"/>
    <w:link w:val="CierreCar"/>
    <w:uiPriority w:val="99"/>
    <w:rsid w:val="00CF3441"/>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CF3441"/>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rsid w:val="00CF3441"/>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CF3441"/>
    <w:rPr>
      <w:rFonts w:ascii="Times New Roman" w:eastAsia="Times New Roman" w:hAnsi="Times New Roman" w:cs="Times New Roman"/>
      <w:kern w:val="0"/>
      <w:sz w:val="28"/>
      <w:szCs w:val="28"/>
      <w:lang w:eastAsia="es-ES"/>
      <w14:ligatures w14:val="none"/>
    </w:rPr>
  </w:style>
  <w:style w:type="paragraph" w:customStyle="1" w:styleId="CarCarCar">
    <w:name w:val="Car Car Car"/>
    <w:basedOn w:val="Normal"/>
    <w:qFormat/>
    <w:rsid w:val="00CF3441"/>
    <w:pPr>
      <w:spacing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CF3441"/>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CF3441"/>
    <w:rPr>
      <w:rFonts w:ascii="Courier New" w:eastAsia="Times New Roman" w:hAnsi="Courier New" w:cs="Times New Roman"/>
      <w:kern w:val="0"/>
      <w:sz w:val="20"/>
      <w:szCs w:val="20"/>
      <w:lang w:val="es-ES" w:eastAsia="es-ES"/>
      <w14:ligatures w14:val="none"/>
    </w:rPr>
  </w:style>
  <w:style w:type="paragraph" w:customStyle="1" w:styleId="MARITZA4">
    <w:name w:val="MARITZA4"/>
    <w:basedOn w:val="Normal"/>
    <w:qFormat/>
    <w:rsid w:val="00CF3441"/>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qFormat/>
    <w:rsid w:val="00CF3441"/>
    <w:pPr>
      <w:numPr>
        <w:numId w:val="98"/>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harCarCarCarCarCarCarCarCharCharCar">
    <w:name w:val="Char Car Car Car Car Car Car Car Char Char Car"/>
    <w:basedOn w:val="Normal"/>
    <w:qFormat/>
    <w:rsid w:val="00CF3441"/>
    <w:pPr>
      <w:spacing w:line="240" w:lineRule="exact"/>
    </w:pPr>
    <w:rPr>
      <w:rFonts w:ascii="Verdana" w:eastAsia="Times New Roman" w:hAnsi="Verdana" w:cs="Times New Roman"/>
      <w:sz w:val="20"/>
      <w:szCs w:val="20"/>
      <w:lang w:val="en-US"/>
    </w:rPr>
  </w:style>
  <w:style w:type="paragraph" w:customStyle="1" w:styleId="MARITZA3">
    <w:name w:val="MARITZA3"/>
    <w:qFormat/>
    <w:rsid w:val="00CF3441"/>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1">
    <w:name w:val="Body Text 21"/>
    <w:basedOn w:val="Normal"/>
    <w:qFormat/>
    <w:rsid w:val="00CF3441"/>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qFormat/>
    <w:rsid w:val="00CF3441"/>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qFormat/>
    <w:rsid w:val="00CF3441"/>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qFormat/>
    <w:rsid w:val="00CF3441"/>
    <w:rPr>
      <w:rFonts w:ascii="Times New Roman" w:eastAsia="Times New Roman" w:hAnsi="Times New Roman" w:cs="Times New Roman"/>
      <w:kern w:val="0"/>
      <w:sz w:val="16"/>
      <w:szCs w:val="16"/>
      <w:lang w:val="x-none" w:eastAsia="es-ES"/>
      <w14:ligatures w14:val="none"/>
    </w:rPr>
  </w:style>
  <w:style w:type="paragraph" w:customStyle="1" w:styleId="BlockText1">
    <w:name w:val="Block Text1"/>
    <w:basedOn w:val="Normal"/>
    <w:qFormat/>
    <w:rsid w:val="00CF3441"/>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qFormat/>
    <w:rsid w:val="00CF3441"/>
    <w:pPr>
      <w:spacing w:after="120" w:line="240" w:lineRule="auto"/>
      <w:jc w:val="both"/>
    </w:pPr>
    <w:rPr>
      <w:rFonts w:ascii="Arial" w:eastAsia="Arial Unicode MS" w:hAnsi="Arial" w:cs="Arial"/>
      <w:spacing w:val="-2"/>
      <w:sz w:val="24"/>
      <w:szCs w:val="24"/>
      <w:lang w:val="es-ES" w:eastAsia="es-ES"/>
    </w:rPr>
  </w:style>
  <w:style w:type="paragraph" w:customStyle="1" w:styleId="Car1">
    <w:name w:val="Car1"/>
    <w:basedOn w:val="Normal"/>
    <w:qFormat/>
    <w:rsid w:val="00CF3441"/>
    <w:pPr>
      <w:spacing w:line="240" w:lineRule="exact"/>
    </w:pPr>
    <w:rPr>
      <w:rFonts w:ascii="Verdana" w:eastAsia="Times New Roman" w:hAnsi="Verdana" w:cs="Verdana"/>
      <w:sz w:val="20"/>
      <w:szCs w:val="20"/>
      <w:lang w:val="en-US"/>
    </w:rPr>
  </w:style>
  <w:style w:type="paragraph" w:customStyle="1" w:styleId="TEXTO">
    <w:name w:val="TEXTO"/>
    <w:qFormat/>
    <w:rsid w:val="00CF344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extoindependiente21">
    <w:name w:val="Texto independiente 21"/>
    <w:basedOn w:val="Normal"/>
    <w:qFormat/>
    <w:rsid w:val="00CF3441"/>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qFormat/>
    <w:rsid w:val="00CF3441"/>
    <w:pPr>
      <w:spacing w:after="0" w:line="240" w:lineRule="auto"/>
    </w:pPr>
    <w:rPr>
      <w:rFonts w:ascii="Arial" w:eastAsia="Arial Unicode MS" w:hAnsi="Arial" w:cs="Arial"/>
      <w:spacing w:val="-2"/>
      <w:sz w:val="24"/>
      <w:szCs w:val="24"/>
      <w:lang w:val="es-ES" w:eastAsia="es-ES"/>
    </w:rPr>
  </w:style>
  <w:style w:type="paragraph" w:styleId="Lista3">
    <w:name w:val="List 3"/>
    <w:basedOn w:val="Normal"/>
    <w:rsid w:val="00CF3441"/>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qFormat/>
    <w:rsid w:val="00CF3441"/>
    <w:pPr>
      <w:widowControl w:val="0"/>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qFormat/>
    <w:rsid w:val="00CF3441"/>
    <w:pPr>
      <w:widowControl w:val="0"/>
      <w:spacing w:line="268" w:lineRule="atLeast"/>
    </w:pPr>
    <w:rPr>
      <w:rFonts w:ascii="Times New Roman" w:eastAsia="Times New Roman" w:hAnsi="Times New Roman" w:cs="Times New Roman"/>
      <w:color w:val="auto"/>
      <w:lang w:val="es-ES" w:eastAsia="es-ES"/>
    </w:rPr>
  </w:style>
  <w:style w:type="paragraph" w:styleId="Continuarlista2">
    <w:name w:val="List Continue 2"/>
    <w:basedOn w:val="Normal"/>
    <w:uiPriority w:val="99"/>
    <w:rsid w:val="00CF3441"/>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western">
    <w:name w:val="western"/>
    <w:basedOn w:val="Normal"/>
    <w:qFormat/>
    <w:rsid w:val="00CF3441"/>
    <w:pPr>
      <w:spacing w:before="100" w:beforeAutospacing="1" w:after="0" w:line="360" w:lineRule="auto"/>
      <w:jc w:val="both"/>
    </w:pPr>
    <w:rPr>
      <w:rFonts w:ascii="Times New Roman" w:eastAsia="Times New Roman" w:hAnsi="Times New Roman" w:cs="Times New Roman"/>
      <w:sz w:val="24"/>
      <w:szCs w:val="24"/>
      <w:lang w:eastAsia="es-CO"/>
    </w:rPr>
  </w:style>
  <w:style w:type="character" w:customStyle="1" w:styleId="st1">
    <w:name w:val="st1"/>
    <w:rsid w:val="00CF3441"/>
  </w:style>
  <w:style w:type="paragraph" w:styleId="Lista2">
    <w:name w:val="List 2"/>
    <w:basedOn w:val="Normal"/>
    <w:rsid w:val="00CF3441"/>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CF3441"/>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CF3441"/>
    <w:rPr>
      <w:rFonts w:ascii="Times New Roman" w:eastAsia="Times New Roman" w:hAnsi="Times New Roman" w:cs="Times New Roman"/>
      <w:kern w:val="0"/>
      <w:lang w:val="x-none" w:eastAsia="es-ES"/>
      <w14:ligatures w14:val="none"/>
    </w:rPr>
  </w:style>
  <w:style w:type="paragraph" w:styleId="Listaconvietas3">
    <w:name w:val="List Bullet 3"/>
    <w:basedOn w:val="Normal"/>
    <w:uiPriority w:val="99"/>
    <w:rsid w:val="00CF3441"/>
    <w:pPr>
      <w:numPr>
        <w:numId w:val="99"/>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CF3441"/>
    <w:rPr>
      <w:rFonts w:ascii="Symbol" w:hAnsi="Symbol"/>
    </w:rPr>
  </w:style>
  <w:style w:type="character" w:customStyle="1" w:styleId="ArticuloCar">
    <w:name w:val="Articulo Car"/>
    <w:link w:val="Articulo"/>
    <w:locked/>
    <w:rsid w:val="00CF3441"/>
    <w:rPr>
      <w:rFonts w:ascii="Arial" w:eastAsia="Times New Roman" w:hAnsi="Arial" w:cs="Times New Roman"/>
      <w:b/>
      <w:kern w:val="0"/>
      <w:szCs w:val="20"/>
      <w:lang w:eastAsia="es-ES"/>
      <w14:ligatures w14:val="none"/>
    </w:rPr>
  </w:style>
  <w:style w:type="paragraph" w:customStyle="1" w:styleId="default0">
    <w:name w:val="default"/>
    <w:basedOn w:val="Normal"/>
    <w:qFormat/>
    <w:rsid w:val="00CF3441"/>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qFormat/>
    <w:rsid w:val="00CF3441"/>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CF3441"/>
  </w:style>
  <w:style w:type="numbering" w:customStyle="1" w:styleId="WW8Num50">
    <w:name w:val="WW8Num50"/>
    <w:basedOn w:val="Sinlista"/>
    <w:rsid w:val="00CF3441"/>
  </w:style>
  <w:style w:type="paragraph" w:customStyle="1" w:styleId="xmsonormal">
    <w:name w:val="x_msonormal"/>
    <w:basedOn w:val="Normal"/>
    <w:qFormat/>
    <w:rsid w:val="00CF3441"/>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CF3441"/>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CF3441"/>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CF3441"/>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CF3441"/>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CF3441"/>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uiPriority w:val="99"/>
    <w:rsid w:val="00CF3441"/>
    <w:rPr>
      <w:rFonts w:ascii="Arial" w:eastAsia="Times New Roman" w:hAnsi="Arial" w:cs="Arial"/>
      <w:kern w:val="0"/>
      <w:szCs w:val="22"/>
      <w:shd w:val="pct20" w:color="auto" w:fill="auto"/>
      <w:lang w:val="es-ES" w:eastAsia="es-MX"/>
      <w14:ligatures w14:val="none"/>
    </w:rPr>
  </w:style>
  <w:style w:type="paragraph" w:customStyle="1" w:styleId="ecxtextoindependiente">
    <w:name w:val="ecxtextoindependiente"/>
    <w:basedOn w:val="Normal"/>
    <w:qFormat/>
    <w:rsid w:val="00CF3441"/>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CF3441"/>
  </w:style>
  <w:style w:type="paragraph" w:customStyle="1" w:styleId="cajastexto">
    <w:name w:val="cajas_texto"/>
    <w:basedOn w:val="Normal"/>
    <w:qFormat/>
    <w:rsid w:val="00CF3441"/>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CF3441"/>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CF3441"/>
    <w:rPr>
      <w:rFonts w:ascii="Arial Negrita" w:hAnsi="Arial Negrita"/>
      <w:b/>
    </w:rPr>
  </w:style>
  <w:style w:type="paragraph" w:customStyle="1" w:styleId="xl65">
    <w:name w:val="xl65"/>
    <w:basedOn w:val="Normal"/>
    <w:qFormat/>
    <w:rsid w:val="00CF344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qFormat/>
    <w:rsid w:val="00CF3441"/>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qFormat/>
    <w:rsid w:val="00CF3441"/>
    <w:pPr>
      <w:spacing w:after="278"/>
    </w:pPr>
    <w:rPr>
      <w:rFonts w:ascii="Arial" w:eastAsia="Calibri" w:hAnsi="Arial" w:cs="Arial"/>
      <w:color w:val="auto"/>
      <w:lang w:val="es-ES"/>
    </w:rPr>
  </w:style>
  <w:style w:type="paragraph" w:customStyle="1" w:styleId="Textosinformato2">
    <w:name w:val="Texto sin formato2"/>
    <w:basedOn w:val="Normal"/>
    <w:qFormat/>
    <w:rsid w:val="00CF3441"/>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qFormat/>
    <w:rsid w:val="00CF3441"/>
    <w:pPr>
      <w:spacing w:line="240" w:lineRule="exact"/>
    </w:pPr>
    <w:rPr>
      <w:rFonts w:ascii="Verdana" w:eastAsia="Times New Roman" w:hAnsi="Verdana" w:cs="Times New Roman"/>
      <w:sz w:val="20"/>
      <w:szCs w:val="20"/>
      <w:lang w:val="en-US"/>
    </w:rPr>
  </w:style>
  <w:style w:type="paragraph" w:customStyle="1" w:styleId="CarCarCar1">
    <w:name w:val="Car Car Car1"/>
    <w:basedOn w:val="Normal"/>
    <w:qFormat/>
    <w:rsid w:val="00CF3441"/>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CF3441"/>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uiPriority w:val="99"/>
    <w:qFormat/>
    <w:rsid w:val="00CF3441"/>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qFormat/>
    <w:rsid w:val="00CF3441"/>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CF3441"/>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qFormat/>
    <w:rsid w:val="00CF344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qFormat/>
    <w:rsid w:val="00CF34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CF34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CF34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qFormat/>
    <w:rsid w:val="00CF344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qFormat/>
    <w:rsid w:val="00CF344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qFormat/>
    <w:rsid w:val="00CF3441"/>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qFormat/>
    <w:rsid w:val="00CF3441"/>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qFormat/>
    <w:rsid w:val="00CF3441"/>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qFormat/>
    <w:rsid w:val="00CF3441"/>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qFormat/>
    <w:rsid w:val="00CF3441"/>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qFormat/>
    <w:rsid w:val="00CF344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qFormat/>
    <w:rsid w:val="00CF3441"/>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qFormat/>
    <w:rsid w:val="00CF3441"/>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qFormat/>
    <w:rsid w:val="00CF344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qFormat/>
    <w:rsid w:val="00CF344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qFormat/>
    <w:rsid w:val="00CF344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qFormat/>
    <w:rsid w:val="00CF3441"/>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qFormat/>
    <w:rsid w:val="00CF344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qFormat/>
    <w:rsid w:val="00CF3441"/>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qFormat/>
    <w:rsid w:val="00CF344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qFormat/>
    <w:rsid w:val="00CF34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qFormat/>
    <w:rsid w:val="00CF3441"/>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qFormat/>
    <w:rsid w:val="00CF344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qFormat/>
    <w:rsid w:val="00CF3441"/>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CF3441"/>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qFormat/>
    <w:rsid w:val="00CF3441"/>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qFormat/>
    <w:rsid w:val="00CF3441"/>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qFormat/>
    <w:rsid w:val="00CF344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qFormat/>
    <w:rsid w:val="00CF344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qFormat/>
    <w:rsid w:val="00CF3441"/>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qFormat/>
    <w:rsid w:val="00CF344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qFormat/>
    <w:rsid w:val="00CF3441"/>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qFormat/>
    <w:rsid w:val="00CF344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qFormat/>
    <w:rsid w:val="00CF34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CF344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qFormat/>
    <w:rsid w:val="00CF34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qFormat/>
    <w:rsid w:val="00CF344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qFormat/>
    <w:rsid w:val="00CF3441"/>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qFormat/>
    <w:rsid w:val="00CF3441"/>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qFormat/>
    <w:rsid w:val="00CF344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qFormat/>
    <w:rsid w:val="00CF344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qFormat/>
    <w:rsid w:val="00CF3441"/>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qFormat/>
    <w:rsid w:val="00CF3441"/>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qFormat/>
    <w:rsid w:val="00CF34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qFormat/>
    <w:rsid w:val="00CF344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qFormat/>
    <w:rsid w:val="00CF344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qFormat/>
    <w:rsid w:val="00CF3441"/>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qFormat/>
    <w:rsid w:val="00CF3441"/>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qFormat/>
    <w:rsid w:val="00CF3441"/>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CF344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CF344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CF344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CF344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CF344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CF344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CF3441"/>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CF3441"/>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CF344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CF344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CF34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CF3441"/>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CF3441"/>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CF3441"/>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CF344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CF34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CF344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CF344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CF3441"/>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CF3441"/>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CF3441"/>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CF344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CF344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CF3441"/>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CF3441"/>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CF3441"/>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CF344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CF3441"/>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CF3441"/>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CF3441"/>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CF3441"/>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CF3441"/>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CF3441"/>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CF34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CF3441"/>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CF344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CF344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CF3441"/>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CF344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CF3441"/>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CF344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CF34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CF34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CF3441"/>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CF344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CF3441"/>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CF3441"/>
  </w:style>
  <w:style w:type="paragraph" w:customStyle="1" w:styleId="subtitulos">
    <w:name w:val="subtitulos"/>
    <w:basedOn w:val="Normal"/>
    <w:qFormat/>
    <w:rsid w:val="00CF344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qFormat/>
    <w:rsid w:val="00CF344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qFormat/>
    <w:rsid w:val="00CF344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qFormat/>
    <w:rsid w:val="00CF344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qFormat/>
    <w:rsid w:val="00CF344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rsid w:val="00CF3441"/>
  </w:style>
  <w:style w:type="paragraph" w:customStyle="1" w:styleId="ParaAttribute3">
    <w:name w:val="ParaAttribute3"/>
    <w:qFormat/>
    <w:rsid w:val="00CF3441"/>
    <w:pPr>
      <w:widowControl w:val="0"/>
      <w:wordWrap w:val="0"/>
      <w:spacing w:after="0" w:line="240" w:lineRule="auto"/>
    </w:pPr>
    <w:rPr>
      <w:rFonts w:ascii="Times New Roman" w:eastAsia="Batang" w:hAnsi="Times New Roman" w:cs="Times New Roman"/>
      <w:kern w:val="0"/>
      <w:sz w:val="20"/>
      <w:szCs w:val="20"/>
      <w:lang w:val="es-ES" w:eastAsia="es-ES"/>
      <w14:ligatures w14:val="none"/>
    </w:rPr>
  </w:style>
  <w:style w:type="character" w:styleId="Nmerodepgina">
    <w:name w:val="page number"/>
    <w:unhideWhenUsed/>
    <w:rsid w:val="00CF3441"/>
  </w:style>
  <w:style w:type="paragraph" w:customStyle="1" w:styleId="xl25">
    <w:name w:val="xl25"/>
    <w:basedOn w:val="Normal"/>
    <w:qFormat/>
    <w:rsid w:val="00CF3441"/>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qFormat/>
    <w:rsid w:val="00CF3441"/>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CF344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qFormat/>
    <w:rsid w:val="00CF344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qFormat/>
    <w:rsid w:val="00CF344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qFormat/>
    <w:rsid w:val="00CF3441"/>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qFormat/>
    <w:rsid w:val="00CF3441"/>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qFormat/>
    <w:rsid w:val="00CF3441"/>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qFormat/>
    <w:rsid w:val="00CF344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qFormat/>
    <w:rsid w:val="00CF3441"/>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qFormat/>
    <w:rsid w:val="00CF3441"/>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qFormat/>
    <w:rsid w:val="00CF34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CF3441"/>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qFormat/>
    <w:rsid w:val="00CF34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qFormat/>
    <w:rsid w:val="00CF344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qFormat/>
    <w:rsid w:val="00CF344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qFormat/>
    <w:rsid w:val="00CF3441"/>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qFormat/>
    <w:rsid w:val="00CF3441"/>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qFormat/>
    <w:rsid w:val="00CF344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qFormat/>
    <w:rsid w:val="00CF344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qFormat/>
    <w:rsid w:val="00CF344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qFormat/>
    <w:rsid w:val="00CF344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qFormat/>
    <w:rsid w:val="00CF344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qFormat/>
    <w:rsid w:val="00CF34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qFormat/>
    <w:rsid w:val="00CF344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qFormat/>
    <w:rsid w:val="00CF344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qFormat/>
    <w:rsid w:val="00CF344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qFormat/>
    <w:rsid w:val="00CF344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qFormat/>
    <w:rsid w:val="00CF344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qFormat/>
    <w:rsid w:val="00CF344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qFormat/>
    <w:rsid w:val="00CF344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qFormat/>
    <w:rsid w:val="00CF344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qFormat/>
    <w:rsid w:val="00CF344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qFormat/>
    <w:rsid w:val="00CF3441"/>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qFormat/>
    <w:rsid w:val="00CF344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qFormat/>
    <w:rsid w:val="00CF344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qFormat/>
    <w:rsid w:val="00CF344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qFormat/>
    <w:rsid w:val="00CF344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qFormat/>
    <w:rsid w:val="00CF3441"/>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qFormat/>
    <w:rsid w:val="00CF344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qFormat/>
    <w:rsid w:val="00CF344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qFormat/>
    <w:rsid w:val="00CF34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qFormat/>
    <w:rsid w:val="00CF34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qFormat/>
    <w:rsid w:val="00CF344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qFormat/>
    <w:rsid w:val="00CF344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qFormat/>
    <w:rsid w:val="00CF344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qFormat/>
    <w:rsid w:val="00CF344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qFormat/>
    <w:rsid w:val="00CF344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qFormat/>
    <w:rsid w:val="00CF344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qFormat/>
    <w:rsid w:val="00CF3441"/>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CF3441"/>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qFormat/>
    <w:rsid w:val="00CF344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qFormat/>
    <w:rsid w:val="00CF34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CF3441"/>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qFormat/>
    <w:rsid w:val="00CF3441"/>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qFormat/>
    <w:rsid w:val="00CF3441"/>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qFormat/>
    <w:rsid w:val="00CF3441"/>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qFormat/>
    <w:rsid w:val="00CF34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qFormat/>
    <w:rsid w:val="00CF344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qFormat/>
    <w:rsid w:val="00CF344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qFormat/>
    <w:rsid w:val="00CF3441"/>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qFormat/>
    <w:rsid w:val="00CF344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qFormat/>
    <w:rsid w:val="00CF344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qFormat/>
    <w:rsid w:val="00CF344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qFormat/>
    <w:rsid w:val="00CF3441"/>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qFormat/>
    <w:rsid w:val="00CF3441"/>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qFormat/>
    <w:rsid w:val="00CF3441"/>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CF3441"/>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qFormat/>
    <w:rsid w:val="00CF344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qFormat/>
    <w:rsid w:val="00CF34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qFormat/>
    <w:rsid w:val="00CF3441"/>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qFormat/>
    <w:rsid w:val="00CF3441"/>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qFormat/>
    <w:rsid w:val="00CF3441"/>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qFormat/>
    <w:rsid w:val="00CF3441"/>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qFormat/>
    <w:rsid w:val="00CF344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qFormat/>
    <w:rsid w:val="00CF34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qFormat/>
    <w:rsid w:val="00CF344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CF3441"/>
    <w:pPr>
      <w:numPr>
        <w:numId w:val="102"/>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qFormat/>
    <w:rsid w:val="00CF3441"/>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qFormat/>
    <w:rsid w:val="00CF344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qFormat/>
    <w:rsid w:val="00CF3441"/>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qFormat/>
    <w:rsid w:val="00CF344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qFormat/>
    <w:rsid w:val="00CF344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qFormat/>
    <w:rsid w:val="00CF3441"/>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qFormat/>
    <w:rsid w:val="00CF3441"/>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qFormat/>
    <w:rsid w:val="00CF344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qFormat/>
    <w:rsid w:val="00CF344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qFormat/>
    <w:rsid w:val="00CF344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qFormat/>
    <w:rsid w:val="00CF344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qFormat/>
    <w:rsid w:val="00CF3441"/>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qFormat/>
    <w:rsid w:val="00CF344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qFormat/>
    <w:rsid w:val="00CF344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qFormat/>
    <w:rsid w:val="00CF3441"/>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qFormat/>
    <w:rsid w:val="00CF344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qFormat/>
    <w:rsid w:val="00CF344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qFormat/>
    <w:rsid w:val="00CF3441"/>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qFormat/>
    <w:rsid w:val="00CF3441"/>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qFormat/>
    <w:rsid w:val="00CF344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qFormat/>
    <w:rsid w:val="00CF3441"/>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qFormat/>
    <w:rsid w:val="00CF3441"/>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qFormat/>
    <w:rsid w:val="00CF344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qFormat/>
    <w:rsid w:val="00CF3441"/>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qFormat/>
    <w:rsid w:val="00CF3441"/>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qFormat/>
    <w:rsid w:val="00CF3441"/>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qFormat/>
    <w:rsid w:val="00CF344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qFormat/>
    <w:rsid w:val="00CF3441"/>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qFormat/>
    <w:rsid w:val="00CF344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qFormat/>
    <w:rsid w:val="00CF3441"/>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qFormat/>
    <w:rsid w:val="00CF3441"/>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qFormat/>
    <w:rsid w:val="00CF3441"/>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qFormat/>
    <w:rsid w:val="00CF3441"/>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qFormat/>
    <w:rsid w:val="00CF3441"/>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qFormat/>
    <w:rsid w:val="00CF344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qFormat/>
    <w:rsid w:val="00CF3441"/>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qFormat/>
    <w:rsid w:val="00CF344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qFormat/>
    <w:rsid w:val="00CF344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qFormat/>
    <w:rsid w:val="00CF3441"/>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qFormat/>
    <w:rsid w:val="00CF3441"/>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qFormat/>
    <w:rsid w:val="00CF3441"/>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qFormat/>
    <w:rsid w:val="00CF3441"/>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qFormat/>
    <w:rsid w:val="00CF34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qFormat/>
    <w:rsid w:val="00CF34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qFormat/>
    <w:rsid w:val="00CF34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qFormat/>
    <w:rsid w:val="00CF34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qFormat/>
    <w:rsid w:val="00CF34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qFormat/>
    <w:rsid w:val="00CF344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qFormat/>
    <w:rsid w:val="00CF344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qFormat/>
    <w:rsid w:val="00CF344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qFormat/>
    <w:rsid w:val="00CF344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qFormat/>
    <w:rsid w:val="00CF34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qFormat/>
    <w:rsid w:val="00CF344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qFormat/>
    <w:rsid w:val="00CF3441"/>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rsid w:val="00CF3441"/>
  </w:style>
  <w:style w:type="paragraph" w:customStyle="1" w:styleId="xl79">
    <w:name w:val="xl79"/>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qFormat/>
    <w:rsid w:val="00CF3441"/>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qFormat/>
    <w:rsid w:val="00CF344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qFormat/>
    <w:rsid w:val="00CF3441"/>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qFormat/>
    <w:rsid w:val="00CF344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qFormat/>
    <w:rsid w:val="00CF344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qFormat/>
    <w:rsid w:val="00CF344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qFormat/>
    <w:rsid w:val="00CF34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qFormat/>
    <w:rsid w:val="00CF3441"/>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qFormat/>
    <w:rsid w:val="00CF344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qFormat/>
    <w:rsid w:val="00CF3441"/>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qFormat/>
    <w:rsid w:val="00CF3441"/>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qFormat/>
    <w:rsid w:val="00CF3441"/>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qFormat/>
    <w:rsid w:val="00CF34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qFormat/>
    <w:rsid w:val="00CF34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qFormat/>
    <w:rsid w:val="00CF344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qFormat/>
    <w:rsid w:val="00CF3441"/>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qFormat/>
    <w:rsid w:val="00CF344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qFormat/>
    <w:rsid w:val="00CF3441"/>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qFormat/>
    <w:rsid w:val="00CF3441"/>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qFormat/>
    <w:rsid w:val="00CF34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qFormat/>
    <w:rsid w:val="00CF344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qFormat/>
    <w:rsid w:val="00CF3441"/>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qFormat/>
    <w:rsid w:val="00CF3441"/>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qFormat/>
    <w:rsid w:val="00CF3441"/>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qFormat/>
    <w:rsid w:val="00CF3441"/>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qFormat/>
    <w:rsid w:val="00CF3441"/>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qFormat/>
    <w:rsid w:val="00CF3441"/>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qFormat/>
    <w:rsid w:val="00CF3441"/>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qFormat/>
    <w:rsid w:val="00CF3441"/>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qFormat/>
    <w:rsid w:val="00CF344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qFormat/>
    <w:rsid w:val="00CF3441"/>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qFormat/>
    <w:rsid w:val="00CF3441"/>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qFormat/>
    <w:rsid w:val="00CF3441"/>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qFormat/>
    <w:rsid w:val="00CF3441"/>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qFormat/>
    <w:rsid w:val="00CF3441"/>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qFormat/>
    <w:rsid w:val="00CF344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qFormat/>
    <w:rsid w:val="00CF3441"/>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qFormat/>
    <w:rsid w:val="00CF344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qFormat/>
    <w:rsid w:val="00CF3441"/>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CF3441"/>
    <w:pPr>
      <w:spacing w:after="0" w:line="240" w:lineRule="auto"/>
    </w:pPr>
    <w:rPr>
      <w:rFonts w:ascii="Calibri" w:eastAsia="MS Mincho" w:hAnsi="Calibri" w:cs="Times New Roman"/>
      <w:kern w:val="0"/>
      <w:sz w:val="22"/>
      <w:szCs w:val="22"/>
      <w:lang w:val="es-ES" w:eastAsia="es-ES"/>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next w:val="Listaclara"/>
    <w:uiPriority w:val="61"/>
    <w:rsid w:val="00CF344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
    <w:name w:val="Cuadrícula clara1"/>
    <w:basedOn w:val="Tablanormal"/>
    <w:next w:val="Cuadrculaclara"/>
    <w:uiPriority w:val="62"/>
    <w:rsid w:val="00CF344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parrafo">
    <w:name w:val="parrafo"/>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tegoriatag">
    <w:name w:val="categoriatag"/>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qFormat/>
    <w:rsid w:val="00CF3441"/>
    <w:pPr>
      <w:spacing w:before="100" w:beforeAutospacing="1" w:after="100" w:afterAutospacing="1" w:line="240" w:lineRule="auto"/>
    </w:pPr>
    <w:rPr>
      <w:rFonts w:ascii="Arial Narrow" w:eastAsia="Times New Roman" w:hAnsi="Arial Narrow" w:cs="Times New Roman"/>
      <w:b/>
      <w:bCs/>
      <w:color w:val="000000"/>
      <w:sz w:val="40"/>
      <w:szCs w:val="40"/>
      <w:lang w:val="es-ES" w:eastAsia="es-ES"/>
    </w:rPr>
  </w:style>
  <w:style w:type="paragraph" w:customStyle="1" w:styleId="CharChar1">
    <w:name w:val="Char Char1"/>
    <w:basedOn w:val="Normal"/>
    <w:qFormat/>
    <w:rsid w:val="00CF3441"/>
    <w:pPr>
      <w:spacing w:line="240" w:lineRule="exact"/>
    </w:pPr>
    <w:rPr>
      <w:rFonts w:ascii="Verdana" w:eastAsia="Times New Roman" w:hAnsi="Verdana" w:cs="Times New Roman"/>
      <w:sz w:val="20"/>
      <w:szCs w:val="20"/>
      <w:lang w:val="en-US"/>
    </w:rPr>
  </w:style>
  <w:style w:type="character" w:customStyle="1" w:styleId="TextodegloboCar1">
    <w:name w:val="Texto de globo Car1"/>
    <w:uiPriority w:val="99"/>
    <w:semiHidden/>
    <w:rsid w:val="00CF3441"/>
    <w:rPr>
      <w:rFonts w:ascii="Tahoma" w:hAnsi="Tahoma" w:cs="Tahoma"/>
      <w:sz w:val="16"/>
      <w:szCs w:val="16"/>
      <w:lang w:val="es-ES"/>
    </w:r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semiHidden/>
    <w:rsid w:val="00CF3441"/>
    <w:rPr>
      <w:lang w:val="es-ES"/>
    </w:rPr>
  </w:style>
  <w:style w:type="character" w:customStyle="1" w:styleId="PiedepginaCar1">
    <w:name w:val="Pie de página Car1"/>
    <w:aliases w:val="AL Pie de página Car1,Pie de página AL Car1,f Car1"/>
    <w:uiPriority w:val="99"/>
    <w:semiHidden/>
    <w:rsid w:val="00CF3441"/>
    <w:rPr>
      <w:lang w:val="es-ES"/>
    </w:rPr>
  </w:style>
  <w:style w:type="table" w:styleId="Listaclara">
    <w:name w:val="Light List"/>
    <w:basedOn w:val="Tablanormal"/>
    <w:uiPriority w:val="61"/>
    <w:rsid w:val="00CF3441"/>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CellMar>
        <w:left w:w="0" w:type="dxa"/>
        <w:right w:w="0"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clara">
    <w:name w:val="Light Grid"/>
    <w:basedOn w:val="Tablanormal"/>
    <w:uiPriority w:val="62"/>
    <w:rsid w:val="00CF3441"/>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51">
    <w:name w:val="Tabla con cuadrícula5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
    <w:rsid w:val="00CF3441"/>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semiHidden/>
    <w:rsid w:val="00CF3441"/>
    <w:rPr>
      <w:rFonts w:ascii="Cambria" w:eastAsia="Times New Roman" w:hAnsi="Cambria" w:cs="Times New Roman"/>
      <w:b/>
      <w:bCs/>
      <w:color w:val="4F81BD"/>
      <w:sz w:val="26"/>
      <w:szCs w:val="26"/>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semiHidden/>
    <w:rsid w:val="00CF3441"/>
    <w:rPr>
      <w:rFonts w:ascii="Times New Roman" w:eastAsia="Times New Roman" w:hAnsi="Times New Roman" w:cs="Times New Roman"/>
      <w:lang w:val="es-CO"/>
    </w:rPr>
  </w:style>
  <w:style w:type="character" w:customStyle="1" w:styleId="TtuloCar1">
    <w:name w:val="Título Car1"/>
    <w:aliases w:val="AL Título Car1,Título AL Car1,Títulos Principales sin numeración Car1,Título AL + 9 pt Car1,Sin Negrita + 10 pt Car1,Sin Negrita Car1,TITULO 1 Car1,Puesto Car,Title Car1,Título1 Car1,Título AL Car Car1"/>
    <w:rsid w:val="00CF3441"/>
    <w:rPr>
      <w:rFonts w:ascii="Cambria" w:eastAsia="Times New Roman" w:hAnsi="Cambria" w:cs="Times New Roman"/>
      <w:color w:val="17365D"/>
      <w:spacing w:val="5"/>
      <w:kern w:val="28"/>
      <w:sz w:val="52"/>
      <w:szCs w:val="52"/>
      <w:lang w:val="es-CO"/>
    </w:rPr>
  </w:style>
  <w:style w:type="character" w:customStyle="1" w:styleId="SangradetextonormalCar1">
    <w:name w:val="Sangría de texto normal Car1"/>
    <w:aliases w:val="Sangría de t. independiente Car"/>
    <w:uiPriority w:val="99"/>
    <w:semiHidden/>
    <w:rsid w:val="00CF3441"/>
    <w:rPr>
      <w:rFonts w:ascii="Times New Roman" w:eastAsia="Times New Roman" w:hAnsi="Times New Roman" w:cs="Times New Roman"/>
      <w:sz w:val="24"/>
      <w:szCs w:val="24"/>
      <w:lang w:val="es-CO"/>
    </w:rPr>
  </w:style>
  <w:style w:type="character" w:customStyle="1" w:styleId="TextocomentarioCar1">
    <w:name w:val="Texto comentario Car1"/>
    <w:uiPriority w:val="99"/>
    <w:semiHidden/>
    <w:rsid w:val="00CF3441"/>
    <w:rPr>
      <w:rFonts w:ascii="Times New Roman" w:eastAsia="Times New Roman" w:hAnsi="Times New Roman" w:cs="Times New Roman"/>
      <w:lang w:val="es-CO"/>
    </w:rPr>
  </w:style>
  <w:style w:type="paragraph" w:customStyle="1" w:styleId="xl1339">
    <w:name w:val="xl1339"/>
    <w:basedOn w:val="Normal"/>
    <w:qFormat/>
    <w:rsid w:val="00CF3441"/>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xl1340">
    <w:name w:val="xl1340"/>
    <w:basedOn w:val="Normal"/>
    <w:qFormat/>
    <w:rsid w:val="00CF3441"/>
    <w:pPr>
      <w:pBdr>
        <w:top w:val="single" w:sz="4" w:space="0" w:color="auto"/>
        <w:left w:val="single" w:sz="4" w:space="0" w:color="auto"/>
        <w:bottom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539">
    <w:name w:val="xl1539"/>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540">
    <w:name w:val="xl1540"/>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41">
    <w:name w:val="xl1541"/>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xl1542">
    <w:name w:val="xl1542"/>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43">
    <w:name w:val="xl1543"/>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44">
    <w:name w:val="xl1544"/>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45">
    <w:name w:val="xl1545"/>
    <w:basedOn w:val="Normal"/>
    <w:qFormat/>
    <w:rsid w:val="00CF3441"/>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546">
    <w:name w:val="xl1546"/>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47">
    <w:name w:val="xl1547"/>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xl1548">
    <w:name w:val="xl1548"/>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49">
    <w:name w:val="xl1549"/>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50">
    <w:name w:val="xl1550"/>
    <w:basedOn w:val="Normal"/>
    <w:qFormat/>
    <w:rsid w:val="00CF3441"/>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51">
    <w:name w:val="xl1551"/>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552">
    <w:name w:val="xl1552"/>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53">
    <w:name w:val="xl1553"/>
    <w:basedOn w:val="Normal"/>
    <w:qFormat/>
    <w:rsid w:val="00CF3441"/>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554">
    <w:name w:val="xl1554"/>
    <w:basedOn w:val="Normal"/>
    <w:qFormat/>
    <w:rsid w:val="00CF3441"/>
    <w:pP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55">
    <w:name w:val="xl1555"/>
    <w:basedOn w:val="Normal"/>
    <w:qFormat/>
    <w:rsid w:val="00CF3441"/>
    <w:pP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56">
    <w:name w:val="xl1556"/>
    <w:basedOn w:val="Normal"/>
    <w:qFormat/>
    <w:rsid w:val="00CF3441"/>
    <w:pP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57">
    <w:name w:val="xl1557"/>
    <w:basedOn w:val="Normal"/>
    <w:qFormat/>
    <w:rsid w:val="00CF3441"/>
    <w:pP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558">
    <w:name w:val="xl1558"/>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18"/>
      <w:szCs w:val="18"/>
      <w:lang w:eastAsia="es-CO"/>
    </w:rPr>
  </w:style>
  <w:style w:type="paragraph" w:customStyle="1" w:styleId="xl1559">
    <w:name w:val="xl155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60">
    <w:name w:val="xl1560"/>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61">
    <w:name w:val="xl1561"/>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562">
    <w:name w:val="xl1562"/>
    <w:basedOn w:val="Normal"/>
    <w:qFormat/>
    <w:rsid w:val="00CF3441"/>
    <w:pPr>
      <w:pBdr>
        <w:top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1563">
    <w:name w:val="xl1563"/>
    <w:basedOn w:val="Normal"/>
    <w:qFormat/>
    <w:rsid w:val="00CF3441"/>
    <w:pPr>
      <w:pBdr>
        <w:top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64">
    <w:name w:val="xl1564"/>
    <w:basedOn w:val="Normal"/>
    <w:qFormat/>
    <w:rsid w:val="00CF3441"/>
    <w:pPr>
      <w:pBdr>
        <w:top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65">
    <w:name w:val="xl1565"/>
    <w:basedOn w:val="Normal"/>
    <w:qFormat/>
    <w:rsid w:val="00CF3441"/>
    <w:pPr>
      <w:pBdr>
        <w:top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66">
    <w:name w:val="xl1566"/>
    <w:basedOn w:val="Normal"/>
    <w:qFormat/>
    <w:rsid w:val="00CF3441"/>
    <w:pPr>
      <w:pBdr>
        <w:top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567">
    <w:name w:val="xl156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568">
    <w:name w:val="xl1568"/>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69">
    <w:name w:val="xl1569"/>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570">
    <w:name w:val="xl1570"/>
    <w:basedOn w:val="Normal"/>
    <w:qFormat/>
    <w:rsid w:val="00CF3441"/>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571">
    <w:name w:val="xl1571"/>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eastAsia="es-CO"/>
    </w:rPr>
  </w:style>
  <w:style w:type="paragraph" w:customStyle="1" w:styleId="xl1572">
    <w:name w:val="xl1572"/>
    <w:basedOn w:val="Normal"/>
    <w:qFormat/>
    <w:rsid w:val="00CF3441"/>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xl1573">
    <w:name w:val="xl1573"/>
    <w:basedOn w:val="Normal"/>
    <w:qFormat/>
    <w:rsid w:val="00CF3441"/>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574">
    <w:name w:val="xl1574"/>
    <w:basedOn w:val="Normal"/>
    <w:qFormat/>
    <w:rsid w:val="00CF3441"/>
    <w:pPr>
      <w:shd w:val="clear" w:color="auto" w:fill="FFFFFF"/>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1575">
    <w:name w:val="xl1575"/>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b/>
      <w:bCs/>
      <w:lang w:eastAsia="es-CO"/>
    </w:rPr>
  </w:style>
  <w:style w:type="paragraph" w:customStyle="1" w:styleId="xl1576">
    <w:name w:val="xl1576"/>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577">
    <w:name w:val="xl1577"/>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578">
    <w:name w:val="xl1578"/>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579">
    <w:name w:val="xl157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1580">
    <w:name w:val="xl1580"/>
    <w:basedOn w:val="Normal"/>
    <w:qFormat/>
    <w:rsid w:val="00CF3441"/>
    <w:pPr>
      <w:pBdr>
        <w:top w:val="single" w:sz="4" w:space="0" w:color="auto"/>
        <w:left w:val="single" w:sz="4" w:space="0" w:color="auto"/>
        <w:bottom w:val="single" w:sz="4" w:space="0" w:color="auto"/>
      </w:pBdr>
      <w:shd w:val="clear" w:color="auto" w:fill="969696"/>
      <w:spacing w:before="100" w:beforeAutospacing="1" w:after="100" w:afterAutospacing="1" w:line="240" w:lineRule="auto"/>
    </w:pPr>
    <w:rPr>
      <w:rFonts w:ascii="Calibri" w:eastAsia="Times New Roman" w:hAnsi="Calibri" w:cs="Times New Roman"/>
      <w:b/>
      <w:bCs/>
      <w:sz w:val="24"/>
      <w:szCs w:val="24"/>
      <w:lang w:eastAsia="es-CO"/>
    </w:rPr>
  </w:style>
  <w:style w:type="paragraph" w:customStyle="1" w:styleId="xl1581">
    <w:name w:val="xl1581"/>
    <w:basedOn w:val="Normal"/>
    <w:qFormat/>
    <w:rsid w:val="00CF3441"/>
    <w:pPr>
      <w:pBdr>
        <w:top w:val="single" w:sz="4" w:space="0" w:color="auto"/>
      </w:pBdr>
      <w:shd w:val="clear" w:color="auto" w:fill="FFFFFF"/>
      <w:spacing w:before="100" w:beforeAutospacing="1" w:after="100" w:afterAutospacing="1" w:line="240" w:lineRule="auto"/>
    </w:pPr>
    <w:rPr>
      <w:rFonts w:ascii="Calibri" w:eastAsia="Times New Roman" w:hAnsi="Calibri" w:cs="Times New Roman"/>
      <w:b/>
      <w:bCs/>
      <w:color w:val="000000"/>
      <w:sz w:val="24"/>
      <w:szCs w:val="24"/>
      <w:lang w:eastAsia="es-CO"/>
    </w:rPr>
  </w:style>
  <w:style w:type="paragraph" w:customStyle="1" w:styleId="xl1582">
    <w:name w:val="xl1582"/>
    <w:basedOn w:val="Normal"/>
    <w:qFormat/>
    <w:rsid w:val="00CF3441"/>
    <w:pPr>
      <w:pBdr>
        <w:top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583">
    <w:name w:val="xl1583"/>
    <w:basedOn w:val="Normal"/>
    <w:qFormat/>
    <w:rsid w:val="00CF3441"/>
    <w:pPr>
      <w:pBdr>
        <w:top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584">
    <w:name w:val="xl1584"/>
    <w:basedOn w:val="Normal"/>
    <w:qFormat/>
    <w:rsid w:val="00CF3441"/>
    <w:pPr>
      <w:pBdr>
        <w:top w:val="single" w:sz="4" w:space="0" w:color="auto"/>
      </w:pBdr>
      <w:shd w:val="clear" w:color="auto" w:fill="FFFFFF"/>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585">
    <w:name w:val="xl1585"/>
    <w:basedOn w:val="Normal"/>
    <w:qFormat/>
    <w:rsid w:val="00CF3441"/>
    <w:pPr>
      <w:pBdr>
        <w:top w:val="single" w:sz="4" w:space="0" w:color="auto"/>
      </w:pBdr>
      <w:shd w:val="clear" w:color="auto" w:fill="FFFFFF"/>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1586">
    <w:name w:val="xl1586"/>
    <w:basedOn w:val="Normal"/>
    <w:qFormat/>
    <w:rsid w:val="00CF3441"/>
    <w:pPr>
      <w:pBdr>
        <w:top w:val="single" w:sz="4" w:space="0" w:color="auto"/>
        <w:left w:val="single" w:sz="4" w:space="0" w:color="auto"/>
        <w:bottom w:val="single" w:sz="4" w:space="0" w:color="auto"/>
      </w:pBdr>
      <w:shd w:val="clear" w:color="auto" w:fill="969696"/>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1587">
    <w:name w:val="xl1587"/>
    <w:basedOn w:val="Normal"/>
    <w:qFormat/>
    <w:rsid w:val="00CF3441"/>
    <w:pPr>
      <w:pBdr>
        <w:top w:val="single" w:sz="4" w:space="0" w:color="auto"/>
        <w:bottom w:val="single" w:sz="4" w:space="0" w:color="auto"/>
      </w:pBdr>
      <w:shd w:val="clear" w:color="auto" w:fill="969696"/>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1588">
    <w:name w:val="xl1588"/>
    <w:basedOn w:val="Normal"/>
    <w:qFormat/>
    <w:rsid w:val="00CF3441"/>
    <w:pPr>
      <w:pBdr>
        <w:top w:val="single" w:sz="4" w:space="0" w:color="auto"/>
        <w:bottom w:val="single" w:sz="4" w:space="0" w:color="auto"/>
      </w:pBdr>
      <w:shd w:val="clear" w:color="auto" w:fill="969696"/>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1589">
    <w:name w:val="xl1589"/>
    <w:basedOn w:val="Normal"/>
    <w:qFormat/>
    <w:rsid w:val="00CF3441"/>
    <w:pPr>
      <w:pBdr>
        <w:top w:val="single" w:sz="4" w:space="0" w:color="auto"/>
        <w:bottom w:val="single" w:sz="4" w:space="0" w:color="auto"/>
      </w:pBdr>
      <w:shd w:val="clear" w:color="auto" w:fill="969696"/>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590">
    <w:name w:val="xl1590"/>
    <w:basedOn w:val="Normal"/>
    <w:qFormat/>
    <w:rsid w:val="00CF3441"/>
    <w:pPr>
      <w:pBdr>
        <w:top w:val="single" w:sz="4" w:space="0" w:color="auto"/>
        <w:bottom w:val="single" w:sz="4" w:space="0" w:color="auto"/>
        <w:right w:val="single" w:sz="4" w:space="0" w:color="auto"/>
      </w:pBdr>
      <w:shd w:val="clear" w:color="auto" w:fill="969696"/>
      <w:spacing w:before="100" w:beforeAutospacing="1" w:after="100" w:afterAutospacing="1" w:line="240" w:lineRule="auto"/>
      <w:jc w:val="right"/>
    </w:pPr>
    <w:rPr>
      <w:rFonts w:ascii="Calibri" w:eastAsia="Times New Roman" w:hAnsi="Calibri" w:cs="Times New Roman"/>
      <w:b/>
      <w:bCs/>
      <w:color w:val="000000"/>
      <w:sz w:val="18"/>
      <w:szCs w:val="18"/>
      <w:lang w:eastAsia="es-CO"/>
    </w:rPr>
  </w:style>
  <w:style w:type="paragraph" w:customStyle="1" w:styleId="xl1591">
    <w:name w:val="xl1591"/>
    <w:basedOn w:val="Normal"/>
    <w:qFormat/>
    <w:rsid w:val="00CF344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qFormat/>
    <w:rsid w:val="00CF3441"/>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xl1593">
    <w:name w:val="xl1593"/>
    <w:basedOn w:val="Normal"/>
    <w:qFormat/>
    <w:rsid w:val="00CF3441"/>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CF3441"/>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qFormat/>
    <w:rsid w:val="00CF3441"/>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334">
    <w:name w:val="xl1334"/>
    <w:basedOn w:val="Normal"/>
    <w:qFormat/>
    <w:rsid w:val="00CF3441"/>
    <w:pPr>
      <w:pBdr>
        <w:top w:val="single" w:sz="4" w:space="0" w:color="auto"/>
        <w:left w:val="single" w:sz="4" w:space="0" w:color="auto"/>
        <w:bottom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335">
    <w:name w:val="xl1335"/>
    <w:basedOn w:val="Normal"/>
    <w:qFormat/>
    <w:rsid w:val="00CF3441"/>
    <w:pPr>
      <w:pBdr>
        <w:top w:val="single" w:sz="4" w:space="0" w:color="auto"/>
        <w:left w:val="single" w:sz="4" w:space="0" w:color="auto"/>
        <w:bottom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336">
    <w:name w:val="xl1336"/>
    <w:basedOn w:val="Normal"/>
    <w:qFormat/>
    <w:rsid w:val="00CF3441"/>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337">
    <w:name w:val="xl1337"/>
    <w:basedOn w:val="Normal"/>
    <w:qFormat/>
    <w:rsid w:val="00CF3441"/>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1338">
    <w:name w:val="xl1338"/>
    <w:basedOn w:val="Normal"/>
    <w:qFormat/>
    <w:rsid w:val="00CF3441"/>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Calibri" w:eastAsia="Times New Roman" w:hAnsi="Calibri" w:cs="Times New Roman"/>
      <w:b/>
      <w:bCs/>
      <w:color w:val="000000"/>
      <w:sz w:val="26"/>
      <w:szCs w:val="26"/>
      <w:lang w:eastAsia="es-CO"/>
    </w:rPr>
  </w:style>
  <w:style w:type="paragraph" w:customStyle="1" w:styleId="xl254">
    <w:name w:val="xl254"/>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Calibri" w:eastAsia="Times New Roman" w:hAnsi="Calibri" w:cs="Times New Roman"/>
      <w:b/>
      <w:bCs/>
      <w:sz w:val="18"/>
      <w:szCs w:val="18"/>
      <w:lang w:eastAsia="es-CO"/>
    </w:rPr>
  </w:style>
  <w:style w:type="paragraph" w:customStyle="1" w:styleId="xl255">
    <w:name w:val="xl255"/>
    <w:basedOn w:val="Normal"/>
    <w:qFormat/>
    <w:rsid w:val="00CF3441"/>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18"/>
      <w:szCs w:val="18"/>
      <w:lang w:eastAsia="es-CO"/>
    </w:rPr>
  </w:style>
  <w:style w:type="paragraph" w:customStyle="1" w:styleId="xl256">
    <w:name w:val="xl256"/>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es-CO"/>
    </w:rPr>
  </w:style>
  <w:style w:type="paragraph" w:customStyle="1" w:styleId="xl257">
    <w:name w:val="xl257"/>
    <w:basedOn w:val="Normal"/>
    <w:qFormat/>
    <w:rsid w:val="00CF3441"/>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18"/>
      <w:szCs w:val="18"/>
      <w:lang w:eastAsia="es-CO"/>
    </w:rPr>
  </w:style>
  <w:style w:type="paragraph" w:customStyle="1" w:styleId="xl258">
    <w:name w:val="xl258"/>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b/>
      <w:bCs/>
      <w:sz w:val="18"/>
      <w:szCs w:val="18"/>
      <w:lang w:eastAsia="es-CO"/>
    </w:rPr>
  </w:style>
  <w:style w:type="paragraph" w:customStyle="1" w:styleId="xl259">
    <w:name w:val="xl259"/>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260">
    <w:name w:val="xl260"/>
    <w:basedOn w:val="Normal"/>
    <w:qFormat/>
    <w:rsid w:val="00CF3441"/>
    <w:pPr>
      <w:spacing w:before="100" w:beforeAutospacing="1" w:after="100" w:afterAutospacing="1" w:line="240" w:lineRule="auto"/>
      <w:jc w:val="center"/>
    </w:pPr>
    <w:rPr>
      <w:rFonts w:ascii="Calibri" w:eastAsia="Times New Roman" w:hAnsi="Calibri" w:cs="Times New Roman"/>
      <w:sz w:val="16"/>
      <w:szCs w:val="16"/>
      <w:lang w:eastAsia="es-CO"/>
    </w:rPr>
  </w:style>
  <w:style w:type="paragraph" w:customStyle="1" w:styleId="xl261">
    <w:name w:val="xl261"/>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262">
    <w:name w:val="xl262"/>
    <w:basedOn w:val="Normal"/>
    <w:qFormat/>
    <w:rsid w:val="00CF3441"/>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63">
    <w:name w:val="xl263"/>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64">
    <w:name w:val="xl264"/>
    <w:basedOn w:val="Normal"/>
    <w:qFormat/>
    <w:rsid w:val="00CF3441"/>
    <w:pPr>
      <w:shd w:val="clear" w:color="auto" w:fill="FFFFFF"/>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65">
    <w:name w:val="xl265"/>
    <w:basedOn w:val="Normal"/>
    <w:qFormat/>
    <w:rsid w:val="00CF3441"/>
    <w:pP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66">
    <w:name w:val="xl26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67">
    <w:name w:val="xl267"/>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268">
    <w:name w:val="xl26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69">
    <w:name w:val="xl269"/>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70">
    <w:name w:val="xl270"/>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271">
    <w:name w:val="xl271"/>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272">
    <w:name w:val="xl272"/>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73">
    <w:name w:val="xl273"/>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74">
    <w:name w:val="xl274"/>
    <w:basedOn w:val="Normal"/>
    <w:qFormat/>
    <w:rsid w:val="00CF3441"/>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4"/>
      <w:szCs w:val="24"/>
      <w:lang w:eastAsia="es-CO"/>
    </w:rPr>
  </w:style>
  <w:style w:type="paragraph" w:customStyle="1" w:styleId="xl275">
    <w:name w:val="xl275"/>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276">
    <w:name w:val="xl276"/>
    <w:basedOn w:val="Normal"/>
    <w:qFormat/>
    <w:rsid w:val="00CF3441"/>
    <w:pPr>
      <w:shd w:val="clear" w:color="auto" w:fill="FFFFFF"/>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277">
    <w:name w:val="xl277"/>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color w:val="000000"/>
      <w:sz w:val="16"/>
      <w:szCs w:val="16"/>
      <w:lang w:eastAsia="es-CO"/>
    </w:rPr>
  </w:style>
  <w:style w:type="paragraph" w:customStyle="1" w:styleId="xl278">
    <w:name w:val="xl278"/>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b/>
      <w:bCs/>
      <w:lang w:eastAsia="es-CO"/>
    </w:rPr>
  </w:style>
  <w:style w:type="paragraph" w:customStyle="1" w:styleId="xl279">
    <w:name w:val="xl27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80">
    <w:name w:val="xl280"/>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81">
    <w:name w:val="xl281"/>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282">
    <w:name w:val="xl282"/>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83">
    <w:name w:val="xl283"/>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16"/>
      <w:szCs w:val="16"/>
      <w:lang w:eastAsia="es-CO"/>
    </w:rPr>
  </w:style>
  <w:style w:type="paragraph" w:customStyle="1" w:styleId="xl284">
    <w:name w:val="xl284"/>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85">
    <w:name w:val="xl285"/>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286">
    <w:name w:val="xl286"/>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color w:val="000000"/>
      <w:sz w:val="16"/>
      <w:szCs w:val="16"/>
      <w:lang w:eastAsia="es-CO"/>
    </w:rPr>
  </w:style>
  <w:style w:type="paragraph" w:customStyle="1" w:styleId="xl287">
    <w:name w:val="xl287"/>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Calibri" w:eastAsia="Times New Roman" w:hAnsi="Calibri" w:cs="Times New Roman"/>
      <w:b/>
      <w:bCs/>
      <w:sz w:val="24"/>
      <w:szCs w:val="24"/>
      <w:lang w:eastAsia="es-CO"/>
    </w:rPr>
  </w:style>
  <w:style w:type="paragraph" w:customStyle="1" w:styleId="xl288">
    <w:name w:val="xl288"/>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89">
    <w:name w:val="xl289"/>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90">
    <w:name w:val="xl290"/>
    <w:basedOn w:val="Normal"/>
    <w:qFormat/>
    <w:rsid w:val="00CF3441"/>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91">
    <w:name w:val="xl291"/>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b/>
      <w:bCs/>
      <w:color w:val="000000"/>
      <w:sz w:val="24"/>
      <w:szCs w:val="24"/>
      <w:lang w:eastAsia="es-CO"/>
    </w:rPr>
  </w:style>
  <w:style w:type="paragraph" w:customStyle="1" w:styleId="xl292">
    <w:name w:val="xl292"/>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293">
    <w:name w:val="xl29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4">
    <w:name w:val="xl294"/>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295">
    <w:name w:val="xl295"/>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6">
    <w:name w:val="xl296"/>
    <w:basedOn w:val="Normal"/>
    <w:qFormat/>
    <w:rsid w:val="00CF3441"/>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es-CO"/>
    </w:rPr>
  </w:style>
  <w:style w:type="paragraph" w:customStyle="1" w:styleId="xl297">
    <w:name w:val="xl29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4"/>
      <w:szCs w:val="24"/>
      <w:lang w:eastAsia="es-CO"/>
    </w:rPr>
  </w:style>
  <w:style w:type="paragraph" w:customStyle="1" w:styleId="xl298">
    <w:name w:val="xl298"/>
    <w:basedOn w:val="Normal"/>
    <w:qFormat/>
    <w:rsid w:val="00CF3441"/>
    <w:pPr>
      <w:spacing w:before="100" w:beforeAutospacing="1" w:after="100" w:afterAutospacing="1" w:line="240" w:lineRule="auto"/>
      <w:ind w:firstLineChars="100" w:firstLine="100"/>
    </w:pPr>
    <w:rPr>
      <w:rFonts w:ascii="Arial" w:eastAsia="Times New Roman" w:hAnsi="Arial" w:cs="Arial"/>
      <w:b/>
      <w:bCs/>
      <w:color w:val="000000"/>
      <w:sz w:val="24"/>
      <w:szCs w:val="24"/>
      <w:lang w:eastAsia="es-CO"/>
    </w:rPr>
  </w:style>
  <w:style w:type="paragraph" w:customStyle="1" w:styleId="xl299">
    <w:name w:val="xl299"/>
    <w:basedOn w:val="Normal"/>
    <w:qFormat/>
    <w:rsid w:val="00CF3441"/>
    <w:pPr>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300">
    <w:name w:val="xl300"/>
    <w:basedOn w:val="Normal"/>
    <w:qFormat/>
    <w:rsid w:val="00CF344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301">
    <w:name w:val="xl301"/>
    <w:basedOn w:val="Normal"/>
    <w:qFormat/>
    <w:rsid w:val="00CF344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302">
    <w:name w:val="xl302"/>
    <w:basedOn w:val="Normal"/>
    <w:qFormat/>
    <w:rsid w:val="00CF3441"/>
    <w:pP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303">
    <w:name w:val="xl303"/>
    <w:basedOn w:val="Normal"/>
    <w:qFormat/>
    <w:rsid w:val="00CF3441"/>
    <w:pPr>
      <w:spacing w:before="100" w:beforeAutospacing="1" w:after="100" w:afterAutospacing="1" w:line="240" w:lineRule="auto"/>
      <w:jc w:val="right"/>
    </w:pPr>
    <w:rPr>
      <w:rFonts w:ascii="Arial" w:eastAsia="Times New Roman" w:hAnsi="Arial" w:cs="Arial"/>
      <w:b/>
      <w:bCs/>
      <w:color w:val="000000"/>
      <w:sz w:val="24"/>
      <w:szCs w:val="24"/>
      <w:lang w:eastAsia="es-CO"/>
    </w:rPr>
  </w:style>
  <w:style w:type="paragraph" w:customStyle="1" w:styleId="xl304">
    <w:name w:val="xl304"/>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24"/>
      <w:szCs w:val="24"/>
      <w:lang w:eastAsia="es-CO"/>
    </w:rPr>
  </w:style>
  <w:style w:type="paragraph" w:customStyle="1" w:styleId="xl305">
    <w:name w:val="xl305"/>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306">
    <w:name w:val="xl306"/>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307">
    <w:name w:val="xl307"/>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308">
    <w:name w:val="xl308"/>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es-CO"/>
    </w:rPr>
  </w:style>
  <w:style w:type="paragraph" w:customStyle="1" w:styleId="xl309">
    <w:name w:val="xl309"/>
    <w:basedOn w:val="Normal"/>
    <w:qFormat/>
    <w:rsid w:val="00CF3441"/>
    <w:pPr>
      <w:spacing w:before="100" w:beforeAutospacing="1" w:after="100" w:afterAutospacing="1" w:line="240" w:lineRule="auto"/>
      <w:ind w:firstLineChars="100" w:firstLine="100"/>
    </w:pPr>
    <w:rPr>
      <w:rFonts w:ascii="Arial" w:eastAsia="Times New Roman" w:hAnsi="Arial" w:cs="Arial"/>
      <w:color w:val="000000"/>
      <w:sz w:val="24"/>
      <w:szCs w:val="24"/>
      <w:lang w:eastAsia="es-CO"/>
    </w:rPr>
  </w:style>
  <w:style w:type="paragraph" w:customStyle="1" w:styleId="xl310">
    <w:name w:val="xl310"/>
    <w:basedOn w:val="Normal"/>
    <w:qFormat/>
    <w:rsid w:val="00CF3441"/>
    <w:pP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311">
    <w:name w:val="xl311"/>
    <w:basedOn w:val="Normal"/>
    <w:qFormat/>
    <w:rsid w:val="00CF3441"/>
    <w:pPr>
      <w:pBdr>
        <w:top w:val="single" w:sz="4" w:space="0"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312">
    <w:name w:val="xl312"/>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313">
    <w:name w:val="xl313"/>
    <w:basedOn w:val="Normal"/>
    <w:qFormat/>
    <w:rsid w:val="00CF3441"/>
    <w:pPr>
      <w:pBdr>
        <w:top w:val="single" w:sz="4" w:space="0" w:color="auto"/>
        <w:left w:val="single" w:sz="4" w:space="9" w:color="auto"/>
        <w:bottom w:val="single" w:sz="4" w:space="0" w:color="auto"/>
      </w:pBdr>
      <w:shd w:val="clear" w:color="auto" w:fill="BFBFBF"/>
      <w:spacing w:before="100" w:beforeAutospacing="1" w:after="100" w:afterAutospacing="1" w:line="240" w:lineRule="auto"/>
      <w:ind w:firstLineChars="100" w:firstLine="100"/>
    </w:pPr>
    <w:rPr>
      <w:rFonts w:ascii="Arial" w:eastAsia="Times New Roman" w:hAnsi="Arial" w:cs="Arial"/>
      <w:b/>
      <w:bCs/>
      <w:color w:val="000000"/>
      <w:sz w:val="24"/>
      <w:szCs w:val="24"/>
      <w:lang w:eastAsia="es-CO"/>
    </w:rPr>
  </w:style>
  <w:style w:type="paragraph" w:customStyle="1" w:styleId="xl314">
    <w:name w:val="xl314"/>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315">
    <w:name w:val="xl315"/>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color w:val="000000"/>
      <w:sz w:val="28"/>
      <w:szCs w:val="28"/>
      <w:lang w:eastAsia="es-CO"/>
    </w:rPr>
  </w:style>
  <w:style w:type="paragraph" w:customStyle="1" w:styleId="xl316">
    <w:name w:val="xl316"/>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color w:val="000000"/>
      <w:sz w:val="28"/>
      <w:szCs w:val="28"/>
      <w:lang w:eastAsia="es-CO"/>
    </w:rPr>
  </w:style>
  <w:style w:type="paragraph" w:customStyle="1" w:styleId="xl317">
    <w:name w:val="xl317"/>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28"/>
      <w:szCs w:val="28"/>
      <w:lang w:eastAsia="es-CO"/>
    </w:rPr>
  </w:style>
  <w:style w:type="paragraph" w:customStyle="1" w:styleId="xl318">
    <w:name w:val="xl318"/>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319">
    <w:name w:val="xl31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Calibri" w:eastAsia="Times New Roman" w:hAnsi="Calibri" w:cs="Times New Roman"/>
      <w:color w:val="000000"/>
      <w:sz w:val="16"/>
      <w:szCs w:val="16"/>
      <w:lang w:eastAsia="es-CO"/>
    </w:rPr>
  </w:style>
  <w:style w:type="paragraph" w:customStyle="1" w:styleId="xl320">
    <w:name w:val="xl320"/>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Calibri" w:eastAsia="Times New Roman" w:hAnsi="Calibri" w:cs="Times New Roman"/>
      <w:color w:val="000000"/>
      <w:sz w:val="18"/>
      <w:szCs w:val="18"/>
      <w:lang w:eastAsia="es-CO"/>
    </w:rPr>
  </w:style>
  <w:style w:type="paragraph" w:customStyle="1" w:styleId="xl321">
    <w:name w:val="xl321"/>
    <w:basedOn w:val="Normal"/>
    <w:qFormat/>
    <w:rsid w:val="00CF3441"/>
    <w:pP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322">
    <w:name w:val="xl322"/>
    <w:basedOn w:val="Normal"/>
    <w:qFormat/>
    <w:rsid w:val="00CF3441"/>
    <w:pPr>
      <w:shd w:val="clear" w:color="auto" w:fill="FFFFFF"/>
      <w:spacing w:before="100" w:beforeAutospacing="1" w:after="100" w:afterAutospacing="1" w:line="240" w:lineRule="auto"/>
      <w:jc w:val="center"/>
    </w:pPr>
    <w:rPr>
      <w:rFonts w:ascii="Calibri" w:eastAsia="Times New Roman" w:hAnsi="Calibri" w:cs="Times New Roman"/>
      <w:color w:val="000000"/>
      <w:sz w:val="16"/>
      <w:szCs w:val="16"/>
      <w:lang w:eastAsia="es-CO"/>
    </w:rPr>
  </w:style>
  <w:style w:type="paragraph" w:customStyle="1" w:styleId="xl323">
    <w:name w:val="xl323"/>
    <w:basedOn w:val="Normal"/>
    <w:qFormat/>
    <w:rsid w:val="00CF3441"/>
    <w:pPr>
      <w:shd w:val="clear" w:color="auto" w:fill="FFFFFF"/>
      <w:spacing w:before="100" w:beforeAutospacing="1" w:after="100" w:afterAutospacing="1" w:line="240" w:lineRule="auto"/>
      <w:jc w:val="both"/>
    </w:pPr>
    <w:rPr>
      <w:rFonts w:ascii="Calibri" w:eastAsia="Times New Roman" w:hAnsi="Calibri" w:cs="Times New Roman"/>
      <w:color w:val="000000"/>
      <w:sz w:val="18"/>
      <w:szCs w:val="18"/>
      <w:lang w:eastAsia="es-CO"/>
    </w:rPr>
  </w:style>
  <w:style w:type="paragraph" w:customStyle="1" w:styleId="xl324">
    <w:name w:val="xl324"/>
    <w:basedOn w:val="Normal"/>
    <w:qFormat/>
    <w:rsid w:val="00CF3441"/>
    <w:pPr>
      <w:shd w:val="clear" w:color="auto" w:fill="FFFFFF"/>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325">
    <w:name w:val="xl325"/>
    <w:basedOn w:val="Normal"/>
    <w:qFormat/>
    <w:rsid w:val="00CF3441"/>
    <w:pPr>
      <w:shd w:val="clear" w:color="auto" w:fill="FFFFFF"/>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326">
    <w:name w:val="xl326"/>
    <w:basedOn w:val="Normal"/>
    <w:qFormat/>
    <w:rsid w:val="00CF3441"/>
    <w:pPr>
      <w:shd w:val="clear" w:color="auto" w:fill="FFFFFF"/>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327">
    <w:name w:val="xl327"/>
    <w:basedOn w:val="Normal"/>
    <w:qFormat/>
    <w:rsid w:val="00CF3441"/>
    <w:pPr>
      <w:shd w:val="clear" w:color="auto" w:fill="FFFFFF"/>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328">
    <w:name w:val="xl328"/>
    <w:basedOn w:val="Normal"/>
    <w:qFormat/>
    <w:rsid w:val="00CF3441"/>
    <w:pPr>
      <w:pBdr>
        <w:top w:val="single" w:sz="4" w:space="0" w:color="auto"/>
        <w:left w:val="single" w:sz="4" w:space="9" w:color="auto"/>
        <w:bottom w:val="single" w:sz="4" w:space="0" w:color="auto"/>
      </w:pBdr>
      <w:shd w:val="clear" w:color="auto" w:fill="BFBFBF"/>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329">
    <w:name w:val="xl329"/>
    <w:basedOn w:val="Normal"/>
    <w:qFormat/>
    <w:rsid w:val="00CF3441"/>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330">
    <w:name w:val="xl330"/>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331">
    <w:name w:val="xl331"/>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332">
    <w:name w:val="xl332"/>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color w:val="000000"/>
      <w:sz w:val="24"/>
      <w:szCs w:val="24"/>
      <w:lang w:eastAsia="es-CO"/>
    </w:rPr>
  </w:style>
  <w:style w:type="paragraph" w:customStyle="1" w:styleId="xl333">
    <w:name w:val="xl333"/>
    <w:basedOn w:val="Normal"/>
    <w:qFormat/>
    <w:rsid w:val="00CF3441"/>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24"/>
      <w:szCs w:val="24"/>
      <w:lang w:eastAsia="es-CO"/>
    </w:rPr>
  </w:style>
  <w:style w:type="paragraph" w:customStyle="1" w:styleId="xl334">
    <w:name w:val="xl334"/>
    <w:basedOn w:val="Normal"/>
    <w:qFormat/>
    <w:rsid w:val="00CF3441"/>
    <w:pPr>
      <w:pBdr>
        <w:top w:val="single" w:sz="4" w:space="0" w:color="auto"/>
        <w:left w:val="single" w:sz="4" w:space="9" w:color="auto"/>
        <w:bottom w:val="single" w:sz="4" w:space="0" w:color="auto"/>
      </w:pBdr>
      <w:shd w:val="clear" w:color="auto" w:fill="C0C0C0"/>
      <w:spacing w:before="100" w:beforeAutospacing="1" w:after="100" w:afterAutospacing="1" w:line="240" w:lineRule="auto"/>
      <w:ind w:firstLineChars="100" w:firstLine="100"/>
    </w:pPr>
    <w:rPr>
      <w:rFonts w:ascii="Arial" w:eastAsia="Times New Roman" w:hAnsi="Arial" w:cs="Arial"/>
      <w:b/>
      <w:bCs/>
      <w:color w:val="000000"/>
      <w:sz w:val="28"/>
      <w:szCs w:val="28"/>
      <w:lang w:eastAsia="es-CO"/>
    </w:rPr>
  </w:style>
  <w:style w:type="paragraph" w:customStyle="1" w:styleId="xl335">
    <w:name w:val="xl335"/>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336">
    <w:name w:val="xl336"/>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Arial" w:eastAsia="Times New Roman" w:hAnsi="Arial" w:cs="Arial"/>
      <w:color w:val="000000"/>
      <w:sz w:val="28"/>
      <w:szCs w:val="28"/>
      <w:lang w:eastAsia="es-CO"/>
    </w:rPr>
  </w:style>
  <w:style w:type="paragraph" w:customStyle="1" w:styleId="xl337">
    <w:name w:val="xl337"/>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Arial" w:eastAsia="Times New Roman" w:hAnsi="Arial" w:cs="Arial"/>
      <w:color w:val="000000"/>
      <w:sz w:val="28"/>
      <w:szCs w:val="28"/>
      <w:lang w:eastAsia="es-CO"/>
    </w:rPr>
  </w:style>
  <w:style w:type="paragraph" w:customStyle="1" w:styleId="xl338">
    <w:name w:val="xl338"/>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8"/>
      <w:szCs w:val="28"/>
      <w:lang w:eastAsia="es-CO"/>
    </w:rPr>
  </w:style>
  <w:style w:type="paragraph" w:customStyle="1" w:styleId="xl339">
    <w:name w:val="xl339"/>
    <w:basedOn w:val="Normal"/>
    <w:qFormat/>
    <w:rsid w:val="00CF3441"/>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340">
    <w:name w:val="xl340"/>
    <w:basedOn w:val="Normal"/>
    <w:qFormat/>
    <w:rsid w:val="00CF3441"/>
    <w:pPr>
      <w:pBdr>
        <w:top w:val="single" w:sz="4" w:space="0" w:color="auto"/>
        <w:bottom w:val="single" w:sz="4" w:space="0" w:color="auto"/>
      </w:pBdr>
      <w:shd w:val="clear" w:color="auto" w:fill="BFBFBF"/>
      <w:spacing w:before="100" w:beforeAutospacing="1" w:after="100" w:afterAutospacing="1" w:line="240" w:lineRule="auto"/>
      <w:jc w:val="right"/>
    </w:pPr>
    <w:rPr>
      <w:rFonts w:ascii="Arial" w:eastAsia="Times New Roman" w:hAnsi="Arial" w:cs="Arial"/>
      <w:b/>
      <w:bCs/>
      <w:color w:val="000000"/>
      <w:sz w:val="24"/>
      <w:szCs w:val="24"/>
      <w:lang w:eastAsia="es-CO"/>
    </w:rPr>
  </w:style>
  <w:style w:type="paragraph" w:customStyle="1" w:styleId="xl341">
    <w:name w:val="xl341"/>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right"/>
    </w:pPr>
    <w:rPr>
      <w:rFonts w:ascii="Arial" w:eastAsia="Times New Roman" w:hAnsi="Arial" w:cs="Arial"/>
      <w:b/>
      <w:bCs/>
      <w:sz w:val="28"/>
      <w:szCs w:val="28"/>
      <w:lang w:eastAsia="es-CO"/>
    </w:rPr>
  </w:style>
  <w:style w:type="paragraph" w:customStyle="1" w:styleId="xl342">
    <w:name w:val="xl342"/>
    <w:basedOn w:val="Normal"/>
    <w:qFormat/>
    <w:rsid w:val="00CF344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w:eastAsia="Times New Roman" w:hAnsi="Arial" w:cs="Arial"/>
      <w:b/>
      <w:bCs/>
      <w:sz w:val="28"/>
      <w:szCs w:val="28"/>
      <w:lang w:eastAsia="es-CO"/>
    </w:rPr>
  </w:style>
  <w:style w:type="paragraph" w:customStyle="1" w:styleId="xl1594">
    <w:name w:val="xl159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595">
    <w:name w:val="xl1595"/>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xl1596">
    <w:name w:val="xl1596"/>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97">
    <w:name w:val="xl1597"/>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98">
    <w:name w:val="xl1598"/>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599">
    <w:name w:val="xl1599"/>
    <w:basedOn w:val="Normal"/>
    <w:qFormat/>
    <w:rsid w:val="00CF3441"/>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600">
    <w:name w:val="xl1600"/>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01">
    <w:name w:val="xl160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602">
    <w:name w:val="xl160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603">
    <w:name w:val="xl1603"/>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04">
    <w:name w:val="xl1604"/>
    <w:basedOn w:val="Normal"/>
    <w:qFormat/>
    <w:rsid w:val="00CF344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605">
    <w:name w:val="xl1605"/>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xl1606">
    <w:name w:val="xl1606"/>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07">
    <w:name w:val="xl1607"/>
    <w:basedOn w:val="Normal"/>
    <w:qFormat/>
    <w:rsid w:val="00CF3441"/>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08">
    <w:name w:val="xl1608"/>
    <w:basedOn w:val="Normal"/>
    <w:qFormat/>
    <w:rsid w:val="00CF3441"/>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609">
    <w:name w:val="xl160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610">
    <w:name w:val="xl1610"/>
    <w:basedOn w:val="Normal"/>
    <w:qFormat/>
    <w:rsid w:val="00CF3441"/>
    <w:pP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11">
    <w:name w:val="xl1611"/>
    <w:basedOn w:val="Normal"/>
    <w:qFormat/>
    <w:rsid w:val="00CF3441"/>
    <w:pP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612">
    <w:name w:val="xl1612"/>
    <w:basedOn w:val="Normal"/>
    <w:qFormat/>
    <w:rsid w:val="00CF3441"/>
    <w:pP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613">
    <w:name w:val="xl1613"/>
    <w:basedOn w:val="Normal"/>
    <w:qFormat/>
    <w:rsid w:val="00CF3441"/>
    <w:pP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14">
    <w:name w:val="xl1614"/>
    <w:basedOn w:val="Normal"/>
    <w:qFormat/>
    <w:rsid w:val="00CF3441"/>
    <w:pP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15">
    <w:name w:val="xl1615"/>
    <w:basedOn w:val="Normal"/>
    <w:qFormat/>
    <w:rsid w:val="00CF3441"/>
    <w:pP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616">
    <w:name w:val="xl1616"/>
    <w:basedOn w:val="Normal"/>
    <w:qFormat/>
    <w:rsid w:val="00CF3441"/>
    <w:pP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617">
    <w:name w:val="xl1617"/>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618">
    <w:name w:val="xl1618"/>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619">
    <w:name w:val="xl1619"/>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18"/>
      <w:szCs w:val="18"/>
      <w:lang w:eastAsia="es-CO"/>
    </w:rPr>
  </w:style>
  <w:style w:type="paragraph" w:customStyle="1" w:styleId="xl1620">
    <w:name w:val="xl1620"/>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21">
    <w:name w:val="xl1621"/>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622">
    <w:name w:val="xl1622"/>
    <w:basedOn w:val="Normal"/>
    <w:qFormat/>
    <w:rsid w:val="00CF3441"/>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623">
    <w:name w:val="xl1623"/>
    <w:basedOn w:val="Normal"/>
    <w:qFormat/>
    <w:rsid w:val="00CF3441"/>
    <w:pPr>
      <w:pBdr>
        <w:top w:val="single" w:sz="4" w:space="0" w:color="auto"/>
        <w:lef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24">
    <w:name w:val="xl1624"/>
    <w:basedOn w:val="Normal"/>
    <w:qFormat/>
    <w:rsid w:val="00CF3441"/>
    <w:pPr>
      <w:pBdr>
        <w:top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1625">
    <w:name w:val="xl1625"/>
    <w:basedOn w:val="Normal"/>
    <w:qFormat/>
    <w:rsid w:val="00CF3441"/>
    <w:pPr>
      <w:pBdr>
        <w:top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1626">
    <w:name w:val="xl1626"/>
    <w:basedOn w:val="Normal"/>
    <w:qFormat/>
    <w:rsid w:val="00CF3441"/>
    <w:pPr>
      <w:pBdr>
        <w:top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27">
    <w:name w:val="xl1627"/>
    <w:basedOn w:val="Normal"/>
    <w:qFormat/>
    <w:rsid w:val="00CF3441"/>
    <w:pPr>
      <w:pBdr>
        <w:top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28">
    <w:name w:val="xl1628"/>
    <w:basedOn w:val="Normal"/>
    <w:qFormat/>
    <w:rsid w:val="00CF3441"/>
    <w:pPr>
      <w:pBdr>
        <w:top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629">
    <w:name w:val="xl1629"/>
    <w:basedOn w:val="Normal"/>
    <w:qFormat/>
    <w:rsid w:val="00CF3441"/>
    <w:pPr>
      <w:pBdr>
        <w:top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630">
    <w:name w:val="xl1630"/>
    <w:basedOn w:val="Normal"/>
    <w:qFormat/>
    <w:rsid w:val="00CF3441"/>
    <w:pPr>
      <w:pBdr>
        <w:top w:val="single" w:sz="4" w:space="0" w:color="auto"/>
        <w:left w:val="single" w:sz="4" w:space="7" w:color="auto"/>
        <w:bottom w:val="single" w:sz="4" w:space="0" w:color="auto"/>
      </w:pBdr>
      <w:spacing w:before="100" w:beforeAutospacing="1" w:after="100" w:afterAutospacing="1" w:line="240" w:lineRule="auto"/>
      <w:ind w:firstLineChars="100" w:firstLine="100"/>
    </w:pPr>
    <w:rPr>
      <w:rFonts w:ascii="Arial" w:eastAsia="Times New Roman" w:hAnsi="Arial" w:cs="Arial"/>
      <w:b/>
      <w:bCs/>
      <w:color w:val="000000"/>
      <w:sz w:val="20"/>
      <w:szCs w:val="20"/>
      <w:lang w:eastAsia="es-CO"/>
    </w:rPr>
  </w:style>
  <w:style w:type="paragraph" w:customStyle="1" w:styleId="xl1631">
    <w:name w:val="xl1631"/>
    <w:basedOn w:val="Normal"/>
    <w:qFormat/>
    <w:rsid w:val="00CF3441"/>
    <w:pPr>
      <w:pBdr>
        <w:top w:val="single" w:sz="4" w:space="0" w:color="auto"/>
        <w:left w:val="single" w:sz="4" w:space="7" w:color="auto"/>
        <w:bottom w:val="single" w:sz="4" w:space="0" w:color="auto"/>
      </w:pBdr>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1632">
    <w:name w:val="xl1632"/>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633">
    <w:name w:val="xl1633"/>
    <w:basedOn w:val="Normal"/>
    <w:qFormat/>
    <w:rsid w:val="00CF3441"/>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634">
    <w:name w:val="xl1634"/>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5">
    <w:name w:val="xl1635"/>
    <w:basedOn w:val="Normal"/>
    <w:qFormat/>
    <w:rsid w:val="00CF3441"/>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color w:val="000000"/>
      <w:sz w:val="20"/>
      <w:szCs w:val="20"/>
      <w:lang w:eastAsia="es-CO"/>
    </w:rPr>
  </w:style>
  <w:style w:type="paragraph" w:customStyle="1" w:styleId="xl1636">
    <w:name w:val="xl1636"/>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eastAsia="es-CO"/>
    </w:rPr>
  </w:style>
  <w:style w:type="paragraph" w:customStyle="1" w:styleId="xl1637">
    <w:name w:val="xl1637"/>
    <w:basedOn w:val="Normal"/>
    <w:qFormat/>
    <w:rsid w:val="00CF3441"/>
    <w:pPr>
      <w:spacing w:before="100" w:beforeAutospacing="1" w:after="100" w:afterAutospacing="1" w:line="240" w:lineRule="auto"/>
      <w:ind w:firstLineChars="100" w:firstLine="100"/>
    </w:pPr>
    <w:rPr>
      <w:rFonts w:ascii="Arial" w:eastAsia="Times New Roman" w:hAnsi="Arial" w:cs="Arial"/>
      <w:b/>
      <w:bCs/>
      <w:color w:val="000000"/>
      <w:sz w:val="20"/>
      <w:szCs w:val="20"/>
      <w:lang w:eastAsia="es-CO"/>
    </w:rPr>
  </w:style>
  <w:style w:type="paragraph" w:customStyle="1" w:styleId="xl1638">
    <w:name w:val="xl1638"/>
    <w:basedOn w:val="Normal"/>
    <w:qFormat/>
    <w:rsid w:val="00CF3441"/>
    <w:pPr>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1639">
    <w:name w:val="xl1639"/>
    <w:basedOn w:val="Normal"/>
    <w:qFormat/>
    <w:rsid w:val="00CF3441"/>
    <w:pP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0">
    <w:name w:val="xl1640"/>
    <w:basedOn w:val="Normal"/>
    <w:qFormat/>
    <w:rsid w:val="00CF3441"/>
    <w:pPr>
      <w:spacing w:before="100" w:beforeAutospacing="1" w:after="100" w:afterAutospacing="1" w:line="240" w:lineRule="auto"/>
      <w:jc w:val="right"/>
    </w:pPr>
    <w:rPr>
      <w:rFonts w:ascii="Arial" w:eastAsia="Times New Roman" w:hAnsi="Arial" w:cs="Arial"/>
      <w:b/>
      <w:bCs/>
      <w:color w:val="000000"/>
      <w:sz w:val="20"/>
      <w:szCs w:val="20"/>
      <w:lang w:eastAsia="es-CO"/>
    </w:rPr>
  </w:style>
  <w:style w:type="paragraph" w:customStyle="1" w:styleId="xl1641">
    <w:name w:val="xl1641"/>
    <w:basedOn w:val="Normal"/>
    <w:qFormat/>
    <w:rsid w:val="00CF3441"/>
    <w:pPr>
      <w:pBdr>
        <w:top w:val="single" w:sz="4" w:space="0" w:color="auto"/>
        <w:left w:val="single" w:sz="4" w:space="7"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20"/>
      <w:szCs w:val="20"/>
      <w:lang w:eastAsia="es-CO"/>
    </w:rPr>
  </w:style>
  <w:style w:type="paragraph" w:customStyle="1" w:styleId="xl1642">
    <w:name w:val="xl1642"/>
    <w:basedOn w:val="Normal"/>
    <w:qFormat/>
    <w:rsid w:val="00CF3441"/>
    <w:pPr>
      <w:pBdr>
        <w:top w:val="single" w:sz="4" w:space="0" w:color="auto"/>
        <w:left w:val="single" w:sz="4" w:space="7"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1643">
    <w:name w:val="xl1643"/>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644">
    <w:name w:val="xl1644"/>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645">
    <w:name w:val="xl1645"/>
    <w:basedOn w:val="Normal"/>
    <w:qFormat/>
    <w:rsid w:val="00CF3441"/>
    <w:pPr>
      <w:pBdr>
        <w:top w:val="single" w:sz="4" w:space="0" w:color="auto"/>
        <w:bottom w:val="single" w:sz="4" w:space="0" w:color="auto"/>
      </w:pBd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1646">
    <w:name w:val="xl1646"/>
    <w:basedOn w:val="Normal"/>
    <w:qFormat/>
    <w:rsid w:val="00CF3441"/>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647">
    <w:name w:val="xl1647"/>
    <w:basedOn w:val="Normal"/>
    <w:qFormat/>
    <w:rsid w:val="00CF3441"/>
    <w:pPr>
      <w:spacing w:before="100" w:beforeAutospacing="1" w:after="100" w:afterAutospacing="1" w:line="240" w:lineRule="auto"/>
      <w:ind w:firstLineChars="100" w:firstLine="100"/>
    </w:pPr>
    <w:rPr>
      <w:rFonts w:ascii="Arial" w:eastAsia="Times New Roman" w:hAnsi="Arial" w:cs="Arial"/>
      <w:color w:val="000000"/>
      <w:sz w:val="20"/>
      <w:szCs w:val="20"/>
      <w:lang w:eastAsia="es-CO"/>
    </w:rPr>
  </w:style>
  <w:style w:type="paragraph" w:customStyle="1" w:styleId="xl1648">
    <w:name w:val="xl1648"/>
    <w:basedOn w:val="Normal"/>
    <w:qFormat/>
    <w:rsid w:val="00CF3441"/>
    <w:pPr>
      <w:spacing w:before="100" w:beforeAutospacing="1" w:after="100" w:afterAutospacing="1" w:line="240" w:lineRule="auto"/>
      <w:ind w:firstLineChars="100" w:firstLine="100"/>
    </w:pPr>
    <w:rPr>
      <w:rFonts w:ascii="Arial" w:eastAsia="Times New Roman" w:hAnsi="Arial" w:cs="Arial"/>
      <w:color w:val="000000"/>
      <w:sz w:val="16"/>
      <w:szCs w:val="16"/>
      <w:lang w:eastAsia="es-CO"/>
    </w:rPr>
  </w:style>
  <w:style w:type="paragraph" w:customStyle="1" w:styleId="xl1649">
    <w:name w:val="xl1649"/>
    <w:basedOn w:val="Normal"/>
    <w:qFormat/>
    <w:rsid w:val="00CF3441"/>
    <w:pPr>
      <w:pBdr>
        <w:top w:val="single" w:sz="4" w:space="0" w:color="auto"/>
        <w:left w:val="single" w:sz="4" w:space="7" w:color="auto"/>
        <w:bottom w:val="single" w:sz="4" w:space="0" w:color="auto"/>
      </w:pBdr>
      <w:shd w:val="clear" w:color="auto" w:fill="C0C0C0"/>
      <w:spacing w:before="100" w:beforeAutospacing="1" w:after="100" w:afterAutospacing="1" w:line="240" w:lineRule="auto"/>
      <w:ind w:firstLineChars="100" w:firstLine="100"/>
    </w:pPr>
    <w:rPr>
      <w:rFonts w:ascii="Arial" w:eastAsia="Times New Roman" w:hAnsi="Arial" w:cs="Arial"/>
      <w:b/>
      <w:bCs/>
      <w:color w:val="000000"/>
      <w:sz w:val="28"/>
      <w:szCs w:val="28"/>
      <w:lang w:eastAsia="es-CO"/>
    </w:rPr>
  </w:style>
  <w:style w:type="paragraph" w:customStyle="1" w:styleId="xl1650">
    <w:name w:val="xl1650"/>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ind w:firstLineChars="100" w:firstLine="100"/>
    </w:pPr>
    <w:rPr>
      <w:rFonts w:ascii="Arial" w:eastAsia="Times New Roman" w:hAnsi="Arial" w:cs="Arial"/>
      <w:b/>
      <w:bCs/>
      <w:color w:val="000000"/>
      <w:sz w:val="16"/>
      <w:szCs w:val="16"/>
      <w:lang w:eastAsia="es-CO"/>
    </w:rPr>
  </w:style>
  <w:style w:type="paragraph" w:customStyle="1" w:styleId="xl1651">
    <w:name w:val="xl1651"/>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Arial Narrow" w:eastAsia="Times New Roman" w:hAnsi="Arial Narrow" w:cs="Times New Roman"/>
      <w:color w:val="000000"/>
      <w:sz w:val="28"/>
      <w:szCs w:val="28"/>
      <w:lang w:eastAsia="es-CO"/>
    </w:rPr>
  </w:style>
  <w:style w:type="paragraph" w:customStyle="1" w:styleId="xl1652">
    <w:name w:val="xl1652"/>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Arial" w:eastAsia="Times New Roman" w:hAnsi="Arial" w:cs="Arial"/>
      <w:color w:val="000000"/>
      <w:sz w:val="28"/>
      <w:szCs w:val="28"/>
      <w:lang w:eastAsia="es-CO"/>
    </w:rPr>
  </w:style>
  <w:style w:type="paragraph" w:customStyle="1" w:styleId="xl1653">
    <w:name w:val="xl1653"/>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8"/>
      <w:szCs w:val="28"/>
      <w:lang w:eastAsia="es-CO"/>
    </w:rPr>
  </w:style>
  <w:style w:type="paragraph" w:customStyle="1" w:styleId="xl1654">
    <w:name w:val="xl1654"/>
    <w:basedOn w:val="Normal"/>
    <w:qFormat/>
    <w:rsid w:val="00CF3441"/>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xl1655">
    <w:name w:val="xl1655"/>
    <w:basedOn w:val="Normal"/>
    <w:qFormat/>
    <w:rsid w:val="00CF3441"/>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56">
    <w:name w:val="xl1656"/>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right"/>
    </w:pPr>
    <w:rPr>
      <w:rFonts w:ascii="Arial" w:eastAsia="Times New Roman" w:hAnsi="Arial" w:cs="Arial"/>
      <w:b/>
      <w:bCs/>
      <w:sz w:val="28"/>
      <w:szCs w:val="28"/>
      <w:lang w:eastAsia="es-CO"/>
    </w:rPr>
  </w:style>
  <w:style w:type="paragraph" w:customStyle="1" w:styleId="xl1657">
    <w:name w:val="xl1657"/>
    <w:basedOn w:val="Normal"/>
    <w:qFormat/>
    <w:rsid w:val="00CF344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w:eastAsia="Times New Roman" w:hAnsi="Arial" w:cs="Arial"/>
      <w:b/>
      <w:bCs/>
      <w:sz w:val="28"/>
      <w:szCs w:val="28"/>
      <w:lang w:eastAsia="es-CO"/>
    </w:rPr>
  </w:style>
  <w:style w:type="paragraph" w:customStyle="1" w:styleId="xl1658">
    <w:name w:val="xl1658"/>
    <w:basedOn w:val="Normal"/>
    <w:qFormat/>
    <w:rsid w:val="00CF3441"/>
    <w:pPr>
      <w:spacing w:before="100" w:beforeAutospacing="1" w:after="100" w:afterAutospacing="1" w:line="240" w:lineRule="auto"/>
      <w:ind w:firstLineChars="100" w:firstLine="100"/>
    </w:pPr>
    <w:rPr>
      <w:rFonts w:ascii="Calibri" w:eastAsia="Times New Roman" w:hAnsi="Calibri" w:cs="Times New Roman"/>
      <w:b/>
      <w:bCs/>
      <w:color w:val="000000"/>
      <w:sz w:val="16"/>
      <w:szCs w:val="16"/>
      <w:lang w:eastAsia="es-CO"/>
    </w:rPr>
  </w:style>
  <w:style w:type="paragraph" w:customStyle="1" w:styleId="xl1659">
    <w:name w:val="xl1659"/>
    <w:basedOn w:val="Normal"/>
    <w:qFormat/>
    <w:rsid w:val="00CF3441"/>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1660">
    <w:name w:val="xl1660"/>
    <w:basedOn w:val="Normal"/>
    <w:qFormat/>
    <w:rsid w:val="00CF3441"/>
    <w:pPr>
      <w:spacing w:before="100" w:beforeAutospacing="1" w:after="100" w:afterAutospacing="1" w:line="240" w:lineRule="auto"/>
      <w:jc w:val="center"/>
    </w:pPr>
    <w:rPr>
      <w:rFonts w:ascii="Calibri" w:eastAsia="Times New Roman" w:hAnsi="Calibri" w:cs="Times New Roman"/>
      <w:b/>
      <w:bCs/>
      <w:color w:val="000000"/>
      <w:sz w:val="24"/>
      <w:szCs w:val="24"/>
      <w:lang w:eastAsia="es-CO"/>
    </w:rPr>
  </w:style>
  <w:style w:type="paragraph" w:customStyle="1" w:styleId="xl1661">
    <w:name w:val="xl1661"/>
    <w:basedOn w:val="Normal"/>
    <w:qFormat/>
    <w:rsid w:val="00CF3441"/>
    <w:pPr>
      <w:spacing w:before="100" w:beforeAutospacing="1" w:after="100" w:afterAutospacing="1" w:line="240" w:lineRule="auto"/>
      <w:jc w:val="right"/>
    </w:pPr>
    <w:rPr>
      <w:rFonts w:ascii="Calibri" w:eastAsia="Times New Roman" w:hAnsi="Calibri" w:cs="Times New Roman"/>
      <w:b/>
      <w:bCs/>
      <w:color w:val="000000"/>
      <w:sz w:val="18"/>
      <w:szCs w:val="18"/>
      <w:lang w:eastAsia="es-CO"/>
    </w:rPr>
  </w:style>
  <w:style w:type="paragraph" w:customStyle="1" w:styleId="xl1662">
    <w:name w:val="xl1662"/>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Calibri" w:eastAsia="Times New Roman" w:hAnsi="Calibri" w:cs="Times New Roman"/>
      <w:color w:val="000000"/>
      <w:sz w:val="18"/>
      <w:szCs w:val="18"/>
      <w:lang w:eastAsia="es-CO"/>
    </w:rPr>
  </w:style>
  <w:style w:type="paragraph" w:customStyle="1" w:styleId="xl1663">
    <w:name w:val="xl1663"/>
    <w:basedOn w:val="Normal"/>
    <w:qFormat/>
    <w:rsid w:val="00CF3441"/>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Calibri" w:eastAsia="Times New Roman" w:hAnsi="Calibri" w:cs="Times New Roman"/>
      <w:color w:val="000000"/>
      <w:sz w:val="16"/>
      <w:szCs w:val="16"/>
      <w:lang w:eastAsia="es-CO"/>
    </w:rPr>
  </w:style>
  <w:style w:type="paragraph" w:customStyle="1" w:styleId="xl1664">
    <w:name w:val="xl1664"/>
    <w:basedOn w:val="Normal"/>
    <w:qFormat/>
    <w:rsid w:val="00CF3441"/>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665">
    <w:name w:val="xl1665"/>
    <w:basedOn w:val="Normal"/>
    <w:qFormat/>
    <w:rsid w:val="00CF3441"/>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1666">
    <w:name w:val="xl1666"/>
    <w:basedOn w:val="Normal"/>
    <w:qFormat/>
    <w:rsid w:val="00CF3441"/>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1667">
    <w:name w:val="xl1667"/>
    <w:basedOn w:val="Normal"/>
    <w:qFormat/>
    <w:rsid w:val="00CF3441"/>
    <w:pPr>
      <w:pBdr>
        <w:top w:val="single" w:sz="4" w:space="0" w:color="auto"/>
        <w:bottom w:val="single" w:sz="4" w:space="0" w:color="auto"/>
      </w:pBd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668">
    <w:name w:val="xl1668"/>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669">
    <w:name w:val="xl1669"/>
    <w:basedOn w:val="Normal"/>
    <w:qFormat/>
    <w:rsid w:val="00CF344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qFormat/>
    <w:rsid w:val="00CF3441"/>
    <w:pPr>
      <w:pBdr>
        <w:top w:val="single" w:sz="4" w:space="0" w:color="auto"/>
        <w:bottom w:val="single" w:sz="4" w:space="0" w:color="auto"/>
      </w:pBdr>
      <w:spacing w:before="100" w:beforeAutospacing="1" w:after="100" w:afterAutospacing="1" w:line="240" w:lineRule="auto"/>
      <w:ind w:firstLineChars="100" w:firstLine="100"/>
    </w:pPr>
    <w:rPr>
      <w:rFonts w:ascii="Calibri" w:eastAsia="Times New Roman" w:hAnsi="Calibri" w:cs="Times New Roman"/>
      <w:color w:val="000000"/>
      <w:sz w:val="16"/>
      <w:szCs w:val="16"/>
      <w:lang w:eastAsia="es-CO"/>
    </w:rPr>
  </w:style>
  <w:style w:type="paragraph" w:customStyle="1" w:styleId="xl1671">
    <w:name w:val="xl1671"/>
    <w:basedOn w:val="Normal"/>
    <w:qFormat/>
    <w:rsid w:val="00CF3441"/>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1672">
    <w:name w:val="xl1672"/>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1673">
    <w:name w:val="xl1673"/>
    <w:basedOn w:val="Normal"/>
    <w:qFormat/>
    <w:rsid w:val="00CF3441"/>
    <w:pPr>
      <w:spacing w:before="100" w:beforeAutospacing="1" w:after="100" w:afterAutospacing="1" w:line="240" w:lineRule="auto"/>
      <w:ind w:firstLineChars="100" w:firstLine="100"/>
    </w:pPr>
    <w:rPr>
      <w:rFonts w:ascii="Calibri" w:eastAsia="Times New Roman" w:hAnsi="Calibri" w:cs="Times New Roman"/>
      <w:color w:val="000000"/>
      <w:sz w:val="18"/>
      <w:szCs w:val="18"/>
      <w:lang w:eastAsia="es-CO"/>
    </w:rPr>
  </w:style>
  <w:style w:type="paragraph" w:customStyle="1" w:styleId="xl1674">
    <w:name w:val="xl1674"/>
    <w:basedOn w:val="Normal"/>
    <w:qFormat/>
    <w:rsid w:val="00CF3441"/>
    <w:pPr>
      <w:spacing w:before="100" w:beforeAutospacing="1" w:after="100" w:afterAutospacing="1" w:line="240" w:lineRule="auto"/>
      <w:ind w:firstLineChars="100" w:firstLine="100"/>
    </w:pPr>
    <w:rPr>
      <w:rFonts w:ascii="Calibri" w:eastAsia="Times New Roman" w:hAnsi="Calibri" w:cs="Times New Roman"/>
      <w:color w:val="000000"/>
      <w:sz w:val="16"/>
      <w:szCs w:val="16"/>
      <w:lang w:eastAsia="es-CO"/>
    </w:rPr>
  </w:style>
  <w:style w:type="paragraph" w:customStyle="1" w:styleId="xl1675">
    <w:name w:val="xl1675"/>
    <w:basedOn w:val="Normal"/>
    <w:qFormat/>
    <w:rsid w:val="00CF3441"/>
    <w:pPr>
      <w:pBdr>
        <w:top w:val="single" w:sz="4" w:space="0" w:color="auto"/>
        <w:left w:val="single" w:sz="4" w:space="9" w:color="auto"/>
        <w:bottom w:val="single" w:sz="4" w:space="0" w:color="auto"/>
      </w:pBdr>
      <w:shd w:val="clear" w:color="auto" w:fill="C0C0C0"/>
      <w:spacing w:before="100" w:beforeAutospacing="1" w:after="100" w:afterAutospacing="1" w:line="240" w:lineRule="auto"/>
      <w:ind w:firstLineChars="100" w:firstLine="100"/>
    </w:pPr>
    <w:rPr>
      <w:rFonts w:ascii="Calibri" w:eastAsia="Times New Roman" w:hAnsi="Calibri" w:cs="Times New Roman"/>
      <w:b/>
      <w:bCs/>
      <w:color w:val="000000"/>
      <w:sz w:val="18"/>
      <w:szCs w:val="18"/>
      <w:lang w:eastAsia="es-CO"/>
    </w:rPr>
  </w:style>
  <w:style w:type="paragraph" w:customStyle="1" w:styleId="xl1676">
    <w:name w:val="xl1676"/>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ind w:firstLineChars="100" w:firstLine="100"/>
    </w:pPr>
    <w:rPr>
      <w:rFonts w:ascii="Calibri" w:eastAsia="Times New Roman" w:hAnsi="Calibri" w:cs="Times New Roman"/>
      <w:b/>
      <w:bCs/>
      <w:color w:val="000000"/>
      <w:sz w:val="16"/>
      <w:szCs w:val="16"/>
      <w:lang w:eastAsia="es-CO"/>
    </w:rPr>
  </w:style>
  <w:style w:type="paragraph" w:customStyle="1" w:styleId="xl1677">
    <w:name w:val="xl1677"/>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Calibri" w:eastAsia="Times New Roman" w:hAnsi="Calibri" w:cs="Times New Roman"/>
      <w:color w:val="000000"/>
      <w:sz w:val="28"/>
      <w:szCs w:val="28"/>
      <w:lang w:eastAsia="es-CO"/>
    </w:rPr>
  </w:style>
  <w:style w:type="paragraph" w:customStyle="1" w:styleId="xl1678">
    <w:name w:val="xl1678"/>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pPr>
    <w:rPr>
      <w:rFonts w:ascii="Calibri" w:eastAsia="Times New Roman" w:hAnsi="Calibri" w:cs="Times New Roman"/>
      <w:color w:val="000000"/>
      <w:sz w:val="28"/>
      <w:szCs w:val="28"/>
      <w:lang w:eastAsia="es-CO"/>
    </w:rPr>
  </w:style>
  <w:style w:type="paragraph" w:customStyle="1" w:styleId="xl1679">
    <w:name w:val="xl1679"/>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center"/>
    </w:pPr>
    <w:rPr>
      <w:rFonts w:ascii="Calibri" w:eastAsia="Times New Roman" w:hAnsi="Calibri" w:cs="Times New Roman"/>
      <w:b/>
      <w:bCs/>
      <w:color w:val="000000"/>
      <w:sz w:val="28"/>
      <w:szCs w:val="28"/>
      <w:lang w:eastAsia="es-CO"/>
    </w:rPr>
  </w:style>
  <w:style w:type="paragraph" w:customStyle="1" w:styleId="xl1680">
    <w:name w:val="xl1680"/>
    <w:basedOn w:val="Normal"/>
    <w:qFormat/>
    <w:rsid w:val="00CF3441"/>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81">
    <w:name w:val="xl1681"/>
    <w:basedOn w:val="Normal"/>
    <w:qFormat/>
    <w:rsid w:val="00CF3441"/>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xl1682">
    <w:name w:val="xl1682"/>
    <w:basedOn w:val="Normal"/>
    <w:qFormat/>
    <w:rsid w:val="00CF3441"/>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1683">
    <w:name w:val="xl1683"/>
    <w:basedOn w:val="Normal"/>
    <w:qFormat/>
    <w:rsid w:val="00CF3441"/>
    <w:pPr>
      <w:pBdr>
        <w:top w:val="single" w:sz="4" w:space="0" w:color="auto"/>
        <w:bottom w:val="single" w:sz="4" w:space="0" w:color="auto"/>
      </w:pBdr>
      <w:shd w:val="clear" w:color="auto" w:fill="C0C0C0"/>
      <w:spacing w:before="100" w:beforeAutospacing="1" w:after="100" w:afterAutospacing="1" w:line="240" w:lineRule="auto"/>
      <w:jc w:val="right"/>
    </w:pPr>
    <w:rPr>
      <w:rFonts w:ascii="Calibri" w:eastAsia="Times New Roman" w:hAnsi="Calibri" w:cs="Times New Roman"/>
      <w:b/>
      <w:bCs/>
      <w:sz w:val="28"/>
      <w:szCs w:val="28"/>
      <w:lang w:eastAsia="es-CO"/>
    </w:rPr>
  </w:style>
  <w:style w:type="paragraph" w:customStyle="1" w:styleId="xl1684">
    <w:name w:val="xl1684"/>
    <w:basedOn w:val="Normal"/>
    <w:qFormat/>
    <w:rsid w:val="00CF344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Calibri" w:eastAsia="Times New Roman" w:hAnsi="Calibri" w:cs="Times New Roman"/>
      <w:b/>
      <w:bCs/>
      <w:sz w:val="28"/>
      <w:szCs w:val="28"/>
      <w:lang w:eastAsia="es-CO"/>
    </w:rPr>
  </w:style>
  <w:style w:type="character" w:styleId="Ttulodellibro">
    <w:name w:val="Book Title"/>
    <w:uiPriority w:val="33"/>
    <w:qFormat/>
    <w:rsid w:val="00CF3441"/>
    <w:rPr>
      <w:b/>
      <w:bCs/>
      <w:i/>
      <w:iCs/>
      <w:spacing w:val="5"/>
    </w:rPr>
  </w:style>
  <w:style w:type="character" w:customStyle="1" w:styleId="Ttulo7Car1">
    <w:name w:val="Título 7 Car1"/>
    <w:semiHidden/>
    <w:rsid w:val="00CF3441"/>
    <w:rPr>
      <w:rFonts w:ascii="Cambria" w:eastAsia="Times New Roman" w:hAnsi="Cambria" w:cs="Times New Roman"/>
      <w:i/>
      <w:iCs/>
      <w:color w:val="404040"/>
      <w:sz w:val="24"/>
      <w:szCs w:val="24"/>
      <w:lang w:eastAsia="es-ES"/>
    </w:rPr>
  </w:style>
  <w:style w:type="character" w:customStyle="1" w:styleId="Ttulo8Car1">
    <w:name w:val="Título 8 Car1"/>
    <w:semiHidden/>
    <w:rsid w:val="00CF3441"/>
    <w:rPr>
      <w:rFonts w:ascii="Cambria" w:eastAsia="Times New Roman" w:hAnsi="Cambria" w:cs="Times New Roman"/>
      <w:color w:val="404040"/>
      <w:lang w:eastAsia="es-ES"/>
    </w:rPr>
  </w:style>
  <w:style w:type="character" w:customStyle="1" w:styleId="Ttulo9Car1">
    <w:name w:val="Título 9 Car1"/>
    <w:semiHidden/>
    <w:rsid w:val="00CF3441"/>
    <w:rPr>
      <w:rFonts w:ascii="Cambria" w:eastAsia="Times New Roman" w:hAnsi="Cambria" w:cs="Times New Roman"/>
      <w:i/>
      <w:iCs/>
      <w:color w:val="404040"/>
      <w:lang w:eastAsia="es-ES"/>
    </w:rPr>
  </w:style>
  <w:style w:type="character" w:customStyle="1" w:styleId="Textoindependiente2Car1">
    <w:name w:val="Texto independiente 2 Car1"/>
    <w:semiHidden/>
    <w:rsid w:val="00CF3441"/>
    <w:rPr>
      <w:rFonts w:ascii="Times New Roman" w:eastAsia="Times New Roman" w:hAnsi="Times New Roman" w:cs="Times New Roman"/>
      <w:sz w:val="24"/>
      <w:szCs w:val="24"/>
      <w:lang w:val="es-CO"/>
    </w:rPr>
  </w:style>
  <w:style w:type="character" w:customStyle="1" w:styleId="Sangra3detindependienteCar1">
    <w:name w:val="Sangría 3 de t. independiente Car1"/>
    <w:semiHidden/>
    <w:rsid w:val="00CF3441"/>
    <w:rPr>
      <w:rFonts w:ascii="Times New Roman" w:eastAsia="Times New Roman" w:hAnsi="Times New Roman" w:cs="Times New Roman"/>
      <w:sz w:val="16"/>
      <w:szCs w:val="16"/>
      <w:lang w:val="es-CO"/>
    </w:rPr>
  </w:style>
  <w:style w:type="character" w:customStyle="1" w:styleId="Sangra2detindependienteCar1">
    <w:name w:val="Sangría 2 de t. independiente Car1"/>
    <w:uiPriority w:val="99"/>
    <w:semiHidden/>
    <w:rsid w:val="00CF3441"/>
    <w:rPr>
      <w:rFonts w:ascii="Times New Roman" w:eastAsia="Times New Roman" w:hAnsi="Times New Roman" w:cs="Times New Roman"/>
      <w:sz w:val="24"/>
      <w:szCs w:val="24"/>
      <w:lang w:val="es-CO"/>
    </w:rPr>
  </w:style>
  <w:style w:type="character" w:customStyle="1" w:styleId="MapadeldocumentoCar1">
    <w:name w:val="Mapa del documento Car1"/>
    <w:uiPriority w:val="99"/>
    <w:semiHidden/>
    <w:rsid w:val="00CF3441"/>
    <w:rPr>
      <w:rFonts w:ascii="Tahoma" w:eastAsia="Times New Roman" w:hAnsi="Tahoma" w:cs="Tahoma"/>
      <w:sz w:val="16"/>
      <w:szCs w:val="16"/>
      <w:lang w:val="es-CO"/>
    </w:rPr>
  </w:style>
  <w:style w:type="character" w:customStyle="1" w:styleId="CierreCar1">
    <w:name w:val="Cierre Car1"/>
    <w:uiPriority w:val="99"/>
    <w:semiHidden/>
    <w:rsid w:val="00CF3441"/>
    <w:rPr>
      <w:rFonts w:ascii="Times New Roman" w:eastAsia="Times New Roman" w:hAnsi="Times New Roman" w:cs="Times New Roman"/>
      <w:sz w:val="24"/>
      <w:szCs w:val="24"/>
      <w:lang w:val="es-CO"/>
    </w:rPr>
  </w:style>
  <w:style w:type="character" w:customStyle="1" w:styleId="SubttuloCar1">
    <w:name w:val="Subtítulo Car1"/>
    <w:rsid w:val="00CF344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CF3441"/>
  </w:style>
  <w:style w:type="character" w:customStyle="1" w:styleId="TextosinformatoCar1">
    <w:name w:val="Texto sin formato Car1"/>
    <w:semiHidden/>
    <w:rsid w:val="00CF3441"/>
    <w:rPr>
      <w:rFonts w:ascii="Consolas" w:eastAsia="Times New Roman" w:hAnsi="Consolas" w:cs="Consolas"/>
      <w:sz w:val="21"/>
      <w:szCs w:val="21"/>
      <w:lang w:val="es-CO"/>
    </w:rPr>
  </w:style>
  <w:style w:type="character" w:customStyle="1" w:styleId="Textoindependiente3Car1">
    <w:name w:val="Texto independiente 3 Car1"/>
    <w:semiHidden/>
    <w:rsid w:val="00CF3441"/>
    <w:rPr>
      <w:rFonts w:ascii="Times New Roman" w:eastAsia="Times New Roman" w:hAnsi="Times New Roman" w:cs="Times New Roman"/>
      <w:sz w:val="16"/>
      <w:szCs w:val="16"/>
      <w:lang w:val="es-CO"/>
    </w:rPr>
  </w:style>
  <w:style w:type="character" w:customStyle="1" w:styleId="AsuntodelcomentarioCar1">
    <w:name w:val="Asunto del comentario Car1"/>
    <w:semiHidden/>
    <w:rsid w:val="00CF3441"/>
    <w:rPr>
      <w:rFonts w:ascii="Times New Roman" w:eastAsia="Times New Roman" w:hAnsi="Times New Roman" w:cs="Times New Roman"/>
      <w:b/>
      <w:bCs/>
      <w:lang w:val="es-CO"/>
    </w:rPr>
  </w:style>
  <w:style w:type="character" w:customStyle="1" w:styleId="SaludoCar1">
    <w:name w:val="Saludo Car1"/>
    <w:semiHidden/>
    <w:rsid w:val="00CF3441"/>
    <w:rPr>
      <w:rFonts w:ascii="Times New Roman" w:eastAsia="Times New Roman" w:hAnsi="Times New Roman" w:cs="Times New Roman"/>
      <w:sz w:val="24"/>
      <w:szCs w:val="24"/>
      <w:lang w:val="es-CO"/>
    </w:rPr>
  </w:style>
  <w:style w:type="character" w:customStyle="1" w:styleId="EncabezadodemensajeCar1">
    <w:name w:val="Encabezado de mensaje Car1"/>
    <w:uiPriority w:val="99"/>
    <w:semiHidden/>
    <w:rsid w:val="00CF3441"/>
    <w:rPr>
      <w:rFonts w:ascii="Cambria" w:eastAsia="Times New Roman" w:hAnsi="Cambria" w:cs="Times New Roman"/>
      <w:sz w:val="24"/>
      <w:szCs w:val="24"/>
      <w:shd w:val="pct20" w:color="auto" w:fill="auto"/>
      <w:lang w:val="es-CO"/>
    </w:rPr>
  </w:style>
  <w:style w:type="table" w:customStyle="1" w:styleId="Tablaconcuadrcula511">
    <w:name w:val="Tabla con cuadrícula511"/>
    <w:basedOn w:val="Tablanormal"/>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CF3441"/>
    <w:pPr>
      <w:spacing w:after="0" w:line="240" w:lineRule="auto"/>
    </w:pPr>
    <w:rPr>
      <w:rFonts w:ascii="Calibri" w:eastAsia="MS Mincho"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CF3441"/>
    <w:pPr>
      <w:numPr>
        <w:numId w:val="105"/>
      </w:numPr>
    </w:pPr>
  </w:style>
  <w:style w:type="table" w:customStyle="1" w:styleId="Tablaconcuadrcula10">
    <w:name w:val="Tabla con cuadrícula10"/>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CF3441"/>
    <w:pPr>
      <w:numPr>
        <w:numId w:val="117"/>
      </w:numPr>
    </w:pPr>
  </w:style>
  <w:style w:type="numbering" w:customStyle="1" w:styleId="WW8Num5021">
    <w:name w:val="WW8Num5021"/>
    <w:basedOn w:val="Sinlista"/>
    <w:rsid w:val="00CF3441"/>
    <w:pPr>
      <w:numPr>
        <w:numId w:val="109"/>
      </w:numPr>
    </w:pPr>
  </w:style>
  <w:style w:type="table" w:customStyle="1" w:styleId="Tablaconcuadrcula221">
    <w:name w:val="Tabla con cuadrícula221"/>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CF3441"/>
    <w:pPr>
      <w:numPr>
        <w:numId w:val="106"/>
      </w:numPr>
    </w:pPr>
  </w:style>
  <w:style w:type="numbering" w:customStyle="1" w:styleId="WW8Num5022">
    <w:name w:val="WW8Num5022"/>
    <w:basedOn w:val="Sinlista"/>
    <w:rsid w:val="00CF3441"/>
    <w:pPr>
      <w:numPr>
        <w:numId w:val="108"/>
      </w:numPr>
    </w:pPr>
  </w:style>
  <w:style w:type="table" w:customStyle="1" w:styleId="Tablaconcuadrcula23">
    <w:name w:val="Tabla con cuadrícula23"/>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CF3441"/>
    <w:pPr>
      <w:numPr>
        <w:numId w:val="107"/>
      </w:numPr>
    </w:pPr>
  </w:style>
  <w:style w:type="table" w:customStyle="1" w:styleId="Tablaconcuadrcula121">
    <w:name w:val="Tabla con cuadrícula121"/>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captulo">
    <w:name w:val="Subcapítulo"/>
    <w:basedOn w:val="Normal"/>
    <w:qFormat/>
    <w:rsid w:val="00CF3441"/>
    <w:pPr>
      <w:numPr>
        <w:numId w:val="110"/>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CF3441"/>
    <w:pPr>
      <w:widowControl w:val="0"/>
      <w:suppressLineNumbers/>
      <w:autoSpaceDN/>
    </w:pPr>
    <w:rPr>
      <w:rFonts w:ascii="Liberation Serif" w:eastAsia="DejaVu Sans" w:hAnsi="Liberation Serif" w:cs="DejaVu Sans"/>
      <w:kern w:val="1"/>
      <w:lang w:val="es-CO" w:eastAsia="ar-SA"/>
    </w:rPr>
  </w:style>
  <w:style w:type="paragraph" w:styleId="Revisin">
    <w:name w:val="Revision"/>
    <w:hidden/>
    <w:uiPriority w:val="99"/>
    <w:semiHidden/>
    <w:rsid w:val="00CF3441"/>
    <w:pPr>
      <w:spacing w:after="0" w:line="240" w:lineRule="auto"/>
    </w:pPr>
    <w:rPr>
      <w:rFonts w:ascii="Times New Roman" w:eastAsia="SimSun" w:hAnsi="Times New Roman" w:cs="Mangal"/>
      <w:kern w:val="3"/>
      <w:szCs w:val="21"/>
      <w:lang w:eastAsia="zh-CN" w:bidi="hi-IN"/>
      <w14:ligatures w14:val="none"/>
    </w:rPr>
  </w:style>
  <w:style w:type="character" w:customStyle="1" w:styleId="a">
    <w:name w:val="a"/>
    <w:rsid w:val="00CF3441"/>
  </w:style>
  <w:style w:type="paragraph" w:styleId="Lista5">
    <w:name w:val="List 5"/>
    <w:basedOn w:val="Normal"/>
    <w:uiPriority w:val="99"/>
    <w:unhideWhenUsed/>
    <w:rsid w:val="00CF3441"/>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nhideWhenUsed/>
    <w:rsid w:val="00CF3441"/>
    <w:pPr>
      <w:widowControl w:val="0"/>
      <w:numPr>
        <w:numId w:val="111"/>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CF3441"/>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CF344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CF3441"/>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CF3441"/>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CF3441"/>
    <w:rPr>
      <w:rFonts w:ascii="Arial" w:eastAsia="Times New Roman"/>
    </w:rPr>
  </w:style>
  <w:style w:type="character" w:customStyle="1" w:styleId="st">
    <w:name w:val="st"/>
    <w:rsid w:val="00CF3441"/>
  </w:style>
  <w:style w:type="character" w:customStyle="1" w:styleId="normaltextrun">
    <w:name w:val="normaltextrun"/>
    <w:rsid w:val="00CF3441"/>
  </w:style>
  <w:style w:type="character" w:customStyle="1" w:styleId="baj1">
    <w:name w:val="b_aj1"/>
    <w:rsid w:val="00CF3441"/>
    <w:rPr>
      <w:b/>
      <w:bCs/>
      <w:color w:val="000000"/>
    </w:rPr>
  </w:style>
  <w:style w:type="character" w:customStyle="1" w:styleId="descriptionid32424780siteid9781">
    <w:name w:val="descriptionid32424780siteid9781"/>
    <w:rsid w:val="00CF3441"/>
    <w:rPr>
      <w:rFonts w:ascii="Arial" w:hAnsi="Arial" w:cs="Arial" w:hint="default"/>
      <w:color w:val="000000"/>
      <w:sz w:val="20"/>
      <w:szCs w:val="20"/>
    </w:rPr>
  </w:style>
  <w:style w:type="character" w:customStyle="1" w:styleId="a9">
    <w:name w:val="a9"/>
    <w:rsid w:val="00CF3441"/>
  </w:style>
  <w:style w:type="paragraph" w:customStyle="1" w:styleId="pa43">
    <w:name w:val="pa43"/>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CF3441"/>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CF3441"/>
    <w:pPr>
      <w:spacing w:after="0" w:line="240" w:lineRule="auto"/>
      <w:ind w:left="284" w:right="760"/>
      <w:jc w:val="both"/>
    </w:pPr>
    <w:rPr>
      <w:rFonts w:ascii="Times New Roman" w:eastAsia="Times New Roman" w:hAnsi="Times New Roman" w:cs="Times New Roman"/>
      <w:sz w:val="20"/>
      <w:szCs w:val="20"/>
      <w:lang w:val="es-ES_tradnl" w:eastAsia="es-ES"/>
    </w:rPr>
  </w:style>
  <w:style w:type="character" w:customStyle="1" w:styleId="texto5">
    <w:name w:val="texto5"/>
    <w:rsid w:val="00CF3441"/>
  </w:style>
  <w:style w:type="paragraph" w:customStyle="1" w:styleId="CM39">
    <w:name w:val="CM39"/>
    <w:basedOn w:val="Default"/>
    <w:next w:val="Default"/>
    <w:uiPriority w:val="99"/>
    <w:rsid w:val="00CF3441"/>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CF3441"/>
    <w:pPr>
      <w:widowControl w:val="0"/>
      <w:spacing w:after="135"/>
    </w:pPr>
    <w:rPr>
      <w:rFonts w:ascii="Helvetica" w:eastAsia="Times New Roman" w:hAnsi="Helvetica" w:cs="Helvetica"/>
      <w:color w:val="auto"/>
      <w:lang w:val="es-ES" w:eastAsia="es-ES"/>
    </w:rPr>
  </w:style>
  <w:style w:type="character" w:styleId="CitaHTML">
    <w:name w:val="HTML Cite"/>
    <w:uiPriority w:val="99"/>
    <w:unhideWhenUsed/>
    <w:rsid w:val="00CF3441"/>
    <w:rPr>
      <w:i/>
      <w:iCs/>
    </w:rPr>
  </w:style>
  <w:style w:type="paragraph" w:customStyle="1" w:styleId="Sangra2detindependiente1">
    <w:name w:val="Sangría 2 de t. independiente1"/>
    <w:basedOn w:val="Normal"/>
    <w:qFormat/>
    <w:rsid w:val="00CF344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CF3441"/>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CarCarCarCarCarCar">
    <w:name w:val="Car Car Car Car Car Car Car"/>
    <w:basedOn w:val="Normal"/>
    <w:rsid w:val="00CF3441"/>
    <w:pPr>
      <w:spacing w:line="240" w:lineRule="exact"/>
    </w:pPr>
    <w:rPr>
      <w:rFonts w:ascii="Verdana" w:eastAsia="Times New Roman" w:hAnsi="Verdana" w:cs="Times New Roman"/>
      <w:sz w:val="20"/>
      <w:szCs w:val="20"/>
      <w:lang w:val="en-US"/>
    </w:rPr>
  </w:style>
  <w:style w:type="paragraph" w:customStyle="1" w:styleId="subcaptulo0">
    <w:name w:val="subcaptulo"/>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11">
    <w:name w:val="Sangría 2 de t. independiente11"/>
    <w:basedOn w:val="Normal"/>
    <w:rsid w:val="00CF344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CF3441"/>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qFormat/>
    <w:rsid w:val="00CF344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Subttulo2">
    <w:name w:val="Subtítulo 2"/>
    <w:basedOn w:val="Subttulo"/>
    <w:next w:val="Normal"/>
    <w:qFormat/>
    <w:rsid w:val="00CF3441"/>
    <w:pPr>
      <w:numPr>
        <w:ilvl w:val="0"/>
      </w:numPr>
      <w:spacing w:after="60" w:line="240" w:lineRule="auto"/>
      <w:jc w:val="center"/>
      <w:outlineLvl w:val="1"/>
    </w:pPr>
    <w:rPr>
      <w:rFonts w:ascii="Arial" w:eastAsia="Times New Roman" w:hAnsi="Arial" w:cs="Times New Roman"/>
      <w:color w:val="auto"/>
      <w:spacing w:val="0"/>
      <w:sz w:val="24"/>
      <w:szCs w:val="20"/>
      <w:lang w:val="es-ES_tradnl" w:eastAsia="es-ES"/>
    </w:rPr>
  </w:style>
  <w:style w:type="paragraph" w:customStyle="1" w:styleId="Text1">
    <w:name w:val="Text1"/>
    <w:basedOn w:val="Ttulo2"/>
    <w:qFormat/>
    <w:rsid w:val="00CF3441"/>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debloque1">
    <w:name w:val="Texto de bloque1"/>
    <w:basedOn w:val="Normal"/>
    <w:rsid w:val="00CF3441"/>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F3441"/>
    <w:pPr>
      <w:spacing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CF3441"/>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CF3441"/>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rsid w:val="00CF3441"/>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CF3441"/>
    <w:pPr>
      <w:spacing w:line="240" w:lineRule="exact"/>
    </w:pPr>
    <w:rPr>
      <w:rFonts w:ascii="Verdana" w:eastAsia="Times New Roman" w:hAnsi="Verdana" w:cs="Times New Roman"/>
      <w:sz w:val="20"/>
      <w:szCs w:val="20"/>
      <w:lang w:val="en-US"/>
    </w:rPr>
  </w:style>
  <w:style w:type="character" w:customStyle="1" w:styleId="CarCar5">
    <w:name w:val="Car Car5"/>
    <w:rsid w:val="00CF3441"/>
    <w:rPr>
      <w:rFonts w:ascii="Arial" w:hAnsi="Arial"/>
      <w:sz w:val="24"/>
      <w:lang w:val="es-CO"/>
    </w:rPr>
  </w:style>
  <w:style w:type="paragraph" w:customStyle="1" w:styleId="msonormalcxspmiddle">
    <w:name w:val="msonormalcxspmiddle"/>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CF3441"/>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CF344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CF3441"/>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CF3441"/>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CF3441"/>
    <w:pPr>
      <w:spacing w:line="240" w:lineRule="exact"/>
    </w:pPr>
    <w:rPr>
      <w:rFonts w:ascii="Verdana" w:eastAsia="Times New Roman" w:hAnsi="Verdana" w:cs="Times New Roman"/>
      <w:sz w:val="20"/>
      <w:szCs w:val="20"/>
      <w:lang w:val="en-US"/>
    </w:rPr>
  </w:style>
  <w:style w:type="character" w:customStyle="1" w:styleId="textonavy1">
    <w:name w:val="texto_navy1"/>
    <w:rsid w:val="00CF3441"/>
    <w:rPr>
      <w:color w:val="000080"/>
    </w:rPr>
  </w:style>
  <w:style w:type="paragraph" w:customStyle="1" w:styleId="Textoindependiente31">
    <w:name w:val="Texto independiente 31"/>
    <w:basedOn w:val="Normal"/>
    <w:rsid w:val="00CF3441"/>
    <w:pPr>
      <w:spacing w:after="0" w:line="240" w:lineRule="auto"/>
      <w:jc w:val="both"/>
    </w:pPr>
    <w:rPr>
      <w:rFonts w:ascii="Arial" w:eastAsia="Times New Roman" w:hAnsi="Arial" w:cs="Times New Roman"/>
      <w:szCs w:val="24"/>
      <w:lang w:val="es-ES_tradnl" w:eastAsia="es-ES"/>
    </w:rPr>
  </w:style>
  <w:style w:type="paragraph" w:customStyle="1" w:styleId="ListaCC">
    <w:name w:val="Lista CC."/>
    <w:basedOn w:val="Normal"/>
    <w:rsid w:val="00CF3441"/>
    <w:pPr>
      <w:spacing w:after="200" w:line="276" w:lineRule="auto"/>
    </w:pPr>
    <w:rPr>
      <w:rFonts w:ascii="Calibri" w:eastAsia="Times New Roman" w:hAnsi="Calibri" w:cs="Times New Roman"/>
      <w:lang w:val="es-AR" w:eastAsia="es-AR"/>
    </w:rPr>
  </w:style>
  <w:style w:type="paragraph" w:customStyle="1" w:styleId="ttulo0">
    <w:name w:val="título"/>
    <w:rsid w:val="00CF344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PARTE">
    <w:name w:val="PARTE"/>
    <w:basedOn w:val="Normal"/>
    <w:rsid w:val="00CF3441"/>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CF3441"/>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CF3441"/>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CF3441"/>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6">
    <w:name w:val="xl26"/>
    <w:basedOn w:val="Normal"/>
    <w:qFormat/>
    <w:rsid w:val="00CF34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CF3441"/>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CF344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CF3441"/>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CF3441"/>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CF3441"/>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CF3441"/>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CF3441"/>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CF3441"/>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CF3441"/>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CF3441"/>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CF3441"/>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CF3441"/>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CF3441"/>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CF3441"/>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CF3441"/>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CF3441"/>
    <w:rPr>
      <w:vertAlign w:val="superscript"/>
    </w:rPr>
  </w:style>
  <w:style w:type="character" w:customStyle="1" w:styleId="CarCar13">
    <w:name w:val="Car Car13"/>
    <w:rsid w:val="00CF3441"/>
    <w:rPr>
      <w:rFonts w:ascii="Arial" w:hAnsi="Arial"/>
      <w:sz w:val="24"/>
      <w:lang w:val="es-CO" w:eastAsia="es-ES" w:bidi="ar-SA"/>
    </w:rPr>
  </w:style>
  <w:style w:type="character" w:customStyle="1" w:styleId="CarCar15">
    <w:name w:val="Car Car15"/>
    <w:rsid w:val="00CF3441"/>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CF3441"/>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uiPriority w:val="99"/>
    <w:rsid w:val="00CF3441"/>
    <w:rPr>
      <w:rFonts w:ascii="Times New Roman" w:eastAsia="Times New Roman" w:hAnsi="Times New Roman" w:cs="Times New Roman"/>
      <w:kern w:val="0"/>
      <w:lang w:val="es-ES_tradnl" w:eastAsia="es-ES"/>
      <w14:ligatures w14:val="none"/>
    </w:rPr>
  </w:style>
  <w:style w:type="paragraph" w:customStyle="1" w:styleId="Infodocumentosadjuntos">
    <w:name w:val="Info documentos adjuntos"/>
    <w:basedOn w:val="Normal"/>
    <w:rsid w:val="00CF3441"/>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CF3441"/>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CF3441"/>
    <w:rPr>
      <w:rFonts w:ascii="Times New Roman" w:eastAsia="Times New Roman" w:hAnsi="Times New Roman" w:cs="Mangal"/>
      <w:kern w:val="3"/>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CF3441"/>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CF3441"/>
    <w:rPr>
      <w:rFonts w:ascii="Arial" w:eastAsia="Times New Roman" w:hAnsi="Arial" w:cs="Times New Roman"/>
      <w:vanish/>
      <w:kern w:val="0"/>
      <w:sz w:val="16"/>
      <w:szCs w:val="16"/>
      <w:lang w:val="x-none" w:eastAsia="x-none"/>
      <w14:ligatures w14:val="none"/>
    </w:rPr>
  </w:style>
  <w:style w:type="paragraph" w:styleId="z-Finaldelformulario">
    <w:name w:val="HTML Bottom of Form"/>
    <w:basedOn w:val="Normal"/>
    <w:next w:val="Normal"/>
    <w:link w:val="z-FinaldelformularioCar"/>
    <w:hidden/>
    <w:uiPriority w:val="99"/>
    <w:unhideWhenUsed/>
    <w:rsid w:val="00CF3441"/>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CF3441"/>
    <w:rPr>
      <w:rFonts w:ascii="Arial" w:eastAsia="Times New Roman" w:hAnsi="Arial" w:cs="Times New Roman"/>
      <w:vanish/>
      <w:kern w:val="0"/>
      <w:sz w:val="16"/>
      <w:szCs w:val="16"/>
      <w:lang w:val="x-none" w:eastAsia="x-none"/>
      <w14:ligatures w14:val="none"/>
    </w:rPr>
  </w:style>
  <w:style w:type="paragraph" w:customStyle="1" w:styleId="Estilo">
    <w:name w:val="Estilo"/>
    <w:rsid w:val="00CF3441"/>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rsid w:val="00CF3441"/>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rsid w:val="00CF3441"/>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CF3441"/>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CF3441"/>
    <w:rPr>
      <w:rFonts w:ascii="Arial" w:eastAsia="Times New Roman"/>
      <w:spacing w:val="-8"/>
    </w:rPr>
  </w:style>
  <w:style w:type="character" w:customStyle="1" w:styleId="CharAttribute10">
    <w:name w:val="CharAttribute10"/>
    <w:rsid w:val="00CF3441"/>
    <w:rPr>
      <w:rFonts w:ascii="Arial" w:eastAsia="Times New Roman"/>
      <w:b/>
    </w:rPr>
  </w:style>
  <w:style w:type="character" w:customStyle="1" w:styleId="CharAttribute7">
    <w:name w:val="CharAttribute7"/>
    <w:rsid w:val="00CF3441"/>
    <w:rPr>
      <w:rFonts w:ascii="¹Å" w:eastAsia="¹Å" w:hAnsi="¹Å" w:hint="default"/>
      <w:sz w:val="22"/>
    </w:rPr>
  </w:style>
  <w:style w:type="paragraph" w:customStyle="1" w:styleId="Textopredeterminado">
    <w:name w:val="Texto predeterminado"/>
    <w:basedOn w:val="Normal"/>
    <w:rsid w:val="00CF3441"/>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CF3441"/>
  </w:style>
  <w:style w:type="paragraph" w:customStyle="1" w:styleId="ecxmsonormal">
    <w:name w:val="ecxmsonormal"/>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CF3441"/>
  </w:style>
  <w:style w:type="paragraph" w:customStyle="1" w:styleId="center">
    <w:name w:val="center"/>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CF3441"/>
  </w:style>
  <w:style w:type="numbering" w:customStyle="1" w:styleId="WW8Num5012">
    <w:name w:val="WW8Num5012"/>
    <w:basedOn w:val="Sinlista"/>
    <w:rsid w:val="00CF3441"/>
    <w:pPr>
      <w:numPr>
        <w:numId w:val="104"/>
      </w:numPr>
    </w:pPr>
  </w:style>
  <w:style w:type="paragraph" w:customStyle="1" w:styleId="intro">
    <w:name w:val="intro"/>
    <w:basedOn w:val="Normal"/>
    <w:qFormat/>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CF3441"/>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CF3441"/>
    <w:rPr>
      <w:rFonts w:ascii="Calibri" w:eastAsia="Calibri" w:hAnsi="Calibri" w:cs="Times New Roman"/>
      <w:kern w:val="0"/>
      <w:sz w:val="20"/>
      <w:szCs w:val="20"/>
      <w:lang w:val="es-ES"/>
      <w14:ligatures w14:val="none"/>
    </w:rPr>
  </w:style>
  <w:style w:type="character" w:styleId="Refdenotaalfinal">
    <w:name w:val="endnote reference"/>
    <w:uiPriority w:val="99"/>
    <w:semiHidden/>
    <w:unhideWhenUsed/>
    <w:rsid w:val="00CF3441"/>
    <w:rPr>
      <w:vertAlign w:val="superscript"/>
    </w:rPr>
  </w:style>
  <w:style w:type="paragraph" w:customStyle="1" w:styleId="font8">
    <w:name w:val="font8"/>
    <w:basedOn w:val="Normal"/>
    <w:rsid w:val="00CF3441"/>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character" w:customStyle="1" w:styleId="bold">
    <w:name w:val="bold"/>
    <w:rsid w:val="00CF3441"/>
  </w:style>
  <w:style w:type="table" w:customStyle="1" w:styleId="Tabladecuadrcula6concolores1">
    <w:name w:val="Tabla de cuadrícula 6 con colores1"/>
    <w:basedOn w:val="Tablanormal"/>
    <w:uiPriority w:val="51"/>
    <w:rsid w:val="00CF344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CF3441"/>
  </w:style>
  <w:style w:type="character" w:customStyle="1" w:styleId="mw-editsection">
    <w:name w:val="mw-editsection"/>
    <w:rsid w:val="00CF3441"/>
  </w:style>
  <w:style w:type="character" w:customStyle="1" w:styleId="mw-editsection-bracket">
    <w:name w:val="mw-editsection-bracket"/>
    <w:rsid w:val="00CF3441"/>
  </w:style>
  <w:style w:type="character" w:customStyle="1" w:styleId="TtuloCar2">
    <w:name w:val="Título Car2"/>
    <w:uiPriority w:val="10"/>
    <w:rsid w:val="00CF3441"/>
    <w:rPr>
      <w:rFonts w:ascii="Cambria" w:eastAsia="Times New Roman" w:hAnsi="Cambria" w:cs="Mangal"/>
      <w:spacing w:val="-10"/>
      <w:kern w:val="28"/>
      <w:sz w:val="56"/>
      <w:szCs w:val="50"/>
      <w:lang w:eastAsia="zh-CN" w:bidi="hi-IN"/>
    </w:rPr>
  </w:style>
  <w:style w:type="numbering" w:customStyle="1" w:styleId="WW8Num50214">
    <w:name w:val="WW8Num50214"/>
    <w:basedOn w:val="Sinlista"/>
    <w:rsid w:val="00CF3441"/>
    <w:pPr>
      <w:numPr>
        <w:numId w:val="114"/>
      </w:numPr>
    </w:pPr>
  </w:style>
  <w:style w:type="paragraph" w:customStyle="1" w:styleId="m-4721321374434598875default">
    <w:name w:val="m_-4721321374434598875default"/>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CF3441"/>
    <w:pPr>
      <w:numPr>
        <w:numId w:val="115"/>
      </w:numPr>
    </w:pPr>
  </w:style>
  <w:style w:type="numbering" w:customStyle="1" w:styleId="WW8Num5011112">
    <w:name w:val="WW8Num5011112"/>
    <w:basedOn w:val="Sinlista"/>
    <w:rsid w:val="00CF3441"/>
    <w:pPr>
      <w:numPr>
        <w:numId w:val="113"/>
      </w:numPr>
    </w:pPr>
  </w:style>
  <w:style w:type="numbering" w:customStyle="1" w:styleId="WW8Num50215">
    <w:name w:val="WW8Num50215"/>
    <w:basedOn w:val="Sinlista"/>
    <w:rsid w:val="00CF3441"/>
    <w:pPr>
      <w:numPr>
        <w:numId w:val="116"/>
      </w:numPr>
    </w:pPr>
  </w:style>
  <w:style w:type="numbering" w:customStyle="1" w:styleId="WW8Num501122">
    <w:name w:val="WW8Num501122"/>
    <w:basedOn w:val="Sinlista"/>
    <w:rsid w:val="00CF3441"/>
    <w:pPr>
      <w:numPr>
        <w:numId w:val="112"/>
      </w:numPr>
    </w:pPr>
  </w:style>
  <w:style w:type="table" w:customStyle="1" w:styleId="Tablaconcuadrcula61">
    <w:name w:val="Tabla con cuadrícula61"/>
    <w:basedOn w:val="Tablanormal"/>
    <w:next w:val="Tablaconcuadrcula"/>
    <w:uiPriority w:val="39"/>
    <w:rsid w:val="00CF344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CF344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F344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F344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11">
    <w:name w:val="Tabla de cuadrícula 6 con colores11"/>
    <w:basedOn w:val="Tablanormal"/>
    <w:uiPriority w:val="51"/>
    <w:rsid w:val="00CF344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9">
    <w:name w:val="font9"/>
    <w:basedOn w:val="Normal"/>
    <w:rsid w:val="00CF3441"/>
    <w:pPr>
      <w:spacing w:before="100" w:beforeAutospacing="1" w:after="100" w:afterAutospacing="1" w:line="240" w:lineRule="auto"/>
    </w:pPr>
    <w:rPr>
      <w:rFonts w:ascii="Arial" w:eastAsia="Times New Roman" w:hAnsi="Arial" w:cs="Arial"/>
      <w:b/>
      <w:bCs/>
      <w:color w:val="000000"/>
      <w:sz w:val="24"/>
      <w:szCs w:val="24"/>
      <w:lang w:eastAsia="es-CO"/>
    </w:rPr>
  </w:style>
  <w:style w:type="table" w:customStyle="1" w:styleId="Sombreadoclaro1">
    <w:name w:val="Sombreado claro1"/>
    <w:basedOn w:val="Tablanormal"/>
    <w:next w:val="Sombreadoclaro"/>
    <w:uiPriority w:val="60"/>
    <w:rsid w:val="00CF344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31">
    <w:name w:val="Sombreado claro - Énfasis 31"/>
    <w:basedOn w:val="Tablanormal"/>
    <w:next w:val="Sombreadoclaro-nfasis3"/>
    <w:uiPriority w:val="60"/>
    <w:rsid w:val="00CF3441"/>
    <w:pPr>
      <w:spacing w:after="0" w:line="240" w:lineRule="auto"/>
    </w:pPr>
    <w:rPr>
      <w:rFonts w:ascii="Calibri" w:eastAsia="Calibri" w:hAnsi="Calibri" w:cs="Times New Roman"/>
      <w:color w:val="76923C"/>
      <w:kern w:val="0"/>
      <w:sz w:val="22"/>
      <w:szCs w:val="22"/>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valor">
    <w:name w:val="valor"/>
    <w:rsid w:val="00CF3441"/>
  </w:style>
  <w:style w:type="paragraph" w:customStyle="1" w:styleId="CM18">
    <w:name w:val="CM18"/>
    <w:basedOn w:val="Default"/>
    <w:next w:val="Default"/>
    <w:uiPriority w:val="99"/>
    <w:rsid w:val="00CF3441"/>
    <w:rPr>
      <w:rFonts w:ascii="Arial" w:eastAsia="Times New Roman" w:hAnsi="Arial" w:cs="Arial"/>
      <w:color w:val="auto"/>
      <w:lang w:eastAsia="es-CO"/>
    </w:rPr>
  </w:style>
  <w:style w:type="table" w:styleId="Sombreadoclaro">
    <w:name w:val="Light Shading"/>
    <w:basedOn w:val="Tablanormal"/>
    <w:uiPriority w:val="60"/>
    <w:rsid w:val="00CF3441"/>
    <w:pPr>
      <w:widowControl w:val="0"/>
      <w:autoSpaceDE w:val="0"/>
      <w:autoSpaceDN w:val="0"/>
      <w:spacing w:after="0" w:line="240" w:lineRule="auto"/>
    </w:pPr>
    <w:rPr>
      <w:rFonts w:ascii="Calibri" w:eastAsia="Calibri" w:hAnsi="Calibri" w:cs="Times New Roman"/>
      <w:color w:val="000000"/>
      <w:kern w:val="0"/>
      <w:sz w:val="22"/>
      <w:szCs w:val="22"/>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3">
    <w:name w:val="Light Shading Accent 3"/>
    <w:basedOn w:val="Tablanormal"/>
    <w:uiPriority w:val="60"/>
    <w:rsid w:val="00CF3441"/>
    <w:pPr>
      <w:widowControl w:val="0"/>
      <w:autoSpaceDE w:val="0"/>
      <w:autoSpaceDN w:val="0"/>
      <w:spacing w:after="0" w:line="240" w:lineRule="auto"/>
    </w:pPr>
    <w:rPr>
      <w:rFonts w:ascii="Calibri" w:eastAsia="Calibri" w:hAnsi="Calibri" w:cs="Times New Roman"/>
      <w:color w:val="76923C"/>
      <w:kern w:val="0"/>
      <w:sz w:val="22"/>
      <w:szCs w:val="22"/>
      <w:lang w:val="en-US"/>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62">
    <w:name w:val="Tabla con cuadrícula62"/>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unhideWhenUsed/>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CF3441"/>
    <w:pPr>
      <w:spacing w:after="0" w:line="240" w:lineRule="auto"/>
    </w:pPr>
    <w:rPr>
      <w:rFonts w:ascii="Calibri" w:eastAsia="MS Mincho" w:hAnsi="Calibri" w:cs="Times New Roman"/>
      <w:kern w:val="0"/>
      <w:sz w:val="22"/>
      <w:szCs w:val="22"/>
      <w:lang w:val="es-ES" w:eastAsia="es-ES"/>
      <w14:ligatures w14:val="none"/>
    </w:rPr>
    <w:tblPr>
      <w:tblCellMar>
        <w:top w:w="0" w:type="dxa"/>
        <w:left w:w="0" w:type="dxa"/>
        <w:bottom w:w="0" w:type="dxa"/>
        <w:right w:w="0" w:type="dxa"/>
      </w:tblCellMar>
    </w:tblPr>
  </w:style>
  <w:style w:type="character" w:customStyle="1" w:styleId="l6">
    <w:name w:val="l6"/>
    <w:rsid w:val="00CF3441"/>
  </w:style>
  <w:style w:type="character" w:customStyle="1" w:styleId="l8">
    <w:name w:val="l8"/>
    <w:rsid w:val="00CF3441"/>
  </w:style>
  <w:style w:type="character" w:customStyle="1" w:styleId="l7">
    <w:name w:val="l7"/>
    <w:rsid w:val="00CF3441"/>
  </w:style>
  <w:style w:type="table" w:customStyle="1" w:styleId="Tablaconcuadrcula19">
    <w:name w:val="Tabla con cuadrícula19"/>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qFormat/>
    <w:rsid w:val="00CF3441"/>
    <w:pPr>
      <w:spacing w:before="100" w:beforeAutospacing="1" w:after="100" w:afterAutospacing="1" w:line="240" w:lineRule="auto"/>
    </w:pPr>
    <w:rPr>
      <w:rFonts w:ascii="Calibri" w:eastAsia="Times New Roman" w:hAnsi="Calibri" w:cs="Times New Roman"/>
      <w:color w:val="000000"/>
      <w:lang w:eastAsia="es-CO"/>
    </w:rPr>
  </w:style>
  <w:style w:type="character" w:customStyle="1" w:styleId="Ttulo3Car1">
    <w:name w:val="Título 3 Car1"/>
    <w:aliases w:val="Edgar 3 Car1"/>
    <w:semiHidden/>
    <w:rsid w:val="00CF3441"/>
    <w:rPr>
      <w:rFonts w:ascii="Cambria" w:eastAsia="Times New Roman" w:hAnsi="Cambria" w:cs="Times New Roman"/>
      <w:color w:val="243F60"/>
      <w:kern w:val="2"/>
      <w:sz w:val="24"/>
      <w:szCs w:val="24"/>
    </w:rPr>
  </w:style>
  <w:style w:type="paragraph" w:customStyle="1" w:styleId="Estilo1">
    <w:name w:val="Estilo1"/>
    <w:basedOn w:val="Normal"/>
    <w:qFormat/>
    <w:rsid w:val="00CF3441"/>
    <w:pPr>
      <w:spacing w:after="0" w:line="220" w:lineRule="atLeast"/>
    </w:pPr>
    <w:rPr>
      <w:rFonts w:ascii="Times New Roman" w:eastAsia="Times New Roman" w:hAnsi="Times New Roman" w:cs="Times New Roman"/>
      <w:sz w:val="20"/>
      <w:szCs w:val="20"/>
      <w:lang w:val="es-MX" w:eastAsia="es-CO"/>
    </w:rPr>
  </w:style>
  <w:style w:type="paragraph" w:customStyle="1" w:styleId="xl55">
    <w:name w:val="xl55"/>
    <w:basedOn w:val="Normal"/>
    <w:qFormat/>
    <w:rsid w:val="00CF344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CF344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CF3441"/>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b/>
      <w:bCs/>
      <w:sz w:val="18"/>
      <w:szCs w:val="18"/>
      <w:lang w:val="es-ES" w:eastAsia="es-CO"/>
    </w:rPr>
  </w:style>
  <w:style w:type="paragraph" w:customStyle="1" w:styleId="Epgrafe1">
    <w:name w:val="Epígrafe1"/>
    <w:basedOn w:val="Normal"/>
    <w:next w:val="Normal"/>
    <w:uiPriority w:val="99"/>
    <w:qFormat/>
    <w:rsid w:val="00CF3441"/>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qFormat/>
    <w:rsid w:val="00CF3441"/>
    <w:pPr>
      <w:spacing w:after="0" w:line="240" w:lineRule="auto"/>
    </w:pPr>
    <w:rPr>
      <w:rFonts w:ascii="Arial Narrow" w:eastAsia="Times New Roman" w:hAnsi="Arial Narrow" w:cs="Times New Roman"/>
      <w:kern w:val="0"/>
      <w:lang w:val="es-ES" w:eastAsia="es-ES"/>
      <w14:ligatures w14:val="none"/>
    </w:rPr>
  </w:style>
  <w:style w:type="paragraph" w:customStyle="1" w:styleId="paranormaltext">
    <w:name w:val="paranormaltext"/>
    <w:basedOn w:val="Normal"/>
    <w:qFormat/>
    <w:rsid w:val="00CF3441"/>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paragraph" w:customStyle="1" w:styleId="xl343">
    <w:name w:val="xl343"/>
    <w:basedOn w:val="Normal"/>
    <w:qFormat/>
    <w:rsid w:val="00CF3441"/>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CF3441"/>
    <w:pPr>
      <w:pBdr>
        <w:top w:val="single" w:sz="8"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CF3441"/>
    <w:pPr>
      <w:pBdr>
        <w:top w:val="single" w:sz="4" w:space="0" w:color="auto"/>
        <w:left w:val="single" w:sz="4" w:space="0" w:color="auto"/>
        <w:bottom w:val="single" w:sz="8" w:space="0" w:color="auto"/>
        <w:righ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CF3441"/>
    <w:pPr>
      <w:pBdr>
        <w:top w:val="single" w:sz="8"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CF3441"/>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CF3441"/>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CF3441"/>
    <w:pPr>
      <w:pBdr>
        <w:top w:val="single" w:sz="4" w:space="0" w:color="auto"/>
        <w:left w:val="single" w:sz="4" w:space="0" w:color="auto"/>
        <w:righ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0">
    <w:name w:val="xl350"/>
    <w:basedOn w:val="Normal"/>
    <w:qFormat/>
    <w:rsid w:val="00CF3441"/>
    <w:pPr>
      <w:pBdr>
        <w:left w:val="single" w:sz="4" w:space="0" w:color="auto"/>
        <w:righ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1">
    <w:name w:val="xl351"/>
    <w:basedOn w:val="Normal"/>
    <w:qFormat/>
    <w:rsid w:val="00CF3441"/>
    <w:pPr>
      <w:pBdr>
        <w:top w:val="single" w:sz="4" w:space="0" w:color="auto"/>
        <w:left w:val="single" w:sz="4" w:space="0" w:color="auto"/>
        <w:right w:val="single" w:sz="4" w:space="0" w:color="auto"/>
      </w:pBdr>
      <w:shd w:val="clear" w:color="auto" w:fill="E4DFEC"/>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2">
    <w:name w:val="xl352"/>
    <w:basedOn w:val="Normal"/>
    <w:qFormat/>
    <w:rsid w:val="00CF3441"/>
    <w:pPr>
      <w:pBdr>
        <w:left w:val="single" w:sz="4" w:space="0" w:color="auto"/>
        <w:right w:val="single" w:sz="4" w:space="0" w:color="auto"/>
      </w:pBdr>
      <w:shd w:val="clear" w:color="auto" w:fill="E4DFEC"/>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3">
    <w:name w:val="xl353"/>
    <w:basedOn w:val="Normal"/>
    <w:qFormat/>
    <w:rsid w:val="00CF3441"/>
    <w:pPr>
      <w:pBdr>
        <w:left w:val="single" w:sz="4" w:space="0" w:color="auto"/>
        <w:bottom w:val="single" w:sz="8" w:space="0" w:color="auto"/>
        <w:right w:val="single" w:sz="4" w:space="0" w:color="auto"/>
      </w:pBdr>
      <w:shd w:val="clear" w:color="auto" w:fill="E4DFEC"/>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4">
    <w:name w:val="xl354"/>
    <w:basedOn w:val="Normal"/>
    <w:qFormat/>
    <w:rsid w:val="00CF3441"/>
    <w:pPr>
      <w:pBdr>
        <w:left w:val="single" w:sz="4" w:space="0" w:color="auto"/>
        <w:bottom w:val="single" w:sz="8" w:space="0" w:color="auto"/>
        <w:righ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5">
    <w:name w:val="xl355"/>
    <w:basedOn w:val="Normal"/>
    <w:qFormat/>
    <w:rsid w:val="00CF3441"/>
    <w:pPr>
      <w:pBdr>
        <w:left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6">
    <w:name w:val="xl356"/>
    <w:basedOn w:val="Normal"/>
    <w:qFormat/>
    <w:rsid w:val="00CF3441"/>
    <w:pPr>
      <w:pBdr>
        <w:left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7">
    <w:name w:val="xl357"/>
    <w:basedOn w:val="Normal"/>
    <w:qFormat/>
    <w:rsid w:val="00CF3441"/>
    <w:pPr>
      <w:pBdr>
        <w:left w:val="single" w:sz="4" w:space="0" w:color="auto"/>
        <w:bottom w:val="single" w:sz="8"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8">
    <w:name w:val="xl358"/>
    <w:basedOn w:val="Normal"/>
    <w:qFormat/>
    <w:rsid w:val="00CF3441"/>
    <w:pPr>
      <w:pBdr>
        <w:top w:val="single" w:sz="4" w:space="0" w:color="auto"/>
        <w:left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59">
    <w:name w:val="xl359"/>
    <w:basedOn w:val="Normal"/>
    <w:qFormat/>
    <w:rsid w:val="00CF3441"/>
    <w:pPr>
      <w:pBdr>
        <w:left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0">
    <w:name w:val="xl360"/>
    <w:basedOn w:val="Normal"/>
    <w:qFormat/>
    <w:rsid w:val="00CF3441"/>
    <w:pPr>
      <w:pBdr>
        <w:left w:val="single" w:sz="4" w:space="0" w:color="auto"/>
        <w:bottom w:val="single" w:sz="8"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1">
    <w:name w:val="xl361"/>
    <w:basedOn w:val="Normal"/>
    <w:qFormat/>
    <w:rsid w:val="00CF3441"/>
    <w:pPr>
      <w:pBdr>
        <w:top w:val="single" w:sz="4" w:space="0" w:color="auto"/>
        <w:lef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2">
    <w:name w:val="xl362"/>
    <w:basedOn w:val="Normal"/>
    <w:qFormat/>
    <w:rsid w:val="00CF3441"/>
    <w:pPr>
      <w:pBdr>
        <w:lef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3">
    <w:name w:val="xl363"/>
    <w:basedOn w:val="Normal"/>
    <w:qFormat/>
    <w:rsid w:val="00CF3441"/>
    <w:pPr>
      <w:pBdr>
        <w:left w:val="single" w:sz="4" w:space="0" w:color="auto"/>
        <w:bottom w:val="single" w:sz="8"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4">
    <w:name w:val="xl364"/>
    <w:basedOn w:val="Normal"/>
    <w:qFormat/>
    <w:rsid w:val="00CF3441"/>
    <w:pPr>
      <w:pBdr>
        <w:left w:val="single" w:sz="4" w:space="0" w:color="auto"/>
        <w:bottom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5">
    <w:name w:val="xl365"/>
    <w:basedOn w:val="Normal"/>
    <w:qFormat/>
    <w:rsid w:val="00CF3441"/>
    <w:pPr>
      <w:pBdr>
        <w:top w:val="single" w:sz="4" w:space="0" w:color="auto"/>
        <w:left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6">
    <w:name w:val="xl366"/>
    <w:basedOn w:val="Normal"/>
    <w:qFormat/>
    <w:rsid w:val="00CF3441"/>
    <w:pPr>
      <w:pBdr>
        <w:left w:val="single" w:sz="4" w:space="0" w:color="auto"/>
        <w:bottom w:val="single" w:sz="4" w:space="0" w:color="auto"/>
        <w:right w:val="single" w:sz="4" w:space="0" w:color="auto"/>
      </w:pBdr>
      <w:shd w:val="clear" w:color="auto" w:fill="DDD9C4"/>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7">
    <w:name w:val="xl367"/>
    <w:basedOn w:val="Normal"/>
    <w:qFormat/>
    <w:rsid w:val="00CF3441"/>
    <w:pPr>
      <w:pBdr>
        <w:left w:val="single" w:sz="4" w:space="0" w:color="auto"/>
        <w:bottom w:val="single" w:sz="4" w:space="0" w:color="auto"/>
        <w:right w:val="single" w:sz="4" w:space="0" w:color="auto"/>
      </w:pBdr>
      <w:shd w:val="clear" w:color="auto" w:fill="E4DFEC"/>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68">
    <w:name w:val="xl368"/>
    <w:basedOn w:val="Normal"/>
    <w:qFormat/>
    <w:rsid w:val="00CF3441"/>
    <w:pPr>
      <w:pBdr>
        <w:left w:val="single" w:sz="4" w:space="0" w:color="auto"/>
        <w:bottom w:val="single" w:sz="4"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CF3441"/>
    <w:pPr>
      <w:pBdr>
        <w:left w:val="single" w:sz="4" w:space="0" w:color="auto"/>
      </w:pBdr>
      <w:shd w:val="clear" w:color="auto" w:fill="F2DCDB"/>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370">
    <w:name w:val="xl370"/>
    <w:basedOn w:val="Normal"/>
    <w:qFormat/>
    <w:rsid w:val="00CF3441"/>
    <w:pPr>
      <w:pBdr>
        <w:top w:val="single" w:sz="4" w:space="0" w:color="auto"/>
        <w:lef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CF3441"/>
    <w:pPr>
      <w:pBdr>
        <w:lef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CF3441"/>
    <w:pPr>
      <w:pBdr>
        <w:left w:val="single" w:sz="4" w:space="0" w:color="auto"/>
        <w:bottom w:val="single" w:sz="8" w:space="0" w:color="auto"/>
      </w:pBdr>
      <w:shd w:val="clear" w:color="auto" w:fill="F2DCDB"/>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CF3441"/>
    <w:pPr>
      <w:pBdr>
        <w:top w:val="single" w:sz="8" w:space="0" w:color="auto"/>
        <w:left w:val="single" w:sz="8" w:space="0" w:color="auto"/>
      </w:pBdr>
      <w:shd w:val="clear" w:color="auto" w:fill="DDD9C4"/>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CF3441"/>
    <w:pPr>
      <w:pBdr>
        <w:top w:val="single" w:sz="8" w:space="0" w:color="auto"/>
      </w:pBdr>
      <w:shd w:val="clear" w:color="auto" w:fill="DDD9C4"/>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CF3441"/>
    <w:pPr>
      <w:pBdr>
        <w:top w:val="single" w:sz="8" w:space="0" w:color="auto"/>
        <w:right w:val="single" w:sz="8" w:space="0" w:color="auto"/>
      </w:pBdr>
      <w:shd w:val="clear" w:color="auto" w:fill="DDD9C4"/>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CF3441"/>
    <w:pPr>
      <w:pBdr>
        <w:top w:val="single" w:sz="8" w:space="0" w:color="auto"/>
        <w:left w:val="single" w:sz="8" w:space="0" w:color="auto"/>
      </w:pBdr>
      <w:shd w:val="clear" w:color="auto" w:fill="E4DFEC"/>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CF3441"/>
    <w:pPr>
      <w:pBdr>
        <w:top w:val="single" w:sz="8" w:space="0" w:color="auto"/>
      </w:pBdr>
      <w:shd w:val="clear" w:color="auto" w:fill="E4DFEC"/>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CF3441"/>
    <w:pPr>
      <w:pBdr>
        <w:top w:val="single" w:sz="8" w:space="0" w:color="auto"/>
        <w:right w:val="single" w:sz="8" w:space="0" w:color="auto"/>
      </w:pBdr>
      <w:shd w:val="clear" w:color="auto" w:fill="E4DFEC"/>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CF3441"/>
    <w:pPr>
      <w:pBdr>
        <w:top w:val="single" w:sz="8" w:space="0" w:color="auto"/>
        <w:left w:val="single" w:sz="8" w:space="0" w:color="auto"/>
        <w:bottom w:val="single" w:sz="8" w:space="0" w:color="auto"/>
      </w:pBdr>
      <w:shd w:val="clear" w:color="auto" w:fill="F2DCDB"/>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CF3441"/>
    <w:pPr>
      <w:pBdr>
        <w:top w:val="single" w:sz="8" w:space="0" w:color="auto"/>
        <w:bottom w:val="single" w:sz="8" w:space="0" w:color="auto"/>
      </w:pBdr>
      <w:shd w:val="clear" w:color="auto" w:fill="F2DCDB"/>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CF3441"/>
    <w:pPr>
      <w:pBdr>
        <w:top w:val="single" w:sz="8" w:space="0" w:color="auto"/>
        <w:bottom w:val="single" w:sz="8" w:space="0" w:color="auto"/>
        <w:right w:val="single" w:sz="8" w:space="0" w:color="auto"/>
      </w:pBdr>
      <w:shd w:val="clear" w:color="auto" w:fill="F2DCDB"/>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CF3441"/>
    <w:pPr>
      <w:pBdr>
        <w:top w:val="single" w:sz="4" w:space="0" w:color="auto"/>
        <w:lef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CF3441"/>
    <w:pPr>
      <w:pBdr>
        <w:left w:val="single" w:sz="8" w:space="0" w:color="auto"/>
        <w:bottom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CF3441"/>
    <w:pPr>
      <w:pBdr>
        <w:lef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CF3441"/>
    <w:pPr>
      <w:pBdr>
        <w:left w:val="single" w:sz="8" w:space="0" w:color="auto"/>
        <w:bottom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CF3441"/>
    <w:pPr>
      <w:pBdr>
        <w:top w:val="single" w:sz="8" w:space="0" w:color="auto"/>
        <w:left w:val="single" w:sz="8"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CF3441"/>
    <w:pPr>
      <w:pBdr>
        <w:left w:val="single" w:sz="8"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CF3441"/>
    <w:pPr>
      <w:pBdr>
        <w:left w:val="single" w:sz="8" w:space="0" w:color="auto"/>
        <w:bottom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CF3441"/>
    <w:pPr>
      <w:pBdr>
        <w:top w:val="single" w:sz="4" w:space="0" w:color="auto"/>
        <w:left w:val="single" w:sz="8"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CF3441"/>
    <w:pPr>
      <w:pBdr>
        <w:left w:val="single" w:sz="8" w:space="0" w:color="auto"/>
        <w:bottom w:val="single" w:sz="8"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CF3441"/>
    <w:pPr>
      <w:pBdr>
        <w:top w:val="single" w:sz="4" w:space="0" w:color="auto"/>
        <w:lef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CF3441"/>
    <w:pPr>
      <w:pBdr>
        <w:left w:val="single" w:sz="8" w:space="0" w:color="auto"/>
        <w:bottom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CF3441"/>
    <w:pPr>
      <w:pBdr>
        <w:top w:val="single" w:sz="4" w:space="0" w:color="auto"/>
        <w:lef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CF3441"/>
    <w:pPr>
      <w:pBdr>
        <w:lef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CF3441"/>
    <w:pPr>
      <w:pBdr>
        <w:left w:val="single" w:sz="8" w:space="0" w:color="auto"/>
        <w:bottom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CF3441"/>
    <w:pPr>
      <w:pBdr>
        <w:top w:val="single" w:sz="8" w:space="0" w:color="auto"/>
        <w:left w:val="single" w:sz="8"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CF3441"/>
    <w:pPr>
      <w:pBdr>
        <w:left w:val="single" w:sz="8" w:space="0" w:color="auto"/>
        <w:bottom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CF3441"/>
    <w:pPr>
      <w:pBdr>
        <w:top w:val="single" w:sz="4" w:space="0" w:color="auto"/>
        <w:left w:val="single" w:sz="8"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CF3441"/>
    <w:pPr>
      <w:pBdr>
        <w:left w:val="single" w:sz="8"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CF3441"/>
    <w:pPr>
      <w:pBdr>
        <w:left w:val="single" w:sz="8" w:space="0" w:color="auto"/>
        <w:bottom w:val="single" w:sz="8"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CF3441"/>
    <w:pPr>
      <w:pBdr>
        <w:top w:val="single" w:sz="8" w:space="0" w:color="auto"/>
        <w:lef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CF3441"/>
    <w:pPr>
      <w:pBdr>
        <w:lef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CF3441"/>
    <w:pPr>
      <w:pBdr>
        <w:top w:val="single" w:sz="4" w:space="0" w:color="auto"/>
        <w:left w:val="single" w:sz="8" w:space="0" w:color="auto"/>
        <w:bottom w:val="single" w:sz="4"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CF3441"/>
    <w:pPr>
      <w:pBdr>
        <w:top w:val="single" w:sz="4" w:space="0" w:color="auto"/>
        <w:left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CF3441"/>
    <w:pPr>
      <w:pBdr>
        <w:top w:val="single" w:sz="4" w:space="0" w:color="auto"/>
        <w:left w:val="single" w:sz="8"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CF3441"/>
    <w:pPr>
      <w:pBdr>
        <w:left w:val="single" w:sz="8"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CF3441"/>
    <w:pPr>
      <w:pBdr>
        <w:left w:val="single" w:sz="8" w:space="0" w:color="auto"/>
        <w:bottom w:val="single" w:sz="4" w:space="0" w:color="auto"/>
      </w:pBdr>
      <w:shd w:val="clear" w:color="auto" w:fill="FDE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CF3441"/>
    <w:pPr>
      <w:pBdr>
        <w:top w:val="single" w:sz="4" w:space="0" w:color="auto"/>
        <w:left w:val="single" w:sz="8"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CF3441"/>
    <w:pPr>
      <w:pBdr>
        <w:left w:val="single" w:sz="8"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CF3441"/>
    <w:pPr>
      <w:pBdr>
        <w:left w:val="single" w:sz="8" w:space="0" w:color="auto"/>
        <w:bottom w:val="single" w:sz="4"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CF3441"/>
    <w:pPr>
      <w:pBdr>
        <w:left w:val="single" w:sz="8" w:space="0" w:color="auto"/>
        <w:bottom w:val="single" w:sz="8" w:space="0" w:color="auto"/>
      </w:pBdr>
      <w:shd w:val="clear" w:color="auto" w:fill="EEECE1"/>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CF3441"/>
    <w:pPr>
      <w:pBdr>
        <w:top w:val="single" w:sz="8" w:space="0" w:color="auto"/>
        <w:lef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CF3441"/>
    <w:pPr>
      <w:pBdr>
        <w:left w:val="single" w:sz="8"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415">
    <w:name w:val="xl415"/>
    <w:basedOn w:val="Normal"/>
    <w:qFormat/>
    <w:rsid w:val="00CF3441"/>
    <w:pPr>
      <w:pBdr>
        <w:top w:val="single" w:sz="4" w:space="0" w:color="auto"/>
        <w:left w:val="single" w:sz="8" w:space="0" w:color="auto"/>
        <w:bottom w:val="single" w:sz="4"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CF3441"/>
    <w:pPr>
      <w:pBdr>
        <w:top w:val="single" w:sz="4" w:space="0" w:color="auto"/>
        <w:left w:val="single" w:sz="8" w:space="0" w:color="auto"/>
        <w:bottom w:val="single" w:sz="8"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CF3441"/>
    <w:pPr>
      <w:pBdr>
        <w:top w:val="single" w:sz="8" w:space="0" w:color="auto"/>
        <w:lef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CF3441"/>
    <w:pPr>
      <w:pBdr>
        <w:top w:val="single" w:sz="4" w:space="0" w:color="auto"/>
        <w:lef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CF3441"/>
    <w:pPr>
      <w:pBdr>
        <w:lef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CF3441"/>
    <w:pPr>
      <w:pBdr>
        <w:left w:val="single" w:sz="8" w:space="0" w:color="auto"/>
        <w:bottom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CF3441"/>
    <w:pPr>
      <w:pBdr>
        <w:top w:val="single" w:sz="4" w:space="0" w:color="auto"/>
        <w:left w:val="single" w:sz="4"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CF3441"/>
    <w:pPr>
      <w:pBdr>
        <w:left w:val="single" w:sz="4"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CF3441"/>
    <w:pPr>
      <w:pBdr>
        <w:left w:val="single" w:sz="4" w:space="0" w:color="auto"/>
        <w:bottom w:val="single" w:sz="4"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CF3441"/>
    <w:pPr>
      <w:pBdr>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CF3441"/>
    <w:pPr>
      <w:pBdr>
        <w:top w:val="single" w:sz="4" w:space="0" w:color="auto"/>
        <w:left w:val="single" w:sz="4"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CF3441"/>
    <w:pPr>
      <w:pBdr>
        <w:left w:val="single" w:sz="4"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CF3441"/>
    <w:pPr>
      <w:pBdr>
        <w:left w:val="single" w:sz="4" w:space="0" w:color="auto"/>
        <w:bottom w:val="single" w:sz="8" w:space="0" w:color="auto"/>
        <w:right w:val="single" w:sz="4" w:space="0" w:color="auto"/>
      </w:pBdr>
      <w:shd w:val="clear" w:color="auto" w:fill="F2DCDB"/>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CF3441"/>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CF3441"/>
    <w:pPr>
      <w:pBdr>
        <w:top w:val="single" w:sz="4" w:space="0" w:color="auto"/>
        <w:left w:val="single" w:sz="4" w:space="0" w:color="auto"/>
        <w:right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CF3441"/>
    <w:pPr>
      <w:pBdr>
        <w:left w:val="single" w:sz="4" w:space="0" w:color="auto"/>
        <w:right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1">
    <w:name w:val="xl431"/>
    <w:basedOn w:val="Normal"/>
    <w:qFormat/>
    <w:rsid w:val="00CF3441"/>
    <w:pPr>
      <w:pBdr>
        <w:left w:val="single" w:sz="4" w:space="0" w:color="auto"/>
        <w:bottom w:val="single" w:sz="8" w:space="0" w:color="auto"/>
        <w:right w:val="single" w:sz="4" w:space="0" w:color="auto"/>
      </w:pBdr>
      <w:shd w:val="clear" w:color="auto" w:fill="DAEEF3"/>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2">
    <w:name w:val="xl432"/>
    <w:basedOn w:val="Normal"/>
    <w:qFormat/>
    <w:rsid w:val="00CF3441"/>
    <w:pPr>
      <w:pBdr>
        <w:top w:val="single" w:sz="4" w:space="0" w:color="auto"/>
        <w:left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3">
    <w:name w:val="xl433"/>
    <w:basedOn w:val="Normal"/>
    <w:qFormat/>
    <w:rsid w:val="00CF3441"/>
    <w:pPr>
      <w:pBdr>
        <w:left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4">
    <w:name w:val="xl434"/>
    <w:basedOn w:val="Normal"/>
    <w:qFormat/>
    <w:rsid w:val="00CF3441"/>
    <w:pPr>
      <w:pBdr>
        <w:left w:val="single" w:sz="4" w:space="0" w:color="auto"/>
        <w:bottom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5">
    <w:name w:val="xl435"/>
    <w:basedOn w:val="Normal"/>
    <w:qFormat/>
    <w:rsid w:val="00CF3441"/>
    <w:pPr>
      <w:pBdr>
        <w:left w:val="single" w:sz="4" w:space="0" w:color="auto"/>
        <w:bottom w:val="single" w:sz="8"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6">
    <w:name w:val="xl436"/>
    <w:basedOn w:val="Normal"/>
    <w:qFormat/>
    <w:rsid w:val="00CF3441"/>
    <w:pPr>
      <w:pBdr>
        <w:top w:val="single" w:sz="8" w:space="0" w:color="auto"/>
        <w:left w:val="single" w:sz="4" w:space="0" w:color="auto"/>
        <w:right w:val="single" w:sz="4" w:space="0" w:color="auto"/>
      </w:pBdr>
      <w:shd w:val="clear" w:color="auto" w:fill="C4BD9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437">
    <w:name w:val="xl437"/>
    <w:basedOn w:val="Normal"/>
    <w:qFormat/>
    <w:rsid w:val="00CF34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438">
    <w:name w:val="xl438"/>
    <w:basedOn w:val="Normal"/>
    <w:qFormat/>
    <w:rsid w:val="00CF34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8"/>
      <w:szCs w:val="18"/>
      <w:lang w:eastAsia="es-CO"/>
    </w:rPr>
  </w:style>
  <w:style w:type="character" w:customStyle="1" w:styleId="FirmaCar1">
    <w:name w:val="Firma Car1"/>
    <w:uiPriority w:val="99"/>
    <w:semiHidden/>
    <w:rsid w:val="00CF3441"/>
    <w:rPr>
      <w:sz w:val="24"/>
      <w:szCs w:val="24"/>
      <w:lang w:eastAsia="es-ES"/>
    </w:rPr>
  </w:style>
  <w:style w:type="character" w:customStyle="1" w:styleId="attributevalue">
    <w:name w:val="attributevalue"/>
    <w:basedOn w:val="Fuentedeprrafopredeter"/>
    <w:rsid w:val="00CF3441"/>
  </w:style>
  <w:style w:type="character" w:customStyle="1" w:styleId="scayt-misspell">
    <w:name w:val="scayt-misspell"/>
    <w:basedOn w:val="Fuentedeprrafopredeter"/>
    <w:rsid w:val="00CF3441"/>
  </w:style>
  <w:style w:type="character" w:customStyle="1" w:styleId="product-description-js">
    <w:name w:val="product-description-js"/>
    <w:basedOn w:val="Fuentedeprrafopredeter"/>
    <w:rsid w:val="00CF3441"/>
  </w:style>
  <w:style w:type="character" w:customStyle="1" w:styleId="spelle">
    <w:name w:val="spelle"/>
    <w:rsid w:val="00CF3441"/>
  </w:style>
  <w:style w:type="character" w:customStyle="1" w:styleId="grame">
    <w:name w:val="grame"/>
    <w:rsid w:val="00CF3441"/>
  </w:style>
  <w:style w:type="character" w:customStyle="1" w:styleId="hide-for-small">
    <w:name w:val="hide-for-small"/>
    <w:rsid w:val="00CF3441"/>
  </w:style>
  <w:style w:type="character" w:customStyle="1" w:styleId="fbcount">
    <w:name w:val="fbcount"/>
    <w:rsid w:val="00CF3441"/>
  </w:style>
  <w:style w:type="character" w:customStyle="1" w:styleId="twcount">
    <w:name w:val="twcount"/>
    <w:rsid w:val="00CF3441"/>
  </w:style>
  <w:style w:type="character" w:customStyle="1" w:styleId="gocount">
    <w:name w:val="gocount"/>
    <w:rsid w:val="00CF3441"/>
  </w:style>
  <w:style w:type="character" w:customStyle="1" w:styleId="licount">
    <w:name w:val="licount"/>
    <w:rsid w:val="00CF3441"/>
  </w:style>
  <w:style w:type="character" w:customStyle="1" w:styleId="Fecha1">
    <w:name w:val="Fecha1"/>
    <w:rsid w:val="00CF3441"/>
  </w:style>
  <w:style w:type="character" w:customStyle="1" w:styleId="titulo">
    <w:name w:val="titulo"/>
    <w:basedOn w:val="Fuentedeprrafopredeter"/>
    <w:rsid w:val="00CF3441"/>
  </w:style>
  <w:style w:type="paragraph" w:styleId="Descripcin">
    <w:name w:val="caption"/>
    <w:basedOn w:val="Normal"/>
    <w:next w:val="Normal"/>
    <w:unhideWhenUsed/>
    <w:qFormat/>
    <w:rsid w:val="00CF3441"/>
    <w:pPr>
      <w:spacing w:after="200" w:line="240" w:lineRule="auto"/>
    </w:pPr>
    <w:rPr>
      <w:rFonts w:ascii="Calibri" w:eastAsia="Calibri" w:hAnsi="Calibri" w:cs="Times New Roman"/>
      <w:b/>
      <w:bCs/>
      <w:color w:val="4F81BD"/>
      <w:sz w:val="18"/>
      <w:szCs w:val="18"/>
    </w:rPr>
  </w:style>
  <w:style w:type="character" w:customStyle="1" w:styleId="A12">
    <w:name w:val="A12"/>
    <w:uiPriority w:val="99"/>
    <w:rsid w:val="00CF3441"/>
    <w:rPr>
      <w:rFonts w:cs="HelveticaNeueLT Pro 45 Lt"/>
      <w:color w:val="000000"/>
      <w:sz w:val="10"/>
      <w:szCs w:val="10"/>
    </w:rPr>
  </w:style>
  <w:style w:type="paragraph" w:customStyle="1" w:styleId="EstiloArial">
    <w:name w:val="Estilo Arial"/>
    <w:basedOn w:val="Default"/>
    <w:next w:val="Default"/>
    <w:uiPriority w:val="99"/>
    <w:rsid w:val="00CF3441"/>
    <w:rPr>
      <w:rFonts w:ascii="Arial" w:eastAsia="Calibri" w:hAnsi="Arial" w:cs="Arial"/>
      <w:color w:val="auto"/>
      <w:lang w:val="es-ES"/>
    </w:rPr>
  </w:style>
  <w:style w:type="paragraph" w:customStyle="1" w:styleId="auto-style27">
    <w:name w:val="auto-style27"/>
    <w:basedOn w:val="Normal"/>
    <w:rsid w:val="00CF3441"/>
    <w:pPr>
      <w:spacing w:after="0" w:line="360" w:lineRule="auto"/>
      <w:ind w:left="150" w:right="150"/>
      <w:jc w:val="both"/>
    </w:pPr>
    <w:rPr>
      <w:rFonts w:ascii="Franklin Gothic Medium" w:eastAsia="Times New Roman" w:hAnsi="Franklin Gothic Medium" w:cs="Times New Roman"/>
      <w:lang w:val="es-ES" w:eastAsia="es-ES"/>
    </w:rPr>
  </w:style>
  <w:style w:type="paragraph" w:customStyle="1" w:styleId="auto-style28">
    <w:name w:val="auto-style28"/>
    <w:basedOn w:val="Normal"/>
    <w:rsid w:val="00CF3441"/>
    <w:pPr>
      <w:spacing w:after="0" w:line="360" w:lineRule="auto"/>
      <w:ind w:left="150" w:right="150"/>
      <w:jc w:val="both"/>
    </w:pPr>
    <w:rPr>
      <w:rFonts w:ascii="Arial" w:eastAsia="Times New Roman" w:hAnsi="Arial" w:cs="Arial"/>
      <w:lang w:val="es-ES" w:eastAsia="es-ES"/>
    </w:rPr>
  </w:style>
  <w:style w:type="paragraph" w:customStyle="1" w:styleId="auto-style31">
    <w:name w:val="auto-style31"/>
    <w:basedOn w:val="Normal"/>
    <w:rsid w:val="00CF3441"/>
    <w:pPr>
      <w:spacing w:after="0" w:line="360" w:lineRule="auto"/>
      <w:ind w:left="150" w:right="150"/>
      <w:jc w:val="both"/>
    </w:pPr>
    <w:rPr>
      <w:rFonts w:ascii="Arial" w:eastAsia="Times New Roman" w:hAnsi="Arial" w:cs="Arial"/>
      <w:sz w:val="24"/>
      <w:szCs w:val="24"/>
      <w:lang w:val="es-ES" w:eastAsia="es-ES"/>
    </w:rPr>
  </w:style>
  <w:style w:type="character" w:customStyle="1" w:styleId="auto-style361">
    <w:name w:val="auto-style361"/>
    <w:rsid w:val="00CF3441"/>
    <w:rPr>
      <w:sz w:val="22"/>
      <w:szCs w:val="22"/>
    </w:rPr>
  </w:style>
  <w:style w:type="character" w:customStyle="1" w:styleId="auto-style241">
    <w:name w:val="auto-style241"/>
    <w:rsid w:val="00CF3441"/>
    <w:rPr>
      <w:color w:val="800080"/>
    </w:rPr>
  </w:style>
  <w:style w:type="character" w:customStyle="1" w:styleId="auto-style15">
    <w:name w:val="auto-style15"/>
    <w:basedOn w:val="Fuentedeprrafopredeter"/>
    <w:rsid w:val="00CF3441"/>
  </w:style>
  <w:style w:type="character" w:customStyle="1" w:styleId="auto-style371">
    <w:name w:val="auto-style371"/>
    <w:rsid w:val="00CF3441"/>
    <w:rPr>
      <w:shd w:val="clear" w:color="auto" w:fill="FFFFFF"/>
    </w:rPr>
  </w:style>
  <w:style w:type="character" w:customStyle="1" w:styleId="texto0">
    <w:name w:val="texto"/>
    <w:basedOn w:val="Fuentedeprrafopredeter"/>
    <w:rsid w:val="00CF3441"/>
  </w:style>
  <w:style w:type="paragraph" w:customStyle="1" w:styleId="ms">
    <w:name w:val="ms"/>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are-count1">
    <w:name w:val="share-count1"/>
    <w:rsid w:val="00CF3441"/>
  </w:style>
  <w:style w:type="paragraph" w:customStyle="1" w:styleId="headline1">
    <w:name w:val="headline1"/>
    <w:basedOn w:val="Normal"/>
    <w:rsid w:val="00CF3441"/>
    <w:pPr>
      <w:spacing w:after="75" w:line="240" w:lineRule="auto"/>
    </w:pPr>
    <w:rPr>
      <w:rFonts w:ascii="Arial" w:eastAsia="Times New Roman" w:hAnsi="Arial" w:cs="Arial"/>
      <w:b/>
      <w:bCs/>
      <w:color w:val="000000"/>
      <w:sz w:val="21"/>
      <w:szCs w:val="21"/>
      <w:lang w:eastAsia="es-CO"/>
    </w:rPr>
  </w:style>
  <w:style w:type="paragraph" w:customStyle="1" w:styleId="headlineyoreportero1">
    <w:name w:val="headline_yoreportero1"/>
    <w:basedOn w:val="Normal"/>
    <w:rsid w:val="00CF3441"/>
    <w:pPr>
      <w:spacing w:after="45" w:line="240" w:lineRule="auto"/>
    </w:pPr>
    <w:rPr>
      <w:rFonts w:ascii="Times New Roman" w:eastAsia="Times New Roman" w:hAnsi="Times New Roman" w:cs="Times New Roman"/>
      <w:b/>
      <w:bCs/>
      <w:sz w:val="24"/>
      <w:szCs w:val="24"/>
      <w:lang w:eastAsia="es-CO"/>
    </w:rPr>
  </w:style>
  <w:style w:type="paragraph" w:customStyle="1" w:styleId="smallyoreportero1">
    <w:name w:val="small_yoreportero1"/>
    <w:basedOn w:val="Normal"/>
    <w:rsid w:val="00CF3441"/>
    <w:pPr>
      <w:spacing w:after="120" w:line="165" w:lineRule="atLeast"/>
    </w:pPr>
    <w:rPr>
      <w:rFonts w:ascii="Times New Roman" w:eastAsia="Times New Roman" w:hAnsi="Times New Roman" w:cs="Times New Roman"/>
      <w:sz w:val="17"/>
      <w:szCs w:val="17"/>
      <w:lang w:eastAsia="es-CO"/>
    </w:rPr>
  </w:style>
  <w:style w:type="paragraph" w:customStyle="1" w:styleId="headlinefollowus1">
    <w:name w:val="headline_followus1"/>
    <w:basedOn w:val="Normal"/>
    <w:rsid w:val="00CF3441"/>
    <w:pPr>
      <w:spacing w:after="90" w:line="240" w:lineRule="auto"/>
    </w:pPr>
    <w:rPr>
      <w:rFonts w:ascii="Times New Roman" w:eastAsia="Times New Roman" w:hAnsi="Times New Roman" w:cs="Times New Roman"/>
      <w:b/>
      <w:bCs/>
      <w:sz w:val="21"/>
      <w:szCs w:val="21"/>
      <w:lang w:eastAsia="es-CO"/>
    </w:rPr>
  </w:style>
  <w:style w:type="character" w:customStyle="1" w:styleId="sharing-screen-reader-text1">
    <w:name w:val="sharing-screen-reader-text1"/>
    <w:rsid w:val="00CF3441"/>
  </w:style>
  <w:style w:type="paragraph" w:customStyle="1" w:styleId="subyoreportero1">
    <w:name w:val="sub_yoreportero1"/>
    <w:basedOn w:val="Normal"/>
    <w:rsid w:val="00CF3441"/>
    <w:pPr>
      <w:spacing w:after="0" w:line="240" w:lineRule="auto"/>
    </w:pPr>
    <w:rPr>
      <w:rFonts w:ascii="Times New Roman" w:eastAsia="Times New Roman" w:hAnsi="Times New Roman" w:cs="Times New Roman"/>
      <w:sz w:val="21"/>
      <w:szCs w:val="21"/>
      <w:lang w:eastAsia="es-CO"/>
    </w:rPr>
  </w:style>
  <w:style w:type="paragraph" w:customStyle="1" w:styleId="headline2">
    <w:name w:val="headline2"/>
    <w:basedOn w:val="Normal"/>
    <w:rsid w:val="00CF3441"/>
    <w:pPr>
      <w:spacing w:after="75" w:line="240" w:lineRule="auto"/>
    </w:pPr>
    <w:rPr>
      <w:rFonts w:ascii="Arial" w:eastAsia="Times New Roman" w:hAnsi="Arial" w:cs="Arial"/>
      <w:b/>
      <w:bCs/>
      <w:color w:val="000000"/>
      <w:sz w:val="21"/>
      <w:szCs w:val="21"/>
      <w:lang w:eastAsia="es-CO"/>
    </w:rPr>
  </w:style>
  <w:style w:type="paragraph" w:customStyle="1" w:styleId="headline3">
    <w:name w:val="headline3"/>
    <w:basedOn w:val="Normal"/>
    <w:rsid w:val="00CF3441"/>
    <w:pPr>
      <w:spacing w:after="75" w:line="240" w:lineRule="auto"/>
    </w:pPr>
    <w:rPr>
      <w:rFonts w:ascii="Arial" w:eastAsia="Times New Roman" w:hAnsi="Arial" w:cs="Arial"/>
      <w:b/>
      <w:bCs/>
      <w:color w:val="000000"/>
      <w:sz w:val="21"/>
      <w:szCs w:val="21"/>
      <w:lang w:eastAsia="es-CO"/>
    </w:rPr>
  </w:style>
  <w:style w:type="character" w:customStyle="1" w:styleId="subtitulo">
    <w:name w:val="subtitulo"/>
    <w:rsid w:val="00CF3441"/>
  </w:style>
  <w:style w:type="paragraph" w:customStyle="1" w:styleId="mt-3">
    <w:name w:val="mt-3"/>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
    <w:name w:val="p1"/>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2">
    <w:name w:val="p2"/>
    <w:basedOn w:val="Normal"/>
    <w:rsid w:val="00CF34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leidos">
    <w:name w:val="no_leidos"/>
    <w:basedOn w:val="Fuentedeprrafopredeter"/>
    <w:rsid w:val="00CF3441"/>
  </w:style>
  <w:style w:type="paragraph" w:customStyle="1" w:styleId="Pa39">
    <w:name w:val="Pa39"/>
    <w:basedOn w:val="Normal"/>
    <w:next w:val="Normal"/>
    <w:qFormat/>
    <w:rsid w:val="00CF3441"/>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table" w:customStyle="1" w:styleId="Tablaconcuadrcula20">
    <w:name w:val="Tabla con cuadrícula20"/>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F3441"/>
  </w:style>
  <w:style w:type="character" w:customStyle="1" w:styleId="PuestoCar2">
    <w:name w:val="Puesto Car2"/>
    <w:basedOn w:val="Fuentedeprrafopredeter"/>
    <w:uiPriority w:val="10"/>
    <w:rsid w:val="00CF3441"/>
    <w:rPr>
      <w:rFonts w:ascii="Calibri Light" w:eastAsia="Times New Roman" w:hAnsi="Calibri Light" w:cs="Times New Roman"/>
      <w:spacing w:val="-10"/>
      <w:kern w:val="28"/>
      <w:sz w:val="56"/>
      <w:szCs w:val="56"/>
    </w:rPr>
  </w:style>
  <w:style w:type="table" w:customStyle="1" w:styleId="Tablaconcuadrcula25">
    <w:name w:val="Tabla con cuadrícula25"/>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CF3441"/>
    <w:pPr>
      <w:numPr>
        <w:numId w:val="100"/>
      </w:numPr>
    </w:pPr>
  </w:style>
  <w:style w:type="numbering" w:customStyle="1" w:styleId="WW8Num5023">
    <w:name w:val="WW8Num5023"/>
    <w:basedOn w:val="Sinlista"/>
    <w:rsid w:val="00CF3441"/>
    <w:pPr>
      <w:numPr>
        <w:numId w:val="101"/>
      </w:numPr>
    </w:pPr>
  </w:style>
  <w:style w:type="table" w:customStyle="1" w:styleId="Tablaconcuadrcula110">
    <w:name w:val="Tabla con cuadrícula110"/>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Ttulo4Car1">
    <w:name w:val="Título 4 Car1"/>
    <w:aliases w:val="Edgar 4 Car1"/>
    <w:basedOn w:val="Fuentedeprrafopredeter"/>
    <w:semiHidden/>
    <w:rsid w:val="00CF3441"/>
    <w:rPr>
      <w:rFonts w:ascii="Cambria" w:eastAsia="Times New Roman" w:hAnsi="Cambria" w:cs="Times New Roman"/>
      <w:i/>
      <w:iCs/>
      <w:color w:val="365F91"/>
      <w:kern w:val="2"/>
      <w:sz w:val="24"/>
      <w:szCs w:val="24"/>
    </w:rPr>
  </w:style>
  <w:style w:type="numbering" w:customStyle="1" w:styleId="Sinlista111">
    <w:name w:val="Sin lista111"/>
    <w:next w:val="Sinlista"/>
    <w:uiPriority w:val="99"/>
    <w:semiHidden/>
    <w:unhideWhenUsed/>
    <w:rsid w:val="00CF3441"/>
  </w:style>
  <w:style w:type="character" w:customStyle="1" w:styleId="Mencinsinresolver2">
    <w:name w:val="Mención sin resolver2"/>
    <w:basedOn w:val="Fuentedeprrafopredeter"/>
    <w:uiPriority w:val="99"/>
    <w:semiHidden/>
    <w:unhideWhenUsed/>
    <w:rsid w:val="00CF3441"/>
    <w:rPr>
      <w:color w:val="605E5C"/>
      <w:shd w:val="clear" w:color="auto" w:fill="E1DFDD"/>
    </w:rPr>
  </w:style>
  <w:style w:type="paragraph" w:customStyle="1" w:styleId="Char2">
    <w:name w:val="Char2"/>
    <w:basedOn w:val="Normal"/>
    <w:uiPriority w:val="99"/>
    <w:rsid w:val="00CF3441"/>
    <w:pPr>
      <w:autoSpaceDE w:val="0"/>
      <w:autoSpaceDN w:val="0"/>
      <w:spacing w:line="240" w:lineRule="exact"/>
    </w:pPr>
    <w:rPr>
      <w:rFonts w:ascii="Calibri" w:eastAsia="Calibri" w:hAnsi="Calibri" w:cs="Arial"/>
      <w:sz w:val="20"/>
      <w:szCs w:val="20"/>
      <w:vertAlign w:val="superscript"/>
      <w:lang w:eastAsia="es-CO"/>
    </w:rPr>
  </w:style>
  <w:style w:type="character" w:customStyle="1" w:styleId="eop">
    <w:name w:val="eop"/>
    <w:basedOn w:val="Fuentedeprrafopredeter"/>
    <w:rsid w:val="00CF3441"/>
  </w:style>
  <w:style w:type="numbering" w:customStyle="1" w:styleId="Listaactual1">
    <w:name w:val="Lista actual1"/>
    <w:uiPriority w:val="99"/>
    <w:rsid w:val="00CF3441"/>
    <w:pPr>
      <w:numPr>
        <w:numId w:val="118"/>
      </w:numPr>
    </w:pPr>
  </w:style>
  <w:style w:type="character" w:customStyle="1" w:styleId="Mencinsinresolver3">
    <w:name w:val="Mención sin resolver3"/>
    <w:basedOn w:val="Fuentedeprrafopredeter"/>
    <w:uiPriority w:val="99"/>
    <w:semiHidden/>
    <w:unhideWhenUsed/>
    <w:rsid w:val="00CF3441"/>
    <w:rPr>
      <w:color w:val="605E5C"/>
      <w:shd w:val="clear" w:color="auto" w:fill="E1DFDD"/>
    </w:rPr>
  </w:style>
  <w:style w:type="table" w:customStyle="1" w:styleId="Tablaconcuadrcula27">
    <w:name w:val="Tabla con cuadrícula27"/>
    <w:basedOn w:val="Tablanormal"/>
    <w:next w:val="Tablaconcuadrcula"/>
    <w:uiPriority w:val="39"/>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21">
    <w:name w:val="Sin lista21"/>
    <w:next w:val="Sinlista"/>
    <w:uiPriority w:val="99"/>
    <w:semiHidden/>
    <w:unhideWhenUsed/>
    <w:rsid w:val="00CF3441"/>
  </w:style>
  <w:style w:type="paragraph" w:customStyle="1" w:styleId="Cita1">
    <w:name w:val="Cita1"/>
    <w:basedOn w:val="Normal"/>
    <w:next w:val="Normal"/>
    <w:uiPriority w:val="29"/>
    <w:qFormat/>
    <w:rsid w:val="00CF3441"/>
    <w:pPr>
      <w:spacing w:before="160" w:line="278" w:lineRule="auto"/>
      <w:jc w:val="center"/>
    </w:pPr>
    <w:rPr>
      <w:rFonts w:ascii="Aptos" w:eastAsia="Aptos" w:hAnsi="Aptos" w:cs="Times New Roman"/>
      <w:i/>
      <w:iCs/>
      <w:color w:val="404040"/>
      <w:kern w:val="2"/>
      <w:sz w:val="24"/>
      <w:szCs w:val="24"/>
      <w14:ligatures w14:val="standardContextual"/>
    </w:rPr>
  </w:style>
  <w:style w:type="character" w:customStyle="1" w:styleId="nfasisintenso1">
    <w:name w:val="Énfasis intenso1"/>
    <w:basedOn w:val="Fuentedeprrafopredeter"/>
    <w:uiPriority w:val="21"/>
    <w:qFormat/>
    <w:rsid w:val="00CF3441"/>
    <w:rPr>
      <w:i/>
      <w:iCs/>
      <w:color w:val="0F4761"/>
    </w:rPr>
  </w:style>
  <w:style w:type="paragraph" w:customStyle="1" w:styleId="Citadestacada1">
    <w:name w:val="Cita destacada1"/>
    <w:basedOn w:val="Normal"/>
    <w:next w:val="Normal"/>
    <w:uiPriority w:val="30"/>
    <w:qFormat/>
    <w:rsid w:val="00CF3441"/>
    <w:pPr>
      <w:pBdr>
        <w:top w:val="single" w:sz="4" w:space="10" w:color="0F4761"/>
        <w:bottom w:val="single" w:sz="4" w:space="10" w:color="0F4761"/>
      </w:pBdr>
      <w:spacing w:before="360" w:after="360" w:line="278" w:lineRule="auto"/>
      <w:ind w:left="864" w:right="864"/>
      <w:jc w:val="center"/>
    </w:pPr>
    <w:rPr>
      <w:rFonts w:ascii="Aptos" w:eastAsia="Aptos" w:hAnsi="Aptos" w:cs="Times New Roman"/>
      <w:i/>
      <w:iCs/>
      <w:color w:val="0F4761"/>
      <w:kern w:val="2"/>
      <w:sz w:val="24"/>
      <w:szCs w:val="24"/>
      <w14:ligatures w14:val="standardContextual"/>
    </w:rPr>
  </w:style>
  <w:style w:type="character" w:customStyle="1" w:styleId="Referenciaintensa1">
    <w:name w:val="Referencia intensa1"/>
    <w:basedOn w:val="Fuentedeprrafopredeter"/>
    <w:uiPriority w:val="32"/>
    <w:qFormat/>
    <w:rsid w:val="00CF3441"/>
    <w:rPr>
      <w:b/>
      <w:bCs/>
      <w:smallCaps/>
      <w:color w:val="0F4761"/>
      <w:spacing w:val="5"/>
    </w:rPr>
  </w:style>
  <w:style w:type="table" w:customStyle="1" w:styleId="Tablaconcuadrcula29">
    <w:name w:val="Tabla con cuadrícula29"/>
    <w:basedOn w:val="Tablanormal"/>
    <w:next w:val="Tablaconcuadrcula"/>
    <w:uiPriority w:val="39"/>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2">
    <w:name w:val="Tabla con cuadrícula 1 clara12"/>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Grid1"/>
    <w:rsid w:val="00CF3441"/>
    <w:pPr>
      <w:spacing w:after="0" w:line="240" w:lineRule="auto"/>
    </w:pPr>
    <w:rPr>
      <w:rFonts w:ascii="Aptos" w:eastAsia="Times New Roman" w:hAnsi="Aptos" w:cs="Times New Roman"/>
      <w:lang w:val="en-US"/>
    </w:rPr>
    <w:tblPr>
      <w:tblCellMar>
        <w:top w:w="0" w:type="dxa"/>
        <w:left w:w="0" w:type="dxa"/>
        <w:bottom w:w="0" w:type="dxa"/>
        <w:right w:w="0" w:type="dxa"/>
      </w:tblCellMar>
    </w:tblPr>
  </w:style>
  <w:style w:type="character" w:customStyle="1" w:styleId="CitaCar1">
    <w:name w:val="Cita Car1"/>
    <w:basedOn w:val="Fuentedeprrafopredeter"/>
    <w:uiPriority w:val="29"/>
    <w:rsid w:val="00CF3441"/>
    <w:rPr>
      <w:i/>
      <w:iCs/>
      <w:color w:val="404040"/>
    </w:rPr>
  </w:style>
  <w:style w:type="character" w:customStyle="1" w:styleId="CitadestacadaCar1">
    <w:name w:val="Cita destacada Car1"/>
    <w:basedOn w:val="Fuentedeprrafopredeter"/>
    <w:uiPriority w:val="30"/>
    <w:rsid w:val="00CF3441"/>
    <w:rPr>
      <w:i/>
      <w:iCs/>
      <w:color w:val="4472C4"/>
    </w:rPr>
  </w:style>
  <w:style w:type="table" w:customStyle="1" w:styleId="Tablaconcuadrcula1clara2">
    <w:name w:val="Tabla con cuadrícula 1 clara2"/>
    <w:basedOn w:val="Tablanormal"/>
    <w:next w:val="Tablaconcuadrcula1clara"/>
    <w:uiPriority w:val="46"/>
    <w:rsid w:val="00CF3441"/>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12">
    <w:name w:val="Table Normal12"/>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CF3441"/>
  </w:style>
  <w:style w:type="table" w:customStyle="1" w:styleId="Tablaconcuadrcula30">
    <w:name w:val="Tabla con cuadrícula30"/>
    <w:basedOn w:val="Tablanormal"/>
    <w:next w:val="Tablaconcuadrcula"/>
    <w:uiPriority w:val="39"/>
    <w:qFormat/>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qFormat/>
    <w:rsid w:val="00CF3441"/>
    <w:pPr>
      <w:spacing w:after="0" w:line="240" w:lineRule="auto"/>
    </w:pPr>
    <w:rPr>
      <w:rFonts w:ascii="Times New Roman" w:eastAsia="Batang"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21">
    <w:name w:val="Sin lista121"/>
    <w:next w:val="Sinlista"/>
    <w:uiPriority w:val="99"/>
    <w:semiHidden/>
    <w:unhideWhenUsed/>
    <w:rsid w:val="00CF3441"/>
  </w:style>
  <w:style w:type="table" w:customStyle="1" w:styleId="Tablaconcuadrcula210">
    <w:name w:val="Tabla con cuadrícula210"/>
    <w:basedOn w:val="Tablanormal"/>
    <w:next w:val="Tablaconcuadrcula"/>
    <w:uiPriority w:val="39"/>
    <w:qFormat/>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11">
    <w:name w:val="Tabla con cuadrícula 1 clara111"/>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111">
    <w:name w:val="Sin lista1111"/>
    <w:next w:val="Sinlista"/>
    <w:uiPriority w:val="99"/>
    <w:semiHidden/>
    <w:unhideWhenUsed/>
    <w:rsid w:val="00CF3441"/>
  </w:style>
  <w:style w:type="table" w:customStyle="1" w:styleId="Tablaconcuadrcula212">
    <w:name w:val="Tabla con cuadrícula212"/>
    <w:basedOn w:val="Tablanormal"/>
    <w:next w:val="Tablaconcuadrcula"/>
    <w:uiPriority w:val="39"/>
    <w:qFormat/>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CF3441"/>
  </w:style>
  <w:style w:type="numbering" w:customStyle="1" w:styleId="Sinlista311">
    <w:name w:val="Sin lista311"/>
    <w:next w:val="Sinlista"/>
    <w:uiPriority w:val="99"/>
    <w:semiHidden/>
    <w:unhideWhenUsed/>
    <w:rsid w:val="00CF3441"/>
  </w:style>
  <w:style w:type="table" w:customStyle="1" w:styleId="Tablaconcuadrcula1clara21">
    <w:name w:val="Tabla con cuadrícula 1 clara21"/>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2">
    <w:name w:val="Tabla con cuadrícula32"/>
    <w:basedOn w:val="Tablanormal"/>
    <w:next w:val="Tablaconcuadrcula"/>
    <w:uiPriority w:val="39"/>
    <w:qFormat/>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qFormat/>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CF3441"/>
  </w:style>
  <w:style w:type="table" w:customStyle="1" w:styleId="Tablaconcuadrcula35">
    <w:name w:val="Tabla con cuadrícula35"/>
    <w:basedOn w:val="Tablanormal"/>
    <w:next w:val="Tablaconcuadrcula"/>
    <w:uiPriority w:val="39"/>
    <w:qFormat/>
    <w:rsid w:val="00CF3441"/>
    <w:pPr>
      <w:spacing w:after="0" w:line="240" w:lineRule="auto"/>
    </w:pPr>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3">
    <w:name w:val="Tabla con cuadrícula 1 clara3"/>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15">
    <w:name w:val="Table Normal15"/>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2">
    <w:name w:val="TableGrid2"/>
    <w:rsid w:val="00CF3441"/>
    <w:pPr>
      <w:spacing w:after="0" w:line="240" w:lineRule="auto"/>
    </w:pPr>
    <w:rPr>
      <w:rFonts w:ascii="Aptos" w:eastAsia="Times New Roman" w:hAnsi="Aptos" w:cs="Times New Roman"/>
      <w:lang w:val="en-US"/>
    </w:rPr>
    <w:tblPr>
      <w:tblCellMar>
        <w:top w:w="0" w:type="dxa"/>
        <w:left w:w="0" w:type="dxa"/>
        <w:bottom w:w="0" w:type="dxa"/>
        <w:right w:w="0" w:type="dxa"/>
      </w:tblCellMar>
    </w:tblPr>
  </w:style>
  <w:style w:type="table" w:customStyle="1" w:styleId="Tablaconcuadrcula113">
    <w:name w:val="Tabla con cuadrícula113"/>
    <w:basedOn w:val="Tablanormal"/>
    <w:next w:val="Tablaconcuadrcula"/>
    <w:uiPriority w:val="59"/>
    <w:qFormat/>
    <w:rsid w:val="00CF3441"/>
    <w:pPr>
      <w:spacing w:after="0" w:line="240" w:lineRule="auto"/>
    </w:pPr>
    <w:rPr>
      <w:rFonts w:ascii="Times New Roman" w:eastAsia="Batang"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CF3441"/>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3">
    <w:name w:val="Sin lista13"/>
    <w:next w:val="Sinlista"/>
    <w:uiPriority w:val="99"/>
    <w:semiHidden/>
    <w:unhideWhenUsed/>
    <w:rsid w:val="00CF3441"/>
  </w:style>
  <w:style w:type="numbering" w:customStyle="1" w:styleId="Sinlista22">
    <w:name w:val="Sin lista22"/>
    <w:next w:val="Sinlista"/>
    <w:uiPriority w:val="99"/>
    <w:semiHidden/>
    <w:unhideWhenUsed/>
    <w:rsid w:val="00CF3441"/>
  </w:style>
  <w:style w:type="numbering" w:customStyle="1" w:styleId="Sinlista32">
    <w:name w:val="Sin lista32"/>
    <w:next w:val="Sinlista"/>
    <w:uiPriority w:val="99"/>
    <w:semiHidden/>
    <w:unhideWhenUsed/>
    <w:rsid w:val="00CF3441"/>
  </w:style>
  <w:style w:type="numbering" w:customStyle="1" w:styleId="Sinlista5">
    <w:name w:val="Sin lista5"/>
    <w:next w:val="Sinlista"/>
    <w:uiPriority w:val="99"/>
    <w:semiHidden/>
    <w:unhideWhenUsed/>
    <w:rsid w:val="00CF3441"/>
  </w:style>
  <w:style w:type="table" w:customStyle="1" w:styleId="Tablaconcuadrcula36">
    <w:name w:val="Tabla con cuadrícula36"/>
    <w:basedOn w:val="Tablanormal"/>
    <w:next w:val="Tablaconcuadrcula"/>
    <w:uiPriority w:val="39"/>
    <w:qFormat/>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8">
    <w:name w:val="Table Normal18"/>
    <w:uiPriority w:val="2"/>
    <w:semiHidden/>
    <w:qFormat/>
    <w:rsid w:val="00CF3441"/>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aconcuadrcula213">
    <w:name w:val="Tabla con cuadrícula213"/>
    <w:basedOn w:val="Tablanormal"/>
    <w:next w:val="Tablaconcuadrcula"/>
    <w:uiPriority w:val="39"/>
    <w:qFormat/>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basedOn w:val="Sinlista"/>
    <w:rsid w:val="00CF3441"/>
  </w:style>
  <w:style w:type="numbering" w:customStyle="1" w:styleId="WW8Num5024">
    <w:name w:val="WW8Num5024"/>
    <w:basedOn w:val="Sinlista"/>
    <w:rsid w:val="00CF3441"/>
  </w:style>
  <w:style w:type="table" w:customStyle="1" w:styleId="Tablaconcuadrcula115">
    <w:name w:val="Tabla con cuadrícula115"/>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CF344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basedOn w:val="Sinlista"/>
    <w:rsid w:val="00CF3441"/>
    <w:pPr>
      <w:numPr>
        <w:numId w:val="13"/>
      </w:numPr>
    </w:pPr>
  </w:style>
  <w:style w:type="numbering" w:customStyle="1" w:styleId="WW8Num5013">
    <w:name w:val="WW8Num5013"/>
    <w:basedOn w:val="Sinlista"/>
    <w:rsid w:val="00CF3441"/>
    <w:pPr>
      <w:numPr>
        <w:numId w:val="25"/>
      </w:numPr>
    </w:pPr>
  </w:style>
  <w:style w:type="numbering" w:customStyle="1" w:styleId="WW8Num50212">
    <w:name w:val="WW8Num50212"/>
    <w:basedOn w:val="Sinlista"/>
    <w:rsid w:val="00CF3441"/>
    <w:pPr>
      <w:numPr>
        <w:numId w:val="17"/>
      </w:numPr>
    </w:pPr>
  </w:style>
  <w:style w:type="table" w:customStyle="1" w:styleId="Tablaconcuadrcula222">
    <w:name w:val="Tabla con cuadrícula222"/>
    <w:basedOn w:val="Tablanormal"/>
    <w:next w:val="Tablaconcuadrcula"/>
    <w:uiPriority w:val="59"/>
    <w:rsid w:val="00CF344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
    <w:name w:val="WW8Num5031"/>
    <w:basedOn w:val="Sinlista"/>
    <w:rsid w:val="00CF3441"/>
    <w:pPr>
      <w:numPr>
        <w:numId w:val="14"/>
      </w:numPr>
    </w:pPr>
  </w:style>
  <w:style w:type="numbering" w:customStyle="1" w:styleId="WW8Num50221">
    <w:name w:val="WW8Num50221"/>
    <w:basedOn w:val="Sinlista"/>
    <w:rsid w:val="00CF3441"/>
    <w:pPr>
      <w:numPr>
        <w:numId w:val="16"/>
      </w:numPr>
    </w:pPr>
  </w:style>
  <w:style w:type="numbering" w:customStyle="1" w:styleId="WW8Num502111">
    <w:name w:val="WW8Num502111"/>
    <w:basedOn w:val="Sinlista"/>
    <w:rsid w:val="00CF3441"/>
    <w:pPr>
      <w:numPr>
        <w:numId w:val="15"/>
      </w:numPr>
    </w:pPr>
  </w:style>
  <w:style w:type="numbering" w:customStyle="1" w:styleId="WW8Num50121">
    <w:name w:val="WW8Num50121"/>
    <w:basedOn w:val="Sinlista"/>
    <w:rsid w:val="00CF3441"/>
    <w:pPr>
      <w:numPr>
        <w:numId w:val="12"/>
      </w:numPr>
    </w:pPr>
  </w:style>
  <w:style w:type="numbering" w:customStyle="1" w:styleId="WW8Num502141">
    <w:name w:val="WW8Num502141"/>
    <w:basedOn w:val="Sinlista"/>
    <w:rsid w:val="00CF3441"/>
    <w:pPr>
      <w:numPr>
        <w:numId w:val="22"/>
      </w:numPr>
    </w:pPr>
  </w:style>
  <w:style w:type="numbering" w:customStyle="1" w:styleId="WW8Num50141111">
    <w:name w:val="WW8Num50141111"/>
    <w:basedOn w:val="Sinlista"/>
    <w:rsid w:val="00CF3441"/>
    <w:pPr>
      <w:numPr>
        <w:numId w:val="23"/>
      </w:numPr>
    </w:pPr>
  </w:style>
  <w:style w:type="numbering" w:customStyle="1" w:styleId="WW8Num50111121">
    <w:name w:val="WW8Num50111121"/>
    <w:basedOn w:val="Sinlista"/>
    <w:rsid w:val="00CF3441"/>
    <w:pPr>
      <w:numPr>
        <w:numId w:val="21"/>
      </w:numPr>
    </w:pPr>
  </w:style>
  <w:style w:type="numbering" w:customStyle="1" w:styleId="WW8Num502151">
    <w:name w:val="WW8Num502151"/>
    <w:basedOn w:val="Sinlista"/>
    <w:rsid w:val="00CF3441"/>
    <w:pPr>
      <w:numPr>
        <w:numId w:val="24"/>
      </w:numPr>
    </w:pPr>
  </w:style>
  <w:style w:type="numbering" w:customStyle="1" w:styleId="WW8Num5011221">
    <w:name w:val="WW8Num5011221"/>
    <w:basedOn w:val="Sinlista"/>
    <w:rsid w:val="00CF3441"/>
    <w:pPr>
      <w:numPr>
        <w:numId w:val="20"/>
      </w:numPr>
    </w:pPr>
  </w:style>
  <w:style w:type="numbering" w:customStyle="1" w:styleId="Sinlista14">
    <w:name w:val="Sin lista14"/>
    <w:next w:val="Sinlista"/>
    <w:uiPriority w:val="99"/>
    <w:semiHidden/>
    <w:unhideWhenUsed/>
    <w:rsid w:val="00CF3441"/>
  </w:style>
  <w:style w:type="numbering" w:customStyle="1" w:styleId="WW8Num5041">
    <w:name w:val="WW8Num5041"/>
    <w:basedOn w:val="Sinlista"/>
    <w:rsid w:val="00CF3441"/>
    <w:pPr>
      <w:numPr>
        <w:numId w:val="8"/>
      </w:numPr>
    </w:pPr>
  </w:style>
  <w:style w:type="numbering" w:customStyle="1" w:styleId="WW8Num50231">
    <w:name w:val="WW8Num50231"/>
    <w:basedOn w:val="Sinlista"/>
    <w:rsid w:val="00CF3441"/>
    <w:pPr>
      <w:numPr>
        <w:numId w:val="9"/>
      </w:numPr>
    </w:pPr>
  </w:style>
  <w:style w:type="numbering" w:customStyle="1" w:styleId="Sinlista112">
    <w:name w:val="Sin lista112"/>
    <w:next w:val="Sinlista"/>
    <w:uiPriority w:val="99"/>
    <w:semiHidden/>
    <w:unhideWhenUsed/>
    <w:rsid w:val="00CF3441"/>
  </w:style>
  <w:style w:type="numbering" w:customStyle="1" w:styleId="Listaactual11">
    <w:name w:val="Lista actual11"/>
    <w:uiPriority w:val="99"/>
    <w:rsid w:val="00CF3441"/>
    <w:pPr>
      <w:numPr>
        <w:numId w:val="27"/>
      </w:numPr>
    </w:pPr>
  </w:style>
  <w:style w:type="numbering" w:customStyle="1" w:styleId="Sinlista23">
    <w:name w:val="Sin lista23"/>
    <w:next w:val="Sinlista"/>
    <w:uiPriority w:val="99"/>
    <w:semiHidden/>
    <w:unhideWhenUsed/>
    <w:rsid w:val="00CF3441"/>
  </w:style>
  <w:style w:type="table" w:customStyle="1" w:styleId="Tablaconcuadrcula1clara13">
    <w:name w:val="Tabla con cuadrícula 1 clara13"/>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3">
    <w:name w:val="TableGrid3"/>
    <w:rsid w:val="00CF3441"/>
    <w:pPr>
      <w:spacing w:after="0" w:line="240" w:lineRule="auto"/>
    </w:pPr>
    <w:rPr>
      <w:rFonts w:ascii="Aptos" w:eastAsia="Times New Roman" w:hAnsi="Aptos" w:cs="Times New Roman"/>
      <w:lang w:val="en-US"/>
    </w:rPr>
    <w:tblPr>
      <w:tblCellMar>
        <w:top w:w="0" w:type="dxa"/>
        <w:left w:w="0" w:type="dxa"/>
        <w:bottom w:w="0" w:type="dxa"/>
        <w:right w:w="0" w:type="dxa"/>
      </w:tblCellMar>
    </w:tblPr>
  </w:style>
  <w:style w:type="table" w:customStyle="1" w:styleId="Tablaconcuadrcula1clara4">
    <w:name w:val="Tabla con cuadrícula 1 clara4"/>
    <w:basedOn w:val="Tablanormal"/>
    <w:next w:val="Tablaconcuadrcula1clara"/>
    <w:uiPriority w:val="46"/>
    <w:rsid w:val="00CF3441"/>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33">
    <w:name w:val="Sin lista33"/>
    <w:next w:val="Sinlista"/>
    <w:uiPriority w:val="99"/>
    <w:semiHidden/>
    <w:unhideWhenUsed/>
    <w:rsid w:val="00CF3441"/>
  </w:style>
  <w:style w:type="numbering" w:customStyle="1" w:styleId="Sinlista122">
    <w:name w:val="Sin lista122"/>
    <w:next w:val="Sinlista"/>
    <w:uiPriority w:val="99"/>
    <w:semiHidden/>
    <w:unhideWhenUsed/>
    <w:rsid w:val="00CF3441"/>
  </w:style>
  <w:style w:type="table" w:customStyle="1" w:styleId="Tablaconcuadrcula1clara112">
    <w:name w:val="Tabla con cuadrícula 1 clara112"/>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112">
    <w:name w:val="Sin lista1112"/>
    <w:next w:val="Sinlista"/>
    <w:uiPriority w:val="99"/>
    <w:semiHidden/>
    <w:unhideWhenUsed/>
    <w:rsid w:val="00CF3441"/>
  </w:style>
  <w:style w:type="numbering" w:customStyle="1" w:styleId="Sinlista212">
    <w:name w:val="Sin lista212"/>
    <w:next w:val="Sinlista"/>
    <w:uiPriority w:val="99"/>
    <w:semiHidden/>
    <w:unhideWhenUsed/>
    <w:rsid w:val="00CF3441"/>
  </w:style>
  <w:style w:type="numbering" w:customStyle="1" w:styleId="Sinlista312">
    <w:name w:val="Sin lista312"/>
    <w:next w:val="Sinlista"/>
    <w:uiPriority w:val="99"/>
    <w:semiHidden/>
    <w:unhideWhenUsed/>
    <w:rsid w:val="00CF3441"/>
  </w:style>
  <w:style w:type="table" w:customStyle="1" w:styleId="Tablaconcuadrcula1clara22">
    <w:name w:val="Tabla con cuadrícula 1 clara22"/>
    <w:basedOn w:val="Tablanormal"/>
    <w:next w:val="Tablaconcuadrcula1clara"/>
    <w:uiPriority w:val="46"/>
    <w:rsid w:val="00CF3441"/>
    <w:pPr>
      <w:spacing w:after="0" w:line="240" w:lineRule="auto"/>
    </w:pPr>
    <w:rPr>
      <w:rFonts w:ascii="Aptos" w:eastAsia="Aptos" w:hAnsi="Apto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42">
    <w:name w:val="Sin lista42"/>
    <w:next w:val="Sinlista"/>
    <w:uiPriority w:val="99"/>
    <w:semiHidden/>
    <w:unhideWhenUsed/>
    <w:rsid w:val="00CF3441"/>
  </w:style>
  <w:style w:type="numbering" w:customStyle="1" w:styleId="Sinlista131">
    <w:name w:val="Sin lista131"/>
    <w:next w:val="Sinlista"/>
    <w:uiPriority w:val="99"/>
    <w:semiHidden/>
    <w:unhideWhenUsed/>
    <w:rsid w:val="00CF3441"/>
  </w:style>
  <w:style w:type="numbering" w:customStyle="1" w:styleId="Sinlista221">
    <w:name w:val="Sin lista221"/>
    <w:next w:val="Sinlista"/>
    <w:uiPriority w:val="99"/>
    <w:semiHidden/>
    <w:unhideWhenUsed/>
    <w:rsid w:val="00CF3441"/>
  </w:style>
  <w:style w:type="numbering" w:customStyle="1" w:styleId="Sinlista321">
    <w:name w:val="Sin lista321"/>
    <w:next w:val="Sinlista"/>
    <w:uiPriority w:val="99"/>
    <w:semiHidden/>
    <w:unhideWhenUsed/>
    <w:rsid w:val="00CF3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46</Pages>
  <Words>20763</Words>
  <Characters>114197</Characters>
  <Application>Microsoft Office Word</Application>
  <DocSecurity>0</DocSecurity>
  <Lines>951</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andrea</dc:creator>
  <cp:keywords/>
  <dc:description/>
  <cp:lastModifiedBy>Usuario</cp:lastModifiedBy>
  <cp:revision>4</cp:revision>
  <dcterms:created xsi:type="dcterms:W3CDTF">2026-06-29T05:46:00Z</dcterms:created>
  <dcterms:modified xsi:type="dcterms:W3CDTF">2026-07-18T05:42:00Z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8a66c769-e3c9-42c9-bb34-b6a37aed9d0a</vt:lpwstr>
  </property>
</Properties>
</file>