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7E9D4FD5" w:rsidR="005F2F9A" w:rsidRPr="00537CAD" w:rsidRDefault="00DE0AED" w:rsidP="002C61E8">
      <w:pPr>
        <w:spacing w:line="276" w:lineRule="auto"/>
        <w:rPr>
          <w:rFonts w:ascii="Verdana" w:hAnsi="Verdana"/>
          <w:color w:val="auto"/>
          <w:sz w:val="22"/>
          <w:lang w:val="es-MX"/>
        </w:rPr>
      </w:pPr>
      <w:r>
        <w:rPr>
          <w:rFonts w:ascii="Verdana" w:hAnsi="Verdana"/>
          <w:color w:val="auto"/>
          <w:sz w:val="22"/>
          <w:lang w:val="es-MX"/>
        </w:rPr>
        <w:t>La Gobernación de La Guajira</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de obra pública para </w:t>
      </w:r>
      <w:r w:rsidRPr="00DE0AED">
        <w:rPr>
          <w:rFonts w:ascii="Verdana" w:hAnsi="Verdana"/>
          <w:color w:val="auto"/>
          <w:sz w:val="22"/>
          <w:lang w:val="es-MX"/>
        </w:rPr>
        <w:t>ADECUACION Y MEJORAMIENTO DEL ESCENARIO DEPORTIVO COLISEO CUBIERTO EDER JHON MEDINA TORO EN EL DISTRITO DE RIOHACHA, DEPARTAMENTO DE LA GUAJIRA</w:t>
      </w:r>
      <w:r w:rsidR="06A4B67E" w:rsidRPr="00537CAD">
        <w:rPr>
          <w:rFonts w:ascii="Verdana" w:hAnsi="Verdana"/>
          <w:color w:val="auto"/>
          <w:sz w:val="22"/>
          <w:lang w:val="es-MX"/>
        </w:rPr>
        <w:t>, 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16850DEB" w14:textId="3C4DDF06" w:rsidR="005F2F9A" w:rsidRPr="00111209" w:rsidRDefault="2F1DE45E" w:rsidP="002C61E8">
      <w:pPr>
        <w:spacing w:line="276" w:lineRule="auto"/>
        <w:rPr>
          <w:rFonts w:ascii="Verdana" w:hAnsi="Verdana"/>
          <w:color w:val="auto"/>
          <w:sz w:val="22"/>
          <w:lang w:val="es-MX"/>
        </w:rPr>
      </w:pPr>
      <w:r w:rsidRPr="00111209">
        <w:rPr>
          <w:rFonts w:ascii="Verdana" w:hAnsi="Verdana"/>
          <w:color w:val="auto"/>
          <w:sz w:val="22"/>
          <w:lang w:val="es-MX"/>
        </w:rPr>
        <w:t xml:space="preserve">La selección del </w:t>
      </w:r>
      <w:r w:rsidR="005F2F9A" w:rsidRPr="00111209">
        <w:rPr>
          <w:rFonts w:ascii="Verdana" w:hAnsi="Verdana"/>
          <w:color w:val="auto"/>
          <w:sz w:val="22"/>
          <w:lang w:val="es-MX"/>
        </w:rPr>
        <w:t>C</w:t>
      </w:r>
      <w:r w:rsidRPr="00111209">
        <w:rPr>
          <w:rFonts w:ascii="Verdana" w:hAnsi="Verdana"/>
          <w:color w:val="auto"/>
          <w:sz w:val="22"/>
          <w:lang w:val="es-MX"/>
        </w:rPr>
        <w:t xml:space="preserve">ontratista se realizará a través del </w:t>
      </w:r>
      <w:r w:rsidR="005F2F9A" w:rsidRPr="00111209">
        <w:rPr>
          <w:rFonts w:ascii="Verdana" w:hAnsi="Verdana"/>
          <w:color w:val="auto"/>
          <w:sz w:val="22"/>
          <w:lang w:val="es-MX"/>
        </w:rPr>
        <w:t>Proceso de C</w:t>
      </w:r>
      <w:r w:rsidR="6A0F0E96" w:rsidRPr="00111209">
        <w:rPr>
          <w:rFonts w:ascii="Verdana" w:hAnsi="Verdana"/>
          <w:color w:val="auto"/>
          <w:sz w:val="22"/>
          <w:lang w:val="es-MX"/>
        </w:rPr>
        <w:t xml:space="preserve">ontratación </w:t>
      </w:r>
      <w:r w:rsidR="00DE0AED" w:rsidRPr="00111209">
        <w:rPr>
          <w:rFonts w:ascii="Verdana" w:hAnsi="Verdana"/>
          <w:color w:val="auto"/>
          <w:sz w:val="22"/>
          <w:lang w:val="es-MX"/>
        </w:rPr>
        <w:t xml:space="preserve">No.: </w:t>
      </w:r>
      <w:r w:rsidR="00111209" w:rsidRPr="00111209">
        <w:rPr>
          <w:rFonts w:ascii="Verdana" w:hAnsi="Verdana"/>
          <w:color w:val="auto"/>
          <w:sz w:val="22"/>
          <w:lang w:val="es-MX"/>
        </w:rPr>
        <w:t>LPO-005-2026</w:t>
      </w:r>
      <w:r w:rsidRPr="00111209">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111209">
        <w:rPr>
          <w:rFonts w:ascii="Verdana" w:hAnsi="Verdana"/>
          <w:color w:val="auto"/>
          <w:sz w:val="22"/>
          <w:lang w:val="es-MX"/>
        </w:rPr>
        <w:t xml:space="preserve">La </w:t>
      </w:r>
      <w:r w:rsidR="005F2F9A" w:rsidRPr="00111209">
        <w:rPr>
          <w:rFonts w:ascii="Verdana" w:hAnsi="Verdana"/>
          <w:color w:val="auto"/>
          <w:sz w:val="22"/>
          <w:lang w:val="es-MX"/>
        </w:rPr>
        <w:t>E</w:t>
      </w:r>
      <w:r w:rsidRPr="00111209">
        <w:rPr>
          <w:rFonts w:ascii="Verdana" w:hAnsi="Verdana"/>
          <w:color w:val="auto"/>
          <w:sz w:val="22"/>
          <w:lang w:val="es-MX"/>
        </w:rPr>
        <w:t xml:space="preserve">ntidad evaluará las ofertas con base en las reglas establecidas en el </w:t>
      </w:r>
      <w:r w:rsidR="005F2F9A" w:rsidRPr="00111209">
        <w:rPr>
          <w:rFonts w:ascii="Verdana" w:hAnsi="Verdana"/>
          <w:color w:val="auto"/>
          <w:sz w:val="22"/>
          <w:lang w:val="es-MX"/>
        </w:rPr>
        <w:t>Pliego de Condiciones</w:t>
      </w:r>
      <w:r w:rsidRPr="00111209">
        <w:rPr>
          <w:rFonts w:ascii="Verdana" w:hAnsi="Verdana"/>
          <w:color w:val="auto"/>
          <w:sz w:val="22"/>
          <w:lang w:val="es-MX"/>
        </w:rPr>
        <w:t xml:space="preserve"> y en la</w:t>
      </w:r>
      <w:r w:rsidRPr="00537CAD">
        <w:rPr>
          <w:rFonts w:ascii="Verdana" w:hAnsi="Verdana"/>
          <w:color w:val="auto"/>
          <w:sz w:val="22"/>
          <w:lang w:val="es-MX"/>
        </w:rPr>
        <w:t xml:space="preserve">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 xml:space="preserve">plicable </w:t>
      </w:r>
      <w:r w:rsidR="3B839001" w:rsidRPr="00537CAD">
        <w:rPr>
          <w:rFonts w:ascii="Verdana" w:eastAsia="Arial" w:hAnsi="Verdana" w:cs="Arial"/>
          <w:color w:val="auto"/>
          <w:sz w:val="22"/>
          <w:lang w:val="es-MX"/>
        </w:rPr>
        <w:lastRenderedPageBreak/>
        <w:t>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004404DB" w:rsidRPr="00A825A6">
              <w:rPr>
                <w:rStyle w:val="Hipervnculo"/>
                <w:rFonts w:ascii="Verdana" w:hAnsi="Verdana"/>
                <w:noProof/>
              </w:rPr>
              <w:t>1.</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 INFORMACIÓN GENERAL</w:t>
            </w:r>
            <w:r w:rsidR="004404DB">
              <w:rPr>
                <w:noProof/>
                <w:webHidden/>
              </w:rPr>
              <w:tab/>
            </w:r>
            <w:r w:rsidR="004404DB">
              <w:rPr>
                <w:noProof/>
                <w:webHidden/>
              </w:rPr>
              <w:fldChar w:fldCharType="begin"/>
            </w:r>
            <w:r w:rsidR="004404DB">
              <w:rPr>
                <w:noProof/>
                <w:webHidden/>
              </w:rPr>
              <w:instrText xml:space="preserve"> PAGEREF _Toc204959987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413BD00B" w14:textId="6825029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88" w:history="1">
            <w:r w:rsidR="004404DB" w:rsidRPr="00A825A6">
              <w:rPr>
                <w:rStyle w:val="Hipervnculo"/>
                <w:rFonts w:ascii="Verdana" w:hAnsi="Verdana"/>
                <w:bCs/>
                <w:noProof/>
                <w14:scene3d>
                  <w14:camera w14:prst="orthographicFront"/>
                  <w14:lightRig w14:rig="threePt" w14:dir="t">
                    <w14:rot w14:lat="0" w14:lon="0" w14:rev="0"/>
                  </w14:lightRig>
                </w14:scene3d>
              </w:rPr>
              <w:t>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OBJETO, PRESUPUESTO OFICIAL, PLAZO Y UBICACIÓN</w:t>
            </w:r>
            <w:r w:rsidR="004404DB">
              <w:rPr>
                <w:noProof/>
                <w:webHidden/>
              </w:rPr>
              <w:tab/>
            </w:r>
            <w:r w:rsidR="004404DB">
              <w:rPr>
                <w:noProof/>
                <w:webHidden/>
              </w:rPr>
              <w:fldChar w:fldCharType="begin"/>
            </w:r>
            <w:r w:rsidR="004404DB">
              <w:rPr>
                <w:noProof/>
                <w:webHidden/>
              </w:rPr>
              <w:instrText xml:space="preserve"> PAGEREF _Toc204959988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2EA91143" w14:textId="6AADD6F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89" w:history="1">
            <w:r w:rsidR="004404DB" w:rsidRPr="00A825A6">
              <w:rPr>
                <w:rStyle w:val="Hipervnculo"/>
                <w:rFonts w:ascii="Verdana" w:hAnsi="Verdana"/>
                <w:bCs/>
                <w:noProof/>
                <w14:scene3d>
                  <w14:camera w14:prst="orthographicFront"/>
                  <w14:lightRig w14:rig="threePt" w14:dir="t">
                    <w14:rot w14:lat="0" w14:lon="0" w14:rev="0"/>
                  </w14:lightRig>
                </w14:scene3d>
              </w:rPr>
              <w:t>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DOCUMENTOS DEL PROCESO</w:t>
            </w:r>
            <w:r w:rsidR="004404DB">
              <w:rPr>
                <w:noProof/>
                <w:webHidden/>
              </w:rPr>
              <w:tab/>
            </w:r>
            <w:r w:rsidR="004404DB">
              <w:rPr>
                <w:noProof/>
                <w:webHidden/>
              </w:rPr>
              <w:fldChar w:fldCharType="begin"/>
            </w:r>
            <w:r w:rsidR="004404DB">
              <w:rPr>
                <w:noProof/>
                <w:webHidden/>
              </w:rPr>
              <w:instrText xml:space="preserve"> PAGEREF _Toc204959989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2707F3F5" w14:textId="0B90785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0" w:history="1">
            <w:r w:rsidR="004404DB" w:rsidRPr="00A825A6">
              <w:rPr>
                <w:rStyle w:val="Hipervnculo"/>
                <w:rFonts w:ascii="Verdana" w:hAnsi="Verdana"/>
                <w:bCs/>
                <w:noProof/>
                <w14:scene3d>
                  <w14:camera w14:prst="orthographicFront"/>
                  <w14:lightRig w14:rig="threePt" w14:dir="t">
                    <w14:rot w14:lat="0" w14:lon="0" w14:rev="0"/>
                  </w14:lightRig>
                </w14:scene3d>
              </w:rPr>
              <w:t>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COMUNICACIONES Y OBSERVACIONES AL PROCESO</w:t>
            </w:r>
            <w:r w:rsidR="004404DB">
              <w:rPr>
                <w:noProof/>
                <w:webHidden/>
              </w:rPr>
              <w:tab/>
            </w:r>
            <w:r w:rsidR="004404DB">
              <w:rPr>
                <w:noProof/>
                <w:webHidden/>
              </w:rPr>
              <w:fldChar w:fldCharType="begin"/>
            </w:r>
            <w:r w:rsidR="004404DB">
              <w:rPr>
                <w:noProof/>
                <w:webHidden/>
              </w:rPr>
              <w:instrText xml:space="preserve"> PAGEREF _Toc204959990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7726D5D1" w14:textId="2193CE69"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1" w:history="1">
            <w:r w:rsidR="004404DB" w:rsidRPr="00A825A6">
              <w:rPr>
                <w:rStyle w:val="Hipervnculo"/>
                <w:rFonts w:ascii="Verdana" w:hAnsi="Verdana"/>
                <w:bCs/>
                <w:noProof/>
                <w14:scene3d>
                  <w14:camera w14:prst="orthographicFront"/>
                  <w14:lightRig w14:rig="threePt" w14:dir="t">
                    <w14:rot w14:lat="0" w14:lon="0" w14:rev="0"/>
                  </w14:lightRig>
                </w14:scene3d>
              </w:rPr>
              <w:t>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CLASIFICADOR DE BIENES Y SERVICIOS DE NACIONES UNIDAS (UNSPSC)</w:t>
            </w:r>
            <w:r w:rsidR="004404DB">
              <w:rPr>
                <w:noProof/>
                <w:webHidden/>
              </w:rPr>
              <w:tab/>
            </w:r>
            <w:r w:rsidR="004404DB">
              <w:rPr>
                <w:noProof/>
                <w:webHidden/>
              </w:rPr>
              <w:fldChar w:fldCharType="begin"/>
            </w:r>
            <w:r w:rsidR="004404DB">
              <w:rPr>
                <w:noProof/>
                <w:webHidden/>
              </w:rPr>
              <w:instrText xml:space="preserve"> PAGEREF _Toc204959991 \h </w:instrText>
            </w:r>
            <w:r w:rsidR="004404DB">
              <w:rPr>
                <w:noProof/>
                <w:webHidden/>
              </w:rPr>
            </w:r>
            <w:r w:rsidR="004404DB">
              <w:rPr>
                <w:noProof/>
                <w:webHidden/>
              </w:rPr>
              <w:fldChar w:fldCharType="separate"/>
            </w:r>
            <w:r w:rsidR="001F64C1">
              <w:rPr>
                <w:noProof/>
                <w:webHidden/>
              </w:rPr>
              <w:t>9</w:t>
            </w:r>
            <w:r w:rsidR="004404DB">
              <w:rPr>
                <w:noProof/>
                <w:webHidden/>
              </w:rPr>
              <w:fldChar w:fldCharType="end"/>
            </w:r>
          </w:hyperlink>
        </w:p>
        <w:p w14:paraId="27E5AEA2" w14:textId="5BD36DE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2" w:history="1">
            <w:r w:rsidR="004404DB" w:rsidRPr="00A825A6">
              <w:rPr>
                <w:rStyle w:val="Hipervnculo"/>
                <w:rFonts w:ascii="Verdana" w:hAnsi="Verdana"/>
                <w:bCs/>
                <w:noProof/>
                <w14:scene3d>
                  <w14:camera w14:prst="orthographicFront"/>
                  <w14:lightRig w14:rig="threePt" w14:dir="t">
                    <w14:rot w14:lat="0" w14:lon="0" w14:rev="0"/>
                  </w14:lightRig>
                </w14:scene3d>
              </w:rPr>
              <w:t>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RECURSOS QUE RESPALDAN LA PRESENTE CONTRATACIÓN</w:t>
            </w:r>
            <w:r w:rsidR="004404DB">
              <w:rPr>
                <w:noProof/>
                <w:webHidden/>
              </w:rPr>
              <w:tab/>
            </w:r>
            <w:r w:rsidR="004404DB">
              <w:rPr>
                <w:noProof/>
                <w:webHidden/>
              </w:rPr>
              <w:fldChar w:fldCharType="begin"/>
            </w:r>
            <w:r w:rsidR="004404DB">
              <w:rPr>
                <w:noProof/>
                <w:webHidden/>
              </w:rPr>
              <w:instrText xml:space="preserve"> PAGEREF _Toc204959992 \h </w:instrText>
            </w:r>
            <w:r w:rsidR="004404DB">
              <w:rPr>
                <w:noProof/>
                <w:webHidden/>
              </w:rPr>
            </w:r>
            <w:r w:rsidR="004404DB">
              <w:rPr>
                <w:noProof/>
                <w:webHidden/>
              </w:rPr>
              <w:fldChar w:fldCharType="separate"/>
            </w:r>
            <w:r w:rsidR="001F64C1">
              <w:rPr>
                <w:noProof/>
                <w:webHidden/>
              </w:rPr>
              <w:t>10</w:t>
            </w:r>
            <w:r w:rsidR="004404DB">
              <w:rPr>
                <w:noProof/>
                <w:webHidden/>
              </w:rPr>
              <w:fldChar w:fldCharType="end"/>
            </w:r>
          </w:hyperlink>
        </w:p>
        <w:p w14:paraId="3169527F" w14:textId="04367D1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3" w:history="1">
            <w:r w:rsidR="004404DB" w:rsidRPr="00A825A6">
              <w:rPr>
                <w:rStyle w:val="Hipervnculo"/>
                <w:rFonts w:ascii="Verdana" w:hAnsi="Verdana"/>
                <w:bCs/>
                <w:noProof/>
                <w14:scene3d>
                  <w14:camera w14:prst="orthographicFront"/>
                  <w14:lightRig w14:rig="threePt" w14:dir="t">
                    <w14:rot w14:lat="0" w14:lon="0" w14:rev="0"/>
                  </w14:lightRig>
                </w14:scene3d>
              </w:rPr>
              <w:t>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REGLAS DE SUBSANABILIDAD, EXPLICACIONES Y ACLARACIONES</w:t>
            </w:r>
            <w:r w:rsidR="004404DB">
              <w:rPr>
                <w:noProof/>
                <w:webHidden/>
              </w:rPr>
              <w:tab/>
            </w:r>
            <w:r w:rsidR="004404DB">
              <w:rPr>
                <w:noProof/>
                <w:webHidden/>
              </w:rPr>
              <w:fldChar w:fldCharType="begin"/>
            </w:r>
            <w:r w:rsidR="004404DB">
              <w:rPr>
                <w:noProof/>
                <w:webHidden/>
              </w:rPr>
              <w:instrText xml:space="preserve"> PAGEREF _Toc204959993 \h </w:instrText>
            </w:r>
            <w:r w:rsidR="004404DB">
              <w:rPr>
                <w:noProof/>
                <w:webHidden/>
              </w:rPr>
            </w:r>
            <w:r w:rsidR="004404DB">
              <w:rPr>
                <w:noProof/>
                <w:webHidden/>
              </w:rPr>
              <w:fldChar w:fldCharType="separate"/>
            </w:r>
            <w:r w:rsidR="001F64C1">
              <w:rPr>
                <w:noProof/>
                <w:webHidden/>
              </w:rPr>
              <w:t>11</w:t>
            </w:r>
            <w:r w:rsidR="004404DB">
              <w:rPr>
                <w:noProof/>
                <w:webHidden/>
              </w:rPr>
              <w:fldChar w:fldCharType="end"/>
            </w:r>
          </w:hyperlink>
        </w:p>
        <w:p w14:paraId="308E9D37" w14:textId="24E66D0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4" w:history="1">
            <w:r w:rsidR="004404DB" w:rsidRPr="00A825A6">
              <w:rPr>
                <w:rStyle w:val="Hipervnculo"/>
                <w:rFonts w:ascii="Verdana" w:hAnsi="Verdana"/>
                <w:bCs/>
                <w:noProof/>
                <w14:scene3d>
                  <w14:camera w14:prst="orthographicFront"/>
                  <w14:lightRig w14:rig="threePt" w14:dir="t">
                    <w14:rot w14:lat="0" w14:lon="0" w14:rev="0"/>
                  </w14:lightRig>
                </w14:scene3d>
              </w:rPr>
              <w:t>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CRONOGRAMA DEL PROCESO</w:t>
            </w:r>
            <w:r w:rsidR="004404DB">
              <w:rPr>
                <w:noProof/>
                <w:webHidden/>
              </w:rPr>
              <w:tab/>
            </w:r>
            <w:r w:rsidR="004404DB">
              <w:rPr>
                <w:noProof/>
                <w:webHidden/>
              </w:rPr>
              <w:fldChar w:fldCharType="begin"/>
            </w:r>
            <w:r w:rsidR="004404DB">
              <w:rPr>
                <w:noProof/>
                <w:webHidden/>
              </w:rPr>
              <w:instrText xml:space="preserve"> PAGEREF _Toc204959994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6A3220F8" w14:textId="6C06895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5" w:history="1">
            <w:r w:rsidR="004404DB" w:rsidRPr="00A825A6">
              <w:rPr>
                <w:rStyle w:val="Hipervnculo"/>
                <w:rFonts w:ascii="Verdana" w:hAnsi="Verdana"/>
                <w:bCs/>
                <w:noProof/>
                <w14:scene3d>
                  <w14:camera w14:prst="orthographicFront"/>
                  <w14:lightRig w14:rig="threePt" w14:dir="t">
                    <w14:rot w14:lat="0" w14:lon="0" w14:rev="0"/>
                  </w14:lightRig>
                </w14:scene3d>
              </w:rPr>
              <w:t>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IDIOMA</w:t>
            </w:r>
            <w:r w:rsidR="004404DB">
              <w:rPr>
                <w:noProof/>
                <w:webHidden/>
              </w:rPr>
              <w:tab/>
            </w:r>
            <w:r w:rsidR="004404DB">
              <w:rPr>
                <w:noProof/>
                <w:webHidden/>
              </w:rPr>
              <w:fldChar w:fldCharType="begin"/>
            </w:r>
            <w:r w:rsidR="004404DB">
              <w:rPr>
                <w:noProof/>
                <w:webHidden/>
              </w:rPr>
              <w:instrText xml:space="preserve"> PAGEREF _Toc204959995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2027A9B4" w14:textId="583072C3"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6" w:history="1">
            <w:r w:rsidR="004404DB" w:rsidRPr="00A825A6">
              <w:rPr>
                <w:rStyle w:val="Hipervnculo"/>
                <w:rFonts w:ascii="Verdana" w:hAnsi="Verdana"/>
                <w:bCs/>
                <w:noProof/>
                <w14:scene3d>
                  <w14:camera w14:prst="orthographicFront"/>
                  <w14:lightRig w14:rig="threePt" w14:dir="t">
                    <w14:rot w14:lat="0" w14:lon="0" w14:rev="0"/>
                  </w14:lightRig>
                </w14:scene3d>
              </w:rPr>
              <w:t>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DOCUMENTOS OTORGADOS EN EL EXTERIOR</w:t>
            </w:r>
            <w:r w:rsidR="004404DB">
              <w:rPr>
                <w:noProof/>
                <w:webHidden/>
              </w:rPr>
              <w:tab/>
            </w:r>
            <w:r w:rsidR="004404DB">
              <w:rPr>
                <w:noProof/>
                <w:webHidden/>
              </w:rPr>
              <w:fldChar w:fldCharType="begin"/>
            </w:r>
            <w:r w:rsidR="004404DB">
              <w:rPr>
                <w:noProof/>
                <w:webHidden/>
              </w:rPr>
              <w:instrText xml:space="preserve"> PAGEREF _Toc204959996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2CA62F8A" w14:textId="4C73A129"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7" w:history="1">
            <w:r w:rsidR="004404DB" w:rsidRPr="00A825A6">
              <w:rPr>
                <w:rStyle w:val="Hipervnculo"/>
                <w:rFonts w:ascii="Verdana" w:hAnsi="Verdana"/>
                <w:bCs/>
                <w:noProof/>
                <w14:scene3d>
                  <w14:camera w14:prst="orthographicFront"/>
                  <w14:lightRig w14:rig="threePt" w14:dir="t">
                    <w14:rot w14:lat="0" w14:lon="0" w14:rev="0"/>
                  </w14:lightRig>
                </w14:scene3d>
              </w:rPr>
              <w:t>1.10.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GLOSARIO</w:t>
            </w:r>
            <w:r w:rsidR="004404DB">
              <w:rPr>
                <w:noProof/>
                <w:webHidden/>
              </w:rPr>
              <w:tab/>
            </w:r>
            <w:r w:rsidR="004404DB">
              <w:rPr>
                <w:noProof/>
                <w:webHidden/>
              </w:rPr>
              <w:fldChar w:fldCharType="begin"/>
            </w:r>
            <w:r w:rsidR="004404DB">
              <w:rPr>
                <w:noProof/>
                <w:webHidden/>
              </w:rPr>
              <w:instrText xml:space="preserve"> PAGEREF _Toc204959997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7E7A901B" w14:textId="486C35D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8" w:history="1">
            <w:r w:rsidR="004404DB" w:rsidRPr="00A825A6">
              <w:rPr>
                <w:rStyle w:val="Hipervnculo"/>
                <w:rFonts w:ascii="Verdana" w:hAnsi="Verdana"/>
                <w:bCs/>
                <w:noProof/>
                <w14:scene3d>
                  <w14:camera w14:prst="orthographicFront"/>
                  <w14:lightRig w14:rig="threePt" w14:dir="t">
                    <w14:rot w14:lat="0" w14:lon="0" w14:rev="0"/>
                  </w14:lightRig>
                </w14:scene3d>
              </w:rPr>
              <w:t>1.11.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INEXACTA</w:t>
            </w:r>
            <w:r w:rsidR="004404DB">
              <w:rPr>
                <w:noProof/>
                <w:webHidden/>
              </w:rPr>
              <w:tab/>
            </w:r>
            <w:r w:rsidR="004404DB">
              <w:rPr>
                <w:noProof/>
                <w:webHidden/>
              </w:rPr>
              <w:fldChar w:fldCharType="begin"/>
            </w:r>
            <w:r w:rsidR="004404DB">
              <w:rPr>
                <w:noProof/>
                <w:webHidden/>
              </w:rPr>
              <w:instrText xml:space="preserve"> PAGEREF _Toc204959998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3EF746E2" w14:textId="580C9A9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59999" w:history="1">
            <w:r w:rsidR="004404DB" w:rsidRPr="00A825A6">
              <w:rPr>
                <w:rStyle w:val="Hipervnculo"/>
                <w:rFonts w:ascii="Verdana" w:hAnsi="Verdana"/>
                <w:bCs/>
                <w:noProof/>
                <w14:scene3d>
                  <w14:camera w14:prst="orthographicFront"/>
                  <w14:lightRig w14:rig="threePt" w14:dir="t">
                    <w14:rot w14:lat="0" w14:lon="0" w14:rev="0"/>
                  </w14:lightRig>
                </w14:scene3d>
              </w:rPr>
              <w:t>1.12.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RESERVADA</w:t>
            </w:r>
            <w:r w:rsidR="004404DB">
              <w:rPr>
                <w:noProof/>
                <w:webHidden/>
              </w:rPr>
              <w:tab/>
            </w:r>
            <w:r w:rsidR="004404DB">
              <w:rPr>
                <w:noProof/>
                <w:webHidden/>
              </w:rPr>
              <w:fldChar w:fldCharType="begin"/>
            </w:r>
            <w:r w:rsidR="004404DB">
              <w:rPr>
                <w:noProof/>
                <w:webHidden/>
              </w:rPr>
              <w:instrText xml:space="preserve"> PAGEREF _Toc204959999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F67154F" w14:textId="6F6A3A2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0" w:history="1">
            <w:r w:rsidR="004404DB" w:rsidRPr="00A825A6">
              <w:rPr>
                <w:rStyle w:val="Hipervnculo"/>
                <w:rFonts w:ascii="Verdana" w:hAnsi="Verdana"/>
                <w:bCs/>
                <w:noProof/>
                <w14:scene3d>
                  <w14:camera w14:prst="orthographicFront"/>
                  <w14:lightRig w14:rig="threePt" w14:dir="t">
                    <w14:rot w14:lat="0" w14:lon="0" w14:rev="0"/>
                  </w14:lightRig>
                </w14:scene3d>
              </w:rPr>
              <w:t>1.13.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MONEDA</w:t>
            </w:r>
            <w:r w:rsidR="004404DB">
              <w:rPr>
                <w:noProof/>
                <w:webHidden/>
              </w:rPr>
              <w:tab/>
            </w:r>
            <w:r w:rsidR="004404DB">
              <w:rPr>
                <w:noProof/>
                <w:webHidden/>
              </w:rPr>
              <w:fldChar w:fldCharType="begin"/>
            </w:r>
            <w:r w:rsidR="004404DB">
              <w:rPr>
                <w:noProof/>
                <w:webHidden/>
              </w:rPr>
              <w:instrText xml:space="preserve"> PAGEREF _Toc204960000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0A93CEF" w14:textId="05F3511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1" w:history="1">
            <w:r w:rsidR="004404DB" w:rsidRPr="00A825A6">
              <w:rPr>
                <w:rStyle w:val="Hipervnculo"/>
                <w:rFonts w:ascii="Verdana" w:hAnsi="Verdana"/>
                <w:bCs/>
                <w:noProof/>
                <w14:scene3d>
                  <w14:camera w14:prst="orthographicFront"/>
                  <w14:lightRig w14:rig="threePt" w14:dir="t">
                    <w14:rot w14:lat="0" w14:lon="0" w14:rev="0"/>
                  </w14:lightRig>
                </w14:scene3d>
              </w:rPr>
              <w:t>1.14.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CONFLICTO DE INTERÉS DE ORIGEN CONSTITUCIONAL O LEGAL</w:t>
            </w:r>
            <w:r w:rsidR="004404DB">
              <w:rPr>
                <w:noProof/>
                <w:webHidden/>
              </w:rPr>
              <w:tab/>
            </w:r>
            <w:r w:rsidR="004404DB">
              <w:rPr>
                <w:noProof/>
                <w:webHidden/>
              </w:rPr>
              <w:fldChar w:fldCharType="begin"/>
            </w:r>
            <w:r w:rsidR="004404DB">
              <w:rPr>
                <w:noProof/>
                <w:webHidden/>
              </w:rPr>
              <w:instrText xml:space="preserve"> PAGEREF _Toc204960001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1793705F" w14:textId="0DEDA5C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2" w:history="1">
            <w:r w:rsidR="004404DB" w:rsidRPr="00A825A6">
              <w:rPr>
                <w:rStyle w:val="Hipervnculo"/>
                <w:rFonts w:ascii="Verdana" w:hAnsi="Verdana"/>
                <w:bCs/>
                <w:noProof/>
                <w14:scene3d>
                  <w14:camera w14:prst="orthographicFront"/>
                  <w14:lightRig w14:rig="threePt" w14:dir="t">
                    <w14:rot w14:lat="0" w14:lon="0" w14:rev="0"/>
                  </w14:lightRig>
                </w14:scene3d>
              </w:rPr>
              <w:t>1.15.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DE RECHAZO</w:t>
            </w:r>
            <w:r w:rsidR="004404DB">
              <w:rPr>
                <w:noProof/>
                <w:webHidden/>
              </w:rPr>
              <w:tab/>
            </w:r>
            <w:r w:rsidR="004404DB">
              <w:rPr>
                <w:noProof/>
                <w:webHidden/>
              </w:rPr>
              <w:fldChar w:fldCharType="begin"/>
            </w:r>
            <w:r w:rsidR="004404DB">
              <w:rPr>
                <w:noProof/>
                <w:webHidden/>
              </w:rPr>
              <w:instrText xml:space="preserve"> PAGEREF _Toc204960002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0E4AB44C" w14:textId="47438F6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3" w:history="1">
            <w:r w:rsidR="004404DB" w:rsidRPr="00A825A6">
              <w:rPr>
                <w:rStyle w:val="Hipervnculo"/>
                <w:rFonts w:ascii="Verdana" w:hAnsi="Verdana"/>
                <w:bCs/>
                <w:noProof/>
                <w14:scene3d>
                  <w14:camera w14:prst="orthographicFront"/>
                  <w14:lightRig w14:rig="threePt" w14:dir="t">
                    <w14:rot w14:lat="0" w14:lon="0" w14:rev="0"/>
                  </w14:lightRig>
                </w14:scene3d>
              </w:rPr>
              <w:t>1.16.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PARA DECLARAR DESIERTO EL PROCESO DE SELECCIÓN</w:t>
            </w:r>
            <w:r w:rsidR="004404DB">
              <w:rPr>
                <w:noProof/>
                <w:webHidden/>
              </w:rPr>
              <w:tab/>
            </w:r>
            <w:r w:rsidR="004404DB">
              <w:rPr>
                <w:noProof/>
                <w:webHidden/>
              </w:rPr>
              <w:fldChar w:fldCharType="begin"/>
            </w:r>
            <w:r w:rsidR="004404DB">
              <w:rPr>
                <w:noProof/>
                <w:webHidden/>
              </w:rPr>
              <w:instrText xml:space="preserve"> PAGEREF _Toc204960003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62F37B88" w14:textId="44B66E7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4" w:history="1">
            <w:r w:rsidR="004404DB" w:rsidRPr="00A825A6">
              <w:rPr>
                <w:rStyle w:val="Hipervnculo"/>
                <w:rFonts w:ascii="Verdana" w:hAnsi="Verdana"/>
                <w:bCs/>
                <w:noProof/>
                <w14:scene3d>
                  <w14:camera w14:prst="orthographicFront"/>
                  <w14:lightRig w14:rig="threePt" w14:dir="t">
                    <w14:rot w14:lat="0" w14:lon="0" w14:rev="0"/>
                  </w14:lightRig>
                </w14:scene3d>
              </w:rPr>
              <w:t>1.17.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NORMAS DE INTERPRETACIÓN DEL PLIEGO DE CONDICIONES</w:t>
            </w:r>
            <w:r w:rsidR="004404DB">
              <w:rPr>
                <w:noProof/>
                <w:webHidden/>
              </w:rPr>
              <w:tab/>
            </w:r>
            <w:r w:rsidR="004404DB">
              <w:rPr>
                <w:noProof/>
                <w:webHidden/>
              </w:rPr>
              <w:fldChar w:fldCharType="begin"/>
            </w:r>
            <w:r w:rsidR="004404DB">
              <w:rPr>
                <w:noProof/>
                <w:webHidden/>
              </w:rPr>
              <w:instrText xml:space="preserve"> PAGEREF _Toc204960004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31D70BE4" w14:textId="1767A86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5" w:history="1">
            <w:r w:rsidR="004404DB" w:rsidRPr="00A825A6">
              <w:rPr>
                <w:rStyle w:val="Hipervnculo"/>
                <w:rFonts w:ascii="Verdana" w:hAnsi="Verdana"/>
                <w:bCs/>
                <w:noProof/>
                <w14:scene3d>
                  <w14:camera w14:prst="orthographicFront"/>
                  <w14:lightRig w14:rig="threePt" w14:dir="t">
                    <w14:rot w14:lat="0" w14:lon="0" w14:rev="0"/>
                  </w14:lightRig>
                </w14:scene3d>
              </w:rPr>
              <w:t>1.18.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RETIRO DE LA PROPUESTA</w:t>
            </w:r>
            <w:r w:rsidR="004404DB">
              <w:rPr>
                <w:noProof/>
                <w:webHidden/>
              </w:rPr>
              <w:tab/>
            </w:r>
            <w:r w:rsidR="004404DB">
              <w:rPr>
                <w:noProof/>
                <w:webHidden/>
              </w:rPr>
              <w:fldChar w:fldCharType="begin"/>
            </w:r>
            <w:r w:rsidR="004404DB">
              <w:rPr>
                <w:noProof/>
                <w:webHidden/>
              </w:rPr>
              <w:instrText xml:space="preserve"> PAGEREF _Toc204960005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21EFEA7E" w14:textId="40095F03"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6" w:history="1">
            <w:r w:rsidR="004404DB" w:rsidRPr="00A825A6">
              <w:rPr>
                <w:rStyle w:val="Hipervnculo"/>
                <w:rFonts w:ascii="Verdana" w:hAnsi="Verdana"/>
                <w:bCs/>
                <w:noProof/>
                <w14:scene3d>
                  <w14:camera w14:prst="orthographicFront"/>
                  <w14:lightRig w14:rig="threePt" w14:dir="t">
                    <w14:rot w14:lat="0" w14:lon="0" w14:rev="0"/>
                  </w14:lightRig>
                </w14:scene3d>
              </w:rPr>
              <w:t>1.19.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VISITA AL SITIO DE LA OBRA</w:t>
            </w:r>
            <w:r w:rsidR="004404DB">
              <w:rPr>
                <w:noProof/>
                <w:webHidden/>
              </w:rPr>
              <w:tab/>
            </w:r>
            <w:r w:rsidR="004404DB">
              <w:rPr>
                <w:noProof/>
                <w:webHidden/>
              </w:rPr>
              <w:fldChar w:fldCharType="begin"/>
            </w:r>
            <w:r w:rsidR="004404DB">
              <w:rPr>
                <w:noProof/>
                <w:webHidden/>
              </w:rPr>
              <w:instrText xml:space="preserve"> PAGEREF _Toc204960006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0C03B440" w14:textId="7C55A8E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7" w:history="1">
            <w:r w:rsidR="004404DB" w:rsidRPr="00A825A6">
              <w:rPr>
                <w:rStyle w:val="Hipervnculo"/>
                <w:rFonts w:ascii="Verdana" w:hAnsi="Verdana"/>
                <w:bCs/>
                <w:noProof/>
                <w14:scene3d>
                  <w14:camera w14:prst="orthographicFront"/>
                  <w14:lightRig w14:rig="threePt" w14:dir="t">
                    <w14:rot w14:lat="0" w14:lon="0" w14:rev="0"/>
                  </w14:lightRig>
                </w14:scene3d>
              </w:rPr>
              <w:t>1.20.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CONFIDENCIALIDAD DE LA INFORMACIÓN RELACIONADA CON DATOS SENSIBLES</w:t>
            </w:r>
            <w:r w:rsidR="004404DB">
              <w:rPr>
                <w:noProof/>
                <w:webHidden/>
              </w:rPr>
              <w:tab/>
            </w:r>
            <w:r w:rsidR="004404DB">
              <w:rPr>
                <w:noProof/>
                <w:webHidden/>
              </w:rPr>
              <w:fldChar w:fldCharType="begin"/>
            </w:r>
            <w:r w:rsidR="004404DB">
              <w:rPr>
                <w:noProof/>
                <w:webHidden/>
              </w:rPr>
              <w:instrText xml:space="preserve"> PAGEREF _Toc204960007 \h </w:instrText>
            </w:r>
            <w:r w:rsidR="004404DB">
              <w:rPr>
                <w:noProof/>
                <w:webHidden/>
              </w:rPr>
            </w:r>
            <w:r w:rsidR="004404DB">
              <w:rPr>
                <w:noProof/>
                <w:webHidden/>
              </w:rPr>
              <w:fldChar w:fldCharType="separate"/>
            </w:r>
            <w:r w:rsidR="001F64C1">
              <w:rPr>
                <w:noProof/>
                <w:webHidden/>
              </w:rPr>
              <w:t>23</w:t>
            </w:r>
            <w:r w:rsidR="004404DB">
              <w:rPr>
                <w:noProof/>
                <w:webHidden/>
              </w:rPr>
              <w:fldChar w:fldCharType="end"/>
            </w:r>
          </w:hyperlink>
        </w:p>
        <w:p w14:paraId="0526B1E0" w14:textId="5CE2450E"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004404DB" w:rsidRPr="00A825A6">
              <w:rPr>
                <w:rStyle w:val="Hipervnculo"/>
                <w:rFonts w:ascii="Verdana" w:hAnsi="Verdana"/>
                <w:noProof/>
              </w:rPr>
              <w:t>2.</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 ELABORACIÓN Y PRESENTACIÓN DE LA OFERTA</w:t>
            </w:r>
            <w:r w:rsidR="004404DB">
              <w:rPr>
                <w:noProof/>
                <w:webHidden/>
              </w:rPr>
              <w:tab/>
            </w:r>
            <w:r w:rsidR="004404DB">
              <w:rPr>
                <w:noProof/>
                <w:webHidden/>
              </w:rPr>
              <w:fldChar w:fldCharType="begin"/>
            </w:r>
            <w:r w:rsidR="004404DB">
              <w:rPr>
                <w:noProof/>
                <w:webHidden/>
              </w:rPr>
              <w:instrText xml:space="preserve"> PAGEREF _Toc204960008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3882A1D0" w14:textId="1F7F119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09" w:history="1">
            <w:r w:rsidR="004404DB" w:rsidRPr="00A825A6">
              <w:rPr>
                <w:rStyle w:val="Hipervnculo"/>
                <w:rFonts w:ascii="Verdana" w:hAnsi="Verdana"/>
                <w:noProof/>
              </w:rPr>
              <w:t>2.1. CARTA DE PRESENTACIÓN DE LA OFERTA</w:t>
            </w:r>
            <w:r w:rsidR="004404DB">
              <w:rPr>
                <w:noProof/>
                <w:webHidden/>
              </w:rPr>
              <w:tab/>
            </w:r>
            <w:r w:rsidR="004404DB">
              <w:rPr>
                <w:noProof/>
                <w:webHidden/>
              </w:rPr>
              <w:fldChar w:fldCharType="begin"/>
            </w:r>
            <w:r w:rsidR="004404DB">
              <w:rPr>
                <w:noProof/>
                <w:webHidden/>
              </w:rPr>
              <w:instrText xml:space="preserve"> PAGEREF _Toc204960009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06866E53" w14:textId="13AF41D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0" w:history="1">
            <w:r w:rsidR="004404DB" w:rsidRPr="00A825A6">
              <w:rPr>
                <w:rStyle w:val="Hipervnculo"/>
                <w:rFonts w:ascii="Verdana" w:hAnsi="Verdana"/>
                <w:noProof/>
              </w:rPr>
              <w:t>2.2. APODERADO</w:t>
            </w:r>
            <w:r w:rsidR="004404DB">
              <w:rPr>
                <w:noProof/>
                <w:webHidden/>
              </w:rPr>
              <w:tab/>
            </w:r>
            <w:r w:rsidR="004404DB">
              <w:rPr>
                <w:noProof/>
                <w:webHidden/>
              </w:rPr>
              <w:fldChar w:fldCharType="begin"/>
            </w:r>
            <w:r w:rsidR="004404DB">
              <w:rPr>
                <w:noProof/>
                <w:webHidden/>
              </w:rPr>
              <w:instrText xml:space="preserve"> PAGEREF _Toc204960010 \h </w:instrText>
            </w:r>
            <w:r w:rsidR="004404DB">
              <w:rPr>
                <w:noProof/>
                <w:webHidden/>
              </w:rPr>
            </w:r>
            <w:r w:rsidR="004404DB">
              <w:rPr>
                <w:noProof/>
                <w:webHidden/>
              </w:rPr>
              <w:fldChar w:fldCharType="separate"/>
            </w:r>
            <w:r w:rsidR="001F64C1">
              <w:rPr>
                <w:noProof/>
                <w:webHidden/>
              </w:rPr>
              <w:t>25</w:t>
            </w:r>
            <w:r w:rsidR="004404DB">
              <w:rPr>
                <w:noProof/>
                <w:webHidden/>
              </w:rPr>
              <w:fldChar w:fldCharType="end"/>
            </w:r>
          </w:hyperlink>
        </w:p>
        <w:p w14:paraId="6E431DBF" w14:textId="55BA85C4"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1" w:history="1">
            <w:r w:rsidR="004404DB" w:rsidRPr="00A825A6">
              <w:rPr>
                <w:rStyle w:val="Hipervnculo"/>
                <w:rFonts w:ascii="Verdana" w:hAnsi="Verdana"/>
                <w:noProof/>
              </w:rPr>
              <w:t>2.3. ELABORACIÓN Y PRESENTACIÓN DE LA OFERTA</w:t>
            </w:r>
            <w:r w:rsidR="004404DB">
              <w:rPr>
                <w:noProof/>
                <w:webHidden/>
              </w:rPr>
              <w:tab/>
            </w:r>
            <w:r w:rsidR="004404DB">
              <w:rPr>
                <w:noProof/>
                <w:webHidden/>
              </w:rPr>
              <w:fldChar w:fldCharType="begin"/>
            </w:r>
            <w:r w:rsidR="004404DB">
              <w:rPr>
                <w:noProof/>
                <w:webHidden/>
              </w:rPr>
              <w:instrText xml:space="preserve"> PAGEREF _Toc204960011 \h </w:instrText>
            </w:r>
            <w:r w:rsidR="004404DB">
              <w:rPr>
                <w:noProof/>
                <w:webHidden/>
              </w:rPr>
            </w:r>
            <w:r w:rsidR="004404DB">
              <w:rPr>
                <w:noProof/>
                <w:webHidden/>
              </w:rPr>
              <w:fldChar w:fldCharType="separate"/>
            </w:r>
            <w:r w:rsidR="001F64C1">
              <w:rPr>
                <w:noProof/>
                <w:webHidden/>
              </w:rPr>
              <w:t>26</w:t>
            </w:r>
            <w:r w:rsidR="004404DB">
              <w:rPr>
                <w:noProof/>
                <w:webHidden/>
              </w:rPr>
              <w:fldChar w:fldCharType="end"/>
            </w:r>
          </w:hyperlink>
        </w:p>
        <w:p w14:paraId="1FD9200D" w14:textId="7F027CB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004404DB" w:rsidRPr="00A825A6">
              <w:rPr>
                <w:rStyle w:val="Hipervnculo"/>
                <w:rFonts w:ascii="Verdana" w:hAnsi="Verdana"/>
                <w:noProof/>
              </w:rPr>
              <w:t>2.3.1. SOBRE No. 1</w:t>
            </w:r>
            <w:r w:rsidR="004404DB">
              <w:rPr>
                <w:noProof/>
                <w:webHidden/>
              </w:rPr>
              <w:tab/>
            </w:r>
            <w:r w:rsidR="004404DB">
              <w:rPr>
                <w:noProof/>
                <w:webHidden/>
              </w:rPr>
              <w:fldChar w:fldCharType="begin"/>
            </w:r>
            <w:r w:rsidR="004404DB">
              <w:rPr>
                <w:noProof/>
                <w:webHidden/>
              </w:rPr>
              <w:instrText xml:space="preserve"> PAGEREF _Toc204960012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67AF4958" w14:textId="6E37730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004404DB" w:rsidRPr="00A825A6">
              <w:rPr>
                <w:rStyle w:val="Hipervnculo"/>
                <w:rFonts w:ascii="Verdana" w:hAnsi="Verdana"/>
                <w:noProof/>
              </w:rPr>
              <w:t>2.3.2. SOBRE no. 2</w:t>
            </w:r>
            <w:r w:rsidR="004404DB">
              <w:rPr>
                <w:noProof/>
                <w:webHidden/>
              </w:rPr>
              <w:tab/>
            </w:r>
            <w:r w:rsidR="004404DB">
              <w:rPr>
                <w:noProof/>
                <w:webHidden/>
              </w:rPr>
              <w:fldChar w:fldCharType="begin"/>
            </w:r>
            <w:r w:rsidR="004404DB">
              <w:rPr>
                <w:noProof/>
                <w:webHidden/>
              </w:rPr>
              <w:instrText xml:space="preserve"> PAGEREF _Toc204960013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4A9D9EC4" w14:textId="68716AA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4" w:history="1">
            <w:r w:rsidR="004404DB" w:rsidRPr="00A825A6">
              <w:rPr>
                <w:rStyle w:val="Hipervnculo"/>
                <w:rFonts w:ascii="Verdana" w:hAnsi="Verdana"/>
                <w:noProof/>
              </w:rPr>
              <w:t>2.4. CIERRE DEL PROCESO Y APERTURA DE OFERTAS</w:t>
            </w:r>
            <w:r w:rsidR="004404DB">
              <w:rPr>
                <w:noProof/>
                <w:webHidden/>
              </w:rPr>
              <w:tab/>
            </w:r>
            <w:r w:rsidR="004404DB">
              <w:rPr>
                <w:noProof/>
                <w:webHidden/>
              </w:rPr>
              <w:fldChar w:fldCharType="begin"/>
            </w:r>
            <w:r w:rsidR="004404DB">
              <w:rPr>
                <w:noProof/>
                <w:webHidden/>
              </w:rPr>
              <w:instrText xml:space="preserve"> PAGEREF _Toc204960014 \h </w:instrText>
            </w:r>
            <w:r w:rsidR="004404DB">
              <w:rPr>
                <w:noProof/>
                <w:webHidden/>
              </w:rPr>
            </w:r>
            <w:r w:rsidR="004404DB">
              <w:rPr>
                <w:noProof/>
                <w:webHidden/>
              </w:rPr>
              <w:fldChar w:fldCharType="separate"/>
            </w:r>
            <w:r w:rsidR="001F64C1">
              <w:rPr>
                <w:noProof/>
                <w:webHidden/>
              </w:rPr>
              <w:t>30</w:t>
            </w:r>
            <w:r w:rsidR="004404DB">
              <w:rPr>
                <w:noProof/>
                <w:webHidden/>
              </w:rPr>
              <w:fldChar w:fldCharType="end"/>
            </w:r>
          </w:hyperlink>
        </w:p>
        <w:p w14:paraId="1BE0B154" w14:textId="0DB8650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5" w:history="1">
            <w:r w:rsidR="004404DB" w:rsidRPr="00A825A6">
              <w:rPr>
                <w:rStyle w:val="Hipervnculo"/>
                <w:rFonts w:ascii="Verdana" w:hAnsi="Verdana"/>
                <w:noProof/>
              </w:rPr>
              <w:t>2.5. INFORME DE EVALUACIÓN DE ASPECTOS DISTINTOS A LA OFERTA ECONÓMICA</w:t>
            </w:r>
            <w:r w:rsidR="004404DB">
              <w:rPr>
                <w:noProof/>
                <w:webHidden/>
              </w:rPr>
              <w:tab/>
            </w:r>
            <w:r w:rsidR="004404DB">
              <w:rPr>
                <w:noProof/>
                <w:webHidden/>
              </w:rPr>
              <w:fldChar w:fldCharType="begin"/>
            </w:r>
            <w:r w:rsidR="004404DB">
              <w:rPr>
                <w:noProof/>
                <w:webHidden/>
              </w:rPr>
              <w:instrText xml:space="preserve"> PAGEREF _Toc204960015 \h </w:instrText>
            </w:r>
            <w:r w:rsidR="004404DB">
              <w:rPr>
                <w:noProof/>
                <w:webHidden/>
              </w:rPr>
            </w:r>
            <w:r w:rsidR="004404DB">
              <w:rPr>
                <w:noProof/>
                <w:webHidden/>
              </w:rPr>
              <w:fldChar w:fldCharType="separate"/>
            </w:r>
            <w:r w:rsidR="001F64C1">
              <w:rPr>
                <w:noProof/>
                <w:webHidden/>
              </w:rPr>
              <w:t>31</w:t>
            </w:r>
            <w:r w:rsidR="004404DB">
              <w:rPr>
                <w:noProof/>
                <w:webHidden/>
              </w:rPr>
              <w:fldChar w:fldCharType="end"/>
            </w:r>
          </w:hyperlink>
        </w:p>
        <w:p w14:paraId="15FF9B1E" w14:textId="5EDBF74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6" w:history="1">
            <w:r w:rsidR="004404DB" w:rsidRPr="00A825A6">
              <w:rPr>
                <w:rStyle w:val="Hipervnculo"/>
                <w:rFonts w:ascii="Verdana" w:hAnsi="Verdana"/>
                <w:noProof/>
              </w:rPr>
              <w:t>2.6. AUDIENCIA EFECTIVA DE ADJUDICACIÓN</w:t>
            </w:r>
            <w:r w:rsidR="004404DB">
              <w:rPr>
                <w:noProof/>
                <w:webHidden/>
              </w:rPr>
              <w:tab/>
            </w:r>
            <w:r w:rsidR="004404DB">
              <w:rPr>
                <w:noProof/>
                <w:webHidden/>
              </w:rPr>
              <w:fldChar w:fldCharType="begin"/>
            </w:r>
            <w:r w:rsidR="004404DB">
              <w:rPr>
                <w:noProof/>
                <w:webHidden/>
              </w:rPr>
              <w:instrText xml:space="preserve"> PAGEREF _Toc204960016 \h </w:instrText>
            </w:r>
            <w:r w:rsidR="004404DB">
              <w:rPr>
                <w:noProof/>
                <w:webHidden/>
              </w:rPr>
            </w:r>
            <w:r w:rsidR="004404DB">
              <w:rPr>
                <w:noProof/>
                <w:webHidden/>
              </w:rPr>
              <w:fldChar w:fldCharType="separate"/>
            </w:r>
            <w:r w:rsidR="001F64C1">
              <w:rPr>
                <w:noProof/>
                <w:webHidden/>
              </w:rPr>
              <w:t>32</w:t>
            </w:r>
            <w:r w:rsidR="004404DB">
              <w:rPr>
                <w:noProof/>
                <w:webHidden/>
              </w:rPr>
              <w:fldChar w:fldCharType="end"/>
            </w:r>
          </w:hyperlink>
        </w:p>
        <w:p w14:paraId="09EE78D6" w14:textId="1884EDF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7" w:history="1">
            <w:r w:rsidR="004404DB" w:rsidRPr="00A825A6">
              <w:rPr>
                <w:rStyle w:val="Hipervnculo"/>
                <w:rFonts w:ascii="Verdana" w:hAnsi="Verdana"/>
                <w:noProof/>
              </w:rPr>
              <w:t>2.7. PROPUESTAS PARCIALES</w:t>
            </w:r>
            <w:r w:rsidR="004404DB">
              <w:rPr>
                <w:noProof/>
                <w:webHidden/>
              </w:rPr>
              <w:tab/>
            </w:r>
            <w:r w:rsidR="004404DB">
              <w:rPr>
                <w:noProof/>
                <w:webHidden/>
              </w:rPr>
              <w:fldChar w:fldCharType="begin"/>
            </w:r>
            <w:r w:rsidR="004404DB">
              <w:rPr>
                <w:noProof/>
                <w:webHidden/>
              </w:rPr>
              <w:instrText xml:space="preserve"> PAGEREF _Toc204960017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1C9E604B" w14:textId="703B2AD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8" w:history="1">
            <w:r w:rsidR="004404DB" w:rsidRPr="00A825A6">
              <w:rPr>
                <w:rStyle w:val="Hipervnculo"/>
                <w:rFonts w:ascii="Verdana" w:hAnsi="Verdana"/>
                <w:noProof/>
              </w:rPr>
              <w:t>2.8. PROPUESTAS ALTERNATIVAS</w:t>
            </w:r>
            <w:r w:rsidR="004404DB">
              <w:rPr>
                <w:noProof/>
                <w:webHidden/>
              </w:rPr>
              <w:tab/>
            </w:r>
            <w:r w:rsidR="004404DB">
              <w:rPr>
                <w:noProof/>
                <w:webHidden/>
              </w:rPr>
              <w:fldChar w:fldCharType="begin"/>
            </w:r>
            <w:r w:rsidR="004404DB">
              <w:rPr>
                <w:noProof/>
                <w:webHidden/>
              </w:rPr>
              <w:instrText xml:space="preserve"> PAGEREF _Toc204960018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02E0D9B8" w14:textId="2FA2953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19" w:history="1">
            <w:r w:rsidR="004404DB" w:rsidRPr="00A825A6">
              <w:rPr>
                <w:rStyle w:val="Hipervnculo"/>
                <w:rFonts w:ascii="Verdana" w:hAnsi="Verdana"/>
                <w:noProof/>
              </w:rPr>
              <w:t>2.9. LIMITACIÓN A MIPYME</w:t>
            </w:r>
            <w:r w:rsidR="004404DB">
              <w:rPr>
                <w:noProof/>
                <w:webHidden/>
              </w:rPr>
              <w:tab/>
            </w:r>
            <w:r w:rsidR="004404DB">
              <w:rPr>
                <w:noProof/>
                <w:webHidden/>
              </w:rPr>
              <w:fldChar w:fldCharType="begin"/>
            </w:r>
            <w:r w:rsidR="004404DB">
              <w:rPr>
                <w:noProof/>
                <w:webHidden/>
              </w:rPr>
              <w:instrText xml:space="preserve"> PAGEREF _Toc204960019 \h </w:instrText>
            </w:r>
            <w:r w:rsidR="004404DB">
              <w:rPr>
                <w:noProof/>
                <w:webHidden/>
              </w:rPr>
            </w:r>
            <w:r w:rsidR="004404DB">
              <w:rPr>
                <w:noProof/>
                <w:webHidden/>
              </w:rPr>
              <w:fldChar w:fldCharType="separate"/>
            </w:r>
            <w:r w:rsidR="001F64C1">
              <w:rPr>
                <w:noProof/>
                <w:webHidden/>
              </w:rPr>
              <w:t>34</w:t>
            </w:r>
            <w:r w:rsidR="004404DB">
              <w:rPr>
                <w:noProof/>
                <w:webHidden/>
              </w:rPr>
              <w:fldChar w:fldCharType="end"/>
            </w:r>
          </w:hyperlink>
        </w:p>
        <w:p w14:paraId="070D0B5D" w14:textId="00E0BD0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0" w:history="1">
            <w:r w:rsidR="004404DB" w:rsidRPr="00A825A6">
              <w:rPr>
                <w:rStyle w:val="Hipervnculo"/>
                <w:rFonts w:ascii="Verdana" w:hAnsi="Verdana"/>
                <w:noProof/>
              </w:rPr>
              <w:t>2.10. REGLAS PARA LOS PROCESOS ESTRUCTURADOS POR LOTES O SEGMENTOS</w:t>
            </w:r>
            <w:r w:rsidR="004404DB">
              <w:rPr>
                <w:noProof/>
                <w:webHidden/>
              </w:rPr>
              <w:tab/>
            </w:r>
            <w:r w:rsidR="004404DB">
              <w:rPr>
                <w:noProof/>
                <w:webHidden/>
              </w:rPr>
              <w:fldChar w:fldCharType="begin"/>
            </w:r>
            <w:r w:rsidR="004404DB">
              <w:rPr>
                <w:noProof/>
                <w:webHidden/>
              </w:rPr>
              <w:instrText xml:space="preserve"> PAGEREF _Toc204960020 \h </w:instrText>
            </w:r>
            <w:r w:rsidR="004404DB">
              <w:rPr>
                <w:noProof/>
                <w:webHidden/>
              </w:rPr>
            </w:r>
            <w:r w:rsidR="004404DB">
              <w:rPr>
                <w:noProof/>
                <w:webHidden/>
              </w:rPr>
              <w:fldChar w:fldCharType="separate"/>
            </w:r>
            <w:r w:rsidR="001F64C1">
              <w:rPr>
                <w:noProof/>
                <w:webHidden/>
              </w:rPr>
              <w:t>36</w:t>
            </w:r>
            <w:r w:rsidR="004404DB">
              <w:rPr>
                <w:noProof/>
                <w:webHidden/>
              </w:rPr>
              <w:fldChar w:fldCharType="end"/>
            </w:r>
          </w:hyperlink>
        </w:p>
        <w:p w14:paraId="1A79A603" w14:textId="3C1EFCA8"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004404DB" w:rsidRPr="00A825A6">
              <w:rPr>
                <w:rStyle w:val="Hipervnculo"/>
                <w:rFonts w:ascii="Verdana" w:hAnsi="Verdana"/>
                <w:noProof/>
              </w:rPr>
              <w:t>3.</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III. REQUISITOS HABILITANTES Y SU VERIFICACIÓN</w:t>
            </w:r>
            <w:r w:rsidR="004404DB">
              <w:rPr>
                <w:noProof/>
                <w:webHidden/>
              </w:rPr>
              <w:tab/>
            </w:r>
            <w:r w:rsidR="004404DB">
              <w:rPr>
                <w:noProof/>
                <w:webHidden/>
              </w:rPr>
              <w:fldChar w:fldCharType="begin"/>
            </w:r>
            <w:r w:rsidR="004404DB">
              <w:rPr>
                <w:noProof/>
                <w:webHidden/>
              </w:rPr>
              <w:instrText xml:space="preserve"> PAGEREF _Toc204960021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47E2868A" w14:textId="347ECF7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2" w:history="1">
            <w:r w:rsidR="004404DB" w:rsidRPr="00A825A6">
              <w:rPr>
                <w:rStyle w:val="Hipervnculo"/>
                <w:rFonts w:ascii="Verdana" w:hAnsi="Verdana"/>
                <w:noProof/>
              </w:rPr>
              <w:t>3.1. GENERALIDADES</w:t>
            </w:r>
            <w:r w:rsidR="004404DB">
              <w:rPr>
                <w:noProof/>
                <w:webHidden/>
              </w:rPr>
              <w:tab/>
            </w:r>
            <w:r w:rsidR="004404DB">
              <w:rPr>
                <w:noProof/>
                <w:webHidden/>
              </w:rPr>
              <w:fldChar w:fldCharType="begin"/>
            </w:r>
            <w:r w:rsidR="004404DB">
              <w:rPr>
                <w:noProof/>
                <w:webHidden/>
              </w:rPr>
              <w:instrText xml:space="preserve"> PAGEREF _Toc204960022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58503555" w14:textId="5D81042A"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3" w:history="1">
            <w:r w:rsidR="004404DB" w:rsidRPr="00A825A6">
              <w:rPr>
                <w:rStyle w:val="Hipervnculo"/>
                <w:rFonts w:ascii="Verdana" w:hAnsi="Verdana"/>
                <w:noProof/>
              </w:rPr>
              <w:t>3.2. CAPACIDAD JURÍDICA</w:t>
            </w:r>
            <w:r w:rsidR="004404DB">
              <w:rPr>
                <w:noProof/>
                <w:webHidden/>
              </w:rPr>
              <w:tab/>
            </w:r>
            <w:r w:rsidR="004404DB">
              <w:rPr>
                <w:noProof/>
                <w:webHidden/>
              </w:rPr>
              <w:fldChar w:fldCharType="begin"/>
            </w:r>
            <w:r w:rsidR="004404DB">
              <w:rPr>
                <w:noProof/>
                <w:webHidden/>
              </w:rPr>
              <w:instrText xml:space="preserve"> PAGEREF _Toc204960023 \h </w:instrText>
            </w:r>
            <w:r w:rsidR="004404DB">
              <w:rPr>
                <w:noProof/>
                <w:webHidden/>
              </w:rPr>
            </w:r>
            <w:r w:rsidR="004404DB">
              <w:rPr>
                <w:noProof/>
                <w:webHidden/>
              </w:rPr>
              <w:fldChar w:fldCharType="separate"/>
            </w:r>
            <w:r w:rsidR="001F64C1">
              <w:rPr>
                <w:noProof/>
                <w:webHidden/>
              </w:rPr>
              <w:t>39</w:t>
            </w:r>
            <w:r w:rsidR="004404DB">
              <w:rPr>
                <w:noProof/>
                <w:webHidden/>
              </w:rPr>
              <w:fldChar w:fldCharType="end"/>
            </w:r>
          </w:hyperlink>
        </w:p>
        <w:p w14:paraId="181AF445" w14:textId="73CAEBD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4" w:history="1">
            <w:r w:rsidR="004404DB" w:rsidRPr="00A825A6">
              <w:rPr>
                <w:rStyle w:val="Hipervnculo"/>
                <w:rFonts w:ascii="Verdana" w:hAnsi="Verdana"/>
                <w:noProof/>
              </w:rPr>
              <w:t>3.3. EXISTENCIA Y REPRESENTACIÓN LEGAL</w:t>
            </w:r>
            <w:r w:rsidR="004404DB">
              <w:rPr>
                <w:noProof/>
                <w:webHidden/>
              </w:rPr>
              <w:tab/>
            </w:r>
            <w:r w:rsidR="004404DB">
              <w:rPr>
                <w:noProof/>
                <w:webHidden/>
              </w:rPr>
              <w:fldChar w:fldCharType="begin"/>
            </w:r>
            <w:r w:rsidR="004404DB">
              <w:rPr>
                <w:noProof/>
                <w:webHidden/>
              </w:rPr>
              <w:instrText xml:space="preserve"> PAGEREF _Toc204960024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5D19AE3E" w14:textId="16A01C01"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004404DB" w:rsidRPr="00A825A6">
              <w:rPr>
                <w:rStyle w:val="Hipervnculo"/>
                <w:rFonts w:ascii="Verdana" w:hAnsi="Verdana"/>
                <w:noProof/>
                <w:lang w:val="es-MX"/>
              </w:rPr>
              <w:t>3.3.1. PERSONAS NATURALES</w:t>
            </w:r>
            <w:r w:rsidR="004404DB">
              <w:rPr>
                <w:noProof/>
                <w:webHidden/>
              </w:rPr>
              <w:tab/>
            </w:r>
            <w:r w:rsidR="004404DB">
              <w:rPr>
                <w:noProof/>
                <w:webHidden/>
              </w:rPr>
              <w:fldChar w:fldCharType="begin"/>
            </w:r>
            <w:r w:rsidR="004404DB">
              <w:rPr>
                <w:noProof/>
                <w:webHidden/>
              </w:rPr>
              <w:instrText xml:space="preserve"> PAGEREF _Toc204960025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3D3E5CB0" w14:textId="37668D2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004404DB" w:rsidRPr="00A825A6">
              <w:rPr>
                <w:rStyle w:val="Hipervnculo"/>
                <w:rFonts w:ascii="Verdana" w:hAnsi="Verdana"/>
                <w:noProof/>
                <w:lang w:val="es-MX"/>
              </w:rPr>
              <w:t>3.3.2. PERSONAS JURÍDICAS</w:t>
            </w:r>
            <w:r w:rsidR="004404DB">
              <w:rPr>
                <w:noProof/>
                <w:webHidden/>
              </w:rPr>
              <w:tab/>
            </w:r>
            <w:r w:rsidR="004404DB">
              <w:rPr>
                <w:noProof/>
                <w:webHidden/>
              </w:rPr>
              <w:fldChar w:fldCharType="begin"/>
            </w:r>
            <w:r w:rsidR="004404DB">
              <w:rPr>
                <w:noProof/>
                <w:webHidden/>
              </w:rPr>
              <w:instrText xml:space="preserve"> PAGEREF _Toc204960026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1C768F73" w14:textId="7807E85F"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004404DB" w:rsidRPr="00A825A6">
              <w:rPr>
                <w:rStyle w:val="Hipervnculo"/>
                <w:rFonts w:ascii="Verdana" w:hAnsi="Verdana"/>
                <w:noProof/>
              </w:rPr>
              <w:t>3.3.3. PROPONENTES PLURALES</w:t>
            </w:r>
            <w:r w:rsidR="004404DB">
              <w:rPr>
                <w:noProof/>
                <w:webHidden/>
              </w:rPr>
              <w:tab/>
            </w:r>
            <w:r w:rsidR="004404DB">
              <w:rPr>
                <w:noProof/>
                <w:webHidden/>
              </w:rPr>
              <w:fldChar w:fldCharType="begin"/>
            </w:r>
            <w:r w:rsidR="004404DB">
              <w:rPr>
                <w:noProof/>
                <w:webHidden/>
              </w:rPr>
              <w:instrText xml:space="preserve"> PAGEREF _Toc204960027 \h </w:instrText>
            </w:r>
            <w:r w:rsidR="004404DB">
              <w:rPr>
                <w:noProof/>
                <w:webHidden/>
              </w:rPr>
            </w:r>
            <w:r w:rsidR="004404DB">
              <w:rPr>
                <w:noProof/>
                <w:webHidden/>
              </w:rPr>
              <w:fldChar w:fldCharType="separate"/>
            </w:r>
            <w:r w:rsidR="001F64C1">
              <w:rPr>
                <w:noProof/>
                <w:webHidden/>
              </w:rPr>
              <w:t>44</w:t>
            </w:r>
            <w:r w:rsidR="004404DB">
              <w:rPr>
                <w:noProof/>
                <w:webHidden/>
              </w:rPr>
              <w:fldChar w:fldCharType="end"/>
            </w:r>
          </w:hyperlink>
        </w:p>
        <w:p w14:paraId="0B69FB82" w14:textId="2CC562F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28" w:history="1">
            <w:r w:rsidR="004404DB" w:rsidRPr="00A825A6">
              <w:rPr>
                <w:rStyle w:val="Hipervnculo"/>
                <w:rFonts w:ascii="Verdana" w:hAnsi="Verdana"/>
                <w:noProof/>
              </w:rPr>
              <w:t>3.4. CERTIFICACIÓN DE PAGOS DE SEGURIDAD SOCIAL Y APORTES LEGALES</w:t>
            </w:r>
            <w:r w:rsidR="004404DB">
              <w:rPr>
                <w:noProof/>
                <w:webHidden/>
              </w:rPr>
              <w:tab/>
            </w:r>
            <w:r w:rsidR="004404DB">
              <w:rPr>
                <w:noProof/>
                <w:webHidden/>
              </w:rPr>
              <w:fldChar w:fldCharType="begin"/>
            </w:r>
            <w:r w:rsidR="004404DB">
              <w:rPr>
                <w:noProof/>
                <w:webHidden/>
              </w:rPr>
              <w:instrText xml:space="preserve"> PAGEREF _Toc204960028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7BE25DB3" w14:textId="64392CFD"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004404DB" w:rsidRPr="00A825A6">
              <w:rPr>
                <w:rStyle w:val="Hipervnculo"/>
                <w:rFonts w:ascii="Verdana" w:hAnsi="Verdana"/>
                <w:noProof/>
              </w:rPr>
              <w:t>3.4.1. PERSONAS</w:t>
            </w:r>
            <w:r w:rsidR="004404DB" w:rsidRPr="00A825A6">
              <w:rPr>
                <w:rStyle w:val="Hipervnculo"/>
                <w:rFonts w:ascii="Verdana" w:hAnsi="Verdana"/>
                <w:noProof/>
                <w:lang w:val="es-MX"/>
              </w:rPr>
              <w:t xml:space="preserve"> JURÍDICAS</w:t>
            </w:r>
            <w:r w:rsidR="004404DB">
              <w:rPr>
                <w:noProof/>
                <w:webHidden/>
              </w:rPr>
              <w:tab/>
            </w:r>
            <w:r w:rsidR="004404DB">
              <w:rPr>
                <w:noProof/>
                <w:webHidden/>
              </w:rPr>
              <w:fldChar w:fldCharType="begin"/>
            </w:r>
            <w:r w:rsidR="004404DB">
              <w:rPr>
                <w:noProof/>
                <w:webHidden/>
              </w:rPr>
              <w:instrText xml:space="preserve"> PAGEREF _Toc204960029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36319410" w14:textId="4494E4C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004404DB" w:rsidRPr="00A825A6">
              <w:rPr>
                <w:rStyle w:val="Hipervnculo"/>
                <w:rFonts w:ascii="Verdana" w:hAnsi="Verdana"/>
                <w:noProof/>
              </w:rPr>
              <w:t>3.4.2. PERSONAS</w:t>
            </w:r>
            <w:r w:rsidR="004404DB" w:rsidRPr="00A825A6">
              <w:rPr>
                <w:rStyle w:val="Hipervnculo"/>
                <w:rFonts w:ascii="Verdana" w:hAnsi="Verdana"/>
                <w:noProof/>
                <w:lang w:val="es-MX"/>
              </w:rPr>
              <w:t xml:space="preserve"> NATURALES</w:t>
            </w:r>
            <w:r w:rsidR="004404DB">
              <w:rPr>
                <w:noProof/>
                <w:webHidden/>
              </w:rPr>
              <w:tab/>
            </w:r>
            <w:r w:rsidR="004404DB">
              <w:rPr>
                <w:noProof/>
                <w:webHidden/>
              </w:rPr>
              <w:fldChar w:fldCharType="begin"/>
            </w:r>
            <w:r w:rsidR="004404DB">
              <w:rPr>
                <w:noProof/>
                <w:webHidden/>
              </w:rPr>
              <w:instrText xml:space="preserve"> PAGEREF _Toc204960030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70A035B" w14:textId="0A7009F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004404DB" w:rsidRPr="00A825A6">
              <w:rPr>
                <w:rStyle w:val="Hipervnculo"/>
                <w:rFonts w:ascii="Verdana" w:hAnsi="Verdana"/>
                <w:noProof/>
              </w:rPr>
              <w:t>3.4.3. PROPONENTES</w:t>
            </w:r>
            <w:r w:rsidR="004404DB" w:rsidRPr="00A825A6">
              <w:rPr>
                <w:rStyle w:val="Hipervnculo"/>
                <w:rFonts w:ascii="Verdana" w:hAnsi="Verdana"/>
                <w:noProof/>
                <w:lang w:val="es-MX"/>
              </w:rPr>
              <w:t xml:space="preserve"> PLURALES</w:t>
            </w:r>
            <w:r w:rsidR="004404DB">
              <w:rPr>
                <w:noProof/>
                <w:webHidden/>
              </w:rPr>
              <w:tab/>
            </w:r>
            <w:r w:rsidR="004404DB">
              <w:rPr>
                <w:noProof/>
                <w:webHidden/>
              </w:rPr>
              <w:fldChar w:fldCharType="begin"/>
            </w:r>
            <w:r w:rsidR="004404DB">
              <w:rPr>
                <w:noProof/>
                <w:webHidden/>
              </w:rPr>
              <w:instrText xml:space="preserve"> PAGEREF _Toc204960031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462F6FDB" w14:textId="7ECD393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004404DB" w:rsidRPr="00A825A6">
              <w:rPr>
                <w:rStyle w:val="Hipervnculo"/>
                <w:rFonts w:ascii="Verdana" w:hAnsi="Verdana"/>
                <w:noProof/>
              </w:rPr>
              <w:t>3.4.4. SEGURIDAD</w:t>
            </w:r>
            <w:r w:rsidR="004404DB" w:rsidRPr="00A825A6">
              <w:rPr>
                <w:rStyle w:val="Hipervnculo"/>
                <w:rFonts w:ascii="Verdana" w:hAnsi="Verdana"/>
                <w:noProof/>
                <w:lang w:val="es-MX"/>
              </w:rPr>
              <w:t xml:space="preserve"> SOCIAL PARA LA SUSCRIPCIÓN DEL CONTRATO</w:t>
            </w:r>
            <w:r w:rsidR="004404DB">
              <w:rPr>
                <w:noProof/>
                <w:webHidden/>
              </w:rPr>
              <w:tab/>
            </w:r>
            <w:r w:rsidR="004404DB">
              <w:rPr>
                <w:noProof/>
                <w:webHidden/>
              </w:rPr>
              <w:fldChar w:fldCharType="begin"/>
            </w:r>
            <w:r w:rsidR="004404DB">
              <w:rPr>
                <w:noProof/>
                <w:webHidden/>
              </w:rPr>
              <w:instrText xml:space="preserve"> PAGEREF _Toc204960032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4E30E6F" w14:textId="152132C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004404DB" w:rsidRPr="00A825A6">
              <w:rPr>
                <w:rStyle w:val="Hipervnculo"/>
                <w:rFonts w:ascii="Verdana" w:hAnsi="Verdana"/>
                <w:noProof/>
              </w:rPr>
              <w:t>3.4.5. ACREDITACIÓN</w:t>
            </w:r>
            <w:r w:rsidR="004404DB" w:rsidRPr="00A825A6">
              <w:rPr>
                <w:rStyle w:val="Hipervnculo"/>
                <w:rFonts w:ascii="Verdana" w:hAnsi="Verdana"/>
                <w:noProof/>
                <w:lang w:val="es-MX"/>
              </w:rPr>
              <w:t xml:space="preserve"> DEL PAGO AL SISTEMA DE SEGURIDAD SOCIAL DURANTE LA EJECUCIÓN DEL CONTRATO</w:t>
            </w:r>
            <w:r w:rsidR="004404DB">
              <w:rPr>
                <w:noProof/>
                <w:webHidden/>
              </w:rPr>
              <w:tab/>
            </w:r>
            <w:r w:rsidR="004404DB">
              <w:rPr>
                <w:noProof/>
                <w:webHidden/>
              </w:rPr>
              <w:fldChar w:fldCharType="begin"/>
            </w:r>
            <w:r w:rsidR="004404DB">
              <w:rPr>
                <w:noProof/>
                <w:webHidden/>
              </w:rPr>
              <w:instrText xml:space="preserve"> PAGEREF _Toc204960033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35AD850D" w14:textId="3296B03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34" w:history="1">
            <w:r w:rsidR="004404DB" w:rsidRPr="00A825A6">
              <w:rPr>
                <w:rStyle w:val="Hipervnculo"/>
                <w:rFonts w:ascii="Verdana" w:hAnsi="Verdana"/>
                <w:noProof/>
              </w:rPr>
              <w:t>3.5. EXPERIENCIA</w:t>
            </w:r>
            <w:r w:rsidR="004404DB">
              <w:rPr>
                <w:noProof/>
                <w:webHidden/>
              </w:rPr>
              <w:tab/>
            </w:r>
            <w:r w:rsidR="004404DB">
              <w:rPr>
                <w:noProof/>
                <w:webHidden/>
              </w:rPr>
              <w:fldChar w:fldCharType="begin"/>
            </w:r>
            <w:r w:rsidR="004404DB">
              <w:rPr>
                <w:noProof/>
                <w:webHidden/>
              </w:rPr>
              <w:instrText xml:space="preserve"> PAGEREF _Toc204960034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5CD61D8F" w14:textId="06058B3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004404DB" w:rsidRPr="00A825A6">
              <w:rPr>
                <w:rStyle w:val="Hipervnculo"/>
                <w:rFonts w:ascii="Verdana" w:hAnsi="Verdana"/>
                <w:noProof/>
              </w:rPr>
              <w:t>3.5.1 CARACTERÍSTICAS DE LOS CONTRATOS PRESENTADOS PARA ACREDITAR LA EXPERIENCIA EXIGIDA</w:t>
            </w:r>
            <w:r w:rsidR="004404DB">
              <w:rPr>
                <w:noProof/>
                <w:webHidden/>
              </w:rPr>
              <w:tab/>
            </w:r>
            <w:r w:rsidR="004404DB">
              <w:rPr>
                <w:noProof/>
                <w:webHidden/>
              </w:rPr>
              <w:fldChar w:fldCharType="begin"/>
            </w:r>
            <w:r w:rsidR="004404DB">
              <w:rPr>
                <w:noProof/>
                <w:webHidden/>
              </w:rPr>
              <w:instrText xml:space="preserve"> PAGEREF _Toc204960035 \h </w:instrText>
            </w:r>
            <w:r w:rsidR="004404DB">
              <w:rPr>
                <w:noProof/>
                <w:webHidden/>
              </w:rPr>
            </w:r>
            <w:r w:rsidR="004404DB">
              <w:rPr>
                <w:noProof/>
                <w:webHidden/>
              </w:rPr>
              <w:fldChar w:fldCharType="separate"/>
            </w:r>
            <w:r w:rsidR="001F64C1">
              <w:rPr>
                <w:noProof/>
                <w:webHidden/>
              </w:rPr>
              <w:t>48</w:t>
            </w:r>
            <w:r w:rsidR="004404DB">
              <w:rPr>
                <w:noProof/>
                <w:webHidden/>
              </w:rPr>
              <w:fldChar w:fldCharType="end"/>
            </w:r>
          </w:hyperlink>
        </w:p>
        <w:p w14:paraId="1D38EEFD" w14:textId="0A04E29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004404DB" w:rsidRPr="00A825A6">
              <w:rPr>
                <w:rStyle w:val="Hipervnculo"/>
                <w:rFonts w:ascii="Verdana" w:hAnsi="Verdana"/>
                <w:noProof/>
              </w:rPr>
              <w:t>3.5.2. CONSIDERACIONES PARA LA VALIDEZ DE LA EXPERIENCIA REQUERIDA</w:t>
            </w:r>
            <w:r w:rsidR="004404DB">
              <w:rPr>
                <w:noProof/>
                <w:webHidden/>
              </w:rPr>
              <w:tab/>
            </w:r>
            <w:r w:rsidR="004404DB">
              <w:rPr>
                <w:noProof/>
                <w:webHidden/>
              </w:rPr>
              <w:fldChar w:fldCharType="begin"/>
            </w:r>
            <w:r w:rsidR="004404DB">
              <w:rPr>
                <w:noProof/>
                <w:webHidden/>
              </w:rPr>
              <w:instrText xml:space="preserve"> PAGEREF _Toc204960036 \h </w:instrText>
            </w:r>
            <w:r w:rsidR="004404DB">
              <w:rPr>
                <w:noProof/>
                <w:webHidden/>
              </w:rPr>
            </w:r>
            <w:r w:rsidR="004404DB">
              <w:rPr>
                <w:noProof/>
                <w:webHidden/>
              </w:rPr>
              <w:fldChar w:fldCharType="separate"/>
            </w:r>
            <w:r w:rsidR="001F64C1">
              <w:rPr>
                <w:noProof/>
                <w:webHidden/>
              </w:rPr>
              <w:t>57</w:t>
            </w:r>
            <w:r w:rsidR="004404DB">
              <w:rPr>
                <w:noProof/>
                <w:webHidden/>
              </w:rPr>
              <w:fldChar w:fldCharType="end"/>
            </w:r>
          </w:hyperlink>
        </w:p>
        <w:p w14:paraId="2C3512F0" w14:textId="4094291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004404DB" w:rsidRPr="00A825A6">
              <w:rPr>
                <w:rStyle w:val="Hipervnculo"/>
                <w:rFonts w:ascii="Verdana" w:hAnsi="Verdana"/>
                <w:noProof/>
              </w:rPr>
              <w:t>3.5.3. CLASIFICACIÓN DE LA EXPERIENCIA EN EL “CLASIFICADOR DE BIENES, OBRAS Y SERVICIOS DE LAS NACIONES UNIDAS”</w:t>
            </w:r>
            <w:r w:rsidR="004404DB">
              <w:rPr>
                <w:noProof/>
                <w:webHidden/>
              </w:rPr>
              <w:tab/>
            </w:r>
            <w:r w:rsidR="004404DB">
              <w:rPr>
                <w:noProof/>
                <w:webHidden/>
              </w:rPr>
              <w:fldChar w:fldCharType="begin"/>
            </w:r>
            <w:r w:rsidR="004404DB">
              <w:rPr>
                <w:noProof/>
                <w:webHidden/>
              </w:rPr>
              <w:instrText xml:space="preserve"> PAGEREF _Toc204960037 \h </w:instrText>
            </w:r>
            <w:r w:rsidR="004404DB">
              <w:rPr>
                <w:noProof/>
                <w:webHidden/>
              </w:rPr>
            </w:r>
            <w:r w:rsidR="004404DB">
              <w:rPr>
                <w:noProof/>
                <w:webHidden/>
              </w:rPr>
              <w:fldChar w:fldCharType="separate"/>
            </w:r>
            <w:r w:rsidR="001F64C1">
              <w:rPr>
                <w:noProof/>
                <w:webHidden/>
              </w:rPr>
              <w:t>60</w:t>
            </w:r>
            <w:r w:rsidR="004404DB">
              <w:rPr>
                <w:noProof/>
                <w:webHidden/>
              </w:rPr>
              <w:fldChar w:fldCharType="end"/>
            </w:r>
          </w:hyperlink>
        </w:p>
        <w:p w14:paraId="0B244F6B" w14:textId="262F8B4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004404DB" w:rsidRPr="00A825A6">
              <w:rPr>
                <w:rStyle w:val="Hipervnculo"/>
                <w:rFonts w:ascii="Verdana" w:hAnsi="Verdana"/>
                <w:noProof/>
              </w:rPr>
              <w:t>3.5.4. ACREDITACIÓN DE LA EXPERIENCIA REQUERIDA</w:t>
            </w:r>
            <w:r w:rsidR="004404DB">
              <w:rPr>
                <w:noProof/>
                <w:webHidden/>
              </w:rPr>
              <w:tab/>
            </w:r>
            <w:r w:rsidR="004404DB">
              <w:rPr>
                <w:noProof/>
                <w:webHidden/>
              </w:rPr>
              <w:fldChar w:fldCharType="begin"/>
            </w:r>
            <w:r w:rsidR="004404DB">
              <w:rPr>
                <w:noProof/>
                <w:webHidden/>
              </w:rPr>
              <w:instrText xml:space="preserve"> PAGEREF _Toc204960038 \h </w:instrText>
            </w:r>
            <w:r w:rsidR="004404DB">
              <w:rPr>
                <w:noProof/>
                <w:webHidden/>
              </w:rPr>
            </w:r>
            <w:r w:rsidR="004404DB">
              <w:rPr>
                <w:noProof/>
                <w:webHidden/>
              </w:rPr>
              <w:fldChar w:fldCharType="separate"/>
            </w:r>
            <w:r w:rsidR="001F64C1">
              <w:rPr>
                <w:noProof/>
                <w:webHidden/>
              </w:rPr>
              <w:t>61</w:t>
            </w:r>
            <w:r w:rsidR="004404DB">
              <w:rPr>
                <w:noProof/>
                <w:webHidden/>
              </w:rPr>
              <w:fldChar w:fldCharType="end"/>
            </w:r>
          </w:hyperlink>
        </w:p>
        <w:p w14:paraId="0B076144" w14:textId="53B9F2CC"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004404DB" w:rsidRPr="00A825A6">
              <w:rPr>
                <w:rStyle w:val="Hipervnculo"/>
                <w:rFonts w:ascii="Verdana" w:hAnsi="Verdana"/>
                <w:noProof/>
              </w:rPr>
              <w:t>3.5.5. DOCUMENTOS VÁLIDOS PARA LA ACREDITACIÓN DE LA EXPERIENCIA REQUERIDA</w:t>
            </w:r>
            <w:r w:rsidR="004404DB">
              <w:rPr>
                <w:noProof/>
                <w:webHidden/>
              </w:rPr>
              <w:tab/>
            </w:r>
            <w:r w:rsidR="004404DB">
              <w:rPr>
                <w:noProof/>
                <w:webHidden/>
              </w:rPr>
              <w:fldChar w:fldCharType="begin"/>
            </w:r>
            <w:r w:rsidR="004404DB">
              <w:rPr>
                <w:noProof/>
                <w:webHidden/>
              </w:rPr>
              <w:instrText xml:space="preserve"> PAGEREF _Toc204960039 \h </w:instrText>
            </w:r>
            <w:r w:rsidR="004404DB">
              <w:rPr>
                <w:noProof/>
                <w:webHidden/>
              </w:rPr>
            </w:r>
            <w:r w:rsidR="004404DB">
              <w:rPr>
                <w:noProof/>
                <w:webHidden/>
              </w:rPr>
              <w:fldChar w:fldCharType="separate"/>
            </w:r>
            <w:r w:rsidR="001F64C1">
              <w:rPr>
                <w:noProof/>
                <w:webHidden/>
              </w:rPr>
              <w:t>62</w:t>
            </w:r>
            <w:r w:rsidR="004404DB">
              <w:rPr>
                <w:noProof/>
                <w:webHidden/>
              </w:rPr>
              <w:fldChar w:fldCharType="end"/>
            </w:r>
          </w:hyperlink>
        </w:p>
        <w:p w14:paraId="352B1351" w14:textId="7EC15A1A"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004404DB" w:rsidRPr="00A825A6">
              <w:rPr>
                <w:rStyle w:val="Hipervnculo"/>
                <w:rFonts w:ascii="Verdana" w:hAnsi="Verdana"/>
                <w:noProof/>
              </w:rPr>
              <w:t>3.5.6. PARA SUBCONTRATOS</w:t>
            </w:r>
            <w:r w:rsidR="004404DB">
              <w:rPr>
                <w:noProof/>
                <w:webHidden/>
              </w:rPr>
              <w:tab/>
            </w:r>
            <w:r w:rsidR="004404DB">
              <w:rPr>
                <w:noProof/>
                <w:webHidden/>
              </w:rPr>
              <w:fldChar w:fldCharType="begin"/>
            </w:r>
            <w:r w:rsidR="004404DB">
              <w:rPr>
                <w:noProof/>
                <w:webHidden/>
              </w:rPr>
              <w:instrText xml:space="preserve"> PAGEREF _Toc204960040 \h </w:instrText>
            </w:r>
            <w:r w:rsidR="004404DB">
              <w:rPr>
                <w:noProof/>
                <w:webHidden/>
              </w:rPr>
            </w:r>
            <w:r w:rsidR="004404DB">
              <w:rPr>
                <w:noProof/>
                <w:webHidden/>
              </w:rPr>
              <w:fldChar w:fldCharType="separate"/>
            </w:r>
            <w:r w:rsidR="001F64C1">
              <w:rPr>
                <w:noProof/>
                <w:webHidden/>
              </w:rPr>
              <w:t>63</w:t>
            </w:r>
            <w:r w:rsidR="004404DB">
              <w:rPr>
                <w:noProof/>
                <w:webHidden/>
              </w:rPr>
              <w:fldChar w:fldCharType="end"/>
            </w:r>
          </w:hyperlink>
        </w:p>
        <w:p w14:paraId="5090EB4F" w14:textId="5B60A5E1"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004404DB" w:rsidRPr="00A825A6">
              <w:rPr>
                <w:rStyle w:val="Hipervnculo"/>
                <w:rFonts w:ascii="Verdana" w:hAnsi="Verdana"/>
                <w:noProof/>
                <w:lang w:val="es-MX"/>
              </w:rPr>
              <w:t>3.5.7. PARA CONTRATOS ENTRE PARTICULARES</w:t>
            </w:r>
            <w:r w:rsidR="004404DB">
              <w:rPr>
                <w:noProof/>
                <w:webHidden/>
              </w:rPr>
              <w:tab/>
            </w:r>
            <w:r w:rsidR="004404DB">
              <w:rPr>
                <w:noProof/>
                <w:webHidden/>
              </w:rPr>
              <w:fldChar w:fldCharType="begin"/>
            </w:r>
            <w:r w:rsidR="004404DB">
              <w:rPr>
                <w:noProof/>
                <w:webHidden/>
              </w:rPr>
              <w:instrText xml:space="preserve"> PAGEREF _Toc204960041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62A00A37" w14:textId="1CD824CE"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004404DB" w:rsidRPr="00A825A6">
              <w:rPr>
                <w:rStyle w:val="Hipervnculo"/>
                <w:rFonts w:ascii="Verdana" w:hAnsi="Verdana"/>
                <w:noProof/>
              </w:rPr>
              <w:t>3.5.8. RELACIÓN DE LOS CONTRATOS FRENTE AL PRESUPUESTO OFICIAL</w:t>
            </w:r>
            <w:r w:rsidR="004404DB">
              <w:rPr>
                <w:noProof/>
                <w:webHidden/>
              </w:rPr>
              <w:tab/>
            </w:r>
            <w:r w:rsidR="004404DB">
              <w:rPr>
                <w:noProof/>
                <w:webHidden/>
              </w:rPr>
              <w:fldChar w:fldCharType="begin"/>
            </w:r>
            <w:r w:rsidR="004404DB">
              <w:rPr>
                <w:noProof/>
                <w:webHidden/>
              </w:rPr>
              <w:instrText xml:space="preserve"> PAGEREF _Toc204960042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30B4DBFD" w14:textId="076AEB05"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3" w:history="1">
            <w:r w:rsidR="004404DB" w:rsidRPr="00A825A6">
              <w:rPr>
                <w:rStyle w:val="Hipervnculo"/>
                <w:rFonts w:ascii="Verdana" w:hAnsi="Verdana"/>
                <w:noProof/>
              </w:rPr>
              <w:t>3.6. CAPACIDAD FINANCIERA</w:t>
            </w:r>
            <w:r w:rsidR="004404DB">
              <w:rPr>
                <w:noProof/>
                <w:webHidden/>
              </w:rPr>
              <w:tab/>
            </w:r>
            <w:r w:rsidR="004404DB">
              <w:rPr>
                <w:noProof/>
                <w:webHidden/>
              </w:rPr>
              <w:fldChar w:fldCharType="begin"/>
            </w:r>
            <w:r w:rsidR="004404DB">
              <w:rPr>
                <w:noProof/>
                <w:webHidden/>
              </w:rPr>
              <w:instrText xml:space="preserve"> PAGEREF _Toc204960043 \h </w:instrText>
            </w:r>
            <w:r w:rsidR="004404DB">
              <w:rPr>
                <w:noProof/>
                <w:webHidden/>
              </w:rPr>
            </w:r>
            <w:r w:rsidR="004404DB">
              <w:rPr>
                <w:noProof/>
                <w:webHidden/>
              </w:rPr>
              <w:fldChar w:fldCharType="separate"/>
            </w:r>
            <w:r w:rsidR="001F64C1">
              <w:rPr>
                <w:noProof/>
                <w:webHidden/>
              </w:rPr>
              <w:t>66</w:t>
            </w:r>
            <w:r w:rsidR="004404DB">
              <w:rPr>
                <w:noProof/>
                <w:webHidden/>
              </w:rPr>
              <w:fldChar w:fldCharType="end"/>
            </w:r>
          </w:hyperlink>
        </w:p>
        <w:p w14:paraId="256843FE" w14:textId="070DE6F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4" w:history="1">
            <w:r w:rsidR="004404DB" w:rsidRPr="00A825A6">
              <w:rPr>
                <w:rStyle w:val="Hipervnculo"/>
                <w:rFonts w:ascii="Verdana" w:hAnsi="Verdana"/>
                <w:noProof/>
              </w:rPr>
              <w:t>3.7. CAPITAL DE TRABAJO</w:t>
            </w:r>
            <w:r w:rsidR="004404DB">
              <w:rPr>
                <w:noProof/>
                <w:webHidden/>
              </w:rPr>
              <w:tab/>
            </w:r>
            <w:r w:rsidR="004404DB">
              <w:rPr>
                <w:noProof/>
                <w:webHidden/>
              </w:rPr>
              <w:fldChar w:fldCharType="begin"/>
            </w:r>
            <w:r w:rsidR="004404DB">
              <w:rPr>
                <w:noProof/>
                <w:webHidden/>
              </w:rPr>
              <w:instrText xml:space="preserve"> PAGEREF _Toc204960044 \h </w:instrText>
            </w:r>
            <w:r w:rsidR="004404DB">
              <w:rPr>
                <w:noProof/>
                <w:webHidden/>
              </w:rPr>
            </w:r>
            <w:r w:rsidR="004404DB">
              <w:rPr>
                <w:noProof/>
                <w:webHidden/>
              </w:rPr>
              <w:fldChar w:fldCharType="separate"/>
            </w:r>
            <w:r w:rsidR="001F64C1">
              <w:rPr>
                <w:noProof/>
                <w:webHidden/>
              </w:rPr>
              <w:t>67</w:t>
            </w:r>
            <w:r w:rsidR="004404DB">
              <w:rPr>
                <w:noProof/>
                <w:webHidden/>
              </w:rPr>
              <w:fldChar w:fldCharType="end"/>
            </w:r>
          </w:hyperlink>
        </w:p>
        <w:p w14:paraId="2C051AE7" w14:textId="279A7B40"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5" w:history="1">
            <w:r w:rsidR="004404DB" w:rsidRPr="00A825A6">
              <w:rPr>
                <w:rStyle w:val="Hipervnculo"/>
                <w:rFonts w:ascii="Verdana" w:hAnsi="Verdana"/>
                <w:noProof/>
              </w:rPr>
              <w:t>3.8. PATRIMONIO</w:t>
            </w:r>
            <w:r w:rsidR="004404DB">
              <w:rPr>
                <w:noProof/>
                <w:webHidden/>
              </w:rPr>
              <w:tab/>
            </w:r>
            <w:r w:rsidR="004404DB">
              <w:rPr>
                <w:noProof/>
                <w:webHidden/>
              </w:rPr>
              <w:fldChar w:fldCharType="begin"/>
            </w:r>
            <w:r w:rsidR="004404DB">
              <w:rPr>
                <w:noProof/>
                <w:webHidden/>
              </w:rPr>
              <w:instrText xml:space="preserve"> PAGEREF _Toc204960045 \h </w:instrText>
            </w:r>
            <w:r w:rsidR="004404DB">
              <w:rPr>
                <w:noProof/>
                <w:webHidden/>
              </w:rPr>
            </w:r>
            <w:r w:rsidR="004404DB">
              <w:rPr>
                <w:noProof/>
                <w:webHidden/>
              </w:rPr>
              <w:fldChar w:fldCharType="separate"/>
            </w:r>
            <w:r w:rsidR="001F64C1">
              <w:rPr>
                <w:noProof/>
                <w:webHidden/>
              </w:rPr>
              <w:t>69</w:t>
            </w:r>
            <w:r w:rsidR="004404DB">
              <w:rPr>
                <w:noProof/>
                <w:webHidden/>
              </w:rPr>
              <w:fldChar w:fldCharType="end"/>
            </w:r>
          </w:hyperlink>
        </w:p>
        <w:p w14:paraId="5AE5C929" w14:textId="305C0C6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6" w:history="1">
            <w:r w:rsidR="004404DB" w:rsidRPr="00A825A6">
              <w:rPr>
                <w:rStyle w:val="Hipervnculo"/>
                <w:rFonts w:ascii="Verdana" w:hAnsi="Verdana"/>
                <w:noProof/>
              </w:rPr>
              <w:t>3.9. CAPACIDAD ORGANIZACIONAL</w:t>
            </w:r>
            <w:r w:rsidR="004404DB">
              <w:rPr>
                <w:noProof/>
                <w:webHidden/>
              </w:rPr>
              <w:tab/>
            </w:r>
            <w:r w:rsidR="004404DB">
              <w:rPr>
                <w:noProof/>
                <w:webHidden/>
              </w:rPr>
              <w:fldChar w:fldCharType="begin"/>
            </w:r>
            <w:r w:rsidR="004404DB">
              <w:rPr>
                <w:noProof/>
                <w:webHidden/>
              </w:rPr>
              <w:instrText xml:space="preserve"> PAGEREF _Toc204960046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3C632168" w14:textId="362A56B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47" w:history="1">
            <w:r w:rsidR="004404DB" w:rsidRPr="00A825A6">
              <w:rPr>
                <w:rStyle w:val="Hipervnculo"/>
                <w:rFonts w:ascii="Verdana" w:hAnsi="Verdana"/>
                <w:noProof/>
              </w:rPr>
              <w:t>3.10. ACREDITACIÓN DE LA CAPACIDAD FINANCIERA Y ORGANIZACIONAL</w:t>
            </w:r>
            <w:r w:rsidR="004404DB">
              <w:rPr>
                <w:noProof/>
                <w:webHidden/>
              </w:rPr>
              <w:tab/>
            </w:r>
            <w:r w:rsidR="004404DB">
              <w:rPr>
                <w:noProof/>
                <w:webHidden/>
              </w:rPr>
              <w:fldChar w:fldCharType="begin"/>
            </w:r>
            <w:r w:rsidR="004404DB">
              <w:rPr>
                <w:noProof/>
                <w:webHidden/>
              </w:rPr>
              <w:instrText xml:space="preserve"> PAGEREF _Toc204960047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420561C2" w14:textId="0B2CE196"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004404DB" w:rsidRPr="00A825A6">
              <w:rPr>
                <w:rStyle w:val="Hipervnculo"/>
                <w:rFonts w:ascii="Verdana" w:hAnsi="Verdana"/>
                <w:noProof/>
              </w:rPr>
              <w:t>3.10.1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NACIONALES Y EXTRANJERAS CON DOMICILIO O SUCURSAL EN COLOMBIA</w:t>
            </w:r>
            <w:r w:rsidR="004404DB">
              <w:rPr>
                <w:noProof/>
                <w:webHidden/>
              </w:rPr>
              <w:tab/>
            </w:r>
            <w:r w:rsidR="004404DB">
              <w:rPr>
                <w:noProof/>
                <w:webHidden/>
              </w:rPr>
              <w:fldChar w:fldCharType="begin"/>
            </w:r>
            <w:r w:rsidR="004404DB">
              <w:rPr>
                <w:noProof/>
                <w:webHidden/>
              </w:rPr>
              <w:instrText xml:space="preserve"> PAGEREF _Toc204960050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6384142F" w14:textId="7688433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004404DB" w:rsidRPr="00A825A6">
              <w:rPr>
                <w:rStyle w:val="Hipervnculo"/>
                <w:rFonts w:ascii="Verdana" w:hAnsi="Verdana"/>
                <w:noProof/>
              </w:rPr>
              <w:t>3.10.2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EXTRANJERAS SIN DOMICILIO O SUCURSAL EN COLOMBIA</w:t>
            </w:r>
            <w:r w:rsidR="004404DB">
              <w:rPr>
                <w:noProof/>
                <w:webHidden/>
              </w:rPr>
              <w:tab/>
            </w:r>
            <w:r w:rsidR="004404DB">
              <w:rPr>
                <w:noProof/>
                <w:webHidden/>
              </w:rPr>
              <w:fldChar w:fldCharType="begin"/>
            </w:r>
            <w:r w:rsidR="004404DB">
              <w:rPr>
                <w:noProof/>
                <w:webHidden/>
              </w:rPr>
              <w:instrText xml:space="preserve"> PAGEREF _Toc204960051 \h </w:instrText>
            </w:r>
            <w:r w:rsidR="004404DB">
              <w:rPr>
                <w:noProof/>
                <w:webHidden/>
              </w:rPr>
            </w:r>
            <w:r w:rsidR="004404DB">
              <w:rPr>
                <w:noProof/>
                <w:webHidden/>
              </w:rPr>
              <w:fldChar w:fldCharType="separate"/>
            </w:r>
            <w:r w:rsidR="001F64C1">
              <w:rPr>
                <w:noProof/>
                <w:webHidden/>
              </w:rPr>
              <w:t>73</w:t>
            </w:r>
            <w:r w:rsidR="004404DB">
              <w:rPr>
                <w:noProof/>
                <w:webHidden/>
              </w:rPr>
              <w:fldChar w:fldCharType="end"/>
            </w:r>
          </w:hyperlink>
        </w:p>
        <w:p w14:paraId="5D073E91" w14:textId="20D46A0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52" w:history="1">
            <w:r w:rsidR="004404DB" w:rsidRPr="00A825A6">
              <w:rPr>
                <w:rStyle w:val="Hipervnculo"/>
                <w:rFonts w:ascii="Verdana" w:hAnsi="Verdana"/>
                <w:noProof/>
              </w:rPr>
              <w:t>3.11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CAPACIDAD RESIDUAL</w:t>
            </w:r>
            <w:r w:rsidR="004404DB">
              <w:rPr>
                <w:noProof/>
                <w:webHidden/>
              </w:rPr>
              <w:tab/>
            </w:r>
            <w:r w:rsidR="004404DB">
              <w:rPr>
                <w:noProof/>
                <w:webHidden/>
              </w:rPr>
              <w:fldChar w:fldCharType="begin"/>
            </w:r>
            <w:r w:rsidR="004404DB">
              <w:rPr>
                <w:noProof/>
                <w:webHidden/>
              </w:rPr>
              <w:instrText xml:space="preserve"> PAGEREF _Toc204960052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79F8254D" w14:textId="09F10C6C"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004404DB" w:rsidRPr="00A825A6">
              <w:rPr>
                <w:rStyle w:val="Hipervnculo"/>
                <w:rFonts w:ascii="Verdana" w:hAnsi="Verdana"/>
                <w:noProof/>
              </w:rPr>
              <w:t>3.11.1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PROCESO DE CONTRATACIÓN (CRPC)</w:t>
            </w:r>
            <w:r w:rsidR="004404DB">
              <w:rPr>
                <w:noProof/>
                <w:webHidden/>
              </w:rPr>
              <w:tab/>
            </w:r>
            <w:r w:rsidR="004404DB">
              <w:rPr>
                <w:noProof/>
                <w:webHidden/>
              </w:rPr>
              <w:fldChar w:fldCharType="begin"/>
            </w:r>
            <w:r w:rsidR="004404DB">
              <w:rPr>
                <w:noProof/>
                <w:webHidden/>
              </w:rPr>
              <w:instrText xml:space="preserve"> PAGEREF _Toc204960053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3FBBF901" w14:textId="77227458"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004404DB" w:rsidRPr="00A825A6">
              <w:rPr>
                <w:rStyle w:val="Hipervnculo"/>
                <w:rFonts w:ascii="Verdana" w:hAnsi="Verdana"/>
                <w:noProof/>
              </w:rPr>
              <w:t>3.11.2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PROPONENTE (CRP)</w:t>
            </w:r>
            <w:r w:rsidR="004404DB">
              <w:rPr>
                <w:noProof/>
                <w:webHidden/>
              </w:rPr>
              <w:tab/>
            </w:r>
            <w:r w:rsidR="004404DB">
              <w:rPr>
                <w:noProof/>
                <w:webHidden/>
              </w:rPr>
              <w:fldChar w:fldCharType="begin"/>
            </w:r>
            <w:r w:rsidR="004404DB">
              <w:rPr>
                <w:noProof/>
                <w:webHidden/>
              </w:rPr>
              <w:instrText xml:space="preserve"> PAGEREF _Toc204960054 \h </w:instrText>
            </w:r>
            <w:r w:rsidR="004404DB">
              <w:rPr>
                <w:noProof/>
                <w:webHidden/>
              </w:rPr>
            </w:r>
            <w:r w:rsidR="004404DB">
              <w:rPr>
                <w:noProof/>
                <w:webHidden/>
              </w:rPr>
              <w:fldChar w:fldCharType="separate"/>
            </w:r>
            <w:r w:rsidR="001F64C1">
              <w:rPr>
                <w:noProof/>
                <w:webHidden/>
              </w:rPr>
              <w:t>75</w:t>
            </w:r>
            <w:r w:rsidR="004404DB">
              <w:rPr>
                <w:noProof/>
                <w:webHidden/>
              </w:rPr>
              <w:fldChar w:fldCharType="end"/>
            </w:r>
          </w:hyperlink>
        </w:p>
        <w:p w14:paraId="294C62EC" w14:textId="5D4263E7"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004404DB" w:rsidRPr="00A825A6">
              <w:rPr>
                <w:rStyle w:val="Hipervnculo"/>
                <w:rFonts w:ascii="Verdana" w:hAnsi="Verdana"/>
                <w:noProof/>
              </w:rPr>
              <w:t>4.</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IV. CRITERIOS DE EVALUACIÓN, ASIGNACIÓN DE PUNTAJE Y CRITERIOS DE DESEMPATE</w:t>
            </w:r>
            <w:r w:rsidR="004404DB">
              <w:rPr>
                <w:noProof/>
                <w:webHidden/>
              </w:rPr>
              <w:tab/>
            </w:r>
            <w:r w:rsidR="004404DB">
              <w:rPr>
                <w:noProof/>
                <w:webHidden/>
              </w:rPr>
              <w:fldChar w:fldCharType="begin"/>
            </w:r>
            <w:r w:rsidR="004404DB">
              <w:rPr>
                <w:noProof/>
                <w:webHidden/>
              </w:rPr>
              <w:instrText xml:space="preserve"> PAGEREF _Toc204960055 \h </w:instrText>
            </w:r>
            <w:r w:rsidR="004404DB">
              <w:rPr>
                <w:noProof/>
                <w:webHidden/>
              </w:rPr>
            </w:r>
            <w:r w:rsidR="004404DB">
              <w:rPr>
                <w:noProof/>
                <w:webHidden/>
              </w:rPr>
              <w:fldChar w:fldCharType="separate"/>
            </w:r>
            <w:r w:rsidR="001F64C1">
              <w:rPr>
                <w:noProof/>
                <w:webHidden/>
              </w:rPr>
              <w:t>81</w:t>
            </w:r>
            <w:r w:rsidR="004404DB">
              <w:rPr>
                <w:noProof/>
                <w:webHidden/>
              </w:rPr>
              <w:fldChar w:fldCharType="end"/>
            </w:r>
          </w:hyperlink>
        </w:p>
        <w:p w14:paraId="727BBD1D" w14:textId="205459A2"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56" w:history="1">
            <w:r w:rsidR="004404DB" w:rsidRPr="00A825A6">
              <w:rPr>
                <w:rStyle w:val="Hipervnculo"/>
                <w:rFonts w:ascii="Verdana" w:hAnsi="Verdana"/>
                <w:noProof/>
              </w:rPr>
              <w:t>4.1.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OFERTA ECONÓMICA</w:t>
            </w:r>
            <w:r w:rsidR="004404DB">
              <w:rPr>
                <w:noProof/>
                <w:webHidden/>
              </w:rPr>
              <w:tab/>
            </w:r>
            <w:r w:rsidR="004404DB">
              <w:rPr>
                <w:noProof/>
                <w:webHidden/>
              </w:rPr>
              <w:fldChar w:fldCharType="begin"/>
            </w:r>
            <w:r w:rsidR="004404DB">
              <w:rPr>
                <w:noProof/>
                <w:webHidden/>
              </w:rPr>
              <w:instrText xml:space="preserve"> PAGEREF _Toc204960056 \h </w:instrText>
            </w:r>
            <w:r w:rsidR="004404DB">
              <w:rPr>
                <w:noProof/>
                <w:webHidden/>
              </w:rPr>
            </w:r>
            <w:r w:rsidR="004404DB">
              <w:rPr>
                <w:noProof/>
                <w:webHidden/>
              </w:rPr>
              <w:fldChar w:fldCharType="separate"/>
            </w:r>
            <w:r w:rsidR="001F64C1">
              <w:rPr>
                <w:noProof/>
                <w:webHidden/>
              </w:rPr>
              <w:t>83</w:t>
            </w:r>
            <w:r w:rsidR="004404DB">
              <w:rPr>
                <w:noProof/>
                <w:webHidden/>
              </w:rPr>
              <w:fldChar w:fldCharType="end"/>
            </w:r>
          </w:hyperlink>
        </w:p>
        <w:p w14:paraId="10130962" w14:textId="06C93634"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004404DB" w:rsidRPr="00A825A6">
              <w:rPr>
                <w:rStyle w:val="Hipervnculo"/>
                <w:rFonts w:ascii="Verdana" w:hAnsi="Verdana"/>
                <w:noProof/>
                <w:lang w:val="es-MX"/>
              </w:rPr>
              <w:t>4.1.1.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A.I.U.</w:t>
            </w:r>
            <w:r w:rsidR="004404DB">
              <w:rPr>
                <w:noProof/>
                <w:webHidden/>
              </w:rPr>
              <w:tab/>
            </w:r>
            <w:r w:rsidR="004404DB">
              <w:rPr>
                <w:noProof/>
                <w:webHidden/>
              </w:rPr>
              <w:fldChar w:fldCharType="begin"/>
            </w:r>
            <w:r w:rsidR="004404DB">
              <w:rPr>
                <w:noProof/>
                <w:webHidden/>
              </w:rPr>
              <w:instrText xml:space="preserve"> PAGEREF _Toc204960057 \h </w:instrText>
            </w:r>
            <w:r w:rsidR="004404DB">
              <w:rPr>
                <w:noProof/>
                <w:webHidden/>
              </w:rPr>
            </w:r>
            <w:r w:rsidR="004404DB">
              <w:rPr>
                <w:noProof/>
                <w:webHidden/>
              </w:rPr>
              <w:fldChar w:fldCharType="separate"/>
            </w:r>
            <w:r w:rsidR="001F64C1">
              <w:rPr>
                <w:noProof/>
                <w:webHidden/>
              </w:rPr>
              <w:t>84</w:t>
            </w:r>
            <w:r w:rsidR="004404DB">
              <w:rPr>
                <w:noProof/>
                <w:webHidden/>
              </w:rPr>
              <w:fldChar w:fldCharType="end"/>
            </w:r>
          </w:hyperlink>
        </w:p>
        <w:p w14:paraId="455BB437" w14:textId="28A1023C"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004404DB" w:rsidRPr="00A825A6">
              <w:rPr>
                <w:rStyle w:val="Hipervnculo"/>
                <w:rFonts w:ascii="Verdana" w:hAnsi="Verdana"/>
                <w:noProof/>
                <w:lang w:val="es-MX"/>
              </w:rPr>
              <w:t>4.1.2.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CORRECCIONES ARITMÉTICAS</w:t>
            </w:r>
            <w:r w:rsidR="004404DB">
              <w:rPr>
                <w:noProof/>
                <w:webHidden/>
              </w:rPr>
              <w:tab/>
            </w:r>
            <w:r w:rsidR="004404DB">
              <w:rPr>
                <w:noProof/>
                <w:webHidden/>
              </w:rPr>
              <w:fldChar w:fldCharType="begin"/>
            </w:r>
            <w:r w:rsidR="004404DB">
              <w:rPr>
                <w:noProof/>
                <w:webHidden/>
              </w:rPr>
              <w:instrText xml:space="preserve"> PAGEREF _Toc204960058 \h </w:instrText>
            </w:r>
            <w:r w:rsidR="004404DB">
              <w:rPr>
                <w:noProof/>
                <w:webHidden/>
              </w:rPr>
            </w:r>
            <w:r w:rsidR="004404DB">
              <w:rPr>
                <w:noProof/>
                <w:webHidden/>
              </w:rPr>
              <w:fldChar w:fldCharType="separate"/>
            </w:r>
            <w:r w:rsidR="001F64C1">
              <w:rPr>
                <w:noProof/>
                <w:webHidden/>
              </w:rPr>
              <w:t>85</w:t>
            </w:r>
            <w:r w:rsidR="004404DB">
              <w:rPr>
                <w:noProof/>
                <w:webHidden/>
              </w:rPr>
              <w:fldChar w:fldCharType="end"/>
            </w:r>
          </w:hyperlink>
        </w:p>
        <w:p w14:paraId="6A1D83FC" w14:textId="6F5694C0"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004404DB" w:rsidRPr="00A825A6">
              <w:rPr>
                <w:rStyle w:val="Hipervnculo"/>
                <w:rFonts w:ascii="Verdana" w:hAnsi="Verdana"/>
                <w:noProof/>
                <w:lang w:val="es-MX"/>
              </w:rPr>
              <w:t>4.1.3.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PRECIO ARTIFICIALMENTE BAJO</w:t>
            </w:r>
            <w:r w:rsidR="004404DB">
              <w:rPr>
                <w:noProof/>
                <w:webHidden/>
              </w:rPr>
              <w:tab/>
            </w:r>
            <w:r w:rsidR="004404DB">
              <w:rPr>
                <w:noProof/>
                <w:webHidden/>
              </w:rPr>
              <w:fldChar w:fldCharType="begin"/>
            </w:r>
            <w:r w:rsidR="004404DB">
              <w:rPr>
                <w:noProof/>
                <w:webHidden/>
              </w:rPr>
              <w:instrText xml:space="preserve"> PAGEREF _Toc204960059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095D4ADE" w14:textId="6E786BC8"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004404DB" w:rsidRPr="00A825A6">
              <w:rPr>
                <w:rStyle w:val="Hipervnculo"/>
                <w:rFonts w:ascii="Verdana" w:hAnsi="Verdana"/>
                <w:noProof/>
                <w:lang w:val="es-MX"/>
              </w:rPr>
              <w:t>4.1.4.</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DETERMINACIÓN DEL MÉTODO PARA LA PONDERACIÓN DE LA PROPUESTA ECONÓMICA</w:t>
            </w:r>
            <w:r w:rsidR="004404DB">
              <w:rPr>
                <w:noProof/>
                <w:webHidden/>
              </w:rPr>
              <w:tab/>
            </w:r>
            <w:r w:rsidR="004404DB">
              <w:rPr>
                <w:noProof/>
                <w:webHidden/>
              </w:rPr>
              <w:fldChar w:fldCharType="begin"/>
            </w:r>
            <w:r w:rsidR="004404DB">
              <w:rPr>
                <w:noProof/>
                <w:webHidden/>
              </w:rPr>
              <w:instrText xml:space="preserve"> PAGEREF _Toc204960060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5B0DE4D6" w14:textId="521F505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61" w:history="1">
            <w:r w:rsidR="004404DB" w:rsidRPr="00A825A6">
              <w:rPr>
                <w:rStyle w:val="Hipervnculo"/>
                <w:rFonts w:ascii="Verdana" w:hAnsi="Verdana"/>
                <w:noProof/>
              </w:rPr>
              <w:t>4.2.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FACTOR DE CALIDAD</w:t>
            </w:r>
            <w:r w:rsidR="004404DB">
              <w:rPr>
                <w:noProof/>
                <w:webHidden/>
              </w:rPr>
              <w:tab/>
            </w:r>
            <w:r w:rsidR="004404DB">
              <w:rPr>
                <w:noProof/>
                <w:webHidden/>
              </w:rPr>
              <w:fldChar w:fldCharType="begin"/>
            </w:r>
            <w:r w:rsidR="004404DB">
              <w:rPr>
                <w:noProof/>
                <w:webHidden/>
              </w:rPr>
              <w:instrText xml:space="preserve"> PAGEREF _Toc204960061 \h </w:instrText>
            </w:r>
            <w:r w:rsidR="004404DB">
              <w:rPr>
                <w:noProof/>
                <w:webHidden/>
              </w:rPr>
            </w:r>
            <w:r w:rsidR="004404DB">
              <w:rPr>
                <w:noProof/>
                <w:webHidden/>
              </w:rPr>
              <w:fldChar w:fldCharType="separate"/>
            </w:r>
            <w:r w:rsidR="001F64C1">
              <w:rPr>
                <w:noProof/>
                <w:webHidden/>
              </w:rPr>
              <w:t>91</w:t>
            </w:r>
            <w:r w:rsidR="004404DB">
              <w:rPr>
                <w:noProof/>
                <w:webHidden/>
              </w:rPr>
              <w:fldChar w:fldCharType="end"/>
            </w:r>
          </w:hyperlink>
        </w:p>
        <w:p w14:paraId="3F10DCCE" w14:textId="34FFD07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004404DB" w:rsidRPr="00A825A6">
              <w:rPr>
                <w:rStyle w:val="Hipervnculo"/>
                <w:rFonts w:ascii="Verdana" w:hAnsi="Verdana"/>
                <w:noProof/>
              </w:rPr>
              <w:t>4.2.1.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IMPLEMENTACIÓN DEL PROGRAMA DE GERENCIA DE PROYECTOS</w:t>
            </w:r>
            <w:r w:rsidR="004404DB">
              <w:rPr>
                <w:noProof/>
                <w:webHidden/>
              </w:rPr>
              <w:tab/>
            </w:r>
            <w:r w:rsidR="004404DB">
              <w:rPr>
                <w:noProof/>
                <w:webHidden/>
              </w:rPr>
              <w:fldChar w:fldCharType="begin"/>
            </w:r>
            <w:r w:rsidR="004404DB">
              <w:rPr>
                <w:noProof/>
                <w:webHidden/>
              </w:rPr>
              <w:instrText xml:space="preserve"> PAGEREF _Toc204960062 \h </w:instrText>
            </w:r>
            <w:r w:rsidR="004404DB">
              <w:rPr>
                <w:noProof/>
                <w:webHidden/>
              </w:rPr>
            </w:r>
            <w:r w:rsidR="004404DB">
              <w:rPr>
                <w:noProof/>
                <w:webHidden/>
              </w:rPr>
              <w:fldChar w:fldCharType="separate"/>
            </w:r>
            <w:r w:rsidR="001F64C1">
              <w:rPr>
                <w:noProof/>
                <w:webHidden/>
              </w:rPr>
              <w:t>92</w:t>
            </w:r>
            <w:r w:rsidR="004404DB">
              <w:rPr>
                <w:noProof/>
                <w:webHidden/>
              </w:rPr>
              <w:fldChar w:fldCharType="end"/>
            </w:r>
          </w:hyperlink>
        </w:p>
        <w:p w14:paraId="04F3965E" w14:textId="0FC69332"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004404DB" w:rsidRPr="00A825A6">
              <w:rPr>
                <w:rStyle w:val="Hipervnculo"/>
                <w:rFonts w:ascii="Verdana" w:hAnsi="Verdana"/>
                <w:noProof/>
                <w:lang w:val="es-MX"/>
              </w:rPr>
              <w:t>4.2.2.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DISPONIBILIDAD Y CONDICIONES FUNCIONALES DE LA MAQUINARIA DE OBRA</w:t>
            </w:r>
            <w:r w:rsidR="004404DB">
              <w:rPr>
                <w:noProof/>
                <w:webHidden/>
              </w:rPr>
              <w:tab/>
            </w:r>
            <w:r w:rsidR="004404DB">
              <w:rPr>
                <w:noProof/>
                <w:webHidden/>
              </w:rPr>
              <w:fldChar w:fldCharType="begin"/>
            </w:r>
            <w:r w:rsidR="004404DB">
              <w:rPr>
                <w:noProof/>
                <w:webHidden/>
              </w:rPr>
              <w:instrText xml:space="preserve"> PAGEREF _Toc204960063 \h </w:instrText>
            </w:r>
            <w:r w:rsidR="004404DB">
              <w:rPr>
                <w:noProof/>
                <w:webHidden/>
              </w:rPr>
            </w:r>
            <w:r w:rsidR="004404DB">
              <w:rPr>
                <w:noProof/>
                <w:webHidden/>
              </w:rPr>
              <w:fldChar w:fldCharType="separate"/>
            </w:r>
            <w:r w:rsidR="001F64C1">
              <w:rPr>
                <w:noProof/>
                <w:webHidden/>
              </w:rPr>
              <w:t>93</w:t>
            </w:r>
            <w:r w:rsidR="004404DB">
              <w:rPr>
                <w:noProof/>
                <w:webHidden/>
              </w:rPr>
              <w:fldChar w:fldCharType="end"/>
            </w:r>
          </w:hyperlink>
        </w:p>
        <w:p w14:paraId="0FDC4B39" w14:textId="19B34E74"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004404DB" w:rsidRPr="00A825A6">
              <w:rPr>
                <w:rStyle w:val="Hipervnculo"/>
                <w:rFonts w:ascii="Verdana" w:hAnsi="Verdana"/>
                <w:noProof/>
                <w:lang w:val="es-MX"/>
              </w:rPr>
              <w:t>4.2.3.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 xml:space="preserve">PRESENTACIÓN DE UN PLAN DE </w:t>
            </w:r>
            <w:r w:rsidR="004404DB" w:rsidRPr="00A825A6">
              <w:rPr>
                <w:rStyle w:val="Hipervnculo"/>
                <w:rFonts w:ascii="Verdana" w:eastAsia="Arial" w:hAnsi="Verdana" w:cs="Arial"/>
                <w:noProof/>
                <w:lang w:val="es-MX"/>
              </w:rPr>
              <w:t>CALIDAD</w:t>
            </w:r>
            <w:r w:rsidR="004404DB">
              <w:rPr>
                <w:noProof/>
                <w:webHidden/>
              </w:rPr>
              <w:tab/>
            </w:r>
            <w:r w:rsidR="004404DB">
              <w:rPr>
                <w:noProof/>
                <w:webHidden/>
              </w:rPr>
              <w:fldChar w:fldCharType="begin"/>
            </w:r>
            <w:r w:rsidR="004404DB">
              <w:rPr>
                <w:noProof/>
                <w:webHidden/>
              </w:rPr>
              <w:instrText xml:space="preserve"> PAGEREF _Toc204960064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113E9098" w14:textId="2E23ABD6"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004404DB" w:rsidRPr="00A825A6">
              <w:rPr>
                <w:rStyle w:val="Hipervnculo"/>
                <w:rFonts w:ascii="Verdana" w:hAnsi="Verdana"/>
                <w:noProof/>
                <w:lang w:val="es-MX"/>
              </w:rPr>
              <w:t>4.2.4 CRITERIOS AMBIENTALES Y SOCIALES</w:t>
            </w:r>
            <w:r w:rsidR="004404DB">
              <w:rPr>
                <w:noProof/>
                <w:webHidden/>
              </w:rPr>
              <w:tab/>
            </w:r>
            <w:r w:rsidR="004404DB">
              <w:rPr>
                <w:noProof/>
                <w:webHidden/>
              </w:rPr>
              <w:fldChar w:fldCharType="begin"/>
            </w:r>
            <w:r w:rsidR="004404DB">
              <w:rPr>
                <w:noProof/>
                <w:webHidden/>
              </w:rPr>
              <w:instrText xml:space="preserve"> PAGEREF _Toc204960065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283DC441" w14:textId="48ADF247"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004404DB" w:rsidRPr="00A825A6">
              <w:rPr>
                <w:rStyle w:val="Hipervnculo"/>
                <w:rFonts w:ascii="Verdana" w:hAnsi="Verdana"/>
                <w:noProof/>
                <w:lang w:val="es-MX"/>
              </w:rPr>
              <w:t>4.2.4.1 CRITERIOS AMBIENTALES</w:t>
            </w:r>
            <w:r w:rsidR="004404DB">
              <w:rPr>
                <w:noProof/>
                <w:webHidden/>
              </w:rPr>
              <w:tab/>
            </w:r>
            <w:r w:rsidR="004404DB">
              <w:rPr>
                <w:noProof/>
                <w:webHidden/>
              </w:rPr>
              <w:fldChar w:fldCharType="begin"/>
            </w:r>
            <w:r w:rsidR="004404DB">
              <w:rPr>
                <w:noProof/>
                <w:webHidden/>
              </w:rPr>
              <w:instrText xml:space="preserve"> PAGEREF _Toc204960066 \h </w:instrText>
            </w:r>
            <w:r w:rsidR="004404DB">
              <w:rPr>
                <w:noProof/>
                <w:webHidden/>
              </w:rPr>
            </w:r>
            <w:r w:rsidR="004404DB">
              <w:rPr>
                <w:noProof/>
                <w:webHidden/>
              </w:rPr>
              <w:fldChar w:fldCharType="separate"/>
            </w:r>
            <w:r w:rsidR="001F64C1">
              <w:rPr>
                <w:noProof/>
                <w:webHidden/>
              </w:rPr>
              <w:t>95</w:t>
            </w:r>
            <w:r w:rsidR="004404DB">
              <w:rPr>
                <w:noProof/>
                <w:webHidden/>
              </w:rPr>
              <w:fldChar w:fldCharType="end"/>
            </w:r>
          </w:hyperlink>
        </w:p>
        <w:p w14:paraId="649EAB75" w14:textId="77AF781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004404DB" w:rsidRPr="00A825A6">
              <w:rPr>
                <w:rStyle w:val="Hipervnculo"/>
                <w:rFonts w:ascii="Verdana" w:hAnsi="Verdana"/>
                <w:noProof/>
                <w:lang w:val="es-MX"/>
              </w:rPr>
              <w:t>4.2.4.2 CRITERIO SOCIAL</w:t>
            </w:r>
            <w:r w:rsidR="004404DB">
              <w:rPr>
                <w:noProof/>
                <w:webHidden/>
              </w:rPr>
              <w:tab/>
            </w:r>
            <w:r w:rsidR="004404DB">
              <w:rPr>
                <w:noProof/>
                <w:webHidden/>
              </w:rPr>
              <w:fldChar w:fldCharType="begin"/>
            </w:r>
            <w:r w:rsidR="004404DB">
              <w:rPr>
                <w:noProof/>
                <w:webHidden/>
              </w:rPr>
              <w:instrText xml:space="preserve"> PAGEREF _Toc204960067 \h </w:instrText>
            </w:r>
            <w:r w:rsidR="004404DB">
              <w:rPr>
                <w:noProof/>
                <w:webHidden/>
              </w:rPr>
            </w:r>
            <w:r w:rsidR="004404DB">
              <w:rPr>
                <w:noProof/>
                <w:webHidden/>
              </w:rPr>
              <w:fldChar w:fldCharType="separate"/>
            </w:r>
            <w:r w:rsidR="001F64C1">
              <w:rPr>
                <w:noProof/>
                <w:webHidden/>
              </w:rPr>
              <w:t>103</w:t>
            </w:r>
            <w:r w:rsidR="004404DB">
              <w:rPr>
                <w:noProof/>
                <w:webHidden/>
              </w:rPr>
              <w:fldChar w:fldCharType="end"/>
            </w:r>
          </w:hyperlink>
        </w:p>
        <w:p w14:paraId="36248A09" w14:textId="624A01AC"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68" w:history="1">
            <w:r w:rsidR="004404DB" w:rsidRPr="00A825A6">
              <w:rPr>
                <w:rStyle w:val="Hipervnculo"/>
                <w:rFonts w:ascii="Verdana" w:hAnsi="Verdana"/>
                <w:noProof/>
              </w:rPr>
              <w:t>4.3.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APOYO A LA INDUSTRIA NACIONAL</w:t>
            </w:r>
            <w:r w:rsidR="004404DB">
              <w:rPr>
                <w:noProof/>
                <w:webHidden/>
              </w:rPr>
              <w:tab/>
            </w:r>
            <w:r w:rsidR="004404DB">
              <w:rPr>
                <w:noProof/>
                <w:webHidden/>
              </w:rPr>
              <w:fldChar w:fldCharType="begin"/>
            </w:r>
            <w:r w:rsidR="004404DB">
              <w:rPr>
                <w:noProof/>
                <w:webHidden/>
              </w:rPr>
              <w:instrText xml:space="preserve"> PAGEREF _Toc204960068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32D04FA4" w14:textId="452023A3"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004404DB" w:rsidRPr="00A825A6">
              <w:rPr>
                <w:rStyle w:val="Hipervnculo"/>
                <w:rFonts w:ascii="Verdana" w:hAnsi="Verdana"/>
                <w:noProof/>
                <w:lang w:val="es-MX"/>
              </w:rPr>
              <w:t>4.3.1.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PROMOCIÓN DE SERVICIOS NACIONALES O CON TRATO NACIONAL</w:t>
            </w:r>
            <w:r w:rsidR="004404DB">
              <w:rPr>
                <w:noProof/>
                <w:webHidden/>
              </w:rPr>
              <w:tab/>
            </w:r>
            <w:r w:rsidR="004404DB">
              <w:rPr>
                <w:noProof/>
                <w:webHidden/>
              </w:rPr>
              <w:fldChar w:fldCharType="begin"/>
            </w:r>
            <w:r w:rsidR="004404DB">
              <w:rPr>
                <w:noProof/>
                <w:webHidden/>
              </w:rPr>
              <w:instrText xml:space="preserve"> PAGEREF _Toc204960069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7C8C0E48" w14:textId="1FBCF3A9"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004404DB" w:rsidRPr="00A825A6">
              <w:rPr>
                <w:rStyle w:val="Hipervnculo"/>
                <w:rFonts w:ascii="Verdana" w:hAnsi="Verdana"/>
                <w:noProof/>
                <w:lang w:val="es-MX"/>
              </w:rPr>
              <w:t>4.3.1.1. ACREDITACIÓN DEL PUNTAJE POR SERVICIOS NACIONALES O CON TRATO NACIONAL</w:t>
            </w:r>
            <w:r w:rsidR="004404DB">
              <w:rPr>
                <w:noProof/>
                <w:webHidden/>
              </w:rPr>
              <w:tab/>
            </w:r>
            <w:r w:rsidR="004404DB">
              <w:rPr>
                <w:noProof/>
                <w:webHidden/>
              </w:rPr>
              <w:fldChar w:fldCharType="begin"/>
            </w:r>
            <w:r w:rsidR="004404DB">
              <w:rPr>
                <w:noProof/>
                <w:webHidden/>
              </w:rPr>
              <w:instrText xml:space="preserve"> PAGEREF _Toc204960070 \h </w:instrText>
            </w:r>
            <w:r w:rsidR="004404DB">
              <w:rPr>
                <w:noProof/>
                <w:webHidden/>
              </w:rPr>
            </w:r>
            <w:r w:rsidR="004404DB">
              <w:rPr>
                <w:noProof/>
                <w:webHidden/>
              </w:rPr>
              <w:fldChar w:fldCharType="separate"/>
            </w:r>
            <w:r w:rsidR="001F64C1">
              <w:rPr>
                <w:noProof/>
                <w:webHidden/>
              </w:rPr>
              <w:t>111</w:t>
            </w:r>
            <w:r w:rsidR="004404DB">
              <w:rPr>
                <w:noProof/>
                <w:webHidden/>
              </w:rPr>
              <w:fldChar w:fldCharType="end"/>
            </w:r>
          </w:hyperlink>
        </w:p>
        <w:p w14:paraId="240CD9D8" w14:textId="595B7F5E" w:rsidR="004404DB" w:rsidRDefault="00000000"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004404DB" w:rsidRPr="00A825A6">
              <w:rPr>
                <w:rStyle w:val="Hipervnculo"/>
                <w:rFonts w:ascii="Verdana" w:hAnsi="Verdana"/>
                <w:noProof/>
                <w:lang w:val="es-MX"/>
              </w:rPr>
              <w:t>4.3.2.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INCORPORACIÓN DE COMPONENTE NACIONAL EN SERVICIOS EXTRANJEROS</w:t>
            </w:r>
            <w:r w:rsidR="004404DB">
              <w:rPr>
                <w:noProof/>
                <w:webHidden/>
              </w:rPr>
              <w:tab/>
            </w:r>
            <w:r w:rsidR="004404DB">
              <w:rPr>
                <w:noProof/>
                <w:webHidden/>
              </w:rPr>
              <w:fldChar w:fldCharType="begin"/>
            </w:r>
            <w:r w:rsidR="004404DB">
              <w:rPr>
                <w:noProof/>
                <w:webHidden/>
              </w:rPr>
              <w:instrText xml:space="preserve"> PAGEREF _Toc204960071 \h </w:instrText>
            </w:r>
            <w:r w:rsidR="004404DB">
              <w:rPr>
                <w:noProof/>
                <w:webHidden/>
              </w:rPr>
            </w:r>
            <w:r w:rsidR="004404DB">
              <w:rPr>
                <w:noProof/>
                <w:webHidden/>
              </w:rPr>
              <w:fldChar w:fldCharType="separate"/>
            </w:r>
            <w:r w:rsidR="001F64C1">
              <w:rPr>
                <w:noProof/>
                <w:webHidden/>
              </w:rPr>
              <w:t>112</w:t>
            </w:r>
            <w:r w:rsidR="004404DB">
              <w:rPr>
                <w:noProof/>
                <w:webHidden/>
              </w:rPr>
              <w:fldChar w:fldCharType="end"/>
            </w:r>
          </w:hyperlink>
        </w:p>
        <w:p w14:paraId="1C0DE659" w14:textId="69518E1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2" w:history="1">
            <w:r w:rsidR="004404DB" w:rsidRPr="00A825A6">
              <w:rPr>
                <w:rStyle w:val="Hipervnculo"/>
                <w:rFonts w:ascii="Verdana" w:hAnsi="Verdana"/>
                <w:noProof/>
              </w:rPr>
              <w:t>4.4.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VINCULACIÓN DE PERSONAS CON DISCAPACIDAD</w:t>
            </w:r>
            <w:r w:rsidR="004404DB">
              <w:rPr>
                <w:noProof/>
                <w:webHidden/>
              </w:rPr>
              <w:tab/>
            </w:r>
            <w:r w:rsidR="004404DB">
              <w:rPr>
                <w:noProof/>
                <w:webHidden/>
              </w:rPr>
              <w:fldChar w:fldCharType="begin"/>
            </w:r>
            <w:r w:rsidR="004404DB">
              <w:rPr>
                <w:noProof/>
                <w:webHidden/>
              </w:rPr>
              <w:instrText xml:space="preserve"> PAGEREF _Toc204960072 \h </w:instrText>
            </w:r>
            <w:r w:rsidR="004404DB">
              <w:rPr>
                <w:noProof/>
                <w:webHidden/>
              </w:rPr>
            </w:r>
            <w:r w:rsidR="004404DB">
              <w:rPr>
                <w:noProof/>
                <w:webHidden/>
              </w:rPr>
              <w:fldChar w:fldCharType="separate"/>
            </w:r>
            <w:r w:rsidR="001F64C1">
              <w:rPr>
                <w:noProof/>
                <w:webHidden/>
              </w:rPr>
              <w:t>113</w:t>
            </w:r>
            <w:r w:rsidR="004404DB">
              <w:rPr>
                <w:noProof/>
                <w:webHidden/>
              </w:rPr>
              <w:fldChar w:fldCharType="end"/>
            </w:r>
          </w:hyperlink>
        </w:p>
        <w:p w14:paraId="5C4AA49E" w14:textId="5CD7952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3" w:history="1">
            <w:r w:rsidR="004404DB" w:rsidRPr="00A825A6">
              <w:rPr>
                <w:rStyle w:val="Hipervnculo"/>
                <w:rFonts w:ascii="Verdana" w:hAnsi="Verdana"/>
                <w:noProof/>
              </w:rPr>
              <w:t>4.5.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TARJETA DE CIRCULACIÓN Y RESIDENCIA “OCCRE”</w:t>
            </w:r>
            <w:r w:rsidR="004404DB">
              <w:rPr>
                <w:noProof/>
                <w:webHidden/>
              </w:rPr>
              <w:tab/>
            </w:r>
            <w:r w:rsidR="004404DB">
              <w:rPr>
                <w:noProof/>
                <w:webHidden/>
              </w:rPr>
              <w:fldChar w:fldCharType="begin"/>
            </w:r>
            <w:r w:rsidR="004404DB">
              <w:rPr>
                <w:noProof/>
                <w:webHidden/>
              </w:rPr>
              <w:instrText xml:space="preserve"> PAGEREF _Toc204960073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369A3BC2" w14:textId="7A47D524"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79" w:history="1">
            <w:r w:rsidR="004404DB" w:rsidRPr="00A825A6">
              <w:rPr>
                <w:rStyle w:val="Hipervnculo"/>
                <w:rFonts w:ascii="Verdana" w:hAnsi="Verdana"/>
                <w:noProof/>
              </w:rPr>
              <w:t>4.6.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EMPRENDIMIENTOS Y EMPRESAS DE MUJERES</w:t>
            </w:r>
            <w:r w:rsidR="004404DB">
              <w:rPr>
                <w:noProof/>
                <w:webHidden/>
              </w:rPr>
              <w:tab/>
            </w:r>
            <w:r w:rsidR="004404DB">
              <w:rPr>
                <w:noProof/>
                <w:webHidden/>
              </w:rPr>
              <w:fldChar w:fldCharType="begin"/>
            </w:r>
            <w:r w:rsidR="004404DB">
              <w:rPr>
                <w:noProof/>
                <w:webHidden/>
              </w:rPr>
              <w:instrText xml:space="preserve"> PAGEREF _Toc204960079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55F34CB4" w14:textId="1FF5DAB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0" w:history="1">
            <w:r w:rsidR="004404DB" w:rsidRPr="00A825A6">
              <w:rPr>
                <w:rStyle w:val="Hipervnculo"/>
                <w:rFonts w:ascii="Verdana" w:hAnsi="Verdana"/>
                <w:noProof/>
              </w:rPr>
              <w:t>4.7.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MIPYME DOMICILIADA EN COLOMBIA</w:t>
            </w:r>
            <w:r w:rsidR="004404DB">
              <w:rPr>
                <w:noProof/>
                <w:webHidden/>
              </w:rPr>
              <w:tab/>
            </w:r>
            <w:r w:rsidR="004404DB">
              <w:rPr>
                <w:noProof/>
                <w:webHidden/>
              </w:rPr>
              <w:fldChar w:fldCharType="begin"/>
            </w:r>
            <w:r w:rsidR="004404DB">
              <w:rPr>
                <w:noProof/>
                <w:webHidden/>
              </w:rPr>
              <w:instrText xml:space="preserve"> PAGEREF _Toc204960080 \h </w:instrText>
            </w:r>
            <w:r w:rsidR="004404DB">
              <w:rPr>
                <w:noProof/>
                <w:webHidden/>
              </w:rPr>
            </w:r>
            <w:r w:rsidR="004404DB">
              <w:rPr>
                <w:noProof/>
                <w:webHidden/>
              </w:rPr>
              <w:fldChar w:fldCharType="separate"/>
            </w:r>
            <w:r w:rsidR="001F64C1">
              <w:rPr>
                <w:noProof/>
                <w:webHidden/>
              </w:rPr>
              <w:t>115</w:t>
            </w:r>
            <w:r w:rsidR="004404DB">
              <w:rPr>
                <w:noProof/>
                <w:webHidden/>
              </w:rPr>
              <w:fldChar w:fldCharType="end"/>
            </w:r>
          </w:hyperlink>
        </w:p>
        <w:p w14:paraId="71D27D50" w14:textId="33DF0A8A"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1" w:history="1">
            <w:r w:rsidR="004404DB" w:rsidRPr="00A825A6">
              <w:rPr>
                <w:rStyle w:val="Hipervnculo"/>
                <w:rFonts w:ascii="Verdana" w:hAnsi="Verdana"/>
                <w:noProof/>
              </w:rPr>
              <w:t>4.8.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CRITERIOS DE DESEMPATE</w:t>
            </w:r>
            <w:r w:rsidR="004404DB">
              <w:rPr>
                <w:noProof/>
                <w:webHidden/>
              </w:rPr>
              <w:tab/>
            </w:r>
            <w:r w:rsidR="004404DB">
              <w:rPr>
                <w:noProof/>
                <w:webHidden/>
              </w:rPr>
              <w:fldChar w:fldCharType="begin"/>
            </w:r>
            <w:r w:rsidR="004404DB">
              <w:rPr>
                <w:noProof/>
                <w:webHidden/>
              </w:rPr>
              <w:instrText xml:space="preserve"> PAGEREF _Toc204960081 \h </w:instrText>
            </w:r>
            <w:r w:rsidR="004404DB">
              <w:rPr>
                <w:noProof/>
                <w:webHidden/>
              </w:rPr>
            </w:r>
            <w:r w:rsidR="004404DB">
              <w:rPr>
                <w:noProof/>
                <w:webHidden/>
              </w:rPr>
              <w:fldChar w:fldCharType="separate"/>
            </w:r>
            <w:r w:rsidR="001F64C1">
              <w:rPr>
                <w:noProof/>
                <w:webHidden/>
              </w:rPr>
              <w:t>116</w:t>
            </w:r>
            <w:r w:rsidR="004404DB">
              <w:rPr>
                <w:noProof/>
                <w:webHidden/>
              </w:rPr>
              <w:fldChar w:fldCharType="end"/>
            </w:r>
          </w:hyperlink>
        </w:p>
        <w:p w14:paraId="331E63CB" w14:textId="487B4331"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004404DB" w:rsidRPr="00A825A6">
              <w:rPr>
                <w:rStyle w:val="Hipervnculo"/>
                <w:rFonts w:ascii="Verdana" w:hAnsi="Verdana"/>
                <w:noProof/>
              </w:rPr>
              <w:t>5.</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  RIESGOS ASOCIADOS AL CONTRATO, FORMA DE MITIGARLOS Y ASIGNACIÓN DE RIESGOS</w:t>
            </w:r>
            <w:r w:rsidR="004404DB">
              <w:rPr>
                <w:noProof/>
                <w:webHidden/>
              </w:rPr>
              <w:tab/>
            </w:r>
            <w:r w:rsidR="004404DB">
              <w:rPr>
                <w:noProof/>
                <w:webHidden/>
              </w:rPr>
              <w:fldChar w:fldCharType="begin"/>
            </w:r>
            <w:r w:rsidR="004404DB">
              <w:rPr>
                <w:noProof/>
                <w:webHidden/>
              </w:rPr>
              <w:instrText xml:space="preserve"> PAGEREF _Toc204960082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2FE734CB" w14:textId="58B79976"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3" w:history="1">
            <w:r w:rsidR="004404DB" w:rsidRPr="00A825A6">
              <w:rPr>
                <w:rStyle w:val="Hipervnculo"/>
                <w:rFonts w:ascii="Verdana" w:hAnsi="Verdana"/>
                <w:noProof/>
              </w:rPr>
              <w:t>5.1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AUDIENCIA DE ASIGNACIÓN DE RIESGOS</w:t>
            </w:r>
            <w:r w:rsidR="004404DB">
              <w:rPr>
                <w:noProof/>
                <w:webHidden/>
              </w:rPr>
              <w:tab/>
            </w:r>
            <w:r w:rsidR="004404DB">
              <w:rPr>
                <w:noProof/>
                <w:webHidden/>
              </w:rPr>
              <w:fldChar w:fldCharType="begin"/>
            </w:r>
            <w:r w:rsidR="004404DB">
              <w:rPr>
                <w:noProof/>
                <w:webHidden/>
              </w:rPr>
              <w:instrText xml:space="preserve"> PAGEREF _Toc204960083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53E1259D" w14:textId="5BB8F5D3"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004404DB" w:rsidRPr="00A825A6">
              <w:rPr>
                <w:rStyle w:val="Hipervnculo"/>
                <w:rFonts w:ascii="Verdana" w:hAnsi="Verdana"/>
                <w:noProof/>
              </w:rPr>
              <w:t>6.</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 ACUERDOS COMERCIALES</w:t>
            </w:r>
            <w:r w:rsidR="004404DB">
              <w:rPr>
                <w:noProof/>
                <w:webHidden/>
              </w:rPr>
              <w:tab/>
            </w:r>
            <w:r w:rsidR="004404DB">
              <w:rPr>
                <w:noProof/>
                <w:webHidden/>
              </w:rPr>
              <w:fldChar w:fldCharType="begin"/>
            </w:r>
            <w:r w:rsidR="004404DB">
              <w:rPr>
                <w:noProof/>
                <w:webHidden/>
              </w:rPr>
              <w:instrText xml:space="preserve"> PAGEREF _Toc204960084 \h </w:instrText>
            </w:r>
            <w:r w:rsidR="004404DB">
              <w:rPr>
                <w:noProof/>
                <w:webHidden/>
              </w:rPr>
            </w:r>
            <w:r w:rsidR="004404DB">
              <w:rPr>
                <w:noProof/>
                <w:webHidden/>
              </w:rPr>
              <w:fldChar w:fldCharType="separate"/>
            </w:r>
            <w:r w:rsidR="001F64C1">
              <w:rPr>
                <w:noProof/>
                <w:webHidden/>
              </w:rPr>
              <w:t>127</w:t>
            </w:r>
            <w:r w:rsidR="004404DB">
              <w:rPr>
                <w:noProof/>
                <w:webHidden/>
              </w:rPr>
              <w:fldChar w:fldCharType="end"/>
            </w:r>
          </w:hyperlink>
        </w:p>
        <w:p w14:paraId="7F6CD804" w14:textId="7391E184"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004404DB" w:rsidRPr="00A825A6">
              <w:rPr>
                <w:rStyle w:val="Hipervnculo"/>
                <w:rFonts w:ascii="Verdana" w:hAnsi="Verdana"/>
                <w:noProof/>
              </w:rPr>
              <w:t>7.</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 GARANTÍAS</w:t>
            </w:r>
            <w:r w:rsidR="004404DB">
              <w:rPr>
                <w:noProof/>
                <w:webHidden/>
              </w:rPr>
              <w:tab/>
            </w:r>
            <w:r w:rsidR="004404DB">
              <w:rPr>
                <w:noProof/>
                <w:webHidden/>
              </w:rPr>
              <w:fldChar w:fldCharType="begin"/>
            </w:r>
            <w:r w:rsidR="004404DB">
              <w:rPr>
                <w:noProof/>
                <w:webHidden/>
              </w:rPr>
              <w:instrText xml:space="preserve"> PAGEREF _Toc204960085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DA80572" w14:textId="2155583F"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6" w:history="1">
            <w:r w:rsidR="004404DB" w:rsidRPr="00A825A6">
              <w:rPr>
                <w:rStyle w:val="Hipervnculo"/>
                <w:rFonts w:ascii="Verdana" w:hAnsi="Verdana"/>
                <w:noProof/>
              </w:rPr>
              <w:t>7.1 GARANTÍA DE SERIEDAD DE LA OFERTA</w:t>
            </w:r>
            <w:r w:rsidR="004404DB">
              <w:rPr>
                <w:noProof/>
                <w:webHidden/>
              </w:rPr>
              <w:tab/>
            </w:r>
            <w:r w:rsidR="004404DB">
              <w:rPr>
                <w:noProof/>
                <w:webHidden/>
              </w:rPr>
              <w:fldChar w:fldCharType="begin"/>
            </w:r>
            <w:r w:rsidR="004404DB">
              <w:rPr>
                <w:noProof/>
                <w:webHidden/>
              </w:rPr>
              <w:instrText xml:space="preserve"> PAGEREF _Toc204960086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1E5A0CA" w14:textId="13917547"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87" w:history="1">
            <w:r w:rsidR="004404DB" w:rsidRPr="00A825A6">
              <w:rPr>
                <w:rStyle w:val="Hipervnculo"/>
                <w:rFonts w:ascii="Verdana" w:hAnsi="Verdana"/>
                <w:noProof/>
              </w:rPr>
              <w:t>7.2. GARANTÍAS DEL CONTRATO</w:t>
            </w:r>
            <w:r w:rsidR="004404DB">
              <w:rPr>
                <w:noProof/>
                <w:webHidden/>
              </w:rPr>
              <w:tab/>
            </w:r>
            <w:r w:rsidR="004404DB">
              <w:rPr>
                <w:noProof/>
                <w:webHidden/>
              </w:rPr>
              <w:fldChar w:fldCharType="begin"/>
            </w:r>
            <w:r w:rsidR="004404DB">
              <w:rPr>
                <w:noProof/>
                <w:webHidden/>
              </w:rPr>
              <w:instrText xml:space="preserve"> PAGEREF _Toc204960087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6156059A" w14:textId="747F0755"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004404DB" w:rsidRPr="00A825A6">
              <w:rPr>
                <w:rStyle w:val="Hipervnculo"/>
                <w:rFonts w:ascii="Verdana" w:hAnsi="Verdana"/>
                <w:noProof/>
                <w:lang w:val="es-MX"/>
              </w:rPr>
              <w:t>7.2.1. GARANTÍA DE CUMPLIMIENTO</w:t>
            </w:r>
            <w:r w:rsidR="004404DB">
              <w:rPr>
                <w:noProof/>
                <w:webHidden/>
              </w:rPr>
              <w:tab/>
            </w:r>
            <w:r w:rsidR="004404DB">
              <w:rPr>
                <w:noProof/>
                <w:webHidden/>
              </w:rPr>
              <w:fldChar w:fldCharType="begin"/>
            </w:r>
            <w:r w:rsidR="004404DB">
              <w:rPr>
                <w:noProof/>
                <w:webHidden/>
              </w:rPr>
              <w:instrText xml:space="preserve"> PAGEREF _Toc204960088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3C21C2D5" w14:textId="3B4E62C2"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004404DB" w:rsidRPr="00A825A6">
              <w:rPr>
                <w:rStyle w:val="Hipervnculo"/>
                <w:rFonts w:ascii="Verdana" w:hAnsi="Verdana"/>
                <w:noProof/>
                <w:lang w:val="es-MX"/>
              </w:rPr>
              <w:t>7.2.2. ESTABILIDAD DE LA OBRA Y PERÍODO DE GARANTÍA</w:t>
            </w:r>
            <w:r w:rsidR="004404DB">
              <w:rPr>
                <w:noProof/>
                <w:webHidden/>
              </w:rPr>
              <w:tab/>
            </w:r>
            <w:r w:rsidR="004404DB">
              <w:rPr>
                <w:noProof/>
                <w:webHidden/>
              </w:rPr>
              <w:fldChar w:fldCharType="begin"/>
            </w:r>
            <w:r w:rsidR="004404DB">
              <w:rPr>
                <w:noProof/>
                <w:webHidden/>
              </w:rPr>
              <w:instrText xml:space="preserve"> PAGEREF _Toc204960089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763C46B5" w14:textId="3D665870" w:rsidR="004404DB" w:rsidRDefault="00000000"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004404DB" w:rsidRPr="00A825A6">
              <w:rPr>
                <w:rStyle w:val="Hipervnculo"/>
                <w:rFonts w:ascii="Verdana" w:hAnsi="Verdana"/>
                <w:noProof/>
                <w:lang w:val="es-MX"/>
              </w:rPr>
              <w:t>7.2.3. GARANTÍA DE RESPONSABILIDAD CIVIL EXTRACONTRACTUAL</w:t>
            </w:r>
            <w:r w:rsidR="004404DB">
              <w:rPr>
                <w:noProof/>
                <w:webHidden/>
              </w:rPr>
              <w:tab/>
            </w:r>
            <w:r w:rsidR="004404DB">
              <w:rPr>
                <w:noProof/>
                <w:webHidden/>
              </w:rPr>
              <w:fldChar w:fldCharType="begin"/>
            </w:r>
            <w:r w:rsidR="004404DB">
              <w:rPr>
                <w:noProof/>
                <w:webHidden/>
              </w:rPr>
              <w:instrText xml:space="preserve"> PAGEREF _Toc204960090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01718C16" w14:textId="459D71BA"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004404DB" w:rsidRPr="00A825A6">
              <w:rPr>
                <w:rStyle w:val="Hipervnculo"/>
                <w:rFonts w:ascii="Verdana" w:hAnsi="Verdana"/>
                <w:noProof/>
              </w:rPr>
              <w:t>8.</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VIII. MINUTA Y CONDICIONES DEL CONTRATO</w:t>
            </w:r>
            <w:r w:rsidR="004404DB">
              <w:rPr>
                <w:noProof/>
                <w:webHidden/>
              </w:rPr>
              <w:tab/>
            </w:r>
            <w:r w:rsidR="004404DB">
              <w:rPr>
                <w:noProof/>
                <w:webHidden/>
              </w:rPr>
              <w:fldChar w:fldCharType="begin"/>
            </w:r>
            <w:r w:rsidR="004404DB">
              <w:rPr>
                <w:noProof/>
                <w:webHidden/>
              </w:rPr>
              <w:instrText xml:space="preserve"> PAGEREF _Toc204960091 \h </w:instrText>
            </w:r>
            <w:r w:rsidR="004404DB">
              <w:rPr>
                <w:noProof/>
                <w:webHidden/>
              </w:rPr>
            </w:r>
            <w:r w:rsidR="004404DB">
              <w:rPr>
                <w:noProof/>
                <w:webHidden/>
              </w:rPr>
              <w:fldChar w:fldCharType="separate"/>
            </w:r>
            <w:r w:rsidR="001F64C1">
              <w:rPr>
                <w:noProof/>
                <w:webHidden/>
              </w:rPr>
              <w:t>136</w:t>
            </w:r>
            <w:r w:rsidR="004404DB">
              <w:rPr>
                <w:noProof/>
                <w:webHidden/>
              </w:rPr>
              <w:fldChar w:fldCharType="end"/>
            </w:r>
          </w:hyperlink>
        </w:p>
        <w:p w14:paraId="7C17E50E" w14:textId="3723AA6E"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2" w:history="1">
            <w:r w:rsidR="004404DB" w:rsidRPr="00A825A6">
              <w:rPr>
                <w:rStyle w:val="Hipervnculo"/>
                <w:rFonts w:ascii="Verdana" w:hAnsi="Verdana"/>
                <w:noProof/>
              </w:rPr>
              <w:t>8.1 INFORMACIÓN PARA EL CONTROL DE LA EJECUCIÓN DE LA OBRA</w:t>
            </w:r>
            <w:r w:rsidR="004404DB">
              <w:rPr>
                <w:noProof/>
                <w:webHidden/>
              </w:rPr>
              <w:tab/>
            </w:r>
            <w:r w:rsidR="004404DB">
              <w:rPr>
                <w:noProof/>
                <w:webHidden/>
              </w:rPr>
              <w:fldChar w:fldCharType="begin"/>
            </w:r>
            <w:r w:rsidR="004404DB">
              <w:rPr>
                <w:noProof/>
                <w:webHidden/>
              </w:rPr>
              <w:instrText xml:space="preserve"> PAGEREF _Toc204960092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3BBB4BB7" w14:textId="45AEBCB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3" w:history="1">
            <w:r w:rsidR="004404DB" w:rsidRPr="00A825A6">
              <w:rPr>
                <w:rStyle w:val="Hipervnculo"/>
                <w:rFonts w:ascii="Verdana" w:hAnsi="Verdana"/>
                <w:noProof/>
              </w:rPr>
              <w:t>8.2. ANÁLISIS DE PRECIOS UNITARIOS</w:t>
            </w:r>
            <w:r w:rsidR="004404DB">
              <w:rPr>
                <w:noProof/>
                <w:webHidden/>
              </w:rPr>
              <w:tab/>
            </w:r>
            <w:r w:rsidR="004404DB">
              <w:rPr>
                <w:noProof/>
                <w:webHidden/>
              </w:rPr>
              <w:fldChar w:fldCharType="begin"/>
            </w:r>
            <w:r w:rsidR="004404DB">
              <w:rPr>
                <w:noProof/>
                <w:webHidden/>
              </w:rPr>
              <w:instrText xml:space="preserve"> PAGEREF _Toc204960093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1B5473A4" w14:textId="10A617A8"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4" w:history="1">
            <w:r w:rsidR="004404DB" w:rsidRPr="00A825A6">
              <w:rPr>
                <w:rStyle w:val="Hipervnculo"/>
                <w:rFonts w:ascii="Verdana" w:hAnsi="Verdana"/>
                <w:noProof/>
              </w:rPr>
              <w:t>8.3. ANTICIPO O PAGO ANTICIPADO</w:t>
            </w:r>
            <w:r w:rsidR="004404DB">
              <w:rPr>
                <w:noProof/>
                <w:webHidden/>
              </w:rPr>
              <w:tab/>
            </w:r>
            <w:r w:rsidR="004404DB">
              <w:rPr>
                <w:noProof/>
                <w:webHidden/>
              </w:rPr>
              <w:fldChar w:fldCharType="begin"/>
            </w:r>
            <w:r w:rsidR="004404DB">
              <w:rPr>
                <w:noProof/>
                <w:webHidden/>
              </w:rPr>
              <w:instrText xml:space="preserve"> PAGEREF _Toc204960094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1E50AFC" w14:textId="74BBD6E9" w:rsidR="004404DB" w:rsidRDefault="00000000"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004404DB" w:rsidRPr="00A825A6">
              <w:rPr>
                <w:rStyle w:val="Hipervnculo"/>
                <w:rFonts w:ascii="Verdana" w:hAnsi="Verdana"/>
                <w:noProof/>
              </w:rPr>
              <w:t>9.</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IX. LISTADO DE ANEXOS, FORMATOS, MATRICES Y FORMULARIOS</w:t>
            </w:r>
            <w:r w:rsidR="004404DB">
              <w:rPr>
                <w:noProof/>
                <w:webHidden/>
              </w:rPr>
              <w:tab/>
            </w:r>
            <w:r w:rsidR="004404DB">
              <w:rPr>
                <w:noProof/>
                <w:webHidden/>
              </w:rPr>
              <w:fldChar w:fldCharType="begin"/>
            </w:r>
            <w:r w:rsidR="004404DB">
              <w:rPr>
                <w:noProof/>
                <w:webHidden/>
              </w:rPr>
              <w:instrText xml:space="preserve"> PAGEREF _Toc204960095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AE32610" w14:textId="12918F35"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6" w:history="1">
            <w:r w:rsidR="004404DB" w:rsidRPr="00A825A6">
              <w:rPr>
                <w:rStyle w:val="Hipervnculo"/>
                <w:rFonts w:ascii="Verdana" w:hAnsi="Verdana"/>
                <w:noProof/>
              </w:rPr>
              <w:t>9.1 ANEXOS</w:t>
            </w:r>
            <w:r w:rsidR="004404DB">
              <w:rPr>
                <w:noProof/>
                <w:webHidden/>
              </w:rPr>
              <w:tab/>
            </w:r>
            <w:r w:rsidR="004404DB">
              <w:rPr>
                <w:noProof/>
                <w:webHidden/>
              </w:rPr>
              <w:fldChar w:fldCharType="begin"/>
            </w:r>
            <w:r w:rsidR="004404DB">
              <w:rPr>
                <w:noProof/>
                <w:webHidden/>
              </w:rPr>
              <w:instrText xml:space="preserve"> PAGEREF _Toc204960096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737F65A" w14:textId="4115AD7D"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7" w:history="1">
            <w:r w:rsidR="004404DB" w:rsidRPr="00A825A6">
              <w:rPr>
                <w:rStyle w:val="Hipervnculo"/>
                <w:rFonts w:ascii="Verdana" w:hAnsi="Verdana"/>
                <w:noProof/>
              </w:rPr>
              <w:t>9.2 FORMATOS</w:t>
            </w:r>
            <w:r w:rsidR="004404DB">
              <w:rPr>
                <w:noProof/>
                <w:webHidden/>
              </w:rPr>
              <w:tab/>
            </w:r>
            <w:r w:rsidR="004404DB">
              <w:rPr>
                <w:noProof/>
                <w:webHidden/>
              </w:rPr>
              <w:fldChar w:fldCharType="begin"/>
            </w:r>
            <w:r w:rsidR="004404DB">
              <w:rPr>
                <w:noProof/>
                <w:webHidden/>
              </w:rPr>
              <w:instrText xml:space="preserve"> PAGEREF _Toc204960097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58F2998F" w14:textId="54571451"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8" w:history="1">
            <w:r w:rsidR="004404DB" w:rsidRPr="00A825A6">
              <w:rPr>
                <w:rStyle w:val="Hipervnculo"/>
                <w:rFonts w:ascii="Verdana" w:hAnsi="Verdana"/>
                <w:noProof/>
              </w:rPr>
              <w:t>9.3 MATRICES</w:t>
            </w:r>
            <w:r w:rsidR="004404DB">
              <w:rPr>
                <w:noProof/>
                <w:webHidden/>
              </w:rPr>
              <w:tab/>
            </w:r>
            <w:r w:rsidR="004404DB">
              <w:rPr>
                <w:noProof/>
                <w:webHidden/>
              </w:rPr>
              <w:fldChar w:fldCharType="begin"/>
            </w:r>
            <w:r w:rsidR="004404DB">
              <w:rPr>
                <w:noProof/>
                <w:webHidden/>
              </w:rPr>
              <w:instrText xml:space="preserve"> PAGEREF _Toc204960098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6DF9EBFF" w14:textId="17E4137B" w:rsidR="004404DB" w:rsidRDefault="00000000" w:rsidP="002C61E8">
          <w:pPr>
            <w:pStyle w:val="TDC2"/>
            <w:spacing w:line="276" w:lineRule="auto"/>
            <w:rPr>
              <w:rFonts w:eastAsiaTheme="minorEastAsia" w:cstheme="minorBidi"/>
              <w:smallCaps w:val="0"/>
              <w:noProof/>
              <w:color w:val="auto"/>
              <w:sz w:val="22"/>
              <w:szCs w:val="22"/>
              <w:lang w:eastAsia="es-CO"/>
            </w:rPr>
          </w:pPr>
          <w:hyperlink w:anchor="_Toc204960099" w:history="1">
            <w:r w:rsidR="004404DB" w:rsidRPr="00A825A6">
              <w:rPr>
                <w:rStyle w:val="Hipervnculo"/>
                <w:rFonts w:ascii="Verdana" w:hAnsi="Verdana"/>
                <w:noProof/>
              </w:rPr>
              <w:t>9.4 FORMULARIOS</w:t>
            </w:r>
            <w:r w:rsidR="004404DB">
              <w:rPr>
                <w:noProof/>
                <w:webHidden/>
              </w:rPr>
              <w:tab/>
            </w:r>
            <w:r w:rsidR="004404DB">
              <w:rPr>
                <w:noProof/>
                <w:webHidden/>
              </w:rPr>
              <w:fldChar w:fldCharType="begin"/>
            </w:r>
            <w:r w:rsidR="004404DB">
              <w:rPr>
                <w:noProof/>
                <w:webHidden/>
              </w:rPr>
              <w:instrText xml:space="preserve"> PAGEREF _Toc204960099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DE0AED">
      <w:pPr>
        <w:pStyle w:val="Ttulo2"/>
        <w:spacing w:line="276" w:lineRule="auto"/>
        <w:ind w:left="851" w:hanging="851"/>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73"/>
        <w:gridCol w:w="1321"/>
        <w:gridCol w:w="2095"/>
        <w:gridCol w:w="2019"/>
      </w:tblGrid>
      <w:tr w:rsidR="005F2F9A" w:rsidRPr="00537CAD" w14:paraId="1F174939" w14:textId="77777777" w:rsidTr="00DE0AED">
        <w:trPr>
          <w:trHeight w:val="762"/>
          <w:jc w:val="center"/>
        </w:trPr>
        <w:tc>
          <w:tcPr>
            <w:tcW w:w="1914"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750"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189"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146"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DE0AED" w14:paraId="48B4B634" w14:textId="77777777" w:rsidTr="00DE0AED">
        <w:trPr>
          <w:trHeight w:val="765"/>
          <w:jc w:val="center"/>
        </w:trPr>
        <w:tc>
          <w:tcPr>
            <w:tcW w:w="1914" w:type="pct"/>
            <w:tcBorders>
              <w:top w:val="single" w:sz="6" w:space="0" w:color="auto"/>
              <w:bottom w:val="double" w:sz="4" w:space="0" w:color="auto"/>
            </w:tcBorders>
            <w:vAlign w:val="center"/>
          </w:tcPr>
          <w:p w14:paraId="5B60CDF9" w14:textId="1D1FB376" w:rsidR="005F2F9A" w:rsidRPr="00DE0AED" w:rsidRDefault="00DE0AED" w:rsidP="00DE0AED">
            <w:pPr>
              <w:spacing w:after="0" w:line="276" w:lineRule="auto"/>
              <w:rPr>
                <w:rFonts w:ascii="Verdana" w:hAnsi="Verdana" w:cs="Arial"/>
                <w:color w:val="auto"/>
                <w:szCs w:val="20"/>
              </w:rPr>
            </w:pPr>
            <w:r w:rsidRPr="00DE0AED">
              <w:rPr>
                <w:rFonts w:ascii="Verdana" w:hAnsi="Verdana" w:cs="Arial"/>
                <w:color w:val="auto"/>
                <w:szCs w:val="20"/>
              </w:rPr>
              <w:t xml:space="preserve">ADECUACION Y MEJORAMIENTO DEL ESCENARIO DEPORTIVO COLISEO CUBIERTO EDER JHON </w:t>
            </w:r>
            <w:r w:rsidRPr="00DE0AED">
              <w:rPr>
                <w:rFonts w:ascii="Verdana" w:hAnsi="Verdana" w:cs="Arial"/>
                <w:color w:val="auto"/>
                <w:szCs w:val="20"/>
              </w:rPr>
              <w:lastRenderedPageBreak/>
              <w:t>MEDINA TORO EN EL DISTRITO DE RIOHACHA, DEPARTAMENTO DE LA GUAJIRA</w:t>
            </w:r>
          </w:p>
        </w:tc>
        <w:tc>
          <w:tcPr>
            <w:tcW w:w="750" w:type="pct"/>
            <w:tcBorders>
              <w:top w:val="single" w:sz="6" w:space="0" w:color="auto"/>
              <w:bottom w:val="double" w:sz="4" w:space="0" w:color="auto"/>
            </w:tcBorders>
            <w:vAlign w:val="center"/>
          </w:tcPr>
          <w:p w14:paraId="2BCAA120" w14:textId="7E55F575" w:rsidR="005F2F9A" w:rsidRPr="00DE0AED" w:rsidRDefault="00DE0AED" w:rsidP="00DB3E54">
            <w:pPr>
              <w:spacing w:after="0" w:line="276" w:lineRule="auto"/>
              <w:jc w:val="center"/>
              <w:rPr>
                <w:rFonts w:ascii="Verdana" w:hAnsi="Verdana" w:cs="Arial"/>
                <w:color w:val="auto"/>
                <w:szCs w:val="20"/>
              </w:rPr>
            </w:pPr>
            <w:r w:rsidRPr="00DE0AED">
              <w:rPr>
                <w:rFonts w:ascii="Verdana" w:hAnsi="Verdana" w:cs="Arial"/>
                <w:color w:val="auto"/>
                <w:szCs w:val="20"/>
              </w:rPr>
              <w:lastRenderedPageBreak/>
              <w:t>CUATRO (4) MESES</w:t>
            </w:r>
          </w:p>
        </w:tc>
        <w:tc>
          <w:tcPr>
            <w:tcW w:w="1189" w:type="pct"/>
            <w:tcBorders>
              <w:top w:val="single" w:sz="6" w:space="0" w:color="auto"/>
              <w:bottom w:val="double" w:sz="4" w:space="0" w:color="auto"/>
            </w:tcBorders>
            <w:vAlign w:val="center"/>
          </w:tcPr>
          <w:p w14:paraId="17941009" w14:textId="55EF73FB" w:rsidR="005F2F9A" w:rsidRPr="00DE0AED" w:rsidRDefault="00DE0AED" w:rsidP="00DB3E54">
            <w:pPr>
              <w:spacing w:after="0" w:line="276" w:lineRule="auto"/>
              <w:jc w:val="center"/>
              <w:rPr>
                <w:rFonts w:ascii="Verdana" w:hAnsi="Verdana" w:cs="Arial"/>
                <w:color w:val="auto"/>
                <w:szCs w:val="20"/>
              </w:rPr>
            </w:pPr>
            <w:r w:rsidRPr="0047297E">
              <w:rPr>
                <w:rFonts w:asciiTheme="minorHAnsi" w:eastAsia="Arial" w:hAnsiTheme="minorHAnsi" w:cstheme="minorHAnsi"/>
                <w:sz w:val="24"/>
                <w:szCs w:val="24"/>
              </w:rPr>
              <w:t>$ 4.065.513.888,00</w:t>
            </w:r>
          </w:p>
        </w:tc>
        <w:tc>
          <w:tcPr>
            <w:tcW w:w="1146" w:type="pct"/>
            <w:tcBorders>
              <w:top w:val="single" w:sz="6" w:space="0" w:color="auto"/>
              <w:bottom w:val="double" w:sz="4" w:space="0" w:color="auto"/>
            </w:tcBorders>
            <w:vAlign w:val="center"/>
          </w:tcPr>
          <w:p w14:paraId="2637E0B8" w14:textId="4A3E85A7" w:rsidR="005F2F9A" w:rsidRPr="00DE0AED" w:rsidRDefault="00DE0AED" w:rsidP="00DB3E54">
            <w:pPr>
              <w:spacing w:after="0" w:line="276" w:lineRule="auto"/>
              <w:jc w:val="center"/>
              <w:rPr>
                <w:rFonts w:ascii="Verdana" w:hAnsi="Verdana" w:cs="Arial"/>
                <w:color w:val="auto"/>
                <w:szCs w:val="20"/>
              </w:rPr>
            </w:pPr>
            <w:r>
              <w:rPr>
                <w:rFonts w:ascii="Verdana" w:hAnsi="Verdana" w:cs="Arial"/>
                <w:color w:val="auto"/>
                <w:szCs w:val="20"/>
              </w:rPr>
              <w:t xml:space="preserve">Zona urbana del Distrito de Riohacha, </w:t>
            </w:r>
            <w:r>
              <w:rPr>
                <w:rFonts w:ascii="Verdana" w:hAnsi="Verdana" w:cs="Arial"/>
                <w:color w:val="auto"/>
                <w:szCs w:val="20"/>
              </w:rPr>
              <w:lastRenderedPageBreak/>
              <w:t>departamento de La Guajira</w:t>
            </w:r>
          </w:p>
        </w:tc>
      </w:tr>
    </w:tbl>
    <w:p w14:paraId="4558DAAD" w14:textId="77777777" w:rsidR="00DE0AED" w:rsidRDefault="00DE0AED" w:rsidP="002C61E8">
      <w:pPr>
        <w:spacing w:line="276" w:lineRule="auto"/>
        <w:rPr>
          <w:rFonts w:ascii="Verdana" w:hAnsi="Verdana"/>
          <w:sz w:val="22"/>
          <w:lang w:val="es-MX"/>
        </w:rPr>
      </w:pPr>
    </w:p>
    <w:p w14:paraId="54601364" w14:textId="5B9A310E"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7344DD78" w14:textId="17D95BA1" w:rsidR="005F2F9A" w:rsidRPr="00DE0AED" w:rsidRDefault="1509E8DB" w:rsidP="00DE0AED">
      <w:pPr>
        <w:pStyle w:val="Ttulo2"/>
        <w:spacing w:line="276" w:lineRule="auto"/>
        <w:ind w:left="851" w:hanging="851"/>
        <w:rPr>
          <w:rFonts w:ascii="Verdana" w:hAnsi="Verdana"/>
          <w:sz w:val="22"/>
          <w:szCs w:val="22"/>
        </w:rPr>
      </w:pPr>
      <w:bookmarkStart w:id="11" w:name="_Toc78789406"/>
      <w:bookmarkStart w:id="12" w:name="_Toc204959989"/>
      <w:r w:rsidRPr="00DE0AED">
        <w:rPr>
          <w:rFonts w:ascii="Verdana" w:hAnsi="Verdana"/>
          <w:sz w:val="22"/>
          <w:szCs w:val="22"/>
        </w:rPr>
        <w:t>DOCUMENTOS DEL PROCESO</w:t>
      </w:r>
      <w:bookmarkEnd w:id="11"/>
      <w:bookmarkEnd w:id="12"/>
      <w:r w:rsidR="5ED478F6" w:rsidRPr="00DE0AED">
        <w:rPr>
          <w:rFonts w:ascii="Verdana" w:hAnsi="Verdana"/>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DE0AED" w:rsidRDefault="74F3BB00" w:rsidP="00DE0AED">
      <w:pPr>
        <w:pStyle w:val="Ttulo2"/>
        <w:spacing w:line="276" w:lineRule="auto"/>
        <w:ind w:left="851" w:hanging="851"/>
        <w:rPr>
          <w:rFonts w:ascii="Verdan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DE0AED">
        <w:rPr>
          <w:rFonts w:ascii="Verdana" w:hAnsi="Verdana"/>
          <w:sz w:val="22"/>
          <w:szCs w:val="22"/>
        </w:rPr>
        <w:t>COMUNICACIONES Y OBSERVACIONES AL PROCESO</w:t>
      </w:r>
      <w:bookmarkEnd w:id="14"/>
      <w:bookmarkEnd w:id="15"/>
      <w:bookmarkEnd w:id="16"/>
    </w:p>
    <w:p w14:paraId="05F06BFE" w14:textId="777AF89C" w:rsidR="00DE0AED" w:rsidRDefault="00DE0AED" w:rsidP="002C61E8">
      <w:pPr>
        <w:spacing w:line="276" w:lineRule="auto"/>
        <w:rPr>
          <w:rFonts w:ascii="Verdana" w:hAnsi="Verdana"/>
          <w:sz w:val="22"/>
          <w:lang w:val="es-MX"/>
        </w:rPr>
      </w:pPr>
      <w:r w:rsidRPr="00DE0AED">
        <w:rPr>
          <w:rFonts w:ascii="Verdana" w:hAnsi="Verdana"/>
          <w:sz w:val="22"/>
        </w:rPr>
        <w:t>Se informa a los interesados en el presente proceso que TODA COMUNICACIÓN (observaciones, consultas, subsanaciones, propuestas, comunicaciones, etc.) SOLO podrán realizarse a través de la plataforma SECOP II.</w:t>
      </w:r>
    </w:p>
    <w:p w14:paraId="523559E2" w14:textId="0A6713E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4C394E" w:rsidRPr="004C394E">
        <w:rPr>
          <w:rFonts w:ascii="Verdana" w:hAnsi="Verdana"/>
          <w:sz w:val="22"/>
          <w:lang w:val="es-MX"/>
        </w:rPr>
        <w:t>contratacion@laguajira.gov.co</w:t>
      </w:r>
      <w:r w:rsidR="004C394E">
        <w:rPr>
          <w:rFonts w:ascii="Verdana" w:hAnsi="Verdana"/>
          <w:sz w:val="22"/>
          <w:lang w:val="es-MX"/>
        </w:rPr>
        <w:t>.</w:t>
      </w:r>
    </w:p>
    <w:p w14:paraId="70AEE930" w14:textId="7D6C7FC8" w:rsidR="005F2F9A" w:rsidRPr="00DE0AED" w:rsidRDefault="000C016F" w:rsidP="00DE0AED">
      <w:pPr>
        <w:pStyle w:val="Ttulo2"/>
        <w:spacing w:line="276" w:lineRule="auto"/>
        <w:ind w:left="851" w:hanging="851"/>
        <w:rPr>
          <w:rFonts w:ascii="Verdana" w:hAnsi="Verdana"/>
          <w:sz w:val="22"/>
          <w:szCs w:val="22"/>
        </w:rPr>
      </w:pPr>
      <w:bookmarkStart w:id="17" w:name="_Toc67583250"/>
      <w:bookmarkStart w:id="18" w:name="_Toc78789408"/>
      <w:bookmarkStart w:id="19" w:name="_Toc204959991"/>
      <w:r w:rsidRPr="00DE0AED">
        <w:rPr>
          <w:rFonts w:ascii="Verdana" w:hAnsi="Verdana"/>
          <w:sz w:val="22"/>
          <w:szCs w:val="22"/>
        </w:rPr>
        <w:t>CLASIFICADOR DE BIENES Y SERVICIOS DE NACIONES UNIDAS (UNSPSC)</w:t>
      </w:r>
      <w:bookmarkEnd w:id="17"/>
      <w:bookmarkEnd w:id="18"/>
      <w:bookmarkEnd w:id="19"/>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81"/>
        <w:gridCol w:w="6427"/>
      </w:tblGrid>
      <w:tr w:rsidR="00046AA3" w:rsidRPr="00537CAD" w14:paraId="4A34AFD5" w14:textId="77777777" w:rsidTr="23056D4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Clasificación</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537CA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Descripción</w:t>
            </w:r>
          </w:p>
        </w:tc>
      </w:tr>
      <w:tr w:rsidR="00046AA3" w:rsidRPr="00537CAD" w14:paraId="21CA30FC" w14:textId="77777777" w:rsidTr="23056D43">
        <w:trPr>
          <w:trHeight w:val="283"/>
          <w:jc w:val="center"/>
        </w:trPr>
        <w:tc>
          <w:tcPr>
            <w:tcW w:w="0" w:type="auto"/>
            <w:tcBorders>
              <w:top w:val="single" w:sz="6" w:space="0" w:color="auto"/>
              <w:bottom w:val="single" w:sz="6" w:space="0" w:color="auto"/>
            </w:tcBorders>
            <w:vAlign w:val="center"/>
          </w:tcPr>
          <w:p w14:paraId="624A597D" w14:textId="1E1DEB50" w:rsidR="00046AA3" w:rsidRPr="00537CAD" w:rsidRDefault="00DE0AED" w:rsidP="00DB3E54">
            <w:pPr>
              <w:spacing w:after="0" w:line="276" w:lineRule="auto"/>
              <w:jc w:val="center"/>
              <w:rPr>
                <w:rFonts w:ascii="Verdana" w:eastAsia="Arial,Times New Roman" w:hAnsi="Verdana" w:cs="Arial"/>
                <w:color w:val="auto"/>
                <w:sz w:val="22"/>
                <w:highlight w:val="lightGray"/>
                <w:lang w:eastAsia="es-CO"/>
              </w:rPr>
            </w:pPr>
            <w:r w:rsidRPr="00DE0AED">
              <w:rPr>
                <w:rFonts w:ascii="Verdana" w:eastAsia="Arial,Times New Roman" w:hAnsi="Verdana" w:cs="Arial"/>
                <w:color w:val="auto"/>
                <w:sz w:val="22"/>
                <w:lang w:eastAsia="es-CO"/>
              </w:rPr>
              <w:t>72 14 13 00</w:t>
            </w:r>
          </w:p>
        </w:tc>
        <w:tc>
          <w:tcPr>
            <w:tcW w:w="0" w:type="auto"/>
            <w:tcBorders>
              <w:top w:val="single" w:sz="6" w:space="0" w:color="auto"/>
              <w:bottom w:val="single" w:sz="6" w:space="0" w:color="auto"/>
            </w:tcBorders>
            <w:vAlign w:val="center"/>
          </w:tcPr>
          <w:p w14:paraId="59580BD1" w14:textId="162BC8AE" w:rsidR="00046AA3" w:rsidRPr="00537CAD" w:rsidRDefault="00DE0AED" w:rsidP="00DE0AED">
            <w:pPr>
              <w:spacing w:after="0" w:line="276" w:lineRule="auto"/>
              <w:rPr>
                <w:rFonts w:ascii="Verdana" w:eastAsia="Arial,Times New Roman" w:hAnsi="Verdana" w:cs="Arial"/>
                <w:color w:val="auto"/>
                <w:sz w:val="22"/>
                <w:highlight w:val="lightGray"/>
                <w:lang w:eastAsia="es-CO"/>
              </w:rPr>
            </w:pPr>
            <w:r w:rsidRPr="00DE0AED">
              <w:rPr>
                <w:rFonts w:ascii="Verdana" w:hAnsi="Verdana" w:cs="Arial"/>
                <w:color w:val="auto"/>
                <w:sz w:val="22"/>
                <w:lang w:eastAsia="es-CO"/>
              </w:rPr>
              <w:t>SERVICIO DE CONSTRUCCIÓN DE FACILIDADES ATLÉTICAS Y RECREATIVAS</w:t>
            </w:r>
          </w:p>
        </w:tc>
      </w:tr>
      <w:tr w:rsidR="00046AA3" w:rsidRPr="00537CAD" w14:paraId="71D33241" w14:textId="77777777" w:rsidTr="23056D43">
        <w:trPr>
          <w:trHeight w:val="283"/>
          <w:jc w:val="center"/>
        </w:trPr>
        <w:tc>
          <w:tcPr>
            <w:tcW w:w="0" w:type="auto"/>
            <w:tcBorders>
              <w:top w:val="single" w:sz="6" w:space="0" w:color="auto"/>
              <w:bottom w:val="single" w:sz="6" w:space="0" w:color="auto"/>
            </w:tcBorders>
            <w:vAlign w:val="center"/>
          </w:tcPr>
          <w:p w14:paraId="64C60824" w14:textId="72AF657E" w:rsidR="00046AA3" w:rsidRPr="00537CAD" w:rsidRDefault="00DE0AED" w:rsidP="00DB3E54">
            <w:pPr>
              <w:spacing w:after="0" w:line="276" w:lineRule="auto"/>
              <w:jc w:val="center"/>
              <w:rPr>
                <w:rFonts w:ascii="Verdana" w:eastAsia="Arial,Times New Roman" w:hAnsi="Verdana" w:cs="Arial"/>
                <w:color w:val="auto"/>
                <w:sz w:val="22"/>
                <w:highlight w:val="lightGray"/>
                <w:lang w:eastAsia="es-CO"/>
              </w:rPr>
            </w:pPr>
            <w:r w:rsidRPr="00DE0AED">
              <w:rPr>
                <w:rFonts w:ascii="Verdana" w:eastAsia="Arial,Times New Roman" w:hAnsi="Verdana" w:cs="Arial"/>
                <w:color w:val="auto"/>
                <w:sz w:val="22"/>
                <w:lang w:eastAsia="es-CO"/>
              </w:rPr>
              <w:t>72 15 31 00</w:t>
            </w:r>
          </w:p>
        </w:tc>
        <w:tc>
          <w:tcPr>
            <w:tcW w:w="0" w:type="auto"/>
            <w:tcBorders>
              <w:top w:val="single" w:sz="6" w:space="0" w:color="auto"/>
              <w:bottom w:val="single" w:sz="6" w:space="0" w:color="auto"/>
            </w:tcBorders>
            <w:vAlign w:val="center"/>
          </w:tcPr>
          <w:p w14:paraId="1C3329B1" w14:textId="490BAD35" w:rsidR="00046AA3" w:rsidRPr="00537CAD" w:rsidRDefault="00DE0AED" w:rsidP="00DE0AED">
            <w:pPr>
              <w:spacing w:after="0" w:line="276" w:lineRule="auto"/>
              <w:rPr>
                <w:rFonts w:ascii="Verdana" w:eastAsia="Arial,Times New Roman" w:hAnsi="Verdana" w:cs="Arial"/>
                <w:color w:val="auto"/>
                <w:sz w:val="22"/>
                <w:highlight w:val="lightGray"/>
                <w:lang w:eastAsia="es-CO"/>
              </w:rPr>
            </w:pPr>
            <w:r w:rsidRPr="00DE0AED">
              <w:rPr>
                <w:rFonts w:ascii="Verdana" w:hAnsi="Verdana" w:cs="Arial"/>
                <w:color w:val="auto"/>
                <w:sz w:val="22"/>
                <w:lang w:eastAsia="es-CO"/>
              </w:rPr>
              <w:t>SERVICIOS DE CONSTRUCCIÓN DE FACILIDADES ATLÉTICAS Y RECREATIVAS</w:t>
            </w:r>
          </w:p>
        </w:tc>
      </w:tr>
      <w:tr w:rsidR="00046AA3" w:rsidRPr="00537CAD" w14:paraId="0AE481F3" w14:textId="77777777" w:rsidTr="23056D43">
        <w:trPr>
          <w:trHeight w:val="283"/>
          <w:jc w:val="center"/>
        </w:trPr>
        <w:tc>
          <w:tcPr>
            <w:tcW w:w="0" w:type="auto"/>
            <w:tcBorders>
              <w:top w:val="single" w:sz="6" w:space="0" w:color="auto"/>
            </w:tcBorders>
            <w:vAlign w:val="center"/>
          </w:tcPr>
          <w:p w14:paraId="4E3BE857" w14:textId="13F8FB81" w:rsidR="00046AA3" w:rsidRPr="00537CAD" w:rsidRDefault="00DE0AED" w:rsidP="00DB3E54">
            <w:pPr>
              <w:spacing w:after="0" w:line="276" w:lineRule="auto"/>
              <w:jc w:val="center"/>
              <w:rPr>
                <w:rFonts w:ascii="Verdana" w:eastAsia="Arial,Times New Roman" w:hAnsi="Verdana" w:cs="Arial"/>
                <w:color w:val="auto"/>
                <w:sz w:val="22"/>
                <w:highlight w:val="lightGray"/>
                <w:lang w:eastAsia="es-CO"/>
              </w:rPr>
            </w:pPr>
            <w:r w:rsidRPr="00DE0AED">
              <w:rPr>
                <w:rFonts w:ascii="Verdana" w:eastAsia="Arial,Times New Roman" w:hAnsi="Verdana" w:cs="Arial"/>
                <w:color w:val="auto"/>
                <w:sz w:val="22"/>
                <w:lang w:eastAsia="es-CO"/>
              </w:rPr>
              <w:lastRenderedPageBreak/>
              <w:t>95 12 23 00</w:t>
            </w:r>
          </w:p>
        </w:tc>
        <w:tc>
          <w:tcPr>
            <w:tcW w:w="0" w:type="auto"/>
            <w:tcBorders>
              <w:top w:val="single" w:sz="6" w:space="0" w:color="auto"/>
            </w:tcBorders>
            <w:vAlign w:val="center"/>
          </w:tcPr>
          <w:p w14:paraId="6B4D2DD7" w14:textId="3FA27293" w:rsidR="00046AA3" w:rsidRPr="00537CAD" w:rsidRDefault="00DE0AED" w:rsidP="00DE0AED">
            <w:pPr>
              <w:spacing w:after="0" w:line="276" w:lineRule="auto"/>
              <w:rPr>
                <w:rFonts w:ascii="Verdana" w:eastAsia="Arial,Times New Roman" w:hAnsi="Verdana" w:cs="Arial"/>
                <w:color w:val="auto"/>
                <w:sz w:val="22"/>
                <w:highlight w:val="lightGray"/>
                <w:lang w:eastAsia="es-CO"/>
              </w:rPr>
            </w:pPr>
            <w:r w:rsidRPr="00DE0AED">
              <w:rPr>
                <w:rFonts w:ascii="Verdana" w:hAnsi="Verdana" w:cs="Arial"/>
                <w:color w:val="auto"/>
                <w:sz w:val="22"/>
                <w:lang w:eastAsia="es-CO"/>
              </w:rPr>
              <w:t>EDIFICIOS Y ESTRUCTURAS DE SALUD Y DEPORTIVAS</w:t>
            </w:r>
          </w:p>
        </w:tc>
      </w:tr>
    </w:tbl>
    <w:p w14:paraId="7F974B86" w14:textId="77777777" w:rsidR="005C705F" w:rsidRDefault="005C705F" w:rsidP="005C705F">
      <w:pPr>
        <w:pStyle w:val="Ttulo2"/>
        <w:numPr>
          <w:ilvl w:val="0"/>
          <w:numId w:val="0"/>
        </w:numPr>
        <w:spacing w:line="276" w:lineRule="auto"/>
        <w:ind w:left="502"/>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p>
    <w:p w14:paraId="6FAE2B9D" w14:textId="3C4D6137" w:rsidR="00046AA3" w:rsidRPr="005C705F" w:rsidRDefault="1C6E0F37" w:rsidP="005C705F">
      <w:pPr>
        <w:pStyle w:val="Ttulo2"/>
        <w:spacing w:line="276" w:lineRule="auto"/>
        <w:ind w:left="851" w:hanging="851"/>
        <w:rPr>
          <w:rFonts w:ascii="Verdana" w:hAnsi="Verdana"/>
          <w:sz w:val="22"/>
          <w:szCs w:val="22"/>
        </w:rPr>
      </w:pPr>
      <w:r w:rsidRPr="005C705F">
        <w:rPr>
          <w:rFonts w:ascii="Verdana" w:hAnsi="Verdana"/>
          <w:sz w:val="22"/>
          <w:szCs w:val="22"/>
        </w:rPr>
        <w:t xml:space="preserve">RECURSOS QUE RESPALDAN LA </w:t>
      </w:r>
      <w:r w:rsidR="64B071B4" w:rsidRPr="005C705F">
        <w:rPr>
          <w:rFonts w:ascii="Verdana" w:hAnsi="Verdana"/>
          <w:sz w:val="22"/>
          <w:szCs w:val="22"/>
        </w:rPr>
        <w:t xml:space="preserve">PRESENTE </w:t>
      </w:r>
      <w:r w:rsidRPr="005C705F">
        <w:rPr>
          <w:rFonts w:ascii="Verdana" w:hAnsi="Verdana"/>
          <w:sz w:val="22"/>
          <w:szCs w:val="22"/>
        </w:rPr>
        <w:t>CONTRATACIÓN</w:t>
      </w:r>
      <w:bookmarkEnd w:id="22"/>
      <w:bookmarkEnd w:id="23"/>
      <w:bookmarkEnd w:id="24"/>
      <w:r w:rsidRPr="005C705F">
        <w:rPr>
          <w:rFonts w:ascii="Verdana" w:hAnsi="Verdana"/>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37"/>
          <w:jc w:val="center"/>
        </w:trPr>
        <w:tc>
          <w:tcPr>
            <w:tcW w:w="0" w:type="auto"/>
            <w:vMerge w:val="restart"/>
            <w:tcBorders>
              <w:top w:val="single" w:sz="6" w:space="0" w:color="auto"/>
            </w:tcBorders>
            <w:vAlign w:val="center"/>
          </w:tcPr>
          <w:p w14:paraId="4917871E" w14:textId="3AC5C91B" w:rsidR="00046AA3" w:rsidRPr="00F234A9" w:rsidRDefault="00F234A9" w:rsidP="00DB3E54">
            <w:pPr>
              <w:spacing w:after="0" w:line="276" w:lineRule="auto"/>
              <w:jc w:val="center"/>
              <w:rPr>
                <w:rFonts w:asciiTheme="minorHAnsi" w:eastAsia="Arial" w:hAnsiTheme="minorHAnsi" w:cstheme="minorHAnsi"/>
                <w:sz w:val="24"/>
                <w:szCs w:val="24"/>
              </w:rPr>
            </w:pPr>
            <w:r w:rsidRPr="00F234A9">
              <w:rPr>
                <w:rFonts w:asciiTheme="minorHAnsi" w:eastAsia="Arial" w:hAnsiTheme="minorHAnsi" w:cstheme="minorHAnsi"/>
                <w:sz w:val="24"/>
                <w:szCs w:val="24"/>
              </w:rPr>
              <w:t>407</w:t>
            </w:r>
          </w:p>
        </w:tc>
        <w:tc>
          <w:tcPr>
            <w:tcW w:w="2955" w:type="dxa"/>
            <w:vMerge w:val="restart"/>
            <w:tcBorders>
              <w:top w:val="single" w:sz="6" w:space="0" w:color="auto"/>
            </w:tcBorders>
            <w:vAlign w:val="center"/>
          </w:tcPr>
          <w:p w14:paraId="26A77858" w14:textId="6E8B2410" w:rsidR="00046AA3" w:rsidRPr="00F234A9" w:rsidRDefault="00F234A9" w:rsidP="00DB3E54">
            <w:pPr>
              <w:spacing w:after="0" w:line="276" w:lineRule="auto"/>
              <w:jc w:val="center"/>
              <w:rPr>
                <w:rFonts w:asciiTheme="minorHAnsi" w:eastAsia="Arial" w:hAnsiTheme="minorHAnsi" w:cstheme="minorHAnsi"/>
                <w:sz w:val="24"/>
                <w:szCs w:val="24"/>
              </w:rPr>
            </w:pPr>
            <w:r w:rsidRPr="00F234A9">
              <w:rPr>
                <w:rFonts w:asciiTheme="minorHAnsi" w:eastAsia="Arial" w:hAnsiTheme="minorHAnsi" w:cstheme="minorHAnsi"/>
                <w:sz w:val="24"/>
                <w:szCs w:val="24"/>
              </w:rPr>
              <w:t>05/MAY/2026</w:t>
            </w:r>
          </w:p>
        </w:tc>
        <w:tc>
          <w:tcPr>
            <w:tcW w:w="3011" w:type="dxa"/>
            <w:vMerge w:val="restart"/>
            <w:tcBorders>
              <w:top w:val="single" w:sz="6" w:space="0" w:color="auto"/>
            </w:tcBorders>
            <w:vAlign w:val="center"/>
          </w:tcPr>
          <w:p w14:paraId="01C097C6" w14:textId="7BE04E0C" w:rsidR="00046AA3" w:rsidRPr="00F234A9" w:rsidRDefault="00F234A9" w:rsidP="23056D43">
            <w:pPr>
              <w:spacing w:after="0" w:line="276" w:lineRule="auto"/>
              <w:jc w:val="center"/>
              <w:rPr>
                <w:rFonts w:asciiTheme="minorHAnsi" w:eastAsia="Arial" w:hAnsiTheme="minorHAnsi" w:cstheme="minorHAnsi"/>
                <w:sz w:val="24"/>
                <w:szCs w:val="24"/>
              </w:rPr>
            </w:pPr>
            <w:r w:rsidRPr="0047297E">
              <w:rPr>
                <w:rFonts w:asciiTheme="minorHAnsi" w:eastAsia="Arial" w:hAnsiTheme="minorHAnsi" w:cstheme="minorHAnsi"/>
                <w:sz w:val="24"/>
                <w:szCs w:val="24"/>
              </w:rPr>
              <w:t xml:space="preserve">$ </w:t>
            </w:r>
            <w:r w:rsidRPr="00F234A9">
              <w:rPr>
                <w:rFonts w:asciiTheme="minorHAnsi" w:eastAsia="Arial" w:hAnsiTheme="minorHAnsi" w:cstheme="minorHAnsi"/>
                <w:sz w:val="24"/>
                <w:szCs w:val="24"/>
              </w:rPr>
              <w:t>4.347.967.023</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5217642" w14:textId="7B50FA58" w:rsidR="00046AA3" w:rsidRPr="00537CAD" w:rsidRDefault="00046AA3" w:rsidP="002C61E8">
      <w:pPr>
        <w:spacing w:line="276" w:lineRule="auto"/>
        <w:rPr>
          <w:rFonts w:ascii="Verdana" w:hAnsi="Verdana"/>
          <w:sz w:val="22"/>
          <w:lang w:val="es-MX"/>
        </w:rPr>
      </w:pPr>
    </w:p>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5FB70A61" w14:textId="222B9BFA" w:rsidR="005F2F9A" w:rsidRPr="005C705F" w:rsidRDefault="000C016F" w:rsidP="005C705F">
      <w:pPr>
        <w:pStyle w:val="Ttulo2"/>
        <w:spacing w:line="276" w:lineRule="auto"/>
        <w:ind w:left="851" w:hanging="851"/>
        <w:rPr>
          <w:rFonts w:ascii="Verdana" w:hAnsi="Verdana"/>
          <w:sz w:val="22"/>
          <w:szCs w:val="22"/>
        </w:rPr>
      </w:pPr>
      <w:bookmarkStart w:id="25" w:name="_Toc67583253"/>
      <w:bookmarkStart w:id="26" w:name="_Toc78789410"/>
      <w:bookmarkStart w:id="27" w:name="_Toc204959993"/>
      <w:r w:rsidRPr="005C705F">
        <w:rPr>
          <w:rFonts w:ascii="Verdana" w:hAnsi="Verdana"/>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lastRenderedPageBreak/>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5C705F">
      <w:pPr>
        <w:pStyle w:val="Ttulo2"/>
        <w:spacing w:line="276" w:lineRule="auto"/>
        <w:ind w:left="851" w:hanging="851"/>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5C705F">
      <w:pPr>
        <w:pStyle w:val="Ttulo2"/>
        <w:spacing w:line="276" w:lineRule="auto"/>
        <w:ind w:left="851" w:hanging="851"/>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C705F" w:rsidRDefault="00CC6C30" w:rsidP="005C705F">
      <w:pPr>
        <w:pStyle w:val="Ttulo2"/>
        <w:spacing w:line="276" w:lineRule="auto"/>
        <w:ind w:left="851" w:hanging="851"/>
        <w:rPr>
          <w:rFonts w:ascii="Verdana" w:hAnsi="Verdana"/>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C705F">
        <w:rPr>
          <w:rFonts w:ascii="Verdana" w:hAnsi="Verdana"/>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5C705F">
      <w:pPr>
        <w:pStyle w:val="Ttulo2"/>
        <w:spacing w:line="276" w:lineRule="auto"/>
        <w:ind w:left="851" w:hanging="851"/>
        <w:rPr>
          <w:rFonts w:ascii="Verdana" w:hAnsi="Verdana"/>
          <w:sz w:val="22"/>
          <w:szCs w:val="22"/>
        </w:rPr>
      </w:pPr>
      <w:bookmarkStart w:id="44" w:name="_Toc67583257"/>
      <w:bookmarkStart w:id="45" w:name="_Toc78789414"/>
      <w:r w:rsidRPr="00537CAD">
        <w:rPr>
          <w:rFonts w:ascii="Verdana" w:hAnsi="Verdana"/>
          <w:sz w:val="22"/>
          <w:szCs w:val="22"/>
        </w:rPr>
        <w:lastRenderedPageBreak/>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5C705F">
      <w:pPr>
        <w:pStyle w:val="Ttulo2"/>
        <w:spacing w:line="276" w:lineRule="auto"/>
        <w:ind w:left="851" w:hanging="851"/>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5C705F">
      <w:pPr>
        <w:pStyle w:val="Ttulo2"/>
        <w:spacing w:line="276" w:lineRule="auto"/>
        <w:ind w:left="851" w:hanging="851"/>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C705F" w:rsidRDefault="00F8345C" w:rsidP="005C705F">
      <w:pPr>
        <w:pStyle w:val="Ttulo2"/>
        <w:spacing w:line="276" w:lineRule="auto"/>
        <w:ind w:left="851" w:hanging="851"/>
        <w:rPr>
          <w:rFonts w:ascii="Verdana" w:hAnsi="Verdana"/>
          <w:sz w:val="22"/>
          <w:szCs w:val="22"/>
        </w:rPr>
      </w:pPr>
      <w:bookmarkStart w:id="57" w:name="_Toc67583260"/>
      <w:bookmarkStart w:id="58" w:name="_Toc78789417"/>
      <w:bookmarkStart w:id="59" w:name="_Toc204960000"/>
      <w:r w:rsidRPr="005C705F">
        <w:rPr>
          <w:rFonts w:ascii="Verdana" w:hAnsi="Verdana"/>
          <w:sz w:val="22"/>
          <w:szCs w:val="22"/>
        </w:rPr>
        <w:lastRenderedPageBreak/>
        <w:t>MONEDA</w:t>
      </w:r>
      <w:bookmarkEnd w:id="57"/>
      <w:bookmarkEnd w:id="58"/>
      <w:bookmarkEnd w:id="59"/>
    </w:p>
    <w:p w14:paraId="7B1E0ED0" w14:textId="4670B424" w:rsidR="00F8345C" w:rsidRPr="00537CAD" w:rsidRDefault="00F8345C" w:rsidP="00341922">
      <w:pPr>
        <w:pStyle w:val="Prrafodelista"/>
        <w:numPr>
          <w:ilvl w:val="0"/>
          <w:numId w:val="2"/>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 xml:space="preserve">olombianos. Cuando un valor se exprese en moneda extranjera debe convertirse a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 teniendo en cuenta lo siguiente:</w:t>
      </w:r>
    </w:p>
    <w:p w14:paraId="093BED6B" w14:textId="075F2B5F" w:rsidR="00713C0A" w:rsidRPr="00537CAD" w:rsidRDefault="461EF8FD" w:rsidP="00341922">
      <w:pPr>
        <w:pStyle w:val="Prrafodelista"/>
        <w:numPr>
          <w:ilvl w:val="0"/>
          <w:numId w:val="49"/>
        </w:numPr>
        <w:spacing w:line="276" w:lineRule="auto"/>
        <w:rPr>
          <w:rFonts w:ascii="Verdana" w:hAnsi="Verdana"/>
          <w:color w:val="auto"/>
          <w:sz w:val="22"/>
          <w:lang w:val="es-MX"/>
        </w:rPr>
      </w:pPr>
      <w:r w:rsidRPr="00537CAD">
        <w:rPr>
          <w:rFonts w:ascii="Verdana" w:hAnsi="Verdana"/>
          <w:sz w:val="22"/>
          <w:lang w:val="es-MX"/>
        </w:rPr>
        <w:t>Si los valores de un contrato están expresados originalmente en Dólares de los Estados Unidos de América, los valores se convertirán a Pesos</w:t>
      </w:r>
      <w:r w:rsidR="35C97AEB" w:rsidRPr="00537CAD">
        <w:rPr>
          <w:rFonts w:ascii="Verdana" w:hAnsi="Verdana"/>
          <w:sz w:val="22"/>
          <w:lang w:val="es-MX"/>
        </w:rPr>
        <w:t xml:space="preserve"> </w:t>
      </w:r>
      <w:r w:rsidRPr="00537CAD">
        <w:rPr>
          <w:rFonts w:ascii="Verdana" w:hAnsi="Verdana"/>
          <w:sz w:val="22"/>
          <w:lang w:val="es-MX"/>
        </w:rPr>
        <w:t xml:space="preserve">Colombianos,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33130A44" w:rsidR="00F8345C" w:rsidRPr="00537CAD" w:rsidRDefault="35C97AEB" w:rsidP="00341922">
      <w:pPr>
        <w:pStyle w:val="Prrafodelista"/>
        <w:numPr>
          <w:ilvl w:val="0"/>
          <w:numId w:val="49"/>
        </w:numPr>
        <w:spacing w:line="276" w:lineRule="auto"/>
        <w:rPr>
          <w:rFonts w:ascii="Verdana" w:hAnsi="Verdana"/>
          <w:sz w:val="22"/>
          <w:lang w:val="es-MX"/>
        </w:rPr>
      </w:pPr>
      <w:r w:rsidRPr="005C705F">
        <w:rPr>
          <w:rFonts w:ascii="Verdana" w:hAnsi="Verdana"/>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5C705F">
        <w:rPr>
          <w:rFonts w:ascii="Verdana" w:hAnsi="Verdana"/>
          <w:sz w:val="22"/>
          <w:lang w:val="es-MX"/>
        </w:rPr>
        <w:t xml:space="preserve">Para el cálculo se recomienda acudir </w:t>
      </w:r>
      <w:r w:rsidR="4E146E88" w:rsidRPr="005C705F">
        <w:rPr>
          <w:rFonts w:ascii="Verdana" w:hAnsi="Verdana"/>
          <w:sz w:val="22"/>
          <w:lang w:val="es-MX"/>
        </w:rPr>
        <w:t xml:space="preserve">a la siguiente página web: </w:t>
      </w:r>
      <w:hyperlink r:id="rId11" w:history="1">
        <w:r w:rsidR="005C705F" w:rsidRPr="005C705F">
          <w:rPr>
            <w:rStyle w:val="Hipervnculo"/>
            <w:rFonts w:ascii="Verdana" w:hAnsi="Verdana"/>
            <w:sz w:val="22"/>
            <w:lang w:val="es-MX"/>
          </w:rPr>
          <w:t>https://www.oanda.com/currency-converter/es/</w:t>
        </w:r>
      </w:hyperlink>
      <w:r w:rsidR="005C705F">
        <w:rPr>
          <w:rFonts w:ascii="Verdana" w:hAnsi="Verdana"/>
          <w:sz w:val="22"/>
          <w:lang w:val="es-MX"/>
        </w:rPr>
        <w:t xml:space="preserve">. </w:t>
      </w:r>
      <w:r w:rsidRPr="00537CAD">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341922">
      <w:pPr>
        <w:pStyle w:val="Prrafodelista"/>
        <w:numPr>
          <w:ilvl w:val="0"/>
          <w:numId w:val="49"/>
        </w:numPr>
        <w:spacing w:line="276" w:lineRule="auto"/>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Dólares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5C705F">
      <w:pPr>
        <w:pStyle w:val="Prrafodelista"/>
        <w:spacing w:line="276" w:lineRule="auto"/>
        <w:ind w:left="360"/>
        <w:rPr>
          <w:rFonts w:ascii="Verdana" w:hAnsi="Verdana"/>
          <w:sz w:val="22"/>
          <w:lang w:val="es-MX"/>
        </w:rPr>
      </w:pPr>
    </w:p>
    <w:p w14:paraId="4C103678" w14:textId="7D2EFE85" w:rsidR="004D73FC" w:rsidRPr="005C705F" w:rsidRDefault="35C97AEB" w:rsidP="00341922">
      <w:pPr>
        <w:pStyle w:val="Prrafodelista"/>
        <w:numPr>
          <w:ilvl w:val="0"/>
          <w:numId w:val="49"/>
        </w:numPr>
        <w:spacing w:line="276" w:lineRule="auto"/>
        <w:rPr>
          <w:rFonts w:ascii="Verdana" w:hAnsi="Verdana"/>
          <w:sz w:val="22"/>
          <w:lang w:val="es-MX"/>
        </w:rPr>
      </w:pPr>
      <w:r w:rsidRPr="005C705F">
        <w:rPr>
          <w:rFonts w:ascii="Verdana" w:hAnsi="Verdana"/>
          <w:sz w:val="22"/>
          <w:lang w:val="es-MX"/>
        </w:rPr>
        <w:t xml:space="preserve">Si los valores de los </w:t>
      </w:r>
      <w:r w:rsidR="67CBFBBF" w:rsidRPr="005C705F">
        <w:rPr>
          <w:rFonts w:ascii="Verdana" w:hAnsi="Verdana"/>
          <w:sz w:val="22"/>
          <w:lang w:val="es-MX"/>
        </w:rPr>
        <w:t>E</w:t>
      </w:r>
      <w:r w:rsidRPr="005C705F">
        <w:rPr>
          <w:rFonts w:ascii="Verdana" w:hAnsi="Verdana"/>
          <w:sz w:val="22"/>
          <w:lang w:val="es-MX"/>
        </w:rPr>
        <w:t xml:space="preserve">stados </w:t>
      </w:r>
      <w:r w:rsidR="67CBFBBF" w:rsidRPr="005C705F">
        <w:rPr>
          <w:rFonts w:ascii="Verdana" w:hAnsi="Verdana"/>
          <w:sz w:val="22"/>
          <w:lang w:val="es-MX"/>
        </w:rPr>
        <w:t>F</w:t>
      </w:r>
      <w:r w:rsidRPr="005C705F">
        <w:rPr>
          <w:rFonts w:ascii="Verdana" w:hAnsi="Verdana"/>
          <w:sz w:val="22"/>
          <w:lang w:val="es-MX"/>
        </w:rPr>
        <w:t xml:space="preserve">inancieros están expresados originalmente en una moneda diferente a Dólares de los Estados Unidos de América, estos </w:t>
      </w:r>
      <w:r w:rsidRPr="005C705F">
        <w:rPr>
          <w:rFonts w:ascii="Verdana" w:hAnsi="Verdana"/>
          <w:sz w:val="22"/>
          <w:lang w:val="es-MX"/>
        </w:rPr>
        <w:lastRenderedPageBreak/>
        <w:t xml:space="preserve">deben convertirse inicialmente a Dólares de los Estados Unidos de América utilizando para ello el valor correspondiente a la fecha de expedición de los </w:t>
      </w:r>
      <w:r w:rsidR="67CBFBBF" w:rsidRPr="005C705F">
        <w:rPr>
          <w:rFonts w:ascii="Verdana" w:hAnsi="Verdana"/>
          <w:sz w:val="22"/>
          <w:lang w:val="es-MX"/>
        </w:rPr>
        <w:t>E</w:t>
      </w:r>
      <w:r w:rsidRPr="005C705F">
        <w:rPr>
          <w:rFonts w:ascii="Verdana" w:hAnsi="Verdana"/>
          <w:sz w:val="22"/>
          <w:lang w:val="es-MX"/>
        </w:rPr>
        <w:t xml:space="preserve">stados </w:t>
      </w:r>
      <w:r w:rsidR="67CBFBBF" w:rsidRPr="005C705F">
        <w:rPr>
          <w:rFonts w:ascii="Verdana" w:hAnsi="Verdana"/>
          <w:sz w:val="22"/>
          <w:lang w:val="es-MX"/>
        </w:rPr>
        <w:t>F</w:t>
      </w:r>
      <w:r w:rsidRPr="005C705F">
        <w:rPr>
          <w:rFonts w:ascii="Verdana" w:hAnsi="Verdana"/>
          <w:sz w:val="22"/>
          <w:lang w:val="es-MX"/>
        </w:rPr>
        <w:t>inancieros. Para verificar la tasa de cambio entre la moneda y los Dólares de los Estados Unidos de América</w:t>
      </w:r>
      <w:r w:rsidR="54AFAA3C" w:rsidRPr="005C705F">
        <w:rPr>
          <w:rFonts w:ascii="Verdana" w:hAnsi="Verdana"/>
          <w:sz w:val="22"/>
          <w:lang w:val="es-MX"/>
        </w:rPr>
        <w:t xml:space="preserve">, se recomienda al </w:t>
      </w:r>
      <w:r w:rsidR="00E474F8" w:rsidRPr="005C705F">
        <w:rPr>
          <w:rFonts w:ascii="Verdana" w:hAnsi="Verdana"/>
          <w:sz w:val="22"/>
          <w:lang w:val="es-MX"/>
        </w:rPr>
        <w:t>P</w:t>
      </w:r>
      <w:r w:rsidR="54AFAA3C" w:rsidRPr="005C705F">
        <w:rPr>
          <w:rFonts w:ascii="Verdana" w:hAnsi="Verdana"/>
          <w:sz w:val="22"/>
          <w:lang w:val="es-MX"/>
        </w:rPr>
        <w:t>roponente utilizar la página web</w:t>
      </w:r>
      <w:r w:rsidR="54AFAA3C" w:rsidRPr="005C705F">
        <w:rPr>
          <w:lang w:val="es-MX"/>
        </w:rPr>
        <w:t xml:space="preserve"> </w:t>
      </w:r>
      <w:hyperlink r:id="rId12">
        <w:r w:rsidR="54AFAA3C" w:rsidRPr="005C705F">
          <w:rPr>
            <w:lang w:val="es-MX"/>
          </w:rPr>
          <w:t>https://www.oanda.com/currency-converter/es/</w:t>
        </w:r>
      </w:hyperlink>
      <w:r w:rsidR="005C705F" w:rsidRPr="005C705F">
        <w:rPr>
          <w:rFonts w:ascii="Verdana" w:hAnsi="Verdana"/>
          <w:sz w:val="22"/>
          <w:lang w:val="es-MX"/>
        </w:rPr>
        <w:t>.</w:t>
      </w:r>
      <w:r w:rsidRPr="005C705F">
        <w:rPr>
          <w:rFonts w:ascii="Verdana" w:hAnsi="Verdana"/>
          <w:sz w:val="22"/>
          <w:lang w:val="es-MX"/>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341922">
      <w:pPr>
        <w:pStyle w:val="Prrafodelista"/>
        <w:numPr>
          <w:ilvl w:val="0"/>
          <w:numId w:val="2"/>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341922">
      <w:pPr>
        <w:pStyle w:val="Prrafodelista"/>
        <w:numPr>
          <w:ilvl w:val="1"/>
          <w:numId w:val="3"/>
        </w:numPr>
        <w:spacing w:line="276" w:lineRule="auto"/>
        <w:ind w:left="567"/>
        <w:rPr>
          <w:rFonts w:ascii="Verdana" w:hAnsi="Verdana"/>
          <w:sz w:val="22"/>
          <w:lang w:val="es-MX"/>
        </w:rPr>
      </w:pPr>
      <w:r w:rsidRPr="00537CAD">
        <w:rPr>
          <w:rFonts w:ascii="Verdana" w:hAnsi="Verdana"/>
          <w:sz w:val="22"/>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341922">
      <w:pPr>
        <w:pStyle w:val="Prrafodelista"/>
        <w:numPr>
          <w:ilvl w:val="1"/>
          <w:numId w:val="3"/>
        </w:numPr>
        <w:spacing w:line="276" w:lineRule="auto"/>
        <w:ind w:left="567"/>
        <w:rPr>
          <w:rFonts w:ascii="Verdana" w:hAnsi="Verdana"/>
          <w:sz w:val="22"/>
          <w:lang w:val="es-MX"/>
        </w:rPr>
      </w:pPr>
      <w:r w:rsidRPr="00537CAD">
        <w:rPr>
          <w:rFonts w:ascii="Verdana" w:hAnsi="Verdana"/>
          <w:sz w:val="22"/>
          <w:lang w:val="es-MX"/>
        </w:rPr>
        <w:t xml:space="preserve">Los valores convertidos a SMMLV, se deben ajustar a la unidad más próxima de la siguiente forma: hacia arriba para valores mayores o iguales a </w:t>
      </w:r>
      <w:proofErr w:type="gramStart"/>
      <w:r w:rsidRPr="00537CAD">
        <w:rPr>
          <w:rFonts w:ascii="Verdana" w:hAnsi="Verdana"/>
          <w:sz w:val="22"/>
          <w:lang w:val="es-MX"/>
        </w:rPr>
        <w:t>cero punto</w:t>
      </w:r>
      <w:proofErr w:type="gramEnd"/>
      <w:r w:rsidRPr="00537CAD">
        <w:rPr>
          <w:rFonts w:ascii="Verdana" w:hAnsi="Verdana"/>
          <w:sz w:val="22"/>
          <w:lang w:val="es-MX"/>
        </w:rPr>
        <w:t xml:space="preserve">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C705F" w:rsidRDefault="000C016F" w:rsidP="005C705F">
      <w:pPr>
        <w:pStyle w:val="Ttulo2"/>
        <w:spacing w:line="276" w:lineRule="auto"/>
        <w:ind w:left="851" w:hanging="851"/>
        <w:rPr>
          <w:rFonts w:ascii="Verdana" w:hAnsi="Verdana"/>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C705F">
        <w:rPr>
          <w:rFonts w:ascii="Verdana" w:hAnsi="Verdana"/>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C705F" w:rsidRDefault="000C016F" w:rsidP="005C705F">
      <w:pPr>
        <w:pStyle w:val="Ttulo2"/>
        <w:spacing w:line="276" w:lineRule="auto"/>
        <w:ind w:left="851" w:hanging="851"/>
        <w:rPr>
          <w:rFonts w:ascii="Verdana" w:hAnsi="Verdana"/>
          <w:sz w:val="22"/>
          <w:szCs w:val="22"/>
        </w:rPr>
      </w:pPr>
      <w:bookmarkStart w:id="65" w:name="_Toc67583262"/>
      <w:bookmarkStart w:id="66" w:name="_Toc78789419"/>
      <w:bookmarkStart w:id="67" w:name="_Toc204960002"/>
      <w:r w:rsidRPr="005C705F">
        <w:rPr>
          <w:rFonts w:ascii="Verdana" w:hAnsi="Verdana"/>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rsidP="00341922">
      <w:pPr>
        <w:pStyle w:val="Prrafodelista"/>
        <w:numPr>
          <w:ilvl w:val="0"/>
          <w:numId w:val="4"/>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7A15D3A1" w14:textId="5B2EAC9C" w:rsidR="00ED3373" w:rsidRPr="00537CAD" w:rsidRDefault="00ED3373" w:rsidP="002C61E8">
      <w:pPr>
        <w:pStyle w:val="Prrafodelista"/>
        <w:spacing w:line="276" w:lineRule="auto"/>
        <w:ind w:left="426"/>
        <w:rPr>
          <w:rFonts w:ascii="Verdana" w:hAnsi="Verdana"/>
          <w:sz w:val="22"/>
        </w:rPr>
      </w:pPr>
    </w:p>
    <w:p w14:paraId="6FBCEA66" w14:textId="5DA4812C"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341922">
      <w:pPr>
        <w:pStyle w:val="Prrafodelista"/>
        <w:numPr>
          <w:ilvl w:val="0"/>
          <w:numId w:val="4"/>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lastRenderedPageBreak/>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537CAD" w:rsidRDefault="00FD3E71" w:rsidP="00341922">
      <w:pPr>
        <w:numPr>
          <w:ilvl w:val="0"/>
          <w:numId w:val="4"/>
        </w:numPr>
        <w:spacing w:line="276" w:lineRule="auto"/>
        <w:ind w:left="426" w:hanging="426"/>
        <w:rPr>
          <w:rFonts w:ascii="Verdana" w:hAnsi="Verdana"/>
          <w:sz w:val="22"/>
        </w:rPr>
      </w:pPr>
      <w:r w:rsidRPr="00537CAD">
        <w:rPr>
          <w:rFonts w:ascii="Verdana" w:hAnsi="Verdana"/>
          <w:sz w:val="22"/>
        </w:rPr>
        <w:t>Que el objeto social del Proponente, en caso de ser persona jurídica, o el de sus integrantes, tratándose de Proponentes Plurales, no le permita ejecutar 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313B920A" w14:textId="0AF8DA79" w:rsidR="00C37B03" w:rsidRPr="005C705F" w:rsidRDefault="0BE89EDB" w:rsidP="00341922">
      <w:pPr>
        <w:pStyle w:val="Prrafodelista"/>
        <w:numPr>
          <w:ilvl w:val="0"/>
          <w:numId w:val="4"/>
        </w:numPr>
        <w:spacing w:line="276" w:lineRule="auto"/>
        <w:ind w:left="426" w:hanging="426"/>
        <w:rPr>
          <w:rFonts w:ascii="Verdana" w:hAnsi="Verdana"/>
          <w:sz w:val="22"/>
          <w:lang w:val="es-MX"/>
        </w:rPr>
      </w:pPr>
      <w:r w:rsidRPr="005C705F">
        <w:rPr>
          <w:rFonts w:ascii="Verdana" w:hAnsi="Verdana"/>
          <w:sz w:val="22"/>
          <w:lang w:val="es-MX"/>
        </w:rPr>
        <w:t>Que el valor total de la oferta o aquel revisado en la audiencia efectiva de adjudicación exceda el Presupuesto Oficial estimado para el Proceso de C</w:t>
      </w:r>
      <w:r w:rsidR="2A5AB5E0" w:rsidRPr="005C705F">
        <w:rPr>
          <w:rFonts w:ascii="Verdana" w:hAnsi="Verdana"/>
          <w:sz w:val="22"/>
          <w:lang w:val="es-MX"/>
        </w:rPr>
        <w:t>ontratación</w:t>
      </w:r>
      <w:r w:rsidRPr="005C705F">
        <w:rPr>
          <w:rFonts w:ascii="Verdana" w:hAnsi="Verdana"/>
          <w:sz w:val="22"/>
          <w:lang w:val="es-MX"/>
        </w:rPr>
        <w:t>.</w:t>
      </w:r>
      <w:r w:rsidR="00DF5C07" w:rsidRPr="005C705F">
        <w:rPr>
          <w:rFonts w:ascii="Verdana" w:hAnsi="Verdana"/>
          <w:sz w:val="22"/>
          <w:lang w:val="es-MX"/>
        </w:rPr>
        <w:t xml:space="preserve"> </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requisitos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2DEE0D1A" w:rsidR="00C37B03" w:rsidRPr="00537CAD" w:rsidRDefault="00C37B03"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7F21CD30" w14:textId="207971EB" w:rsidR="0024005E"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28D250D8" w14:textId="77777777" w:rsidR="0024005E" w:rsidRPr="00537CAD" w:rsidRDefault="0024005E" w:rsidP="002C61E8">
      <w:pPr>
        <w:pStyle w:val="Prrafodelista"/>
        <w:spacing w:line="276" w:lineRule="auto"/>
        <w:ind w:left="426"/>
        <w:rPr>
          <w:rFonts w:ascii="Verdana" w:hAnsi="Verdana"/>
          <w:sz w:val="22"/>
          <w:lang w:val="es-MX"/>
        </w:rPr>
      </w:pPr>
    </w:p>
    <w:p w14:paraId="16B9D4C8" w14:textId="6E14052E"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lastRenderedPageBreak/>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5659FBCA" w:rsidR="001378DE" w:rsidRPr="00537CAD" w:rsidRDefault="00D35C80" w:rsidP="00341922">
      <w:pPr>
        <w:pStyle w:val="Prrafodelista"/>
        <w:numPr>
          <w:ilvl w:val="0"/>
          <w:numId w:val="4"/>
        </w:numPr>
        <w:spacing w:line="276" w:lineRule="auto"/>
        <w:ind w:left="426" w:hanging="426"/>
        <w:rPr>
          <w:rFonts w:ascii="Verdana" w:hAnsi="Verdana"/>
          <w:sz w:val="22"/>
          <w:lang w:val="es-MX"/>
        </w:rPr>
      </w:pPr>
      <w:r w:rsidRPr="00537CAD">
        <w:rPr>
          <w:rFonts w:ascii="Verdana" w:eastAsia="Arial" w:hAnsi="Verdana" w:cs="Arial"/>
          <w:i/>
          <w:iCs/>
          <w:sz w:val="22"/>
        </w:rPr>
        <w:t xml:space="preserve"> </w:t>
      </w:r>
      <w:r w:rsidR="001378DE"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390DE028" w14:textId="551D5EEE" w:rsidR="00EB10B9" w:rsidRPr="00537CAD" w:rsidRDefault="152BF595" w:rsidP="00341922">
      <w:pPr>
        <w:pStyle w:val="Prrafodelista"/>
        <w:numPr>
          <w:ilvl w:val="0"/>
          <w:numId w:val="4"/>
        </w:numPr>
        <w:spacing w:line="276" w:lineRule="auto"/>
        <w:ind w:left="426" w:hanging="426"/>
        <w:rPr>
          <w:rFonts w:ascii="Verdana" w:hAnsi="Verdana" w:cs="Arial"/>
          <w:sz w:val="22"/>
          <w:lang w:val="es-MX"/>
        </w:rPr>
      </w:pPr>
      <w:r w:rsidRPr="00537CAD">
        <w:rPr>
          <w:rFonts w:ascii="Verdana" w:hAnsi="Verdana" w:cs="Arial"/>
          <w:sz w:val="22"/>
        </w:rPr>
        <w:lastRenderedPageBreak/>
        <w:t xml:space="preserve">Cuando el que presenta oferta o alguno de los miembros del Proponente Plural no acredita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y, en consecuencia, no </w:t>
      </w:r>
      <w:r w:rsidR="1AC63ECD" w:rsidRPr="00537CAD">
        <w:rPr>
          <w:rFonts w:ascii="Verdana" w:hAnsi="Verdana" w:cs="Arial"/>
          <w:sz w:val="22"/>
        </w:rPr>
        <w:t>aporta</w:t>
      </w:r>
      <w:r w:rsidRPr="00537CAD">
        <w:rPr>
          <w:rFonts w:ascii="Verdana" w:hAnsi="Verdana" w:cs="Arial"/>
          <w:sz w:val="22"/>
        </w:rPr>
        <w:t xml:space="preserve"> el RUP vigente y en firme al momento de su presentación, y no subsana su entrega, en los términos del numeral 1.6.  </w:t>
      </w:r>
    </w:p>
    <w:p w14:paraId="33E985B4" w14:textId="77777777" w:rsidR="0044343B" w:rsidRPr="00537CAD" w:rsidRDefault="0044343B" w:rsidP="002C61E8">
      <w:pPr>
        <w:pStyle w:val="Prrafodelista"/>
        <w:spacing w:line="276" w:lineRule="auto"/>
        <w:rPr>
          <w:rFonts w:ascii="Verdana" w:hAnsi="Verdana" w:cs="Arial"/>
          <w:iCs/>
          <w:sz w:val="22"/>
          <w:lang w:val="es-MX"/>
        </w:rPr>
      </w:pPr>
    </w:p>
    <w:p w14:paraId="5F45BB24" w14:textId="08FD59BF" w:rsidR="0044343B" w:rsidRPr="00537CAD" w:rsidRDefault="6E64BCB1" w:rsidP="00341922">
      <w:pPr>
        <w:pStyle w:val="Prrafodelista"/>
        <w:numPr>
          <w:ilvl w:val="0"/>
          <w:numId w:val="4"/>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341922">
      <w:pPr>
        <w:pStyle w:val="Prrafodelista"/>
        <w:numPr>
          <w:ilvl w:val="0"/>
          <w:numId w:val="4"/>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C705F" w:rsidRDefault="000C016F" w:rsidP="005C705F">
      <w:pPr>
        <w:pStyle w:val="Ttulo2"/>
        <w:spacing w:line="276" w:lineRule="auto"/>
        <w:ind w:left="851" w:hanging="851"/>
        <w:rPr>
          <w:rFonts w:ascii="Verdana" w:hAnsi="Verdana"/>
          <w:sz w:val="22"/>
          <w:szCs w:val="22"/>
        </w:rPr>
      </w:pPr>
      <w:bookmarkStart w:id="68" w:name="_Toc67583263"/>
      <w:bookmarkStart w:id="69" w:name="_Toc78789420"/>
      <w:bookmarkStart w:id="70" w:name="_Toc204960003"/>
      <w:r w:rsidRPr="005C705F">
        <w:rPr>
          <w:rFonts w:ascii="Verdana" w:hAnsi="Verdana"/>
          <w:sz w:val="22"/>
          <w:szCs w:val="22"/>
        </w:rPr>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341922">
      <w:pPr>
        <w:pStyle w:val="Prrafodelista"/>
        <w:numPr>
          <w:ilvl w:val="0"/>
          <w:numId w:val="5"/>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341922">
      <w:pPr>
        <w:pStyle w:val="Prrafodelista"/>
        <w:numPr>
          <w:ilvl w:val="0"/>
          <w:numId w:val="5"/>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341922">
      <w:pPr>
        <w:pStyle w:val="Prrafodelista"/>
        <w:numPr>
          <w:ilvl w:val="0"/>
          <w:numId w:val="5"/>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341922">
      <w:pPr>
        <w:pStyle w:val="Prrafodelista"/>
        <w:numPr>
          <w:ilvl w:val="0"/>
          <w:numId w:val="5"/>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C705F" w:rsidRDefault="000C016F" w:rsidP="005C705F">
      <w:pPr>
        <w:pStyle w:val="Ttulo2"/>
        <w:spacing w:line="276" w:lineRule="auto"/>
        <w:ind w:left="851" w:hanging="851"/>
        <w:rPr>
          <w:rFonts w:ascii="Verdana" w:hAnsi="Verdana"/>
          <w:sz w:val="22"/>
          <w:szCs w:val="22"/>
        </w:rPr>
      </w:pPr>
      <w:bookmarkStart w:id="71" w:name="_Toc67583264"/>
      <w:bookmarkStart w:id="72" w:name="_Toc78789421"/>
      <w:bookmarkStart w:id="73" w:name="_Toc204960004"/>
      <w:r w:rsidRPr="005C705F">
        <w:rPr>
          <w:rFonts w:ascii="Verdana" w:hAnsi="Verdana"/>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lastRenderedPageBreak/>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341922">
      <w:pPr>
        <w:pStyle w:val="Prrafodelista"/>
        <w:numPr>
          <w:ilvl w:val="0"/>
          <w:numId w:val="6"/>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341922">
      <w:pPr>
        <w:pStyle w:val="Prrafodelista"/>
        <w:numPr>
          <w:ilvl w:val="0"/>
          <w:numId w:val="6"/>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341922">
      <w:pPr>
        <w:pStyle w:val="Prrafodelista"/>
        <w:numPr>
          <w:ilvl w:val="0"/>
          <w:numId w:val="6"/>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341922">
      <w:pPr>
        <w:pStyle w:val="Prrafodelista"/>
        <w:numPr>
          <w:ilvl w:val="0"/>
          <w:numId w:val="6"/>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C705F" w:rsidRDefault="000C016F" w:rsidP="005C705F">
      <w:pPr>
        <w:pStyle w:val="Ttulo2"/>
        <w:spacing w:line="276" w:lineRule="auto"/>
        <w:ind w:left="851" w:hanging="851"/>
        <w:rPr>
          <w:rFonts w:ascii="Verdana" w:hAnsi="Verdana"/>
          <w:sz w:val="22"/>
          <w:szCs w:val="22"/>
        </w:rPr>
      </w:pPr>
      <w:bookmarkStart w:id="74" w:name="_Toc67583265"/>
      <w:bookmarkStart w:id="75" w:name="_Toc78789422"/>
      <w:bookmarkStart w:id="76" w:name="_Toc204960005"/>
      <w:r w:rsidRPr="005C705F">
        <w:rPr>
          <w:rFonts w:ascii="Verdana" w:hAnsi="Verdana"/>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Default="000C016F" w:rsidP="005C705F">
      <w:pPr>
        <w:pStyle w:val="Ttulo2"/>
        <w:spacing w:line="276" w:lineRule="auto"/>
        <w:ind w:left="851" w:hanging="851"/>
        <w:rPr>
          <w:rFonts w:ascii="Verdana" w:hAnsi="Verdana"/>
          <w:sz w:val="22"/>
          <w:szCs w:val="22"/>
        </w:rPr>
      </w:pPr>
      <w:bookmarkStart w:id="77" w:name="_Toc67583266"/>
      <w:bookmarkStart w:id="78" w:name="_Toc78789423"/>
      <w:bookmarkStart w:id="79" w:name="_Toc204960006"/>
      <w:r w:rsidRPr="005C705F">
        <w:rPr>
          <w:rFonts w:ascii="Verdana" w:hAnsi="Verdana"/>
          <w:sz w:val="22"/>
          <w:szCs w:val="22"/>
        </w:rPr>
        <w:t>VISITA AL SITIO DE LA OBRA</w:t>
      </w:r>
      <w:bookmarkEnd w:id="77"/>
      <w:bookmarkEnd w:id="78"/>
      <w:bookmarkEnd w:id="79"/>
    </w:p>
    <w:p w14:paraId="46F13B6C" w14:textId="107477C9" w:rsidR="005C705F" w:rsidRPr="005C705F" w:rsidRDefault="005C705F" w:rsidP="005C705F">
      <w:pPr>
        <w:rPr>
          <w:lang w:val="es-MX"/>
        </w:rPr>
      </w:pPr>
      <w:r>
        <w:rPr>
          <w:lang w:val="es-MX"/>
        </w:rPr>
        <w:t>No aplica</w:t>
      </w:r>
    </w:p>
    <w:p w14:paraId="73396ACA" w14:textId="1F1A80A3" w:rsidR="00087A0E" w:rsidRPr="005C705F" w:rsidRDefault="33F0ED37" w:rsidP="005C705F">
      <w:pPr>
        <w:pStyle w:val="Ttulo2"/>
        <w:spacing w:line="276" w:lineRule="auto"/>
        <w:ind w:left="851" w:hanging="851"/>
        <w:rPr>
          <w:rFonts w:ascii="Verdana" w:hAnsi="Verdana"/>
          <w:sz w:val="22"/>
          <w:szCs w:val="22"/>
        </w:rPr>
      </w:pPr>
      <w:bookmarkStart w:id="80" w:name="_Toc67583267"/>
      <w:bookmarkStart w:id="81" w:name="_Toc78789424"/>
      <w:bookmarkStart w:id="82" w:name="_Toc204960007"/>
      <w:r w:rsidRPr="005C705F">
        <w:rPr>
          <w:rFonts w:ascii="Verdana" w:hAnsi="Verdana"/>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lastRenderedPageBreak/>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5C705F">
      <w:pPr>
        <w:pStyle w:val="Ttulo1"/>
        <w:spacing w:line="276" w:lineRule="auto"/>
        <w:ind w:left="851" w:hanging="851"/>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0D0982F" w:rsidR="00C37B03" w:rsidRPr="005C705F" w:rsidRDefault="3FB4D9C0" w:rsidP="005C705F">
      <w:pPr>
        <w:pStyle w:val="Ttulo2"/>
        <w:ind w:left="851" w:hanging="851"/>
        <w:rPr>
          <w:rFonts w:ascii="Verdana" w:eastAsia="Arial" w:hAnsi="Verdana" w:cs="Arial"/>
          <w:sz w:val="22"/>
          <w:szCs w:val="22"/>
        </w:rPr>
      </w:pPr>
      <w:bookmarkStart w:id="86" w:name="_Toc204960009"/>
      <w:bookmarkStart w:id="87" w:name="_Toc67583271"/>
      <w:bookmarkStart w:id="88" w:name="_Toc78789426"/>
      <w:r w:rsidRPr="005C705F">
        <w:rPr>
          <w:rFonts w:ascii="Verdana" w:hAnsi="Verdana"/>
          <w:sz w:val="22"/>
          <w:szCs w:val="22"/>
        </w:rPr>
        <w:t>CARTA DE PRESENTACIÓN DE LA OFERTA</w:t>
      </w:r>
      <w:bookmarkEnd w:id="86"/>
      <w:r w:rsidR="7AE665E3" w:rsidRPr="005C705F">
        <w:rPr>
          <w:rFonts w:ascii="Verdana" w:eastAsia="Arial" w:hAnsi="Verdana" w:cs="Arial"/>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La persona natural (Proponente individual o integrante de un Proponente Plural) que pretenda participar en el presente proceso, debe acreditar que posee título </w:t>
      </w:r>
      <w:r w:rsidRPr="00A07BA5">
        <w:rPr>
          <w:rFonts w:ascii="Verdana" w:eastAsia="Times New Roman" w:hAnsi="Verdana" w:cs="Times New Roman"/>
          <w:color w:val="auto"/>
          <w:sz w:val="22"/>
          <w:lang w:eastAsia="es-CO"/>
        </w:rPr>
        <w:lastRenderedPageBreak/>
        <w:t>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1CC2E888" w:rsidR="00C37B03" w:rsidRPr="00537CAD" w:rsidRDefault="0E939DFF" w:rsidP="005C705F">
      <w:pPr>
        <w:pStyle w:val="Ttulo2"/>
        <w:ind w:left="851" w:hanging="851"/>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lastRenderedPageBreak/>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de que trata este pliego; (</w:t>
      </w:r>
      <w:proofErr w:type="spellStart"/>
      <w:r w:rsidRPr="00537CAD">
        <w:rPr>
          <w:rFonts w:ascii="Verdana" w:hAnsi="Verdana"/>
          <w:sz w:val="22"/>
          <w:lang w:val="es-MX"/>
        </w:rPr>
        <w:t>ii</w:t>
      </w:r>
      <w:proofErr w:type="spellEnd"/>
      <w:r w:rsidRPr="00537CAD">
        <w:rPr>
          <w:rFonts w:ascii="Verdana" w:hAnsi="Verdana"/>
          <w:sz w:val="22"/>
          <w:lang w:val="es-MX"/>
        </w:rPr>
        <w:t xml:space="preserve">)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proceso; (</w:t>
      </w:r>
      <w:proofErr w:type="spellStart"/>
      <w:r w:rsidRPr="00537CAD">
        <w:rPr>
          <w:rFonts w:ascii="Verdana" w:hAnsi="Verdana"/>
          <w:sz w:val="22"/>
          <w:lang w:val="es-MX"/>
        </w:rPr>
        <w:t>iii</w:t>
      </w:r>
      <w:proofErr w:type="spellEnd"/>
      <w:r w:rsidRPr="00537CAD">
        <w:rPr>
          <w:rFonts w:ascii="Verdana" w:hAnsi="Verdana"/>
          <w:sz w:val="22"/>
          <w:lang w:val="es-MX"/>
        </w:rPr>
        <w:t>) recibir las notificaciones a que haya lugar dentro del proceso (</w:t>
      </w:r>
      <w:proofErr w:type="spellStart"/>
      <w:r w:rsidRPr="00537CAD">
        <w:rPr>
          <w:rFonts w:ascii="Verdana" w:hAnsi="Verdana"/>
          <w:sz w:val="22"/>
          <w:lang w:val="es-MX"/>
        </w:rPr>
        <w:t>iv</w:t>
      </w:r>
      <w:proofErr w:type="spellEnd"/>
      <w:r w:rsidRPr="00537CAD">
        <w:rPr>
          <w:rFonts w:ascii="Verdana" w:hAnsi="Verdana"/>
          <w:sz w:val="22"/>
          <w:lang w:val="es-MX"/>
        </w:rPr>
        <w:t xml:space="preserve">)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5C3BDF5B" w:rsidR="00C37B03" w:rsidRPr="00537CAD" w:rsidRDefault="0E939DFF" w:rsidP="005C705F">
      <w:pPr>
        <w:pStyle w:val="Ttulo2"/>
        <w:ind w:left="851" w:hanging="851"/>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ELABORACIÓN Y PRESENTACIÓN DE LA OFERTA</w:t>
      </w:r>
      <w:bookmarkEnd w:id="92"/>
      <w:bookmarkEnd w:id="93"/>
      <w:bookmarkEnd w:id="94"/>
    </w:p>
    <w:p w14:paraId="50313215" w14:textId="0618BE3D" w:rsidR="00106DE0" w:rsidRPr="00D62BBD" w:rsidRDefault="005C705F" w:rsidP="002C61E8">
      <w:pPr>
        <w:spacing w:line="276" w:lineRule="auto"/>
        <w:rPr>
          <w:rFonts w:ascii="Verdana" w:hAnsi="Verdana"/>
          <w:sz w:val="22"/>
          <w:lang w:val="es-MX"/>
        </w:rPr>
      </w:pPr>
      <w:r w:rsidRPr="00D62BBD">
        <w:rPr>
          <w:rFonts w:ascii="Verdana" w:hAnsi="Verdana"/>
          <w:sz w:val="22"/>
          <w:lang w:val="es-MX"/>
        </w:rPr>
        <w:t>La</w:t>
      </w:r>
      <w:r w:rsidR="00B2212F" w:rsidRPr="00D62BBD">
        <w:rPr>
          <w:rFonts w:ascii="Verdana" w:hAnsi="Verdana"/>
          <w:sz w:val="22"/>
          <w:lang w:val="es-MX"/>
        </w:rPr>
        <w:t xml:space="preserve"> presentación de la oferta deberá adaptarse a las condiciones de la plataforma </w:t>
      </w:r>
      <w:r w:rsidR="00D62BBD" w:rsidRPr="00D62BBD">
        <w:rPr>
          <w:rFonts w:ascii="Verdana" w:hAnsi="Verdana"/>
          <w:sz w:val="22"/>
          <w:lang w:val="es-MX"/>
        </w:rPr>
        <w:t xml:space="preserve">SECOP II </w:t>
      </w:r>
      <w:r w:rsidR="00B2212F" w:rsidRPr="00D62BBD">
        <w:rPr>
          <w:rFonts w:ascii="Verdana" w:hAnsi="Verdana"/>
          <w:sz w:val="22"/>
          <w:lang w:val="es-MX"/>
        </w:rPr>
        <w:t xml:space="preserve">y no será posible </w:t>
      </w:r>
      <w:r w:rsidR="224B6937" w:rsidRPr="00D62BBD">
        <w:rPr>
          <w:rFonts w:ascii="Verdana" w:hAnsi="Verdana"/>
          <w:sz w:val="22"/>
          <w:lang w:val="es-MX"/>
        </w:rPr>
        <w:t>allegar</w:t>
      </w:r>
      <w:r w:rsidR="00B2212F" w:rsidRPr="00D62BBD">
        <w:rPr>
          <w:rFonts w:ascii="Verdana" w:hAnsi="Verdana"/>
          <w:sz w:val="22"/>
          <w:lang w:val="es-MX"/>
        </w:rPr>
        <w:t xml:space="preserve"> documentos en físico</w:t>
      </w:r>
    </w:p>
    <w:p w14:paraId="46E595DE" w14:textId="71C4D61F" w:rsidR="00106DE0" w:rsidRPr="00537CAD" w:rsidRDefault="00D62BBD" w:rsidP="002C61E8">
      <w:pPr>
        <w:spacing w:line="276" w:lineRule="auto"/>
        <w:rPr>
          <w:rFonts w:ascii="Verdana" w:hAnsi="Verdana"/>
          <w:sz w:val="22"/>
          <w:lang w:val="es-MX"/>
        </w:rPr>
      </w:pPr>
      <w:r w:rsidRPr="00D62BBD">
        <w:rPr>
          <w:rFonts w:ascii="Verdana" w:hAnsi="Verdana"/>
          <w:sz w:val="22"/>
          <w:lang w:val="es-MX"/>
        </w:rPr>
        <w:t>E</w:t>
      </w:r>
      <w:r w:rsidR="00B2212F" w:rsidRPr="00D62BBD">
        <w:rPr>
          <w:rFonts w:ascii="Verdana" w:hAnsi="Verdana"/>
          <w:sz w:val="22"/>
          <w:lang w:val="es-MX"/>
        </w:rPr>
        <w:t xml:space="preserve">l </w:t>
      </w:r>
      <w:r w:rsidR="00106DE0" w:rsidRPr="00D62BBD">
        <w:rPr>
          <w:rFonts w:ascii="Verdana" w:hAnsi="Verdana"/>
          <w:sz w:val="22"/>
          <w:lang w:val="es-MX"/>
        </w:rPr>
        <w:t>P</w:t>
      </w:r>
      <w:r w:rsidR="00B2212F" w:rsidRPr="00D62BBD">
        <w:rPr>
          <w:rFonts w:ascii="Verdana" w:hAnsi="Verdana"/>
          <w:sz w:val="22"/>
          <w:lang w:val="es-MX"/>
        </w:rPr>
        <w:t xml:space="preserve">roponente deberá diferenciar los requisitos contenidos en cada uno de los sobres, de acuerdo con el cuestionario diligenciado por la </w:t>
      </w:r>
      <w:r w:rsidR="00106DE0" w:rsidRPr="00D62BBD">
        <w:rPr>
          <w:rFonts w:ascii="Verdana" w:hAnsi="Verdana"/>
          <w:sz w:val="22"/>
          <w:lang w:val="es-MX"/>
        </w:rPr>
        <w:t>E</w:t>
      </w:r>
      <w:r w:rsidR="00B2212F" w:rsidRPr="00D62BBD">
        <w:rPr>
          <w:rFonts w:ascii="Verdana" w:hAnsi="Verdana"/>
          <w:sz w:val="22"/>
          <w:lang w:val="es-MX"/>
        </w:rPr>
        <w:t>ntidad en el SECOP II]</w:t>
      </w:r>
    </w:p>
    <w:p w14:paraId="2A46712D" w14:textId="2B0BA026"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documentos </w:t>
      </w:r>
      <w:r w:rsidRPr="00D62BBD">
        <w:rPr>
          <w:rFonts w:ascii="Verdana" w:hAnsi="Verdana"/>
          <w:sz w:val="22"/>
          <w:lang w:val="es-MX"/>
        </w:rPr>
        <w:t>se adjuntarán de acuerdo con el orden requerido en el cuestionario por la Entidad, los cuales deben ser legibles y escaneados correctamente</w:t>
      </w:r>
      <w:r w:rsidR="00D62BBD">
        <w:rPr>
          <w:rFonts w:ascii="Verdana" w:hAnsi="Verdana"/>
          <w:sz w:val="22"/>
          <w:lang w:val="es-MX"/>
        </w:rPr>
        <w:t>.</w:t>
      </w:r>
    </w:p>
    <w:p w14:paraId="6B708AF6" w14:textId="45B46BA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w:t>
      </w:r>
      <w:r w:rsidRPr="00537CAD">
        <w:rPr>
          <w:rFonts w:ascii="Verdana" w:hAnsi="Verdana"/>
          <w:sz w:val="22"/>
          <w:lang w:val="es-MX"/>
        </w:rPr>
        <w:lastRenderedPageBreak/>
        <w:t xml:space="preserve">las condiciones y obligaciones contenidas en el mismo. </w:t>
      </w:r>
      <w:r w:rsidR="00D62BBD" w:rsidRPr="00D62BBD">
        <w:rPr>
          <w:rFonts w:ascii="Verdana" w:hAnsi="Verdana"/>
          <w:sz w:val="22"/>
          <w:lang w:val="es-MX"/>
        </w:rPr>
        <w:t>E</w:t>
      </w:r>
      <w:r w:rsidRPr="00D62BBD">
        <w:rPr>
          <w:rFonts w:ascii="Verdana" w:hAnsi="Verdana"/>
          <w:sz w:val="22"/>
          <w:lang w:val="es-MX"/>
        </w:rPr>
        <w:t>l Proponente deberá cumplir con el Manual de Usos y Condiciones de la plataforma</w:t>
      </w:r>
      <w:r w:rsidR="003E6BE6" w:rsidRPr="00D62BBD">
        <w:rPr>
          <w:rFonts w:ascii="Verdana" w:hAnsi="Verdana"/>
          <w:sz w:val="22"/>
          <w:lang w:val="es-MX"/>
        </w:rPr>
        <w:t xml:space="preserve"> vigente</w:t>
      </w:r>
      <w:r w:rsidR="00D62BBD">
        <w:rPr>
          <w:rFonts w:ascii="Verdana" w:hAnsi="Verdana"/>
          <w:sz w:val="22"/>
          <w:lang w:val="es-MX"/>
        </w:rPr>
        <w:t>.</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la misma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7F4B043" w:rsidR="00C37B03" w:rsidRPr="00D62BBD" w:rsidRDefault="00B2212F" w:rsidP="00D62BBD">
      <w:pPr>
        <w:pStyle w:val="Ttulo3"/>
        <w:ind w:left="993" w:hanging="993"/>
        <w:rPr>
          <w:rFonts w:ascii="Verdana" w:hAnsi="Verdana"/>
          <w:sz w:val="22"/>
          <w:szCs w:val="22"/>
        </w:rPr>
      </w:pPr>
      <w:bookmarkStart w:id="95" w:name="_Toc67583274"/>
      <w:bookmarkStart w:id="96" w:name="_Toc78789429"/>
      <w:bookmarkStart w:id="97" w:name="_Toc204960012"/>
      <w:r w:rsidRPr="00D62BBD">
        <w:rPr>
          <w:rFonts w:ascii="Verdana" w:hAnsi="Verdana"/>
          <w:sz w:val="22"/>
          <w:szCs w:val="22"/>
        </w:rPr>
        <w:t xml:space="preserve">SOBRE </w:t>
      </w:r>
      <w:r w:rsidR="35E1DD61" w:rsidRPr="00D62BBD">
        <w:rPr>
          <w:rFonts w:ascii="Verdana" w:hAnsi="Verdana"/>
          <w:sz w:val="22"/>
          <w:szCs w:val="22"/>
        </w:rPr>
        <w:t>N</w:t>
      </w:r>
      <w:r w:rsidR="35E1DD61" w:rsidRPr="00D62BBD">
        <w:rPr>
          <w:rFonts w:ascii="Verdana" w:hAnsi="Verdana"/>
          <w:sz w:val="16"/>
          <w:szCs w:val="16"/>
        </w:rPr>
        <w:t>o</w:t>
      </w:r>
      <w:r w:rsidR="35E1DD61" w:rsidRPr="00D62BBD">
        <w:rPr>
          <w:rFonts w:ascii="Verdana" w:hAnsi="Verdana"/>
          <w:sz w:val="22"/>
          <w:szCs w:val="22"/>
        </w:rPr>
        <w:t xml:space="preserve">. </w:t>
      </w:r>
      <w:r w:rsidRPr="00D62BB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6B69694" w14:textId="77777777" w:rsidR="00D62BBD" w:rsidRDefault="00D62BBD" w:rsidP="00341922">
      <w:pPr>
        <w:pStyle w:val="Prrafodelista"/>
        <w:numPr>
          <w:ilvl w:val="0"/>
          <w:numId w:val="7"/>
        </w:numPr>
        <w:spacing w:line="276" w:lineRule="auto"/>
        <w:rPr>
          <w:rFonts w:ascii="Verdana" w:hAnsi="Verdana"/>
          <w:sz w:val="22"/>
        </w:rPr>
      </w:pPr>
      <w:r>
        <w:rPr>
          <w:rFonts w:ascii="Verdana" w:hAnsi="Verdana"/>
          <w:sz w:val="22"/>
          <w:highlight w:val="lightGray"/>
        </w:rPr>
        <w:t>E</w:t>
      </w:r>
      <w:r w:rsidR="00B2212F" w:rsidRPr="00537CAD">
        <w:rPr>
          <w:rFonts w:ascii="Verdana" w:hAnsi="Verdana"/>
          <w:sz w:val="22"/>
          <w:highlight w:val="lightGray"/>
        </w:rPr>
        <w:t>l Sobre 1 debe presentarse en el cuestionario destinado para ello en el Módulo de “Licitación de Obra Pública” y no podrá ser entregado en físico]</w:t>
      </w:r>
      <w:r w:rsidR="00B2212F" w:rsidRPr="00537CAD">
        <w:rPr>
          <w:rFonts w:ascii="Verdana" w:hAnsi="Verdana"/>
          <w:sz w:val="22"/>
        </w:rPr>
        <w:t>.</w:t>
      </w:r>
      <w:bookmarkStart w:id="98" w:name="_Toc67583275"/>
      <w:bookmarkStart w:id="99" w:name="_Toc78789430"/>
      <w:bookmarkStart w:id="100" w:name="_Toc204960013"/>
    </w:p>
    <w:p w14:paraId="64608FBB" w14:textId="77777777" w:rsidR="00D62BBD" w:rsidRDefault="00D62BBD" w:rsidP="00D62BBD">
      <w:pPr>
        <w:pStyle w:val="Prrafodelista"/>
        <w:spacing w:line="276" w:lineRule="auto"/>
        <w:ind w:left="710"/>
        <w:rPr>
          <w:rFonts w:ascii="Verdana" w:hAnsi="Verdana"/>
          <w:sz w:val="22"/>
        </w:rPr>
      </w:pPr>
    </w:p>
    <w:p w14:paraId="6C788A55" w14:textId="3EB1F4CF" w:rsidR="00106DE0" w:rsidRPr="00537CAD" w:rsidRDefault="00B2212F" w:rsidP="00D62BBD">
      <w:pPr>
        <w:pStyle w:val="Ttulo3"/>
        <w:ind w:left="993" w:hanging="993"/>
        <w:rPr>
          <w:rFonts w:ascii="Verdana" w:hAnsi="Verdana"/>
          <w:sz w:val="22"/>
          <w:szCs w:val="22"/>
        </w:rPr>
      </w:pPr>
      <w:r w:rsidRPr="00537CAD">
        <w:rPr>
          <w:rFonts w:ascii="Verdana" w:hAnsi="Verdana"/>
          <w:sz w:val="22"/>
          <w:szCs w:val="22"/>
        </w:rPr>
        <w:t xml:space="preserve">SOBRE </w:t>
      </w:r>
      <w:r w:rsidR="5B2842D1" w:rsidRPr="00537CAD">
        <w:rPr>
          <w:rFonts w:ascii="Verdana" w:hAnsi="Verdana"/>
          <w:sz w:val="22"/>
          <w:szCs w:val="22"/>
        </w:rPr>
        <w:t>n</w:t>
      </w:r>
      <w:r w:rsidR="00D62BBD">
        <w:rPr>
          <w:rFonts w:ascii="Verdana" w:hAnsi="Verdana"/>
          <w:sz w:val="16"/>
          <w:szCs w:val="16"/>
        </w:rPr>
        <w:t>o</w:t>
      </w:r>
      <w:r w:rsidR="5B2842D1" w:rsidRPr="00537CAD">
        <w:rPr>
          <w:rFonts w:ascii="Verdana" w:hAnsi="Verdana"/>
          <w:sz w:val="22"/>
          <w:szCs w:val="22"/>
        </w:rPr>
        <w:t xml:space="preserve">. </w:t>
      </w:r>
      <w:r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5A91325B" w:rsidR="00106DE0" w:rsidRPr="00D62BBD" w:rsidRDefault="00B2212F" w:rsidP="00341922">
      <w:pPr>
        <w:pStyle w:val="Prrafodelista"/>
        <w:numPr>
          <w:ilvl w:val="0"/>
          <w:numId w:val="8"/>
        </w:numPr>
        <w:spacing w:line="276" w:lineRule="auto"/>
        <w:rPr>
          <w:rFonts w:ascii="Verdana" w:hAnsi="Verdana"/>
          <w:sz w:val="22"/>
        </w:rPr>
      </w:pPr>
      <w:r w:rsidRPr="00D62BBD">
        <w:rPr>
          <w:rFonts w:ascii="Verdana" w:hAnsi="Verdana"/>
          <w:sz w:val="22"/>
        </w:rPr>
        <w:t>El Sobre</w:t>
      </w:r>
      <w:r w:rsidR="255F31ED" w:rsidRPr="00D62BBD">
        <w:rPr>
          <w:rFonts w:ascii="Verdana" w:hAnsi="Verdana"/>
          <w:sz w:val="22"/>
          <w:lang w:val="es-MX"/>
        </w:rPr>
        <w:t xml:space="preserve"> </w:t>
      </w:r>
      <w:r w:rsidRPr="00D62BBD">
        <w:rPr>
          <w:rFonts w:ascii="Verdana" w:hAnsi="Verdana"/>
          <w:sz w:val="22"/>
        </w:rPr>
        <w:t xml:space="preserve">2 debe presentarse en el </w:t>
      </w:r>
      <w:r w:rsidR="07A11594" w:rsidRPr="00D62BBD">
        <w:rPr>
          <w:rFonts w:ascii="Verdana" w:hAnsi="Verdana"/>
          <w:sz w:val="22"/>
        </w:rPr>
        <w:t xml:space="preserve">cuestionario destinado </w:t>
      </w:r>
      <w:r w:rsidRPr="00D62BBD">
        <w:rPr>
          <w:rFonts w:ascii="Verdana" w:hAnsi="Verdana"/>
          <w:sz w:val="22"/>
        </w:rPr>
        <w:t>para ello en el Módulo de “Licitación de Obra Pública” y no podrá ser entregado en físico.</w:t>
      </w:r>
    </w:p>
    <w:p w14:paraId="02032A7C" w14:textId="77777777" w:rsidR="00D62BBD" w:rsidRDefault="00D62BBD" w:rsidP="002C61E8">
      <w:pPr>
        <w:pStyle w:val="Prrafodelista"/>
        <w:spacing w:line="276" w:lineRule="auto"/>
        <w:ind w:left="0"/>
        <w:rPr>
          <w:rFonts w:ascii="Verdana" w:hAnsi="Verdana"/>
          <w:b/>
          <w:bCs/>
          <w:sz w:val="22"/>
          <w:highlight w:val="lightGray"/>
        </w:rPr>
      </w:pPr>
    </w:p>
    <w:p w14:paraId="08DFC359" w14:textId="2E988AF0" w:rsidR="00C962D2" w:rsidRPr="00D62BBD" w:rsidRDefault="00C962D2" w:rsidP="00D62BBD">
      <w:pPr>
        <w:pStyle w:val="Prrafodelista"/>
        <w:spacing w:line="276" w:lineRule="auto"/>
        <w:ind w:left="0"/>
        <w:rPr>
          <w:rFonts w:ascii="Verdana" w:eastAsia="Arial" w:hAnsi="Verdana" w:cs="Arial"/>
          <w:sz w:val="22"/>
          <w:lang w:val="es-MX"/>
        </w:rPr>
      </w:pPr>
      <w:r w:rsidRPr="00D62BBD">
        <w:rPr>
          <w:rFonts w:ascii="Verdana" w:eastAsia="Arial" w:hAnsi="Verdana" w:cs="Arial"/>
          <w:b/>
          <w:bCs/>
          <w:sz w:val="22"/>
          <w:lang w:val="es-MX"/>
        </w:rPr>
        <w:t>Nota</w:t>
      </w:r>
      <w:r w:rsidR="00EA6DDD" w:rsidRPr="00D62BBD">
        <w:rPr>
          <w:rFonts w:ascii="Verdana" w:eastAsia="Arial" w:hAnsi="Verdana" w:cs="Arial"/>
          <w:b/>
          <w:bCs/>
          <w:sz w:val="22"/>
          <w:lang w:val="es-MX"/>
        </w:rPr>
        <w:t xml:space="preserve"> 5</w:t>
      </w:r>
      <w:r w:rsidRPr="00D62BBD">
        <w:rPr>
          <w:rFonts w:ascii="Verdana" w:eastAsia="Arial" w:hAnsi="Verdana" w:cs="Arial"/>
          <w:b/>
          <w:bCs/>
          <w:sz w:val="22"/>
          <w:lang w:val="es-MX"/>
        </w:rPr>
        <w:t>:</w:t>
      </w:r>
      <w:r w:rsidRPr="00D62BBD">
        <w:rPr>
          <w:rFonts w:ascii="Verdana" w:eastAsia="Arial" w:hAnsi="Verdana" w:cs="Arial"/>
          <w:sz w:val="22"/>
          <w:lang w:val="es-MX"/>
        </w:rPr>
        <w:t xml:space="preserve"> </w:t>
      </w:r>
      <w:r w:rsidR="003E2238" w:rsidRPr="00D62BBD">
        <w:rPr>
          <w:rFonts w:ascii="Verdana" w:eastAsia="Arial" w:hAnsi="Verdana" w:cs="Arial"/>
          <w:sz w:val="22"/>
          <w:lang w:val="es-MX"/>
        </w:rPr>
        <w:t>En casos donde en la plataforma SECOP II solo se indique una pregunta precio, p</w:t>
      </w:r>
      <w:r w:rsidRPr="00D62BBD">
        <w:rPr>
          <w:rFonts w:ascii="Verdana" w:eastAsia="Arial" w:hAnsi="Verdana" w:cs="Arial"/>
          <w:sz w:val="22"/>
          <w:lang w:val="es-MX"/>
        </w:rPr>
        <w:t>revalecerá el Formulario 1 de Oferta Económica Sobre el SECOP II</w:t>
      </w:r>
      <w:r w:rsidRPr="00D62BBD">
        <w:rPr>
          <w:rFonts w:eastAsia="Arial" w:cs="Arial"/>
          <w:sz w:val="22"/>
          <w:lang w:val="es-MX"/>
        </w:rPr>
        <w:t>​</w:t>
      </w:r>
    </w:p>
    <w:p w14:paraId="75226D8B" w14:textId="74D4CDB0" w:rsidR="005625A2" w:rsidRPr="00820471" w:rsidRDefault="003F7C13" w:rsidP="002C61E8">
      <w:pPr>
        <w:spacing w:line="276" w:lineRule="auto"/>
        <w:rPr>
          <w:rFonts w:ascii="Verdana" w:eastAsia="Arial" w:hAnsi="Verdana" w:cs="Arial"/>
          <w:sz w:val="22"/>
          <w:lang w:val="es-MX"/>
        </w:rPr>
      </w:pPr>
      <w:r w:rsidRPr="000C702F">
        <w:rPr>
          <w:rFonts w:ascii="Verdana" w:eastAsia="Arial" w:hAnsi="Verdana" w:cs="Arial"/>
          <w:sz w:val="22"/>
          <w:highlight w:val="lightGray"/>
          <w:lang w:val="es-MX"/>
        </w:rPr>
        <w:t>En caso de discrepancias entre el Formulario 1 – Presupuesto Oficial y el cuestionario transaccional de SECOP</w:t>
      </w:r>
      <w:r w:rsidR="005B2FFD" w:rsidRPr="000C702F">
        <w:rPr>
          <w:rFonts w:ascii="Verdana" w:eastAsia="Arial" w:hAnsi="Verdana" w:cs="Arial"/>
          <w:sz w:val="22"/>
          <w:highlight w:val="lightGray"/>
          <w:lang w:val="es-MX"/>
        </w:rPr>
        <w:t xml:space="preserve"> </w:t>
      </w:r>
      <w:r w:rsidRPr="000C702F">
        <w:rPr>
          <w:rFonts w:ascii="Verdana" w:eastAsia="Arial" w:hAnsi="Verdana" w:cs="Arial"/>
          <w:sz w:val="22"/>
          <w:highlight w:val="lightGray"/>
          <w:lang w:val="es-MX"/>
        </w:rPr>
        <w:t>II, y cuando según las reglas anteriores</w:t>
      </w:r>
      <w:r w:rsidR="00275FD2" w:rsidRPr="000C702F">
        <w:rPr>
          <w:rFonts w:ascii="Verdana" w:eastAsia="Arial" w:hAnsi="Verdana" w:cs="Arial"/>
          <w:sz w:val="22"/>
          <w:highlight w:val="lightGray"/>
          <w:lang w:val="es-MX"/>
        </w:rPr>
        <w:t>,</w:t>
      </w:r>
      <w:r w:rsidRPr="000C702F">
        <w:rPr>
          <w:rFonts w:ascii="Verdana" w:eastAsia="Arial" w:hAnsi="Verdana" w:cs="Arial"/>
          <w:sz w:val="22"/>
          <w:highlight w:val="lightGray"/>
          <w:lang w:val="es-MX"/>
        </w:rPr>
        <w:t xml:space="preserve"> </w:t>
      </w:r>
      <w:r w:rsidR="00275FD2" w:rsidRPr="000C702F">
        <w:rPr>
          <w:rFonts w:ascii="Verdana" w:eastAsia="Arial" w:hAnsi="Verdana" w:cs="Arial"/>
          <w:sz w:val="22"/>
          <w:highlight w:val="lightGray"/>
          <w:lang w:val="es-MX"/>
        </w:rPr>
        <w:t>la entidad verificada las prevalencias determine que no</w:t>
      </w:r>
      <w:r w:rsidRPr="000C702F">
        <w:rPr>
          <w:rFonts w:ascii="Verdana" w:eastAsia="Arial" w:hAnsi="Verdana" w:cs="Arial"/>
          <w:sz w:val="22"/>
          <w:highlight w:val="lightGray"/>
          <w:lang w:val="es-MX"/>
        </w:rPr>
        <w:t xml:space="preserve"> </w:t>
      </w:r>
      <w:r w:rsidR="00364CCE" w:rsidRPr="000C702F">
        <w:rPr>
          <w:rFonts w:ascii="Verdana" w:eastAsia="Arial" w:hAnsi="Verdana" w:cs="Arial"/>
          <w:sz w:val="22"/>
          <w:highlight w:val="lightGray"/>
          <w:lang w:val="es-MX"/>
        </w:rPr>
        <w:t xml:space="preserve">se </w:t>
      </w:r>
      <w:r w:rsidR="00275FD2" w:rsidRPr="000C702F">
        <w:rPr>
          <w:rFonts w:ascii="Verdana" w:eastAsia="Arial" w:hAnsi="Verdana" w:cs="Arial"/>
          <w:sz w:val="22"/>
          <w:highlight w:val="lightGray"/>
          <w:lang w:val="es-MX"/>
        </w:rPr>
        <w:t xml:space="preserve">cumple con las </w:t>
      </w:r>
      <w:r w:rsidR="00275FD2" w:rsidRPr="000C702F">
        <w:rPr>
          <w:rFonts w:ascii="Verdana" w:eastAsia="Arial" w:hAnsi="Verdana" w:cs="Arial"/>
          <w:sz w:val="22"/>
          <w:highlight w:val="lightGray"/>
          <w:lang w:val="es-MX"/>
        </w:rPr>
        <w:lastRenderedPageBreak/>
        <w:t>condiciones de la oferta económica deberá aplicar la causal de rechazo que corresponda.</w:t>
      </w:r>
      <w:r w:rsidR="006E526D">
        <w:rPr>
          <w:rFonts w:ascii="Verdana" w:eastAsia="Arial" w:hAnsi="Verdana" w:cs="Arial"/>
          <w:sz w:val="22"/>
          <w:lang w:val="es-MX"/>
        </w:rPr>
        <w:t>]</w:t>
      </w:r>
      <w:r w:rsidR="00275FD2" w:rsidRPr="00820471">
        <w:rPr>
          <w:rFonts w:ascii="Verdana" w:eastAsia="Arial" w:hAnsi="Verdana" w:cs="Arial"/>
          <w:sz w:val="22"/>
          <w:lang w:val="es-MX"/>
        </w:rPr>
        <w:t xml:space="preserve"> </w:t>
      </w:r>
    </w:p>
    <w:p w14:paraId="34361442" w14:textId="52995C9E" w:rsidR="00C37B03" w:rsidRPr="00537CAD" w:rsidRDefault="0E939DFF" w:rsidP="00D62BBD">
      <w:pPr>
        <w:pStyle w:val="Ttulo2"/>
        <w:ind w:left="851" w:hanging="851"/>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37B5B81D" w:rsidR="12132CA8" w:rsidRPr="00537CAD" w:rsidRDefault="12132CA8" w:rsidP="002C61E8">
      <w:pPr>
        <w:spacing w:line="276" w:lineRule="auto"/>
        <w:rPr>
          <w:rFonts w:ascii="Verdana" w:hAnsi="Verdana"/>
          <w:sz w:val="22"/>
        </w:rPr>
      </w:pPr>
      <w:r w:rsidRPr="00D62BBD">
        <w:rPr>
          <w:rFonts w:ascii="Verdana" w:hAnsi="Verdana"/>
          <w:sz w:val="22"/>
          <w:lang w:val="es-MX"/>
        </w:rPr>
        <w:t>Sin embargo, cuando haya una indisponibilidad del SECOP II, la cual h</w:t>
      </w:r>
      <w:r w:rsidR="14546088" w:rsidRPr="00D62BBD">
        <w:rPr>
          <w:rFonts w:ascii="Verdana" w:hAnsi="Verdana"/>
          <w:sz w:val="22"/>
          <w:lang w:val="es-MX"/>
        </w:rPr>
        <w:t>a sido</w:t>
      </w:r>
      <w:r w:rsidRPr="00D62BBD">
        <w:rPr>
          <w:rFonts w:ascii="Verdana" w:hAnsi="Verdana"/>
          <w:sz w:val="22"/>
          <w:lang w:val="es-MX"/>
        </w:rPr>
        <w:t xml:space="preserve"> </w:t>
      </w:r>
      <w:r w:rsidR="790036B7" w:rsidRPr="00D62BBD">
        <w:rPr>
          <w:rFonts w:ascii="Verdana" w:hAnsi="Verdana"/>
          <w:sz w:val="22"/>
          <w:lang w:val="es-MX"/>
        </w:rPr>
        <w:t xml:space="preserve">confirmada </w:t>
      </w:r>
      <w:r w:rsidR="000578DE" w:rsidRPr="00D62BBD">
        <w:rPr>
          <w:rFonts w:ascii="Verdana" w:hAnsi="Verdana"/>
          <w:sz w:val="22"/>
          <w:lang w:val="es-MX"/>
        </w:rPr>
        <w:t>por Colombia</w:t>
      </w:r>
      <w:r w:rsidRPr="00D62BB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Puede consultarlo en el siguiente enlace:</w:t>
      </w:r>
      <w:r w:rsidR="005D7F5E" w:rsidRPr="00D62BBD">
        <w:rPr>
          <w:rFonts w:ascii="Verdana" w:hAnsi="Verdana"/>
          <w:sz w:val="22"/>
          <w:lang w:val="es-MX"/>
        </w:rPr>
        <w:t xml:space="preserve"> </w:t>
      </w:r>
      <w:hyperlink r:id="rId13" w:history="1">
        <w:r w:rsidR="00AB1BBD" w:rsidRPr="00D62BBD">
          <w:rPr>
            <w:rStyle w:val="Hipervnculo"/>
            <w:rFonts w:ascii="Verdana" w:hAnsi="Verdana"/>
            <w:sz w:val="22"/>
          </w:rPr>
          <w:t>https://operaciones.colombiacompra.gov.co/secop-ii/indisponibilidad-en-el-secop-ii</w:t>
        </w:r>
      </w:hyperlink>
      <w:r w:rsidR="00991BA0" w:rsidRPr="00D62BBD">
        <w:rPr>
          <w:rFonts w:ascii="Verdana" w:hAnsi="Verdana"/>
          <w:sz w:val="22"/>
        </w:rPr>
        <w:t xml:space="preserve"> </w:t>
      </w:r>
      <w:r w:rsidR="27220E69" w:rsidRPr="00D62BBD">
        <w:rPr>
          <w:rFonts w:ascii="Verdana" w:eastAsia="Arial" w:hAnsi="Verdana" w:cs="Arial"/>
          <w:color w:val="auto"/>
          <w:sz w:val="22"/>
          <w:u w:val="single"/>
          <w:lang w:val="es-MX"/>
        </w:rPr>
        <w:t>].</w:t>
      </w:r>
    </w:p>
    <w:p w14:paraId="75A3B04B" w14:textId="0993D142" w:rsidR="00C37B03" w:rsidRPr="00537CAD" w:rsidRDefault="0E939DFF" w:rsidP="00D62BBD">
      <w:pPr>
        <w:pStyle w:val="Ttulo2"/>
        <w:ind w:left="851" w:hanging="851"/>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 xml:space="preserve">1. El informe permanecerá publicado en el SECOP y a disposición de los interesados durante cinco (5) días hábiles, </w:t>
      </w:r>
      <w:r w:rsidRPr="00537CAD">
        <w:rPr>
          <w:rFonts w:ascii="Verdana" w:hAnsi="Verdana"/>
          <w:sz w:val="22"/>
          <w:lang w:val="es-MX"/>
        </w:rPr>
        <w:lastRenderedPageBreak/>
        <w:t>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7609BCEE" w:rsidR="0090134E" w:rsidRPr="00537CAD" w:rsidRDefault="0E939DFF" w:rsidP="006E41D6">
      <w:pPr>
        <w:pStyle w:val="Ttulo2"/>
        <w:ind w:left="851" w:hanging="851"/>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 xml:space="preserve">AUDIENCIA </w:t>
      </w:r>
      <w:r w:rsidR="77812585" w:rsidRPr="00537CAD">
        <w:rPr>
          <w:rFonts w:ascii="Verdana" w:hAnsi="Verdana"/>
          <w:sz w:val="22"/>
          <w:szCs w:val="22"/>
        </w:rPr>
        <w:t xml:space="preserve">EFECTIVA </w:t>
      </w:r>
      <w:r w:rsidRPr="00537CAD">
        <w:rPr>
          <w:rFonts w:ascii="Verdana" w:hAnsi="Verdana"/>
          <w:sz w:val="22"/>
          <w:szCs w:val="22"/>
        </w:rPr>
        <w:t>DE ADJUDICACIÓN</w:t>
      </w:r>
      <w:bookmarkEnd w:id="107"/>
      <w:bookmarkEnd w:id="108"/>
      <w:bookmarkEnd w:id="109"/>
      <w:r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A0A482A" w:rsidR="00C37B03" w:rsidRPr="00537CAD" w:rsidRDefault="0E939DFF" w:rsidP="006E41D6">
      <w:pPr>
        <w:pStyle w:val="Ttulo2"/>
        <w:ind w:left="851" w:hanging="851"/>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777F5C01" w:rsidR="0090134E" w:rsidRPr="00537CAD" w:rsidRDefault="0E939DFF" w:rsidP="006E41D6">
      <w:pPr>
        <w:pStyle w:val="Ttulo2"/>
        <w:ind w:left="851" w:hanging="851"/>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341922">
      <w:pPr>
        <w:pStyle w:val="Prrafodelista"/>
        <w:numPr>
          <w:ilvl w:val="0"/>
          <w:numId w:val="9"/>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341922">
      <w:pPr>
        <w:pStyle w:val="Prrafodelista"/>
        <w:numPr>
          <w:ilvl w:val="0"/>
          <w:numId w:val="9"/>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73B1165F" w:rsidR="00C37B03" w:rsidRPr="00537CAD" w:rsidRDefault="0E939DFF" w:rsidP="006E41D6">
      <w:pPr>
        <w:pStyle w:val="Ttulo2"/>
        <w:ind w:left="851" w:hanging="851"/>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LIMITACIÓN A MIPYME</w:t>
      </w:r>
      <w:bookmarkEnd w:id="116"/>
      <w:bookmarkEnd w:id="117"/>
      <w:bookmarkEnd w:id="118"/>
    </w:p>
    <w:p w14:paraId="777C309F" w14:textId="5A7FCB8F" w:rsidR="00D52D1D" w:rsidRPr="006E41D6" w:rsidRDefault="006E41D6" w:rsidP="23056D43">
      <w:pPr>
        <w:spacing w:line="276" w:lineRule="auto"/>
        <w:rPr>
          <w:rFonts w:ascii="Verdana" w:eastAsia="Times New Roman" w:hAnsi="Verdana" w:cs="Arial"/>
          <w:sz w:val="22"/>
          <w:lang w:val="es-ES" w:eastAsia="es-ES"/>
        </w:rPr>
      </w:pPr>
      <w:r w:rsidRPr="006E41D6">
        <w:rPr>
          <w:rFonts w:ascii="Verdana" w:eastAsia="Times New Roman" w:hAnsi="Verdana" w:cs="Arial"/>
          <w:color w:val="auto"/>
          <w:sz w:val="22"/>
          <w:lang w:val="es-ES" w:eastAsia="es-ES"/>
        </w:rPr>
        <w:t>E</w:t>
      </w:r>
      <w:r w:rsidR="7C7B4CFB" w:rsidRPr="006E41D6">
        <w:rPr>
          <w:rFonts w:ascii="Verdana" w:eastAsia="Times New Roman" w:hAnsi="Verdana" w:cs="Arial"/>
          <w:sz w:val="22"/>
          <w:lang w:val="es-ES" w:eastAsia="es-ES"/>
        </w:rPr>
        <w:t xml:space="preserve">l presente procedimiento de selección no es susceptible de limitarse a </w:t>
      </w:r>
      <w:proofErr w:type="spellStart"/>
      <w:r w:rsidR="7C7B4CFB" w:rsidRPr="006E41D6">
        <w:rPr>
          <w:rFonts w:ascii="Verdana" w:eastAsia="Times New Roman" w:hAnsi="Verdana" w:cs="Arial"/>
          <w:sz w:val="22"/>
          <w:lang w:val="es-ES" w:eastAsia="es-ES"/>
        </w:rPr>
        <w:t>Mipyme</w:t>
      </w:r>
      <w:proofErr w:type="spellEnd"/>
      <w:r w:rsidR="7C7B4CFB" w:rsidRPr="006E41D6">
        <w:rPr>
          <w:rFonts w:ascii="Verdana" w:eastAsia="Times New Roman" w:hAnsi="Verdana" w:cs="Arial"/>
          <w:sz w:val="22"/>
          <w:lang w:val="es-ES" w:eastAsia="es-ES"/>
        </w:rPr>
        <w:t>.</w:t>
      </w:r>
    </w:p>
    <w:p w14:paraId="0DBFD14D" w14:textId="382CD751" w:rsidR="00C37B03" w:rsidRPr="00537CAD" w:rsidRDefault="77A7432E" w:rsidP="002C61E8">
      <w:pPr>
        <w:pStyle w:val="Ttulo1"/>
        <w:spacing w:line="276" w:lineRule="auto"/>
        <w:rPr>
          <w:rFonts w:ascii="Verdana" w:hAnsi="Verdana"/>
          <w:sz w:val="22"/>
          <w:szCs w:val="22"/>
        </w:rPr>
      </w:pPr>
      <w:bookmarkStart w:id="119" w:name="_Toc67583283"/>
      <w:bookmarkStart w:id="120" w:name="_Toc78789438"/>
      <w:bookmarkStart w:id="121" w:name="_Toc204960021"/>
      <w:r w:rsidRPr="00802537">
        <w:rPr>
          <w:rFonts w:ascii="Verdana" w:hAnsi="Verdana"/>
          <w:sz w:val="24"/>
          <w:szCs w:val="24"/>
        </w:rPr>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19"/>
      <w:bookmarkEnd w:id="120"/>
      <w:bookmarkEnd w:id="121"/>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3BC8DE38" w:rsidR="00C37B03" w:rsidRPr="00206456" w:rsidRDefault="585CA90E" w:rsidP="00206456">
      <w:pPr>
        <w:pStyle w:val="Ttulo2"/>
        <w:ind w:left="851" w:hanging="851"/>
        <w:rPr>
          <w:rFonts w:ascii="Verdana" w:hAnsi="Verdana"/>
          <w:sz w:val="22"/>
          <w:szCs w:val="22"/>
        </w:rPr>
      </w:pPr>
      <w:bookmarkStart w:id="122" w:name="_Toc67583284"/>
      <w:bookmarkStart w:id="123" w:name="_Toc78789439"/>
      <w:bookmarkStart w:id="124" w:name="_Toc204960022"/>
      <w:r w:rsidRPr="00206456">
        <w:rPr>
          <w:rFonts w:ascii="Verdana" w:hAnsi="Verdana"/>
          <w:sz w:val="22"/>
          <w:szCs w:val="22"/>
        </w:rPr>
        <w:t>GENERALIDADES</w:t>
      </w:r>
      <w:bookmarkEnd w:id="122"/>
      <w:bookmarkEnd w:id="123"/>
      <w:bookmarkEnd w:id="124"/>
    </w:p>
    <w:p w14:paraId="5B45C9E5" w14:textId="13B78F3C" w:rsidR="0090134E" w:rsidRPr="00537CAD" w:rsidRDefault="12132CA8" w:rsidP="00341922">
      <w:pPr>
        <w:pStyle w:val="Prrafodelista"/>
        <w:numPr>
          <w:ilvl w:val="0"/>
          <w:numId w:val="10"/>
        </w:numPr>
        <w:spacing w:line="276" w:lineRule="auto"/>
        <w:ind w:left="710"/>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06456">
      <w:pPr>
        <w:pStyle w:val="Prrafodelista"/>
        <w:spacing w:line="276" w:lineRule="auto"/>
        <w:ind w:left="710"/>
        <w:rPr>
          <w:rFonts w:ascii="Verdana" w:hAnsi="Verdana"/>
          <w:sz w:val="22"/>
          <w:lang w:val="es-MX"/>
        </w:rPr>
      </w:pPr>
    </w:p>
    <w:p w14:paraId="12696F5D" w14:textId="7A6068BE" w:rsidR="0090134E" w:rsidRPr="00537CAD" w:rsidRDefault="12132CA8" w:rsidP="00341922">
      <w:pPr>
        <w:pStyle w:val="Prrafodelista"/>
        <w:numPr>
          <w:ilvl w:val="0"/>
          <w:numId w:val="10"/>
        </w:numPr>
        <w:spacing w:line="276" w:lineRule="auto"/>
        <w:ind w:left="710"/>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06456">
      <w:pPr>
        <w:pStyle w:val="Prrafodelista"/>
        <w:spacing w:line="276" w:lineRule="auto"/>
        <w:ind w:left="710"/>
        <w:rPr>
          <w:rFonts w:ascii="Verdana" w:hAnsi="Verdana"/>
          <w:sz w:val="22"/>
          <w:lang w:val="es-MX"/>
        </w:rPr>
      </w:pPr>
    </w:p>
    <w:p w14:paraId="4D40023F" w14:textId="6EF67E07" w:rsidR="0090134E" w:rsidRPr="00537CAD" w:rsidRDefault="12132CA8" w:rsidP="00341922">
      <w:pPr>
        <w:pStyle w:val="Prrafodelista"/>
        <w:numPr>
          <w:ilvl w:val="0"/>
          <w:numId w:val="10"/>
        </w:numPr>
        <w:spacing w:line="276" w:lineRule="auto"/>
        <w:ind w:left="710"/>
        <w:rPr>
          <w:rFonts w:ascii="Verdana" w:hAnsi="Verdana"/>
          <w:sz w:val="22"/>
          <w:lang w:val="es-MX"/>
        </w:rPr>
      </w:pPr>
      <w:r w:rsidRPr="00537CAD">
        <w:rPr>
          <w:rFonts w:ascii="Verdana" w:hAnsi="Verdana"/>
          <w:sz w:val="22"/>
          <w:lang w:val="es-MX"/>
        </w:rPr>
        <w:lastRenderedPageBreak/>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06456">
      <w:pPr>
        <w:pStyle w:val="Prrafodelista"/>
        <w:spacing w:line="276" w:lineRule="auto"/>
        <w:ind w:left="360"/>
        <w:rPr>
          <w:rFonts w:ascii="Verdana" w:hAnsi="Verdana"/>
          <w:sz w:val="22"/>
          <w:lang w:val="es-MX"/>
        </w:rPr>
      </w:pPr>
    </w:p>
    <w:p w14:paraId="5CF8A27C" w14:textId="7C1D39CF" w:rsidR="0090134E" w:rsidRPr="00537CAD" w:rsidRDefault="12132CA8" w:rsidP="00341922">
      <w:pPr>
        <w:pStyle w:val="Prrafodelista"/>
        <w:numPr>
          <w:ilvl w:val="0"/>
          <w:numId w:val="10"/>
        </w:numPr>
        <w:spacing w:line="276" w:lineRule="auto"/>
        <w:ind w:left="710"/>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F04BEBA" w:rsidR="0090134E" w:rsidRPr="00537CAD" w:rsidRDefault="585CA90E" w:rsidP="00206456">
      <w:pPr>
        <w:pStyle w:val="Ttulo2"/>
        <w:ind w:left="851" w:hanging="851"/>
        <w:rPr>
          <w:rFonts w:ascii="Verdana" w:hAnsi="Verdana"/>
          <w:sz w:val="22"/>
          <w:szCs w:val="22"/>
        </w:rPr>
      </w:pPr>
      <w:bookmarkStart w:id="125" w:name="_Toc67583285"/>
      <w:bookmarkStart w:id="126" w:name="_Toc78789440"/>
      <w:bookmarkStart w:id="127" w:name="_Toc204960023"/>
      <w:r w:rsidRPr="00537CAD">
        <w:rPr>
          <w:rFonts w:ascii="Verdana" w:hAnsi="Verdana"/>
          <w:sz w:val="22"/>
          <w:szCs w:val="22"/>
        </w:rPr>
        <w:t>CAPACIDAD JURÍDICA</w:t>
      </w:r>
      <w:bookmarkEnd w:id="125"/>
      <w:bookmarkEnd w:id="126"/>
      <w:bookmarkEnd w:id="127"/>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341922">
      <w:pPr>
        <w:pStyle w:val="Prrafodelista"/>
        <w:numPr>
          <w:ilvl w:val="0"/>
          <w:numId w:val="11"/>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341922">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341922">
      <w:pPr>
        <w:pStyle w:val="Prrafodelista"/>
        <w:numPr>
          <w:ilvl w:val="0"/>
          <w:numId w:val="12"/>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341922">
      <w:pPr>
        <w:pStyle w:val="Prrafodelista"/>
        <w:numPr>
          <w:ilvl w:val="0"/>
          <w:numId w:val="12"/>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341922">
      <w:pPr>
        <w:pStyle w:val="Prrafodelista"/>
        <w:numPr>
          <w:ilvl w:val="0"/>
          <w:numId w:val="12"/>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341922">
      <w:pPr>
        <w:pStyle w:val="Prrafodelista"/>
        <w:numPr>
          <w:ilvl w:val="0"/>
          <w:numId w:val="12"/>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 xml:space="preserve">xtranjeros sin domicilio o sin sucursal en Colombia, deben declarar que no son responsables fiscales por actividades ejercidas en Colombia en el pasado </w:t>
      </w:r>
      <w:r w:rsidRPr="00537CAD">
        <w:rPr>
          <w:rFonts w:ascii="Verdana" w:hAnsi="Verdana"/>
          <w:sz w:val="22"/>
          <w:lang w:val="es-MX"/>
        </w:rPr>
        <w:lastRenderedPageBreak/>
        <w:t>y que no tienen sanciones vigentes en Colombia que impliquen inhabilidad para contratar con el Estado.</w:t>
      </w:r>
    </w:p>
    <w:p w14:paraId="63D67828" w14:textId="0D150ADC" w:rsidR="074B116F" w:rsidRPr="00537CAD" w:rsidRDefault="571D64E0" w:rsidP="00341922">
      <w:pPr>
        <w:pStyle w:val="Prrafodelista"/>
        <w:numPr>
          <w:ilvl w:val="0"/>
          <w:numId w:val="12"/>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3563C48" w:rsidR="00DB3E54" w:rsidRPr="00537CAD" w:rsidRDefault="585CA90E" w:rsidP="00206456">
      <w:pPr>
        <w:pStyle w:val="Ttulo2"/>
        <w:ind w:left="851" w:hanging="851"/>
        <w:rPr>
          <w:rFonts w:ascii="Verdana" w:hAnsi="Verdana"/>
          <w:sz w:val="22"/>
          <w:szCs w:val="22"/>
        </w:rPr>
      </w:pPr>
      <w:bookmarkStart w:id="128" w:name="_Toc67583286"/>
      <w:bookmarkStart w:id="129" w:name="_Toc78789441"/>
      <w:bookmarkStart w:id="130" w:name="_Toc204960024"/>
      <w:r w:rsidRPr="00537CAD">
        <w:rPr>
          <w:rFonts w:ascii="Verdana" w:hAnsi="Verdana"/>
          <w:sz w:val="22"/>
          <w:szCs w:val="22"/>
        </w:rPr>
        <w:t>EXISTENCIA Y REPRESENTACIÓN LEGAL</w:t>
      </w:r>
      <w:bookmarkEnd w:id="128"/>
      <w:bookmarkEnd w:id="129"/>
      <w:bookmarkEnd w:id="130"/>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5F0986A7" w:rsidR="00DB3E54" w:rsidRPr="00206456" w:rsidRDefault="585CA90E" w:rsidP="00206456">
      <w:pPr>
        <w:pStyle w:val="Ttulo3"/>
        <w:ind w:left="993" w:hanging="993"/>
        <w:rPr>
          <w:rFonts w:ascii="Verdana" w:hAnsi="Verdana"/>
          <w:sz w:val="22"/>
          <w:szCs w:val="22"/>
          <w:lang w:val="es-MX"/>
        </w:rPr>
      </w:pPr>
      <w:bookmarkStart w:id="131" w:name="_Toc67583287"/>
      <w:bookmarkStart w:id="132" w:name="_Toc78789442"/>
      <w:bookmarkStart w:id="133" w:name="_Toc204960025"/>
      <w:r w:rsidRPr="00206456">
        <w:rPr>
          <w:rFonts w:ascii="Verdana" w:hAnsi="Verdana"/>
          <w:sz w:val="22"/>
          <w:szCs w:val="22"/>
          <w:lang w:val="es-MX"/>
        </w:rPr>
        <w:t>PERSONAS NATURALES</w:t>
      </w:r>
      <w:bookmarkEnd w:id="131"/>
      <w:bookmarkEnd w:id="132"/>
      <w:bookmarkEnd w:id="133"/>
      <w:r w:rsidRPr="00206456">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341922">
      <w:pPr>
        <w:pStyle w:val="Prrafodelista"/>
        <w:numPr>
          <w:ilvl w:val="0"/>
          <w:numId w:val="13"/>
        </w:numPr>
        <w:spacing w:line="276" w:lineRule="auto"/>
        <w:ind w:left="710"/>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06456">
      <w:pPr>
        <w:pStyle w:val="Prrafodelista"/>
        <w:spacing w:line="276" w:lineRule="auto"/>
        <w:ind w:left="710"/>
        <w:rPr>
          <w:rFonts w:ascii="Verdana" w:hAnsi="Verdana"/>
          <w:sz w:val="22"/>
          <w:lang w:val="es-MX"/>
        </w:rPr>
      </w:pPr>
    </w:p>
    <w:p w14:paraId="64B2F1ED" w14:textId="27A76767" w:rsidR="00DB3E54" w:rsidRPr="00537CAD" w:rsidRDefault="73002AB1" w:rsidP="00341922">
      <w:pPr>
        <w:pStyle w:val="Prrafodelista"/>
        <w:numPr>
          <w:ilvl w:val="0"/>
          <w:numId w:val="13"/>
        </w:numPr>
        <w:spacing w:line="276" w:lineRule="auto"/>
        <w:ind w:left="710"/>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06456">
      <w:pPr>
        <w:pStyle w:val="Prrafodelista"/>
        <w:spacing w:line="276" w:lineRule="auto"/>
        <w:ind w:left="360"/>
        <w:rPr>
          <w:rFonts w:ascii="Verdana" w:hAnsi="Verdana"/>
          <w:sz w:val="22"/>
          <w:lang w:val="es-MX"/>
        </w:rPr>
      </w:pPr>
    </w:p>
    <w:p w14:paraId="079D30F3" w14:textId="6DFB81E4" w:rsidR="00DB3E54" w:rsidRPr="00537CAD" w:rsidRDefault="00DB3E54" w:rsidP="00341922">
      <w:pPr>
        <w:pStyle w:val="Prrafodelista"/>
        <w:numPr>
          <w:ilvl w:val="0"/>
          <w:numId w:val="13"/>
        </w:numPr>
        <w:spacing w:line="276" w:lineRule="auto"/>
        <w:ind w:left="710"/>
        <w:rPr>
          <w:rFonts w:ascii="Verdana" w:hAnsi="Verdana"/>
          <w:sz w:val="22"/>
          <w:lang w:val="es-MX"/>
        </w:rPr>
      </w:pPr>
      <w:r w:rsidRPr="00537CAD">
        <w:rPr>
          <w:rFonts w:ascii="Verdana" w:hAnsi="Verdana"/>
          <w:sz w:val="22"/>
          <w:lang w:val="es-MX"/>
        </w:rPr>
        <w:t>Persona natural extranjera sin domicilio en Colombia: pasaporte.</w:t>
      </w:r>
    </w:p>
    <w:p w14:paraId="1E662890" w14:textId="02C092E8" w:rsidR="00DB3E54" w:rsidRPr="00537CAD" w:rsidRDefault="585CA90E" w:rsidP="00206456">
      <w:pPr>
        <w:pStyle w:val="Ttulo3"/>
        <w:ind w:left="993" w:hanging="993"/>
        <w:rPr>
          <w:rFonts w:ascii="Verdana" w:hAnsi="Verdana"/>
          <w:sz w:val="22"/>
          <w:szCs w:val="22"/>
          <w:lang w:val="es-MX"/>
        </w:rPr>
      </w:pPr>
      <w:bookmarkStart w:id="134" w:name="_Toc67583288"/>
      <w:bookmarkStart w:id="135" w:name="_Toc78789443"/>
      <w:bookmarkStart w:id="136" w:name="_Toc204960026"/>
      <w:r w:rsidRPr="00537CAD">
        <w:rPr>
          <w:rFonts w:ascii="Verdana" w:hAnsi="Verdana"/>
          <w:sz w:val="22"/>
          <w:szCs w:val="22"/>
          <w:lang w:val="es-MX"/>
        </w:rPr>
        <w:t>PERSONAS JURÍDICAS</w:t>
      </w:r>
      <w:bookmarkEnd w:id="134"/>
      <w:bookmarkEnd w:id="135"/>
      <w:bookmarkEnd w:id="136"/>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341922">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341922">
      <w:pPr>
        <w:pStyle w:val="Prrafodelista"/>
        <w:numPr>
          <w:ilvl w:val="0"/>
          <w:numId w:val="15"/>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341922">
      <w:pPr>
        <w:pStyle w:val="Prrafodelista"/>
        <w:numPr>
          <w:ilvl w:val="0"/>
          <w:numId w:val="16"/>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w:t>
      </w:r>
      <w:r w:rsidRPr="00537CAD">
        <w:rPr>
          <w:rFonts w:ascii="Verdana" w:hAnsi="Verdana"/>
          <w:sz w:val="22"/>
          <w:lang w:val="es-MX"/>
        </w:rPr>
        <w:lastRenderedPageBreak/>
        <w:t xml:space="preserve">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341922">
      <w:pPr>
        <w:pStyle w:val="Prrafodelista"/>
        <w:numPr>
          <w:ilvl w:val="0"/>
          <w:numId w:val="16"/>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341922">
      <w:pPr>
        <w:pStyle w:val="Prrafodelista"/>
        <w:numPr>
          <w:ilvl w:val="0"/>
          <w:numId w:val="16"/>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341922">
      <w:pPr>
        <w:pStyle w:val="Prrafodelista"/>
        <w:numPr>
          <w:ilvl w:val="0"/>
          <w:numId w:val="16"/>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la misma,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341922">
      <w:pPr>
        <w:pStyle w:val="Prrafodelista"/>
        <w:numPr>
          <w:ilvl w:val="0"/>
          <w:numId w:val="16"/>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341922">
      <w:pPr>
        <w:pStyle w:val="Prrafodelista"/>
        <w:numPr>
          <w:ilvl w:val="0"/>
          <w:numId w:val="16"/>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341922">
      <w:pPr>
        <w:pStyle w:val="Prrafodelista"/>
        <w:numPr>
          <w:ilvl w:val="0"/>
          <w:numId w:val="15"/>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341922">
      <w:pPr>
        <w:pStyle w:val="Prrafodelista"/>
        <w:numPr>
          <w:ilvl w:val="0"/>
          <w:numId w:val="15"/>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w:t>
      </w:r>
      <w:r w:rsidRPr="00537CAD">
        <w:rPr>
          <w:rFonts w:ascii="Verdana" w:hAnsi="Verdana"/>
          <w:sz w:val="22"/>
          <w:lang w:val="es-MX"/>
        </w:rPr>
        <w:lastRenderedPageBreak/>
        <w:t xml:space="preserve">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206456" w:rsidRDefault="00D80E3D" w:rsidP="00341922">
      <w:pPr>
        <w:pStyle w:val="Prrafodelista"/>
        <w:numPr>
          <w:ilvl w:val="0"/>
          <w:numId w:val="14"/>
        </w:numPr>
        <w:spacing w:line="276" w:lineRule="auto"/>
        <w:rPr>
          <w:rFonts w:ascii="Verdana" w:hAnsi="Verdana"/>
          <w:sz w:val="22"/>
          <w:lang w:val="es-MX"/>
        </w:rPr>
      </w:pPr>
      <w:r w:rsidRPr="00206456">
        <w:rPr>
          <w:rFonts w:ascii="Verdana" w:hAnsi="Verdana"/>
          <w:sz w:val="22"/>
          <w:lang w:val="es-MX"/>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1CEDF7EF" w14:textId="2593768E" w:rsidR="00DB3E54" w:rsidRPr="00537CAD" w:rsidRDefault="00DB3E54"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341922">
      <w:pPr>
        <w:pStyle w:val="Prrafodelista"/>
        <w:numPr>
          <w:ilvl w:val="0"/>
          <w:numId w:val="50"/>
        </w:numPr>
        <w:spacing w:line="276" w:lineRule="auto"/>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06456">
      <w:pPr>
        <w:spacing w:line="276" w:lineRule="auto"/>
        <w:ind w:left="708"/>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w:t>
      </w:r>
      <w:proofErr w:type="spellStart"/>
      <w:r w:rsidRPr="00537CAD">
        <w:rPr>
          <w:rFonts w:ascii="Verdana" w:hAnsi="Verdana"/>
          <w:sz w:val="22"/>
          <w:lang w:val="es-MX"/>
        </w:rPr>
        <w:t>ii</w:t>
      </w:r>
      <w:proofErr w:type="spellEnd"/>
      <w:r w:rsidRPr="00537CAD">
        <w:rPr>
          <w:rFonts w:ascii="Verdana" w:hAnsi="Verdana"/>
          <w:sz w:val="22"/>
          <w:lang w:val="es-MX"/>
        </w:rPr>
        <w:t xml:space="preserve">) la información requerida en el presente literal, y </w:t>
      </w:r>
      <w:proofErr w:type="spellStart"/>
      <w:r w:rsidRPr="00537CAD">
        <w:rPr>
          <w:rFonts w:ascii="Verdana" w:hAnsi="Verdana"/>
          <w:sz w:val="22"/>
          <w:lang w:val="es-MX"/>
        </w:rPr>
        <w:t>iii</w:t>
      </w:r>
      <w:proofErr w:type="spellEnd"/>
      <w:r w:rsidRPr="00537CAD">
        <w:rPr>
          <w:rFonts w:ascii="Verdana" w:hAnsi="Verdana"/>
          <w:sz w:val="22"/>
          <w:lang w:val="es-MX"/>
        </w:rPr>
        <w:t>)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06456">
      <w:pPr>
        <w:pStyle w:val="InviasNormal"/>
        <w:spacing w:line="276" w:lineRule="auto"/>
        <w:ind w:left="708"/>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537CAD" w:rsidRDefault="00DB3E54" w:rsidP="00341922">
      <w:pPr>
        <w:pStyle w:val="Prrafodelista"/>
        <w:numPr>
          <w:ilvl w:val="0"/>
          <w:numId w:val="14"/>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06456">
      <w:pPr>
        <w:spacing w:line="276" w:lineRule="auto"/>
        <w:ind w:left="708"/>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06456">
      <w:pPr>
        <w:spacing w:line="276" w:lineRule="auto"/>
        <w:ind w:left="708"/>
        <w:rPr>
          <w:rFonts w:ascii="Verdana" w:hAnsi="Verdana"/>
          <w:sz w:val="22"/>
          <w:lang w:val="es-MX"/>
        </w:rPr>
      </w:pPr>
      <w:r w:rsidRPr="00537CAD">
        <w:rPr>
          <w:rFonts w:ascii="Verdana" w:hAnsi="Verdana"/>
          <w:b/>
          <w:bCs/>
          <w:sz w:val="22"/>
          <w:lang w:val="es-MX"/>
        </w:rPr>
        <w:lastRenderedPageBreak/>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206456" w:rsidRDefault="73002AB1"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206456">
        <w:rPr>
          <w:rFonts w:ascii="Verdana" w:hAnsi="Verdana"/>
          <w:sz w:val="22"/>
          <w:lang w:val="es-MX"/>
        </w:rPr>
        <w:t xml:space="preserve">con una fecha de expedición no mayor a treinta (30) días calendario anteriores a la fecha de cierre del </w:t>
      </w:r>
      <w:r w:rsidR="65503C53" w:rsidRPr="00206456">
        <w:rPr>
          <w:rFonts w:ascii="Verdana" w:hAnsi="Verdana"/>
          <w:sz w:val="22"/>
          <w:lang w:val="es-MX"/>
        </w:rPr>
        <w:t>proceso de c</w:t>
      </w:r>
      <w:r w:rsidR="306D22A5" w:rsidRPr="00206456">
        <w:rPr>
          <w:rFonts w:ascii="Verdana" w:hAnsi="Verdana"/>
          <w:sz w:val="22"/>
          <w:lang w:val="es-MX"/>
        </w:rPr>
        <w:t xml:space="preserve">ontratación. En caso de modificarse la fecha de cierre del proceso, se tendrá como referencia para establecer el plazo de vigencia del certificado la fecha originalmente definida en el </w:t>
      </w:r>
      <w:r w:rsidR="5399FD7E" w:rsidRPr="00206456">
        <w:rPr>
          <w:rFonts w:ascii="Verdana" w:hAnsi="Verdana"/>
          <w:sz w:val="22"/>
          <w:lang w:val="es-MX"/>
        </w:rPr>
        <w:t xml:space="preserve">presente </w:t>
      </w:r>
      <w:r w:rsidR="001264B1" w:rsidRPr="00206456">
        <w:rPr>
          <w:rFonts w:ascii="Verdana" w:hAnsi="Verdana"/>
          <w:sz w:val="22"/>
          <w:lang w:val="es-MX"/>
        </w:rPr>
        <w:t>Pliego de Condiciones</w:t>
      </w:r>
    </w:p>
    <w:p w14:paraId="04B9989A" w14:textId="7CB9E001" w:rsidR="00DB3E54" w:rsidRPr="00537CAD" w:rsidRDefault="73002AB1"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la misma,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341922">
      <w:pPr>
        <w:pStyle w:val="Prrafodelista"/>
        <w:numPr>
          <w:ilvl w:val="0"/>
          <w:numId w:val="18"/>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4DAFF227" w:rsidR="00DB3E54" w:rsidRPr="00206456" w:rsidRDefault="4C3FCE34" w:rsidP="00206456">
      <w:pPr>
        <w:pStyle w:val="Ttulo3"/>
        <w:ind w:left="993" w:hanging="993"/>
        <w:rPr>
          <w:rFonts w:ascii="Verdana" w:hAnsi="Verdana"/>
          <w:sz w:val="22"/>
          <w:szCs w:val="22"/>
          <w:lang w:val="es-MX"/>
        </w:rPr>
      </w:pPr>
      <w:bookmarkStart w:id="137" w:name="_Toc67583289"/>
      <w:bookmarkStart w:id="138" w:name="_Toc78789444"/>
      <w:bookmarkStart w:id="139" w:name="_Toc204960027"/>
      <w:r w:rsidRPr="00206456">
        <w:rPr>
          <w:rFonts w:ascii="Verdana" w:hAnsi="Verdana"/>
          <w:sz w:val="22"/>
          <w:szCs w:val="22"/>
          <w:lang w:val="es-MX"/>
        </w:rPr>
        <w:t>PROPONENTES PLURALES</w:t>
      </w:r>
      <w:bookmarkEnd w:id="137"/>
      <w:bookmarkEnd w:id="138"/>
      <w:bookmarkEnd w:id="139"/>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341922">
      <w:pPr>
        <w:pStyle w:val="Prrafodelista"/>
        <w:numPr>
          <w:ilvl w:val="0"/>
          <w:numId w:val="19"/>
        </w:numPr>
        <w:spacing w:line="276" w:lineRule="auto"/>
        <w:ind w:left="710"/>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r w:rsidR="02B861A5" w:rsidRPr="00537CAD">
        <w:rPr>
          <w:rFonts w:ascii="Verdana" w:eastAsia="Arial" w:hAnsi="Verdana" w:cs="Arial"/>
          <w:sz w:val="22"/>
          <w:lang w:val="es-MX"/>
        </w:rPr>
        <w:t>En caso que</w:t>
      </w:r>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w:t>
      </w:r>
      <w:r w:rsidRPr="00537CAD">
        <w:rPr>
          <w:rFonts w:ascii="Verdana" w:eastAsia="Arial" w:hAnsi="Verdana" w:cs="Arial"/>
          <w:sz w:val="22"/>
          <w:lang w:val="es-MX"/>
        </w:rPr>
        <w:lastRenderedPageBreak/>
        <w:t>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06456">
      <w:pPr>
        <w:pStyle w:val="Prrafodelista"/>
        <w:spacing w:line="276" w:lineRule="auto"/>
        <w:ind w:left="710"/>
        <w:rPr>
          <w:rFonts w:ascii="Verdana" w:hAnsi="Verdana"/>
          <w:sz w:val="22"/>
          <w:lang w:val="es-MX"/>
        </w:rPr>
      </w:pPr>
    </w:p>
    <w:p w14:paraId="7203153F" w14:textId="30F8CDA1" w:rsidR="00016758" w:rsidRPr="00537CAD" w:rsidRDefault="7A1F68F0" w:rsidP="00341922">
      <w:pPr>
        <w:pStyle w:val="Prrafodelista"/>
        <w:numPr>
          <w:ilvl w:val="0"/>
          <w:numId w:val="19"/>
        </w:numPr>
        <w:spacing w:line="276" w:lineRule="auto"/>
        <w:ind w:left="710"/>
        <w:rPr>
          <w:rFonts w:ascii="Verdana" w:hAnsi="Verdana"/>
          <w:sz w:val="22"/>
          <w:lang w:val="es-MX"/>
        </w:rPr>
      </w:pPr>
      <w:r w:rsidRPr="00537CAD">
        <w:rPr>
          <w:rFonts w:ascii="Verdana" w:eastAsia="Arial" w:hAnsi="Verdana" w:cs="Arial"/>
          <w:sz w:val="22"/>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341922">
      <w:pPr>
        <w:pStyle w:val="Prrafodelista"/>
        <w:numPr>
          <w:ilvl w:val="0"/>
          <w:numId w:val="19"/>
        </w:numPr>
        <w:spacing w:line="276" w:lineRule="auto"/>
        <w:ind w:left="710"/>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06456">
      <w:pPr>
        <w:pStyle w:val="Prrafodelista"/>
        <w:spacing w:line="276" w:lineRule="auto"/>
        <w:ind w:left="710"/>
        <w:rPr>
          <w:rFonts w:ascii="Verdana" w:hAnsi="Verdana"/>
          <w:sz w:val="22"/>
          <w:lang w:val="es-MX"/>
        </w:rPr>
      </w:pPr>
    </w:p>
    <w:p w14:paraId="29B5A73C" w14:textId="170A9047" w:rsidR="00016758" w:rsidRPr="00537CAD" w:rsidRDefault="2CD9C4CB" w:rsidP="00341922">
      <w:pPr>
        <w:pStyle w:val="Prrafodelista"/>
        <w:numPr>
          <w:ilvl w:val="0"/>
          <w:numId w:val="19"/>
        </w:numPr>
        <w:spacing w:line="276" w:lineRule="auto"/>
        <w:ind w:left="710"/>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06456">
      <w:pPr>
        <w:pStyle w:val="Prrafodelista"/>
        <w:spacing w:line="276" w:lineRule="auto"/>
        <w:ind w:left="710"/>
        <w:rPr>
          <w:rFonts w:ascii="Verdana" w:hAnsi="Verdana"/>
          <w:sz w:val="22"/>
          <w:lang w:val="es-MX"/>
        </w:rPr>
      </w:pPr>
    </w:p>
    <w:p w14:paraId="253FB502" w14:textId="5706C765" w:rsidR="00016758" w:rsidRPr="00537CAD" w:rsidRDefault="4C3FCE34" w:rsidP="00341922">
      <w:pPr>
        <w:pStyle w:val="Prrafodelista"/>
        <w:numPr>
          <w:ilvl w:val="0"/>
          <w:numId w:val="19"/>
        </w:numPr>
        <w:spacing w:line="276" w:lineRule="auto"/>
        <w:ind w:left="710"/>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341922">
      <w:pPr>
        <w:pStyle w:val="Prrafodelista"/>
        <w:numPr>
          <w:ilvl w:val="0"/>
          <w:numId w:val="19"/>
        </w:numPr>
        <w:spacing w:line="276" w:lineRule="auto"/>
        <w:ind w:left="710"/>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w:t>
      </w:r>
      <w:r w:rsidRPr="00537CAD">
        <w:rPr>
          <w:rFonts w:ascii="Verdana" w:hAnsi="Verdana"/>
          <w:sz w:val="22"/>
          <w:lang w:val="es-MX"/>
        </w:rPr>
        <w:lastRenderedPageBreak/>
        <w:t xml:space="preserve">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09C7EF28" w14:textId="60919FE5"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206456">
        <w:rPr>
          <w:rFonts w:ascii="Verdana" w:eastAsia="Times New Roman" w:hAnsi="Verdana" w:cs="Arial"/>
          <w:b/>
          <w:sz w:val="22"/>
          <w:lang w:val="es-ES" w:eastAsia="es-ES"/>
        </w:rPr>
        <w:t>NOTA</w:t>
      </w:r>
      <w:r w:rsidR="00EA6DDD" w:rsidRPr="00206456">
        <w:rPr>
          <w:rFonts w:ascii="Verdana" w:eastAsia="Times New Roman" w:hAnsi="Verdana" w:cs="Arial"/>
          <w:b/>
          <w:sz w:val="22"/>
          <w:lang w:val="es-ES" w:eastAsia="es-ES"/>
        </w:rPr>
        <w:t xml:space="preserve"> </w:t>
      </w:r>
      <w:r w:rsidR="00702750" w:rsidRPr="00206456">
        <w:rPr>
          <w:rFonts w:ascii="Verdana" w:eastAsia="Times New Roman" w:hAnsi="Verdana" w:cs="Arial"/>
          <w:b/>
          <w:sz w:val="22"/>
          <w:lang w:val="es-ES" w:eastAsia="es-ES"/>
        </w:rPr>
        <w:t>8:</w:t>
      </w:r>
      <w:r w:rsidRPr="00206456">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206456">
        <w:rPr>
          <w:rFonts w:ascii="Verdana" w:eastAsia="Times New Roman" w:hAnsi="Verdana" w:cs="Arial"/>
          <w:sz w:val="22"/>
          <w:lang w:val="es-ES" w:eastAsia="es-ES"/>
        </w:rPr>
        <w:t>E</w:t>
      </w:r>
      <w:r w:rsidRPr="00206456">
        <w:rPr>
          <w:rFonts w:ascii="Verdana" w:eastAsia="Times New Roman" w:hAnsi="Verdana" w:cs="Arial"/>
          <w:sz w:val="22"/>
          <w:lang w:val="es-ES" w:eastAsia="es-ES"/>
        </w:rPr>
        <w:t>ntidad rechazará la oferta que se presente desde una cuenta diferente.</w:t>
      </w:r>
      <w:r w:rsidR="3803C7A1" w:rsidRPr="00206456">
        <w:rPr>
          <w:rFonts w:ascii="Verdana" w:eastAsia="Times New Roman" w:hAnsi="Verdana" w:cs="Arial"/>
          <w:sz w:val="22"/>
          <w:lang w:val="es-ES" w:eastAsia="es-ES"/>
        </w:rPr>
        <w:t xml:space="preserve"> </w:t>
      </w:r>
      <w:r w:rsidRPr="00206456">
        <w:rPr>
          <w:rFonts w:ascii="Verdana" w:eastAsia="Times New Roman" w:hAnsi="Verdana" w:cs="Arial"/>
          <w:sz w:val="22"/>
          <w:lang w:val="es-ES" w:eastAsia="es-ES"/>
        </w:rPr>
        <w:t xml:space="preserve">Cuando el proceso </w:t>
      </w:r>
      <w:r w:rsidR="00765C2C" w:rsidRPr="00206456">
        <w:rPr>
          <w:rFonts w:ascii="Verdana" w:eastAsia="Times New Roman" w:hAnsi="Verdana" w:cs="Arial"/>
          <w:sz w:val="22"/>
          <w:lang w:val="es-ES" w:eastAsia="es-ES"/>
        </w:rPr>
        <w:t>s</w:t>
      </w:r>
      <w:r w:rsidRPr="00206456">
        <w:rPr>
          <w:rFonts w:ascii="Verdana" w:eastAsia="Times New Roman" w:hAnsi="Verdana" w:cs="Arial"/>
          <w:sz w:val="22"/>
          <w:lang w:val="es-ES" w:eastAsia="es-ES"/>
        </w:rPr>
        <w:t xml:space="preserve">e adelante </w:t>
      </w:r>
      <w:r w:rsidR="00765C2C" w:rsidRPr="00206456">
        <w:rPr>
          <w:rFonts w:ascii="Verdana" w:eastAsia="Times New Roman" w:hAnsi="Verdana" w:cs="Arial"/>
          <w:sz w:val="22"/>
          <w:lang w:val="es-ES" w:eastAsia="es-ES"/>
        </w:rPr>
        <w:t xml:space="preserve">en el </w:t>
      </w:r>
      <w:r w:rsidRPr="00206456">
        <w:rPr>
          <w:rFonts w:ascii="Verdana" w:eastAsia="Times New Roman" w:hAnsi="Verdana" w:cs="Arial"/>
          <w:sz w:val="22"/>
          <w:lang w:val="es-ES" w:eastAsia="es-ES"/>
        </w:rPr>
        <w:t>SECOP II</w:t>
      </w:r>
    </w:p>
    <w:p w14:paraId="4A38B5A3" w14:textId="419E4044" w:rsidR="00206456" w:rsidRPr="00206456" w:rsidRDefault="585CA90E" w:rsidP="00206456">
      <w:pPr>
        <w:pStyle w:val="Ttulo2"/>
        <w:ind w:left="851" w:hanging="851"/>
        <w:rPr>
          <w:rFonts w:ascii="Verdana" w:hAnsi="Verdana"/>
          <w:sz w:val="22"/>
          <w:szCs w:val="22"/>
        </w:rPr>
      </w:pPr>
      <w:bookmarkStart w:id="140" w:name="_Toc67583290"/>
      <w:bookmarkStart w:id="141" w:name="_Toc78789445"/>
      <w:bookmarkStart w:id="142" w:name="_Toc204960028"/>
      <w:r w:rsidRPr="00537CAD">
        <w:rPr>
          <w:rFonts w:ascii="Verdana" w:hAnsi="Verdana"/>
          <w:sz w:val="22"/>
          <w:szCs w:val="22"/>
        </w:rPr>
        <w:t>CERTIFICACIÓN DE PAGOS DE SEGURIDAD SOCIAL Y APORTES LEGALES</w:t>
      </w:r>
      <w:bookmarkEnd w:id="140"/>
      <w:bookmarkEnd w:id="141"/>
      <w:bookmarkEnd w:id="142"/>
    </w:p>
    <w:p w14:paraId="7AFD8B53" w14:textId="77777777" w:rsidR="00206456" w:rsidRDefault="00206456" w:rsidP="00206456">
      <w:pPr>
        <w:pStyle w:val="Ttulo3"/>
        <w:numPr>
          <w:ilvl w:val="0"/>
          <w:numId w:val="0"/>
        </w:numPr>
        <w:ind w:left="720" w:hanging="720"/>
        <w:rPr>
          <w:rFonts w:ascii="Verdana" w:hAnsi="Verdana"/>
          <w:sz w:val="22"/>
          <w:szCs w:val="22"/>
        </w:rPr>
      </w:pPr>
      <w:bookmarkStart w:id="143" w:name="_Toc67583291"/>
      <w:bookmarkStart w:id="144" w:name="_Toc78789446"/>
      <w:bookmarkStart w:id="145" w:name="_Toc204960029"/>
    </w:p>
    <w:p w14:paraId="0776D5BA" w14:textId="6F145B40" w:rsidR="00016758" w:rsidRPr="00206456" w:rsidRDefault="585CA90E" w:rsidP="00206456">
      <w:pPr>
        <w:pStyle w:val="Ttulo3"/>
        <w:ind w:left="993" w:hanging="993"/>
        <w:rPr>
          <w:rFonts w:ascii="Verdana" w:hAnsi="Verdana"/>
          <w:sz w:val="22"/>
          <w:szCs w:val="22"/>
        </w:rPr>
      </w:pPr>
      <w:r w:rsidRPr="00206456">
        <w:rPr>
          <w:rFonts w:ascii="Verdana" w:hAnsi="Verdana"/>
          <w:sz w:val="22"/>
          <w:szCs w:val="22"/>
        </w:rPr>
        <w:t>PERSONAS JURÍDICAS</w:t>
      </w:r>
      <w:bookmarkEnd w:id="143"/>
      <w:bookmarkEnd w:id="144"/>
      <w:bookmarkEnd w:id="145"/>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D59617E" w:rsidR="00585E51" w:rsidRPr="00206456" w:rsidRDefault="585CA90E" w:rsidP="00206456">
      <w:pPr>
        <w:pStyle w:val="Ttulo3"/>
        <w:ind w:left="993" w:hanging="993"/>
        <w:rPr>
          <w:rFonts w:ascii="Verdana" w:hAnsi="Verdana"/>
          <w:sz w:val="22"/>
          <w:szCs w:val="22"/>
        </w:rPr>
      </w:pPr>
      <w:bookmarkStart w:id="146" w:name="_Toc67583292"/>
      <w:bookmarkStart w:id="147" w:name="_Toc78789447"/>
      <w:bookmarkStart w:id="148" w:name="_Toc204960030"/>
      <w:r w:rsidRPr="00537CAD">
        <w:rPr>
          <w:rFonts w:ascii="Verdana" w:hAnsi="Verdana"/>
          <w:sz w:val="22"/>
          <w:szCs w:val="22"/>
        </w:rPr>
        <w:lastRenderedPageBreak/>
        <w:t>PERSONAS</w:t>
      </w:r>
      <w:r w:rsidRPr="00206456">
        <w:rPr>
          <w:rFonts w:ascii="Verdana" w:hAnsi="Verdana"/>
          <w:sz w:val="22"/>
          <w:szCs w:val="22"/>
        </w:rPr>
        <w:t xml:space="preserve"> NATURALES</w:t>
      </w:r>
      <w:bookmarkEnd w:id="146"/>
      <w:bookmarkEnd w:id="147"/>
      <w:bookmarkEnd w:id="148"/>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69C94BF7" w:rsidR="00585E51" w:rsidRPr="00F3176D" w:rsidRDefault="585CA90E" w:rsidP="00F3176D">
      <w:pPr>
        <w:pStyle w:val="Ttulo3"/>
        <w:ind w:left="993" w:hanging="993"/>
        <w:rPr>
          <w:rFonts w:ascii="Verdana" w:hAnsi="Verdana"/>
          <w:sz w:val="22"/>
          <w:szCs w:val="22"/>
        </w:rPr>
      </w:pPr>
      <w:bookmarkStart w:id="149" w:name="_Toc67583293"/>
      <w:bookmarkStart w:id="150" w:name="_Toc78789448"/>
      <w:bookmarkStart w:id="151" w:name="_Toc204960031"/>
      <w:r w:rsidRPr="00537CAD">
        <w:rPr>
          <w:rFonts w:ascii="Verdana" w:hAnsi="Verdana"/>
          <w:sz w:val="22"/>
          <w:szCs w:val="22"/>
        </w:rPr>
        <w:t>PROPONENTES</w:t>
      </w:r>
      <w:r w:rsidRPr="00F3176D">
        <w:rPr>
          <w:rFonts w:ascii="Verdana" w:hAnsi="Verdana"/>
          <w:sz w:val="22"/>
          <w:szCs w:val="22"/>
        </w:rPr>
        <w:t xml:space="preserve"> PLURALES</w:t>
      </w:r>
      <w:bookmarkEnd w:id="149"/>
      <w:bookmarkEnd w:id="150"/>
      <w:bookmarkEnd w:id="151"/>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324DD541" w:rsidR="00585E51" w:rsidRPr="00F3176D" w:rsidRDefault="585CA90E" w:rsidP="00F3176D">
      <w:pPr>
        <w:pStyle w:val="Ttulo3"/>
        <w:ind w:left="993" w:hanging="993"/>
        <w:rPr>
          <w:rFonts w:ascii="Verdana" w:hAnsi="Verdana"/>
          <w:sz w:val="22"/>
          <w:szCs w:val="22"/>
        </w:rPr>
      </w:pPr>
      <w:bookmarkStart w:id="152" w:name="_Toc67583294"/>
      <w:bookmarkStart w:id="153" w:name="_Toc78789449"/>
      <w:bookmarkStart w:id="154" w:name="_Toc204960032"/>
      <w:r w:rsidRPr="00537CAD">
        <w:rPr>
          <w:rFonts w:ascii="Verdana" w:hAnsi="Verdana"/>
          <w:sz w:val="22"/>
          <w:szCs w:val="22"/>
        </w:rPr>
        <w:t>SEGURIDAD</w:t>
      </w:r>
      <w:r w:rsidRPr="00F3176D">
        <w:rPr>
          <w:rFonts w:ascii="Verdana" w:hAnsi="Verdana"/>
          <w:sz w:val="22"/>
          <w:szCs w:val="22"/>
        </w:rPr>
        <w:t xml:space="preserve"> SOCIAL PARA LA SUSCRIPCIÓN DEL CONTRATO</w:t>
      </w:r>
      <w:bookmarkEnd w:id="152"/>
      <w:bookmarkEnd w:id="153"/>
      <w:bookmarkEnd w:id="154"/>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 xml:space="preserve">ontrato personal a cargo y por ende no esté obligado a efectuar el pago de aportes </w:t>
      </w:r>
      <w:r w:rsidRPr="00537CAD">
        <w:rPr>
          <w:rFonts w:ascii="Verdana" w:hAnsi="Verdana"/>
          <w:sz w:val="22"/>
          <w:lang w:val="es-MX"/>
        </w:rPr>
        <w:lastRenderedPageBreak/>
        <w:t>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00477B76" w:rsidR="00585E51" w:rsidRPr="00F3176D" w:rsidRDefault="585CA90E" w:rsidP="00F3176D">
      <w:pPr>
        <w:pStyle w:val="Ttulo3"/>
        <w:ind w:left="993" w:hanging="993"/>
        <w:rPr>
          <w:rFonts w:ascii="Verdana" w:hAnsi="Verdana"/>
          <w:sz w:val="22"/>
          <w:szCs w:val="22"/>
        </w:rPr>
      </w:pPr>
      <w:bookmarkStart w:id="155" w:name="_Toc67583295"/>
      <w:bookmarkStart w:id="156" w:name="_Toc78789450"/>
      <w:bookmarkStart w:id="157" w:name="_Toc204960033"/>
      <w:r w:rsidRPr="00537CAD">
        <w:rPr>
          <w:rFonts w:ascii="Verdana" w:hAnsi="Verdana"/>
          <w:sz w:val="22"/>
          <w:szCs w:val="22"/>
        </w:rPr>
        <w:t>ACREDITACIÓN</w:t>
      </w:r>
      <w:r w:rsidRPr="00F3176D">
        <w:rPr>
          <w:rFonts w:ascii="Verdana" w:hAnsi="Verdana"/>
          <w:sz w:val="22"/>
          <w:szCs w:val="22"/>
        </w:rPr>
        <w:t xml:space="preserve"> DEL PAGO AL SISTEMA DE SEGURIDAD SOCIAL DURANTE LA EJECUCIÓN DEL CONTRATO</w:t>
      </w:r>
      <w:bookmarkEnd w:id="155"/>
      <w:bookmarkEnd w:id="156"/>
      <w:bookmarkEnd w:id="157"/>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66CBD82E" w:rsidR="00585E51" w:rsidRPr="00537CAD" w:rsidRDefault="585CA90E" w:rsidP="00F3176D">
      <w:pPr>
        <w:pStyle w:val="Ttulo2"/>
        <w:ind w:left="851" w:hanging="851"/>
        <w:rPr>
          <w:rFonts w:ascii="Verdana" w:hAnsi="Verdana"/>
          <w:sz w:val="22"/>
          <w:szCs w:val="22"/>
        </w:rPr>
      </w:pPr>
      <w:bookmarkStart w:id="158" w:name="_Toc67583296"/>
      <w:bookmarkStart w:id="159" w:name="_Toc78789451"/>
      <w:bookmarkStart w:id="160" w:name="_Toc204960034"/>
      <w:r w:rsidRPr="00F3176D">
        <w:rPr>
          <w:rFonts w:ascii="Verdana" w:hAnsi="Verdana"/>
          <w:sz w:val="22"/>
          <w:szCs w:val="22"/>
        </w:rPr>
        <w:t>EXPERIENCIA</w:t>
      </w:r>
      <w:bookmarkEnd w:id="158"/>
      <w:bookmarkEnd w:id="159"/>
      <w:bookmarkEnd w:id="160"/>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proofErr w:type="spellStart"/>
      <w:r w:rsidRPr="00537CAD">
        <w:rPr>
          <w:rFonts w:ascii="Verdana" w:hAnsi="Verdana"/>
          <w:sz w:val="22"/>
          <w:lang w:val="es-MX"/>
        </w:rPr>
        <w:t>ii</w:t>
      </w:r>
      <w:proofErr w:type="spellEnd"/>
      <w:r w:rsidRPr="00537CAD">
        <w:rPr>
          <w:rFonts w:ascii="Verdana" w:hAnsi="Verdana"/>
          <w:sz w:val="22"/>
          <w:lang w:val="es-MX"/>
        </w:rPr>
        <w:t xml:space="preserve">)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proofErr w:type="spellStart"/>
      <w:r w:rsidRPr="00537CAD">
        <w:rPr>
          <w:rFonts w:ascii="Verdana" w:hAnsi="Verdana"/>
          <w:sz w:val="22"/>
          <w:lang w:val="es-MX"/>
        </w:rPr>
        <w:t>iii</w:t>
      </w:r>
      <w:proofErr w:type="spellEnd"/>
      <w:r w:rsidRPr="00537CAD">
        <w:rPr>
          <w:rFonts w:ascii="Verdana" w:hAnsi="Verdana"/>
          <w:sz w:val="22"/>
          <w:lang w:val="es-MX"/>
        </w:rPr>
        <w:t>)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3502F130"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 xml:space="preserve">corresponde a: </w:t>
      </w:r>
    </w:p>
    <w:p w14:paraId="0C20CAF1" w14:textId="76DDB2A1" w:rsidR="006C02FD" w:rsidRPr="00F3176D" w:rsidRDefault="0084214F" w:rsidP="00341922">
      <w:pPr>
        <w:pStyle w:val="Prrafodelista"/>
        <w:numPr>
          <w:ilvl w:val="0"/>
          <w:numId w:val="39"/>
        </w:numPr>
        <w:spacing w:line="276" w:lineRule="auto"/>
        <w:rPr>
          <w:rFonts w:ascii="Verdana" w:hAnsi="Verdana"/>
          <w:color w:val="auto"/>
          <w:sz w:val="22"/>
          <w:lang w:val="es-MX"/>
        </w:rPr>
      </w:pPr>
      <w:r w:rsidRPr="00F3176D">
        <w:rPr>
          <w:rFonts w:ascii="Verdana" w:hAnsi="Verdana"/>
          <w:b/>
          <w:color w:val="auto"/>
          <w:sz w:val="22"/>
          <w:lang w:val="es-MX"/>
        </w:rPr>
        <w:t xml:space="preserve">Área </w:t>
      </w:r>
      <w:r w:rsidR="00650307" w:rsidRPr="00F3176D">
        <w:rPr>
          <w:rFonts w:ascii="Verdana" w:hAnsi="Verdana"/>
          <w:b/>
          <w:color w:val="auto"/>
          <w:sz w:val="22"/>
          <w:lang w:val="es-MX"/>
        </w:rPr>
        <w:t>para</w:t>
      </w:r>
      <w:r w:rsidR="00BE5BD0" w:rsidRPr="00F3176D">
        <w:rPr>
          <w:rFonts w:ascii="Verdana" w:hAnsi="Verdana"/>
          <w:b/>
          <w:color w:val="auto"/>
          <w:sz w:val="22"/>
          <w:lang w:val="es-MX"/>
        </w:rPr>
        <w:t xml:space="preserve"> </w:t>
      </w:r>
      <w:r w:rsidR="00E15ED8" w:rsidRPr="00F3176D">
        <w:rPr>
          <w:rFonts w:ascii="Verdana" w:hAnsi="Verdana"/>
          <w:b/>
          <w:color w:val="auto"/>
          <w:sz w:val="22"/>
          <w:lang w:val="es-MX"/>
        </w:rPr>
        <w:t>c</w:t>
      </w:r>
      <w:r w:rsidRPr="00F3176D">
        <w:rPr>
          <w:rFonts w:ascii="Verdana" w:hAnsi="Verdana"/>
          <w:b/>
          <w:color w:val="auto"/>
          <w:sz w:val="22"/>
          <w:lang w:val="es-MX"/>
        </w:rPr>
        <w:t>onstrui</w:t>
      </w:r>
      <w:r w:rsidR="00BE5BD0" w:rsidRPr="00F3176D">
        <w:rPr>
          <w:rFonts w:ascii="Verdana" w:hAnsi="Verdana"/>
          <w:b/>
          <w:color w:val="auto"/>
          <w:sz w:val="22"/>
          <w:lang w:val="es-MX"/>
        </w:rPr>
        <w:t>r</w:t>
      </w:r>
      <w:r w:rsidRPr="00F3176D">
        <w:rPr>
          <w:rFonts w:ascii="Verdana" w:hAnsi="Verdana"/>
          <w:b/>
          <w:color w:val="auto"/>
          <w:sz w:val="22"/>
          <w:lang w:val="es-MX"/>
        </w:rPr>
        <w:t>/</w:t>
      </w:r>
      <w:r w:rsidR="00E15ED8" w:rsidRPr="00F3176D">
        <w:rPr>
          <w:rFonts w:ascii="Verdana" w:hAnsi="Verdana"/>
          <w:b/>
          <w:color w:val="auto"/>
          <w:sz w:val="22"/>
          <w:lang w:val="es-MX"/>
        </w:rPr>
        <w:t>i</w:t>
      </w:r>
      <w:r w:rsidRPr="00F3176D">
        <w:rPr>
          <w:rFonts w:ascii="Verdana" w:hAnsi="Verdana"/>
          <w:b/>
          <w:color w:val="auto"/>
          <w:sz w:val="22"/>
          <w:lang w:val="es-MX"/>
        </w:rPr>
        <w:t>nterveni</w:t>
      </w:r>
      <w:r w:rsidR="00BE5BD0" w:rsidRPr="00F3176D">
        <w:rPr>
          <w:rFonts w:ascii="Verdana" w:hAnsi="Verdana"/>
          <w:b/>
          <w:color w:val="auto"/>
          <w:sz w:val="22"/>
          <w:lang w:val="es-MX"/>
        </w:rPr>
        <w:t>r</w:t>
      </w:r>
      <w:r w:rsidRPr="00F3176D">
        <w:rPr>
          <w:rFonts w:ascii="Verdana" w:hAnsi="Verdana"/>
          <w:b/>
          <w:color w:val="auto"/>
          <w:sz w:val="22"/>
          <w:lang w:val="es-MX"/>
        </w:rPr>
        <w:t>:</w:t>
      </w:r>
      <w:r w:rsidRPr="00F3176D">
        <w:rPr>
          <w:rFonts w:ascii="Verdana" w:hAnsi="Verdana"/>
          <w:color w:val="auto"/>
          <w:sz w:val="22"/>
          <w:lang w:val="es-MX"/>
        </w:rPr>
        <w:t xml:space="preserve"> </w:t>
      </w:r>
      <w:r w:rsidR="00F3176D" w:rsidRPr="00F3176D">
        <w:rPr>
          <w:rFonts w:ascii="Verdana" w:hAnsi="Verdana" w:cstheme="minorHAnsi"/>
          <w:sz w:val="22"/>
          <w:lang w:val="es-MX"/>
        </w:rPr>
        <w:t>2.255,30 m</w:t>
      </w:r>
      <w:r w:rsidR="00F3176D" w:rsidRPr="00F3176D">
        <w:rPr>
          <w:rFonts w:ascii="Verdana" w:hAnsi="Verdana" w:cstheme="minorHAnsi"/>
          <w:sz w:val="22"/>
          <w:vertAlign w:val="superscript"/>
          <w:lang w:val="es-MX"/>
        </w:rPr>
        <w:t>2</w:t>
      </w:r>
    </w:p>
    <w:p w14:paraId="46DB2578" w14:textId="484FE0F1" w:rsidR="2DB27F15" w:rsidRPr="00F3176D" w:rsidRDefault="2DB27F15" w:rsidP="00341922">
      <w:pPr>
        <w:pStyle w:val="Prrafodelista"/>
        <w:numPr>
          <w:ilvl w:val="0"/>
          <w:numId w:val="39"/>
        </w:numPr>
        <w:spacing w:line="276" w:lineRule="auto"/>
        <w:rPr>
          <w:rFonts w:ascii="Verdana" w:hAnsi="Verdana"/>
          <w:sz w:val="22"/>
          <w:lang w:val="es-MX"/>
        </w:rPr>
      </w:pPr>
      <w:r w:rsidRPr="00F3176D">
        <w:rPr>
          <w:rFonts w:ascii="Verdana" w:eastAsia="Arial" w:hAnsi="Verdana" w:cs="Arial"/>
          <w:b/>
          <w:sz w:val="22"/>
          <w:lang w:val="es-MX"/>
        </w:rPr>
        <w:t>Presupuesto Oficial:</w:t>
      </w:r>
      <w:r w:rsidRPr="00F3176D">
        <w:rPr>
          <w:rFonts w:ascii="Verdana" w:eastAsia="Arial" w:hAnsi="Verdana" w:cs="Arial"/>
          <w:sz w:val="22"/>
          <w:lang w:val="es-MX"/>
        </w:rPr>
        <w:t xml:space="preserve"> </w:t>
      </w:r>
      <w:r w:rsidR="00F3176D" w:rsidRPr="00F3176D">
        <w:rPr>
          <w:rFonts w:ascii="Verdana" w:eastAsia="Arial" w:hAnsi="Verdana" w:cs="Arial"/>
          <w:sz w:val="22"/>
          <w:lang w:val="es-MX"/>
        </w:rPr>
        <w:t>$4.065.513.888,00.</w:t>
      </w:r>
      <w:r w:rsidRPr="00F3176D">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0A9F1C1A" w:rsidR="00016758" w:rsidRPr="00F3176D" w:rsidRDefault="0E939DFF" w:rsidP="00F3176D">
      <w:pPr>
        <w:pStyle w:val="Ttulo3"/>
        <w:ind w:left="993" w:hanging="993"/>
        <w:rPr>
          <w:rFonts w:ascii="Verdana" w:hAnsi="Verdana"/>
          <w:sz w:val="22"/>
          <w:szCs w:val="22"/>
        </w:rPr>
      </w:pPr>
      <w:bookmarkStart w:id="161" w:name="_Toc67583302"/>
      <w:bookmarkStart w:id="162" w:name="_Toc78789452"/>
      <w:bookmarkStart w:id="163" w:name="_Toc204960035"/>
      <w:r w:rsidRPr="00F3176D">
        <w:rPr>
          <w:rFonts w:ascii="Verdana" w:hAnsi="Verdana"/>
          <w:sz w:val="22"/>
          <w:szCs w:val="22"/>
        </w:rPr>
        <w:t>CARACTERÍSTICAS DE LOS CONTRATOS PRESENTADOS PARA ACREDITAR LA EXPERIENCIA EXIGIDA</w:t>
      </w:r>
      <w:bookmarkEnd w:id="161"/>
      <w:bookmarkEnd w:id="162"/>
      <w:bookmarkEnd w:id="163"/>
    </w:p>
    <w:p w14:paraId="535D9525" w14:textId="3944616B" w:rsidR="00585E51" w:rsidRPr="006F6051" w:rsidRDefault="00585E51" w:rsidP="002C61E8">
      <w:pPr>
        <w:spacing w:line="276" w:lineRule="auto"/>
        <w:rPr>
          <w:rFonts w:ascii="Verdana" w:hAnsi="Verdana"/>
          <w:sz w:val="22"/>
          <w:lang w:val="es-MX"/>
        </w:rPr>
      </w:pPr>
      <w:r w:rsidRPr="00537CAD">
        <w:rPr>
          <w:rFonts w:ascii="Verdana" w:hAnsi="Verdana"/>
          <w:sz w:val="22"/>
          <w:lang w:val="es-MX"/>
        </w:rPr>
        <w:t xml:space="preserve">Los contratos para acreditar la experiencia exigida deberán cumplir las </w:t>
      </w:r>
      <w:r w:rsidRPr="006F6051">
        <w:rPr>
          <w:rFonts w:ascii="Verdana" w:hAnsi="Verdana"/>
          <w:sz w:val="22"/>
          <w:lang w:val="es-MX"/>
        </w:rPr>
        <w:t>siguientes características:</w:t>
      </w:r>
    </w:p>
    <w:p w14:paraId="0F5A0F4E" w14:textId="77777777" w:rsidR="00C25743" w:rsidRPr="006F6051" w:rsidRDefault="00C25743" w:rsidP="002C61E8">
      <w:pPr>
        <w:spacing w:line="276" w:lineRule="auto"/>
        <w:rPr>
          <w:rFonts w:ascii="Verdana" w:hAnsi="Verdana"/>
          <w:sz w:val="22"/>
          <w:lang w:val="es-MX"/>
        </w:rPr>
      </w:pPr>
    </w:p>
    <w:p w14:paraId="57FFE2E7" w14:textId="77777777" w:rsidR="00C25743" w:rsidRPr="006F6051" w:rsidRDefault="24FA1325" w:rsidP="00C25743">
      <w:pPr>
        <w:pStyle w:val="Prrafodelista"/>
        <w:numPr>
          <w:ilvl w:val="1"/>
          <w:numId w:val="16"/>
        </w:numPr>
        <w:spacing w:after="0" w:line="240" w:lineRule="auto"/>
        <w:ind w:left="709" w:right="758" w:hanging="708"/>
        <w:jc w:val="left"/>
        <w:rPr>
          <w:rFonts w:ascii="Verdana" w:hAnsi="Verdana" w:cstheme="minorHAnsi"/>
          <w:sz w:val="22"/>
          <w:lang w:val="es-MX"/>
        </w:rPr>
      </w:pPr>
      <w:r w:rsidRPr="006F6051">
        <w:rPr>
          <w:rFonts w:ascii="Verdana" w:hAnsi="Verdana" w:cs="Arial"/>
          <w:color w:val="000000"/>
          <w:sz w:val="22"/>
        </w:rPr>
        <w:t>Que hayan contenido la ejecución de:</w:t>
      </w:r>
      <w:r w:rsidRPr="006F6051">
        <w:rPr>
          <w:rFonts w:ascii="Verdana" w:hAnsi="Verdana" w:cs="Arial"/>
          <w:color w:val="000000"/>
          <w:sz w:val="22"/>
          <w:lang w:eastAsia="es-CO"/>
        </w:rPr>
        <w:t xml:space="preserve"> </w:t>
      </w:r>
    </w:p>
    <w:p w14:paraId="2A6C67C4" w14:textId="77777777" w:rsidR="00C25743" w:rsidRPr="006F6051" w:rsidRDefault="00C25743" w:rsidP="00C25743">
      <w:pPr>
        <w:pStyle w:val="Prrafodelista"/>
        <w:spacing w:after="0" w:line="240" w:lineRule="auto"/>
        <w:ind w:left="709" w:right="758"/>
        <w:jc w:val="left"/>
        <w:rPr>
          <w:rFonts w:ascii="Verdana" w:hAnsi="Verdana" w:cs="Arial"/>
          <w:color w:val="000000"/>
          <w:sz w:val="22"/>
          <w:lang w:eastAsia="es-CO"/>
        </w:rPr>
      </w:pPr>
    </w:p>
    <w:p w14:paraId="415DF27F" w14:textId="0EB0A9BD" w:rsidR="00C25743" w:rsidRPr="006F6051" w:rsidRDefault="00C25743" w:rsidP="00C25743">
      <w:pPr>
        <w:pStyle w:val="Prrafodelista"/>
        <w:spacing w:after="0" w:line="240" w:lineRule="auto"/>
        <w:ind w:left="709" w:right="758"/>
        <w:jc w:val="left"/>
        <w:rPr>
          <w:rFonts w:ascii="Verdana" w:hAnsi="Verdana" w:cstheme="minorHAnsi"/>
          <w:sz w:val="22"/>
          <w:lang w:val="es-MX"/>
        </w:rPr>
      </w:pPr>
      <w:r w:rsidRPr="006F6051">
        <w:rPr>
          <w:rFonts w:ascii="Verdana" w:hAnsi="Verdana" w:cstheme="minorHAnsi"/>
          <w:b/>
          <w:bCs/>
          <w:sz w:val="22"/>
          <w:lang w:val="es-MX"/>
        </w:rPr>
        <w:t>2. OBRAS EN INFRAESTRUCTURA RECREO DEPORTIVA</w:t>
      </w:r>
    </w:p>
    <w:p w14:paraId="4C2CD531" w14:textId="77777777" w:rsidR="00C25743" w:rsidRPr="006F6051" w:rsidRDefault="00C25743" w:rsidP="00C25743">
      <w:pPr>
        <w:pStyle w:val="Prrafodelista"/>
        <w:ind w:left="709"/>
        <w:rPr>
          <w:rFonts w:ascii="Verdana" w:hAnsi="Verdana" w:cstheme="minorHAnsi"/>
          <w:b/>
          <w:bCs/>
          <w:sz w:val="22"/>
          <w:lang w:val="es-MX"/>
        </w:rPr>
      </w:pPr>
    </w:p>
    <w:p w14:paraId="6EFB9795" w14:textId="77777777" w:rsidR="00C25743" w:rsidRPr="006F6051" w:rsidRDefault="00C25743" w:rsidP="00C25743">
      <w:pPr>
        <w:pStyle w:val="Prrafodelista"/>
        <w:ind w:left="709"/>
        <w:rPr>
          <w:rFonts w:ascii="Verdana" w:hAnsi="Verdana" w:cstheme="minorHAnsi"/>
          <w:b/>
          <w:bCs/>
          <w:sz w:val="22"/>
          <w:lang w:val="es-MX"/>
        </w:rPr>
      </w:pPr>
      <w:r w:rsidRPr="006F6051">
        <w:rPr>
          <w:rFonts w:ascii="Verdana" w:hAnsi="Verdana" w:cstheme="minorHAnsi"/>
          <w:b/>
          <w:bCs/>
          <w:sz w:val="22"/>
          <w:lang w:val="es-MX"/>
        </w:rPr>
        <w:t>2.7. PROYECTOS DE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COLISEOS Y/O ESTADIOS</w:t>
      </w:r>
    </w:p>
    <w:p w14:paraId="44F326B7" w14:textId="77777777" w:rsidR="00C25743" w:rsidRPr="006F6051" w:rsidRDefault="00C25743" w:rsidP="00C25743">
      <w:pPr>
        <w:pStyle w:val="Prrafodelista"/>
        <w:ind w:left="709"/>
        <w:rPr>
          <w:rFonts w:ascii="Verdana" w:hAnsi="Verdana" w:cstheme="minorHAnsi"/>
          <w:b/>
          <w:bCs/>
          <w:sz w:val="22"/>
          <w:lang w:val="es-MX"/>
        </w:rPr>
      </w:pPr>
    </w:p>
    <w:p w14:paraId="3F21106C" w14:textId="77777777" w:rsidR="00C25743" w:rsidRPr="006F6051" w:rsidRDefault="00C25743" w:rsidP="00C25743">
      <w:pPr>
        <w:pStyle w:val="Prrafodelista"/>
        <w:ind w:left="709"/>
        <w:rPr>
          <w:rFonts w:ascii="Verdana" w:hAnsi="Verdana" w:cstheme="minorHAnsi"/>
          <w:b/>
          <w:bCs/>
          <w:sz w:val="22"/>
          <w:lang w:val="es-MX"/>
        </w:rPr>
      </w:pPr>
    </w:p>
    <w:p w14:paraId="727FE62F" w14:textId="77777777" w:rsidR="00C25743" w:rsidRPr="006F6051" w:rsidRDefault="00C25743" w:rsidP="00C25743">
      <w:pPr>
        <w:pStyle w:val="Prrafodelista"/>
        <w:ind w:left="709"/>
        <w:rPr>
          <w:rFonts w:ascii="Verdana" w:hAnsi="Verdana" w:cstheme="minorHAnsi"/>
          <w:sz w:val="22"/>
          <w:lang w:val="es-MX"/>
        </w:rPr>
      </w:pPr>
      <w:r w:rsidRPr="006F6051">
        <w:rPr>
          <w:rFonts w:ascii="Verdana" w:hAnsi="Verdana" w:cstheme="minorHAnsi"/>
          <w:b/>
          <w:bCs/>
          <w:sz w:val="22"/>
          <w:lang w:val="es-MX"/>
        </w:rPr>
        <w:t>Actividad Principal:</w:t>
      </w:r>
      <w:r w:rsidRPr="006F6051">
        <w:rPr>
          <w:rFonts w:ascii="Verdana" w:hAnsi="Verdana" w:cstheme="minorHAnsi"/>
          <w:sz w:val="22"/>
          <w:lang w:val="es-MX"/>
        </w:rPr>
        <w:t xml:space="preserve"> PROYECTOS QUE CORRESPONDAN Y/O HAYAN CONTENIDO UNA Y/O ALGUNAS DE LAS SIGUIENTES ACTIVIDADES:  CONSTRUCCIÓN Y/O AMPLIACIÓN Y/O RECONSTRUCCIÓN Y/O OPTIMIZACIÓN Y/O MEJORAMIENTO Y/O REHABILITACIÓN Y/O REPOSICIÓN Y/O INTERVENCIÓN Y/O INSTALACIÓN Y/O AMPLIACIÓN Y/O MANTENIMIENTO Y/O CONSERVACIÓN Y/O OPERACIÓN Y/O ADECUACIÓN Y/O MODIFICACIÓN Y/O RESTAURACIÓN Y/O REMODELACIÓN Y/O TERMINACIÓN Y/O REPARACIÓN Y/O  RESTITUCIÓN Y/O REFORZAMIENTO  ESTRUCTURAL Y/O ACTUALIZACIÓN SÍSMICA Y/O REPOTENCIACIÓN ESTRUCTURAL DE ESCENARIOS RECREO DEPORTIVOS.</w:t>
      </w:r>
    </w:p>
    <w:p w14:paraId="2FAE88F2" w14:textId="77777777" w:rsidR="00C25743" w:rsidRPr="006F6051" w:rsidRDefault="00C25743" w:rsidP="00C25743">
      <w:pPr>
        <w:pStyle w:val="Prrafodelista"/>
        <w:ind w:left="709"/>
        <w:rPr>
          <w:rFonts w:ascii="Verdana" w:hAnsi="Verdana" w:cstheme="minorHAnsi"/>
          <w:sz w:val="22"/>
          <w:lang w:val="es-MX"/>
        </w:rPr>
      </w:pPr>
    </w:p>
    <w:p w14:paraId="55C866BB" w14:textId="77777777" w:rsidR="00C25743" w:rsidRPr="006F6051" w:rsidRDefault="00C25743" w:rsidP="00C25743">
      <w:pPr>
        <w:pStyle w:val="Prrafodelista"/>
        <w:ind w:left="709"/>
        <w:rPr>
          <w:rFonts w:ascii="Verdana" w:hAnsi="Verdana" w:cstheme="minorHAnsi"/>
          <w:sz w:val="22"/>
          <w:lang w:val="es-MX"/>
        </w:rPr>
      </w:pPr>
      <w:r w:rsidRPr="006F6051">
        <w:rPr>
          <w:rFonts w:ascii="Verdana" w:hAnsi="Verdana" w:cstheme="minorHAnsi"/>
          <w:sz w:val="22"/>
          <w:lang w:val="es-MX"/>
        </w:rPr>
        <w:t>Por lo menos uno (1) de los contratos válidos aportados como experiencia general debe corresponder mínimo al 40% del presupuesto oficial del presente proceso de selección.</w:t>
      </w:r>
    </w:p>
    <w:p w14:paraId="041A0454" w14:textId="77777777" w:rsidR="00C25743" w:rsidRPr="006F6051" w:rsidRDefault="00C25743" w:rsidP="00C25743">
      <w:pPr>
        <w:pStyle w:val="Prrafodelista"/>
        <w:ind w:left="709"/>
        <w:rPr>
          <w:rFonts w:ascii="Verdana" w:hAnsi="Verdana" w:cstheme="minorHAnsi"/>
          <w:sz w:val="22"/>
          <w:lang w:val="es-MX"/>
        </w:rPr>
      </w:pPr>
    </w:p>
    <w:p w14:paraId="7524CFAC" w14:textId="77777777" w:rsidR="00C25743" w:rsidRPr="006F6051" w:rsidRDefault="00C25743" w:rsidP="00C25743">
      <w:pPr>
        <w:pStyle w:val="Prrafodelista"/>
        <w:ind w:left="709"/>
        <w:rPr>
          <w:rFonts w:ascii="Verdana" w:hAnsi="Verdana" w:cstheme="minorHAnsi"/>
          <w:sz w:val="22"/>
          <w:lang w:eastAsia="es-ES"/>
        </w:rPr>
      </w:pPr>
      <w:r w:rsidRPr="006F6051">
        <w:rPr>
          <w:rFonts w:ascii="Verdana" w:hAnsi="Verdana" w:cstheme="minorHAnsi"/>
          <w:b/>
          <w:bCs/>
          <w:sz w:val="22"/>
          <w:lang w:eastAsia="es-ES"/>
        </w:rPr>
        <w:t>Actividad Secundaria (1):</w:t>
      </w:r>
      <w:r w:rsidRPr="006F6051">
        <w:rPr>
          <w:rFonts w:ascii="Verdana" w:hAnsi="Verdana" w:cstheme="minorHAnsi"/>
          <w:sz w:val="22"/>
          <w:lang w:eastAsia="es-ES"/>
        </w:rPr>
        <w:t xml:space="preserve"> Por lo menos uno (1) de los contratos válidos aportados como experiencia general debe corresponder y/o contemplar la construcción y/o ampliación y/o reconstrucción y/o adecuación y/o conservación y/o intervención y/o instalación y/o mantenimiento y/o mejoramiento y/o modificación u optimización y/o rehabilitación y/o </w:t>
      </w:r>
      <w:r w:rsidRPr="006F6051">
        <w:rPr>
          <w:rFonts w:ascii="Verdana" w:hAnsi="Verdana" w:cstheme="minorHAnsi"/>
          <w:sz w:val="22"/>
          <w:lang w:eastAsia="es-ES"/>
        </w:rPr>
        <w:lastRenderedPageBreak/>
        <w:t>remodelación y/o reposición y/o reparación locativa y/o restauración y/o restitución y/o terminación y/o reforzamiento estructural y/o actualización sísmica y/o repotenciación  estructural de un coliseo y/o estadio.</w:t>
      </w:r>
    </w:p>
    <w:p w14:paraId="203FEC6D" w14:textId="77777777" w:rsidR="00C25743" w:rsidRPr="006F6051" w:rsidRDefault="00C25743" w:rsidP="00C25743">
      <w:pPr>
        <w:pStyle w:val="Prrafodelista"/>
        <w:ind w:left="709"/>
        <w:rPr>
          <w:rFonts w:ascii="Verdana" w:hAnsi="Verdana" w:cstheme="minorHAnsi"/>
          <w:sz w:val="22"/>
          <w:lang w:val="es-MX"/>
        </w:rPr>
      </w:pPr>
    </w:p>
    <w:p w14:paraId="4F5DDDA6" w14:textId="77777777" w:rsidR="00C25743" w:rsidRPr="006F6051" w:rsidRDefault="00C25743" w:rsidP="00C25743">
      <w:pPr>
        <w:pStyle w:val="Prrafodelista"/>
        <w:ind w:left="709"/>
        <w:rPr>
          <w:rFonts w:ascii="Verdana" w:hAnsi="Verdana" w:cstheme="minorHAnsi"/>
          <w:sz w:val="22"/>
          <w:lang w:val="es-MX"/>
        </w:rPr>
      </w:pPr>
      <w:r w:rsidRPr="006F6051">
        <w:rPr>
          <w:rFonts w:ascii="Verdana" w:hAnsi="Verdana" w:cstheme="minorHAnsi"/>
          <w:b/>
          <w:bCs/>
          <w:sz w:val="22"/>
          <w:lang w:eastAsia="es-ES"/>
        </w:rPr>
        <w:t xml:space="preserve">Actividad Secundaria (2): </w:t>
      </w:r>
      <w:r w:rsidRPr="006F6051">
        <w:rPr>
          <w:rFonts w:ascii="Verdana" w:hAnsi="Verdana" w:cstheme="minorHAnsi"/>
          <w:sz w:val="22"/>
          <w:lang w:val="es-MX"/>
        </w:rPr>
        <w:t xml:space="preserve">por lo menos uno (1) de los contratos válidos aportados como experiencia general debe contemplar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u obras  complementarias que incluyan el componente de ingeniería de detalle y/o el suministro e instalación de cubiertas tipo membrana y/o cubierta especializada Tipo </w:t>
      </w:r>
      <w:proofErr w:type="spellStart"/>
      <w:r w:rsidRPr="006F6051">
        <w:rPr>
          <w:rFonts w:ascii="Verdana" w:hAnsi="Verdana" w:cstheme="minorHAnsi"/>
          <w:sz w:val="22"/>
          <w:lang w:val="es-MX"/>
        </w:rPr>
        <w:t>sandwich</w:t>
      </w:r>
      <w:proofErr w:type="spellEnd"/>
      <w:r w:rsidRPr="006F6051">
        <w:rPr>
          <w:rFonts w:ascii="Verdana" w:hAnsi="Verdana" w:cstheme="minorHAnsi"/>
          <w:sz w:val="22"/>
          <w:lang w:val="es-MX"/>
        </w:rPr>
        <w:t>.</w:t>
      </w:r>
    </w:p>
    <w:p w14:paraId="353C3556" w14:textId="5F0D1127" w:rsidR="002D0D72" w:rsidRPr="006F6051" w:rsidRDefault="002D0D72" w:rsidP="00C25743">
      <w:pPr>
        <w:pStyle w:val="Prrafodelista"/>
        <w:spacing w:after="0" w:line="276" w:lineRule="auto"/>
        <w:ind w:left="992"/>
        <w:rPr>
          <w:rFonts w:ascii="Verdana" w:eastAsia="Times New Roman" w:hAnsi="Verdana" w:cs="Arial"/>
          <w:color w:val="000000"/>
          <w:sz w:val="22"/>
          <w:lang w:eastAsia="es-ES"/>
        </w:rPr>
      </w:pPr>
    </w:p>
    <w:p w14:paraId="0988EC6F" w14:textId="614380AD" w:rsidR="00192D8D" w:rsidRPr="006F6051" w:rsidRDefault="1275CB31" w:rsidP="00341922">
      <w:pPr>
        <w:pStyle w:val="Prrafodelista"/>
        <w:numPr>
          <w:ilvl w:val="0"/>
          <w:numId w:val="20"/>
        </w:numPr>
        <w:spacing w:after="0" w:line="276" w:lineRule="auto"/>
        <w:ind w:left="709" w:hanging="709"/>
        <w:rPr>
          <w:rFonts w:ascii="Verdana" w:hAnsi="Verdana" w:cs="Arial"/>
          <w:color w:val="000000"/>
          <w:sz w:val="22"/>
        </w:rPr>
      </w:pPr>
      <w:r w:rsidRPr="006F6051">
        <w:rPr>
          <w:rFonts w:ascii="Verdana" w:hAnsi="Verdana" w:cs="Arial"/>
          <w:color w:val="000000"/>
          <w:sz w:val="22"/>
        </w:rPr>
        <w:t xml:space="preserve">Estar relacionados en el Formato 3 – Experiencia con el número consecutivo del contrato en el RUP. Los </w:t>
      </w:r>
      <w:r w:rsidR="00192D8D" w:rsidRPr="006F6051">
        <w:rPr>
          <w:rFonts w:ascii="Verdana" w:hAnsi="Verdana" w:cs="Arial"/>
          <w:color w:val="000000"/>
          <w:sz w:val="22"/>
        </w:rPr>
        <w:t>P</w:t>
      </w:r>
      <w:r w:rsidRPr="006F6051">
        <w:rPr>
          <w:rFonts w:ascii="Verdana" w:hAnsi="Verdana" w:cs="Arial"/>
          <w:color w:val="000000"/>
          <w:sz w:val="22"/>
        </w:rPr>
        <w:t xml:space="preserve">roponentes </w:t>
      </w:r>
      <w:r w:rsidR="00192D8D" w:rsidRPr="006F6051">
        <w:rPr>
          <w:rFonts w:ascii="Verdana" w:hAnsi="Verdana" w:cs="Arial"/>
          <w:color w:val="000000"/>
          <w:sz w:val="22"/>
        </w:rPr>
        <w:t>P</w:t>
      </w:r>
      <w:r w:rsidRPr="006F6051">
        <w:rPr>
          <w:rFonts w:ascii="Verdana" w:hAnsi="Verdana" w:cs="Arial"/>
          <w:color w:val="000000"/>
          <w:sz w:val="22"/>
        </w:rPr>
        <w:t xml:space="preserve">lurales deben indicar qué integrante aporta cada uno de los contratos señalados en el Formato 3 – Experiencia. Este documento debe presentarlo el </w:t>
      </w:r>
      <w:r w:rsidR="00192D8D" w:rsidRPr="006F6051">
        <w:rPr>
          <w:rFonts w:ascii="Verdana" w:hAnsi="Verdana" w:cs="Arial"/>
          <w:color w:val="000000"/>
          <w:sz w:val="22"/>
        </w:rPr>
        <w:t>P</w:t>
      </w:r>
      <w:r w:rsidRPr="006F6051">
        <w:rPr>
          <w:rFonts w:ascii="Verdana" w:hAnsi="Verdana" w:cs="Arial"/>
          <w:color w:val="000000"/>
          <w:sz w:val="22"/>
        </w:rPr>
        <w:t xml:space="preserve">roponente </w:t>
      </w:r>
      <w:r w:rsidR="00192D8D" w:rsidRPr="006F6051">
        <w:rPr>
          <w:rFonts w:ascii="Verdana" w:hAnsi="Verdana" w:cs="Arial"/>
          <w:color w:val="000000"/>
          <w:sz w:val="22"/>
        </w:rPr>
        <w:t>P</w:t>
      </w:r>
      <w:r w:rsidRPr="006F6051">
        <w:rPr>
          <w:rFonts w:ascii="Verdana" w:hAnsi="Verdana" w:cs="Arial"/>
          <w:color w:val="000000"/>
          <w:sz w:val="22"/>
        </w:rPr>
        <w:t>lural y no sus integrantes</w:t>
      </w:r>
      <w:r w:rsidR="62C96D17" w:rsidRPr="006F6051">
        <w:rPr>
          <w:rFonts w:ascii="Verdana" w:hAnsi="Verdana" w:cs="Arial"/>
          <w:color w:val="000000"/>
          <w:sz w:val="22"/>
        </w:rPr>
        <w:t>.</w:t>
      </w:r>
    </w:p>
    <w:p w14:paraId="3AEB72D2" w14:textId="77777777" w:rsidR="002D0D72" w:rsidRPr="000D6516" w:rsidRDefault="002D0D72" w:rsidP="000D6516">
      <w:pPr>
        <w:pStyle w:val="Prrafodelista"/>
        <w:spacing w:after="0" w:line="276" w:lineRule="auto"/>
        <w:ind w:left="709"/>
        <w:rPr>
          <w:rFonts w:ascii="Verdana" w:hAnsi="Verdana" w:cs="Arial"/>
          <w:color w:val="000000"/>
          <w:sz w:val="22"/>
        </w:rPr>
      </w:pPr>
    </w:p>
    <w:p w14:paraId="44457F87" w14:textId="319F9713" w:rsidR="00192D8D" w:rsidRPr="00537CAD" w:rsidRDefault="14AA4D1C" w:rsidP="000D6516">
      <w:pPr>
        <w:pStyle w:val="Prrafodelista"/>
        <w:spacing w:after="0" w:line="276" w:lineRule="auto"/>
        <w:ind w:left="709"/>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0D6516">
      <w:pPr>
        <w:pStyle w:val="Prrafodelista"/>
        <w:spacing w:after="0" w:line="276" w:lineRule="auto"/>
        <w:ind w:left="709"/>
        <w:contextualSpacing w:val="0"/>
        <w:rPr>
          <w:rFonts w:ascii="Verdana" w:eastAsia="Times New Roman" w:hAnsi="Verdana" w:cs="Arial"/>
          <w:iCs/>
          <w:color w:val="000000"/>
          <w:sz w:val="22"/>
          <w:lang w:eastAsia="es-ES"/>
        </w:rPr>
      </w:pPr>
    </w:p>
    <w:p w14:paraId="7E49A6F0" w14:textId="52DE66C0" w:rsidR="00192D8D" w:rsidRPr="00537CAD" w:rsidRDefault="1275CB31" w:rsidP="000D6516">
      <w:pPr>
        <w:pStyle w:val="Prrafodelista"/>
        <w:spacing w:after="0" w:line="276" w:lineRule="auto"/>
        <w:ind w:left="709"/>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nacional, se tendrán en cuenta como máximo los seis (6) contratos aportados de mayor valor. En caso de que el Proponente pruebe la calidad </w:t>
      </w:r>
      <w:r w:rsidRPr="00537CAD">
        <w:rPr>
          <w:rFonts w:ascii="Verdana" w:eastAsia="Times New Roman" w:hAnsi="Verdana" w:cs="Arial"/>
          <w:sz w:val="22"/>
          <w:lang w:eastAsia="es-ES"/>
        </w:rPr>
        <w:lastRenderedPageBreak/>
        <w:t xml:space="preserve">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0D6516">
      <w:pPr>
        <w:pStyle w:val="Prrafodelista"/>
        <w:spacing w:after="0" w:line="276" w:lineRule="auto"/>
        <w:ind w:left="709"/>
        <w:contextualSpacing w:val="0"/>
        <w:rPr>
          <w:rFonts w:ascii="Verdana" w:eastAsia="Times New Roman" w:hAnsi="Verdana" w:cs="Arial"/>
          <w:iCs/>
          <w:color w:val="000000"/>
          <w:sz w:val="22"/>
          <w:lang w:eastAsia="es-ES"/>
        </w:rPr>
      </w:pPr>
    </w:p>
    <w:p w14:paraId="008CEC32" w14:textId="18531964" w:rsidR="00192D8D" w:rsidRPr="00537CAD" w:rsidRDefault="00192D8D" w:rsidP="000D6516">
      <w:pPr>
        <w:pStyle w:val="Prrafodelista"/>
        <w:spacing w:after="0" w:line="276" w:lineRule="auto"/>
        <w:ind w:left="709"/>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321B5771" w:rsidR="00B7183D" w:rsidRPr="000D6516" w:rsidRDefault="4C5D4A5A"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El </w:t>
      </w:r>
      <w:r w:rsidR="69055035" w:rsidRPr="000D6516">
        <w:rPr>
          <w:rFonts w:ascii="Verdana" w:hAnsi="Verdana" w:cs="Arial"/>
          <w:color w:val="000000"/>
          <w:sz w:val="22"/>
        </w:rPr>
        <w:t>P</w:t>
      </w:r>
      <w:r w:rsidRPr="000D6516">
        <w:rPr>
          <w:rFonts w:ascii="Verdana" w:hAnsi="Verdana" w:cs="Arial"/>
          <w:color w:val="000000"/>
          <w:sz w:val="22"/>
        </w:rPr>
        <w:t>roponente podrá acreditar la experiencia solicitada con mínimo uno (1) y máximo cinco (5) contratos, los cuales</w:t>
      </w:r>
      <w:r w:rsidR="00D56E0C" w:rsidRPr="000D6516">
        <w:rPr>
          <w:rFonts w:ascii="Verdana" w:hAnsi="Verdana" w:cs="Arial"/>
          <w:color w:val="000000"/>
          <w:sz w:val="22"/>
        </w:rPr>
        <w:t>,</w:t>
      </w:r>
      <w:r w:rsidRPr="000D6516">
        <w:rPr>
          <w:rFonts w:ascii="Verdana" w:hAnsi="Verdana" w:cs="Arial"/>
          <w:color w:val="000000"/>
          <w:sz w:val="22"/>
        </w:rPr>
        <w:t xml:space="preserve"> serán evaluados teniendo en cuenta la tabla del numeral 3.5.</w:t>
      </w:r>
      <w:r w:rsidR="4BFD4362" w:rsidRPr="000D6516">
        <w:rPr>
          <w:rFonts w:ascii="Verdana" w:hAnsi="Verdana" w:cs="Arial"/>
          <w:color w:val="000000"/>
          <w:sz w:val="22"/>
        </w:rPr>
        <w:t>8</w:t>
      </w:r>
      <w:r w:rsidRPr="000D6516">
        <w:rPr>
          <w:rFonts w:ascii="Verdana" w:hAnsi="Verdana" w:cs="Arial"/>
          <w:color w:val="000000"/>
          <w:sz w:val="22"/>
        </w:rPr>
        <w:t xml:space="preserve"> del </w:t>
      </w:r>
      <w:r w:rsidR="7AE364D1" w:rsidRPr="000D6516">
        <w:rPr>
          <w:rFonts w:ascii="Verdana" w:hAnsi="Verdana" w:cs="Arial"/>
          <w:color w:val="000000"/>
          <w:sz w:val="22"/>
        </w:rPr>
        <w:t xml:space="preserve">presente </w:t>
      </w:r>
      <w:r w:rsidR="69055035" w:rsidRPr="000D6516">
        <w:rPr>
          <w:rFonts w:ascii="Verdana" w:hAnsi="Verdana" w:cs="Arial"/>
          <w:color w:val="000000"/>
          <w:sz w:val="22"/>
        </w:rPr>
        <w:t>Pliego de Condiciones</w:t>
      </w:r>
      <w:r w:rsidRPr="000D6516">
        <w:rPr>
          <w:rFonts w:ascii="Verdana" w:hAnsi="Verdana" w:cs="Arial"/>
          <w:color w:val="000000"/>
          <w:sz w:val="22"/>
        </w:rPr>
        <w:t xml:space="preserve">, así como el contenido </w:t>
      </w:r>
      <w:r w:rsidR="5FE02C4F" w:rsidRPr="000D6516">
        <w:rPr>
          <w:rFonts w:ascii="Verdana" w:hAnsi="Verdana" w:cs="Arial"/>
          <w:color w:val="000000"/>
          <w:sz w:val="22"/>
        </w:rPr>
        <w:t>de</w:t>
      </w:r>
      <w:r w:rsidRPr="000D6516">
        <w:rPr>
          <w:rFonts w:ascii="Verdana" w:hAnsi="Verdana" w:cs="Arial"/>
          <w:color w:val="000000"/>
          <w:sz w:val="22"/>
        </w:rPr>
        <w:t xml:space="preserve"> la </w:t>
      </w:r>
      <w:r w:rsidR="5412A8C4" w:rsidRPr="000D6516">
        <w:rPr>
          <w:rFonts w:ascii="Verdana" w:hAnsi="Verdana" w:cs="Arial"/>
          <w:color w:val="000000"/>
          <w:sz w:val="22"/>
        </w:rPr>
        <w:t>M</w:t>
      </w:r>
      <w:r w:rsidRPr="000D6516">
        <w:rPr>
          <w:rFonts w:ascii="Verdana" w:hAnsi="Verdana" w:cs="Arial"/>
          <w:color w:val="000000"/>
          <w:sz w:val="22"/>
        </w:rPr>
        <w:t>atriz</w:t>
      </w:r>
      <w:r w:rsidR="5947FBAC" w:rsidRPr="000D6516">
        <w:rPr>
          <w:rFonts w:ascii="Verdana" w:hAnsi="Verdana" w:cs="Arial"/>
          <w:color w:val="000000"/>
          <w:sz w:val="22"/>
        </w:rPr>
        <w:t xml:space="preserve"> 1 - E</w:t>
      </w:r>
      <w:r w:rsidRPr="000D6516">
        <w:rPr>
          <w:rFonts w:ascii="Verdana" w:hAnsi="Verdana" w:cs="Arial"/>
          <w:color w:val="000000"/>
          <w:sz w:val="22"/>
        </w:rPr>
        <w:t xml:space="preserve">xperiencia aplicable al proyecto de infraestructura social. </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0D6516">
      <w:pPr>
        <w:pStyle w:val="Prrafodelista"/>
        <w:spacing w:after="0" w:line="276" w:lineRule="auto"/>
        <w:ind w:left="709"/>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0D6516">
      <w:pPr>
        <w:pStyle w:val="Prrafodelista"/>
        <w:spacing w:after="0" w:line="276" w:lineRule="auto"/>
        <w:ind w:left="709"/>
        <w:contextualSpacing w:val="0"/>
        <w:rPr>
          <w:rFonts w:ascii="Verdana" w:hAnsi="Verdana" w:cs="Arial"/>
          <w:color w:val="000000"/>
          <w:sz w:val="22"/>
          <w:lang w:val="es-MX"/>
        </w:rPr>
      </w:pPr>
    </w:p>
    <w:p w14:paraId="2F84011F" w14:textId="1B11EBE5" w:rsidR="00B7183D" w:rsidRPr="00537CAD" w:rsidRDefault="69055035" w:rsidP="000D6516">
      <w:pPr>
        <w:pStyle w:val="Prrafodelista"/>
        <w:spacing w:after="0" w:line="276" w:lineRule="auto"/>
        <w:ind w:left="709"/>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0D6516">
      <w:pPr>
        <w:pStyle w:val="Prrafodelista"/>
        <w:spacing w:after="0" w:line="276" w:lineRule="auto"/>
        <w:ind w:left="709"/>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w:t>
      </w:r>
      <w:r w:rsidRPr="00537CAD">
        <w:rPr>
          <w:rFonts w:ascii="Verdana" w:hAnsi="Verdana" w:cs="Arial"/>
          <w:sz w:val="22"/>
        </w:rPr>
        <w:lastRenderedPageBreak/>
        <w:t xml:space="preserve">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0D6516">
      <w:pPr>
        <w:pStyle w:val="Prrafodelista"/>
        <w:spacing w:after="0" w:line="276" w:lineRule="auto"/>
        <w:ind w:left="709"/>
        <w:contextualSpacing w:val="0"/>
        <w:rPr>
          <w:rFonts w:ascii="Verdana" w:hAnsi="Verdana" w:cs="Arial"/>
          <w:bCs/>
          <w:color w:val="000000"/>
          <w:sz w:val="22"/>
        </w:rPr>
      </w:pPr>
    </w:p>
    <w:p w14:paraId="252C358A" w14:textId="5EA720E0" w:rsidR="00B7183D" w:rsidRPr="00537CAD" w:rsidRDefault="69055035" w:rsidP="000D6516">
      <w:pPr>
        <w:pStyle w:val="Prrafodelista"/>
        <w:spacing w:after="0" w:line="276" w:lineRule="auto"/>
        <w:ind w:left="709"/>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0D6516">
      <w:pPr>
        <w:pStyle w:val="Prrafodelista"/>
        <w:spacing w:after="0" w:line="276" w:lineRule="auto"/>
        <w:ind w:left="709"/>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0D6516">
      <w:pPr>
        <w:pStyle w:val="Prrafodelista"/>
        <w:spacing w:after="0" w:line="276" w:lineRule="auto"/>
        <w:ind w:left="709"/>
        <w:contextualSpacing w:val="0"/>
        <w:rPr>
          <w:rFonts w:ascii="Verdana" w:hAnsi="Verdana" w:cs="Arial"/>
          <w:sz w:val="22"/>
        </w:rPr>
      </w:pPr>
    </w:p>
    <w:p w14:paraId="14F77495" w14:textId="321231BD" w:rsidR="00B7183D" w:rsidRPr="00537CAD" w:rsidRDefault="00B7183D" w:rsidP="000D6516">
      <w:pPr>
        <w:pStyle w:val="Prrafodelista"/>
        <w:spacing w:after="0" w:line="276" w:lineRule="auto"/>
        <w:ind w:left="709"/>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0D6516" w:rsidRDefault="2F38298D"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Deben haber terminado antes de la fecha de cierre del presente </w:t>
      </w:r>
      <w:r w:rsidR="1C654AA4" w:rsidRPr="000D6516">
        <w:rPr>
          <w:rFonts w:ascii="Verdana" w:hAnsi="Verdana" w:cs="Arial"/>
          <w:color w:val="000000"/>
          <w:sz w:val="22"/>
        </w:rPr>
        <w:t>proce</w:t>
      </w:r>
      <w:r w:rsidR="4F0A72E9" w:rsidRPr="000D6516">
        <w:rPr>
          <w:rFonts w:ascii="Verdana" w:hAnsi="Verdana" w:cs="Arial"/>
          <w:color w:val="000000"/>
          <w:sz w:val="22"/>
        </w:rPr>
        <w:t>dimiento</w:t>
      </w:r>
      <w:r w:rsidR="1C654AA4" w:rsidRPr="000D6516">
        <w:rPr>
          <w:rFonts w:ascii="Verdana" w:hAnsi="Verdana" w:cs="Arial"/>
          <w:color w:val="000000"/>
          <w:sz w:val="22"/>
        </w:rPr>
        <w:t xml:space="preserve"> de </w:t>
      </w:r>
      <w:r w:rsidR="4F0A72E9" w:rsidRPr="000D6516">
        <w:rPr>
          <w:rFonts w:ascii="Verdana" w:hAnsi="Verdana" w:cs="Arial"/>
          <w:color w:val="000000"/>
          <w:sz w:val="22"/>
        </w:rPr>
        <w:t>selecc</w:t>
      </w:r>
      <w:r w:rsidR="1C654AA4" w:rsidRPr="000D6516">
        <w:rPr>
          <w:rFonts w:ascii="Verdana" w:hAnsi="Verdana" w:cs="Arial"/>
          <w:color w:val="000000"/>
          <w:sz w:val="22"/>
        </w:rPr>
        <w:t>ión</w:t>
      </w:r>
      <w:r w:rsidRPr="000D6516">
        <w:rPr>
          <w:rFonts w:ascii="Verdana" w:hAnsi="Verdana" w:cs="Arial"/>
          <w:color w:val="000000"/>
          <w:sz w:val="22"/>
        </w:rPr>
        <w:t>.</w:t>
      </w:r>
      <w:r w:rsidR="2A389CE5" w:rsidRPr="000D6516">
        <w:rPr>
          <w:rFonts w:ascii="Verdana" w:hAnsi="Verdana" w:cs="Arial"/>
          <w:color w:val="000000"/>
          <w:sz w:val="22"/>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1CB730AA" w14:textId="4228ECF9" w:rsidR="005D5C12" w:rsidRPr="000D6516" w:rsidRDefault="005D5C12"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Los contratos aportados </w:t>
      </w:r>
      <w:r w:rsidR="007D5851" w:rsidRPr="000D6516">
        <w:rPr>
          <w:rFonts w:ascii="Verdana" w:hAnsi="Verdana" w:cs="Arial"/>
          <w:color w:val="000000"/>
          <w:sz w:val="22"/>
        </w:rPr>
        <w:t>como experiencia válida y que correspondan a edificaciones deb</w:t>
      </w:r>
      <w:r w:rsidR="002E254B" w:rsidRPr="000D6516">
        <w:rPr>
          <w:rFonts w:ascii="Verdana" w:hAnsi="Verdana" w:cs="Arial"/>
          <w:color w:val="000000"/>
          <w:sz w:val="22"/>
        </w:rPr>
        <w:t>ieron</w:t>
      </w:r>
      <w:r w:rsidR="007D5851" w:rsidRPr="000D6516">
        <w:rPr>
          <w:rFonts w:ascii="Verdana" w:hAnsi="Verdana" w:cs="Arial"/>
          <w:color w:val="000000"/>
          <w:sz w:val="22"/>
        </w:rPr>
        <w:t xml:space="preserve"> </w:t>
      </w:r>
      <w:r w:rsidR="00F1725D" w:rsidRPr="000D6516">
        <w:rPr>
          <w:rFonts w:ascii="Verdana" w:hAnsi="Verdana" w:cs="Arial"/>
          <w:color w:val="000000"/>
          <w:sz w:val="22"/>
        </w:rPr>
        <w:t>iniciar</w:t>
      </w:r>
      <w:r w:rsidR="0044502F" w:rsidRPr="000D6516">
        <w:rPr>
          <w:rFonts w:ascii="Verdana" w:hAnsi="Verdana" w:cs="Arial"/>
          <w:color w:val="000000"/>
          <w:sz w:val="22"/>
        </w:rPr>
        <w:t xml:space="preserve"> su </w:t>
      </w:r>
      <w:r w:rsidR="00F1725D" w:rsidRPr="000D6516">
        <w:rPr>
          <w:rFonts w:ascii="Verdana" w:hAnsi="Verdana" w:cs="Arial"/>
          <w:color w:val="000000"/>
          <w:sz w:val="22"/>
        </w:rPr>
        <w:t>ejecución</w:t>
      </w:r>
      <w:r w:rsidR="00E20E0B" w:rsidRPr="000D6516">
        <w:rPr>
          <w:rFonts w:ascii="Verdana" w:hAnsi="Verdana" w:cs="Arial"/>
          <w:color w:val="000000"/>
          <w:sz w:val="22"/>
        </w:rPr>
        <w:t xml:space="preserve"> </w:t>
      </w:r>
      <w:r w:rsidR="00B80FF5" w:rsidRPr="000D6516">
        <w:rPr>
          <w:rFonts w:ascii="Verdana" w:hAnsi="Verdana" w:cs="Arial"/>
          <w:color w:val="000000"/>
          <w:sz w:val="22"/>
        </w:rPr>
        <w:t>luego de</w:t>
      </w:r>
      <w:r w:rsidR="00852956" w:rsidRPr="000D6516">
        <w:rPr>
          <w:rFonts w:ascii="Verdana" w:hAnsi="Verdana" w:cs="Arial"/>
          <w:color w:val="000000"/>
          <w:sz w:val="22"/>
        </w:rPr>
        <w:t xml:space="preserve"> la expedición de</w:t>
      </w:r>
      <w:r w:rsidR="001679BB" w:rsidRPr="000D6516">
        <w:rPr>
          <w:rFonts w:ascii="Verdana" w:hAnsi="Verdana" w:cs="Arial"/>
          <w:color w:val="000000"/>
          <w:sz w:val="22"/>
        </w:rPr>
        <w:t xml:space="preserve">l </w:t>
      </w:r>
      <w:r w:rsidR="005A7EAA" w:rsidRPr="000D6516">
        <w:rPr>
          <w:rFonts w:ascii="Verdana" w:hAnsi="Verdana" w:cs="Arial"/>
          <w:color w:val="000000"/>
          <w:sz w:val="22"/>
        </w:rPr>
        <w:t>R</w:t>
      </w:r>
      <w:r w:rsidR="001679BB" w:rsidRPr="000D6516">
        <w:rPr>
          <w:rFonts w:ascii="Verdana" w:hAnsi="Verdana" w:cs="Arial"/>
          <w:color w:val="000000"/>
          <w:sz w:val="22"/>
        </w:rPr>
        <w:t xml:space="preserve">eglamento Colombiano de Construcción </w:t>
      </w:r>
      <w:r w:rsidR="00852956" w:rsidRPr="000D6516">
        <w:rPr>
          <w:rFonts w:ascii="Verdana" w:hAnsi="Verdana" w:cs="Arial"/>
          <w:color w:val="000000"/>
          <w:sz w:val="22"/>
        </w:rPr>
        <w:t>Sismo Resistente (NSR-98)</w:t>
      </w:r>
      <w:r w:rsidR="00FC1A35" w:rsidRPr="000D6516">
        <w:rPr>
          <w:rFonts w:ascii="Verdana" w:hAnsi="Verdana" w:cs="Arial"/>
          <w:color w:val="000000"/>
          <w:sz w:val="22"/>
        </w:rPr>
        <w:t>, esto es, después del 9 de enero de 1998</w:t>
      </w:r>
      <w:r w:rsidR="00852956" w:rsidRPr="000D6516">
        <w:rPr>
          <w:rFonts w:ascii="Verdana" w:hAnsi="Verdana" w:cs="Arial"/>
          <w:color w:val="000000"/>
          <w:sz w:val="22"/>
        </w:rPr>
        <w:t xml:space="preserve">. </w:t>
      </w:r>
    </w:p>
    <w:p w14:paraId="3AD2BBBB" w14:textId="77777777" w:rsidR="005D5C12" w:rsidRPr="000D6516" w:rsidRDefault="005D5C12" w:rsidP="000D6516">
      <w:pPr>
        <w:pStyle w:val="Prrafodelista"/>
        <w:spacing w:after="0" w:line="276" w:lineRule="auto"/>
        <w:ind w:left="709"/>
        <w:rPr>
          <w:rFonts w:ascii="Verdana" w:hAnsi="Verdana" w:cs="Arial"/>
          <w:color w:val="000000"/>
          <w:sz w:val="22"/>
        </w:rPr>
      </w:pPr>
    </w:p>
    <w:p w14:paraId="2403A51F" w14:textId="41D05D13" w:rsidR="004D09D3" w:rsidRPr="000D6516" w:rsidRDefault="00FA7D4B"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Únicamente u</w:t>
      </w:r>
      <w:r w:rsidR="004D09D3" w:rsidRPr="000D6516">
        <w:rPr>
          <w:rFonts w:ascii="Verdana" w:hAnsi="Verdana" w:cs="Arial"/>
          <w:color w:val="000000"/>
          <w:sz w:val="22"/>
        </w:rPr>
        <w:t xml:space="preserve">no (1) de los contratos </w:t>
      </w:r>
      <w:r w:rsidR="004A33F3" w:rsidRPr="000D6516">
        <w:rPr>
          <w:rFonts w:ascii="Verdana" w:hAnsi="Verdana" w:cs="Arial"/>
          <w:color w:val="000000"/>
          <w:sz w:val="22"/>
        </w:rPr>
        <w:t xml:space="preserve">relacionados como experiencia </w:t>
      </w:r>
      <w:r w:rsidR="00E529A1" w:rsidRPr="000D6516">
        <w:rPr>
          <w:rFonts w:ascii="Verdana" w:hAnsi="Verdana" w:cs="Arial"/>
          <w:color w:val="000000"/>
          <w:sz w:val="22"/>
        </w:rPr>
        <w:t>en edificaciones</w:t>
      </w:r>
      <w:r w:rsidR="004A33F3" w:rsidRPr="000D6516">
        <w:rPr>
          <w:rFonts w:ascii="Verdana" w:hAnsi="Verdana" w:cs="Arial"/>
          <w:color w:val="000000"/>
          <w:sz w:val="22"/>
        </w:rPr>
        <w:t xml:space="preserve"> podrá </w:t>
      </w:r>
      <w:r w:rsidR="0044502F" w:rsidRPr="000D6516">
        <w:rPr>
          <w:rFonts w:ascii="Verdana" w:hAnsi="Verdana" w:cs="Arial"/>
          <w:color w:val="000000"/>
          <w:sz w:val="22"/>
        </w:rPr>
        <w:t xml:space="preserve">haber iniciado </w:t>
      </w:r>
      <w:r w:rsidR="003418F2" w:rsidRPr="000D6516">
        <w:rPr>
          <w:rFonts w:ascii="Verdana" w:hAnsi="Verdana" w:cs="Arial"/>
          <w:color w:val="000000"/>
          <w:sz w:val="22"/>
        </w:rPr>
        <w:t>ejecución</w:t>
      </w:r>
      <w:r w:rsidR="000606ED" w:rsidRPr="000D6516">
        <w:rPr>
          <w:rFonts w:ascii="Verdana" w:hAnsi="Verdana" w:cs="Arial"/>
          <w:color w:val="000000"/>
          <w:sz w:val="22"/>
        </w:rPr>
        <w:t xml:space="preserve"> </w:t>
      </w:r>
      <w:r w:rsidR="00E114D8" w:rsidRPr="000D6516">
        <w:rPr>
          <w:rFonts w:ascii="Verdana" w:hAnsi="Verdana" w:cs="Arial"/>
          <w:color w:val="000000"/>
          <w:sz w:val="22"/>
        </w:rPr>
        <w:t>antes del</w:t>
      </w:r>
      <w:r w:rsidR="00642A7D" w:rsidRPr="000D6516">
        <w:rPr>
          <w:rFonts w:ascii="Verdana" w:hAnsi="Verdana" w:cs="Arial"/>
          <w:color w:val="000000"/>
          <w:sz w:val="22"/>
        </w:rPr>
        <w:t xml:space="preserve"> 9 de enero de 1998</w:t>
      </w:r>
      <w:r w:rsidRPr="000D6516">
        <w:rPr>
          <w:rFonts w:ascii="Verdana" w:hAnsi="Verdana" w:cs="Arial"/>
          <w:color w:val="000000"/>
          <w:sz w:val="22"/>
        </w:rPr>
        <w:t>, fecha en la cual se expidió la NSR-98</w:t>
      </w:r>
      <w:r w:rsidR="00E529A1" w:rsidRPr="000D6516">
        <w:rPr>
          <w:rFonts w:ascii="Verdana" w:hAnsi="Verdana" w:cs="Arial"/>
          <w:color w:val="000000"/>
          <w:sz w:val="22"/>
        </w:rPr>
        <w:t>.</w:t>
      </w:r>
    </w:p>
    <w:p w14:paraId="28DC4970" w14:textId="77777777" w:rsidR="007D047E" w:rsidRPr="000D6516" w:rsidRDefault="007D047E" w:rsidP="000D6516">
      <w:pPr>
        <w:pStyle w:val="Prrafodelista"/>
        <w:spacing w:after="0" w:line="276" w:lineRule="auto"/>
        <w:ind w:left="709"/>
        <w:rPr>
          <w:rFonts w:ascii="Verdana" w:hAnsi="Verdana" w:cs="Arial"/>
          <w:color w:val="000000"/>
          <w:sz w:val="22"/>
        </w:rPr>
      </w:pPr>
    </w:p>
    <w:p w14:paraId="058DB819" w14:textId="2A3533D6" w:rsidR="007D047E" w:rsidRPr="000D6516" w:rsidRDefault="12C274F5"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Si el </w:t>
      </w:r>
      <w:r w:rsidR="1B224E3B" w:rsidRPr="000D6516">
        <w:rPr>
          <w:rFonts w:ascii="Verdana" w:hAnsi="Verdana" w:cs="Arial"/>
          <w:color w:val="000000"/>
          <w:sz w:val="22"/>
        </w:rPr>
        <w:t>p</w:t>
      </w:r>
      <w:r w:rsidRPr="000D6516">
        <w:rPr>
          <w:rFonts w:ascii="Verdana" w:hAnsi="Verdana" w:cs="Arial"/>
          <w:color w:val="000000"/>
          <w:sz w:val="22"/>
        </w:rPr>
        <w:t xml:space="preserve">roponente </w:t>
      </w:r>
      <w:r w:rsidR="4FC56B83" w:rsidRPr="000D6516">
        <w:rPr>
          <w:rFonts w:ascii="Verdana" w:hAnsi="Verdana" w:cs="Arial"/>
          <w:color w:val="000000"/>
          <w:sz w:val="22"/>
        </w:rPr>
        <w:t xml:space="preserve">relaciona un (1) </w:t>
      </w:r>
      <w:r w:rsidR="2537B539" w:rsidRPr="000D6516">
        <w:rPr>
          <w:rFonts w:ascii="Verdana" w:hAnsi="Verdana" w:cs="Arial"/>
          <w:color w:val="000000"/>
          <w:sz w:val="22"/>
        </w:rPr>
        <w:t>único</w:t>
      </w:r>
      <w:r w:rsidR="4FC56B83" w:rsidRPr="000D6516">
        <w:rPr>
          <w:rFonts w:ascii="Verdana" w:hAnsi="Verdana" w:cs="Arial"/>
          <w:color w:val="000000"/>
          <w:sz w:val="22"/>
        </w:rPr>
        <w:t xml:space="preserve"> contrato para acreditar </w:t>
      </w:r>
      <w:r w:rsidR="75B05174" w:rsidRPr="000D6516">
        <w:rPr>
          <w:rFonts w:ascii="Verdana" w:hAnsi="Verdana" w:cs="Arial"/>
          <w:color w:val="000000"/>
          <w:sz w:val="22"/>
        </w:rPr>
        <w:t xml:space="preserve">la experiencia </w:t>
      </w:r>
      <w:r w:rsidR="6D619088" w:rsidRPr="000D6516">
        <w:rPr>
          <w:rFonts w:ascii="Verdana" w:hAnsi="Verdana" w:cs="Arial"/>
          <w:color w:val="000000"/>
          <w:sz w:val="22"/>
        </w:rPr>
        <w:t>solicitada</w:t>
      </w:r>
      <w:r w:rsidR="558999A4" w:rsidRPr="000D6516">
        <w:rPr>
          <w:rFonts w:ascii="Verdana" w:hAnsi="Verdana" w:cs="Arial"/>
          <w:color w:val="000000"/>
          <w:sz w:val="22"/>
        </w:rPr>
        <w:t>,</w:t>
      </w:r>
      <w:r w:rsidR="6D619088" w:rsidRPr="000D6516">
        <w:rPr>
          <w:rFonts w:ascii="Verdana" w:hAnsi="Verdana" w:cs="Arial"/>
          <w:color w:val="000000"/>
          <w:sz w:val="22"/>
        </w:rPr>
        <w:t xml:space="preserve"> este deberá </w:t>
      </w:r>
      <w:r w:rsidR="08A38B93" w:rsidRPr="000D6516">
        <w:rPr>
          <w:rFonts w:ascii="Verdana" w:hAnsi="Verdana" w:cs="Arial"/>
          <w:color w:val="000000"/>
          <w:sz w:val="22"/>
        </w:rPr>
        <w:t xml:space="preserve">haber </w:t>
      </w:r>
      <w:r w:rsidR="51E3B2AD" w:rsidRPr="000D6516">
        <w:rPr>
          <w:rFonts w:ascii="Verdana" w:hAnsi="Verdana" w:cs="Arial"/>
          <w:color w:val="000000"/>
          <w:sz w:val="22"/>
        </w:rPr>
        <w:t>iniciado, ejecutado, terminado, liquidado y recibido a satisfacción</w:t>
      </w:r>
      <w:r w:rsidR="21BC6DAB" w:rsidRPr="000D6516">
        <w:rPr>
          <w:rFonts w:ascii="Verdana" w:hAnsi="Verdana" w:cs="Arial"/>
          <w:color w:val="000000"/>
          <w:sz w:val="22"/>
        </w:rPr>
        <w:t xml:space="preserve"> </w:t>
      </w:r>
      <w:r w:rsidR="0E7141E7" w:rsidRPr="000D6516">
        <w:rPr>
          <w:rFonts w:ascii="Verdana" w:hAnsi="Verdana" w:cs="Arial"/>
          <w:color w:val="000000"/>
          <w:sz w:val="22"/>
        </w:rPr>
        <w:t>luego del</w:t>
      </w:r>
      <w:r w:rsidR="1957AE32" w:rsidRPr="000D6516">
        <w:rPr>
          <w:rFonts w:ascii="Verdana" w:hAnsi="Verdana" w:cs="Arial"/>
          <w:color w:val="000000"/>
          <w:sz w:val="22"/>
        </w:rPr>
        <w:t xml:space="preserve"> </w:t>
      </w:r>
      <w:r w:rsidR="3704F9A8" w:rsidRPr="000D6516">
        <w:rPr>
          <w:rFonts w:ascii="Verdana" w:hAnsi="Verdana" w:cs="Arial"/>
          <w:color w:val="000000"/>
          <w:sz w:val="22"/>
        </w:rPr>
        <w:t>15</w:t>
      </w:r>
      <w:r w:rsidR="1957AE32" w:rsidRPr="000D6516">
        <w:rPr>
          <w:rFonts w:ascii="Verdana" w:hAnsi="Verdana" w:cs="Arial"/>
          <w:color w:val="000000"/>
          <w:sz w:val="22"/>
        </w:rPr>
        <w:t xml:space="preserve"> de </w:t>
      </w:r>
      <w:r w:rsidR="3704F9A8" w:rsidRPr="000D6516">
        <w:rPr>
          <w:rFonts w:ascii="Verdana" w:hAnsi="Verdana" w:cs="Arial"/>
          <w:color w:val="000000"/>
          <w:sz w:val="22"/>
        </w:rPr>
        <w:t xml:space="preserve">julio </w:t>
      </w:r>
      <w:r w:rsidR="1957AE32" w:rsidRPr="000D6516">
        <w:rPr>
          <w:rFonts w:ascii="Verdana" w:hAnsi="Verdana" w:cs="Arial"/>
          <w:color w:val="000000"/>
          <w:sz w:val="22"/>
        </w:rPr>
        <w:t xml:space="preserve">de </w:t>
      </w:r>
      <w:r w:rsidR="3704F9A8" w:rsidRPr="000D6516">
        <w:rPr>
          <w:rFonts w:ascii="Verdana" w:hAnsi="Verdana" w:cs="Arial"/>
          <w:color w:val="000000"/>
          <w:sz w:val="22"/>
        </w:rPr>
        <w:t>2010</w:t>
      </w:r>
      <w:r w:rsidR="1957AE32" w:rsidRPr="000D6516">
        <w:rPr>
          <w:rFonts w:ascii="Verdana" w:hAnsi="Verdana" w:cs="Arial"/>
          <w:color w:val="000000"/>
          <w:sz w:val="22"/>
        </w:rPr>
        <w:t xml:space="preserve">, </w:t>
      </w:r>
      <w:r w:rsidR="6F183A85" w:rsidRPr="000D6516">
        <w:rPr>
          <w:rFonts w:ascii="Verdana" w:hAnsi="Verdana" w:cs="Arial"/>
          <w:color w:val="000000"/>
          <w:sz w:val="22"/>
        </w:rPr>
        <w:t xml:space="preserve">fecha en la cual </w:t>
      </w:r>
      <w:r w:rsidR="470B58E6" w:rsidRPr="000D6516">
        <w:rPr>
          <w:rFonts w:ascii="Verdana" w:hAnsi="Verdana" w:cs="Arial"/>
          <w:color w:val="000000"/>
          <w:sz w:val="22"/>
        </w:rPr>
        <w:t>entró en vigencia la NSR-</w:t>
      </w:r>
      <w:r w:rsidR="3704F9A8" w:rsidRPr="000D6516">
        <w:rPr>
          <w:rFonts w:ascii="Verdana" w:hAnsi="Verdana" w:cs="Arial"/>
          <w:color w:val="000000"/>
          <w:sz w:val="22"/>
        </w:rPr>
        <w:t>10</w:t>
      </w:r>
      <w:r w:rsidR="470B58E6" w:rsidRPr="000D6516">
        <w:rPr>
          <w:rFonts w:ascii="Verdana" w:hAnsi="Verdana" w:cs="Arial"/>
          <w:color w:val="000000"/>
          <w:sz w:val="22"/>
        </w:rPr>
        <w:t xml:space="preserve">, y </w:t>
      </w:r>
      <w:r w:rsidR="26CF0AB9" w:rsidRPr="000D6516">
        <w:rPr>
          <w:rFonts w:ascii="Verdana" w:hAnsi="Verdana" w:cs="Arial"/>
          <w:color w:val="000000"/>
          <w:sz w:val="22"/>
        </w:rPr>
        <w:t xml:space="preserve">haya terminado su ejecución </w:t>
      </w:r>
      <w:r w:rsidR="470B58E6" w:rsidRPr="000D6516">
        <w:rPr>
          <w:rFonts w:ascii="Verdana" w:hAnsi="Verdana" w:cs="Arial"/>
          <w:color w:val="000000"/>
          <w:sz w:val="22"/>
        </w:rPr>
        <w:t xml:space="preserve">antes de </w:t>
      </w:r>
      <w:r w:rsidR="5E9EC158" w:rsidRPr="000D6516">
        <w:rPr>
          <w:rFonts w:ascii="Verdana" w:hAnsi="Verdana" w:cs="Arial"/>
          <w:color w:val="000000"/>
          <w:sz w:val="22"/>
        </w:rPr>
        <w:t xml:space="preserve">la fecha de cierre del presente </w:t>
      </w:r>
      <w:r w:rsidR="7AFED7F0" w:rsidRPr="000D6516">
        <w:rPr>
          <w:rFonts w:ascii="Verdana" w:hAnsi="Verdana" w:cs="Arial"/>
          <w:color w:val="000000"/>
          <w:sz w:val="22"/>
        </w:rPr>
        <w:t>procedimiento de selección</w:t>
      </w:r>
      <w:r w:rsidR="5E9EC158" w:rsidRPr="000D6516">
        <w:rPr>
          <w:rFonts w:ascii="Verdana" w:hAnsi="Verdana" w:cs="Arial"/>
          <w:color w:val="000000"/>
          <w:sz w:val="22"/>
        </w:rPr>
        <w:t xml:space="preserve">. </w:t>
      </w:r>
    </w:p>
    <w:p w14:paraId="5DE2B711" w14:textId="77777777" w:rsidR="00D865C5" w:rsidRPr="000D6516" w:rsidRDefault="00D865C5" w:rsidP="000D6516">
      <w:pPr>
        <w:pStyle w:val="Prrafodelista"/>
        <w:spacing w:after="0" w:line="276" w:lineRule="auto"/>
        <w:ind w:left="709"/>
        <w:rPr>
          <w:rFonts w:ascii="Verdana" w:hAnsi="Verdana" w:cs="Arial"/>
          <w:color w:val="000000"/>
          <w:sz w:val="22"/>
        </w:rPr>
      </w:pPr>
    </w:p>
    <w:p w14:paraId="6A97D567" w14:textId="2A2E6046" w:rsidR="00D865C5" w:rsidRPr="000D6516" w:rsidRDefault="7623851B"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Por lo menos uno (1) de los contratos válidos aportados como experiencia debe </w:t>
      </w:r>
      <w:r w:rsidR="0EE34624" w:rsidRPr="000D6516">
        <w:rPr>
          <w:rFonts w:ascii="Verdana" w:hAnsi="Verdana" w:cs="Arial"/>
          <w:color w:val="000000"/>
          <w:sz w:val="22"/>
        </w:rPr>
        <w:t xml:space="preserve">haber iniciado </w:t>
      </w:r>
      <w:r w:rsidR="755744AB" w:rsidRPr="000D6516">
        <w:rPr>
          <w:rFonts w:ascii="Verdana" w:hAnsi="Verdana" w:cs="Arial"/>
          <w:color w:val="000000"/>
          <w:sz w:val="22"/>
        </w:rPr>
        <w:t>eje</w:t>
      </w:r>
      <w:r w:rsidR="76A3E9FA" w:rsidRPr="000D6516">
        <w:rPr>
          <w:rFonts w:ascii="Verdana" w:hAnsi="Verdana" w:cs="Arial"/>
          <w:color w:val="000000"/>
          <w:sz w:val="22"/>
        </w:rPr>
        <w:t>cución</w:t>
      </w:r>
      <w:r w:rsidRPr="000D6516">
        <w:rPr>
          <w:rFonts w:ascii="Verdana" w:hAnsi="Verdana" w:cs="Arial"/>
          <w:color w:val="000000"/>
          <w:sz w:val="22"/>
        </w:rPr>
        <w:t xml:space="preserve"> con posterioridad a la expedición de la NSR-10, </w:t>
      </w:r>
      <w:r w:rsidR="50C04B9A" w:rsidRPr="000D6516">
        <w:rPr>
          <w:rFonts w:ascii="Verdana" w:hAnsi="Verdana" w:cs="Arial"/>
          <w:color w:val="000000"/>
          <w:sz w:val="22"/>
        </w:rPr>
        <w:t>el cual deb</w:t>
      </w:r>
      <w:r w:rsidR="6B48E7FE" w:rsidRPr="000D6516">
        <w:rPr>
          <w:rFonts w:ascii="Verdana" w:hAnsi="Verdana" w:cs="Arial"/>
          <w:color w:val="000000"/>
          <w:sz w:val="22"/>
        </w:rPr>
        <w:t xml:space="preserve">ió haberse </w:t>
      </w:r>
      <w:r w:rsidR="7437EA81" w:rsidRPr="000D6516">
        <w:rPr>
          <w:rFonts w:ascii="Verdana" w:hAnsi="Verdana" w:cs="Arial"/>
          <w:color w:val="000000"/>
          <w:sz w:val="22"/>
        </w:rPr>
        <w:t xml:space="preserve">ejecutado </w:t>
      </w:r>
      <w:r w:rsidR="50C04B9A" w:rsidRPr="000D6516">
        <w:rPr>
          <w:rFonts w:ascii="Verdana" w:hAnsi="Verdana" w:cs="Arial"/>
          <w:color w:val="000000"/>
          <w:sz w:val="22"/>
        </w:rPr>
        <w:t xml:space="preserve">y </w:t>
      </w:r>
      <w:r w:rsidR="2A3FF6E4" w:rsidRPr="000D6516">
        <w:rPr>
          <w:rFonts w:ascii="Verdana" w:hAnsi="Verdana" w:cs="Arial"/>
          <w:color w:val="000000"/>
          <w:sz w:val="22"/>
        </w:rPr>
        <w:t xml:space="preserve">terminado </w:t>
      </w:r>
      <w:r w:rsidRPr="000D6516">
        <w:rPr>
          <w:rFonts w:ascii="Verdana" w:hAnsi="Verdana" w:cs="Arial"/>
          <w:color w:val="000000"/>
          <w:sz w:val="22"/>
        </w:rPr>
        <w:t xml:space="preserve">antes de la fecha de </w:t>
      </w:r>
      <w:r w:rsidR="50C04B9A" w:rsidRPr="000D6516">
        <w:rPr>
          <w:rFonts w:ascii="Verdana" w:hAnsi="Verdana" w:cs="Arial"/>
          <w:color w:val="000000"/>
          <w:sz w:val="22"/>
        </w:rPr>
        <w:t xml:space="preserve">cierre del presente </w:t>
      </w:r>
      <w:r w:rsidRPr="000D6516">
        <w:rPr>
          <w:rFonts w:ascii="Verdana" w:hAnsi="Verdana" w:cs="Arial"/>
          <w:color w:val="000000"/>
          <w:sz w:val="22"/>
        </w:rPr>
        <w:t>Proceso de C</w:t>
      </w:r>
      <w:r w:rsidR="026795A4" w:rsidRPr="000D6516">
        <w:rPr>
          <w:rFonts w:ascii="Verdana" w:hAnsi="Verdana" w:cs="Arial"/>
          <w:color w:val="000000"/>
          <w:sz w:val="22"/>
        </w:rPr>
        <w:t>ontratación</w:t>
      </w:r>
      <w:r w:rsidR="50C04B9A" w:rsidRPr="000D6516">
        <w:rPr>
          <w:rFonts w:ascii="Verdana" w:hAnsi="Verdana" w:cs="Arial"/>
          <w:color w:val="000000"/>
          <w:sz w:val="22"/>
        </w:rPr>
        <w:t xml:space="preserve">. </w:t>
      </w:r>
    </w:p>
    <w:p w14:paraId="504D5C32" w14:textId="77777777" w:rsidR="00F72532" w:rsidRPr="000D6516" w:rsidRDefault="00F72532" w:rsidP="000D6516">
      <w:pPr>
        <w:pStyle w:val="Prrafodelista"/>
        <w:spacing w:after="0" w:line="276" w:lineRule="auto"/>
        <w:ind w:left="709"/>
        <w:rPr>
          <w:rFonts w:ascii="Verdana" w:hAnsi="Verdana" w:cs="Arial"/>
          <w:color w:val="000000"/>
          <w:sz w:val="22"/>
        </w:rPr>
      </w:pPr>
    </w:p>
    <w:p w14:paraId="69B8DA60" w14:textId="7B03D675" w:rsidR="001E1FF1" w:rsidRPr="000D6516" w:rsidRDefault="00BB778A"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Las reglas de l</w:t>
      </w:r>
      <w:r w:rsidR="00AA396E" w:rsidRPr="000D6516">
        <w:rPr>
          <w:rFonts w:ascii="Verdana" w:hAnsi="Verdana" w:cs="Arial"/>
          <w:color w:val="000000"/>
          <w:sz w:val="22"/>
        </w:rPr>
        <w:t>os literales E, F,</w:t>
      </w:r>
      <w:r w:rsidRPr="000D6516">
        <w:rPr>
          <w:rFonts w:ascii="Verdana" w:hAnsi="Verdana" w:cs="Arial"/>
          <w:color w:val="000000"/>
          <w:sz w:val="22"/>
        </w:rPr>
        <w:t xml:space="preserve"> </w:t>
      </w:r>
      <w:r w:rsidR="00AA396E" w:rsidRPr="000D6516">
        <w:rPr>
          <w:rFonts w:ascii="Verdana" w:hAnsi="Verdana" w:cs="Arial"/>
          <w:color w:val="000000"/>
          <w:sz w:val="22"/>
        </w:rPr>
        <w:t>G y H</w:t>
      </w:r>
      <w:r w:rsidRPr="000D6516">
        <w:rPr>
          <w:rFonts w:ascii="Verdana" w:hAnsi="Verdana" w:cs="Arial"/>
          <w:color w:val="000000"/>
          <w:sz w:val="22"/>
        </w:rPr>
        <w:t xml:space="preserve"> tambi</w:t>
      </w:r>
      <w:r w:rsidR="00DA4690" w:rsidRPr="000D6516">
        <w:rPr>
          <w:rFonts w:ascii="Verdana" w:hAnsi="Verdana" w:cs="Arial"/>
          <w:color w:val="000000"/>
          <w:sz w:val="22"/>
        </w:rPr>
        <w:t>é</w:t>
      </w:r>
      <w:r w:rsidRPr="000D6516">
        <w:rPr>
          <w:rFonts w:ascii="Verdana" w:hAnsi="Verdana" w:cs="Arial"/>
          <w:color w:val="000000"/>
          <w:sz w:val="22"/>
        </w:rPr>
        <w:t>n</w:t>
      </w:r>
      <w:r w:rsidR="00AA396E" w:rsidRPr="000D6516">
        <w:rPr>
          <w:rFonts w:ascii="Verdana" w:hAnsi="Verdana" w:cs="Arial"/>
          <w:color w:val="000000"/>
          <w:sz w:val="22"/>
        </w:rPr>
        <w:t xml:space="preserve"> aplicarán para los contratos ejecutados fuera del territorio colombiano</w:t>
      </w:r>
      <w:r w:rsidR="00E26828" w:rsidRPr="000D6516">
        <w:rPr>
          <w:rFonts w:ascii="Verdana" w:hAnsi="Verdana" w:cs="Arial"/>
          <w:color w:val="000000"/>
          <w:sz w:val="22"/>
        </w:rPr>
        <w:t xml:space="preserve">, </w:t>
      </w:r>
      <w:r w:rsidRPr="000D6516">
        <w:rPr>
          <w:rFonts w:ascii="Verdana" w:hAnsi="Verdana" w:cs="Arial"/>
          <w:color w:val="000000"/>
          <w:sz w:val="22"/>
        </w:rPr>
        <w:t xml:space="preserve">teniendo como referente las fechas establecidas en dichos literales. </w:t>
      </w:r>
      <w:r w:rsidR="004C58FC" w:rsidRPr="000D6516">
        <w:rPr>
          <w:rFonts w:ascii="Verdana" w:hAnsi="Verdana" w:cs="Arial"/>
          <w:color w:val="000000"/>
          <w:sz w:val="22"/>
        </w:rPr>
        <w:t xml:space="preserve">En todo caso, el proyecto de infraestructura social que se pretende </w:t>
      </w:r>
      <w:r w:rsidR="00C20736" w:rsidRPr="000D6516">
        <w:rPr>
          <w:rFonts w:ascii="Verdana" w:hAnsi="Verdana" w:cs="Arial"/>
          <w:color w:val="000000"/>
          <w:sz w:val="22"/>
        </w:rPr>
        <w:t xml:space="preserve">ejecutar </w:t>
      </w:r>
      <w:r w:rsidR="004C58FC" w:rsidRPr="000D6516">
        <w:rPr>
          <w:rFonts w:ascii="Verdana" w:hAnsi="Verdana" w:cs="Arial"/>
          <w:color w:val="000000"/>
          <w:sz w:val="22"/>
        </w:rPr>
        <w:t>deberá cumplir con los estándares y normativa establecida para Colombia.</w:t>
      </w:r>
    </w:p>
    <w:p w14:paraId="6B46401C" w14:textId="77777777" w:rsidR="00CE7A24" w:rsidRPr="000D6516" w:rsidRDefault="00CE7A24" w:rsidP="000D6516">
      <w:pPr>
        <w:pStyle w:val="Prrafodelista"/>
        <w:spacing w:after="0" w:line="276" w:lineRule="auto"/>
        <w:ind w:left="709"/>
        <w:rPr>
          <w:rFonts w:ascii="Verdana" w:hAnsi="Verdana" w:cs="Arial"/>
          <w:color w:val="000000"/>
          <w:sz w:val="22"/>
        </w:rPr>
      </w:pPr>
    </w:p>
    <w:p w14:paraId="12DA8406" w14:textId="5931A3BE" w:rsidR="00722B21" w:rsidRPr="000D6516" w:rsidRDefault="1A553D75"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Para los contratos que sean aportados por</w:t>
      </w:r>
      <w:r w:rsidR="3DFABE86" w:rsidRPr="000D6516">
        <w:rPr>
          <w:rFonts w:ascii="Verdana" w:hAnsi="Verdana" w:cs="Arial"/>
          <w:color w:val="000000"/>
          <w:sz w:val="22"/>
        </w:rPr>
        <w:t xml:space="preserve"> personas jurídicas que </w:t>
      </w:r>
      <w:r w:rsidRPr="000D6516">
        <w:rPr>
          <w:rFonts w:ascii="Verdana" w:hAnsi="Verdana" w:cs="Arial"/>
          <w:color w:val="000000"/>
          <w:sz w:val="22"/>
        </w:rPr>
        <w:t>no cuentan con más de tres (3) años de constituidas,</w:t>
      </w:r>
      <w:r w:rsidR="10BB5CF9" w:rsidRPr="000D6516">
        <w:rPr>
          <w:rFonts w:ascii="Verdana" w:hAnsi="Verdana" w:cs="Arial"/>
          <w:color w:val="000000"/>
          <w:sz w:val="22"/>
        </w:rPr>
        <w:t xml:space="preserve"> que pretendan acreditar la experiencia de sus </w:t>
      </w:r>
      <w:r w:rsidR="2D51CDE1" w:rsidRPr="000D6516">
        <w:rPr>
          <w:rFonts w:ascii="Verdana" w:hAnsi="Verdana" w:cs="Arial"/>
          <w:color w:val="000000"/>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0D6516">
        <w:rPr>
          <w:rFonts w:ascii="Verdana" w:hAnsi="Verdana" w:cs="Arial"/>
          <w:color w:val="000000"/>
          <w:sz w:val="22"/>
        </w:rPr>
        <w:t>E</w:t>
      </w:r>
      <w:r w:rsidR="2D51CDE1" w:rsidRPr="000D6516">
        <w:rPr>
          <w:rFonts w:ascii="Verdana" w:hAnsi="Verdana" w:cs="Arial"/>
          <w:color w:val="000000"/>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0D6516" w:rsidRDefault="00C958D8" w:rsidP="000D6516">
      <w:pPr>
        <w:pStyle w:val="Prrafodelista"/>
        <w:spacing w:after="0" w:line="276" w:lineRule="auto"/>
        <w:ind w:left="709"/>
        <w:rPr>
          <w:rFonts w:ascii="Verdana" w:hAnsi="Verdana" w:cs="Arial"/>
          <w:color w:val="000000"/>
          <w:sz w:val="22"/>
        </w:rPr>
      </w:pPr>
    </w:p>
    <w:p w14:paraId="002BFA63" w14:textId="77777777" w:rsidR="00A026FC" w:rsidRPr="000D6516" w:rsidRDefault="00A026FC"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De acuerdo con el inciso anterior, en los casos en que se presente un Proponente Plural conformado por una persona jurídica, en conjunto con </w:t>
      </w:r>
      <w:r w:rsidRPr="000D6516">
        <w:rPr>
          <w:rFonts w:ascii="Verdana" w:hAnsi="Verdana" w:cs="Arial"/>
          <w:color w:val="000000"/>
          <w:sz w:val="22"/>
        </w:rPr>
        <w:lastRenderedPageBreak/>
        <w:t>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0D6516" w:rsidRDefault="00961E7E" w:rsidP="000D6516">
      <w:pPr>
        <w:pStyle w:val="Prrafodelista"/>
        <w:spacing w:after="0" w:line="276" w:lineRule="auto"/>
        <w:ind w:left="709"/>
        <w:rPr>
          <w:rFonts w:ascii="Verdana" w:hAnsi="Verdana" w:cs="Arial"/>
          <w:color w:val="000000"/>
          <w:sz w:val="22"/>
        </w:rPr>
      </w:pPr>
    </w:p>
    <w:p w14:paraId="4C2A08F7" w14:textId="641A4746" w:rsidR="00585E51" w:rsidRPr="000D6516" w:rsidRDefault="558EFA8F"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La experiencia a la que se refiere este numeral podrá ser validada mediante </w:t>
      </w:r>
      <w:r w:rsidR="00E607BD" w:rsidRPr="000D6516">
        <w:rPr>
          <w:rFonts w:ascii="Verdana" w:hAnsi="Verdana" w:cs="Arial"/>
          <w:color w:val="000000"/>
          <w:sz w:val="22"/>
        </w:rPr>
        <w:t>alguno de</w:t>
      </w:r>
      <w:r w:rsidR="001631BB" w:rsidRPr="000D6516">
        <w:rPr>
          <w:rFonts w:ascii="Verdana" w:hAnsi="Verdana" w:cs="Arial"/>
          <w:color w:val="000000"/>
          <w:sz w:val="22"/>
        </w:rPr>
        <w:t xml:space="preserve"> </w:t>
      </w:r>
      <w:r w:rsidRPr="000D6516">
        <w:rPr>
          <w:rFonts w:ascii="Verdana" w:hAnsi="Verdana" w:cs="Arial"/>
          <w:color w:val="000000"/>
          <w:sz w:val="22"/>
        </w:rPr>
        <w:t>los documentos establecidos en el Pliego de Condiciones señalados en el numeral 3.5.</w:t>
      </w:r>
      <w:r w:rsidR="23E52EA1" w:rsidRPr="000D6516">
        <w:rPr>
          <w:rFonts w:ascii="Verdana" w:hAnsi="Verdana" w:cs="Arial"/>
          <w:color w:val="000000"/>
          <w:sz w:val="22"/>
        </w:rPr>
        <w:t>5</w:t>
      </w:r>
      <w:r w:rsidRPr="000D6516">
        <w:rPr>
          <w:rFonts w:ascii="Verdana" w:hAnsi="Verdana" w:cs="Arial"/>
          <w:color w:val="000000"/>
          <w:sz w:val="22"/>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11A9AB44" w14:textId="11FD0F61" w:rsidR="0036067F" w:rsidRPr="000D6516" w:rsidRDefault="660C5CAD" w:rsidP="00341922">
      <w:pPr>
        <w:pStyle w:val="Prrafodelista"/>
        <w:numPr>
          <w:ilvl w:val="0"/>
          <w:numId w:val="20"/>
        </w:numPr>
        <w:spacing w:after="0" w:line="276" w:lineRule="auto"/>
        <w:ind w:left="709" w:hanging="709"/>
        <w:rPr>
          <w:rFonts w:ascii="Verdana" w:hAnsi="Verdana" w:cs="Arial"/>
          <w:color w:val="000000"/>
          <w:sz w:val="22"/>
        </w:rPr>
      </w:pPr>
      <w:r w:rsidRPr="000D6516">
        <w:rPr>
          <w:rFonts w:ascii="Verdana" w:hAnsi="Verdana" w:cs="Arial"/>
          <w:color w:val="000000"/>
          <w:sz w:val="22"/>
        </w:rPr>
        <w:t xml:space="preserve">No será válida la experiencia acreditada </w:t>
      </w:r>
      <w:r w:rsidR="292E9809" w:rsidRPr="000D6516">
        <w:rPr>
          <w:rFonts w:ascii="Verdana" w:hAnsi="Verdana" w:cs="Arial"/>
          <w:color w:val="000000"/>
          <w:sz w:val="22"/>
        </w:rPr>
        <w:t>para edificaciones</w:t>
      </w:r>
      <w:r w:rsidRPr="000D6516">
        <w:rPr>
          <w:rFonts w:ascii="Verdana" w:hAnsi="Verdana" w:cs="Arial"/>
          <w:color w:val="000000"/>
          <w:sz w:val="22"/>
        </w:rPr>
        <w:t xml:space="preserve"> que </w:t>
      </w:r>
      <w:r w:rsidR="4372E1D3" w:rsidRPr="000D6516">
        <w:rPr>
          <w:rFonts w:ascii="Verdana" w:hAnsi="Verdana" w:cs="Arial"/>
          <w:color w:val="000000"/>
          <w:sz w:val="22"/>
        </w:rPr>
        <w:t xml:space="preserve">se encuentre relacionada con la ejecución de obras </w:t>
      </w:r>
      <w:r w:rsidR="036ED517" w:rsidRPr="000D6516">
        <w:rPr>
          <w:rFonts w:ascii="Verdana" w:hAnsi="Verdana" w:cs="Arial"/>
          <w:color w:val="000000"/>
          <w:sz w:val="22"/>
        </w:rPr>
        <w:t xml:space="preserve">cuyo objeto o alcance sea </w:t>
      </w:r>
      <w:r w:rsidR="4372E1D3" w:rsidRPr="000D6516">
        <w:rPr>
          <w:rFonts w:ascii="Verdana" w:hAnsi="Verdana" w:cs="Arial"/>
          <w:color w:val="000000"/>
          <w:sz w:val="22"/>
        </w:rPr>
        <w:t xml:space="preserve">alguna de las siguientes: </w:t>
      </w:r>
    </w:p>
    <w:p w14:paraId="4D4C000F" w14:textId="77777777" w:rsidR="000A7FDB" w:rsidRPr="000D6516" w:rsidRDefault="000A7FDB" w:rsidP="000D6516">
      <w:pPr>
        <w:pStyle w:val="Prrafodelista"/>
        <w:spacing w:after="0" w:line="276" w:lineRule="auto"/>
        <w:ind w:left="709"/>
        <w:rPr>
          <w:rFonts w:ascii="Verdana" w:hAnsi="Verdana" w:cs="Arial"/>
          <w:color w:val="000000"/>
          <w:sz w:val="22"/>
        </w:rPr>
      </w:pPr>
    </w:p>
    <w:p w14:paraId="7B880132" w14:textId="4645D89E" w:rsidR="000A7FDB" w:rsidRPr="00537CAD" w:rsidRDefault="014615C5" w:rsidP="00341922">
      <w:pPr>
        <w:pStyle w:val="Prrafodelista"/>
        <w:numPr>
          <w:ilvl w:val="0"/>
          <w:numId w:val="40"/>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341922">
      <w:pPr>
        <w:pStyle w:val="Prrafodelista"/>
        <w:numPr>
          <w:ilvl w:val="0"/>
          <w:numId w:val="40"/>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341922">
      <w:pPr>
        <w:pStyle w:val="Prrafodelista"/>
        <w:numPr>
          <w:ilvl w:val="0"/>
          <w:numId w:val="40"/>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341922">
      <w:pPr>
        <w:pStyle w:val="Prrafodelista"/>
        <w:numPr>
          <w:ilvl w:val="0"/>
          <w:numId w:val="40"/>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0D6516">
      <w:pPr>
        <w:spacing w:line="276" w:lineRule="auto"/>
        <w:ind w:left="709"/>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0D6516">
      <w:pPr>
        <w:spacing w:after="0" w:line="276" w:lineRule="auto"/>
        <w:ind w:left="709"/>
        <w:rPr>
          <w:rFonts w:ascii="Verdana" w:hAnsi="Verdana"/>
          <w:sz w:val="22"/>
        </w:rPr>
      </w:pPr>
    </w:p>
    <w:p w14:paraId="5ACEC07F" w14:textId="77777777" w:rsidR="006C55AD" w:rsidRDefault="006C55AD" w:rsidP="000D6516">
      <w:pPr>
        <w:spacing w:after="0" w:line="276" w:lineRule="auto"/>
        <w:ind w:left="709"/>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w:t>
      </w:r>
      <w:r w:rsidRPr="006C55AD">
        <w:rPr>
          <w:rFonts w:ascii="Verdana" w:hAnsi="Verdana"/>
          <w:sz w:val="22"/>
        </w:rPr>
        <w:lastRenderedPageBreak/>
        <w:t>deberá determinar si exige dos actividades secundarias o una actividad secundaria y una adicional.</w:t>
      </w:r>
    </w:p>
    <w:p w14:paraId="52CD6503" w14:textId="77777777" w:rsidR="000D6516" w:rsidRPr="006C55AD" w:rsidRDefault="000D6516" w:rsidP="000D6516">
      <w:pPr>
        <w:spacing w:after="0" w:line="276" w:lineRule="auto"/>
        <w:ind w:left="709"/>
        <w:rPr>
          <w:rFonts w:ascii="Verdana" w:hAnsi="Verdana"/>
          <w:sz w:val="22"/>
        </w:rPr>
      </w:pPr>
    </w:p>
    <w:p w14:paraId="48BBACB1" w14:textId="6E74624A" w:rsidR="006C55AD" w:rsidRPr="006C55AD" w:rsidRDefault="006C55AD" w:rsidP="000D6516">
      <w:pPr>
        <w:spacing w:after="0" w:line="276" w:lineRule="auto"/>
        <w:ind w:left="709"/>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C5727A7" w14:textId="77777777" w:rsidR="002D7FF5" w:rsidRPr="00537CAD" w:rsidRDefault="002D7FF5" w:rsidP="002C61E8">
      <w:pPr>
        <w:spacing w:after="120" w:line="276" w:lineRule="auto"/>
        <w:ind w:left="1053"/>
        <w:rPr>
          <w:rFonts w:ascii="Verdana" w:hAnsi="Verdana"/>
          <w:sz w:val="22"/>
          <w:highlight w:val="lightGray"/>
        </w:rPr>
      </w:pPr>
    </w:p>
    <w:p w14:paraId="137ED3D7" w14:textId="3BD8FB41" w:rsidR="00016758" w:rsidRPr="00537CAD" w:rsidRDefault="585CA90E" w:rsidP="000D6516">
      <w:pPr>
        <w:pStyle w:val="Ttulo3"/>
        <w:ind w:left="993" w:hanging="993"/>
        <w:rPr>
          <w:rFonts w:ascii="Verdana" w:hAnsi="Verdana"/>
          <w:sz w:val="22"/>
          <w:szCs w:val="22"/>
        </w:rPr>
      </w:pPr>
      <w:bookmarkStart w:id="164" w:name="_Toc67583303"/>
      <w:bookmarkStart w:id="165" w:name="_Toc78789453"/>
      <w:bookmarkStart w:id="166" w:name="_Toc204960036"/>
      <w:r w:rsidRPr="00537CAD">
        <w:rPr>
          <w:rFonts w:ascii="Verdana" w:hAnsi="Verdana"/>
          <w:sz w:val="22"/>
          <w:szCs w:val="22"/>
        </w:rPr>
        <w:t>CONSIDERACIONES PARA LA VALIDEZ DE LA EXPERIENCIA REQUERIDA</w:t>
      </w:r>
      <w:bookmarkEnd w:id="164"/>
      <w:bookmarkEnd w:id="165"/>
      <w:bookmarkEnd w:id="166"/>
      <w:r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5009DFCA" w:rsidR="0DB58DBD" w:rsidRDefault="0DB58DBD" w:rsidP="00341922">
      <w:pPr>
        <w:pStyle w:val="Prrafodelista"/>
        <w:numPr>
          <w:ilvl w:val="0"/>
          <w:numId w:val="21"/>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009E3C96" w:rsidRPr="61640070">
        <w:rPr>
          <w:rFonts w:ascii="Verdana" w:hAnsi="Verdana"/>
          <w:sz w:val="22"/>
        </w:rPr>
        <w:t>[</w:t>
      </w:r>
      <w:r w:rsidR="14A609E7" w:rsidRPr="61640070">
        <w:rPr>
          <w:rFonts w:ascii="Verdana" w:hAnsi="Verdana"/>
          <w:sz w:val="22"/>
        </w:rPr>
        <w:t>72</w:t>
      </w:r>
      <w:r w:rsidR="576AC18C" w:rsidRPr="61640070">
        <w:rPr>
          <w:rFonts w:ascii="Verdana" w:eastAsia="Verdana" w:hAnsi="Verdana" w:cs="Verdana"/>
          <w:sz w:val="22"/>
          <w:lang w:val="es-MX"/>
        </w:rPr>
        <w:t>]</w:t>
      </w:r>
      <w:r w:rsidR="08B4EBCE" w:rsidRPr="61640070">
        <w:rPr>
          <w:rFonts w:ascii="Verdana" w:hAnsi="Verdana"/>
          <w:sz w:val="22"/>
        </w:rPr>
        <w:t xml:space="preserve"> </w:t>
      </w:r>
      <w:r w:rsidR="65E43FF5" w:rsidRPr="000D6516">
        <w:rPr>
          <w:rFonts w:ascii="Verdana" w:eastAsia="Verdana" w:hAnsi="Verdana" w:cs="Verdana"/>
          <w:b/>
          <w:bCs/>
          <w:sz w:val="22"/>
          <w:lang w:val="es-MX"/>
        </w:rPr>
        <w:t xml:space="preserve">Nota: </w:t>
      </w:r>
      <w:r w:rsidR="65E43FF5" w:rsidRPr="000D6516">
        <w:rPr>
          <w:rFonts w:ascii="Verdana" w:eastAsia="Verdana" w:hAnsi="Verdana" w:cs="Verdana"/>
          <w:sz w:val="22"/>
          <w:lang w:val="es-MX"/>
        </w:rPr>
        <w:t>[En caso de que el proceso de contratación esté relacionado con las actividades de “terrenos, edificios o estructuras” previstas en la “Matriz 1- Experiencia”, también se podrá incluir el segmento 95]</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341922">
      <w:pPr>
        <w:pStyle w:val="Prrafodelista"/>
        <w:numPr>
          <w:ilvl w:val="0"/>
          <w:numId w:val="21"/>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341922">
      <w:pPr>
        <w:pStyle w:val="Prrafodelista"/>
        <w:numPr>
          <w:ilvl w:val="0"/>
          <w:numId w:val="21"/>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0D6516">
      <w:pPr>
        <w:pStyle w:val="Prrafodelista"/>
        <w:spacing w:line="276" w:lineRule="auto"/>
        <w:ind w:left="360"/>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341922">
      <w:pPr>
        <w:pStyle w:val="Prrafodelista"/>
        <w:numPr>
          <w:ilvl w:val="0"/>
          <w:numId w:val="21"/>
        </w:numPr>
        <w:spacing w:line="276" w:lineRule="auto"/>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0D6516">
      <w:pPr>
        <w:pStyle w:val="Prrafodelista"/>
        <w:spacing w:line="276" w:lineRule="auto"/>
        <w:ind w:left="360"/>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0D6516">
      <w:pPr>
        <w:pStyle w:val="Prrafodelista"/>
        <w:spacing w:line="276" w:lineRule="auto"/>
        <w:ind w:left="360"/>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9983751" w14:textId="77777777" w:rsidR="00DA1E56" w:rsidRPr="00537CAD" w:rsidRDefault="00DA1E56" w:rsidP="002C61E8">
      <w:pPr>
        <w:pStyle w:val="Prrafodelista"/>
        <w:spacing w:line="276" w:lineRule="auto"/>
        <w:rPr>
          <w:rFonts w:ascii="Verdana" w:hAnsi="Verdana"/>
          <w:sz w:val="22"/>
          <w:lang w:val="es-MX"/>
        </w:rPr>
      </w:pPr>
    </w:p>
    <w:p w14:paraId="58D48715" w14:textId="5703EC5B" w:rsidR="00DA1E56" w:rsidRPr="000D6516" w:rsidRDefault="6DF49842" w:rsidP="00341922">
      <w:pPr>
        <w:pStyle w:val="Prrafodelista"/>
        <w:numPr>
          <w:ilvl w:val="0"/>
          <w:numId w:val="21"/>
        </w:numPr>
        <w:spacing w:line="276" w:lineRule="auto"/>
        <w:rPr>
          <w:rFonts w:ascii="Verdana" w:hAnsi="Verdana"/>
          <w:sz w:val="22"/>
        </w:rPr>
      </w:pPr>
      <w:r w:rsidRPr="000D6516">
        <w:rPr>
          <w:rFonts w:ascii="Verdana" w:hAnsi="Verdana"/>
          <w:sz w:val="22"/>
        </w:rPr>
        <w:t xml:space="preserve">Cuando el contrato que se pretende acreditar como experiencia haya sido ejecutado en </w:t>
      </w:r>
      <w:r w:rsidR="00FA2AEE" w:rsidRPr="000D6516">
        <w:rPr>
          <w:rFonts w:ascii="Verdana" w:hAnsi="Verdana"/>
          <w:sz w:val="22"/>
        </w:rPr>
        <w:t>C</w:t>
      </w:r>
      <w:r w:rsidRPr="000D6516">
        <w:rPr>
          <w:rFonts w:ascii="Verdana" w:hAnsi="Verdana"/>
          <w:sz w:val="22"/>
        </w:rPr>
        <w:t xml:space="preserve">onsorcio o </w:t>
      </w:r>
      <w:r w:rsidR="00FA2AEE" w:rsidRPr="000D6516">
        <w:rPr>
          <w:rFonts w:ascii="Verdana" w:hAnsi="Verdana"/>
          <w:sz w:val="22"/>
        </w:rPr>
        <w:t>en</w:t>
      </w:r>
      <w:r w:rsidRPr="000D6516">
        <w:rPr>
          <w:rFonts w:ascii="Verdana" w:hAnsi="Verdana"/>
          <w:sz w:val="22"/>
        </w:rPr>
        <w:t xml:space="preserve"> </w:t>
      </w:r>
      <w:r w:rsidR="00FA2AEE" w:rsidRPr="000D6516">
        <w:rPr>
          <w:rFonts w:ascii="Verdana" w:hAnsi="Verdana"/>
          <w:sz w:val="22"/>
        </w:rPr>
        <w:t>U</w:t>
      </w:r>
      <w:r w:rsidRPr="000D6516">
        <w:rPr>
          <w:rFonts w:ascii="Verdana" w:hAnsi="Verdana"/>
          <w:sz w:val="22"/>
        </w:rPr>
        <w:t xml:space="preserve">nión </w:t>
      </w:r>
      <w:r w:rsidR="00FA2AEE" w:rsidRPr="000D6516">
        <w:rPr>
          <w:rFonts w:ascii="Verdana" w:hAnsi="Verdana"/>
          <w:sz w:val="22"/>
        </w:rPr>
        <w:t>T</w:t>
      </w:r>
      <w:r w:rsidRPr="000D6516">
        <w:rPr>
          <w:rFonts w:ascii="Verdana" w:hAnsi="Verdana"/>
          <w:sz w:val="22"/>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0D6516" w:rsidRDefault="00DA1E56" w:rsidP="000D6516">
      <w:pPr>
        <w:pStyle w:val="Prrafodelista"/>
        <w:spacing w:line="276" w:lineRule="auto"/>
        <w:ind w:left="360"/>
        <w:rPr>
          <w:rFonts w:ascii="Verdana" w:hAnsi="Verdana"/>
          <w:sz w:val="22"/>
        </w:rPr>
      </w:pPr>
    </w:p>
    <w:p w14:paraId="6C4F1C26" w14:textId="048FECF2" w:rsidR="00DA1E56" w:rsidRPr="000D6516" w:rsidRDefault="5FD5D38E" w:rsidP="00341922">
      <w:pPr>
        <w:pStyle w:val="Prrafodelista"/>
        <w:numPr>
          <w:ilvl w:val="0"/>
          <w:numId w:val="21"/>
        </w:numPr>
        <w:spacing w:line="276" w:lineRule="auto"/>
        <w:rPr>
          <w:rFonts w:ascii="Verdana" w:hAnsi="Verdana"/>
          <w:sz w:val="22"/>
        </w:rPr>
      </w:pPr>
      <w:r w:rsidRPr="000D6516">
        <w:rPr>
          <w:rFonts w:ascii="Verdana" w:hAnsi="Verdana"/>
          <w:sz w:val="22"/>
        </w:rPr>
        <w:t xml:space="preserve">Cuando el contrato que se pretende </w:t>
      </w:r>
      <w:r w:rsidR="71E1935B" w:rsidRPr="000D6516">
        <w:rPr>
          <w:rFonts w:ascii="Verdana" w:hAnsi="Verdana"/>
          <w:sz w:val="22"/>
        </w:rPr>
        <w:t>acreditar</w:t>
      </w:r>
      <w:r w:rsidR="3D3FD786" w:rsidRPr="000D6516">
        <w:rPr>
          <w:rFonts w:ascii="Verdana" w:hAnsi="Verdana"/>
          <w:sz w:val="22"/>
        </w:rPr>
        <w:t xml:space="preserve"> </w:t>
      </w:r>
      <w:r w:rsidRPr="000D6516">
        <w:rPr>
          <w:rFonts w:ascii="Verdana" w:hAnsi="Verdana"/>
          <w:sz w:val="22"/>
        </w:rPr>
        <w:t xml:space="preserve">como experiencia haya sido ejecutado en </w:t>
      </w:r>
      <w:r w:rsidR="3D3FD786" w:rsidRPr="000D6516">
        <w:rPr>
          <w:rFonts w:ascii="Verdana" w:hAnsi="Verdana"/>
          <w:sz w:val="22"/>
        </w:rPr>
        <w:t>C</w:t>
      </w:r>
      <w:r w:rsidRPr="000D6516">
        <w:rPr>
          <w:rFonts w:ascii="Verdana" w:hAnsi="Verdana"/>
          <w:sz w:val="22"/>
        </w:rPr>
        <w:t xml:space="preserve">onsorcio o </w:t>
      </w:r>
      <w:r w:rsidR="2F43465C" w:rsidRPr="000D6516">
        <w:rPr>
          <w:rFonts w:ascii="Verdana" w:hAnsi="Verdana"/>
          <w:sz w:val="22"/>
        </w:rPr>
        <w:t xml:space="preserve">en </w:t>
      </w:r>
      <w:r w:rsidR="3D3FD786" w:rsidRPr="000D6516">
        <w:rPr>
          <w:rFonts w:ascii="Verdana" w:hAnsi="Verdana"/>
          <w:sz w:val="22"/>
        </w:rPr>
        <w:t>U</w:t>
      </w:r>
      <w:r w:rsidRPr="000D6516">
        <w:rPr>
          <w:rFonts w:ascii="Verdana" w:hAnsi="Verdana"/>
          <w:sz w:val="22"/>
        </w:rPr>
        <w:t xml:space="preserve">nión </w:t>
      </w:r>
      <w:r w:rsidR="3D3FD786" w:rsidRPr="000D6516">
        <w:rPr>
          <w:rFonts w:ascii="Verdana" w:hAnsi="Verdana"/>
          <w:sz w:val="22"/>
        </w:rPr>
        <w:t>T</w:t>
      </w:r>
      <w:r w:rsidRPr="000D6516">
        <w:rPr>
          <w:rFonts w:ascii="Verdana" w:hAnsi="Verdana"/>
          <w:sz w:val="22"/>
        </w:rPr>
        <w:t xml:space="preserve">emporal, el valor a considerar será el registrado en el RUP, o documento válido en caso de que el integrante no esté obligado a </w:t>
      </w:r>
      <w:r w:rsidR="00D3456B" w:rsidRPr="000D6516">
        <w:rPr>
          <w:rFonts w:ascii="Verdana" w:hAnsi="Verdana"/>
          <w:sz w:val="22"/>
        </w:rPr>
        <w:t>RUP, para</w:t>
      </w:r>
      <w:r w:rsidR="59CDFAD0" w:rsidRPr="000D6516">
        <w:rPr>
          <w:rFonts w:ascii="Verdana" w:hAnsi="Verdana"/>
          <w:sz w:val="22"/>
        </w:rPr>
        <w:t xml:space="preserve"> la acreditación de experiencia multiplicada por el porcentaje de participación que tuvo el integrante o los integrantes</w:t>
      </w:r>
      <w:r w:rsidR="671515DD" w:rsidRPr="000D6516">
        <w:rPr>
          <w:rFonts w:ascii="Verdana" w:hAnsi="Verdana"/>
          <w:sz w:val="22"/>
        </w:rPr>
        <w:t>.</w:t>
      </w:r>
    </w:p>
    <w:p w14:paraId="14F69744" w14:textId="77777777" w:rsidR="00DA1E56" w:rsidRPr="000D6516" w:rsidRDefault="00DA1E56" w:rsidP="000D6516">
      <w:pPr>
        <w:pStyle w:val="Prrafodelista"/>
        <w:spacing w:line="276" w:lineRule="auto"/>
        <w:ind w:left="360"/>
        <w:rPr>
          <w:rFonts w:ascii="Verdana" w:hAnsi="Verdana"/>
          <w:sz w:val="22"/>
        </w:rPr>
      </w:pPr>
    </w:p>
    <w:p w14:paraId="31F7D0BF" w14:textId="68065496" w:rsidR="00DA1E56" w:rsidRPr="000D6516" w:rsidRDefault="058F9D3B" w:rsidP="00341922">
      <w:pPr>
        <w:pStyle w:val="Prrafodelista"/>
        <w:numPr>
          <w:ilvl w:val="0"/>
          <w:numId w:val="21"/>
        </w:numPr>
        <w:spacing w:line="276" w:lineRule="auto"/>
        <w:rPr>
          <w:rFonts w:ascii="Verdana" w:hAnsi="Verdana"/>
          <w:sz w:val="22"/>
        </w:rPr>
      </w:pPr>
      <w:r w:rsidRPr="000D6516">
        <w:rPr>
          <w:rFonts w:ascii="Verdana" w:hAnsi="Verdana"/>
          <w:sz w:val="22"/>
        </w:rPr>
        <w:t xml:space="preserve">Cuando el contrato que se pretende acreditar como experiencia haya sido ejecutado en </w:t>
      </w:r>
      <w:r w:rsidR="579D2EDB" w:rsidRPr="000D6516">
        <w:rPr>
          <w:rFonts w:ascii="Verdana" w:hAnsi="Verdana"/>
          <w:sz w:val="22"/>
        </w:rPr>
        <w:t>C</w:t>
      </w:r>
      <w:r w:rsidRPr="000D6516">
        <w:rPr>
          <w:rFonts w:ascii="Verdana" w:hAnsi="Verdana"/>
          <w:sz w:val="22"/>
        </w:rPr>
        <w:t xml:space="preserve">onsorcio, el “% de dimensionamiento (según </w:t>
      </w:r>
      <w:r w:rsidR="1B2C7815" w:rsidRPr="000D6516">
        <w:rPr>
          <w:rFonts w:ascii="Verdana" w:hAnsi="Verdana"/>
          <w:sz w:val="22"/>
        </w:rPr>
        <w:t>la</w:t>
      </w:r>
      <w:r w:rsidRPr="000D6516">
        <w:rPr>
          <w:rFonts w:ascii="Verdana" w:hAnsi="Verdana"/>
          <w:sz w:val="22"/>
        </w:rPr>
        <w:t xml:space="preserve"> </w:t>
      </w:r>
      <w:r w:rsidR="5B39370D" w:rsidRPr="000D6516">
        <w:rPr>
          <w:rFonts w:ascii="Verdana" w:hAnsi="Verdana"/>
          <w:sz w:val="22"/>
        </w:rPr>
        <w:t xml:space="preserve">longitud o </w:t>
      </w:r>
      <w:r w:rsidRPr="000D6516">
        <w:rPr>
          <w:rFonts w:ascii="Verdana" w:hAnsi="Verdana"/>
          <w:sz w:val="22"/>
        </w:rPr>
        <w:t xml:space="preserve">magnitud </w:t>
      </w:r>
      <w:r w:rsidR="7001BE13" w:rsidRPr="000D6516">
        <w:rPr>
          <w:rFonts w:ascii="Verdana" w:hAnsi="Verdana"/>
          <w:sz w:val="22"/>
        </w:rPr>
        <w:t>física</w:t>
      </w:r>
      <w:r w:rsidRPr="000D6516">
        <w:rPr>
          <w:rFonts w:ascii="Verdana" w:hAnsi="Verdana"/>
          <w:sz w:val="22"/>
        </w:rPr>
        <w:t xml:space="preserve"> requerida en el </w:t>
      </w:r>
      <w:r w:rsidRPr="000D6516" w:rsidDel="6DF49842">
        <w:rPr>
          <w:rFonts w:ascii="Verdana" w:hAnsi="Verdana"/>
          <w:sz w:val="22"/>
        </w:rPr>
        <w:t xml:space="preserve">Proceso de </w:t>
      </w:r>
      <w:r w:rsidRPr="000D6516">
        <w:rPr>
          <w:rFonts w:ascii="Verdana" w:hAnsi="Verdana"/>
          <w:sz w:val="22"/>
        </w:rPr>
        <w:t>C</w:t>
      </w:r>
      <w:r w:rsidR="720430DE" w:rsidRPr="000D6516">
        <w:rPr>
          <w:rFonts w:ascii="Verdana" w:hAnsi="Verdana"/>
          <w:sz w:val="22"/>
        </w:rPr>
        <w:t>ontratación</w:t>
      </w:r>
      <w:r w:rsidRPr="000D6516">
        <w:rPr>
          <w:rFonts w:ascii="Verdana" w:hAnsi="Verdana"/>
          <w:sz w:val="22"/>
        </w:rPr>
        <w:t xml:space="preserve">)” exigido en la </w:t>
      </w:r>
      <w:r w:rsidR="1C9B98DF" w:rsidRPr="000D6516">
        <w:rPr>
          <w:rFonts w:ascii="Verdana" w:hAnsi="Verdana"/>
          <w:sz w:val="22"/>
        </w:rPr>
        <w:t>M</w:t>
      </w:r>
      <w:r w:rsidR="3521A070" w:rsidRPr="000D6516">
        <w:rPr>
          <w:rFonts w:ascii="Verdana" w:hAnsi="Verdana"/>
          <w:sz w:val="22"/>
        </w:rPr>
        <w:t>atriz</w:t>
      </w:r>
      <w:r w:rsidR="36B9A68B" w:rsidRPr="000D6516">
        <w:rPr>
          <w:rFonts w:ascii="Verdana" w:hAnsi="Verdana"/>
          <w:sz w:val="22"/>
        </w:rPr>
        <w:t xml:space="preserve"> 1 - E</w:t>
      </w:r>
      <w:r w:rsidR="3521A070" w:rsidRPr="000D6516">
        <w:rPr>
          <w:rFonts w:ascii="Verdana" w:hAnsi="Verdana"/>
          <w:sz w:val="22"/>
        </w:rPr>
        <w:t>xperiencia aplicable en el proyecto de infraestructura social</w:t>
      </w:r>
      <w:r w:rsidRPr="000D6516">
        <w:rPr>
          <w:rFonts w:ascii="Verdana" w:hAnsi="Verdana"/>
          <w:sz w:val="22"/>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0D6516">
      <w:pPr>
        <w:pStyle w:val="Prrafodelista"/>
        <w:spacing w:line="276" w:lineRule="auto"/>
        <w:ind w:left="360"/>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0D6516">
      <w:pPr>
        <w:pStyle w:val="Prrafodelista"/>
        <w:spacing w:line="276" w:lineRule="auto"/>
        <w:ind w:left="360"/>
        <w:rPr>
          <w:rFonts w:ascii="Verdana" w:hAnsi="Verdana"/>
          <w:sz w:val="22"/>
          <w:lang w:val="es-MX"/>
        </w:rPr>
      </w:pPr>
    </w:p>
    <w:p w14:paraId="7F2DDF89" w14:textId="3FD9C970" w:rsidR="00DA1E56" w:rsidRPr="00537CAD" w:rsidRDefault="6CABAF63" w:rsidP="000D6516">
      <w:pPr>
        <w:pStyle w:val="Prrafodelista"/>
        <w:spacing w:line="276" w:lineRule="auto"/>
        <w:ind w:left="360"/>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0D6516" w:rsidRDefault="6CABAF63" w:rsidP="00341922">
      <w:pPr>
        <w:pStyle w:val="Prrafodelista"/>
        <w:numPr>
          <w:ilvl w:val="0"/>
          <w:numId w:val="21"/>
        </w:numPr>
        <w:spacing w:line="276" w:lineRule="auto"/>
        <w:rPr>
          <w:rFonts w:ascii="Verdana" w:hAnsi="Verdana"/>
          <w:sz w:val="22"/>
        </w:rPr>
      </w:pPr>
      <w:r w:rsidRPr="000D6516">
        <w:rPr>
          <w:rFonts w:ascii="Verdana" w:hAnsi="Verdana"/>
          <w:sz w:val="22"/>
        </w:rPr>
        <w:t xml:space="preserve">Cuando el contrato que se aporte para la experiencia haya sido ejecutado por un </w:t>
      </w:r>
      <w:r w:rsidR="2789159B" w:rsidRPr="000D6516">
        <w:rPr>
          <w:rFonts w:ascii="Verdana" w:hAnsi="Verdana"/>
          <w:sz w:val="22"/>
        </w:rPr>
        <w:t>C</w:t>
      </w:r>
      <w:r w:rsidRPr="000D6516">
        <w:rPr>
          <w:rFonts w:ascii="Verdana" w:hAnsi="Verdana"/>
          <w:sz w:val="22"/>
        </w:rPr>
        <w:t xml:space="preserve">onsorcio o </w:t>
      </w:r>
      <w:r w:rsidR="447AEEAD" w:rsidRPr="000D6516">
        <w:rPr>
          <w:rFonts w:ascii="Verdana" w:hAnsi="Verdana"/>
          <w:sz w:val="22"/>
        </w:rPr>
        <w:t xml:space="preserve">una </w:t>
      </w:r>
      <w:r w:rsidR="2789159B" w:rsidRPr="000D6516">
        <w:rPr>
          <w:rFonts w:ascii="Verdana" w:hAnsi="Verdana"/>
          <w:sz w:val="22"/>
        </w:rPr>
        <w:t>U</w:t>
      </w:r>
      <w:r w:rsidRPr="000D6516">
        <w:rPr>
          <w:rFonts w:ascii="Verdana" w:hAnsi="Verdana"/>
          <w:sz w:val="22"/>
        </w:rPr>
        <w:t xml:space="preserve">nión </w:t>
      </w:r>
      <w:r w:rsidR="2789159B" w:rsidRPr="000D6516">
        <w:rPr>
          <w:rFonts w:ascii="Verdana" w:hAnsi="Verdana"/>
          <w:sz w:val="22"/>
        </w:rPr>
        <w:t>T</w:t>
      </w:r>
      <w:r w:rsidRPr="000D6516">
        <w:rPr>
          <w:rFonts w:ascii="Verdana" w:hAnsi="Verdana"/>
          <w:sz w:val="22"/>
        </w:rPr>
        <w:t xml:space="preserve">emporal, y dos (2) o más de sus integrantes conformen un Proponente </w:t>
      </w:r>
      <w:r w:rsidRPr="000D6516" w:rsidDel="00DA1E56">
        <w:rPr>
          <w:rFonts w:ascii="Verdana" w:hAnsi="Verdana"/>
          <w:sz w:val="22"/>
        </w:rPr>
        <w:t>P</w:t>
      </w:r>
      <w:r w:rsidRPr="000D6516">
        <w:rPr>
          <w:rFonts w:ascii="Verdana" w:hAnsi="Verdana"/>
          <w:sz w:val="22"/>
        </w:rPr>
        <w:t xml:space="preserve">lural para participar en el </w:t>
      </w:r>
      <w:r w:rsidR="0A0824FE" w:rsidRPr="000D6516">
        <w:rPr>
          <w:rFonts w:ascii="Verdana" w:hAnsi="Verdana"/>
          <w:sz w:val="22"/>
        </w:rPr>
        <w:t>presente</w:t>
      </w:r>
      <w:r w:rsidRPr="000D6516">
        <w:rPr>
          <w:rFonts w:ascii="Verdana" w:hAnsi="Verdana"/>
          <w:sz w:val="22"/>
        </w:rPr>
        <w:t xml:space="preserve"> </w:t>
      </w:r>
      <w:r w:rsidR="0A0824FE" w:rsidRPr="000D6516">
        <w:rPr>
          <w:rFonts w:ascii="Verdana" w:hAnsi="Verdana"/>
          <w:sz w:val="22"/>
        </w:rPr>
        <w:t>p</w:t>
      </w:r>
      <w:r w:rsidRPr="000D6516">
        <w:rPr>
          <w:rFonts w:ascii="Verdana" w:hAnsi="Verdana"/>
          <w:sz w:val="22"/>
        </w:rPr>
        <w:t xml:space="preserve">roceso, dicho </w:t>
      </w:r>
      <w:r w:rsidRPr="000D6516" w:rsidDel="00DA1E56">
        <w:rPr>
          <w:rFonts w:ascii="Verdana" w:hAnsi="Verdana"/>
          <w:sz w:val="22"/>
        </w:rPr>
        <w:t>C</w:t>
      </w:r>
      <w:r w:rsidRPr="000D6516">
        <w:rPr>
          <w:rFonts w:ascii="Verdana" w:hAnsi="Verdana"/>
          <w:sz w:val="22"/>
        </w:rPr>
        <w:t xml:space="preserve">ontrato se entenderá aportado como un (1) solo </w:t>
      </w:r>
      <w:r w:rsidRPr="000D6516" w:rsidDel="00DA1E56">
        <w:rPr>
          <w:rFonts w:ascii="Verdana" w:hAnsi="Verdana"/>
          <w:sz w:val="22"/>
        </w:rPr>
        <w:t>C</w:t>
      </w:r>
      <w:r w:rsidRPr="000D6516">
        <w:rPr>
          <w:rFonts w:ascii="Verdana" w:hAnsi="Verdana"/>
          <w:sz w:val="22"/>
        </w:rPr>
        <w:t xml:space="preserve">ontrato y se tendrá en cuenta para el aporte de la experiencia la sumatoria de los porcentajes de los integrantes del </w:t>
      </w:r>
      <w:r w:rsidR="2789159B" w:rsidRPr="000D6516">
        <w:rPr>
          <w:rFonts w:ascii="Verdana" w:hAnsi="Verdana"/>
          <w:sz w:val="22"/>
        </w:rPr>
        <w:t>C</w:t>
      </w:r>
      <w:r w:rsidRPr="000D6516">
        <w:rPr>
          <w:rFonts w:ascii="Verdana" w:hAnsi="Verdana"/>
          <w:sz w:val="22"/>
        </w:rPr>
        <w:t>onsorcio o</w:t>
      </w:r>
      <w:r w:rsidR="489491A7" w:rsidRPr="000D6516">
        <w:rPr>
          <w:rFonts w:ascii="Verdana" w:hAnsi="Verdana"/>
          <w:sz w:val="22"/>
        </w:rPr>
        <w:t xml:space="preserve"> de la</w:t>
      </w:r>
      <w:r w:rsidRPr="000D6516">
        <w:rPr>
          <w:rFonts w:ascii="Verdana" w:hAnsi="Verdana"/>
          <w:sz w:val="22"/>
        </w:rPr>
        <w:t xml:space="preserve"> </w:t>
      </w:r>
      <w:r w:rsidR="2789159B" w:rsidRPr="000D6516">
        <w:rPr>
          <w:rFonts w:ascii="Verdana" w:hAnsi="Verdana"/>
          <w:sz w:val="22"/>
        </w:rPr>
        <w:t>U</w:t>
      </w:r>
      <w:r w:rsidRPr="000D6516">
        <w:rPr>
          <w:rFonts w:ascii="Verdana" w:hAnsi="Verdana"/>
          <w:sz w:val="22"/>
        </w:rPr>
        <w:t xml:space="preserve">nión </w:t>
      </w:r>
      <w:r w:rsidR="0A8744C5" w:rsidRPr="000D6516">
        <w:rPr>
          <w:rFonts w:ascii="Verdana" w:hAnsi="Verdana"/>
          <w:sz w:val="22"/>
        </w:rPr>
        <w:t>T</w:t>
      </w:r>
      <w:r w:rsidRPr="000D6516">
        <w:rPr>
          <w:rFonts w:ascii="Verdana" w:hAnsi="Verdana"/>
          <w:sz w:val="22"/>
        </w:rPr>
        <w:t xml:space="preserve">emporal que ejecutaron el </w:t>
      </w:r>
      <w:r w:rsidR="0A8744C5" w:rsidRPr="000D6516">
        <w:rPr>
          <w:rFonts w:ascii="Verdana" w:hAnsi="Verdana"/>
          <w:sz w:val="22"/>
        </w:rPr>
        <w:t>C</w:t>
      </w:r>
      <w:r w:rsidRPr="000D6516">
        <w:rPr>
          <w:rFonts w:ascii="Verdana" w:hAnsi="Verdana"/>
          <w:sz w:val="22"/>
        </w:rPr>
        <w:t xml:space="preserve">ontrato y que están participando en el presente </w:t>
      </w:r>
      <w:r w:rsidR="4D62C596" w:rsidRPr="000D6516">
        <w:rPr>
          <w:rFonts w:ascii="Verdana" w:hAnsi="Verdana"/>
          <w:sz w:val="22"/>
        </w:rPr>
        <w:t>proceso</w:t>
      </w:r>
      <w:r w:rsidR="012AF0AA" w:rsidRPr="000D6516">
        <w:rPr>
          <w:rFonts w:ascii="Verdana" w:hAnsi="Verdana"/>
          <w:sz w:val="22"/>
        </w:rPr>
        <w:t xml:space="preserve"> en cuanto a valor, área y % de dimensionamiento.</w:t>
      </w:r>
    </w:p>
    <w:p w14:paraId="035DC901" w14:textId="77777777" w:rsidR="00A054E1" w:rsidRPr="000D6516" w:rsidRDefault="00A054E1" w:rsidP="000D6516">
      <w:pPr>
        <w:pStyle w:val="Prrafodelista"/>
        <w:spacing w:line="276" w:lineRule="auto"/>
        <w:ind w:left="360"/>
        <w:rPr>
          <w:rFonts w:ascii="Verdana" w:hAnsi="Verdana"/>
          <w:sz w:val="22"/>
        </w:rPr>
      </w:pPr>
    </w:p>
    <w:p w14:paraId="131731FE" w14:textId="20D67C74" w:rsidR="007242E6" w:rsidRPr="000D6516" w:rsidRDefault="57736099" w:rsidP="00341922">
      <w:pPr>
        <w:pStyle w:val="Prrafodelista"/>
        <w:numPr>
          <w:ilvl w:val="0"/>
          <w:numId w:val="21"/>
        </w:numPr>
        <w:spacing w:line="276" w:lineRule="auto"/>
        <w:rPr>
          <w:rFonts w:ascii="Verdana" w:hAnsi="Verdana"/>
          <w:sz w:val="22"/>
        </w:rPr>
      </w:pPr>
      <w:r w:rsidRPr="000D6516">
        <w:rPr>
          <w:rFonts w:ascii="Verdana" w:hAnsi="Verdana"/>
          <w:sz w:val="22"/>
        </w:rPr>
        <w:t>E</w:t>
      </w:r>
      <w:r w:rsidR="16A3AB5F" w:rsidRPr="000D6516">
        <w:rPr>
          <w:rFonts w:ascii="Verdana" w:hAnsi="Verdana"/>
          <w:sz w:val="22"/>
        </w:rPr>
        <w:t xml:space="preserve">l </w:t>
      </w:r>
      <w:r w:rsidRPr="000D6516">
        <w:rPr>
          <w:rFonts w:ascii="Verdana" w:hAnsi="Verdana"/>
          <w:sz w:val="22"/>
        </w:rPr>
        <w:t xml:space="preserve">cumplimiento de los requisitos de experiencia que impliquen la acreditación de valores y magnitudes intervenidas deberá evaluarse de acuerdo con lo señalado en la </w:t>
      </w:r>
      <w:r w:rsidR="38A809B9" w:rsidRPr="000D6516">
        <w:rPr>
          <w:rFonts w:ascii="Verdana" w:hAnsi="Verdana"/>
          <w:sz w:val="22"/>
        </w:rPr>
        <w:t>M</w:t>
      </w:r>
      <w:r w:rsidRPr="000D6516">
        <w:rPr>
          <w:rFonts w:ascii="Verdana" w:hAnsi="Verdana"/>
          <w:sz w:val="22"/>
        </w:rPr>
        <w:t>atriz</w:t>
      </w:r>
      <w:r w:rsidR="5C032E78" w:rsidRPr="000D6516">
        <w:rPr>
          <w:rFonts w:ascii="Verdana" w:hAnsi="Verdana"/>
          <w:sz w:val="22"/>
        </w:rPr>
        <w:t xml:space="preserve"> 1 - E</w:t>
      </w:r>
      <w:r w:rsidRPr="000D6516">
        <w:rPr>
          <w:rFonts w:ascii="Verdana" w:hAnsi="Verdana"/>
          <w:sz w:val="22"/>
        </w:rPr>
        <w:t xml:space="preserve">xperiencia aplicable en atención al proyecto de infraestructura social a contratarse. En los contratos aportados como experiencia que contengan actividades ejecutadas ajenas a la obra de </w:t>
      </w:r>
      <w:r w:rsidRPr="000D6516">
        <w:rPr>
          <w:rFonts w:ascii="Verdana" w:hAnsi="Verdana"/>
          <w:sz w:val="22"/>
        </w:rPr>
        <w:lastRenderedPageBreak/>
        <w:t>infraestructura social requerida</w:t>
      </w:r>
      <w:r w:rsidR="7CAA092E" w:rsidRPr="000D6516">
        <w:rPr>
          <w:rFonts w:ascii="Verdana" w:hAnsi="Verdana"/>
          <w:sz w:val="22"/>
        </w:rPr>
        <w:t xml:space="preserve"> dentro del proceso de selección que se adelante</w:t>
      </w:r>
      <w:r w:rsidRPr="000D6516">
        <w:rPr>
          <w:rFonts w:ascii="Verdana" w:hAnsi="Verdana"/>
          <w:sz w:val="22"/>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0D6516">
      <w:pPr>
        <w:spacing w:line="276" w:lineRule="auto"/>
        <w:ind w:left="360"/>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0D6516">
      <w:pPr>
        <w:shd w:val="clear" w:color="auto" w:fill="FFFFFF" w:themeFill="background1"/>
        <w:spacing w:after="0" w:line="276" w:lineRule="auto"/>
        <w:ind w:left="360"/>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4"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0D6516">
      <w:pPr>
        <w:shd w:val="clear" w:color="auto" w:fill="FFFFFF" w:themeFill="background1"/>
        <w:spacing w:after="0" w:line="276" w:lineRule="auto"/>
        <w:ind w:left="360"/>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0D6516">
      <w:pPr>
        <w:shd w:val="clear" w:color="auto" w:fill="FFFFFF" w:themeFill="background1"/>
        <w:spacing w:after="0" w:line="276" w:lineRule="auto"/>
        <w:ind w:left="360"/>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0D6516">
      <w:pPr>
        <w:shd w:val="clear" w:color="auto" w:fill="FFFFFF" w:themeFill="background1"/>
        <w:spacing w:after="0" w:line="276" w:lineRule="auto"/>
        <w:ind w:left="360"/>
        <w:rPr>
          <w:rFonts w:ascii="Verdana" w:hAnsi="Verdana"/>
          <w:sz w:val="22"/>
          <w:lang w:val="es-MX"/>
        </w:rPr>
      </w:pPr>
      <w:r w:rsidRPr="00537CAD">
        <w:rPr>
          <w:rFonts w:ascii="Verdana" w:hAnsi="Verdana"/>
          <w:sz w:val="22"/>
          <w:lang w:val="es-MX"/>
        </w:rPr>
        <w:t xml:space="preserve">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w:t>
      </w:r>
      <w:r w:rsidRPr="00537CAD">
        <w:rPr>
          <w:rFonts w:ascii="Verdana" w:hAnsi="Verdana"/>
          <w:sz w:val="22"/>
          <w:lang w:val="es-MX"/>
        </w:rPr>
        <w:lastRenderedPageBreak/>
        <w:t>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341922">
      <w:pPr>
        <w:pStyle w:val="Prrafodelista"/>
        <w:numPr>
          <w:ilvl w:val="0"/>
          <w:numId w:val="21"/>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341922">
      <w:pPr>
        <w:pStyle w:val="Prrafodelista"/>
        <w:numPr>
          <w:ilvl w:val="0"/>
          <w:numId w:val="21"/>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8A6C539" w:rsidR="00016758" w:rsidRPr="00537CAD" w:rsidRDefault="585CA90E" w:rsidP="000D6516">
      <w:pPr>
        <w:pStyle w:val="Ttulo3"/>
        <w:ind w:left="993" w:hanging="993"/>
        <w:rPr>
          <w:rFonts w:ascii="Verdana" w:hAnsi="Verdana"/>
          <w:sz w:val="22"/>
          <w:szCs w:val="22"/>
        </w:rPr>
      </w:pPr>
      <w:bookmarkStart w:id="167" w:name="_Toc67583304"/>
      <w:bookmarkStart w:id="168" w:name="_Toc78789454"/>
      <w:bookmarkStart w:id="169" w:name="_Toc204960037"/>
      <w:r w:rsidRPr="00537CAD">
        <w:rPr>
          <w:rFonts w:ascii="Verdana" w:hAnsi="Verdana"/>
          <w:sz w:val="22"/>
          <w:szCs w:val="22"/>
        </w:rPr>
        <w:t>CLASIFICACIÓN DE LA EXPERIENCIA EN EL “CLASIFICADOR DE BIENES, OBRAS Y SERVICIOS DE LAS NACIONES UNIDAS”</w:t>
      </w:r>
      <w:bookmarkEnd w:id="167"/>
      <w:bookmarkEnd w:id="168"/>
      <w:bookmarkEnd w:id="169"/>
    </w:p>
    <w:p w14:paraId="7342A398" w14:textId="540B6FA5"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17"/>
        <w:gridCol w:w="936"/>
        <w:gridCol w:w="738"/>
        <w:gridCol w:w="5817"/>
      </w:tblGrid>
      <w:tr w:rsidR="000D6516" w:rsidRPr="00537CAD" w14:paraId="79A1AD7E" w14:textId="77777777" w:rsidTr="003D6450">
        <w:trPr>
          <w:trHeight w:val="454"/>
          <w:tblHeader/>
          <w:jc w:val="center"/>
        </w:trPr>
        <w:tc>
          <w:tcPr>
            <w:tcW w:w="0" w:type="auto"/>
            <w:shd w:val="clear" w:color="auto" w:fill="404040" w:themeFill="text1" w:themeFillTint="BF"/>
            <w:vAlign w:val="center"/>
            <w:hideMark/>
          </w:tcPr>
          <w:p w14:paraId="1EF4EA05" w14:textId="77777777" w:rsidR="000D6516" w:rsidRPr="00EB37A5" w:rsidRDefault="000D6516" w:rsidP="003D6450">
            <w:pPr>
              <w:spacing w:after="0" w:line="240" w:lineRule="auto"/>
              <w:jc w:val="center"/>
              <w:rPr>
                <w:rFonts w:asciiTheme="minorHAnsi" w:hAnsiTheme="minorHAnsi" w:cstheme="minorHAnsi"/>
                <w:b/>
                <w:bCs/>
                <w:color w:val="FFFFFF" w:themeColor="background1"/>
                <w:sz w:val="24"/>
                <w:szCs w:val="24"/>
                <w:lang w:eastAsia="es-ES"/>
              </w:rPr>
            </w:pPr>
            <w:r w:rsidRPr="00EB37A5">
              <w:rPr>
                <w:rFonts w:asciiTheme="minorHAnsi" w:hAnsiTheme="minorHAnsi" w:cstheme="minorHAnsi"/>
                <w:b/>
                <w:bCs/>
                <w:color w:val="FFFFFF" w:themeColor="background1"/>
                <w:sz w:val="24"/>
                <w:szCs w:val="24"/>
                <w:lang w:eastAsia="es-ES"/>
              </w:rPr>
              <w:t>Segmentos</w:t>
            </w:r>
          </w:p>
        </w:tc>
        <w:tc>
          <w:tcPr>
            <w:tcW w:w="0" w:type="auto"/>
            <w:shd w:val="clear" w:color="auto" w:fill="404040" w:themeFill="text1" w:themeFillTint="BF"/>
            <w:vAlign w:val="center"/>
            <w:hideMark/>
          </w:tcPr>
          <w:p w14:paraId="34C280E8" w14:textId="77777777" w:rsidR="000D6516" w:rsidRPr="00EB37A5" w:rsidRDefault="000D6516" w:rsidP="003D6450">
            <w:pPr>
              <w:spacing w:after="0" w:line="240" w:lineRule="auto"/>
              <w:jc w:val="center"/>
              <w:rPr>
                <w:rFonts w:asciiTheme="minorHAnsi" w:hAnsiTheme="minorHAnsi" w:cstheme="minorHAnsi"/>
                <w:b/>
                <w:bCs/>
                <w:color w:val="FFFFFF" w:themeColor="background1"/>
                <w:sz w:val="24"/>
                <w:szCs w:val="24"/>
                <w:lang w:eastAsia="es-ES"/>
              </w:rPr>
            </w:pPr>
            <w:r w:rsidRPr="00EB37A5">
              <w:rPr>
                <w:rFonts w:asciiTheme="minorHAnsi" w:hAnsiTheme="minorHAnsi" w:cstheme="minorHAnsi"/>
                <w:b/>
                <w:bCs/>
                <w:color w:val="FFFFFF" w:themeColor="background1"/>
                <w:sz w:val="24"/>
                <w:szCs w:val="24"/>
                <w:lang w:eastAsia="es-ES"/>
              </w:rPr>
              <w:t>Familia</w:t>
            </w:r>
          </w:p>
        </w:tc>
        <w:tc>
          <w:tcPr>
            <w:tcW w:w="0" w:type="auto"/>
            <w:shd w:val="clear" w:color="auto" w:fill="404040" w:themeFill="text1" w:themeFillTint="BF"/>
            <w:vAlign w:val="center"/>
            <w:hideMark/>
          </w:tcPr>
          <w:p w14:paraId="24D81BE0" w14:textId="77777777" w:rsidR="000D6516" w:rsidRPr="00EB37A5" w:rsidRDefault="000D6516" w:rsidP="003D6450">
            <w:pPr>
              <w:spacing w:after="0" w:line="240" w:lineRule="auto"/>
              <w:jc w:val="center"/>
              <w:rPr>
                <w:rFonts w:asciiTheme="minorHAnsi" w:hAnsiTheme="minorHAnsi" w:cstheme="minorHAnsi"/>
                <w:b/>
                <w:bCs/>
                <w:color w:val="FFFFFF" w:themeColor="background1"/>
                <w:sz w:val="24"/>
                <w:szCs w:val="24"/>
                <w:lang w:eastAsia="es-ES"/>
              </w:rPr>
            </w:pPr>
            <w:r w:rsidRPr="00EB37A5">
              <w:rPr>
                <w:rFonts w:asciiTheme="minorHAnsi" w:hAnsiTheme="minorHAnsi" w:cstheme="minorHAnsi"/>
                <w:b/>
                <w:bCs/>
                <w:color w:val="FFFFFF" w:themeColor="background1"/>
                <w:sz w:val="24"/>
                <w:szCs w:val="24"/>
                <w:lang w:eastAsia="es-ES"/>
              </w:rPr>
              <w:t>Clase</w:t>
            </w:r>
          </w:p>
        </w:tc>
        <w:tc>
          <w:tcPr>
            <w:tcW w:w="0" w:type="auto"/>
            <w:shd w:val="clear" w:color="auto" w:fill="404040" w:themeFill="text1" w:themeFillTint="BF"/>
            <w:vAlign w:val="center"/>
            <w:hideMark/>
          </w:tcPr>
          <w:p w14:paraId="11B220D1" w14:textId="77777777" w:rsidR="000D6516" w:rsidRPr="00EB37A5" w:rsidRDefault="000D6516" w:rsidP="003D6450">
            <w:pPr>
              <w:spacing w:after="0" w:line="240" w:lineRule="auto"/>
              <w:jc w:val="center"/>
              <w:rPr>
                <w:rFonts w:asciiTheme="minorHAnsi" w:hAnsiTheme="minorHAnsi" w:cstheme="minorHAnsi"/>
                <w:b/>
                <w:bCs/>
                <w:color w:val="FFFFFF" w:themeColor="background1"/>
                <w:sz w:val="24"/>
                <w:szCs w:val="24"/>
                <w:lang w:eastAsia="es-ES"/>
              </w:rPr>
            </w:pPr>
            <w:r w:rsidRPr="00EB37A5">
              <w:rPr>
                <w:rFonts w:asciiTheme="minorHAnsi" w:hAnsiTheme="minorHAnsi" w:cstheme="minorHAnsi"/>
                <w:b/>
                <w:bCs/>
                <w:color w:val="FFFFFF" w:themeColor="background1"/>
                <w:sz w:val="24"/>
                <w:szCs w:val="24"/>
                <w:lang w:eastAsia="es-ES"/>
              </w:rPr>
              <w:t xml:space="preserve">Nombre </w:t>
            </w:r>
          </w:p>
        </w:tc>
      </w:tr>
      <w:tr w:rsidR="000D6516" w:rsidRPr="00537CAD" w14:paraId="523893A9" w14:textId="77777777" w:rsidTr="003D6450">
        <w:trPr>
          <w:trHeight w:val="454"/>
          <w:tblHeader/>
          <w:jc w:val="center"/>
        </w:trPr>
        <w:tc>
          <w:tcPr>
            <w:tcW w:w="0" w:type="auto"/>
            <w:vAlign w:val="center"/>
            <w:hideMark/>
          </w:tcPr>
          <w:p w14:paraId="4A89A41F"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72</w:t>
            </w:r>
          </w:p>
        </w:tc>
        <w:tc>
          <w:tcPr>
            <w:tcW w:w="0" w:type="auto"/>
            <w:vAlign w:val="center"/>
            <w:hideMark/>
          </w:tcPr>
          <w:p w14:paraId="1D6A2217"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14</w:t>
            </w:r>
          </w:p>
        </w:tc>
        <w:tc>
          <w:tcPr>
            <w:tcW w:w="0" w:type="auto"/>
            <w:vAlign w:val="center"/>
            <w:hideMark/>
          </w:tcPr>
          <w:p w14:paraId="0BAA8441"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13</w:t>
            </w:r>
          </w:p>
        </w:tc>
        <w:tc>
          <w:tcPr>
            <w:tcW w:w="0" w:type="auto"/>
            <w:vAlign w:val="center"/>
            <w:hideMark/>
          </w:tcPr>
          <w:p w14:paraId="27A0786C" w14:textId="77777777" w:rsidR="000D6516" w:rsidRPr="00EB37A5" w:rsidRDefault="000D6516" w:rsidP="003D6450">
            <w:pPr>
              <w:spacing w:after="0" w:line="240" w:lineRule="auto"/>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SERVICIO DE CONSTRUCCIÓN DE FACILIDADES ATLÉTICAS Y RECREATIVAS</w:t>
            </w:r>
          </w:p>
        </w:tc>
      </w:tr>
      <w:tr w:rsidR="000D6516" w:rsidRPr="00537CAD" w14:paraId="407C3F58" w14:textId="77777777" w:rsidTr="003D6450">
        <w:trPr>
          <w:trHeight w:val="454"/>
          <w:jc w:val="center"/>
        </w:trPr>
        <w:tc>
          <w:tcPr>
            <w:tcW w:w="0" w:type="auto"/>
            <w:vAlign w:val="center"/>
            <w:hideMark/>
          </w:tcPr>
          <w:p w14:paraId="5F859EB9"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72</w:t>
            </w:r>
          </w:p>
        </w:tc>
        <w:tc>
          <w:tcPr>
            <w:tcW w:w="0" w:type="auto"/>
            <w:vAlign w:val="center"/>
            <w:hideMark/>
          </w:tcPr>
          <w:p w14:paraId="2427015D"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15</w:t>
            </w:r>
          </w:p>
        </w:tc>
        <w:tc>
          <w:tcPr>
            <w:tcW w:w="0" w:type="auto"/>
            <w:vAlign w:val="center"/>
            <w:hideMark/>
          </w:tcPr>
          <w:p w14:paraId="076C24AE"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31</w:t>
            </w:r>
          </w:p>
        </w:tc>
        <w:tc>
          <w:tcPr>
            <w:tcW w:w="0" w:type="auto"/>
            <w:vAlign w:val="center"/>
            <w:hideMark/>
          </w:tcPr>
          <w:p w14:paraId="5AC7DD28" w14:textId="77777777" w:rsidR="000D6516" w:rsidRPr="00EB37A5" w:rsidRDefault="000D6516" w:rsidP="003D6450">
            <w:pPr>
              <w:spacing w:after="0" w:line="240" w:lineRule="auto"/>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SERVICIOS DE CONSTRUCCIÓN DE FACILIDADES ATLÉTICAS Y RECREATIVAS</w:t>
            </w:r>
          </w:p>
        </w:tc>
      </w:tr>
      <w:tr w:rsidR="000D6516" w:rsidRPr="00537CAD" w14:paraId="1469926C" w14:textId="77777777" w:rsidTr="003D6450">
        <w:trPr>
          <w:trHeight w:val="454"/>
          <w:jc w:val="center"/>
        </w:trPr>
        <w:tc>
          <w:tcPr>
            <w:tcW w:w="0" w:type="auto"/>
            <w:vAlign w:val="center"/>
            <w:hideMark/>
          </w:tcPr>
          <w:p w14:paraId="7996D773"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95</w:t>
            </w:r>
          </w:p>
        </w:tc>
        <w:tc>
          <w:tcPr>
            <w:tcW w:w="0" w:type="auto"/>
            <w:vAlign w:val="center"/>
            <w:hideMark/>
          </w:tcPr>
          <w:p w14:paraId="2AD457BB"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12</w:t>
            </w:r>
          </w:p>
        </w:tc>
        <w:tc>
          <w:tcPr>
            <w:tcW w:w="0" w:type="auto"/>
            <w:vAlign w:val="center"/>
            <w:hideMark/>
          </w:tcPr>
          <w:p w14:paraId="2F366BA3" w14:textId="77777777" w:rsidR="000D6516" w:rsidRPr="00EB37A5" w:rsidRDefault="000D6516" w:rsidP="003D6450">
            <w:pPr>
              <w:spacing w:after="0" w:line="240" w:lineRule="auto"/>
              <w:jc w:val="center"/>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23</w:t>
            </w:r>
          </w:p>
        </w:tc>
        <w:tc>
          <w:tcPr>
            <w:tcW w:w="0" w:type="auto"/>
            <w:vAlign w:val="center"/>
            <w:hideMark/>
          </w:tcPr>
          <w:p w14:paraId="55CC29B9" w14:textId="77777777" w:rsidR="000D6516" w:rsidRPr="00EB37A5" w:rsidRDefault="000D6516" w:rsidP="003D6450">
            <w:pPr>
              <w:spacing w:after="0" w:line="240" w:lineRule="auto"/>
              <w:rPr>
                <w:rFonts w:asciiTheme="minorHAnsi" w:eastAsia="Arial,Times New Roman" w:hAnsiTheme="minorHAnsi" w:cstheme="minorHAnsi"/>
                <w:sz w:val="24"/>
                <w:szCs w:val="24"/>
                <w:lang w:eastAsia="es-ES"/>
              </w:rPr>
            </w:pPr>
            <w:r w:rsidRPr="00EB37A5">
              <w:rPr>
                <w:rFonts w:asciiTheme="minorHAnsi" w:hAnsiTheme="minorHAnsi" w:cstheme="minorHAnsi"/>
                <w:sz w:val="24"/>
                <w:szCs w:val="24"/>
                <w:lang w:eastAsia="es-ES"/>
              </w:rPr>
              <w:t>EDIFICIOS Y ESTRUCTURAS DE SALUD Y DEPORTIVAS</w:t>
            </w:r>
          </w:p>
        </w:tc>
      </w:tr>
    </w:tbl>
    <w:p w14:paraId="7E11F76E" w14:textId="77777777" w:rsidR="00A06242" w:rsidRPr="00537CAD" w:rsidRDefault="00A06242" w:rsidP="002C61E8">
      <w:pPr>
        <w:spacing w:line="276" w:lineRule="auto"/>
        <w:rPr>
          <w:rFonts w:ascii="Verdana" w:hAnsi="Verdana"/>
          <w:sz w:val="22"/>
          <w:lang w:val="es-MX"/>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355E987B" w:rsidR="00016758" w:rsidRPr="00537CAD" w:rsidRDefault="0E939DFF" w:rsidP="003D6450">
      <w:pPr>
        <w:pStyle w:val="Ttulo3"/>
        <w:ind w:left="993" w:hanging="993"/>
        <w:rPr>
          <w:rFonts w:ascii="Verdana" w:hAnsi="Verdana"/>
          <w:sz w:val="22"/>
          <w:szCs w:val="22"/>
        </w:rPr>
      </w:pPr>
      <w:bookmarkStart w:id="170" w:name="_Toc67583305"/>
      <w:bookmarkStart w:id="171" w:name="_Toc78789455"/>
      <w:bookmarkStart w:id="172" w:name="_Toc204960038"/>
      <w:r w:rsidRPr="00537CAD">
        <w:rPr>
          <w:rFonts w:ascii="Verdana" w:hAnsi="Verdana"/>
          <w:sz w:val="22"/>
          <w:szCs w:val="22"/>
        </w:rPr>
        <w:lastRenderedPageBreak/>
        <w:t>ACREDITACIÓN DE LA EXPERIENCIA REQUERIDA</w:t>
      </w:r>
      <w:bookmarkEnd w:id="170"/>
      <w:bookmarkEnd w:id="171"/>
      <w:bookmarkEnd w:id="172"/>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3D6450">
      <w:pPr>
        <w:pStyle w:val="Prrafodelista"/>
        <w:spacing w:line="276" w:lineRule="auto"/>
        <w:ind w:left="709"/>
        <w:rPr>
          <w:rFonts w:ascii="Verdana" w:hAnsi="Verdana"/>
          <w:sz w:val="22"/>
          <w:lang w:val="es-MX"/>
        </w:rPr>
      </w:pPr>
    </w:p>
    <w:p w14:paraId="43E6C923" w14:textId="59F38392" w:rsidR="005B7EA4" w:rsidRPr="00537CAD" w:rsidRDefault="005B7EA4"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3D6450">
      <w:pPr>
        <w:pStyle w:val="Prrafodelista"/>
        <w:spacing w:line="276" w:lineRule="auto"/>
        <w:ind w:left="709"/>
        <w:rPr>
          <w:rFonts w:ascii="Verdana" w:hAnsi="Verdana"/>
          <w:sz w:val="22"/>
          <w:lang w:val="es-MX"/>
        </w:rPr>
      </w:pPr>
    </w:p>
    <w:p w14:paraId="07BF0D4C" w14:textId="631EDCA6" w:rsidR="005B7EA4" w:rsidRPr="00537CAD" w:rsidRDefault="3A89B230"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3D6450">
      <w:pPr>
        <w:pStyle w:val="Prrafodelista"/>
        <w:spacing w:line="276" w:lineRule="auto"/>
        <w:ind w:left="709"/>
        <w:rPr>
          <w:rFonts w:ascii="Verdana" w:hAnsi="Verdana"/>
          <w:sz w:val="22"/>
          <w:lang w:val="es-MX"/>
        </w:rPr>
      </w:pPr>
    </w:p>
    <w:p w14:paraId="3A14E481" w14:textId="3EAD0D01" w:rsidR="0E26B161" w:rsidRPr="00537CAD" w:rsidRDefault="5E24068B"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3D6450">
      <w:pPr>
        <w:pStyle w:val="Prrafodelista"/>
        <w:spacing w:line="276" w:lineRule="auto"/>
        <w:ind w:left="709"/>
        <w:rPr>
          <w:rFonts w:ascii="Verdana" w:hAnsi="Verdana"/>
          <w:sz w:val="22"/>
          <w:lang w:val="es-MX"/>
        </w:rPr>
      </w:pPr>
    </w:p>
    <w:p w14:paraId="476DDE52" w14:textId="5F5FAD55" w:rsidR="005B7EA4" w:rsidRPr="00537CAD" w:rsidRDefault="7206C60E"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3D6450">
      <w:pPr>
        <w:pStyle w:val="Prrafodelista"/>
        <w:spacing w:line="276" w:lineRule="auto"/>
        <w:ind w:left="709"/>
        <w:rPr>
          <w:rFonts w:ascii="Verdana" w:hAnsi="Verdana"/>
          <w:sz w:val="22"/>
          <w:lang w:val="es-MX"/>
        </w:rPr>
      </w:pPr>
    </w:p>
    <w:p w14:paraId="5CF6D517" w14:textId="465E8BBF" w:rsidR="005B7EA4" w:rsidRPr="00537CAD" w:rsidRDefault="005B7EA4" w:rsidP="003D6450">
      <w:pPr>
        <w:pStyle w:val="Prrafodelista"/>
        <w:spacing w:line="276" w:lineRule="auto"/>
        <w:ind w:left="709"/>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3D6450">
      <w:pPr>
        <w:pStyle w:val="Prrafodelista"/>
        <w:spacing w:line="276" w:lineRule="auto"/>
        <w:ind w:left="709"/>
        <w:rPr>
          <w:rFonts w:ascii="Verdana" w:hAnsi="Verdana"/>
          <w:sz w:val="22"/>
          <w:lang w:val="es-MX"/>
        </w:rPr>
      </w:pPr>
    </w:p>
    <w:p w14:paraId="0459C361" w14:textId="6D778A4E" w:rsidR="005B7EA4" w:rsidRPr="00537CAD" w:rsidRDefault="67972264"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3D6450">
      <w:pPr>
        <w:pStyle w:val="Prrafodelista"/>
        <w:spacing w:line="276" w:lineRule="auto"/>
        <w:ind w:left="709"/>
        <w:rPr>
          <w:rFonts w:ascii="Verdana" w:hAnsi="Verdana"/>
          <w:sz w:val="22"/>
          <w:lang w:val="es-MX"/>
        </w:rPr>
      </w:pPr>
    </w:p>
    <w:p w14:paraId="02A9028F" w14:textId="207404AE" w:rsidR="005B7EA4" w:rsidRPr="00537CAD" w:rsidRDefault="147AB0C8" w:rsidP="003D6450">
      <w:pPr>
        <w:pStyle w:val="Prrafodelista"/>
        <w:spacing w:line="276" w:lineRule="auto"/>
        <w:ind w:left="709"/>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lastRenderedPageBreak/>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3D6450">
      <w:pPr>
        <w:pStyle w:val="Prrafodelista"/>
        <w:spacing w:line="276" w:lineRule="auto"/>
        <w:ind w:left="709"/>
        <w:rPr>
          <w:rFonts w:ascii="Verdana" w:hAnsi="Verdana"/>
          <w:sz w:val="22"/>
          <w:lang w:val="es-MX"/>
        </w:rPr>
      </w:pPr>
    </w:p>
    <w:p w14:paraId="28D3E2C5" w14:textId="7A6B2BFA" w:rsidR="005B7EA4" w:rsidRPr="00537CAD" w:rsidRDefault="005B7EA4"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3D6450">
      <w:pPr>
        <w:pStyle w:val="Prrafodelista"/>
        <w:spacing w:line="276" w:lineRule="auto"/>
        <w:ind w:left="709"/>
        <w:rPr>
          <w:rFonts w:ascii="Verdana" w:hAnsi="Verdana"/>
          <w:sz w:val="22"/>
          <w:lang w:val="es-MX"/>
        </w:rPr>
      </w:pPr>
    </w:p>
    <w:p w14:paraId="2E2A4B50" w14:textId="5755C55E" w:rsidR="005B7EA4" w:rsidRPr="00537CAD" w:rsidRDefault="147AB0C8"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3D6450">
      <w:pPr>
        <w:pStyle w:val="Prrafodelista"/>
        <w:spacing w:line="276" w:lineRule="auto"/>
        <w:ind w:left="709"/>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341922">
      <w:pPr>
        <w:pStyle w:val="Prrafodelista"/>
        <w:numPr>
          <w:ilvl w:val="1"/>
          <w:numId w:val="17"/>
        </w:numPr>
        <w:spacing w:line="276" w:lineRule="auto"/>
        <w:ind w:left="709"/>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3E9042B7" w:rsidR="00016758" w:rsidRPr="00537CAD" w:rsidRDefault="585CA90E" w:rsidP="003D6450">
      <w:pPr>
        <w:pStyle w:val="Ttulo3"/>
        <w:ind w:left="993" w:hanging="993"/>
        <w:rPr>
          <w:rFonts w:ascii="Verdana" w:hAnsi="Verdana"/>
          <w:sz w:val="22"/>
          <w:szCs w:val="22"/>
        </w:rPr>
      </w:pPr>
      <w:bookmarkStart w:id="173" w:name="_Toc67467484"/>
      <w:bookmarkStart w:id="174" w:name="_Toc67578614"/>
      <w:bookmarkStart w:id="175" w:name="_Toc67581219"/>
      <w:bookmarkStart w:id="176" w:name="_Toc67581380"/>
      <w:bookmarkStart w:id="177" w:name="_Toc67582917"/>
      <w:bookmarkStart w:id="178" w:name="_Toc67583141"/>
      <w:bookmarkStart w:id="179" w:name="_Toc67583306"/>
      <w:bookmarkStart w:id="180" w:name="_Toc67583471"/>
      <w:bookmarkStart w:id="181" w:name="_Toc67583307"/>
      <w:bookmarkStart w:id="182" w:name="_Toc78789456"/>
      <w:bookmarkStart w:id="183" w:name="_Toc204960039"/>
      <w:bookmarkEnd w:id="173"/>
      <w:bookmarkEnd w:id="174"/>
      <w:bookmarkEnd w:id="175"/>
      <w:bookmarkEnd w:id="176"/>
      <w:bookmarkEnd w:id="177"/>
      <w:bookmarkEnd w:id="178"/>
      <w:bookmarkEnd w:id="179"/>
      <w:bookmarkEnd w:id="180"/>
      <w:r w:rsidRPr="00537CAD">
        <w:rPr>
          <w:rFonts w:ascii="Verdana" w:hAnsi="Verdana"/>
          <w:sz w:val="22"/>
          <w:szCs w:val="22"/>
        </w:rPr>
        <w:t>DOCUMENTOS VÁLIDOS PARA LA ACREDITACIÓN DE LA EXPERIENCIA REQUERIDA</w:t>
      </w:r>
      <w:bookmarkEnd w:id="181"/>
      <w:bookmarkEnd w:id="182"/>
      <w:bookmarkEnd w:id="183"/>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341922">
      <w:pPr>
        <w:pStyle w:val="Prrafodelista"/>
        <w:numPr>
          <w:ilvl w:val="0"/>
          <w:numId w:val="22"/>
        </w:numPr>
        <w:spacing w:line="276" w:lineRule="auto"/>
        <w:ind w:left="710"/>
        <w:rPr>
          <w:rFonts w:ascii="Verdana" w:hAnsi="Verdana"/>
          <w:sz w:val="22"/>
          <w:lang w:val="es-MX"/>
        </w:rPr>
      </w:pPr>
      <w:r w:rsidRPr="00537CAD">
        <w:rPr>
          <w:rFonts w:ascii="Verdana" w:hAnsi="Verdana"/>
          <w:sz w:val="22"/>
          <w:lang w:val="es-MX"/>
        </w:rPr>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3D6450">
      <w:pPr>
        <w:pStyle w:val="Prrafodelista"/>
        <w:spacing w:line="276" w:lineRule="auto"/>
        <w:ind w:left="710"/>
        <w:rPr>
          <w:rFonts w:ascii="Verdana" w:hAnsi="Verdana"/>
          <w:sz w:val="22"/>
          <w:lang w:val="es-MX"/>
        </w:rPr>
      </w:pPr>
    </w:p>
    <w:p w14:paraId="6E3E09A9" w14:textId="651B8AA5" w:rsidR="005B7EA4" w:rsidRPr="00537CAD" w:rsidRDefault="49C2CEAF" w:rsidP="00341922">
      <w:pPr>
        <w:pStyle w:val="Prrafodelista"/>
        <w:numPr>
          <w:ilvl w:val="0"/>
          <w:numId w:val="22"/>
        </w:numPr>
        <w:spacing w:line="276" w:lineRule="auto"/>
        <w:ind w:left="710"/>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3D6450">
      <w:pPr>
        <w:pStyle w:val="Prrafodelista"/>
        <w:spacing w:line="276" w:lineRule="auto"/>
        <w:ind w:left="710"/>
        <w:rPr>
          <w:rFonts w:ascii="Verdana" w:hAnsi="Verdana"/>
          <w:sz w:val="22"/>
          <w:lang w:val="es-MX"/>
        </w:rPr>
      </w:pPr>
    </w:p>
    <w:p w14:paraId="5D058783" w14:textId="3E85B104" w:rsidR="005B7EA4" w:rsidRPr="00537CAD" w:rsidRDefault="3A89B230" w:rsidP="00341922">
      <w:pPr>
        <w:pStyle w:val="Prrafodelista"/>
        <w:numPr>
          <w:ilvl w:val="0"/>
          <w:numId w:val="22"/>
        </w:numPr>
        <w:spacing w:line="276" w:lineRule="auto"/>
        <w:ind w:left="710"/>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3D6450">
      <w:pPr>
        <w:pStyle w:val="Prrafodelista"/>
        <w:spacing w:line="276" w:lineRule="auto"/>
        <w:ind w:left="710"/>
        <w:rPr>
          <w:rFonts w:ascii="Verdana" w:hAnsi="Verdana"/>
          <w:sz w:val="22"/>
          <w:lang w:val="es-MX"/>
        </w:rPr>
      </w:pPr>
    </w:p>
    <w:p w14:paraId="382C94D1" w14:textId="7322346D" w:rsidR="005B7EA4" w:rsidRPr="00537CAD" w:rsidRDefault="3A89B230" w:rsidP="00341922">
      <w:pPr>
        <w:pStyle w:val="Prrafodelista"/>
        <w:numPr>
          <w:ilvl w:val="0"/>
          <w:numId w:val="22"/>
        </w:numPr>
        <w:spacing w:line="276" w:lineRule="auto"/>
        <w:ind w:left="710"/>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3D6450">
      <w:pPr>
        <w:pStyle w:val="Prrafodelista"/>
        <w:spacing w:line="276" w:lineRule="auto"/>
        <w:ind w:left="710"/>
        <w:rPr>
          <w:rFonts w:ascii="Verdana" w:hAnsi="Verdana"/>
          <w:sz w:val="22"/>
          <w:lang w:val="es-MX"/>
        </w:rPr>
      </w:pPr>
    </w:p>
    <w:p w14:paraId="7674ED0F" w14:textId="3F5C29C4" w:rsidR="001E04E7" w:rsidRPr="00537CAD" w:rsidRDefault="15D8B46C" w:rsidP="00341922">
      <w:pPr>
        <w:pStyle w:val="Prrafodelista"/>
        <w:numPr>
          <w:ilvl w:val="0"/>
          <w:numId w:val="22"/>
        </w:numPr>
        <w:spacing w:line="276" w:lineRule="auto"/>
        <w:ind w:left="710"/>
        <w:rPr>
          <w:rFonts w:ascii="Verdana" w:hAnsi="Verdana"/>
          <w:sz w:val="22"/>
          <w:lang w:val="es-MX"/>
        </w:rPr>
      </w:pPr>
      <w:r w:rsidRPr="00537CAD">
        <w:rPr>
          <w:rFonts w:ascii="Verdana" w:hAnsi="Verdana"/>
          <w:sz w:val="22"/>
          <w:lang w:val="es-MX"/>
        </w:rPr>
        <w:t>Copia de la licencia de construcción y</w:t>
      </w:r>
      <w:r w:rsidR="7E502FE8" w:rsidRPr="00537CAD">
        <w:rPr>
          <w:rFonts w:ascii="Verdana" w:hAnsi="Verdana"/>
          <w:sz w:val="22"/>
          <w:lang w:val="es-MX"/>
        </w:rPr>
        <w:t>/o licencia de urbanismo</w:t>
      </w:r>
      <w:r w:rsidR="5578ADF0" w:rsidRPr="00537CAD">
        <w:rPr>
          <w:rFonts w:ascii="Verdana" w:hAnsi="Verdana"/>
          <w:sz w:val="22"/>
          <w:lang w:val="es-MX"/>
        </w:rPr>
        <w:t>.</w:t>
      </w:r>
    </w:p>
    <w:p w14:paraId="7EB7556D" w14:textId="77777777" w:rsidR="001E04E7" w:rsidRPr="00537CAD" w:rsidRDefault="001E04E7" w:rsidP="003D6450">
      <w:pPr>
        <w:pStyle w:val="Prrafodelista"/>
        <w:spacing w:line="276" w:lineRule="auto"/>
        <w:ind w:left="360"/>
        <w:rPr>
          <w:rFonts w:ascii="Verdana" w:hAnsi="Verdana"/>
          <w:sz w:val="22"/>
        </w:rPr>
      </w:pPr>
    </w:p>
    <w:p w14:paraId="42C77958" w14:textId="64A0A5A2" w:rsidR="07C46A35" w:rsidRPr="00537CAD" w:rsidRDefault="3A89B230" w:rsidP="00341922">
      <w:pPr>
        <w:pStyle w:val="Prrafodelista"/>
        <w:numPr>
          <w:ilvl w:val="0"/>
          <w:numId w:val="22"/>
        </w:numPr>
        <w:spacing w:line="276" w:lineRule="auto"/>
        <w:ind w:left="710"/>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166A2DFC" w:rsidR="00016758" w:rsidRPr="00537CAD" w:rsidRDefault="585CA90E" w:rsidP="003D6450">
      <w:pPr>
        <w:pStyle w:val="Ttulo3"/>
        <w:ind w:left="993" w:hanging="993"/>
        <w:rPr>
          <w:rFonts w:ascii="Verdana" w:hAnsi="Verdana"/>
          <w:sz w:val="22"/>
          <w:szCs w:val="22"/>
        </w:rPr>
      </w:pPr>
      <w:bookmarkStart w:id="184" w:name="_Toc67467486"/>
      <w:bookmarkStart w:id="185" w:name="_Toc67578616"/>
      <w:bookmarkStart w:id="186" w:name="_Toc67581221"/>
      <w:bookmarkStart w:id="187" w:name="_Toc67581382"/>
      <w:bookmarkStart w:id="188" w:name="_Toc67582919"/>
      <w:bookmarkStart w:id="189" w:name="_Toc67583143"/>
      <w:bookmarkStart w:id="190" w:name="_Toc67583308"/>
      <w:bookmarkStart w:id="191" w:name="_Toc67583473"/>
      <w:bookmarkStart w:id="192" w:name="_Toc67583309"/>
      <w:bookmarkStart w:id="193" w:name="_Toc78789457"/>
      <w:bookmarkStart w:id="194" w:name="_Toc204960040"/>
      <w:bookmarkEnd w:id="184"/>
      <w:bookmarkEnd w:id="185"/>
      <w:bookmarkEnd w:id="186"/>
      <w:bookmarkEnd w:id="187"/>
      <w:bookmarkEnd w:id="188"/>
      <w:bookmarkEnd w:id="189"/>
      <w:bookmarkEnd w:id="190"/>
      <w:bookmarkEnd w:id="191"/>
      <w:r w:rsidRPr="00537CAD">
        <w:rPr>
          <w:rFonts w:ascii="Verdana" w:hAnsi="Verdana"/>
          <w:sz w:val="22"/>
          <w:szCs w:val="22"/>
        </w:rPr>
        <w:t>PARA SUBCONTRATOS</w:t>
      </w:r>
      <w:bookmarkEnd w:id="192"/>
      <w:bookmarkEnd w:id="193"/>
      <w:bookmarkEnd w:id="194"/>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7EB4E806" w:rsidR="00A366CA" w:rsidRPr="003D6450" w:rsidRDefault="6C1472D9" w:rsidP="00341922">
      <w:pPr>
        <w:pStyle w:val="Prrafodelista"/>
        <w:numPr>
          <w:ilvl w:val="1"/>
          <w:numId w:val="16"/>
        </w:numPr>
        <w:tabs>
          <w:tab w:val="left" w:pos="993"/>
        </w:tabs>
        <w:spacing w:line="276" w:lineRule="auto"/>
        <w:ind w:left="360" w:right="51"/>
        <w:rPr>
          <w:rFonts w:ascii="Verdana" w:hAnsi="Verdana" w:cs="Arial"/>
          <w:sz w:val="22"/>
          <w:lang w:val="es-MX"/>
        </w:rPr>
      </w:pPr>
      <w:r w:rsidRPr="003D6450">
        <w:rPr>
          <w:rFonts w:ascii="Verdana" w:hAnsi="Verdana" w:cs="Arial"/>
          <w:sz w:val="22"/>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3D6450" w:rsidDel="6C1472D9">
        <w:rPr>
          <w:rFonts w:ascii="Verdana" w:hAnsi="Verdana" w:cs="Arial"/>
          <w:sz w:val="22"/>
          <w:lang w:val="es-MX"/>
        </w:rPr>
        <w:t xml:space="preserve"> </w:t>
      </w:r>
      <w:r w:rsidRPr="003D6450" w:rsidDel="00A366CA">
        <w:rPr>
          <w:rFonts w:ascii="Verdana" w:hAnsi="Verdana" w:cs="Arial"/>
          <w:sz w:val="22"/>
          <w:lang w:val="es-MX"/>
        </w:rPr>
        <w:t>Pliego de Condiciones</w:t>
      </w:r>
      <w:r w:rsidRPr="003D6450">
        <w:rPr>
          <w:rFonts w:ascii="Verdana" w:hAnsi="Verdana" w:cs="Arial"/>
          <w:sz w:val="22"/>
          <w:lang w:val="es-MX"/>
        </w:rPr>
        <w:t xml:space="preserve"> para efectos de la acreditación de la experiencia. </w:t>
      </w:r>
    </w:p>
    <w:p w14:paraId="428264CB" w14:textId="77777777" w:rsidR="00A366CA" w:rsidRPr="00537CAD" w:rsidRDefault="00A366CA" w:rsidP="003D6450">
      <w:pPr>
        <w:spacing w:line="276" w:lineRule="auto"/>
        <w:ind w:left="-1852" w:right="51"/>
        <w:rPr>
          <w:rFonts w:ascii="Verdana" w:hAnsi="Verdana" w:cs="Arial"/>
          <w:sz w:val="22"/>
          <w:lang w:val="es-MX"/>
        </w:rPr>
      </w:pPr>
    </w:p>
    <w:p w14:paraId="00D1C433" w14:textId="66B61217" w:rsidR="00A366CA" w:rsidRPr="003D6450" w:rsidRDefault="6C1472D9" w:rsidP="00341922">
      <w:pPr>
        <w:pStyle w:val="Prrafodelista"/>
        <w:numPr>
          <w:ilvl w:val="1"/>
          <w:numId w:val="16"/>
        </w:numPr>
        <w:tabs>
          <w:tab w:val="left" w:pos="993"/>
        </w:tabs>
        <w:spacing w:line="276" w:lineRule="auto"/>
        <w:ind w:left="360" w:right="51"/>
        <w:rPr>
          <w:rFonts w:ascii="Verdana" w:hAnsi="Verdana" w:cs="Arial"/>
          <w:sz w:val="22"/>
          <w:lang w:val="es-MX"/>
        </w:rPr>
      </w:pPr>
      <w:r w:rsidRPr="003D6450">
        <w:rPr>
          <w:rFonts w:ascii="Verdana" w:hAnsi="Verdana" w:cs="Arial"/>
          <w:sz w:val="22"/>
          <w:lang w:val="es-MX"/>
        </w:rPr>
        <w:t xml:space="preserve">Certificación expedida por la </w:t>
      </w:r>
      <w:r w:rsidR="00A366CA" w:rsidRPr="003D6450" w:rsidDel="6C1472D9">
        <w:rPr>
          <w:rFonts w:ascii="Verdana" w:hAnsi="Verdana" w:cs="Arial"/>
          <w:sz w:val="22"/>
          <w:lang w:val="es-MX"/>
        </w:rPr>
        <w:t>E</w:t>
      </w:r>
      <w:r w:rsidRPr="003D6450">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52D284D7" w:rsidR="00A366CA" w:rsidRPr="003D6450" w:rsidRDefault="00A366CA" w:rsidP="00341922">
      <w:pPr>
        <w:pStyle w:val="Prrafodelista"/>
        <w:numPr>
          <w:ilvl w:val="0"/>
          <w:numId w:val="51"/>
        </w:numPr>
        <w:spacing w:line="276" w:lineRule="auto"/>
        <w:ind w:left="1134" w:right="51" w:hanging="708"/>
        <w:rPr>
          <w:rFonts w:ascii="Verdana" w:hAnsi="Verdana" w:cs="Arial"/>
          <w:sz w:val="22"/>
          <w:lang w:val="es-MX"/>
        </w:rPr>
      </w:pPr>
      <w:r w:rsidRPr="003D6450">
        <w:rPr>
          <w:rFonts w:ascii="Verdana" w:hAnsi="Verdana" w:cs="Arial"/>
          <w:sz w:val="22"/>
          <w:lang w:val="es-MX"/>
        </w:rPr>
        <w:t xml:space="preserve">Alcance de las obras ejecutadas en el contrato principal. </w:t>
      </w:r>
    </w:p>
    <w:p w14:paraId="254316A3" w14:textId="77777777" w:rsidR="003D6450" w:rsidRDefault="003D6450" w:rsidP="003D6450">
      <w:pPr>
        <w:pStyle w:val="Prrafodelista"/>
        <w:spacing w:line="276" w:lineRule="auto"/>
        <w:ind w:left="1134" w:right="51"/>
        <w:rPr>
          <w:rFonts w:ascii="Verdana" w:hAnsi="Verdana" w:cs="Arial"/>
          <w:sz w:val="22"/>
          <w:lang w:val="es-MX"/>
        </w:rPr>
      </w:pPr>
    </w:p>
    <w:p w14:paraId="6CA91410" w14:textId="5CDCFF82" w:rsidR="00A366CA" w:rsidRPr="00537CAD" w:rsidRDefault="6C1472D9" w:rsidP="00341922">
      <w:pPr>
        <w:pStyle w:val="Prrafodelista"/>
        <w:numPr>
          <w:ilvl w:val="0"/>
          <w:numId w:val="51"/>
        </w:numPr>
        <w:spacing w:line="276" w:lineRule="auto"/>
        <w:ind w:left="1134" w:right="51" w:hanging="708"/>
        <w:rPr>
          <w:rFonts w:ascii="Verdana" w:hAnsi="Verdana" w:cs="Arial"/>
          <w:sz w:val="22"/>
          <w:lang w:val="es-MX"/>
        </w:rPr>
      </w:pPr>
      <w:r w:rsidRPr="00537CAD">
        <w:rPr>
          <w:rFonts w:ascii="Verdana" w:hAnsi="Verdana" w:cs="Arial"/>
          <w:sz w:val="22"/>
          <w:lang w:val="es-MX"/>
        </w:rPr>
        <w:lastRenderedPageBreak/>
        <w:t xml:space="preserve">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w:t>
      </w:r>
      <w:proofErr w:type="spellStart"/>
      <w:r w:rsidRPr="00537CAD">
        <w:rPr>
          <w:rFonts w:ascii="Verdana" w:hAnsi="Verdana" w:cs="Arial"/>
          <w:sz w:val="22"/>
          <w:lang w:val="es-MX"/>
        </w:rPr>
        <w:t>ii</w:t>
      </w:r>
      <w:proofErr w:type="spellEnd"/>
      <w:r w:rsidRPr="00537CAD">
        <w:rPr>
          <w:rFonts w:ascii="Verdana" w:hAnsi="Verdana" w:cs="Arial"/>
          <w:sz w:val="22"/>
          <w:lang w:val="es-MX"/>
        </w:rPr>
        <w:t xml:space="preserve">)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3D6450">
      <w:pPr>
        <w:spacing w:line="276" w:lineRule="auto"/>
        <w:ind w:left="426"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 xml:space="preserve">ntidad no tendrá responsabilidad alguna por cuanto no fue avisada. En ese caso, el </w:t>
      </w:r>
      <w:r w:rsidRPr="00537CAD">
        <w:rPr>
          <w:rFonts w:ascii="Verdana" w:hAnsi="Verdana" w:cs="Arial"/>
          <w:sz w:val="22"/>
          <w:lang w:val="es-MX"/>
        </w:rPr>
        <w:lastRenderedPageBreak/>
        <w:t>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0272EA1A" w:rsidR="00841040" w:rsidRPr="003D6450" w:rsidRDefault="5D8B7BDC" w:rsidP="003D6450">
      <w:pPr>
        <w:pStyle w:val="Ttulo3"/>
        <w:ind w:left="993" w:hanging="993"/>
        <w:rPr>
          <w:rFonts w:ascii="Verdana" w:hAnsi="Verdana"/>
          <w:sz w:val="22"/>
          <w:szCs w:val="22"/>
        </w:rPr>
      </w:pPr>
      <w:bookmarkStart w:id="195" w:name="_Toc204960041"/>
      <w:r w:rsidRPr="003D6450">
        <w:rPr>
          <w:rFonts w:ascii="Verdana" w:hAnsi="Verdana"/>
          <w:sz w:val="22"/>
          <w:szCs w:val="22"/>
        </w:rPr>
        <w:t>PARA CONTRATOS ENTRE PARTICULARES</w:t>
      </w:r>
      <w:bookmarkEnd w:id="195"/>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0D8B9AD9" w:rsidR="005B7EA4" w:rsidRPr="00537CAD" w:rsidRDefault="01EBFB40" w:rsidP="003D6450">
      <w:pPr>
        <w:pStyle w:val="Ttulo3"/>
        <w:ind w:left="993" w:hanging="993"/>
        <w:rPr>
          <w:rFonts w:ascii="Verdana" w:hAnsi="Verdana"/>
          <w:sz w:val="22"/>
          <w:szCs w:val="22"/>
        </w:rPr>
      </w:pPr>
      <w:bookmarkStart w:id="196" w:name="_Toc67583310"/>
      <w:bookmarkStart w:id="197" w:name="_Toc78789458"/>
      <w:bookmarkStart w:id="198" w:name="_Toc204960042"/>
      <w:r w:rsidRPr="00537CAD">
        <w:rPr>
          <w:rFonts w:ascii="Verdana" w:hAnsi="Verdana"/>
          <w:sz w:val="22"/>
          <w:szCs w:val="22"/>
        </w:rPr>
        <w:t>RELACIÓN DE LOS CONTRATOS FRENTE AL PRESUPUESTO OFICIAL</w:t>
      </w:r>
      <w:bookmarkEnd w:id="196"/>
      <w:bookmarkEnd w:id="197"/>
      <w:bookmarkEnd w:id="198"/>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Valor mínimo a certificar</w:t>
            </w:r>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w:t>
      </w:r>
      <w:r w:rsidRPr="00537CAD">
        <w:rPr>
          <w:rFonts w:ascii="Verdana" w:hAnsi="Verdana"/>
          <w:sz w:val="22"/>
        </w:rPr>
        <w:lastRenderedPageBreak/>
        <w:t>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16884245" w:rsidR="005B7EA4" w:rsidRPr="003D6450" w:rsidRDefault="585CA90E" w:rsidP="003D6450">
      <w:pPr>
        <w:pStyle w:val="Ttulo2"/>
        <w:ind w:left="851" w:hanging="851"/>
        <w:rPr>
          <w:rFonts w:ascii="Verdana" w:hAnsi="Verdana"/>
          <w:sz w:val="22"/>
          <w:szCs w:val="22"/>
        </w:rPr>
      </w:pPr>
      <w:bookmarkStart w:id="199" w:name="_Toc67583311"/>
      <w:bookmarkStart w:id="200" w:name="_Toc78789459"/>
      <w:bookmarkStart w:id="201" w:name="_Toc204960043"/>
      <w:r w:rsidRPr="003D6450">
        <w:rPr>
          <w:rFonts w:ascii="Verdana" w:hAnsi="Verdana"/>
          <w:sz w:val="22"/>
          <w:szCs w:val="22"/>
        </w:rPr>
        <w:t>CAPACIDAD FINANCIERA</w:t>
      </w:r>
      <w:bookmarkEnd w:id="199"/>
      <w:bookmarkEnd w:id="200"/>
      <w:bookmarkEnd w:id="201"/>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8065" w:type="dxa"/>
        <w:jc w:val="center"/>
        <w:tblLook w:val="04A0" w:firstRow="1" w:lastRow="0" w:firstColumn="1" w:lastColumn="0" w:noHBand="0" w:noVBand="1"/>
      </w:tblPr>
      <w:tblGrid>
        <w:gridCol w:w="3954"/>
        <w:gridCol w:w="4111"/>
      </w:tblGrid>
      <w:tr w:rsidR="00D81F93" w:rsidRPr="00537CAD" w14:paraId="13BA0F26" w14:textId="77777777" w:rsidTr="003D6450">
        <w:trPr>
          <w:trHeight w:val="624"/>
          <w:tblHeader/>
          <w:jc w:val="center"/>
        </w:trPr>
        <w:tc>
          <w:tcPr>
            <w:tcW w:w="395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2" w:name="_Hlk530507326"/>
            <w:r w:rsidRPr="00B36FD8">
              <w:rPr>
                <w:rFonts w:ascii="Verdana" w:hAnsi="Verdana" w:cs="Arial"/>
                <w:b/>
                <w:bCs/>
                <w:color w:val="AEAAAA" w:themeColor="background2" w:themeShade="BF"/>
                <w:sz w:val="22"/>
              </w:rPr>
              <w:t>Indicador</w:t>
            </w:r>
          </w:p>
        </w:tc>
        <w:tc>
          <w:tcPr>
            <w:tcW w:w="4111"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3D6450">
        <w:trPr>
          <w:trHeight w:val="624"/>
          <w:jc w:val="center"/>
        </w:trPr>
        <w:tc>
          <w:tcPr>
            <w:tcW w:w="3954"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4111"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000000"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3D6450">
        <w:trPr>
          <w:trHeight w:val="624"/>
          <w:jc w:val="center"/>
        </w:trPr>
        <w:tc>
          <w:tcPr>
            <w:tcW w:w="3954"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4111" w:type="dxa"/>
            <w:tcBorders>
              <w:top w:val="single" w:sz="4" w:space="0" w:color="auto"/>
              <w:left w:val="single" w:sz="4" w:space="0" w:color="auto"/>
              <w:bottom w:val="single" w:sz="4" w:space="0" w:color="auto"/>
              <w:right w:val="double" w:sz="4" w:space="0" w:color="auto"/>
            </w:tcBorders>
            <w:vAlign w:val="center"/>
          </w:tcPr>
          <w:p w14:paraId="0A43694A" w14:textId="71FCC70A" w:rsidR="00D81F93" w:rsidRPr="00537CAD" w:rsidRDefault="00000000" w:rsidP="003D6450">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tc>
      </w:tr>
      <w:tr w:rsidR="00D81F93" w:rsidRPr="00537CAD" w14:paraId="5ED9004D" w14:textId="77777777" w:rsidTr="003D6450">
        <w:trPr>
          <w:trHeight w:val="624"/>
          <w:jc w:val="center"/>
        </w:trPr>
        <w:tc>
          <w:tcPr>
            <w:tcW w:w="3954"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4111" w:type="dxa"/>
            <w:tcBorders>
              <w:top w:val="single" w:sz="4" w:space="0" w:color="auto"/>
              <w:left w:val="single" w:sz="4" w:space="0" w:color="auto"/>
              <w:bottom w:val="double" w:sz="4" w:space="0" w:color="auto"/>
              <w:right w:val="double" w:sz="4" w:space="0" w:color="auto"/>
            </w:tcBorders>
            <w:vAlign w:val="center"/>
          </w:tcPr>
          <w:p w14:paraId="64424EE1" w14:textId="096CC991" w:rsidR="00D81F93" w:rsidRPr="00537CAD" w:rsidRDefault="00000000" w:rsidP="003D6450">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tc>
      </w:tr>
      <w:bookmarkEnd w:id="202"/>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w:t>
      </w:r>
      <w:proofErr w:type="spellStart"/>
      <w:r w:rsidRPr="00537CAD">
        <w:rPr>
          <w:rFonts w:ascii="Verdana" w:hAnsi="Verdana" w:cs="Arial"/>
          <w:color w:val="000000"/>
          <w:sz w:val="22"/>
          <w:shd w:val="clear" w:color="auto" w:fill="FFFFFF"/>
          <w:lang w:val="es-419"/>
        </w:rPr>
        <w:t>Mipyme</w:t>
      </w:r>
      <w:proofErr w:type="spellEnd"/>
      <w:r w:rsidRPr="00537CAD">
        <w:rPr>
          <w:rFonts w:ascii="Verdana" w:hAnsi="Verdana" w:cs="Arial"/>
          <w:color w:val="000000"/>
          <w:sz w:val="22"/>
          <w:shd w:val="clear" w:color="auto" w:fill="FFFFFF"/>
          <w:lang w:val="es-419"/>
        </w:rPr>
        <w:t xml:space="preserv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1E7E2537" w:rsidR="00B77C55" w:rsidRPr="003D6450" w:rsidRDefault="585CA90E" w:rsidP="003D6450">
      <w:pPr>
        <w:pStyle w:val="Ttulo2"/>
        <w:ind w:left="851" w:hanging="851"/>
        <w:rPr>
          <w:rFonts w:ascii="Verdana" w:hAnsi="Verdana"/>
          <w:sz w:val="22"/>
          <w:szCs w:val="22"/>
        </w:rPr>
      </w:pPr>
      <w:bookmarkStart w:id="203" w:name="_Toc67583312"/>
      <w:bookmarkStart w:id="204" w:name="_Toc78789460"/>
      <w:bookmarkStart w:id="205" w:name="_Toc204960044"/>
      <w:r w:rsidRPr="003D6450">
        <w:rPr>
          <w:rFonts w:ascii="Verdana" w:hAnsi="Verdana"/>
          <w:sz w:val="22"/>
          <w:szCs w:val="22"/>
        </w:rPr>
        <w:t>CAPITAL DE TRABAJO</w:t>
      </w:r>
      <w:bookmarkEnd w:id="203"/>
      <w:bookmarkEnd w:id="204"/>
      <w:bookmarkEnd w:id="205"/>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r w:rsidRPr="00537CAD">
        <w:rPr>
          <w:rFonts w:ascii="Verdana" w:hAnsi="Verdana"/>
          <w:sz w:val="22"/>
          <w:lang w:val="en-US"/>
        </w:rPr>
        <w:t>Donde:</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proofErr w:type="spellStart"/>
      <w:r w:rsidRPr="00537CAD">
        <w:rPr>
          <w:rFonts w:ascii="Verdana" w:hAnsi="Verdana"/>
          <w:sz w:val="22"/>
          <w:lang w:val="es-MX"/>
        </w:rPr>
        <w:t>CTd</w:t>
      </w:r>
      <w:proofErr w:type="spellEnd"/>
      <w:r w:rsidRPr="00537CAD">
        <w:rPr>
          <w:rFonts w:ascii="Verdana" w:hAnsi="Verdana"/>
          <w:sz w:val="22"/>
          <w:lang w:val="es-MX"/>
        </w:rPr>
        <w:t xml:space="preserve">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El capital de trabajo (CT) del oferente deberá ser mayor o igual al capital de trabajo demandado (</w:t>
      </w:r>
      <w:proofErr w:type="spellStart"/>
      <w:r w:rsidRPr="00537CAD">
        <w:rPr>
          <w:rFonts w:ascii="Verdana" w:hAnsi="Verdana"/>
          <w:sz w:val="22"/>
          <w:lang w:val="es-MX"/>
        </w:rPr>
        <w:t>CTd</w:t>
      </w:r>
      <w:proofErr w:type="spellEnd"/>
      <w:r w:rsidRPr="00537CAD">
        <w:rPr>
          <w:rFonts w:ascii="Verdana" w:hAnsi="Verdana"/>
          <w:sz w:val="22"/>
          <w:lang w:val="es-MX"/>
        </w:rPr>
        <w:t xml:space="preserve">):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 xml:space="preserve">CT ≥ </w:t>
      </w:r>
      <w:proofErr w:type="spellStart"/>
      <w:r w:rsidRPr="00537CAD">
        <w:rPr>
          <w:rFonts w:ascii="Verdana" w:hAnsi="Verdana"/>
          <w:sz w:val="22"/>
          <w:lang w:val="es-MX"/>
        </w:rPr>
        <w:t>CTd</w:t>
      </w:r>
      <w:proofErr w:type="spellEnd"/>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tbl>
      <w:tblPr>
        <w:tblStyle w:val="Tablaconcuadrcula"/>
        <w:tblW w:w="0" w:type="auto"/>
        <w:jc w:val="center"/>
        <w:tblLook w:val="04A0" w:firstRow="1" w:lastRow="0" w:firstColumn="1" w:lastColumn="0" w:noHBand="0" w:noVBand="1"/>
      </w:tblPr>
      <w:tblGrid>
        <w:gridCol w:w="6799"/>
      </w:tblGrid>
      <w:tr w:rsidR="00616270" w:rsidRPr="00537CAD"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537CAD" w:rsidRDefault="00616270">
            <w:pPr>
              <w:spacing w:line="276" w:lineRule="auto"/>
              <w:jc w:val="center"/>
              <w:rPr>
                <w:rFonts w:ascii="Verdana" w:eastAsia="Arial" w:hAnsi="Verdana" w:cs="Arial"/>
                <w:b/>
                <w:color w:val="auto"/>
                <w:sz w:val="22"/>
                <w:highlight w:val="lightGray"/>
              </w:rPr>
            </w:pPr>
            <w:r w:rsidRPr="00537CAD">
              <w:rPr>
                <w:rFonts w:ascii="Verdana" w:hAnsi="Verdana" w:cs="Arial"/>
                <w:b/>
                <w:color w:val="FFFFFF" w:themeColor="background1"/>
                <w:sz w:val="22"/>
                <w:highlight w:val="black"/>
              </w:rPr>
              <w:t>Fórmula</w:t>
            </w:r>
          </w:p>
        </w:tc>
      </w:tr>
      <w:tr w:rsidR="00616270" w:rsidRPr="00537CAD"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537CAD" w:rsidRDefault="00616270" w:rsidP="002C61E8">
            <w:pPr>
              <w:spacing w:line="276" w:lineRule="auto"/>
              <w:jc w:val="center"/>
              <w:rPr>
                <w:rFonts w:ascii="Verdana" w:hAnsi="Verdana" w:cs="Arial"/>
                <w:color w:val="auto"/>
                <w:sz w:val="22"/>
                <w:highlight w:val="lightGray"/>
              </w:rPr>
            </w:pPr>
            <w:proofErr w:type="spellStart"/>
            <w:r w:rsidRPr="00537CAD">
              <w:rPr>
                <w:rFonts w:ascii="Verdana" w:hAnsi="Verdana" w:cs="Arial"/>
                <w:color w:val="auto"/>
                <w:sz w:val="22"/>
                <w:highlight w:val="lightGray"/>
              </w:rPr>
              <w:t>CTd</w:t>
            </w:r>
            <w:proofErr w:type="spellEnd"/>
            <w:r w:rsidRPr="00537CAD">
              <w:rPr>
                <w:rFonts w:ascii="Verdana" w:hAnsi="Verdana" w:cs="Arial"/>
                <w:color w:val="auto"/>
                <w:sz w:val="22"/>
                <w:highlight w:val="lightGray"/>
              </w:rPr>
              <w:t xml:space="preserve"> = (POE - Anticipo o Pago anticipado) x 33%</w:t>
            </w:r>
          </w:p>
        </w:tc>
      </w:tr>
    </w:tbl>
    <w:p w14:paraId="2304B7DE" w14:textId="77777777" w:rsidR="00616270" w:rsidRPr="00537CAD" w:rsidRDefault="00616270" w:rsidP="002C61E8">
      <w:pPr>
        <w:spacing w:line="276" w:lineRule="auto"/>
        <w:rPr>
          <w:rFonts w:ascii="Verdana" w:eastAsia="Calibri" w:hAnsi="Verdana" w:cs="Arial"/>
          <w:sz w:val="22"/>
          <w:highlight w:val="lightGray"/>
          <w:lang w:val="pt-BR"/>
        </w:rPr>
      </w:pPr>
    </w:p>
    <w:p w14:paraId="070E7E98" w14:textId="77777777" w:rsidR="00616270" w:rsidRPr="003D6450" w:rsidRDefault="00616270" w:rsidP="002C61E8">
      <w:pPr>
        <w:spacing w:line="276" w:lineRule="auto"/>
        <w:rPr>
          <w:rFonts w:ascii="Verdana" w:eastAsia="Calibri" w:hAnsi="Verdana" w:cs="Arial"/>
          <w:sz w:val="22"/>
        </w:rPr>
      </w:pPr>
      <w:r w:rsidRPr="003D6450">
        <w:rPr>
          <w:rFonts w:ascii="Verdana" w:eastAsia="Calibri" w:hAnsi="Verdana" w:cs="Arial"/>
          <w:sz w:val="22"/>
        </w:rPr>
        <w:lastRenderedPageBreak/>
        <w:t>Donde,</w:t>
      </w:r>
    </w:p>
    <w:p w14:paraId="521B3082" w14:textId="77777777" w:rsidR="00616270" w:rsidRPr="003D6450" w:rsidRDefault="00616270" w:rsidP="002C61E8">
      <w:pPr>
        <w:spacing w:line="276" w:lineRule="auto"/>
        <w:rPr>
          <w:rFonts w:ascii="Verdana" w:eastAsia="Calibri" w:hAnsi="Verdana" w:cs="Arial"/>
          <w:sz w:val="22"/>
        </w:rPr>
      </w:pPr>
      <w:proofErr w:type="spellStart"/>
      <w:r w:rsidRPr="003D6450">
        <w:rPr>
          <w:rFonts w:ascii="Verdana" w:eastAsia="Calibri" w:hAnsi="Verdana" w:cs="Arial"/>
          <w:sz w:val="22"/>
        </w:rPr>
        <w:t>CTd</w:t>
      </w:r>
      <w:proofErr w:type="spellEnd"/>
      <w:r w:rsidRPr="003D6450">
        <w:rPr>
          <w:rFonts w:ascii="Verdana" w:eastAsia="Calibri" w:hAnsi="Verdana" w:cs="Arial"/>
          <w:sz w:val="22"/>
        </w:rPr>
        <w:t xml:space="preserve"> = </w:t>
      </w:r>
      <w:r w:rsidRPr="003D6450">
        <w:rPr>
          <w:rFonts w:ascii="Verdana" w:hAnsi="Verdana" w:cs="Arial"/>
          <w:color w:val="auto"/>
          <w:sz w:val="22"/>
          <w:lang w:val="es-MX"/>
        </w:rPr>
        <w:t>Capital de Trabajo demandado para el proceso que presenta propuesta</w:t>
      </w:r>
    </w:p>
    <w:p w14:paraId="7820DA44" w14:textId="7814B3BA" w:rsidR="00616270" w:rsidRPr="003D6450" w:rsidRDefault="00616270" w:rsidP="002C61E8">
      <w:pPr>
        <w:spacing w:line="276" w:lineRule="auto"/>
        <w:rPr>
          <w:rFonts w:ascii="Verdana" w:eastAsia="Calibri" w:hAnsi="Verdana" w:cs="Arial"/>
          <w:sz w:val="22"/>
        </w:rPr>
      </w:pPr>
      <w:r w:rsidRPr="003D6450">
        <w:rPr>
          <w:rFonts w:ascii="Verdana" w:eastAsia="Calibri" w:hAnsi="Verdana" w:cs="Arial"/>
          <w:sz w:val="22"/>
        </w:rPr>
        <w:t>POE = Presupuesto oficial estimado</w:t>
      </w:r>
      <w:r w:rsidR="009507F5" w:rsidRPr="003D6450">
        <w:rPr>
          <w:rFonts w:ascii="Verdana" w:eastAsia="Calibri" w:hAnsi="Verdana" w:cs="Arial"/>
          <w:sz w:val="22"/>
        </w:rPr>
        <w:t>]</w:t>
      </w:r>
    </w:p>
    <w:p w14:paraId="55D3EAA6" w14:textId="77777777" w:rsidR="00883108" w:rsidRPr="003D6450"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3D6450"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3D6450">
        <w:rPr>
          <w:rFonts w:ascii="Verdana" w:hAnsi="Verdana"/>
          <w:sz w:val="22"/>
          <w:szCs w:val="22"/>
        </w:rPr>
        <w:t xml:space="preserve">En ningún caso el capital de trabajo requerido excederá el valor del Presupuesto Oficial. </w:t>
      </w:r>
    </w:p>
    <w:p w14:paraId="1D92E35B" w14:textId="77777777" w:rsidR="00616270" w:rsidRPr="003D6450"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3D6450" w:rsidRDefault="00616270" w:rsidP="002C61E8">
      <w:pPr>
        <w:spacing w:line="276" w:lineRule="auto"/>
        <w:rPr>
          <w:rFonts w:ascii="Verdana" w:hAnsi="Verdana"/>
          <w:sz w:val="22"/>
          <w:lang w:val="es-MX"/>
        </w:rPr>
      </w:pPr>
      <w:r w:rsidRPr="003D6450">
        <w:rPr>
          <w:rFonts w:ascii="Verdana" w:hAnsi="Verdana"/>
          <w:sz w:val="22"/>
          <w:lang w:val="es-MX"/>
        </w:rPr>
        <w:t>Si el Proponente es plural el indicador debe calcularse así:</w:t>
      </w:r>
    </w:p>
    <w:p w14:paraId="671387E4" w14:textId="77777777" w:rsidR="00616270" w:rsidRPr="003D6450"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3D6450">
        <w:rPr>
          <w:rFonts w:ascii="Verdana" w:hAnsi="Verdana"/>
          <w:sz w:val="22"/>
          <w:lang w:val="es-MX"/>
        </w:rPr>
        <w:t xml:space="preserve">Donde </w:t>
      </w:r>
      <w:r w:rsidRPr="003D6450">
        <w:rPr>
          <w:rFonts w:ascii="Verdana" w:hAnsi="Verdana" w:cs="Times New Roman"/>
          <w:i/>
          <w:iCs/>
          <w:sz w:val="22"/>
          <w:lang w:val="es-MX"/>
        </w:rPr>
        <w:t>n</w:t>
      </w:r>
      <w:r w:rsidRPr="003D6450">
        <w:rPr>
          <w:rFonts w:ascii="Verdana" w:hAnsi="Verdana"/>
          <w:sz w:val="22"/>
          <w:lang w:val="es-MX"/>
        </w:rPr>
        <w:t xml:space="preserve"> es el número de integrantes del proponente plural (unión temporal o consorcio).</w:t>
      </w:r>
    </w:p>
    <w:p w14:paraId="2D8D78CD" w14:textId="47891719" w:rsidR="00B77C55" w:rsidRPr="006468A8" w:rsidRDefault="1E4368A9" w:rsidP="006468A8">
      <w:pPr>
        <w:pStyle w:val="Ttulo2"/>
        <w:ind w:left="851" w:hanging="851"/>
        <w:rPr>
          <w:rFonts w:ascii="Verdana" w:hAnsi="Verdana"/>
          <w:sz w:val="22"/>
          <w:szCs w:val="22"/>
        </w:rPr>
      </w:pPr>
      <w:bookmarkStart w:id="206" w:name="_Toc67583313"/>
      <w:bookmarkStart w:id="207" w:name="_Toc78789461"/>
      <w:bookmarkStart w:id="208" w:name="_Toc204960046"/>
      <w:r w:rsidRPr="006468A8">
        <w:rPr>
          <w:rFonts w:ascii="Verdana" w:hAnsi="Verdana"/>
          <w:sz w:val="22"/>
          <w:szCs w:val="22"/>
        </w:rPr>
        <w:t>CAPACIDAD ORGANIZACIONAL</w:t>
      </w:r>
      <w:bookmarkEnd w:id="206"/>
      <w:bookmarkEnd w:id="207"/>
      <w:bookmarkEnd w:id="208"/>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8916" w:type="dxa"/>
        <w:jc w:val="center"/>
        <w:tblLook w:val="04A0" w:firstRow="1" w:lastRow="0" w:firstColumn="1" w:lastColumn="0" w:noHBand="0" w:noVBand="1"/>
      </w:tblPr>
      <w:tblGrid>
        <w:gridCol w:w="4663"/>
        <w:gridCol w:w="4253"/>
      </w:tblGrid>
      <w:tr w:rsidR="00C3090C" w:rsidRPr="00537CAD" w14:paraId="1D6341A1" w14:textId="77777777" w:rsidTr="006468A8">
        <w:trPr>
          <w:trHeight w:val="624"/>
          <w:tblHeader/>
          <w:jc w:val="center"/>
        </w:trPr>
        <w:tc>
          <w:tcPr>
            <w:tcW w:w="4663"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425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6468A8">
        <w:trPr>
          <w:trHeight w:val="624"/>
          <w:jc w:val="center"/>
        </w:trPr>
        <w:tc>
          <w:tcPr>
            <w:tcW w:w="4663"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4253"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000000"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6468A8">
        <w:trPr>
          <w:trHeight w:val="624"/>
          <w:jc w:val="center"/>
        </w:trPr>
        <w:tc>
          <w:tcPr>
            <w:tcW w:w="4663"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4253"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000000"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lastRenderedPageBreak/>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w:t>
      </w:r>
      <w:proofErr w:type="spellStart"/>
      <w:r w:rsidRPr="00537CAD">
        <w:rPr>
          <w:rFonts w:ascii="Verdana" w:hAnsi="Verdana"/>
          <w:sz w:val="22"/>
          <w:lang w:val="es-419"/>
        </w:rPr>
        <w:t>Mipyme</w:t>
      </w:r>
      <w:proofErr w:type="spellEnd"/>
      <w:r w:rsidRPr="00537CAD">
        <w:rPr>
          <w:rFonts w:ascii="Verdana" w:hAnsi="Verdana"/>
          <w:sz w:val="22"/>
          <w:lang w:val="es-419"/>
        </w:rPr>
        <w:t xml:space="preserv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32F570A2" w:rsidR="00B77C55" w:rsidRPr="006468A8" w:rsidRDefault="1E4368A9" w:rsidP="006468A8">
      <w:pPr>
        <w:pStyle w:val="Ttulo2"/>
        <w:ind w:left="851" w:hanging="851"/>
        <w:rPr>
          <w:rFonts w:ascii="Verdana" w:hAnsi="Verdana"/>
          <w:sz w:val="22"/>
          <w:szCs w:val="22"/>
        </w:rPr>
      </w:pPr>
      <w:bookmarkStart w:id="209" w:name="_Toc67583314"/>
      <w:bookmarkStart w:id="210" w:name="_Toc78789462"/>
      <w:bookmarkStart w:id="211" w:name="_Toc204960047"/>
      <w:r w:rsidRPr="006468A8">
        <w:rPr>
          <w:rFonts w:ascii="Verdana" w:hAnsi="Verdana"/>
          <w:sz w:val="22"/>
          <w:szCs w:val="22"/>
        </w:rPr>
        <w:t>ACREDITACIÓN DE LA CAPACIDAD FINANCIERA Y ORGANIZACIONAL</w:t>
      </w:r>
      <w:bookmarkEnd w:id="209"/>
      <w:bookmarkEnd w:id="210"/>
      <w:bookmarkEnd w:id="211"/>
    </w:p>
    <w:p w14:paraId="59081D04" w14:textId="77777777" w:rsidR="00AB15B6" w:rsidRPr="00A07BA5" w:rsidRDefault="00AB15B6" w:rsidP="00341922">
      <w:pPr>
        <w:pStyle w:val="Prrafodelista"/>
        <w:keepNext/>
        <w:keepLines/>
        <w:numPr>
          <w:ilvl w:val="0"/>
          <w:numId w:val="42"/>
        </w:numPr>
        <w:spacing w:before="40" w:after="120" w:line="276" w:lineRule="auto"/>
        <w:outlineLvl w:val="2"/>
        <w:rPr>
          <w:rFonts w:ascii="Verdana" w:eastAsiaTheme="majorEastAsia" w:hAnsi="Verdana" w:cstheme="majorBidi"/>
          <w:b/>
          <w:caps/>
          <w:color w:val="FFFFFF" w:themeColor="background1"/>
          <w:sz w:val="22"/>
        </w:rPr>
      </w:pPr>
      <w:bookmarkStart w:id="212" w:name="_Toc67582926"/>
      <w:bookmarkStart w:id="213" w:name="_Toc67583150"/>
      <w:bookmarkStart w:id="214" w:name="_Toc67583315"/>
      <w:bookmarkStart w:id="215" w:name="_Toc196739593"/>
      <w:bookmarkStart w:id="216" w:name="_Toc196739738"/>
      <w:bookmarkStart w:id="217" w:name="_Toc196740085"/>
      <w:bookmarkStart w:id="218" w:name="_Toc196740198"/>
      <w:bookmarkStart w:id="219" w:name="_Toc196740311"/>
      <w:bookmarkStart w:id="220" w:name="_Toc196740425"/>
      <w:bookmarkStart w:id="221" w:name="_Toc196740541"/>
      <w:bookmarkStart w:id="222" w:name="_Toc196740657"/>
      <w:bookmarkStart w:id="223" w:name="_Toc196740770"/>
      <w:bookmarkStart w:id="224" w:name="_Toc196740999"/>
      <w:bookmarkStart w:id="225" w:name="_Toc204959928"/>
      <w:bookmarkStart w:id="226" w:name="_Toc204960048"/>
      <w:bookmarkStart w:id="227" w:name="_Toc67583320"/>
      <w:bookmarkStart w:id="228" w:name="_Toc78789463"/>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36EC66A" w14:textId="4D59A0F4" w:rsidR="00C3090C" w:rsidRPr="006468A8" w:rsidRDefault="6B853C8B" w:rsidP="006468A8">
      <w:pPr>
        <w:pStyle w:val="Ttulo3"/>
        <w:ind w:left="993" w:hanging="993"/>
        <w:rPr>
          <w:rFonts w:ascii="Verdana" w:hAnsi="Verdana"/>
          <w:sz w:val="22"/>
          <w:szCs w:val="22"/>
        </w:rPr>
      </w:pPr>
      <w:bookmarkStart w:id="229" w:name="_Toc196739594"/>
      <w:bookmarkStart w:id="230" w:name="_Toc196739739"/>
      <w:bookmarkStart w:id="231" w:name="_Toc196740086"/>
      <w:bookmarkStart w:id="232" w:name="_Toc196740199"/>
      <w:bookmarkStart w:id="233" w:name="_Toc196740312"/>
      <w:bookmarkStart w:id="234" w:name="_Toc196740426"/>
      <w:bookmarkStart w:id="235" w:name="_Toc196740542"/>
      <w:bookmarkStart w:id="236" w:name="_Toc196740658"/>
      <w:bookmarkStart w:id="237" w:name="_Toc196740771"/>
      <w:bookmarkStart w:id="238" w:name="_Toc196741000"/>
      <w:bookmarkStart w:id="239" w:name="_Toc204959929"/>
      <w:bookmarkStart w:id="240" w:name="_Toc204960049"/>
      <w:bookmarkStart w:id="241" w:name="_Toc204960050"/>
      <w:bookmarkEnd w:id="229"/>
      <w:bookmarkEnd w:id="230"/>
      <w:bookmarkEnd w:id="231"/>
      <w:bookmarkEnd w:id="232"/>
      <w:bookmarkEnd w:id="233"/>
      <w:bookmarkEnd w:id="234"/>
      <w:bookmarkEnd w:id="235"/>
      <w:bookmarkEnd w:id="236"/>
      <w:bookmarkEnd w:id="237"/>
      <w:bookmarkEnd w:id="238"/>
      <w:bookmarkEnd w:id="239"/>
      <w:bookmarkEnd w:id="240"/>
      <w:r w:rsidRPr="006468A8">
        <w:rPr>
          <w:rFonts w:ascii="Verdana" w:hAnsi="Verdana"/>
          <w:sz w:val="22"/>
          <w:szCs w:val="22"/>
        </w:rPr>
        <w:t>PERSONAS NATURALES O JURÍDICAS NACIONALES Y EXTRANJERAS CON DOMICILIO O SUCURSAL EN COLOMBIA</w:t>
      </w:r>
      <w:bookmarkEnd w:id="227"/>
      <w:bookmarkEnd w:id="228"/>
      <w:bookmarkEnd w:id="241"/>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6468A8">
      <w:pPr>
        <w:pStyle w:val="Ttulo3"/>
        <w:ind w:left="993" w:hanging="993"/>
        <w:rPr>
          <w:rFonts w:ascii="Verdana" w:hAnsi="Verdana"/>
          <w:sz w:val="22"/>
          <w:szCs w:val="22"/>
        </w:rPr>
      </w:pPr>
      <w:bookmarkStart w:id="242" w:name="_Toc67583321"/>
      <w:bookmarkStart w:id="243" w:name="_Toc78789464"/>
      <w:bookmarkStart w:id="244" w:name="_Toc204960051"/>
      <w:r w:rsidRPr="00537CAD">
        <w:rPr>
          <w:rFonts w:ascii="Verdana" w:hAnsi="Verdana"/>
          <w:sz w:val="22"/>
          <w:szCs w:val="22"/>
        </w:rPr>
        <w:t>PERSONAS NATURALES O JURÍDICAS EXTRANJERAS SIN DOMICILIO O SUCURSAL EN COLOMBIA</w:t>
      </w:r>
      <w:bookmarkEnd w:id="242"/>
      <w:bookmarkEnd w:id="243"/>
      <w:bookmarkEnd w:id="244"/>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olombianos; (</w:t>
      </w:r>
      <w:proofErr w:type="spellStart"/>
      <w:r w:rsidRPr="00537CAD">
        <w:rPr>
          <w:rFonts w:ascii="Verdana" w:hAnsi="Verdana"/>
          <w:sz w:val="22"/>
          <w:lang w:val="es-MX"/>
        </w:rPr>
        <w:t>ii</w:t>
      </w:r>
      <w:proofErr w:type="spellEnd"/>
      <w:r w:rsidRPr="00537CAD">
        <w:rPr>
          <w:rFonts w:ascii="Verdana" w:hAnsi="Verdana"/>
          <w:sz w:val="22"/>
          <w:lang w:val="es-MX"/>
        </w:rPr>
        <w:t>) convertirse a la tasa de cambio de la fecha de corte de los mismos y (</w:t>
      </w:r>
      <w:proofErr w:type="spellStart"/>
      <w:r w:rsidRPr="00537CAD">
        <w:rPr>
          <w:rFonts w:ascii="Verdana" w:hAnsi="Verdana"/>
          <w:sz w:val="22"/>
          <w:lang w:val="es-MX"/>
        </w:rPr>
        <w:t>iii</w:t>
      </w:r>
      <w:proofErr w:type="spellEnd"/>
      <w:r w:rsidRPr="00537CAD">
        <w:rPr>
          <w:rFonts w:ascii="Verdana" w:hAnsi="Verdana"/>
          <w:sz w:val="22"/>
          <w:lang w:val="es-MX"/>
        </w:rPr>
        <w:t xml:space="preserve">) estar avalados con la firma de quien se encuentre en obligación de hacerlo de acuerdo con la normativa del país de origen. </w:t>
      </w:r>
    </w:p>
    <w:p w14:paraId="6AC8E0AE" w14:textId="6C3731A0" w:rsidR="00F9113C" w:rsidRPr="00537CAD" w:rsidRDefault="00F9113C" w:rsidP="00341922">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w:t>
      </w:r>
      <w:r w:rsidRPr="00537CAD">
        <w:rPr>
          <w:rFonts w:ascii="Verdana" w:hAnsi="Verdana"/>
          <w:sz w:val="22"/>
          <w:lang w:val="es-MX"/>
        </w:rPr>
        <w:lastRenderedPageBreak/>
        <w:t xml:space="preserve">(sí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341922">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341922">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4331752E"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Las fechas de corte de los documentos señalados en el literal A será </w:t>
      </w:r>
      <w:r w:rsidR="006468A8">
        <w:rPr>
          <w:rFonts w:ascii="Verdana" w:hAnsi="Verdana"/>
          <w:sz w:val="22"/>
          <w:lang w:val="es-MX"/>
        </w:rPr>
        <w:t>31 de diciembre de 2025</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t xml:space="preserve">Si los valores de los estados financieros están expresados originalmente en una moneda diferente a Dólares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6468A8">
      <w:pPr>
        <w:pStyle w:val="Ttulo2"/>
        <w:spacing w:line="276" w:lineRule="auto"/>
        <w:rPr>
          <w:rFonts w:ascii="Verdana" w:hAnsi="Verdana"/>
          <w:sz w:val="22"/>
          <w:szCs w:val="22"/>
        </w:rPr>
      </w:pPr>
      <w:bookmarkStart w:id="245" w:name="_Toc67583322"/>
      <w:bookmarkStart w:id="246" w:name="_Toc78789465"/>
      <w:bookmarkStart w:id="247" w:name="_Toc204960052"/>
      <w:r w:rsidRPr="00537CAD">
        <w:rPr>
          <w:rFonts w:ascii="Verdana" w:hAnsi="Verdana"/>
          <w:sz w:val="22"/>
          <w:szCs w:val="22"/>
        </w:rPr>
        <w:t>CAPACIDAD RESIDUAL</w:t>
      </w:r>
      <w:bookmarkEnd w:id="245"/>
      <w:bookmarkEnd w:id="246"/>
      <w:bookmarkEnd w:id="247"/>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lastRenderedPageBreak/>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7B10A674" w:rsidR="000D02AF" w:rsidRPr="006468A8" w:rsidRDefault="00662E70" w:rsidP="006468A8">
      <w:pPr>
        <w:pStyle w:val="Ttulo3"/>
        <w:ind w:left="1134" w:hanging="1134"/>
        <w:rPr>
          <w:rFonts w:ascii="Verdana" w:hAnsi="Verdana"/>
          <w:sz w:val="22"/>
          <w:szCs w:val="22"/>
        </w:rPr>
      </w:pPr>
      <w:bookmarkStart w:id="248" w:name="_Toc67583323"/>
      <w:bookmarkStart w:id="249" w:name="_Toc78789466"/>
      <w:bookmarkStart w:id="250" w:name="_Toc204960053"/>
      <w:r w:rsidRPr="006468A8">
        <w:rPr>
          <w:rFonts w:ascii="Verdana" w:hAnsi="Verdana"/>
          <w:sz w:val="22"/>
          <w:szCs w:val="22"/>
        </w:rPr>
        <w:t>CÁLCULO DE LA CAPACIDAD RESIDUAL DEL PROCESO DE CONTRATACIÓN (CRPC)</w:t>
      </w:r>
      <w:bookmarkEnd w:id="248"/>
      <w:bookmarkEnd w:id="249"/>
      <w:bookmarkEnd w:id="250"/>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rsidP="006468A8">
      <w:pPr>
        <w:pStyle w:val="Ttulo3"/>
        <w:ind w:left="1134" w:hanging="1134"/>
        <w:rPr>
          <w:rFonts w:ascii="Verdana" w:hAnsi="Verdana"/>
          <w:sz w:val="22"/>
          <w:szCs w:val="22"/>
        </w:rPr>
      </w:pPr>
      <w:bookmarkStart w:id="251" w:name="_Toc67583324"/>
      <w:bookmarkStart w:id="252" w:name="_Toc78789467"/>
      <w:bookmarkStart w:id="253" w:name="_Toc204960054"/>
      <w:r w:rsidRPr="00537CAD">
        <w:rPr>
          <w:rFonts w:ascii="Verdana" w:hAnsi="Verdana"/>
          <w:sz w:val="22"/>
          <w:szCs w:val="22"/>
        </w:rPr>
        <w:t>CÁLCULO DE LA CAPACIDAD RESIDUAL DEL PROPONENTE (CRP)</w:t>
      </w:r>
      <w:bookmarkEnd w:id="251"/>
      <w:bookmarkEnd w:id="252"/>
      <w:bookmarkEnd w:id="253"/>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lastRenderedPageBreak/>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3954"/>
        <w:gridCol w:w="1843"/>
      </w:tblGrid>
      <w:tr w:rsidR="000D02AF" w:rsidRPr="00537CAD" w14:paraId="63B916DE" w14:textId="77777777" w:rsidTr="006468A8">
        <w:trPr>
          <w:trHeight w:val="397"/>
          <w:tblHeader/>
          <w:jc w:val="center"/>
        </w:trPr>
        <w:tc>
          <w:tcPr>
            <w:tcW w:w="3954"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6468A8">
        <w:trPr>
          <w:trHeight w:val="20"/>
          <w:jc w:val="center"/>
        </w:trPr>
        <w:tc>
          <w:tcPr>
            <w:tcW w:w="3954"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6468A8">
        <w:trPr>
          <w:trHeight w:val="20"/>
          <w:jc w:val="center"/>
        </w:trPr>
        <w:tc>
          <w:tcPr>
            <w:tcW w:w="3954"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6468A8">
        <w:trPr>
          <w:trHeight w:val="20"/>
          <w:jc w:val="center"/>
        </w:trPr>
        <w:tc>
          <w:tcPr>
            <w:tcW w:w="3954"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6468A8">
        <w:trPr>
          <w:trHeight w:val="20"/>
          <w:jc w:val="center"/>
        </w:trPr>
        <w:tc>
          <w:tcPr>
            <w:tcW w:w="3954"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68915193" w:rsidR="000D02AF" w:rsidRPr="00537CAD" w:rsidRDefault="000D02AF" w:rsidP="002C61E8">
      <w:pPr>
        <w:spacing w:line="276" w:lineRule="auto"/>
        <w:rPr>
          <w:rFonts w:ascii="Verdana" w:hAnsi="Verdana"/>
          <w:sz w:val="22"/>
          <w:lang w:val="es-MX"/>
        </w:rPr>
      </w:pPr>
      <w:r w:rsidRPr="006468A8">
        <w:rPr>
          <w:rFonts w:ascii="Verdana" w:hAnsi="Verdana"/>
          <w:sz w:val="22"/>
          <w:lang w:val="es-MX"/>
        </w:rPr>
        <w:t xml:space="preserve">Se recomienda el uso de la aplicación para establecer la capacidad residual de Colombia Compra Eficiente disponible en la página web: </w:t>
      </w:r>
      <w:hyperlink r:id="rId15" w:history="1">
        <w:r w:rsidRPr="006468A8">
          <w:rPr>
            <w:rStyle w:val="Hipervnculo"/>
            <w:rFonts w:ascii="Verdana" w:hAnsi="Verdana"/>
            <w:sz w:val="22"/>
            <w:lang w:val="es-MX"/>
          </w:rPr>
          <w:t>https://www.colombiacompra.gov.co/manuales-guias-y-pliegos-tipo/manuales-y-guias/</w:t>
        </w:r>
      </w:hyperlink>
      <w:r w:rsidR="004E67A6" w:rsidRPr="006468A8">
        <w:rPr>
          <w:rFonts w:ascii="Verdana" w:hAnsi="Verdana" w:cs="Arial"/>
          <w:color w:val="auto"/>
          <w:sz w:val="22"/>
          <w:lang w:val="es-MX"/>
        </w:rPr>
        <w:t xml:space="preserve"> así como el aplicativo para tal fin por Colombia Compra Eficiente</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341922">
      <w:pPr>
        <w:pStyle w:val="Prrafodelista"/>
        <w:numPr>
          <w:ilvl w:val="0"/>
          <w:numId w:val="24"/>
        </w:numPr>
        <w:spacing w:line="276" w:lineRule="auto"/>
        <w:ind w:hanging="720"/>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341922">
      <w:pPr>
        <w:pStyle w:val="Prrafodelista"/>
        <w:numPr>
          <w:ilvl w:val="0"/>
          <w:numId w:val="52"/>
        </w:numPr>
        <w:spacing w:line="276" w:lineRule="auto"/>
        <w:ind w:left="567" w:hanging="56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341922">
      <w:pPr>
        <w:pStyle w:val="Prrafodelista"/>
        <w:numPr>
          <w:ilvl w:val="0"/>
          <w:numId w:val="52"/>
        </w:numPr>
        <w:spacing w:line="276" w:lineRule="auto"/>
        <w:ind w:left="567" w:hanging="56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 xml:space="preserve">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w:t>
      </w:r>
      <w:r w:rsidRPr="00537CAD">
        <w:rPr>
          <w:rFonts w:ascii="Verdana" w:hAnsi="Verdana"/>
          <w:sz w:val="22"/>
          <w:lang w:val="es-MX"/>
        </w:rPr>
        <w:lastRenderedPageBreak/>
        <w:t>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los mismos,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w:t>
      </w:r>
      <w:proofErr w:type="spellStart"/>
      <w:r w:rsidRPr="00537CAD">
        <w:rPr>
          <w:rFonts w:ascii="Verdana" w:hAnsi="Verdana"/>
          <w:sz w:val="22"/>
          <w:lang w:val="es-MX"/>
        </w:rPr>
        <w:t>ii</w:t>
      </w:r>
      <w:proofErr w:type="spellEnd"/>
      <w:r w:rsidRPr="00537CAD">
        <w:rPr>
          <w:rFonts w:ascii="Verdana" w:hAnsi="Verdana"/>
          <w:sz w:val="22"/>
          <w:lang w:val="es-MX"/>
        </w:rPr>
        <w:t xml:space="preserve">) presentados de acuerdo con las normas NIIF; y </w:t>
      </w:r>
      <w:proofErr w:type="spellStart"/>
      <w:r w:rsidRPr="00537CAD">
        <w:rPr>
          <w:rFonts w:ascii="Verdana" w:hAnsi="Verdana"/>
          <w:sz w:val="22"/>
          <w:lang w:val="es-MX"/>
        </w:rPr>
        <w:t>iii</w:t>
      </w:r>
      <w:proofErr w:type="spellEnd"/>
      <w:r w:rsidRPr="00537CAD">
        <w:rPr>
          <w:rFonts w:ascii="Verdana" w:hAnsi="Verdana"/>
          <w:sz w:val="22"/>
          <w:lang w:val="es-MX"/>
        </w:rPr>
        <w:t xml:space="preserve">)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341922">
      <w:pPr>
        <w:pStyle w:val="Prrafodelista"/>
        <w:numPr>
          <w:ilvl w:val="0"/>
          <w:numId w:val="24"/>
        </w:numPr>
        <w:spacing w:line="276" w:lineRule="auto"/>
        <w:ind w:hanging="720"/>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w:t>
      </w:r>
      <w:proofErr w:type="spellStart"/>
      <w:r w:rsidRPr="00537CAD">
        <w:rPr>
          <w:rFonts w:ascii="Verdana" w:hAnsi="Verdana"/>
          <w:sz w:val="22"/>
          <w:lang w:val="es-MX"/>
        </w:rPr>
        <w:t>ii</w:t>
      </w:r>
      <w:proofErr w:type="spellEnd"/>
      <w:r w:rsidRPr="00537CAD">
        <w:rPr>
          <w:rFonts w:ascii="Verdana" w:hAnsi="Verdana"/>
          <w:sz w:val="22"/>
          <w:lang w:val="es-MX"/>
        </w:rPr>
        <w:t xml:space="preserve">)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lastRenderedPageBreak/>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 xml:space="preserve">olombianos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341922">
      <w:pPr>
        <w:pStyle w:val="Prrafodelista"/>
        <w:numPr>
          <w:ilvl w:val="0"/>
          <w:numId w:val="24"/>
        </w:numPr>
        <w:spacing w:line="276" w:lineRule="auto"/>
        <w:ind w:hanging="720"/>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lastRenderedPageBreak/>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341922">
      <w:pPr>
        <w:pStyle w:val="Prrafodelista"/>
        <w:numPr>
          <w:ilvl w:val="0"/>
          <w:numId w:val="24"/>
        </w:numPr>
        <w:spacing w:line="276" w:lineRule="auto"/>
        <w:ind w:hanging="720"/>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w:t>
      </w:r>
      <w:r w:rsidRPr="00537CAD">
        <w:rPr>
          <w:rFonts w:ascii="Verdana" w:hAnsi="Verdana"/>
          <w:sz w:val="22"/>
          <w:lang w:val="es-MX"/>
        </w:rPr>
        <w:lastRenderedPageBreak/>
        <w:t xml:space="preserve">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Default="000D02AF" w:rsidP="002C61E8">
      <w:pPr>
        <w:pStyle w:val="Prrafodelista"/>
        <w:spacing w:line="276" w:lineRule="auto"/>
        <w:rPr>
          <w:rFonts w:ascii="Verdana" w:hAnsi="Verdana"/>
          <w:b/>
          <w:bCs/>
          <w:sz w:val="22"/>
          <w:lang w:val="es-MX"/>
        </w:rPr>
      </w:pPr>
    </w:p>
    <w:p w14:paraId="2C6C0A31" w14:textId="77777777" w:rsidR="006468A8" w:rsidRDefault="006468A8" w:rsidP="002C61E8">
      <w:pPr>
        <w:pStyle w:val="Prrafodelista"/>
        <w:spacing w:line="276" w:lineRule="auto"/>
        <w:rPr>
          <w:rFonts w:ascii="Verdana" w:hAnsi="Verdana"/>
          <w:b/>
          <w:bCs/>
          <w:sz w:val="22"/>
          <w:lang w:val="es-MX"/>
        </w:rPr>
      </w:pPr>
    </w:p>
    <w:p w14:paraId="0A0876FD" w14:textId="77777777" w:rsidR="006468A8" w:rsidRPr="00537CAD" w:rsidRDefault="006468A8" w:rsidP="002C61E8">
      <w:pPr>
        <w:pStyle w:val="Prrafodelista"/>
        <w:spacing w:line="276" w:lineRule="auto"/>
        <w:rPr>
          <w:rFonts w:ascii="Verdana" w:hAnsi="Verdana"/>
          <w:b/>
          <w:bCs/>
          <w:sz w:val="22"/>
          <w:lang w:val="es-MX"/>
        </w:rPr>
      </w:pPr>
    </w:p>
    <w:p w14:paraId="61289153" w14:textId="24406F14" w:rsidR="000D02AF" w:rsidRPr="00537CAD" w:rsidRDefault="000D02AF" w:rsidP="00341922">
      <w:pPr>
        <w:pStyle w:val="Prrafodelista"/>
        <w:numPr>
          <w:ilvl w:val="0"/>
          <w:numId w:val="24"/>
        </w:numPr>
        <w:spacing w:line="276" w:lineRule="auto"/>
        <w:ind w:hanging="720"/>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w:t>
      </w:r>
      <w:proofErr w:type="spellStart"/>
      <w:r w:rsidRPr="00537CAD">
        <w:rPr>
          <w:rFonts w:ascii="Verdana" w:hAnsi="Verdana"/>
          <w:color w:val="auto"/>
          <w:sz w:val="22"/>
          <w:lang w:val="es-MX"/>
        </w:rPr>
        <w:t>ii</w:t>
      </w:r>
      <w:proofErr w:type="spellEnd"/>
      <w:r w:rsidRPr="00537CAD">
        <w:rPr>
          <w:rFonts w:ascii="Verdana" w:hAnsi="Verdana"/>
          <w:color w:val="auto"/>
          <w:sz w:val="22"/>
          <w:lang w:val="es-MX"/>
        </w:rPr>
        <w:t xml:space="preserve">)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w:t>
      </w:r>
      <w:proofErr w:type="spellStart"/>
      <w:r w:rsidRPr="00537CAD">
        <w:rPr>
          <w:rFonts w:ascii="Verdana" w:hAnsi="Verdana"/>
          <w:color w:val="auto"/>
          <w:sz w:val="22"/>
          <w:lang w:val="es-MX"/>
        </w:rPr>
        <w:t>iii</w:t>
      </w:r>
      <w:proofErr w:type="spellEnd"/>
      <w:r w:rsidRPr="00537CAD">
        <w:rPr>
          <w:rFonts w:ascii="Verdana" w:hAnsi="Verdana"/>
          <w:color w:val="auto"/>
          <w:sz w:val="22"/>
          <w:lang w:val="es-MX"/>
        </w:rPr>
        <w:t xml:space="preserve">)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w:t>
      </w:r>
      <w:proofErr w:type="spellStart"/>
      <w:r w:rsidRPr="00537CAD">
        <w:rPr>
          <w:rFonts w:ascii="Verdana" w:hAnsi="Verdana"/>
          <w:color w:val="auto"/>
          <w:sz w:val="22"/>
          <w:lang w:val="es-MX"/>
        </w:rPr>
        <w:t>iv</w:t>
      </w:r>
      <w:proofErr w:type="spellEnd"/>
      <w:r w:rsidRPr="00537CAD">
        <w:rPr>
          <w:rFonts w:ascii="Verdana" w:hAnsi="Verdana"/>
          <w:color w:val="auto"/>
          <w:sz w:val="22"/>
          <w:lang w:val="es-MX"/>
        </w:rPr>
        <w:t xml:space="preserve">)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341922">
      <w:pPr>
        <w:pStyle w:val="Prrafodelista"/>
        <w:numPr>
          <w:ilvl w:val="0"/>
          <w:numId w:val="53"/>
        </w:numPr>
        <w:spacing w:line="276" w:lineRule="auto"/>
        <w:ind w:hanging="720"/>
        <w:rPr>
          <w:rFonts w:ascii="Verdana" w:hAnsi="Verdana"/>
          <w:color w:val="auto"/>
          <w:sz w:val="22"/>
          <w:lang w:val="es-MX"/>
        </w:rPr>
      </w:pPr>
      <w:r w:rsidRPr="00537CAD">
        <w:rPr>
          <w:rFonts w:ascii="Verdana" w:hAnsi="Verdana"/>
          <w:color w:val="auto"/>
          <w:sz w:val="22"/>
          <w:lang w:val="es-MX"/>
        </w:rPr>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341922">
      <w:pPr>
        <w:pStyle w:val="Prrafodelista"/>
        <w:numPr>
          <w:ilvl w:val="0"/>
          <w:numId w:val="53"/>
        </w:numPr>
        <w:spacing w:line="276" w:lineRule="auto"/>
        <w:ind w:hanging="720"/>
        <w:rPr>
          <w:rFonts w:ascii="Verdana" w:hAnsi="Verdana"/>
          <w:color w:val="auto"/>
          <w:sz w:val="22"/>
          <w:lang w:val="es-MX"/>
        </w:rPr>
      </w:pPr>
      <w:r w:rsidRPr="00537CAD">
        <w:rPr>
          <w:rFonts w:ascii="Verdana" w:hAnsi="Verdana"/>
          <w:color w:val="auto"/>
          <w:sz w:val="22"/>
          <w:lang w:val="es-MX"/>
        </w:rPr>
        <w:lastRenderedPageBreak/>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341922">
      <w:pPr>
        <w:pStyle w:val="Prrafodelista"/>
        <w:numPr>
          <w:ilvl w:val="0"/>
          <w:numId w:val="53"/>
        </w:numPr>
        <w:spacing w:line="276" w:lineRule="auto"/>
        <w:ind w:hanging="720"/>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341922">
      <w:pPr>
        <w:pStyle w:val="Prrafodelista"/>
        <w:numPr>
          <w:ilvl w:val="0"/>
          <w:numId w:val="53"/>
        </w:numPr>
        <w:spacing w:line="276" w:lineRule="auto"/>
        <w:ind w:hanging="720"/>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341922">
      <w:pPr>
        <w:pStyle w:val="Prrafodelista"/>
        <w:numPr>
          <w:ilvl w:val="0"/>
          <w:numId w:val="53"/>
        </w:numPr>
        <w:spacing w:line="276" w:lineRule="auto"/>
        <w:ind w:hanging="720"/>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341922">
      <w:pPr>
        <w:pStyle w:val="Prrafodelista"/>
        <w:numPr>
          <w:ilvl w:val="0"/>
          <w:numId w:val="53"/>
        </w:numPr>
        <w:spacing w:line="276" w:lineRule="auto"/>
        <w:ind w:hanging="720"/>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4" w:name="_Toc67582936"/>
      <w:bookmarkStart w:id="255" w:name="_Toc67583160"/>
      <w:bookmarkStart w:id="256" w:name="_Toc67583325"/>
      <w:bookmarkStart w:id="257" w:name="_Toc67583490"/>
      <w:bookmarkStart w:id="258" w:name="_Toc67583326"/>
      <w:bookmarkStart w:id="259" w:name="_Toc78789468"/>
      <w:bookmarkStart w:id="260" w:name="_Toc204960055"/>
      <w:bookmarkEnd w:id="254"/>
      <w:bookmarkEnd w:id="255"/>
      <w:bookmarkEnd w:id="256"/>
      <w:bookmarkEnd w:id="257"/>
      <w:r w:rsidRPr="00B36FD8">
        <w:rPr>
          <w:rFonts w:ascii="Verdana" w:hAnsi="Verdana"/>
          <w:sz w:val="24"/>
          <w:szCs w:val="24"/>
        </w:rPr>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58"/>
      <w:bookmarkEnd w:id="259"/>
      <w:bookmarkEnd w:id="260"/>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5372"/>
        <w:gridCol w:w="2845"/>
      </w:tblGrid>
      <w:tr w:rsidR="006468A8" w:rsidRPr="002512DA" w14:paraId="02B1239B" w14:textId="77777777" w:rsidTr="00D20336">
        <w:trPr>
          <w:trHeight w:val="340"/>
          <w:tblHeader/>
          <w:jc w:val="center"/>
        </w:trPr>
        <w:tc>
          <w:tcPr>
            <w:tcW w:w="537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F70145F" w14:textId="77777777" w:rsidR="006468A8" w:rsidRPr="002512DA" w:rsidRDefault="006468A8" w:rsidP="00D20336">
            <w:pPr>
              <w:spacing w:line="276" w:lineRule="auto"/>
              <w:ind w:left="567"/>
              <w:jc w:val="center"/>
              <w:rPr>
                <w:rFonts w:asciiTheme="minorHAnsi" w:eastAsia="Arial" w:hAnsiTheme="minorHAnsi" w:cstheme="minorHAnsi"/>
                <w:b/>
                <w:bCs/>
                <w:color w:val="AEAAAA" w:themeColor="background2" w:themeShade="BF"/>
                <w:sz w:val="24"/>
                <w:szCs w:val="24"/>
              </w:rPr>
            </w:pPr>
            <w:r w:rsidRPr="002512DA">
              <w:rPr>
                <w:rFonts w:asciiTheme="minorHAnsi" w:hAnsiTheme="minorHAnsi" w:cstheme="minorHAnsi"/>
                <w:b/>
                <w:bCs/>
                <w:color w:val="AEAAAA" w:themeColor="background2" w:themeShade="BF"/>
                <w:sz w:val="24"/>
                <w:szCs w:val="24"/>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CA587B" w14:textId="77777777" w:rsidR="006468A8" w:rsidRPr="002512DA" w:rsidRDefault="006468A8" w:rsidP="00D20336">
            <w:pPr>
              <w:spacing w:line="276" w:lineRule="auto"/>
              <w:ind w:left="567"/>
              <w:jc w:val="center"/>
              <w:rPr>
                <w:rFonts w:asciiTheme="minorHAnsi" w:eastAsia="Arial" w:hAnsiTheme="minorHAnsi" w:cstheme="minorHAnsi"/>
                <w:b/>
                <w:bCs/>
                <w:color w:val="AEAAAA" w:themeColor="background2" w:themeShade="BF"/>
                <w:sz w:val="24"/>
                <w:szCs w:val="24"/>
              </w:rPr>
            </w:pPr>
            <w:r w:rsidRPr="002512DA">
              <w:rPr>
                <w:rFonts w:asciiTheme="minorHAnsi" w:hAnsiTheme="minorHAnsi" w:cstheme="minorHAnsi"/>
                <w:b/>
                <w:bCs/>
                <w:color w:val="AEAAAA" w:themeColor="background2" w:themeShade="BF"/>
                <w:sz w:val="24"/>
                <w:szCs w:val="24"/>
              </w:rPr>
              <w:t>Pun</w:t>
            </w:r>
            <w:r w:rsidRPr="002512DA">
              <w:rPr>
                <w:rFonts w:asciiTheme="minorHAnsi" w:hAnsiTheme="minorHAnsi" w:cstheme="minorHAnsi"/>
                <w:b/>
                <w:color w:val="AEAAAA" w:themeColor="background2" w:themeShade="BF"/>
                <w:sz w:val="24"/>
                <w:szCs w:val="24"/>
              </w:rPr>
              <w:t>taje</w:t>
            </w:r>
            <w:r w:rsidRPr="002512DA">
              <w:rPr>
                <w:rFonts w:asciiTheme="minorHAnsi" w:hAnsiTheme="minorHAnsi" w:cstheme="minorHAnsi"/>
                <w:b/>
                <w:bCs/>
                <w:color w:val="AEAAAA" w:themeColor="background2" w:themeShade="BF"/>
                <w:sz w:val="24"/>
                <w:szCs w:val="24"/>
              </w:rPr>
              <w:t xml:space="preserve"> máximo</w:t>
            </w:r>
          </w:p>
        </w:tc>
      </w:tr>
      <w:tr w:rsidR="006468A8" w:rsidRPr="002512DA" w14:paraId="5B6D56F3" w14:textId="77777777" w:rsidTr="00D20336">
        <w:trPr>
          <w:trHeight w:val="340"/>
          <w:jc w:val="center"/>
        </w:trPr>
        <w:tc>
          <w:tcPr>
            <w:tcW w:w="5372" w:type="dxa"/>
            <w:tcBorders>
              <w:top w:val="single" w:sz="4" w:space="0" w:color="auto"/>
              <w:left w:val="double" w:sz="4" w:space="0" w:color="auto"/>
              <w:bottom w:val="single" w:sz="4" w:space="0" w:color="auto"/>
              <w:right w:val="single" w:sz="4" w:space="0" w:color="auto"/>
            </w:tcBorders>
            <w:vAlign w:val="center"/>
            <w:hideMark/>
          </w:tcPr>
          <w:p w14:paraId="60AF9845" w14:textId="77777777" w:rsidR="006468A8" w:rsidRPr="002512DA" w:rsidRDefault="006468A8" w:rsidP="00D20336">
            <w:pPr>
              <w:spacing w:line="276" w:lineRule="auto"/>
              <w:ind w:left="22"/>
              <w:jc w:val="center"/>
              <w:rPr>
                <w:rFonts w:asciiTheme="minorHAnsi" w:eastAsia="Arial" w:hAnsiTheme="minorHAnsi" w:cstheme="minorHAnsi"/>
                <w:sz w:val="24"/>
                <w:szCs w:val="24"/>
              </w:rPr>
            </w:pPr>
            <w:r w:rsidRPr="002512DA">
              <w:rPr>
                <w:rFonts w:asciiTheme="minorHAnsi" w:hAnsiTheme="minorHAnsi" w:cstheme="minorHAnsi"/>
                <w:sz w:val="24"/>
                <w:szCs w:val="24"/>
                <w:lang w:val="es-ES" w:eastAsia="es-CO"/>
              </w:rPr>
              <w:t>Oferta</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4B717A4A" w14:textId="77777777" w:rsidR="006468A8" w:rsidRPr="002512DA" w:rsidRDefault="006468A8" w:rsidP="00D20336">
            <w:pPr>
              <w:spacing w:line="276" w:lineRule="auto"/>
              <w:ind w:left="143"/>
              <w:jc w:val="center"/>
              <w:rPr>
                <w:rFonts w:asciiTheme="minorHAnsi" w:eastAsia="Arial" w:hAnsiTheme="minorHAnsi" w:cstheme="minorHAnsi"/>
                <w:sz w:val="24"/>
                <w:szCs w:val="24"/>
              </w:rPr>
            </w:pPr>
            <w:r w:rsidRPr="002512DA">
              <w:rPr>
                <w:rFonts w:asciiTheme="minorHAnsi" w:eastAsia="Times New Roman" w:hAnsiTheme="minorHAnsi" w:cstheme="minorHAnsi"/>
                <w:sz w:val="24"/>
                <w:szCs w:val="24"/>
                <w:lang w:val="es-ES"/>
              </w:rPr>
              <w:t>48,50</w:t>
            </w:r>
          </w:p>
        </w:tc>
      </w:tr>
      <w:tr w:rsidR="006468A8" w:rsidRPr="002512DA" w14:paraId="2067A7F6" w14:textId="77777777" w:rsidTr="00D20336">
        <w:trPr>
          <w:trHeight w:val="340"/>
          <w:jc w:val="center"/>
        </w:trPr>
        <w:tc>
          <w:tcPr>
            <w:tcW w:w="5372" w:type="dxa"/>
            <w:tcBorders>
              <w:top w:val="single" w:sz="4" w:space="0" w:color="auto"/>
              <w:left w:val="double" w:sz="4" w:space="0" w:color="auto"/>
              <w:bottom w:val="single" w:sz="4" w:space="0" w:color="auto"/>
              <w:right w:val="single" w:sz="4" w:space="0" w:color="auto"/>
            </w:tcBorders>
            <w:vAlign w:val="center"/>
            <w:hideMark/>
          </w:tcPr>
          <w:p w14:paraId="0CADA1F7" w14:textId="77777777" w:rsidR="006468A8" w:rsidRPr="002512DA" w:rsidRDefault="006468A8" w:rsidP="00D20336">
            <w:pPr>
              <w:spacing w:line="276" w:lineRule="auto"/>
              <w:ind w:left="22"/>
              <w:jc w:val="center"/>
              <w:rPr>
                <w:rFonts w:asciiTheme="minorHAnsi" w:eastAsia="Arial" w:hAnsiTheme="minorHAnsi" w:cstheme="minorHAnsi"/>
                <w:sz w:val="24"/>
                <w:szCs w:val="24"/>
              </w:rPr>
            </w:pPr>
            <w:r w:rsidRPr="002512DA">
              <w:rPr>
                <w:rFonts w:asciiTheme="minorHAnsi" w:hAnsiTheme="minorHAnsi" w:cstheme="minorHAnsi"/>
                <w:sz w:val="24"/>
                <w:szCs w:val="24"/>
                <w:lang w:val="es-ES" w:eastAsia="es-CO"/>
              </w:rPr>
              <w:t>Factor</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de</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7C2B339A" w14:textId="77777777" w:rsidR="006468A8" w:rsidRPr="002512DA" w:rsidRDefault="006468A8" w:rsidP="00D20336">
            <w:pPr>
              <w:spacing w:line="276" w:lineRule="auto"/>
              <w:ind w:left="143"/>
              <w:jc w:val="center"/>
              <w:rPr>
                <w:rFonts w:asciiTheme="minorHAnsi" w:eastAsia="Arial" w:hAnsiTheme="minorHAnsi" w:cstheme="minorHAnsi"/>
                <w:sz w:val="24"/>
                <w:szCs w:val="24"/>
                <w:lang w:val="es-ES"/>
              </w:rPr>
            </w:pPr>
            <w:r w:rsidRPr="002512DA">
              <w:rPr>
                <w:rFonts w:asciiTheme="minorHAnsi" w:hAnsiTheme="minorHAnsi" w:cstheme="minorHAnsi"/>
                <w:sz w:val="24"/>
                <w:szCs w:val="24"/>
                <w:lang w:val="es-ES" w:eastAsia="es-CO"/>
              </w:rPr>
              <w:t>30</w:t>
            </w:r>
            <w:r>
              <w:rPr>
                <w:rFonts w:asciiTheme="minorHAnsi" w:hAnsiTheme="minorHAnsi" w:cstheme="minorHAnsi"/>
                <w:sz w:val="24"/>
                <w:szCs w:val="24"/>
                <w:lang w:val="es-ES" w:eastAsia="es-CO"/>
              </w:rPr>
              <w:t>,00</w:t>
            </w:r>
          </w:p>
        </w:tc>
      </w:tr>
      <w:tr w:rsidR="006468A8" w:rsidRPr="002512DA" w14:paraId="224159CD" w14:textId="77777777" w:rsidTr="00D20336">
        <w:trPr>
          <w:trHeight w:val="340"/>
          <w:jc w:val="center"/>
        </w:trPr>
        <w:tc>
          <w:tcPr>
            <w:tcW w:w="5372" w:type="dxa"/>
            <w:tcBorders>
              <w:top w:val="single" w:sz="4" w:space="0" w:color="auto"/>
              <w:left w:val="double" w:sz="4" w:space="0" w:color="auto"/>
              <w:bottom w:val="single" w:sz="4" w:space="0" w:color="auto"/>
              <w:right w:val="single" w:sz="4" w:space="0" w:color="auto"/>
            </w:tcBorders>
            <w:vAlign w:val="center"/>
            <w:hideMark/>
          </w:tcPr>
          <w:p w14:paraId="43A35C83" w14:textId="77777777" w:rsidR="006468A8" w:rsidRPr="002512DA" w:rsidRDefault="006468A8" w:rsidP="00D20336">
            <w:pPr>
              <w:spacing w:line="276" w:lineRule="auto"/>
              <w:ind w:left="22"/>
              <w:jc w:val="center"/>
              <w:rPr>
                <w:rFonts w:asciiTheme="minorHAnsi" w:eastAsia="Arial" w:hAnsiTheme="minorHAnsi" w:cstheme="minorHAnsi"/>
                <w:sz w:val="24"/>
                <w:szCs w:val="24"/>
              </w:rPr>
            </w:pPr>
            <w:r w:rsidRPr="002512DA">
              <w:rPr>
                <w:rFonts w:asciiTheme="minorHAnsi" w:hAnsiTheme="minorHAnsi" w:cstheme="minorHAnsi"/>
                <w:sz w:val="24"/>
                <w:szCs w:val="24"/>
                <w:lang w:val="es-ES" w:eastAsia="es-CO"/>
              </w:rPr>
              <w:lastRenderedPageBreak/>
              <w:t>Apoyo</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a</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la</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industria</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D20E6C1" w14:textId="77777777" w:rsidR="006468A8" w:rsidRPr="002512DA" w:rsidRDefault="006468A8" w:rsidP="00D20336">
            <w:pPr>
              <w:spacing w:line="276" w:lineRule="auto"/>
              <w:ind w:left="143"/>
              <w:jc w:val="center"/>
              <w:rPr>
                <w:rFonts w:asciiTheme="minorHAnsi" w:eastAsia="Arial" w:hAnsiTheme="minorHAnsi" w:cstheme="minorHAnsi"/>
                <w:sz w:val="24"/>
                <w:szCs w:val="24"/>
              </w:rPr>
            </w:pPr>
            <w:r w:rsidRPr="002512DA">
              <w:rPr>
                <w:rFonts w:asciiTheme="minorHAnsi" w:hAnsiTheme="minorHAnsi" w:cstheme="minorHAnsi"/>
                <w:sz w:val="24"/>
                <w:szCs w:val="24"/>
                <w:lang w:val="es-ES" w:eastAsia="es-CO"/>
              </w:rPr>
              <w:t>20</w:t>
            </w:r>
            <w:r>
              <w:rPr>
                <w:rFonts w:asciiTheme="minorHAnsi" w:hAnsiTheme="minorHAnsi" w:cstheme="minorHAnsi"/>
                <w:sz w:val="24"/>
                <w:szCs w:val="24"/>
                <w:lang w:val="es-ES" w:eastAsia="es-CO"/>
              </w:rPr>
              <w:t>,00</w:t>
            </w:r>
          </w:p>
        </w:tc>
      </w:tr>
      <w:tr w:rsidR="006468A8" w:rsidRPr="002512DA" w14:paraId="1CAD5913" w14:textId="77777777" w:rsidTr="00D20336">
        <w:trPr>
          <w:trHeight w:val="340"/>
          <w:jc w:val="center"/>
        </w:trPr>
        <w:tc>
          <w:tcPr>
            <w:tcW w:w="5372" w:type="dxa"/>
            <w:tcBorders>
              <w:top w:val="single" w:sz="4" w:space="0" w:color="auto"/>
              <w:left w:val="double" w:sz="4" w:space="0" w:color="auto"/>
              <w:bottom w:val="single" w:sz="4" w:space="0" w:color="auto"/>
              <w:right w:val="single" w:sz="4" w:space="0" w:color="auto"/>
            </w:tcBorders>
            <w:vAlign w:val="center"/>
          </w:tcPr>
          <w:p w14:paraId="401EBF4D" w14:textId="77777777" w:rsidR="006468A8" w:rsidRPr="002512DA" w:rsidRDefault="006468A8" w:rsidP="00D20336">
            <w:pPr>
              <w:spacing w:line="276" w:lineRule="auto"/>
              <w:ind w:left="22"/>
              <w:jc w:val="center"/>
              <w:rPr>
                <w:rFonts w:asciiTheme="minorHAnsi" w:eastAsia="Arial,Times New Roman" w:hAnsiTheme="minorHAnsi" w:cstheme="minorHAnsi"/>
                <w:sz w:val="24"/>
                <w:szCs w:val="24"/>
                <w:lang w:val="es-ES" w:eastAsia="es-CO"/>
              </w:rPr>
            </w:pPr>
            <w:r w:rsidRPr="002512DA">
              <w:rPr>
                <w:rFonts w:asciiTheme="minorHAnsi" w:hAnsiTheme="minorHAnsi" w:cstheme="minorHAnsi"/>
                <w:sz w:val="24"/>
                <w:szCs w:val="24"/>
                <w:lang w:val="es-ES" w:eastAsia="es-CO"/>
              </w:rPr>
              <w:t>Vinculación de personas</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con</w:t>
            </w:r>
            <w:r w:rsidRPr="002512DA">
              <w:rPr>
                <w:rFonts w:asciiTheme="minorHAnsi" w:eastAsia="Arial,Times New Roman" w:hAnsiTheme="minorHAnsi" w:cstheme="minorHAnsi"/>
                <w:sz w:val="24"/>
                <w:szCs w:val="24"/>
                <w:lang w:val="es-ES" w:eastAsia="es-CO"/>
              </w:rPr>
              <w:t xml:space="preserve"> </w:t>
            </w:r>
            <w:r w:rsidRPr="002512DA">
              <w:rPr>
                <w:rFonts w:asciiTheme="minorHAnsi" w:hAnsiTheme="minorHAnsi" w:cstheme="minorHAnsi"/>
                <w:sz w:val="24"/>
                <w:szCs w:val="24"/>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769DBECB" w14:textId="77777777" w:rsidR="006468A8" w:rsidRPr="002512DA" w:rsidRDefault="006468A8" w:rsidP="00D20336">
            <w:pPr>
              <w:spacing w:line="276" w:lineRule="auto"/>
              <w:ind w:left="143"/>
              <w:jc w:val="center"/>
              <w:rPr>
                <w:rFonts w:asciiTheme="minorHAnsi" w:eastAsia="Arial,Times New Roman" w:hAnsiTheme="minorHAnsi" w:cstheme="minorHAnsi"/>
                <w:sz w:val="24"/>
                <w:szCs w:val="24"/>
                <w:lang w:val="es-ES" w:eastAsia="es-CO"/>
              </w:rPr>
            </w:pPr>
            <w:r w:rsidRPr="002512DA">
              <w:rPr>
                <w:rFonts w:asciiTheme="minorHAnsi" w:hAnsiTheme="minorHAnsi" w:cstheme="minorHAnsi"/>
                <w:sz w:val="24"/>
                <w:szCs w:val="24"/>
                <w:lang w:val="es-ES" w:eastAsia="es-CO"/>
              </w:rPr>
              <w:t>1</w:t>
            </w:r>
            <w:r>
              <w:rPr>
                <w:rFonts w:asciiTheme="minorHAnsi" w:hAnsiTheme="minorHAnsi" w:cstheme="minorHAnsi"/>
                <w:sz w:val="24"/>
                <w:szCs w:val="24"/>
                <w:lang w:val="es-ES" w:eastAsia="es-CO"/>
              </w:rPr>
              <w:t>,00</w:t>
            </w:r>
          </w:p>
        </w:tc>
      </w:tr>
      <w:tr w:rsidR="006468A8" w:rsidRPr="002512DA" w14:paraId="5D2DB3EB" w14:textId="77777777" w:rsidTr="00D20336">
        <w:trPr>
          <w:trHeight w:val="340"/>
          <w:jc w:val="center"/>
        </w:trPr>
        <w:tc>
          <w:tcPr>
            <w:tcW w:w="5372" w:type="dxa"/>
            <w:tcBorders>
              <w:top w:val="single" w:sz="4" w:space="0" w:color="auto"/>
              <w:left w:val="double" w:sz="4" w:space="0" w:color="auto"/>
              <w:bottom w:val="single" w:sz="4" w:space="0" w:color="auto"/>
              <w:right w:val="single" w:sz="4" w:space="0" w:color="auto"/>
            </w:tcBorders>
            <w:vAlign w:val="center"/>
          </w:tcPr>
          <w:p w14:paraId="413EF3F6" w14:textId="77777777" w:rsidR="006468A8" w:rsidRPr="002512DA" w:rsidRDefault="006468A8" w:rsidP="00D20336">
            <w:pPr>
              <w:spacing w:line="276" w:lineRule="auto"/>
              <w:ind w:left="22"/>
              <w:jc w:val="center"/>
              <w:rPr>
                <w:rFonts w:asciiTheme="minorHAnsi" w:hAnsiTheme="minorHAnsi" w:cstheme="minorHAnsi"/>
                <w:sz w:val="24"/>
                <w:szCs w:val="24"/>
                <w:lang w:val="es-ES" w:eastAsia="es-CO"/>
              </w:rPr>
            </w:pPr>
            <w:r w:rsidRPr="002512DA">
              <w:rPr>
                <w:rFonts w:asciiTheme="minorHAnsi" w:eastAsia="Times New Roman" w:hAnsiTheme="minorHAnsi" w:cstheme="minorHAnsi"/>
                <w:sz w:val="24"/>
                <w:szCs w:val="24"/>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2721F7D7" w14:textId="77777777" w:rsidR="006468A8" w:rsidRPr="002512DA" w:rsidRDefault="006468A8" w:rsidP="00D20336">
            <w:pPr>
              <w:spacing w:line="276" w:lineRule="auto"/>
              <w:ind w:left="143"/>
              <w:jc w:val="center"/>
              <w:rPr>
                <w:rFonts w:asciiTheme="minorHAnsi" w:hAnsiTheme="minorHAnsi" w:cstheme="minorHAnsi"/>
                <w:sz w:val="24"/>
                <w:szCs w:val="24"/>
                <w:lang w:val="es-ES" w:eastAsia="es-CO"/>
              </w:rPr>
            </w:pPr>
            <w:r w:rsidRPr="002512DA">
              <w:rPr>
                <w:rFonts w:asciiTheme="minorHAnsi" w:eastAsia="Times New Roman" w:hAnsiTheme="minorHAnsi" w:cstheme="minorHAnsi"/>
                <w:sz w:val="24"/>
                <w:szCs w:val="24"/>
                <w:lang w:val="es-ES" w:eastAsia="es-CO"/>
              </w:rPr>
              <w:t>0,25</w:t>
            </w:r>
          </w:p>
        </w:tc>
      </w:tr>
      <w:tr w:rsidR="006468A8" w:rsidRPr="002512DA" w14:paraId="6614A89A" w14:textId="77777777" w:rsidTr="00D20336">
        <w:trPr>
          <w:trHeight w:val="340"/>
          <w:jc w:val="center"/>
        </w:trPr>
        <w:tc>
          <w:tcPr>
            <w:tcW w:w="5372" w:type="dxa"/>
            <w:tcBorders>
              <w:top w:val="single" w:sz="4" w:space="0" w:color="auto"/>
              <w:left w:val="double" w:sz="4" w:space="0" w:color="auto"/>
              <w:bottom w:val="single" w:sz="4" w:space="0" w:color="auto"/>
              <w:right w:val="single" w:sz="4" w:space="0" w:color="auto"/>
            </w:tcBorders>
            <w:vAlign w:val="center"/>
          </w:tcPr>
          <w:p w14:paraId="3D5C1CC8" w14:textId="77777777" w:rsidR="006468A8" w:rsidRPr="002512DA" w:rsidRDefault="006468A8" w:rsidP="00D20336">
            <w:pPr>
              <w:spacing w:line="276" w:lineRule="auto"/>
              <w:ind w:left="22"/>
              <w:jc w:val="center"/>
              <w:rPr>
                <w:rFonts w:asciiTheme="minorHAnsi" w:hAnsiTheme="minorHAnsi" w:cstheme="minorHAnsi"/>
                <w:sz w:val="24"/>
                <w:szCs w:val="24"/>
                <w:lang w:val="es-ES" w:eastAsia="es-CO"/>
              </w:rPr>
            </w:pPr>
            <w:proofErr w:type="spellStart"/>
            <w:r w:rsidRPr="002512DA">
              <w:rPr>
                <w:rFonts w:asciiTheme="minorHAnsi" w:eastAsia="Times New Roman" w:hAnsiTheme="minorHAnsi" w:cstheme="minorHAnsi"/>
                <w:sz w:val="24"/>
                <w:szCs w:val="24"/>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1C8F967" w14:textId="77777777" w:rsidR="006468A8" w:rsidRPr="002512DA" w:rsidRDefault="006468A8" w:rsidP="00D20336">
            <w:pPr>
              <w:spacing w:line="276" w:lineRule="auto"/>
              <w:ind w:left="143"/>
              <w:jc w:val="center"/>
              <w:rPr>
                <w:rFonts w:asciiTheme="minorHAnsi" w:hAnsiTheme="minorHAnsi" w:cstheme="minorHAnsi"/>
                <w:sz w:val="24"/>
                <w:szCs w:val="24"/>
                <w:lang w:val="es-ES" w:eastAsia="es-CO"/>
              </w:rPr>
            </w:pPr>
            <w:r w:rsidRPr="002512DA">
              <w:rPr>
                <w:rFonts w:asciiTheme="minorHAnsi" w:eastAsia="Times New Roman" w:hAnsiTheme="minorHAnsi" w:cstheme="minorHAnsi"/>
                <w:sz w:val="24"/>
                <w:szCs w:val="24"/>
                <w:lang w:val="es-ES" w:eastAsia="es-CO"/>
              </w:rPr>
              <w:t>0,25</w:t>
            </w:r>
          </w:p>
        </w:tc>
      </w:tr>
      <w:tr w:rsidR="006468A8" w:rsidRPr="002512DA" w14:paraId="3877F84A" w14:textId="77777777" w:rsidTr="00D20336">
        <w:trPr>
          <w:trHeight w:val="340"/>
          <w:jc w:val="center"/>
        </w:trPr>
        <w:tc>
          <w:tcPr>
            <w:tcW w:w="5372" w:type="dxa"/>
            <w:tcBorders>
              <w:top w:val="single" w:sz="4" w:space="0" w:color="auto"/>
              <w:left w:val="double" w:sz="4" w:space="0" w:color="auto"/>
              <w:bottom w:val="double" w:sz="4" w:space="0" w:color="auto"/>
              <w:right w:val="single" w:sz="4" w:space="0" w:color="auto"/>
            </w:tcBorders>
            <w:vAlign w:val="center"/>
            <w:hideMark/>
          </w:tcPr>
          <w:p w14:paraId="41950106" w14:textId="77777777" w:rsidR="006468A8" w:rsidRPr="002512DA" w:rsidRDefault="006468A8" w:rsidP="00D20336">
            <w:pPr>
              <w:spacing w:line="276" w:lineRule="auto"/>
              <w:ind w:left="22"/>
              <w:jc w:val="center"/>
              <w:rPr>
                <w:rFonts w:asciiTheme="minorHAnsi" w:eastAsia="Arial" w:hAnsiTheme="minorHAnsi" w:cstheme="minorHAnsi"/>
                <w:b/>
                <w:bCs/>
                <w:sz w:val="24"/>
                <w:szCs w:val="24"/>
              </w:rPr>
            </w:pPr>
            <w:r w:rsidRPr="002512DA">
              <w:rPr>
                <w:rFonts w:asciiTheme="minorHAnsi" w:hAnsiTheme="minorHAnsi" w:cstheme="minorHAnsi"/>
                <w:b/>
                <w:bCs/>
                <w:sz w:val="24"/>
                <w:szCs w:val="24"/>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C551E4C" w14:textId="77777777" w:rsidR="006468A8" w:rsidRPr="002512DA" w:rsidRDefault="006468A8" w:rsidP="00D20336">
            <w:pPr>
              <w:spacing w:line="276" w:lineRule="auto"/>
              <w:ind w:left="143"/>
              <w:jc w:val="center"/>
              <w:rPr>
                <w:rFonts w:asciiTheme="minorHAnsi" w:eastAsia="Arial" w:hAnsiTheme="minorHAnsi" w:cstheme="minorHAnsi"/>
                <w:b/>
                <w:bCs/>
                <w:sz w:val="24"/>
                <w:szCs w:val="24"/>
              </w:rPr>
            </w:pPr>
            <w:r w:rsidRPr="002512DA">
              <w:rPr>
                <w:rFonts w:asciiTheme="minorHAnsi" w:hAnsiTheme="minorHAnsi" w:cstheme="minorHAnsi"/>
                <w:b/>
                <w:bCs/>
                <w:sz w:val="24"/>
                <w:szCs w:val="24"/>
                <w:lang w:val="es-ES" w:eastAsia="es-CO"/>
              </w:rPr>
              <w:t>100</w:t>
            </w:r>
            <w:r>
              <w:rPr>
                <w:rFonts w:asciiTheme="minorHAnsi" w:hAnsiTheme="minorHAnsi" w:cstheme="minorHAnsi"/>
                <w:b/>
                <w:bCs/>
                <w:sz w:val="24"/>
                <w:szCs w:val="24"/>
                <w:lang w:val="es-ES" w:eastAsia="es-CO"/>
              </w:rPr>
              <w:t>,00</w:t>
            </w:r>
          </w:p>
        </w:tc>
      </w:tr>
    </w:tbl>
    <w:p w14:paraId="4F9934CD" w14:textId="77777777" w:rsidR="00C31F44" w:rsidRPr="00537CAD" w:rsidRDefault="00C31F44" w:rsidP="002C61E8">
      <w:pPr>
        <w:tabs>
          <w:tab w:val="left" w:pos="993"/>
        </w:tabs>
        <w:spacing w:line="276" w:lineRule="auto"/>
        <w:ind w:right="51"/>
        <w:contextualSpacing/>
        <w:rPr>
          <w:rFonts w:ascii="Verdana" w:eastAsia="Calibri" w:hAnsi="Verdana" w:cs="Arial"/>
          <w:bCs/>
          <w:color w:val="auto"/>
          <w:sz w:val="22"/>
        </w:rPr>
      </w:pPr>
      <w:bookmarkStart w:id="261" w:name="_Hlk99117937"/>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1"/>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rsidP="00341922">
      <w:pPr>
        <w:pStyle w:val="Ttulo2"/>
        <w:numPr>
          <w:ilvl w:val="1"/>
          <w:numId w:val="41"/>
        </w:numPr>
        <w:spacing w:line="276" w:lineRule="auto"/>
        <w:ind w:left="851" w:hanging="851"/>
        <w:rPr>
          <w:rFonts w:ascii="Verdana" w:hAnsi="Verdana"/>
          <w:sz w:val="22"/>
          <w:szCs w:val="22"/>
        </w:rPr>
      </w:pPr>
      <w:bookmarkStart w:id="262" w:name="_Toc67583327"/>
      <w:bookmarkStart w:id="263" w:name="_Toc78789469"/>
      <w:bookmarkStart w:id="264" w:name="_Toc204960056"/>
      <w:r w:rsidRPr="00537CAD">
        <w:rPr>
          <w:rFonts w:ascii="Verdana" w:hAnsi="Verdana"/>
          <w:caps w:val="0"/>
          <w:sz w:val="22"/>
          <w:szCs w:val="22"/>
        </w:rPr>
        <w:t>OFERTA ECONÓMICA</w:t>
      </w:r>
      <w:bookmarkEnd w:id="262"/>
      <w:bookmarkEnd w:id="263"/>
      <w:bookmarkEnd w:id="264"/>
      <w:r w:rsidRPr="00537CAD">
        <w:rPr>
          <w:rFonts w:ascii="Verdana" w:hAnsi="Verdana"/>
          <w:caps w:val="0"/>
          <w:sz w:val="22"/>
          <w:szCs w:val="22"/>
        </w:rPr>
        <w:t xml:space="preserve"> </w:t>
      </w:r>
    </w:p>
    <w:p w14:paraId="3909ADE2" w14:textId="46C76FFC"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w:t>
      </w:r>
      <w:r w:rsidRPr="00537CAD">
        <w:rPr>
          <w:rFonts w:ascii="Verdana" w:hAnsi="Verdana"/>
          <w:sz w:val="22"/>
          <w:lang w:val="es-MX"/>
        </w:rPr>
        <w:lastRenderedPageBreak/>
        <w:t xml:space="preserve">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0F2E16D8"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561988E0" w14:textId="6BE99B43" w:rsidR="000D02AF" w:rsidRPr="00537CAD" w:rsidRDefault="00DD3F5A" w:rsidP="00341922">
      <w:pPr>
        <w:pStyle w:val="Ttulo3"/>
        <w:numPr>
          <w:ilvl w:val="2"/>
          <w:numId w:val="41"/>
        </w:numPr>
        <w:spacing w:line="276" w:lineRule="auto"/>
        <w:ind w:left="993" w:hanging="993"/>
        <w:rPr>
          <w:rFonts w:ascii="Verdana" w:hAnsi="Verdana"/>
          <w:sz w:val="22"/>
          <w:szCs w:val="22"/>
          <w:lang w:val="es-MX"/>
        </w:rPr>
      </w:pPr>
      <w:bookmarkStart w:id="265" w:name="_Toc67583328"/>
      <w:bookmarkStart w:id="266" w:name="_Toc78789470"/>
      <w:bookmarkStart w:id="267"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65"/>
      <w:bookmarkEnd w:id="266"/>
      <w:bookmarkEnd w:id="267"/>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1666BF56"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5E5F93A1" w14:textId="7EC7076D" w:rsidR="00FB454B" w:rsidRPr="00537CAD" w:rsidRDefault="00FB454B" w:rsidP="002C61E8">
      <w:pPr>
        <w:spacing w:line="276" w:lineRule="auto"/>
        <w:rPr>
          <w:rFonts w:ascii="Verdana" w:hAnsi="Verdana"/>
          <w:sz w:val="22"/>
          <w:lang w:val="es-MX"/>
        </w:rPr>
      </w:pPr>
    </w:p>
    <w:p w14:paraId="4A3962C3" w14:textId="278B090A" w:rsidR="000D02AF" w:rsidRPr="00537CAD" w:rsidRDefault="00662E70" w:rsidP="00341922">
      <w:pPr>
        <w:pStyle w:val="Ttulo3"/>
        <w:numPr>
          <w:ilvl w:val="2"/>
          <w:numId w:val="41"/>
        </w:numPr>
        <w:spacing w:line="276" w:lineRule="auto"/>
        <w:ind w:left="993" w:hanging="993"/>
        <w:rPr>
          <w:rFonts w:ascii="Verdana" w:hAnsi="Verdana"/>
          <w:sz w:val="22"/>
          <w:szCs w:val="22"/>
          <w:lang w:val="es-MX"/>
        </w:rPr>
      </w:pPr>
      <w:bookmarkStart w:id="268" w:name="_Toc67583329"/>
      <w:bookmarkStart w:id="269" w:name="_Toc78789471"/>
      <w:bookmarkStart w:id="270" w:name="_Toc204960058"/>
      <w:r w:rsidRPr="006468A8">
        <w:rPr>
          <w:rFonts w:ascii="Verdana" w:hAnsi="Verdana"/>
          <w:sz w:val="22"/>
          <w:szCs w:val="22"/>
          <w:lang w:val="es-MX"/>
        </w:rPr>
        <w:t>CORRECCIONES ARITMÉTICAS</w:t>
      </w:r>
      <w:bookmarkEnd w:id="268"/>
      <w:bookmarkEnd w:id="269"/>
      <w:bookmarkEnd w:id="270"/>
      <w:r w:rsidRPr="006468A8">
        <w:rPr>
          <w:rFonts w:ascii="Verdana" w:hAnsi="Verdana"/>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6468A8">
      <w:pPr>
        <w:spacing w:line="276" w:lineRule="auto"/>
        <w:ind w:left="283"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6468A8">
      <w:pPr>
        <w:spacing w:line="276" w:lineRule="auto"/>
        <w:ind w:left="283" w:hanging="283"/>
        <w:textAlignment w:val="baseline"/>
        <w:rPr>
          <w:rFonts w:ascii="Verdana" w:hAnsi="Verdana" w:cs="Arial"/>
          <w:color w:val="000000"/>
          <w:sz w:val="22"/>
          <w:lang w:eastAsia="es-CO"/>
        </w:rPr>
      </w:pPr>
      <w:r w:rsidRPr="00537CAD">
        <w:rPr>
          <w:rFonts w:ascii="Verdana" w:hAnsi="Verdana" w:cs="Arial"/>
          <w:sz w:val="22"/>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341922">
      <w:pPr>
        <w:pStyle w:val="Ttulo3"/>
        <w:numPr>
          <w:ilvl w:val="2"/>
          <w:numId w:val="41"/>
        </w:numPr>
        <w:spacing w:line="276" w:lineRule="auto"/>
        <w:ind w:left="993" w:hanging="993"/>
        <w:rPr>
          <w:rFonts w:ascii="Verdana" w:hAnsi="Verdana"/>
          <w:sz w:val="22"/>
          <w:szCs w:val="22"/>
          <w:lang w:val="es-MX"/>
        </w:rPr>
      </w:pPr>
      <w:bookmarkStart w:id="271" w:name="_Toc67583330"/>
      <w:bookmarkStart w:id="272" w:name="_Toc78789472"/>
      <w:bookmarkStart w:id="273" w:name="_Toc204960059"/>
      <w:r w:rsidRPr="006468A8">
        <w:rPr>
          <w:rFonts w:ascii="Verdana" w:hAnsi="Verdana"/>
          <w:sz w:val="22"/>
          <w:szCs w:val="22"/>
          <w:lang w:val="es-MX"/>
        </w:rPr>
        <w:t>PRECIO ARTIFICIALMENTE BAJO</w:t>
      </w:r>
      <w:bookmarkEnd w:id="271"/>
      <w:bookmarkEnd w:id="272"/>
      <w:bookmarkEnd w:id="273"/>
      <w:r w:rsidRPr="006468A8">
        <w:rPr>
          <w:rFonts w:ascii="Verdana" w:hAnsi="Verdana"/>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 xml:space="preserve">ntidad o esta determine que alguna oferta económica se </w:t>
      </w:r>
      <w:r w:rsidRPr="00537CAD">
        <w:rPr>
          <w:rFonts w:ascii="Verdana" w:eastAsia="Arial" w:hAnsi="Verdana" w:cs="Arial"/>
          <w:sz w:val="22"/>
          <w:lang w:val="es-MX"/>
        </w:rPr>
        <w:lastRenderedPageBreak/>
        <w:t>inmersa en un precio artificialmente bajo, se rechazará y, en consecuencia, no se considerará al proponente dentro del orden de elegibilidad del proceso.</w:t>
      </w:r>
    </w:p>
    <w:p w14:paraId="606A3186" w14:textId="4C3955E1" w:rsidR="001C22EF" w:rsidRPr="00537CAD" w:rsidRDefault="00CA638B" w:rsidP="00341922">
      <w:pPr>
        <w:pStyle w:val="Ttulo3"/>
        <w:numPr>
          <w:ilvl w:val="2"/>
          <w:numId w:val="41"/>
        </w:numPr>
        <w:spacing w:line="276" w:lineRule="auto"/>
        <w:ind w:left="993" w:hanging="993"/>
        <w:rPr>
          <w:rFonts w:ascii="Verdana" w:hAnsi="Verdana"/>
          <w:sz w:val="22"/>
          <w:szCs w:val="22"/>
          <w:lang w:val="es-MX"/>
        </w:rPr>
      </w:pPr>
      <w:bookmarkStart w:id="274" w:name="_Toc67583331"/>
      <w:bookmarkStart w:id="275" w:name="_Toc78789473"/>
      <w:bookmarkStart w:id="276" w:name="_Toc204960060"/>
      <w:r w:rsidRPr="006468A8">
        <w:rPr>
          <w:rFonts w:ascii="Verdana" w:hAnsi="Verdana"/>
          <w:sz w:val="22"/>
          <w:szCs w:val="22"/>
          <w:lang w:val="es-MX"/>
        </w:rPr>
        <w:t>DETERMINACIÓN DEL MÉTODO PARA LA PONDERACIÓN DE LA PROPUESTA ECONÓMICA</w:t>
      </w:r>
      <w:bookmarkEnd w:id="274"/>
      <w:bookmarkEnd w:id="275"/>
      <w:bookmarkEnd w:id="276"/>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77"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77"/>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341922">
      <w:pPr>
        <w:pStyle w:val="Prrafodelista"/>
        <w:numPr>
          <w:ilvl w:val="0"/>
          <w:numId w:val="48"/>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lastRenderedPageBreak/>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341922">
      <w:pPr>
        <w:numPr>
          <w:ilvl w:val="0"/>
          <w:numId w:val="44"/>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lastRenderedPageBreak/>
        <w:t>Donde:</w:t>
      </w:r>
    </w:p>
    <w:p w14:paraId="19CEADCB" w14:textId="482804AB" w:rsidR="00754F97" w:rsidRPr="00537CAD" w:rsidRDefault="00000000" w:rsidP="00341922">
      <w:pPr>
        <w:numPr>
          <w:ilvl w:val="0"/>
          <w:numId w:val="25"/>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341922">
      <w:pPr>
        <w:numPr>
          <w:ilvl w:val="0"/>
          <w:numId w:val="25"/>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341922">
      <w:pPr>
        <w:numPr>
          <w:ilvl w:val="0"/>
          <w:numId w:val="25"/>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341922">
      <w:pPr>
        <w:numPr>
          <w:ilvl w:val="0"/>
          <w:numId w:val="45"/>
        </w:numPr>
        <w:spacing w:line="276" w:lineRule="auto"/>
        <w:ind w:left="851" w:right="49" w:hanging="851"/>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341922">
      <w:pPr>
        <w:numPr>
          <w:ilvl w:val="0"/>
          <w:numId w:val="26"/>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000000" w:rsidP="00341922">
      <w:pPr>
        <w:numPr>
          <w:ilvl w:val="0"/>
          <w:numId w:val="26"/>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341922">
      <w:pPr>
        <w:numPr>
          <w:ilvl w:val="0"/>
          <w:numId w:val="45"/>
        </w:numPr>
        <w:spacing w:line="276" w:lineRule="auto"/>
        <w:ind w:left="851" w:right="49" w:hanging="85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t>Donde:</w:t>
      </w:r>
    </w:p>
    <w:p w14:paraId="5E3B367A" w14:textId="54071080" w:rsidR="00754F97" w:rsidRPr="00537CAD" w:rsidRDefault="00000000" w:rsidP="00341922">
      <w:pPr>
        <w:numPr>
          <w:ilvl w:val="0"/>
          <w:numId w:val="27"/>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000000" w:rsidP="00341922">
      <w:pPr>
        <w:numPr>
          <w:ilvl w:val="0"/>
          <w:numId w:val="27"/>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341922">
      <w:pPr>
        <w:numPr>
          <w:ilvl w:val="0"/>
          <w:numId w:val="44"/>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lastRenderedPageBreak/>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6468A8">
      <w:pPr>
        <w:spacing w:line="276" w:lineRule="auto"/>
        <w:ind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341922">
      <w:pPr>
        <w:numPr>
          <w:ilvl w:val="0"/>
          <w:numId w:val="27"/>
        </w:numPr>
        <w:spacing w:line="276" w:lineRule="auto"/>
        <w:ind w:left="567"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341922">
      <w:pPr>
        <w:numPr>
          <w:ilvl w:val="0"/>
          <w:numId w:val="27"/>
        </w:numPr>
        <w:spacing w:line="276" w:lineRule="auto"/>
        <w:ind w:left="567"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341922">
      <w:pPr>
        <w:numPr>
          <w:ilvl w:val="0"/>
          <w:numId w:val="27"/>
        </w:numPr>
        <w:spacing w:line="276" w:lineRule="auto"/>
        <w:ind w:left="567"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341922">
      <w:pPr>
        <w:numPr>
          <w:ilvl w:val="0"/>
          <w:numId w:val="27"/>
        </w:numPr>
        <w:spacing w:line="276" w:lineRule="auto"/>
        <w:ind w:left="567"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341922">
      <w:pPr>
        <w:numPr>
          <w:ilvl w:val="0"/>
          <w:numId w:val="27"/>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000000" w:rsidP="00341922">
      <w:pPr>
        <w:numPr>
          <w:ilvl w:val="0"/>
          <w:numId w:val="27"/>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341922">
      <w:pPr>
        <w:numPr>
          <w:ilvl w:val="0"/>
          <w:numId w:val="44"/>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000000"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lastRenderedPageBreak/>
        <w:t>Donde:</w:t>
      </w:r>
    </w:p>
    <w:p w14:paraId="14F89B72" w14:textId="060A82D1" w:rsidR="00754F97" w:rsidRPr="00537CAD" w:rsidRDefault="00000000" w:rsidP="00341922">
      <w:pPr>
        <w:numPr>
          <w:ilvl w:val="0"/>
          <w:numId w:val="28"/>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000000" w:rsidP="00341922">
      <w:pPr>
        <w:numPr>
          <w:ilvl w:val="0"/>
          <w:numId w:val="28"/>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000000" w:rsidP="00341922">
      <w:pPr>
        <w:numPr>
          <w:ilvl w:val="0"/>
          <w:numId w:val="28"/>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4E94F6F" w14:textId="77777777" w:rsidR="006468A8"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propuestas de acuerdo con la siguiente </w:t>
      </w:r>
    </w:p>
    <w:p w14:paraId="551DDCDA" w14:textId="23E9A19A"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000000" w:rsidP="00341922">
      <w:pPr>
        <w:numPr>
          <w:ilvl w:val="0"/>
          <w:numId w:val="29"/>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000000" w:rsidP="00341922">
      <w:pPr>
        <w:numPr>
          <w:ilvl w:val="0"/>
          <w:numId w:val="29"/>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341922">
      <w:pPr>
        <w:numPr>
          <w:ilvl w:val="0"/>
          <w:numId w:val="44"/>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000000"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6468A8">
      <w:pPr>
        <w:spacing w:line="276" w:lineRule="auto"/>
        <w:ind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000000" w:rsidP="00341922">
      <w:pPr>
        <w:numPr>
          <w:ilvl w:val="0"/>
          <w:numId w:val="30"/>
        </w:numPr>
        <w:spacing w:line="276" w:lineRule="auto"/>
        <w:ind w:left="425"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341922">
      <w:pPr>
        <w:numPr>
          <w:ilvl w:val="0"/>
          <w:numId w:val="30"/>
        </w:numPr>
        <w:spacing w:line="276" w:lineRule="auto"/>
        <w:ind w:left="425"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000000" w:rsidP="00341922">
      <w:pPr>
        <w:numPr>
          <w:ilvl w:val="0"/>
          <w:numId w:val="30"/>
        </w:numPr>
        <w:spacing w:line="276" w:lineRule="auto"/>
        <w:ind w:left="425"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6468A8">
      <w:pPr>
        <w:spacing w:line="276" w:lineRule="auto"/>
        <w:ind w:left="284"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000000" w:rsidP="00341922">
      <w:pPr>
        <w:numPr>
          <w:ilvl w:val="0"/>
          <w:numId w:val="31"/>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000000" w:rsidP="00341922">
      <w:pPr>
        <w:numPr>
          <w:ilvl w:val="0"/>
          <w:numId w:val="31"/>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341922">
      <w:pPr>
        <w:pStyle w:val="Ttulo2"/>
        <w:numPr>
          <w:ilvl w:val="1"/>
          <w:numId w:val="41"/>
        </w:numPr>
        <w:spacing w:line="276" w:lineRule="auto"/>
        <w:ind w:left="426"/>
        <w:rPr>
          <w:rFonts w:ascii="Verdana" w:hAnsi="Verdana"/>
          <w:sz w:val="22"/>
          <w:szCs w:val="22"/>
        </w:rPr>
      </w:pPr>
      <w:bookmarkStart w:id="278" w:name="_Toc67583332"/>
      <w:bookmarkStart w:id="279" w:name="_Toc78789474"/>
      <w:bookmarkStart w:id="280" w:name="_Toc204960061"/>
      <w:r w:rsidRPr="00537CAD">
        <w:rPr>
          <w:rFonts w:ascii="Verdana" w:hAnsi="Verdana"/>
          <w:caps w:val="0"/>
          <w:sz w:val="22"/>
          <w:szCs w:val="22"/>
        </w:rPr>
        <w:t>FACTOR DE CALIDAD</w:t>
      </w:r>
      <w:bookmarkEnd w:id="278"/>
      <w:bookmarkEnd w:id="279"/>
      <w:bookmarkEnd w:id="280"/>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774" w:type="dxa"/>
        <w:jc w:val="center"/>
        <w:tblLook w:val="04A0" w:firstRow="1" w:lastRow="0" w:firstColumn="1" w:lastColumn="0" w:noHBand="0" w:noVBand="1"/>
      </w:tblPr>
      <w:tblGrid>
        <w:gridCol w:w="7498"/>
        <w:gridCol w:w="1276"/>
      </w:tblGrid>
      <w:tr w:rsidR="009C39F1" w:rsidRPr="002512DA" w14:paraId="470DB256" w14:textId="77777777" w:rsidTr="009C39F1">
        <w:trPr>
          <w:trHeight w:val="283"/>
          <w:jc w:val="center"/>
        </w:trPr>
        <w:tc>
          <w:tcPr>
            <w:tcW w:w="7498"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4DAF07" w14:textId="77777777" w:rsidR="009C39F1" w:rsidRPr="002512DA" w:rsidRDefault="009C39F1" w:rsidP="00D20336">
            <w:pPr>
              <w:spacing w:line="276" w:lineRule="auto"/>
              <w:jc w:val="center"/>
              <w:rPr>
                <w:rFonts w:asciiTheme="minorHAnsi" w:eastAsia="Arial" w:hAnsiTheme="minorHAnsi" w:cstheme="minorHAnsi"/>
                <w:b/>
                <w:bCs/>
                <w:color w:val="AEAAAA" w:themeColor="background2" w:themeShade="BF"/>
                <w:sz w:val="24"/>
                <w:szCs w:val="24"/>
              </w:rPr>
            </w:pPr>
            <w:r w:rsidRPr="002512DA">
              <w:rPr>
                <w:rFonts w:asciiTheme="minorHAnsi" w:hAnsiTheme="minorHAnsi" w:cstheme="minorHAnsi"/>
                <w:b/>
                <w:bCs/>
                <w:color w:val="AEAAAA" w:themeColor="background2" w:themeShade="BF"/>
                <w:sz w:val="24"/>
                <w:szCs w:val="24"/>
              </w:rPr>
              <w:t>Concepto</w:t>
            </w:r>
          </w:p>
        </w:tc>
        <w:tc>
          <w:tcPr>
            <w:tcW w:w="127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940691F" w14:textId="77777777" w:rsidR="009C39F1" w:rsidRPr="002512DA" w:rsidRDefault="009C39F1" w:rsidP="00D20336">
            <w:pPr>
              <w:spacing w:line="276" w:lineRule="auto"/>
              <w:jc w:val="center"/>
              <w:rPr>
                <w:rFonts w:asciiTheme="minorHAnsi" w:eastAsia="Arial" w:hAnsiTheme="minorHAnsi" w:cstheme="minorHAnsi"/>
                <w:b/>
                <w:bCs/>
                <w:color w:val="AEAAAA" w:themeColor="background2" w:themeShade="BF"/>
                <w:sz w:val="24"/>
                <w:szCs w:val="24"/>
              </w:rPr>
            </w:pPr>
            <w:r w:rsidRPr="002512DA">
              <w:rPr>
                <w:rFonts w:asciiTheme="minorHAnsi" w:hAnsiTheme="minorHAnsi" w:cstheme="minorHAnsi"/>
                <w:b/>
                <w:bCs/>
                <w:color w:val="AEAAAA" w:themeColor="background2" w:themeShade="BF"/>
                <w:sz w:val="24"/>
                <w:szCs w:val="24"/>
              </w:rPr>
              <w:t xml:space="preserve">Puntaje </w:t>
            </w:r>
          </w:p>
        </w:tc>
      </w:tr>
      <w:tr w:rsidR="009C39F1" w:rsidRPr="002512DA" w14:paraId="775AEB0F" w14:textId="77777777" w:rsidTr="009C39F1">
        <w:trPr>
          <w:trHeight w:val="569"/>
          <w:jc w:val="center"/>
        </w:trPr>
        <w:tc>
          <w:tcPr>
            <w:tcW w:w="7498" w:type="dxa"/>
            <w:tcBorders>
              <w:top w:val="single" w:sz="4" w:space="0" w:color="auto"/>
              <w:left w:val="double" w:sz="4" w:space="0" w:color="auto"/>
              <w:bottom w:val="single" w:sz="4" w:space="0" w:color="auto"/>
              <w:right w:val="single" w:sz="4" w:space="0" w:color="auto"/>
            </w:tcBorders>
            <w:vAlign w:val="center"/>
            <w:hideMark/>
          </w:tcPr>
          <w:p w14:paraId="737F728B" w14:textId="77777777" w:rsidR="009C39F1" w:rsidRPr="00394726" w:rsidRDefault="009C39F1" w:rsidP="00D20336">
            <w:pPr>
              <w:tabs>
                <w:tab w:val="left" w:pos="709"/>
                <w:tab w:val="left" w:pos="1039"/>
              </w:tabs>
              <w:spacing w:line="276" w:lineRule="auto"/>
              <w:ind w:left="164" w:firstLine="142"/>
              <w:jc w:val="center"/>
              <w:rPr>
                <w:rFonts w:asciiTheme="minorHAnsi" w:eastAsia="Times New Roman" w:hAnsiTheme="minorHAnsi" w:cstheme="minorHAnsi"/>
                <w:sz w:val="24"/>
                <w:szCs w:val="24"/>
                <w:lang w:val="es-ES" w:eastAsia="es-CO"/>
              </w:rPr>
            </w:pPr>
            <w:r w:rsidRPr="00394726">
              <w:rPr>
                <w:rFonts w:asciiTheme="minorHAnsi" w:eastAsia="Times New Roman" w:hAnsiTheme="minorHAnsi" w:cstheme="minorHAnsi"/>
                <w:sz w:val="24"/>
                <w:szCs w:val="24"/>
                <w:lang w:val="es-ES" w:eastAsia="es-CO"/>
              </w:rPr>
              <w:t>(</w:t>
            </w:r>
            <w:proofErr w:type="spellStart"/>
            <w:r w:rsidRPr="00394726">
              <w:rPr>
                <w:rFonts w:asciiTheme="minorHAnsi" w:eastAsia="Times New Roman" w:hAnsiTheme="minorHAnsi" w:cstheme="minorHAnsi"/>
                <w:sz w:val="24"/>
                <w:szCs w:val="24"/>
                <w:lang w:val="es-ES" w:eastAsia="es-CO"/>
              </w:rPr>
              <w:t>ii</w:t>
            </w:r>
            <w:proofErr w:type="spellEnd"/>
            <w:r w:rsidRPr="00394726">
              <w:rPr>
                <w:rFonts w:asciiTheme="minorHAnsi" w:eastAsia="Times New Roman" w:hAnsiTheme="minorHAnsi" w:cstheme="minorHAnsi"/>
                <w:sz w:val="24"/>
                <w:szCs w:val="24"/>
                <w:lang w:val="es-ES" w:eastAsia="es-CO"/>
              </w:rPr>
              <w:t xml:space="preserve">) disponibilidad y condiciones funcionales de la maquinaria de obra; </w:t>
            </w:r>
          </w:p>
          <w:p w14:paraId="7B5A2E83" w14:textId="77777777" w:rsidR="009C39F1" w:rsidRPr="00394726" w:rsidRDefault="009C39F1" w:rsidP="00D20336">
            <w:pPr>
              <w:tabs>
                <w:tab w:val="left" w:pos="1039"/>
              </w:tabs>
              <w:spacing w:line="276" w:lineRule="auto"/>
              <w:jc w:val="center"/>
              <w:rPr>
                <w:rFonts w:asciiTheme="minorHAnsi" w:eastAsiaTheme="minorEastAsia" w:hAnsiTheme="minorHAnsi" w:cstheme="minorHAnsi"/>
                <w:sz w:val="24"/>
                <w:szCs w:val="24"/>
                <w:lang w:val="es-ES" w:eastAsia="es-CO"/>
              </w:rPr>
            </w:pPr>
            <w:r w:rsidRPr="00394726">
              <w:rPr>
                <w:rFonts w:asciiTheme="minorHAnsi" w:eastAsia="Times New Roman" w:hAnsiTheme="minorHAnsi" w:cstheme="minorHAnsi"/>
                <w:sz w:val="24"/>
                <w:szCs w:val="24"/>
                <w:lang w:val="es-ES" w:eastAsia="es-CO"/>
              </w:rPr>
              <w:t>(</w:t>
            </w:r>
            <w:proofErr w:type="spellStart"/>
            <w:r w:rsidRPr="00394726">
              <w:rPr>
                <w:rFonts w:asciiTheme="minorHAnsi" w:eastAsia="Times New Roman" w:hAnsiTheme="minorHAnsi" w:cstheme="minorHAnsi"/>
                <w:sz w:val="24"/>
                <w:szCs w:val="24"/>
                <w:lang w:val="es-ES" w:eastAsia="es-CO"/>
              </w:rPr>
              <w:t>iii</w:t>
            </w:r>
            <w:proofErr w:type="spellEnd"/>
            <w:r w:rsidRPr="00394726">
              <w:rPr>
                <w:rFonts w:asciiTheme="minorHAnsi" w:eastAsia="Times New Roman" w:hAnsiTheme="minorHAnsi" w:cstheme="minorHAnsi"/>
                <w:sz w:val="24"/>
                <w:szCs w:val="24"/>
                <w:lang w:val="es-ES" w:eastAsia="es-CO"/>
              </w:rPr>
              <w:t>) presentación de un plan de calidad;</w:t>
            </w:r>
            <w:r w:rsidRPr="00394726">
              <w:rPr>
                <w:rFonts w:asciiTheme="minorHAnsi" w:eastAsia="Arial,Times New Roman" w:hAnsiTheme="minorHAnsi" w:cstheme="minorHAnsi"/>
                <w:sz w:val="24"/>
                <w:szCs w:val="24"/>
                <w:lang w:val="es-ES" w:eastAsia="es-CO"/>
              </w:rPr>
              <w:t xml:space="preserve"> </w:t>
            </w:r>
          </w:p>
          <w:p w14:paraId="4DB746B5" w14:textId="77777777" w:rsidR="009C39F1" w:rsidRPr="00394726" w:rsidRDefault="009C39F1" w:rsidP="00D20336">
            <w:pPr>
              <w:tabs>
                <w:tab w:val="left" w:pos="1039"/>
              </w:tabs>
              <w:spacing w:line="276" w:lineRule="auto"/>
              <w:rPr>
                <w:rFonts w:asciiTheme="minorHAnsi" w:eastAsiaTheme="minorEastAsia" w:hAnsiTheme="minorHAnsi" w:cstheme="minorHAnsi"/>
                <w:sz w:val="24"/>
                <w:szCs w:val="24"/>
                <w:lang w:val="es-ES" w:eastAsia="es-CO"/>
              </w:rPr>
            </w:pPr>
          </w:p>
        </w:tc>
        <w:tc>
          <w:tcPr>
            <w:tcW w:w="1276" w:type="dxa"/>
            <w:tcBorders>
              <w:top w:val="single" w:sz="4" w:space="0" w:color="auto"/>
              <w:left w:val="single" w:sz="4" w:space="0" w:color="auto"/>
              <w:bottom w:val="single" w:sz="4" w:space="0" w:color="auto"/>
              <w:right w:val="double" w:sz="4" w:space="0" w:color="auto"/>
            </w:tcBorders>
            <w:vAlign w:val="center"/>
            <w:hideMark/>
          </w:tcPr>
          <w:p w14:paraId="0B2075FC" w14:textId="77777777" w:rsidR="009C39F1" w:rsidRPr="002512DA" w:rsidRDefault="009C39F1" w:rsidP="00D20336">
            <w:pPr>
              <w:spacing w:line="276" w:lineRule="auto"/>
              <w:jc w:val="center"/>
              <w:rPr>
                <w:rFonts w:asciiTheme="minorHAnsi" w:eastAsia="Arial" w:hAnsiTheme="minorHAnsi" w:cstheme="minorHAnsi"/>
                <w:sz w:val="24"/>
                <w:szCs w:val="24"/>
              </w:rPr>
            </w:pPr>
            <w:r w:rsidRPr="002512DA">
              <w:rPr>
                <w:rFonts w:asciiTheme="minorHAnsi" w:hAnsiTheme="minorHAnsi" w:cstheme="minorHAnsi"/>
                <w:sz w:val="24"/>
                <w:szCs w:val="24"/>
                <w:lang w:val="es-ES" w:eastAsia="es-CO"/>
              </w:rPr>
              <w:t>10</w:t>
            </w:r>
          </w:p>
        </w:tc>
      </w:tr>
      <w:tr w:rsidR="009C39F1" w:rsidRPr="002512DA" w14:paraId="49437DD7" w14:textId="77777777" w:rsidTr="009C39F1">
        <w:trPr>
          <w:trHeight w:val="569"/>
          <w:jc w:val="center"/>
        </w:trPr>
        <w:tc>
          <w:tcPr>
            <w:tcW w:w="7498" w:type="dxa"/>
            <w:tcBorders>
              <w:top w:val="single" w:sz="4" w:space="0" w:color="auto"/>
              <w:left w:val="double" w:sz="4" w:space="0" w:color="auto"/>
              <w:bottom w:val="single" w:sz="4" w:space="0" w:color="auto"/>
              <w:right w:val="single" w:sz="4" w:space="0" w:color="auto"/>
            </w:tcBorders>
            <w:vAlign w:val="center"/>
          </w:tcPr>
          <w:p w14:paraId="75F88639" w14:textId="77777777" w:rsidR="009C39F1" w:rsidRPr="00394726" w:rsidRDefault="009C39F1" w:rsidP="00D20336">
            <w:pPr>
              <w:tabs>
                <w:tab w:val="left" w:pos="709"/>
                <w:tab w:val="left" w:pos="1039"/>
              </w:tabs>
              <w:spacing w:line="276" w:lineRule="auto"/>
              <w:ind w:left="164" w:firstLine="142"/>
              <w:jc w:val="center"/>
              <w:rPr>
                <w:rFonts w:asciiTheme="minorHAnsi" w:eastAsia="Times New Roman" w:hAnsiTheme="minorHAnsi" w:cstheme="minorHAnsi"/>
                <w:sz w:val="24"/>
                <w:szCs w:val="24"/>
                <w:lang w:val="es-MX" w:eastAsia="es-CO"/>
              </w:rPr>
            </w:pPr>
            <w:r w:rsidRPr="00394726">
              <w:rPr>
                <w:rFonts w:asciiTheme="minorHAnsi" w:eastAsia="Times New Roman" w:hAnsiTheme="minorHAnsi" w:cstheme="minorHAnsi"/>
                <w:sz w:val="24"/>
                <w:szCs w:val="24"/>
                <w:lang w:val="es-ES" w:eastAsia="es-CO"/>
              </w:rPr>
              <w:t>La Entidad incluirá siempre estos criterios, de acuerdo con el numeral 4.2.4</w:t>
            </w:r>
          </w:p>
          <w:p w14:paraId="5A422893" w14:textId="77777777" w:rsidR="009C39F1" w:rsidRPr="00394726" w:rsidRDefault="009C39F1" w:rsidP="00D20336">
            <w:pPr>
              <w:tabs>
                <w:tab w:val="left" w:pos="709"/>
                <w:tab w:val="left" w:pos="1039"/>
              </w:tabs>
              <w:spacing w:line="276" w:lineRule="auto"/>
              <w:ind w:left="164" w:firstLine="142"/>
              <w:jc w:val="center"/>
              <w:rPr>
                <w:rFonts w:asciiTheme="minorHAnsi" w:eastAsia="Times New Roman" w:hAnsiTheme="minorHAnsi" w:cstheme="minorHAnsi"/>
                <w:sz w:val="24"/>
                <w:szCs w:val="24"/>
                <w:lang w:val="pt-PT" w:eastAsia="es-CO"/>
              </w:rPr>
            </w:pPr>
            <w:r w:rsidRPr="00394726">
              <w:rPr>
                <w:rFonts w:asciiTheme="minorHAnsi" w:eastAsia="Times New Roman" w:hAnsiTheme="minorHAnsi" w:cstheme="minorHAnsi"/>
                <w:sz w:val="24"/>
                <w:szCs w:val="24"/>
                <w:lang w:val="pt-PT" w:eastAsia="es-CO"/>
              </w:rPr>
              <w:t xml:space="preserve">(i) Criterio ambiental (15) </w:t>
            </w:r>
          </w:p>
          <w:p w14:paraId="371B7096" w14:textId="77777777" w:rsidR="009C39F1" w:rsidRPr="00394726" w:rsidRDefault="009C39F1" w:rsidP="00D20336">
            <w:pPr>
              <w:tabs>
                <w:tab w:val="left" w:pos="709"/>
                <w:tab w:val="left" w:pos="1039"/>
              </w:tabs>
              <w:spacing w:line="276" w:lineRule="auto"/>
              <w:ind w:left="164" w:firstLine="142"/>
              <w:jc w:val="center"/>
              <w:rPr>
                <w:rFonts w:asciiTheme="minorHAnsi" w:eastAsia="Times New Roman" w:hAnsiTheme="minorHAnsi" w:cstheme="minorHAnsi"/>
                <w:sz w:val="24"/>
                <w:szCs w:val="24"/>
                <w:lang w:val="pt-PT" w:eastAsia="es-CO"/>
              </w:rPr>
            </w:pPr>
            <w:r w:rsidRPr="00394726">
              <w:rPr>
                <w:rFonts w:asciiTheme="minorHAnsi" w:eastAsia="Times New Roman" w:hAnsiTheme="minorHAnsi" w:cstheme="minorHAnsi"/>
                <w:sz w:val="24"/>
                <w:szCs w:val="24"/>
                <w:lang w:val="pt-PT" w:eastAsia="es-CO"/>
              </w:rPr>
              <w:t>(ii) Criterio Social (5)</w:t>
            </w:r>
          </w:p>
        </w:tc>
        <w:tc>
          <w:tcPr>
            <w:tcW w:w="1276" w:type="dxa"/>
            <w:tcBorders>
              <w:top w:val="single" w:sz="4" w:space="0" w:color="auto"/>
              <w:left w:val="single" w:sz="4" w:space="0" w:color="auto"/>
              <w:bottom w:val="single" w:sz="4" w:space="0" w:color="auto"/>
              <w:right w:val="double" w:sz="4" w:space="0" w:color="auto"/>
            </w:tcBorders>
            <w:vAlign w:val="center"/>
          </w:tcPr>
          <w:p w14:paraId="32BAF486" w14:textId="77777777" w:rsidR="009C39F1" w:rsidRPr="002512DA" w:rsidRDefault="009C39F1" w:rsidP="00D20336">
            <w:pPr>
              <w:spacing w:line="276" w:lineRule="auto"/>
              <w:jc w:val="center"/>
              <w:rPr>
                <w:rFonts w:asciiTheme="minorHAnsi" w:hAnsiTheme="minorHAnsi" w:cstheme="minorHAnsi"/>
                <w:sz w:val="24"/>
                <w:szCs w:val="24"/>
                <w:lang w:val="es-ES" w:eastAsia="es-CO"/>
              </w:rPr>
            </w:pPr>
            <w:r w:rsidRPr="002512DA">
              <w:rPr>
                <w:rFonts w:asciiTheme="minorHAnsi" w:hAnsiTheme="minorHAnsi" w:cstheme="minorHAnsi"/>
                <w:sz w:val="24"/>
                <w:szCs w:val="24"/>
                <w:lang w:val="es-ES" w:eastAsia="es-CO"/>
              </w:rPr>
              <w:t>20</w:t>
            </w:r>
          </w:p>
        </w:tc>
      </w:tr>
      <w:tr w:rsidR="009C39F1" w:rsidRPr="002512DA" w14:paraId="004F883D" w14:textId="77777777" w:rsidTr="009C39F1">
        <w:trPr>
          <w:jc w:val="center"/>
        </w:trPr>
        <w:tc>
          <w:tcPr>
            <w:tcW w:w="7498" w:type="dxa"/>
            <w:tcBorders>
              <w:top w:val="single" w:sz="4" w:space="0" w:color="auto"/>
              <w:left w:val="double" w:sz="4" w:space="0" w:color="auto"/>
              <w:bottom w:val="double" w:sz="4" w:space="0" w:color="auto"/>
              <w:right w:val="single" w:sz="4" w:space="0" w:color="auto"/>
            </w:tcBorders>
            <w:vAlign w:val="center"/>
          </w:tcPr>
          <w:p w14:paraId="3D3F6DAF" w14:textId="77777777" w:rsidR="009C39F1" w:rsidRPr="00394726" w:rsidRDefault="009C39F1" w:rsidP="00D20336">
            <w:pPr>
              <w:tabs>
                <w:tab w:val="left" w:pos="709"/>
                <w:tab w:val="left" w:pos="1039"/>
              </w:tabs>
              <w:spacing w:line="276" w:lineRule="auto"/>
              <w:ind w:left="164" w:firstLine="142"/>
              <w:jc w:val="center"/>
              <w:rPr>
                <w:rFonts w:asciiTheme="minorHAnsi" w:eastAsia="Times New Roman" w:hAnsiTheme="minorHAnsi" w:cstheme="minorHAnsi"/>
                <w:sz w:val="24"/>
                <w:szCs w:val="24"/>
                <w:lang w:val="es-ES" w:eastAsia="es-CO"/>
              </w:rPr>
            </w:pPr>
            <w:r w:rsidRPr="00394726">
              <w:rPr>
                <w:rFonts w:asciiTheme="minorHAnsi" w:eastAsia="Times New Roman" w:hAnsiTheme="minorHAnsi" w:cstheme="minorHAnsi"/>
                <w:sz w:val="24"/>
                <w:szCs w:val="24"/>
                <w:lang w:val="es-ES" w:eastAsia="es-CO"/>
              </w:rPr>
              <w:t xml:space="preserve">Total </w:t>
            </w:r>
          </w:p>
        </w:tc>
        <w:tc>
          <w:tcPr>
            <w:tcW w:w="1276" w:type="dxa"/>
            <w:tcBorders>
              <w:top w:val="single" w:sz="4" w:space="0" w:color="auto"/>
              <w:left w:val="single" w:sz="4" w:space="0" w:color="auto"/>
              <w:bottom w:val="double" w:sz="4" w:space="0" w:color="auto"/>
              <w:right w:val="double" w:sz="4" w:space="0" w:color="auto"/>
            </w:tcBorders>
            <w:vAlign w:val="center"/>
          </w:tcPr>
          <w:p w14:paraId="455F9E7A" w14:textId="77777777" w:rsidR="009C39F1" w:rsidRPr="002512DA" w:rsidRDefault="009C39F1" w:rsidP="00D20336">
            <w:pPr>
              <w:spacing w:line="276" w:lineRule="auto"/>
              <w:jc w:val="center"/>
              <w:rPr>
                <w:rFonts w:asciiTheme="minorHAnsi" w:hAnsiTheme="minorHAnsi" w:cstheme="minorHAnsi"/>
                <w:sz w:val="24"/>
                <w:szCs w:val="24"/>
                <w:lang w:val="es-ES" w:eastAsia="es-CO"/>
              </w:rPr>
            </w:pPr>
            <w:r w:rsidRPr="002512DA">
              <w:rPr>
                <w:rFonts w:asciiTheme="minorHAnsi" w:hAnsiTheme="minorHAnsi" w:cstheme="minorHAnsi"/>
                <w:sz w:val="24"/>
                <w:szCs w:val="24"/>
                <w:lang w:val="es-ES" w:eastAsia="es-CO"/>
              </w:rPr>
              <w:t>30</w:t>
            </w:r>
          </w:p>
        </w:tc>
      </w:tr>
    </w:tbl>
    <w:p w14:paraId="54ED674F" w14:textId="77777777" w:rsidR="009C39F1" w:rsidRDefault="009C39F1" w:rsidP="002C61E8">
      <w:pPr>
        <w:spacing w:line="276" w:lineRule="auto"/>
        <w:rPr>
          <w:rFonts w:ascii="Verdana" w:hAnsi="Verdana"/>
          <w:sz w:val="22"/>
          <w:lang w:val="es-MX"/>
        </w:rPr>
      </w:pPr>
    </w:p>
    <w:p w14:paraId="42055CAA" w14:textId="76CDEC41"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 xml:space="preserve">En todo caso, no se descontará el puntaje en los términos previstos en el inciso anterior cuando el Proponente no oferte el factor de calidad, por lo que éste </w:t>
      </w:r>
      <w:r w:rsidRPr="00537CAD">
        <w:rPr>
          <w:rFonts w:ascii="Verdana" w:hAnsi="Verdana"/>
          <w:sz w:val="22"/>
          <w:lang w:val="es-MX"/>
        </w:rPr>
        <w:lastRenderedPageBreak/>
        <w:t>obtendrá cero (0) puntos en este criterio de evaluación. En esta circunstancia, la Entidad no podrá reducir el puntaje de la sumatoria obtenida en los demás factores de ponderación.</w:t>
      </w:r>
    </w:p>
    <w:p w14:paraId="17AA2D0C" w14:textId="5458496A" w:rsidR="004C6B7B" w:rsidRPr="009C39F1" w:rsidRDefault="00CA638B" w:rsidP="00341922">
      <w:pPr>
        <w:pStyle w:val="Ttulo3"/>
        <w:numPr>
          <w:ilvl w:val="2"/>
          <w:numId w:val="41"/>
        </w:numPr>
        <w:spacing w:line="276" w:lineRule="auto"/>
        <w:ind w:left="993" w:hanging="992"/>
        <w:rPr>
          <w:rFonts w:ascii="Verdana" w:hAnsi="Verdana"/>
          <w:sz w:val="22"/>
          <w:szCs w:val="22"/>
        </w:rPr>
      </w:pPr>
      <w:bookmarkStart w:id="281" w:name="_Toc192854856"/>
      <w:bookmarkStart w:id="282" w:name="_Toc192854977"/>
      <w:bookmarkStart w:id="283" w:name="_Toc67583333"/>
      <w:bookmarkStart w:id="284" w:name="_Toc78789475"/>
      <w:bookmarkStart w:id="285" w:name="_Toc204960062"/>
      <w:bookmarkEnd w:id="281"/>
      <w:bookmarkEnd w:id="282"/>
      <w:r w:rsidRPr="009C39F1">
        <w:rPr>
          <w:rFonts w:ascii="Verdana" w:hAnsi="Verdana"/>
          <w:sz w:val="22"/>
          <w:szCs w:val="22"/>
        </w:rPr>
        <w:t>IMPLEMENTACIÓN DEL PROGRAMA DE GERENCIA DE PROYECTOS</w:t>
      </w:r>
      <w:bookmarkEnd w:id="283"/>
      <w:bookmarkEnd w:id="284"/>
      <w:bookmarkEnd w:id="285"/>
    </w:p>
    <w:p w14:paraId="5BC92542" w14:textId="726F9212" w:rsidR="009C39F1" w:rsidRPr="009C39F1" w:rsidRDefault="009C39F1" w:rsidP="009C39F1">
      <w:pPr>
        <w:rPr>
          <w:rFonts w:ascii="Verdana" w:hAnsi="Verdana"/>
          <w:sz w:val="22"/>
        </w:rPr>
      </w:pPr>
      <w:r w:rsidRPr="009C39F1">
        <w:rPr>
          <w:rFonts w:ascii="Verdana" w:hAnsi="Verdana"/>
          <w:sz w:val="22"/>
        </w:rPr>
        <w:t>No Aplica</w:t>
      </w:r>
    </w:p>
    <w:p w14:paraId="435A53FB" w14:textId="2B223642" w:rsidR="00F472CA" w:rsidRPr="009C39F1" w:rsidRDefault="00CA638B" w:rsidP="00341922">
      <w:pPr>
        <w:pStyle w:val="Ttulo3"/>
        <w:numPr>
          <w:ilvl w:val="2"/>
          <w:numId w:val="41"/>
        </w:numPr>
        <w:spacing w:line="276" w:lineRule="auto"/>
        <w:ind w:left="993" w:hanging="992"/>
        <w:rPr>
          <w:rFonts w:ascii="Verdana" w:hAnsi="Verdana"/>
          <w:sz w:val="22"/>
          <w:szCs w:val="22"/>
        </w:rPr>
      </w:pPr>
      <w:bookmarkStart w:id="286" w:name="_Toc67583334"/>
      <w:bookmarkStart w:id="287" w:name="_Toc78789476"/>
      <w:bookmarkStart w:id="288" w:name="_Toc204960063"/>
      <w:r w:rsidRPr="009C39F1">
        <w:rPr>
          <w:rFonts w:ascii="Verdana" w:hAnsi="Verdana"/>
          <w:sz w:val="22"/>
          <w:szCs w:val="22"/>
        </w:rPr>
        <w:t>DISPONIBILIDAD Y CONDICIONES FUNCIONALES DE LA MAQUINARIA DE OBRA</w:t>
      </w:r>
      <w:bookmarkEnd w:id="286"/>
      <w:bookmarkEnd w:id="287"/>
      <w:bookmarkEnd w:id="288"/>
    </w:p>
    <w:p w14:paraId="12DDF8CD" w14:textId="77777777" w:rsidR="009C39F1" w:rsidRPr="009C39F1" w:rsidRDefault="009C39F1" w:rsidP="009C39F1">
      <w:pPr>
        <w:spacing w:line="276" w:lineRule="auto"/>
        <w:rPr>
          <w:rFonts w:ascii="Verdana" w:hAnsi="Verdana"/>
          <w:sz w:val="22"/>
          <w:lang w:val="es-MX"/>
        </w:rPr>
      </w:pPr>
      <w:r w:rsidRPr="009C39F1">
        <w:rPr>
          <w:rFonts w:ascii="Verdana" w:hAnsi="Verdana"/>
          <w:sz w:val="22"/>
          <w:lang w:val="es-MX"/>
        </w:rPr>
        <w:t xml:space="preserve">La Entidad asignará cinco (5) puntos 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3195FE2" w14:textId="77777777" w:rsidR="009C39F1" w:rsidRPr="009C39F1" w:rsidRDefault="009C39F1" w:rsidP="009C39F1">
      <w:pPr>
        <w:spacing w:line="276" w:lineRule="auto"/>
        <w:rPr>
          <w:rFonts w:ascii="Verdana" w:hAnsi="Verdana"/>
          <w:sz w:val="22"/>
          <w:lang w:val="es-MX"/>
        </w:rPr>
      </w:pPr>
      <w:r w:rsidRPr="009C39F1">
        <w:rPr>
          <w:rFonts w:ascii="Verdana" w:hAnsi="Verdana"/>
          <w:sz w:val="22"/>
          <w:lang w:val="es-MX"/>
        </w:rPr>
        <w:t xml:space="preserve">Se asignará cero (0) puntos al Proponente que no ofrezca la maquinaria en las condiciones requeridas o la ofrezca sin cumplir con las exigencias dispuestas en este Pliego de Condiciones. </w:t>
      </w:r>
    </w:p>
    <w:p w14:paraId="2F3166C7" w14:textId="1F80309A" w:rsidR="00077F36" w:rsidRPr="00537CAD" w:rsidRDefault="009C39F1" w:rsidP="009C39F1">
      <w:pPr>
        <w:spacing w:line="276" w:lineRule="auto"/>
        <w:rPr>
          <w:rFonts w:ascii="Verdana" w:hAnsi="Verdana"/>
          <w:sz w:val="22"/>
          <w:lang w:val="es-MX"/>
        </w:rPr>
      </w:pPr>
      <w:r w:rsidRPr="009C39F1">
        <w:rPr>
          <w:rFonts w:ascii="Verdana" w:hAnsi="Verdana"/>
          <w:sz w:val="22"/>
          <w:lang w:val="es-MX"/>
        </w:rPr>
        <w:t>La verificación de este ofrecimiento se hará por parte de la interventoría en la ejecución del Contrato. En virtud de lo anterior, el adjudicatario del Proceso de contratación deberá acreditar que la maquinaria se encuentra en las condiciones aquí descritas, para lo cual, allegará el documento idóneo.</w:t>
      </w:r>
      <w:r w:rsidR="6A6C17DD" w:rsidRPr="00537CAD">
        <w:rPr>
          <w:rFonts w:ascii="Verdana" w:hAnsi="Verdana"/>
          <w:sz w:val="22"/>
          <w:lang w:val="es-MX"/>
        </w:rPr>
        <w:t xml:space="preserve"> </w:t>
      </w:r>
    </w:p>
    <w:p w14:paraId="0240EE6E" w14:textId="7E73E46A" w:rsidR="00941A5F" w:rsidRPr="009C39F1" w:rsidRDefault="74ADFAB5" w:rsidP="00341922">
      <w:pPr>
        <w:pStyle w:val="Ttulo3"/>
        <w:numPr>
          <w:ilvl w:val="2"/>
          <w:numId w:val="41"/>
        </w:numPr>
        <w:spacing w:line="276" w:lineRule="auto"/>
        <w:ind w:left="993" w:hanging="992"/>
        <w:rPr>
          <w:rFonts w:ascii="Verdana" w:hAnsi="Verdana"/>
          <w:sz w:val="22"/>
          <w:szCs w:val="22"/>
        </w:rPr>
      </w:pPr>
      <w:bookmarkStart w:id="289" w:name="_Toc204960064"/>
      <w:bookmarkStart w:id="290" w:name="_Toc67583335"/>
      <w:bookmarkStart w:id="291" w:name="_Toc78789477"/>
      <w:r w:rsidRPr="009C39F1">
        <w:rPr>
          <w:rFonts w:ascii="Verdana" w:hAnsi="Verdana"/>
          <w:sz w:val="22"/>
          <w:szCs w:val="22"/>
        </w:rPr>
        <w:t>PRESENTACIÓN DE UN PLAN DE CALIDAD</w:t>
      </w:r>
      <w:bookmarkEnd w:id="289"/>
    </w:p>
    <w:p w14:paraId="73FDD57C" w14:textId="77777777" w:rsidR="009C39F1" w:rsidRPr="009C39F1" w:rsidRDefault="009C39F1" w:rsidP="009C39F1">
      <w:pPr>
        <w:spacing w:line="276" w:lineRule="auto"/>
        <w:rPr>
          <w:rFonts w:ascii="Verdana" w:eastAsia="Arial" w:hAnsi="Verdana" w:cs="Arial"/>
          <w:sz w:val="22"/>
          <w:lang w:val="es-MX"/>
        </w:rPr>
      </w:pPr>
      <w:r w:rsidRPr="009C39F1">
        <w:rPr>
          <w:rFonts w:ascii="Verdana" w:eastAsia="Arial" w:hAnsi="Verdana" w:cs="Arial"/>
          <w:sz w:val="22"/>
          <w:lang w:val="es-MX"/>
        </w:rPr>
        <w:t xml:space="preserve">La Entidad asignará cinco (5) puntos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07C7F7C2" w14:textId="77777777" w:rsidR="009C39F1" w:rsidRPr="009C39F1" w:rsidRDefault="009C39F1" w:rsidP="009C39F1">
      <w:pPr>
        <w:spacing w:line="276" w:lineRule="auto"/>
        <w:rPr>
          <w:rFonts w:ascii="Verdana" w:eastAsia="Arial" w:hAnsi="Verdana" w:cs="Arial"/>
          <w:sz w:val="22"/>
          <w:lang w:val="es-MX"/>
        </w:rPr>
      </w:pPr>
      <w:r w:rsidRPr="009C39F1">
        <w:rPr>
          <w:rFonts w:ascii="Verdana" w:eastAsia="Arial" w:hAnsi="Verdana" w:cs="Arial"/>
          <w:sz w:val="22"/>
          <w:lang w:val="es-MX"/>
        </w:rPr>
        <w:t>La interventoría verificará el cumplimiento de este criterio conforme a lo establecido en las normas mencionadas sin requerir la presentación de certificación alguna.</w:t>
      </w:r>
    </w:p>
    <w:p w14:paraId="58869345" w14:textId="342E5459" w:rsidR="001C4CDD" w:rsidRPr="00537CAD" w:rsidRDefault="009C39F1" w:rsidP="009C39F1">
      <w:pPr>
        <w:spacing w:line="276" w:lineRule="auto"/>
        <w:rPr>
          <w:rFonts w:ascii="Verdana" w:eastAsiaTheme="majorEastAsia" w:hAnsi="Verdana" w:cstheme="majorBidi"/>
          <w:b/>
          <w:bCs/>
          <w:sz w:val="22"/>
          <w:lang w:val="es-MX"/>
        </w:rPr>
      </w:pPr>
      <w:r w:rsidRPr="009C39F1">
        <w:rPr>
          <w:rFonts w:ascii="Verdana" w:eastAsia="Arial" w:hAnsi="Verdana" w:cs="Arial"/>
          <w:sz w:val="22"/>
          <w:lang w:val="es-MX"/>
        </w:rPr>
        <w:t xml:space="preserve">El Plan de Calidad se elaborará en relación con el proyecto a ejecutar, por lo que el proponente no debe presentar ningún certificado de gestión de calidad. Sin </w:t>
      </w:r>
      <w:r w:rsidRPr="009C39F1">
        <w:rPr>
          <w:rFonts w:ascii="Verdana" w:eastAsia="Arial" w:hAnsi="Verdana" w:cs="Arial"/>
          <w:sz w:val="22"/>
          <w:lang w:val="es-MX"/>
        </w:rPr>
        <w:lastRenderedPageBreak/>
        <w:t>embargo, para elaborar el Plan de Calidad debe tener en cuenta las normas técnicas señaladas en el primer párrafo de este numeral.</w:t>
      </w:r>
      <w:r w:rsidR="7CF1570C" w:rsidRPr="44715F20">
        <w:rPr>
          <w:rFonts w:ascii="Verdana" w:hAnsi="Verdana"/>
          <w:sz w:val="22"/>
          <w:lang w:val="es-MX"/>
        </w:rPr>
        <w:t xml:space="preserve"> </w:t>
      </w:r>
      <w:bookmarkEnd w:id="290"/>
      <w:bookmarkEnd w:id="291"/>
    </w:p>
    <w:p w14:paraId="1A55BBBE" w14:textId="76CAD7E6" w:rsidR="00636858" w:rsidRPr="009C39F1" w:rsidRDefault="00636858" w:rsidP="00341922">
      <w:pPr>
        <w:pStyle w:val="Ttulo3"/>
        <w:numPr>
          <w:ilvl w:val="2"/>
          <w:numId w:val="41"/>
        </w:numPr>
        <w:spacing w:line="276" w:lineRule="auto"/>
        <w:ind w:left="993" w:hanging="992"/>
        <w:rPr>
          <w:rFonts w:ascii="Verdana" w:hAnsi="Verdana"/>
          <w:sz w:val="22"/>
          <w:szCs w:val="22"/>
        </w:rPr>
      </w:pPr>
      <w:bookmarkStart w:id="292" w:name="_Toc204960065"/>
      <w:r w:rsidRPr="009C39F1">
        <w:rPr>
          <w:rFonts w:ascii="Verdana" w:hAnsi="Verdana"/>
          <w:sz w:val="22"/>
          <w:szCs w:val="22"/>
        </w:rPr>
        <w:t>CRITERIOS AMBIENTALES Y SOCIALES</w:t>
      </w:r>
      <w:bookmarkEnd w:id="292"/>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33CF5D3" w:rsidR="23453DEA" w:rsidRPr="00537CAD" w:rsidRDefault="490CCCDD" w:rsidP="00341922">
      <w:pPr>
        <w:pStyle w:val="Ttulo3"/>
        <w:numPr>
          <w:ilvl w:val="3"/>
          <w:numId w:val="41"/>
        </w:numPr>
        <w:spacing w:line="276" w:lineRule="auto"/>
        <w:rPr>
          <w:rFonts w:ascii="Verdana" w:hAnsi="Verdana"/>
          <w:caps w:val="0"/>
          <w:sz w:val="22"/>
          <w:szCs w:val="22"/>
          <w:lang w:val="es-MX"/>
        </w:rPr>
      </w:pPr>
      <w:bookmarkStart w:id="293" w:name="_Toc204960066"/>
      <w:r w:rsidRPr="00537CAD">
        <w:rPr>
          <w:rFonts w:ascii="Verdana" w:hAnsi="Verdana"/>
          <w:sz w:val="22"/>
          <w:szCs w:val="22"/>
          <w:lang w:val="es-MX"/>
        </w:rPr>
        <w:t>CRITERIOS AMBIENTALES</w:t>
      </w:r>
      <w:bookmarkStart w:id="294" w:name="_Toc67044212"/>
      <w:bookmarkStart w:id="295" w:name="_Toc67044213"/>
      <w:bookmarkStart w:id="296" w:name="_Toc67044214"/>
      <w:bookmarkStart w:id="297" w:name="_Toc67044215"/>
      <w:bookmarkStart w:id="298" w:name="_Toc67044216"/>
      <w:bookmarkStart w:id="299" w:name="_Toc67044217"/>
      <w:bookmarkStart w:id="300" w:name="_Toc67044218"/>
      <w:bookmarkStart w:id="301" w:name="_Toc67044219"/>
      <w:bookmarkStart w:id="302" w:name="_Toc67044220"/>
      <w:bookmarkStart w:id="303" w:name="_Toc67044221"/>
      <w:bookmarkStart w:id="304" w:name="_Toc67044222"/>
      <w:bookmarkStart w:id="305" w:name="_Toc67044223"/>
      <w:bookmarkStart w:id="306" w:name="_Toc67044224"/>
      <w:bookmarkStart w:id="307" w:name="_Toc67044225"/>
      <w:bookmarkStart w:id="308" w:name="_Toc67044226"/>
      <w:bookmarkStart w:id="309" w:name="_Toc67044227"/>
      <w:bookmarkStart w:id="310" w:name="_Toc67044228"/>
      <w:bookmarkStart w:id="311" w:name="_Toc67044229"/>
      <w:bookmarkStart w:id="312" w:name="_Toc67044230"/>
      <w:bookmarkStart w:id="313" w:name="_Toc67044231"/>
      <w:bookmarkStart w:id="314" w:name="_Toc67044232"/>
      <w:bookmarkStart w:id="315" w:name="_Toc67044233"/>
      <w:bookmarkStart w:id="316" w:name="_Toc67044234"/>
      <w:bookmarkStart w:id="317" w:name="_Toc67044235"/>
      <w:bookmarkStart w:id="318" w:name="_Toc67044236"/>
      <w:bookmarkStart w:id="319" w:name="_Toc67044237"/>
      <w:bookmarkStart w:id="320" w:name="_Toc67044238"/>
      <w:bookmarkStart w:id="321" w:name="_Toc67044239"/>
      <w:bookmarkStart w:id="322" w:name="_Toc67044240"/>
      <w:bookmarkStart w:id="323" w:name="_Toc67044241"/>
      <w:bookmarkStart w:id="324" w:name="_Toc67044242"/>
      <w:bookmarkStart w:id="325" w:name="_Toc67044243"/>
      <w:bookmarkStart w:id="326" w:name="_Toc67044244"/>
      <w:bookmarkStart w:id="327" w:name="_Toc67044245"/>
      <w:bookmarkStart w:id="328" w:name="_Toc67044246"/>
      <w:bookmarkStart w:id="329" w:name="_Toc67044247"/>
      <w:bookmarkStart w:id="330" w:name="_Toc67044248"/>
      <w:bookmarkStart w:id="331" w:name="_Toc67044249"/>
      <w:bookmarkStart w:id="332" w:name="_Toc67044250"/>
      <w:bookmarkStart w:id="333" w:name="_Toc67044251"/>
      <w:bookmarkStart w:id="334" w:name="_Toc67044252"/>
      <w:bookmarkStart w:id="335" w:name="_Toc67044253"/>
      <w:bookmarkStart w:id="336" w:name="_Toc67044254"/>
      <w:bookmarkStart w:id="337" w:name="_Toc67044255"/>
      <w:bookmarkStart w:id="338" w:name="_Toc67044256"/>
      <w:bookmarkStart w:id="339" w:name="_Toc67044257"/>
      <w:bookmarkStart w:id="340" w:name="_Toc67044258"/>
      <w:bookmarkStart w:id="341" w:name="_Toc67044259"/>
      <w:bookmarkStart w:id="342" w:name="_Toc67044260"/>
      <w:bookmarkStart w:id="343" w:name="_Toc67044261"/>
      <w:bookmarkStart w:id="344" w:name="_Toc67044262"/>
      <w:bookmarkStart w:id="345" w:name="_Toc67044263"/>
      <w:bookmarkStart w:id="346" w:name="_Toc67044264"/>
      <w:bookmarkStart w:id="347" w:name="_Toc67044265"/>
      <w:bookmarkStart w:id="348" w:name="_Toc67044266"/>
      <w:bookmarkStart w:id="349" w:name="_Toc67044267"/>
      <w:bookmarkStart w:id="350" w:name="_Toc67044268"/>
      <w:bookmarkStart w:id="351" w:name="_Toc67044269"/>
      <w:bookmarkStart w:id="352" w:name="_Toc67044270"/>
      <w:bookmarkStart w:id="353" w:name="_Toc67044271"/>
      <w:bookmarkStart w:id="354" w:name="_Toc67044272"/>
      <w:bookmarkStart w:id="355" w:name="_Toc67044273"/>
      <w:bookmarkStart w:id="356" w:name="_Toc67044274"/>
      <w:bookmarkStart w:id="357" w:name="_Toc67044275"/>
      <w:bookmarkStart w:id="358" w:name="_Toc67044276"/>
      <w:bookmarkStart w:id="359" w:name="_Toc67044277"/>
      <w:bookmarkStart w:id="360" w:name="_Toc67044278"/>
      <w:bookmarkStart w:id="361" w:name="_Toc67044279"/>
      <w:bookmarkStart w:id="362" w:name="_Toc67044280"/>
      <w:bookmarkStart w:id="363" w:name="_Toc67044281"/>
      <w:bookmarkStart w:id="364" w:name="_Toc67044282"/>
      <w:bookmarkStart w:id="365" w:name="_Toc67044283"/>
      <w:bookmarkStart w:id="366" w:name="_Toc67044284"/>
      <w:bookmarkStart w:id="367" w:name="_Toc67044285"/>
      <w:bookmarkStart w:id="368" w:name="_Toc67044286"/>
      <w:bookmarkStart w:id="369" w:name="_Toc67044287"/>
      <w:bookmarkStart w:id="370" w:name="_Toc67044288"/>
      <w:bookmarkStart w:id="371" w:name="_Toc67044289"/>
      <w:bookmarkStart w:id="372" w:name="_Toc67044290"/>
      <w:bookmarkStart w:id="373" w:name="_Toc67044291"/>
      <w:bookmarkStart w:id="374" w:name="_Toc67044292"/>
      <w:bookmarkStart w:id="375" w:name="_Toc67044293"/>
      <w:bookmarkStart w:id="376" w:name="_Toc67044294"/>
      <w:bookmarkStart w:id="377" w:name="_Toc67044295"/>
      <w:bookmarkStart w:id="378" w:name="_Toc67044296"/>
      <w:bookmarkStart w:id="379" w:name="_Toc67044297"/>
      <w:bookmarkStart w:id="380" w:name="_Toc67044298"/>
      <w:bookmarkStart w:id="381" w:name="_Toc67044299"/>
      <w:bookmarkStart w:id="382" w:name="_Toc67044300"/>
      <w:bookmarkStart w:id="383" w:name="_Toc67044301"/>
      <w:bookmarkStart w:id="384" w:name="_Toc67044302"/>
      <w:bookmarkStart w:id="385" w:name="_Toc67044303"/>
      <w:bookmarkStart w:id="386" w:name="_Toc67044304"/>
      <w:bookmarkStart w:id="387" w:name="_Toc67044305"/>
      <w:bookmarkStart w:id="388" w:name="_Toc67044306"/>
      <w:bookmarkStart w:id="389" w:name="_Toc67044307"/>
      <w:bookmarkStart w:id="390" w:name="_Toc67044308"/>
      <w:bookmarkStart w:id="391" w:name="_Toc67044309"/>
      <w:bookmarkStart w:id="392" w:name="_Toc67044310"/>
      <w:bookmarkStart w:id="393" w:name="_Toc67044311"/>
      <w:bookmarkStart w:id="394" w:name="_Toc67044312"/>
      <w:bookmarkStart w:id="395" w:name="_Toc67044313"/>
      <w:bookmarkStart w:id="396" w:name="_Toc67044314"/>
      <w:bookmarkStart w:id="397" w:name="_Toc67044315"/>
      <w:bookmarkStart w:id="398" w:name="_Toc67044316"/>
      <w:bookmarkStart w:id="399" w:name="_Toc67044317"/>
      <w:bookmarkStart w:id="400" w:name="_Toc67044318"/>
      <w:bookmarkStart w:id="401" w:name="_Toc67044319"/>
      <w:bookmarkStart w:id="402" w:name="_Toc67044320"/>
      <w:bookmarkStart w:id="403" w:name="_Toc67044321"/>
      <w:bookmarkStart w:id="404" w:name="_Toc67044322"/>
      <w:bookmarkStart w:id="405" w:name="_Toc67044323"/>
      <w:bookmarkStart w:id="406" w:name="_Toc67044324"/>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341922">
      <w:pPr>
        <w:pStyle w:val="Prrafodelista"/>
        <w:numPr>
          <w:ilvl w:val="0"/>
          <w:numId w:val="54"/>
        </w:numPr>
        <w:spacing w:line="276" w:lineRule="auto"/>
        <w:ind w:hanging="720"/>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9C39F1">
      <w:pPr>
        <w:pStyle w:val="Prrafodelista"/>
        <w:spacing w:line="276" w:lineRule="auto"/>
        <w:ind w:hanging="720"/>
        <w:rPr>
          <w:rFonts w:ascii="Verdana" w:hAnsi="Verdana" w:cs="Arial"/>
          <w:sz w:val="22"/>
        </w:rPr>
      </w:pPr>
    </w:p>
    <w:p w14:paraId="76B9925E" w14:textId="77777777" w:rsidR="00F05324" w:rsidRPr="00537CAD" w:rsidRDefault="00F05324" w:rsidP="00341922">
      <w:pPr>
        <w:pStyle w:val="Prrafodelista"/>
        <w:numPr>
          <w:ilvl w:val="0"/>
          <w:numId w:val="54"/>
        </w:numPr>
        <w:spacing w:line="276" w:lineRule="auto"/>
        <w:ind w:hanging="720"/>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9C39F1">
      <w:pPr>
        <w:pStyle w:val="Prrafodelista"/>
        <w:spacing w:line="276" w:lineRule="auto"/>
        <w:ind w:hanging="720"/>
        <w:rPr>
          <w:rFonts w:ascii="Verdana" w:hAnsi="Verdana" w:cs="Arial"/>
          <w:sz w:val="22"/>
        </w:rPr>
      </w:pPr>
    </w:p>
    <w:p w14:paraId="1E4E7E7B" w14:textId="2D911DEC" w:rsidR="00F05324" w:rsidRPr="00537CAD" w:rsidRDefault="00F05324" w:rsidP="00341922">
      <w:pPr>
        <w:pStyle w:val="Prrafodelista"/>
        <w:numPr>
          <w:ilvl w:val="0"/>
          <w:numId w:val="54"/>
        </w:numPr>
        <w:spacing w:line="276" w:lineRule="auto"/>
        <w:ind w:hanging="720"/>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w:t>
      </w:r>
      <w:r w:rsidRPr="00537CAD">
        <w:rPr>
          <w:rFonts w:ascii="Verdana" w:hAnsi="Verdana" w:cs="Arial"/>
          <w:sz w:val="22"/>
        </w:rPr>
        <w:lastRenderedPageBreak/>
        <w:t xml:space="preserve">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9C39F1">
      <w:pPr>
        <w:pStyle w:val="Prrafodelista"/>
        <w:spacing w:line="276" w:lineRule="auto"/>
        <w:ind w:hanging="720"/>
        <w:rPr>
          <w:rFonts w:ascii="Verdana" w:hAnsi="Verdana" w:cs="Arial"/>
          <w:sz w:val="22"/>
        </w:rPr>
      </w:pPr>
    </w:p>
    <w:p w14:paraId="57E6BE1B" w14:textId="77777777" w:rsidR="00F05324" w:rsidRPr="00537CAD" w:rsidRDefault="00F05324" w:rsidP="00341922">
      <w:pPr>
        <w:pStyle w:val="Prrafodelista"/>
        <w:numPr>
          <w:ilvl w:val="0"/>
          <w:numId w:val="54"/>
        </w:numPr>
        <w:spacing w:after="0" w:line="276" w:lineRule="auto"/>
        <w:ind w:hanging="720"/>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3FDDF7B6" w14:textId="1F72E491" w:rsidR="1AC358C3" w:rsidRPr="009C39F1" w:rsidRDefault="3EA5D573" w:rsidP="00341922">
      <w:pPr>
        <w:pStyle w:val="Prrafodelista"/>
        <w:numPr>
          <w:ilvl w:val="2"/>
          <w:numId w:val="16"/>
        </w:numPr>
        <w:spacing w:line="276" w:lineRule="auto"/>
        <w:ind w:left="709"/>
        <w:rPr>
          <w:rFonts w:ascii="Verdana" w:hAnsi="Verdana" w:cs="Arial"/>
          <w:sz w:val="22"/>
        </w:rPr>
      </w:pPr>
      <w:r w:rsidRPr="009C39F1">
        <w:rPr>
          <w:rFonts w:ascii="Verdana" w:hAnsi="Verdana" w:cs="Arial"/>
          <w:sz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5059C8A3" w14:textId="77777777" w:rsidR="009C39F1" w:rsidRPr="009C39F1" w:rsidRDefault="009C39F1" w:rsidP="009C39F1">
      <w:pPr>
        <w:pStyle w:val="Prrafodelista"/>
        <w:spacing w:line="276" w:lineRule="auto"/>
        <w:ind w:left="3756"/>
        <w:rPr>
          <w:rFonts w:ascii="Verdana" w:hAnsi="Verdana" w:cs="Arial"/>
          <w:sz w:val="22"/>
        </w:rPr>
      </w:pPr>
    </w:p>
    <w:p w14:paraId="579AF03E" w14:textId="433655DC" w:rsidR="1AC358C3" w:rsidRPr="00537CAD" w:rsidRDefault="3EA5D573" w:rsidP="002C61E8">
      <w:pPr>
        <w:spacing w:line="276" w:lineRule="auto"/>
        <w:rPr>
          <w:rFonts w:ascii="Verdana" w:hAnsi="Verdana" w:cs="Arial"/>
          <w:sz w:val="22"/>
        </w:rPr>
      </w:pPr>
      <w:r w:rsidRPr="00537CAD">
        <w:rPr>
          <w:rFonts w:ascii="Verdana" w:hAnsi="Verdana" w:cs="Arial"/>
          <w:b/>
          <w:sz w:val="22"/>
        </w:rPr>
        <w:t>Nota</w:t>
      </w:r>
      <w:r w:rsidR="00F34EE0">
        <w:rPr>
          <w:rFonts w:ascii="Verdana" w:hAnsi="Verdana" w:cs="Arial"/>
          <w:b/>
          <w:sz w:val="22"/>
        </w:rPr>
        <w:t xml:space="preserve"> 17</w:t>
      </w:r>
      <w:r w:rsidRPr="00537CAD">
        <w:rPr>
          <w:rFonts w:ascii="Verdana" w:hAnsi="Verdana" w:cs="Arial"/>
          <w:b/>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863C41D" w14:textId="7A5E3ECC" w:rsidR="1AC358C3" w:rsidRPr="00537CAD" w:rsidRDefault="00FF5003" w:rsidP="00341922">
      <w:pPr>
        <w:pStyle w:val="Prrafodelista"/>
        <w:numPr>
          <w:ilvl w:val="2"/>
          <w:numId w:val="16"/>
        </w:numPr>
        <w:spacing w:line="276" w:lineRule="auto"/>
        <w:ind w:left="709"/>
        <w:rPr>
          <w:rFonts w:ascii="Verdana" w:hAnsi="Verdana" w:cs="Arial"/>
          <w:sz w:val="22"/>
        </w:rPr>
      </w:pPr>
      <w:r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167E3BA4" w14:textId="77777777" w:rsidR="009C39F1" w:rsidRDefault="009C39F1" w:rsidP="009C39F1">
      <w:pPr>
        <w:pStyle w:val="Prrafodelista"/>
        <w:spacing w:line="276" w:lineRule="auto"/>
        <w:ind w:left="709"/>
        <w:rPr>
          <w:rFonts w:ascii="Verdana" w:hAnsi="Verdana" w:cs="Arial"/>
          <w:sz w:val="22"/>
        </w:rPr>
      </w:pPr>
    </w:p>
    <w:p w14:paraId="3B67100A" w14:textId="57E565C6" w:rsidR="00DA3098" w:rsidRPr="00537CAD" w:rsidRDefault="00E073F6" w:rsidP="00341922">
      <w:pPr>
        <w:pStyle w:val="Prrafodelista"/>
        <w:numPr>
          <w:ilvl w:val="2"/>
          <w:numId w:val="16"/>
        </w:numPr>
        <w:spacing w:line="276" w:lineRule="auto"/>
        <w:ind w:left="709"/>
        <w:rPr>
          <w:rFonts w:ascii="Verdana" w:hAnsi="Verdana" w:cs="Arial"/>
          <w:sz w:val="22"/>
        </w:rPr>
      </w:pPr>
      <w:r w:rsidRPr="46901115">
        <w:rPr>
          <w:rFonts w:ascii="Verdana" w:hAnsi="Verdana" w:cs="Arial"/>
          <w:sz w:val="22"/>
        </w:rPr>
        <w:t xml:space="preserve">Contar con un programa de reciclaje y gestión integral de residuos (ordinarios, aprovechables, orgánicos, residuos de aparatos eléctricos y </w:t>
      </w:r>
      <w:r w:rsidRPr="46901115">
        <w:rPr>
          <w:rFonts w:ascii="Verdana" w:hAnsi="Verdana" w:cs="Arial"/>
          <w:sz w:val="22"/>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r w:rsidR="008F6F55" w:rsidRPr="46901115">
        <w:rPr>
          <w:rFonts w:ascii="Verdana" w:hAnsi="Verdana" w:cs="Arial"/>
          <w:sz w:val="22"/>
        </w:rPr>
        <w:t>.</w:t>
      </w:r>
    </w:p>
    <w:p w14:paraId="182D92A1" w14:textId="77777777" w:rsidR="009C39F1" w:rsidRDefault="009C39F1" w:rsidP="009C39F1">
      <w:pPr>
        <w:pStyle w:val="Prrafodelista"/>
        <w:spacing w:line="276" w:lineRule="auto"/>
        <w:ind w:left="709"/>
        <w:rPr>
          <w:rFonts w:ascii="Verdana" w:hAnsi="Verdana" w:cs="Arial"/>
          <w:sz w:val="22"/>
        </w:rPr>
      </w:pPr>
    </w:p>
    <w:p w14:paraId="1D574624" w14:textId="6338E171" w:rsidR="00700D6E" w:rsidRPr="00537CAD" w:rsidRDefault="00DA3098" w:rsidP="00341922">
      <w:pPr>
        <w:pStyle w:val="Prrafodelista"/>
        <w:numPr>
          <w:ilvl w:val="2"/>
          <w:numId w:val="16"/>
        </w:numPr>
        <w:spacing w:line="276" w:lineRule="auto"/>
        <w:ind w:left="709"/>
        <w:rPr>
          <w:rFonts w:ascii="Verdana" w:hAnsi="Verdana" w:cs="Arial"/>
          <w:sz w:val="22"/>
        </w:rPr>
      </w:pPr>
      <w:r w:rsidRPr="46901115">
        <w:rPr>
          <w:rFonts w:ascii="Verdana" w:hAnsi="Verdana" w:cs="Arial"/>
          <w:sz w:val="22"/>
        </w:rPr>
        <w:t xml:space="preserve">Asegurar la gestión adecuada de los residuos (ordinarios, aprovechables, residuos de aparatos eléctricos y electrónicos-RAEES) generados durante la prestación del servicio de </w:t>
      </w:r>
      <w:r w:rsidR="020D03AA" w:rsidRPr="46901115">
        <w:rPr>
          <w:rFonts w:ascii="Verdana" w:hAnsi="Verdana" w:cs="Arial"/>
          <w:sz w:val="22"/>
        </w:rPr>
        <w:t>obra</w:t>
      </w:r>
      <w:r w:rsidRPr="46901115">
        <w:rPr>
          <w:rFonts w:ascii="Verdana" w:hAnsi="Verdana" w:cs="Arial"/>
          <w:sz w:val="22"/>
        </w:rPr>
        <w:t xml:space="preserve">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8F6F55" w:rsidRPr="46901115">
        <w:rPr>
          <w:rFonts w:ascii="Verdana" w:hAnsi="Verdana" w:cs="Arial"/>
          <w:sz w:val="22"/>
        </w:rPr>
        <w:t>.</w:t>
      </w:r>
    </w:p>
    <w:p w14:paraId="1B443B87" w14:textId="77777777" w:rsidR="009C39F1" w:rsidRDefault="009C39F1" w:rsidP="009C39F1">
      <w:pPr>
        <w:pStyle w:val="Prrafodelista"/>
        <w:spacing w:line="276" w:lineRule="auto"/>
        <w:ind w:left="709"/>
        <w:rPr>
          <w:rFonts w:ascii="Verdana" w:hAnsi="Verdana" w:cs="Arial"/>
          <w:sz w:val="22"/>
        </w:rPr>
      </w:pPr>
    </w:p>
    <w:p w14:paraId="26B4D2AE" w14:textId="77777777" w:rsidR="009C39F1" w:rsidRDefault="00700D6E" w:rsidP="00341922">
      <w:pPr>
        <w:pStyle w:val="Prrafodelista"/>
        <w:numPr>
          <w:ilvl w:val="2"/>
          <w:numId w:val="16"/>
        </w:numPr>
        <w:spacing w:line="276" w:lineRule="auto"/>
        <w:ind w:left="709"/>
        <w:rPr>
          <w:rFonts w:ascii="Verdana" w:hAnsi="Verdana" w:cs="Arial"/>
          <w:sz w:val="22"/>
        </w:rPr>
      </w:pPr>
      <w:r w:rsidRPr="46901115">
        <w:rPr>
          <w:rFonts w:ascii="Verdana" w:hAnsi="Verdana" w:cs="Arial"/>
          <w:sz w:val="22"/>
        </w:rPr>
        <w:t>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w:t>
      </w:r>
    </w:p>
    <w:p w14:paraId="020331EC" w14:textId="77777777" w:rsidR="009C39F1" w:rsidRPr="009C39F1" w:rsidRDefault="009C39F1" w:rsidP="009C39F1">
      <w:pPr>
        <w:pStyle w:val="Prrafodelista"/>
        <w:rPr>
          <w:rFonts w:ascii="Verdana" w:hAnsi="Verdana" w:cs="Arial"/>
          <w:sz w:val="22"/>
        </w:rPr>
      </w:pPr>
    </w:p>
    <w:p w14:paraId="19D72B88" w14:textId="23AC5E92" w:rsidR="00700D6E" w:rsidRPr="00537CAD" w:rsidRDefault="00700D6E" w:rsidP="009C39F1">
      <w:pPr>
        <w:pStyle w:val="Prrafodelista"/>
        <w:spacing w:line="276" w:lineRule="auto"/>
        <w:ind w:left="709"/>
        <w:rPr>
          <w:rFonts w:ascii="Verdana" w:hAnsi="Verdana" w:cs="Arial"/>
          <w:sz w:val="22"/>
        </w:rPr>
      </w:pPr>
      <w:r w:rsidRPr="46901115">
        <w:rPr>
          <w:rFonts w:ascii="Verdana" w:hAnsi="Verdana" w:cs="Arial"/>
          <w:sz w:val="22"/>
        </w:rPr>
        <w:t xml:space="preserve">  </w:t>
      </w:r>
    </w:p>
    <w:p w14:paraId="0ED5EFF4" w14:textId="2C440CD2" w:rsidR="1AC358C3" w:rsidRPr="00250FE9" w:rsidRDefault="003B7923" w:rsidP="00341922">
      <w:pPr>
        <w:pStyle w:val="Prrafodelista"/>
        <w:numPr>
          <w:ilvl w:val="1"/>
          <w:numId w:val="49"/>
        </w:numPr>
        <w:spacing w:line="276" w:lineRule="auto"/>
        <w:ind w:left="851" w:hanging="851"/>
        <w:rPr>
          <w:rFonts w:ascii="Verdana" w:eastAsia="Arial" w:hAnsi="Verdana" w:cs="Arial"/>
          <w:b/>
          <w:bCs/>
          <w:caps/>
          <w:sz w:val="22"/>
          <w:lang w:val="es-MX"/>
        </w:rPr>
      </w:pPr>
      <w:r w:rsidRPr="00250FE9">
        <w:rPr>
          <w:rFonts w:ascii="Verdana" w:hAnsi="Verdana"/>
          <w:b/>
          <w:bCs/>
          <w:caps/>
          <w:sz w:val="22"/>
          <w:lang w:val="es-MX"/>
        </w:rPr>
        <w:t>Siembra de especímenes arbóreos nativos</w:t>
      </w:r>
      <w:r w:rsidRPr="00250FE9">
        <w:rPr>
          <w:rFonts w:ascii="Verdana" w:eastAsia="Arial" w:hAnsi="Verdana" w:cs="Arial"/>
          <w:b/>
          <w:bCs/>
          <w:caps/>
          <w:sz w:val="22"/>
          <w:lang w:val="es-MX"/>
        </w:rPr>
        <w:t xml:space="preserve"> de la zona</w:t>
      </w:r>
    </w:p>
    <w:p w14:paraId="789769ED" w14:textId="3F8D048C" w:rsidR="1AC358C3" w:rsidRPr="00537CAD" w:rsidRDefault="31CF1C76" w:rsidP="002C61E8">
      <w:pPr>
        <w:spacing w:line="276" w:lineRule="auto"/>
        <w:rPr>
          <w:rFonts w:ascii="Verdana" w:hAnsi="Verdana" w:cs="Arial"/>
          <w:sz w:val="22"/>
          <w:lang w:val="es-ES"/>
        </w:rPr>
      </w:pPr>
      <w:r w:rsidRPr="00537CAD">
        <w:rPr>
          <w:rFonts w:ascii="Verdana" w:hAnsi="Verdana" w:cs="Arial"/>
          <w:sz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6B3DD81C" w14:textId="77777777" w:rsidR="00250FE9" w:rsidRPr="00250FE9" w:rsidRDefault="00250FE9" w:rsidP="00250FE9">
      <w:pPr>
        <w:spacing w:after="0" w:line="276" w:lineRule="auto"/>
        <w:rPr>
          <w:rFonts w:ascii="Verdana" w:hAnsi="Verdana" w:cs="Arial"/>
          <w:sz w:val="22"/>
          <w:lang w:val="es-ES"/>
        </w:rPr>
      </w:pPr>
      <w:r w:rsidRPr="00250FE9">
        <w:rPr>
          <w:rFonts w:ascii="Verdana" w:hAnsi="Verdana" w:cs="Arial"/>
          <w:sz w:val="22"/>
          <w:lang w:val="es-ES"/>
        </w:rPr>
        <w:t xml:space="preserve">A modo de ejemplo, se tienen las siguientes especies arbóreas nativas de la zona: </w:t>
      </w:r>
    </w:p>
    <w:p w14:paraId="3E98A37B" w14:textId="77777777" w:rsidR="00250FE9" w:rsidRPr="00250FE9" w:rsidRDefault="00250FE9" w:rsidP="00250FE9">
      <w:pPr>
        <w:spacing w:after="0" w:line="276" w:lineRule="auto"/>
        <w:rPr>
          <w:rFonts w:ascii="Verdana" w:hAnsi="Verdana" w:cs="Arial"/>
          <w:sz w:val="22"/>
          <w:lang w:val="es-ES"/>
        </w:rPr>
      </w:pPr>
    </w:p>
    <w:p w14:paraId="00C48286" w14:textId="77777777" w:rsidR="00250FE9" w:rsidRPr="00250FE9" w:rsidRDefault="00250FE9" w:rsidP="00250FE9">
      <w:pPr>
        <w:spacing w:after="0" w:line="276" w:lineRule="auto"/>
        <w:rPr>
          <w:rFonts w:ascii="Verdana" w:hAnsi="Verdana" w:cs="Arial"/>
          <w:sz w:val="22"/>
          <w:lang w:val="es-ES"/>
        </w:rPr>
      </w:pPr>
      <w:r w:rsidRPr="00250FE9">
        <w:rPr>
          <w:rFonts w:ascii="Verdana" w:hAnsi="Verdana" w:cs="Arial"/>
          <w:sz w:val="22"/>
          <w:lang w:val="es-ES"/>
        </w:rPr>
        <w:t>Para zonas urbanas, parques, escenarios deportivos y espacio público, las especies más recomendadas son:</w:t>
      </w:r>
    </w:p>
    <w:p w14:paraId="60BBE654" w14:textId="77777777" w:rsidR="00250FE9" w:rsidRDefault="00250FE9" w:rsidP="00250FE9">
      <w:pPr>
        <w:pStyle w:val="Prrafodelista"/>
        <w:spacing w:after="0" w:line="240" w:lineRule="auto"/>
        <w:ind w:left="426"/>
        <w:rPr>
          <w:rFonts w:ascii="Verdana" w:hAnsi="Verdana" w:cs="Arial"/>
          <w:sz w:val="22"/>
          <w:lang w:val="es-ES"/>
        </w:rPr>
      </w:pPr>
    </w:p>
    <w:p w14:paraId="003D26B7" w14:textId="6EFC50FD"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t>Trupillo (</w:t>
      </w:r>
      <w:proofErr w:type="spellStart"/>
      <w:r w:rsidRPr="00250FE9">
        <w:rPr>
          <w:rFonts w:ascii="Verdana" w:hAnsi="Verdana" w:cs="Arial"/>
          <w:sz w:val="22"/>
          <w:lang w:val="es-ES"/>
        </w:rPr>
        <w:t>Prosopis</w:t>
      </w:r>
      <w:proofErr w:type="spellEnd"/>
      <w:r w:rsidRPr="00250FE9">
        <w:rPr>
          <w:rFonts w:ascii="Verdana" w:hAnsi="Verdana" w:cs="Arial"/>
          <w:sz w:val="22"/>
          <w:lang w:val="es-ES"/>
        </w:rPr>
        <w:t xml:space="preserve"> </w:t>
      </w:r>
      <w:proofErr w:type="spellStart"/>
      <w:r w:rsidRPr="00250FE9">
        <w:rPr>
          <w:rFonts w:ascii="Verdana" w:hAnsi="Verdana" w:cs="Arial"/>
          <w:sz w:val="22"/>
          <w:lang w:val="es-ES"/>
        </w:rPr>
        <w:t>juliflora</w:t>
      </w:r>
      <w:proofErr w:type="spellEnd"/>
      <w:r w:rsidRPr="00250FE9">
        <w:rPr>
          <w:rFonts w:ascii="Verdana" w:hAnsi="Verdana" w:cs="Arial"/>
          <w:sz w:val="22"/>
          <w:lang w:val="es-ES"/>
        </w:rPr>
        <w:t xml:space="preserve">) </w:t>
      </w:r>
    </w:p>
    <w:p w14:paraId="4502FCD4" w14:textId="2FDA70B5"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t>Dividivi (</w:t>
      </w:r>
      <w:proofErr w:type="spellStart"/>
      <w:r w:rsidRPr="00250FE9">
        <w:rPr>
          <w:rFonts w:ascii="Verdana" w:hAnsi="Verdana" w:cs="Arial"/>
          <w:sz w:val="22"/>
          <w:lang w:val="es-ES"/>
        </w:rPr>
        <w:t>Libidibia</w:t>
      </w:r>
      <w:proofErr w:type="spellEnd"/>
      <w:r w:rsidRPr="00250FE9">
        <w:rPr>
          <w:rFonts w:ascii="Verdana" w:hAnsi="Verdana" w:cs="Arial"/>
          <w:sz w:val="22"/>
          <w:lang w:val="es-ES"/>
        </w:rPr>
        <w:t xml:space="preserve"> </w:t>
      </w:r>
      <w:proofErr w:type="spellStart"/>
      <w:r w:rsidRPr="00250FE9">
        <w:rPr>
          <w:rFonts w:ascii="Verdana" w:hAnsi="Verdana" w:cs="Arial"/>
          <w:sz w:val="22"/>
          <w:lang w:val="es-ES"/>
        </w:rPr>
        <w:t>coriaria</w:t>
      </w:r>
      <w:proofErr w:type="spellEnd"/>
      <w:r w:rsidRPr="00250FE9">
        <w:rPr>
          <w:rFonts w:ascii="Verdana" w:hAnsi="Verdana" w:cs="Arial"/>
          <w:sz w:val="22"/>
          <w:lang w:val="es-ES"/>
        </w:rPr>
        <w:t xml:space="preserve">) </w:t>
      </w:r>
    </w:p>
    <w:p w14:paraId="1EAA3802" w14:textId="07E22018"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lastRenderedPageBreak/>
        <w:t>Guayacán amarillo (</w:t>
      </w:r>
      <w:proofErr w:type="spellStart"/>
      <w:r w:rsidRPr="00250FE9">
        <w:rPr>
          <w:rFonts w:ascii="Verdana" w:hAnsi="Verdana" w:cs="Arial"/>
          <w:sz w:val="22"/>
          <w:lang w:val="es-ES"/>
        </w:rPr>
        <w:t>Handroanthus</w:t>
      </w:r>
      <w:proofErr w:type="spellEnd"/>
      <w:r w:rsidRPr="00250FE9">
        <w:rPr>
          <w:rFonts w:ascii="Verdana" w:hAnsi="Verdana" w:cs="Arial"/>
          <w:sz w:val="22"/>
          <w:lang w:val="es-ES"/>
        </w:rPr>
        <w:t xml:space="preserve"> </w:t>
      </w:r>
      <w:proofErr w:type="spellStart"/>
      <w:r w:rsidRPr="00250FE9">
        <w:rPr>
          <w:rFonts w:ascii="Verdana" w:hAnsi="Verdana" w:cs="Arial"/>
          <w:sz w:val="22"/>
          <w:lang w:val="es-ES"/>
        </w:rPr>
        <w:t>chrysanthus</w:t>
      </w:r>
      <w:proofErr w:type="spellEnd"/>
      <w:r w:rsidRPr="00250FE9">
        <w:rPr>
          <w:rFonts w:ascii="Verdana" w:hAnsi="Verdana" w:cs="Arial"/>
          <w:sz w:val="22"/>
          <w:lang w:val="es-ES"/>
        </w:rPr>
        <w:t xml:space="preserve">) </w:t>
      </w:r>
    </w:p>
    <w:p w14:paraId="03336CE3" w14:textId="1776773A"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t>Guayacán rosado (</w:t>
      </w:r>
      <w:proofErr w:type="spellStart"/>
      <w:r w:rsidRPr="00250FE9">
        <w:rPr>
          <w:rFonts w:ascii="Verdana" w:hAnsi="Verdana" w:cs="Arial"/>
          <w:sz w:val="22"/>
          <w:lang w:val="es-ES"/>
        </w:rPr>
        <w:t>Tabebuia</w:t>
      </w:r>
      <w:proofErr w:type="spellEnd"/>
      <w:r w:rsidRPr="00250FE9">
        <w:rPr>
          <w:rFonts w:ascii="Verdana" w:hAnsi="Verdana" w:cs="Arial"/>
          <w:sz w:val="22"/>
          <w:lang w:val="es-ES"/>
        </w:rPr>
        <w:t xml:space="preserve"> rosea) </w:t>
      </w:r>
    </w:p>
    <w:p w14:paraId="66E4F0DE" w14:textId="25D02DD3"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t>Olivo negro (</w:t>
      </w:r>
      <w:proofErr w:type="spellStart"/>
      <w:r w:rsidRPr="00250FE9">
        <w:rPr>
          <w:rFonts w:ascii="Verdana" w:hAnsi="Verdana" w:cs="Arial"/>
          <w:sz w:val="22"/>
          <w:lang w:val="es-ES"/>
        </w:rPr>
        <w:t>Bucida</w:t>
      </w:r>
      <w:proofErr w:type="spellEnd"/>
      <w:r w:rsidRPr="00250FE9">
        <w:rPr>
          <w:rFonts w:ascii="Verdana" w:hAnsi="Verdana" w:cs="Arial"/>
          <w:sz w:val="22"/>
          <w:lang w:val="es-ES"/>
        </w:rPr>
        <w:t xml:space="preserve"> buceras) </w:t>
      </w:r>
    </w:p>
    <w:p w14:paraId="77F95B86" w14:textId="3BA85261"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t>Totumo (</w:t>
      </w:r>
      <w:proofErr w:type="spellStart"/>
      <w:r w:rsidRPr="00250FE9">
        <w:rPr>
          <w:rFonts w:ascii="Verdana" w:hAnsi="Verdana" w:cs="Arial"/>
          <w:sz w:val="22"/>
          <w:lang w:val="es-ES"/>
        </w:rPr>
        <w:t>Crescentia</w:t>
      </w:r>
      <w:proofErr w:type="spellEnd"/>
      <w:r w:rsidRPr="00250FE9">
        <w:rPr>
          <w:rFonts w:ascii="Verdana" w:hAnsi="Verdana" w:cs="Arial"/>
          <w:sz w:val="22"/>
          <w:lang w:val="es-ES"/>
        </w:rPr>
        <w:t xml:space="preserve"> </w:t>
      </w:r>
      <w:proofErr w:type="spellStart"/>
      <w:r w:rsidRPr="00250FE9">
        <w:rPr>
          <w:rFonts w:ascii="Verdana" w:hAnsi="Verdana" w:cs="Arial"/>
          <w:sz w:val="22"/>
          <w:lang w:val="es-ES"/>
        </w:rPr>
        <w:t>cujete</w:t>
      </w:r>
      <w:proofErr w:type="spellEnd"/>
      <w:r w:rsidRPr="00250FE9">
        <w:rPr>
          <w:rFonts w:ascii="Verdana" w:hAnsi="Verdana" w:cs="Arial"/>
          <w:sz w:val="22"/>
          <w:lang w:val="es-ES"/>
        </w:rPr>
        <w:t xml:space="preserve">) </w:t>
      </w:r>
    </w:p>
    <w:p w14:paraId="7B6DBB85" w14:textId="5F128C4C" w:rsidR="00250FE9" w:rsidRPr="00250FE9" w:rsidRDefault="00250FE9" w:rsidP="00341922">
      <w:pPr>
        <w:pStyle w:val="Prrafodelista"/>
        <w:numPr>
          <w:ilvl w:val="0"/>
          <w:numId w:val="55"/>
        </w:numPr>
        <w:spacing w:after="0" w:line="240" w:lineRule="auto"/>
        <w:ind w:left="426" w:hanging="427"/>
        <w:rPr>
          <w:rFonts w:ascii="Verdana" w:hAnsi="Verdana" w:cs="Arial"/>
          <w:sz w:val="22"/>
          <w:lang w:val="es-ES"/>
        </w:rPr>
      </w:pPr>
      <w:r w:rsidRPr="00250FE9">
        <w:rPr>
          <w:rFonts w:ascii="Verdana" w:hAnsi="Verdana" w:cs="Arial"/>
          <w:sz w:val="22"/>
          <w:lang w:val="es-ES"/>
        </w:rPr>
        <w:t>Uvito de playa (</w:t>
      </w:r>
      <w:proofErr w:type="spellStart"/>
      <w:r w:rsidRPr="00250FE9">
        <w:rPr>
          <w:rFonts w:ascii="Verdana" w:hAnsi="Verdana" w:cs="Arial"/>
          <w:sz w:val="22"/>
          <w:lang w:val="es-ES"/>
        </w:rPr>
        <w:t>Coccoloba</w:t>
      </w:r>
      <w:proofErr w:type="spellEnd"/>
      <w:r w:rsidRPr="00250FE9">
        <w:rPr>
          <w:rFonts w:ascii="Verdana" w:hAnsi="Verdana" w:cs="Arial"/>
          <w:sz w:val="22"/>
          <w:lang w:val="es-ES"/>
        </w:rPr>
        <w:t xml:space="preserve"> </w:t>
      </w:r>
      <w:proofErr w:type="spellStart"/>
      <w:r w:rsidRPr="00250FE9">
        <w:rPr>
          <w:rFonts w:ascii="Verdana" w:hAnsi="Verdana" w:cs="Arial"/>
          <w:sz w:val="22"/>
          <w:lang w:val="es-ES"/>
        </w:rPr>
        <w:t>uvifera</w:t>
      </w:r>
      <w:proofErr w:type="spellEnd"/>
      <w:r w:rsidRPr="00250FE9">
        <w:rPr>
          <w:rFonts w:ascii="Verdana" w:hAnsi="Verdana" w:cs="Arial"/>
          <w:sz w:val="22"/>
          <w:lang w:val="es-ES"/>
        </w:rPr>
        <w:t>) en sectores cercanos al litoral.</w:t>
      </w:r>
    </w:p>
    <w:p w14:paraId="4C42D63C" w14:textId="77777777" w:rsidR="00250FE9" w:rsidRDefault="00250FE9" w:rsidP="00250FE9">
      <w:pPr>
        <w:spacing w:after="0" w:line="240" w:lineRule="auto"/>
        <w:rPr>
          <w:rFonts w:ascii="Verdana" w:hAnsi="Verdana" w:cs="Arial"/>
          <w:sz w:val="22"/>
          <w:lang w:val="es-ES"/>
        </w:rPr>
      </w:pPr>
    </w:p>
    <w:p w14:paraId="74E82DCF" w14:textId="3BBFE862" w:rsidR="1AC358C3" w:rsidRDefault="31CF1C76" w:rsidP="00250FE9">
      <w:pPr>
        <w:spacing w:after="0" w:line="240" w:lineRule="auto"/>
        <w:rPr>
          <w:rFonts w:ascii="Verdana" w:hAnsi="Verdana" w:cs="Arial"/>
          <w:sz w:val="22"/>
          <w:lang w:val="es-ES"/>
        </w:rPr>
      </w:pPr>
      <w:r w:rsidRPr="00537CAD">
        <w:rPr>
          <w:rFonts w:ascii="Verdana" w:hAnsi="Verdana" w:cs="Arial"/>
          <w:sz w:val="22"/>
          <w:lang w:val="es-ES"/>
        </w:rPr>
        <w:t>Las especies anteriormente mencionadas se señalan a título enunciativo, por lo que no implica una limitación directa o restrictiva que las reduzca a las aquí relacionadas</w:t>
      </w:r>
      <w:r w:rsidRPr="00537CAD">
        <w:rPr>
          <w:rFonts w:ascii="Verdana" w:hAnsi="Verdana" w:cs="Arial"/>
          <w:color w:val="auto"/>
          <w:sz w:val="22"/>
          <w:lang w:val="es-ES"/>
        </w:rPr>
        <w:t xml:space="preserve">, ya que será el Contratista </w:t>
      </w:r>
      <w:r w:rsidR="7AD8F6B7" w:rsidRPr="00537CAD">
        <w:rPr>
          <w:rFonts w:ascii="Verdana" w:hAnsi="Verdana" w:cs="Arial"/>
          <w:color w:val="auto"/>
          <w:sz w:val="22"/>
          <w:lang w:val="es-ES"/>
        </w:rPr>
        <w:t xml:space="preserve">con aval de la entidad, </w:t>
      </w:r>
      <w:r w:rsidRPr="00537CAD">
        <w:rPr>
          <w:rFonts w:ascii="Verdana" w:hAnsi="Verdana" w:cs="Arial"/>
          <w:color w:val="auto"/>
          <w:sz w:val="22"/>
          <w:lang w:val="es-ES"/>
        </w:rPr>
        <w:t>quien decida las especies nativas a sembrar, así como el tamaño de estos, el cual se encontrará entre los 30 cm y 1 m de altura, y será autonomía del Contratista definir la al</w:t>
      </w:r>
      <w:r w:rsidRPr="00537CAD">
        <w:rPr>
          <w:rFonts w:ascii="Verdana" w:hAnsi="Verdana" w:cs="Arial"/>
          <w:sz w:val="22"/>
          <w:lang w:val="es-ES"/>
        </w:rPr>
        <w:t xml:space="preserve">tura según el rango previamente establecido, sin perjuicio de cumplir el requisito sembrando árboles de una altura mayor. </w:t>
      </w:r>
    </w:p>
    <w:p w14:paraId="14D4E49A" w14:textId="77777777" w:rsidR="00250FE9" w:rsidRPr="00537CAD" w:rsidRDefault="00250FE9" w:rsidP="00250FE9">
      <w:pPr>
        <w:spacing w:after="0" w:line="240" w:lineRule="auto"/>
        <w:rPr>
          <w:rFonts w:ascii="Verdana" w:hAnsi="Verdana" w:cs="Arial"/>
          <w:sz w:val="22"/>
          <w:lang w:val="es-ES"/>
        </w:rPr>
      </w:pPr>
    </w:p>
    <w:p w14:paraId="7B9FFAE0" w14:textId="02E0D5C7" w:rsidR="1AC358C3" w:rsidRPr="00537CAD" w:rsidRDefault="31CF1C76" w:rsidP="00250FE9">
      <w:pPr>
        <w:spacing w:line="276" w:lineRule="auto"/>
        <w:rPr>
          <w:rFonts w:ascii="Verdana" w:hAnsi="Verdana" w:cs="Arial"/>
          <w:sz w:val="22"/>
          <w:lang w:val="es-ES"/>
        </w:rPr>
      </w:pPr>
      <w:r w:rsidRPr="00537CAD">
        <w:rPr>
          <w:rFonts w:ascii="Verdana" w:hAnsi="Verdana" w:cs="Arial"/>
          <w:sz w:val="22"/>
          <w:lang w:val="es-ES"/>
        </w:rPr>
        <w:t xml:space="preserve">Para el ofrecimiento realizado, la Entidad en función del área </w:t>
      </w:r>
      <w:r w:rsidR="00393F84" w:rsidRPr="00537CAD">
        <w:rPr>
          <w:rFonts w:ascii="Verdana" w:hAnsi="Verdana" w:cs="Arial"/>
          <w:sz w:val="22"/>
          <w:lang w:val="es-ES"/>
        </w:rPr>
        <w:t>de interv</w:t>
      </w:r>
      <w:r w:rsidR="009866AF" w:rsidRPr="00537CAD">
        <w:rPr>
          <w:rFonts w:ascii="Verdana" w:hAnsi="Verdana" w:cs="Arial"/>
          <w:sz w:val="22"/>
          <w:lang w:val="es-ES"/>
        </w:rPr>
        <w:t>ención</w:t>
      </w:r>
      <w:r w:rsidR="00667120" w:rsidRPr="00537CAD">
        <w:rPr>
          <w:rFonts w:ascii="Verdana" w:hAnsi="Verdana" w:cs="Arial"/>
          <w:sz w:val="22"/>
          <w:lang w:val="es-ES"/>
        </w:rPr>
        <w:t xml:space="preserve"> </w:t>
      </w:r>
      <w:r w:rsidRPr="00537CAD">
        <w:rPr>
          <w:rFonts w:ascii="Verdana" w:hAnsi="Verdana" w:cs="Arial"/>
          <w:sz w:val="22"/>
          <w:lang w:val="es-ES"/>
        </w:rPr>
        <w:t>y</w:t>
      </w:r>
      <w:r w:rsidR="00D1164A" w:rsidRPr="00537CAD">
        <w:rPr>
          <w:rFonts w:ascii="Verdana" w:hAnsi="Verdana" w:cs="Arial"/>
          <w:sz w:val="22"/>
          <w:lang w:val="es-ES"/>
        </w:rPr>
        <w:t>/o</w:t>
      </w:r>
      <w:r w:rsidRPr="00537CAD">
        <w:rPr>
          <w:rFonts w:ascii="Verdana" w:hAnsi="Verdana" w:cs="Arial"/>
          <w:sz w:val="22"/>
          <w:lang w:val="es-ES"/>
        </w:rPr>
        <w:t xml:space="preserve"> disponibilidad de zonas verdes para siembra de especímenes arbóreos, establecerá la cantidad de árboles según la siguiente tabla: </w:t>
      </w:r>
    </w:p>
    <w:tbl>
      <w:tblPr>
        <w:tblStyle w:val="Tablaconcuadrcula"/>
        <w:tblW w:w="8042" w:type="dxa"/>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725"/>
        <w:gridCol w:w="2632"/>
        <w:gridCol w:w="3685"/>
      </w:tblGrid>
      <w:tr w:rsidR="74FABEEE" w:rsidRPr="00537CAD" w14:paraId="029B776F" w14:textId="77777777" w:rsidTr="44715F20">
        <w:trPr>
          <w:trHeight w:val="300"/>
          <w:tblHeader/>
          <w:jc w:val="center"/>
        </w:trPr>
        <w:tc>
          <w:tcPr>
            <w:tcW w:w="1725" w:type="dxa"/>
            <w:shd w:val="clear" w:color="auto" w:fill="000000" w:themeFill="text1"/>
            <w:vAlign w:val="center"/>
          </w:tcPr>
          <w:p w14:paraId="28F8EBE1"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Alternativa</w:t>
            </w:r>
          </w:p>
        </w:tc>
        <w:tc>
          <w:tcPr>
            <w:tcW w:w="2632" w:type="dxa"/>
            <w:shd w:val="clear" w:color="auto" w:fill="000000" w:themeFill="text1"/>
            <w:vAlign w:val="center"/>
          </w:tcPr>
          <w:p w14:paraId="40A72665" w14:textId="6A14466B" w:rsidR="74FABEEE" w:rsidRPr="00B36FD8" w:rsidRDefault="03025426" w:rsidP="002C61E8">
            <w:pPr>
              <w:spacing w:line="276" w:lineRule="auto"/>
              <w:jc w:val="center"/>
              <w:rPr>
                <w:rFonts w:ascii="Verdana" w:hAnsi="Verdana" w:cs="Arial"/>
                <w:b/>
                <w:bCs/>
                <w:color w:val="AEAAAA" w:themeColor="background2" w:themeShade="BF"/>
                <w:sz w:val="22"/>
                <w:lang w:val="es-ES"/>
              </w:rPr>
            </w:pPr>
            <w:r w:rsidRPr="44715F20">
              <w:rPr>
                <w:rFonts w:ascii="Verdana" w:hAnsi="Verdana" w:cs="Arial"/>
                <w:b/>
                <w:bCs/>
                <w:color w:val="AEAAAA" w:themeColor="background2" w:themeShade="BF"/>
                <w:sz w:val="22"/>
                <w:lang w:val="es-ES"/>
              </w:rPr>
              <w:t>M</w:t>
            </w:r>
            <w:r w:rsidRPr="44715F20">
              <w:rPr>
                <w:rFonts w:ascii="Verdana" w:hAnsi="Verdana" w:cs="Arial"/>
                <w:b/>
                <w:bCs/>
                <w:color w:val="AEAAAA" w:themeColor="background2" w:themeShade="BF"/>
                <w:sz w:val="22"/>
                <w:vertAlign w:val="superscript"/>
                <w:lang w:val="es-ES"/>
              </w:rPr>
              <w:t>2</w:t>
            </w:r>
            <w:r w:rsidRPr="44715F20">
              <w:rPr>
                <w:rFonts w:ascii="Verdana" w:hAnsi="Verdana" w:cs="Arial"/>
                <w:b/>
                <w:bCs/>
                <w:color w:val="AEAAAA" w:themeColor="background2" w:themeShade="BF"/>
                <w:sz w:val="22"/>
                <w:lang w:val="es-ES"/>
              </w:rPr>
              <w:t xml:space="preserve"> del </w:t>
            </w:r>
            <w:r w:rsidR="712A368C" w:rsidRPr="44715F20">
              <w:rPr>
                <w:rFonts w:ascii="Verdana" w:hAnsi="Verdana" w:cs="Arial"/>
                <w:b/>
                <w:bCs/>
                <w:color w:val="AEAAAA" w:themeColor="background2" w:themeShade="BF"/>
                <w:sz w:val="22"/>
                <w:lang w:val="es-ES"/>
              </w:rPr>
              <w:t>área de intervención de la obra a</w:t>
            </w:r>
            <w:r w:rsidR="57ABC77F" w:rsidRPr="44715F20">
              <w:rPr>
                <w:rFonts w:ascii="Verdana" w:hAnsi="Verdana" w:cs="Arial"/>
                <w:b/>
                <w:bCs/>
                <w:color w:val="AEAAAA" w:themeColor="background2" w:themeShade="BF"/>
                <w:sz w:val="22"/>
                <w:lang w:val="es-ES"/>
              </w:rPr>
              <w:t xml:space="preserve"> </w:t>
            </w:r>
            <w:r w:rsidRPr="44715F20">
              <w:rPr>
                <w:rFonts w:ascii="Verdana" w:hAnsi="Verdana" w:cs="Arial"/>
                <w:b/>
                <w:bCs/>
                <w:color w:val="AEAAAA" w:themeColor="background2" w:themeShade="BF"/>
                <w:sz w:val="22"/>
                <w:lang w:val="es-ES"/>
              </w:rPr>
              <w:t>ejecutar</w:t>
            </w:r>
          </w:p>
        </w:tc>
        <w:tc>
          <w:tcPr>
            <w:tcW w:w="3685" w:type="dxa"/>
            <w:shd w:val="clear" w:color="auto" w:fill="000000" w:themeFill="text1"/>
            <w:vAlign w:val="center"/>
          </w:tcPr>
          <w:p w14:paraId="4CCC37BE" w14:textId="77777777" w:rsidR="74FABEEE" w:rsidRPr="00B36FD8" w:rsidRDefault="74FABEEE" w:rsidP="002C61E8">
            <w:pPr>
              <w:spacing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Cantidad de especies endémicas a sembrar</w:t>
            </w:r>
          </w:p>
        </w:tc>
      </w:tr>
      <w:tr w:rsidR="74FABEEE" w:rsidRPr="00537CAD" w14:paraId="0680DE4F" w14:textId="77777777" w:rsidTr="44715F20">
        <w:trPr>
          <w:trHeight w:val="300"/>
          <w:jc w:val="center"/>
        </w:trPr>
        <w:tc>
          <w:tcPr>
            <w:tcW w:w="1725" w:type="dxa"/>
            <w:vAlign w:val="center"/>
          </w:tcPr>
          <w:p w14:paraId="2D59DCC2"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2</w:t>
            </w:r>
          </w:p>
        </w:tc>
        <w:tc>
          <w:tcPr>
            <w:tcW w:w="2632" w:type="dxa"/>
            <w:vAlign w:val="center"/>
          </w:tcPr>
          <w:p w14:paraId="39F48CCD" w14:textId="77777777" w:rsidR="74FABEEE" w:rsidRPr="00537CAD" w:rsidRDefault="74FABEEE" w:rsidP="002C61E8">
            <w:pPr>
              <w:spacing w:line="276" w:lineRule="auto"/>
              <w:jc w:val="center"/>
              <w:rPr>
                <w:rFonts w:ascii="Verdana" w:hAnsi="Verdana" w:cs="Arial"/>
                <w:sz w:val="22"/>
                <w:lang w:val="es-ES"/>
              </w:rPr>
            </w:pPr>
            <w:r w:rsidRPr="00537CAD">
              <w:rPr>
                <w:rFonts w:ascii="Verdana" w:hAnsi="Verdana" w:cs="Arial"/>
                <w:sz w:val="22"/>
                <w:lang w:val="es-ES"/>
              </w:rPr>
              <w:t>Entre 2.001 y 8.000</w:t>
            </w:r>
          </w:p>
        </w:tc>
        <w:tc>
          <w:tcPr>
            <w:tcW w:w="3685" w:type="dxa"/>
            <w:vAlign w:val="center"/>
          </w:tcPr>
          <w:p w14:paraId="3A2F9E89" w14:textId="051C0362" w:rsidR="74FABEEE" w:rsidRPr="00537CAD" w:rsidRDefault="00250FE9" w:rsidP="002C61E8">
            <w:pPr>
              <w:spacing w:line="276" w:lineRule="auto"/>
              <w:jc w:val="center"/>
              <w:rPr>
                <w:rFonts w:ascii="Verdana" w:hAnsi="Verdana" w:cs="Arial"/>
                <w:sz w:val="22"/>
                <w:lang w:val="es-ES"/>
              </w:rPr>
            </w:pPr>
            <w:r>
              <w:rPr>
                <w:rFonts w:ascii="Verdana" w:hAnsi="Verdana" w:cs="Arial"/>
                <w:sz w:val="22"/>
                <w:lang w:val="es-ES"/>
              </w:rPr>
              <w:t>5</w:t>
            </w:r>
          </w:p>
        </w:tc>
      </w:tr>
    </w:tbl>
    <w:p w14:paraId="0EE8DC7B" w14:textId="4218A75D" w:rsidR="620E79B5" w:rsidRPr="00537CAD" w:rsidRDefault="620E79B5" w:rsidP="002C61E8">
      <w:pPr>
        <w:spacing w:line="276" w:lineRule="auto"/>
        <w:ind w:left="709"/>
        <w:rPr>
          <w:rFonts w:ascii="Verdana" w:hAnsi="Verdana" w:cs="Arial"/>
          <w:sz w:val="22"/>
          <w:highlight w:val="lightGray"/>
          <w:lang w:val="es-ES"/>
        </w:rPr>
      </w:pPr>
    </w:p>
    <w:p w14:paraId="4BB36EE1" w14:textId="56EBA23B" w:rsidR="1AC358C3" w:rsidRPr="00537CAD" w:rsidRDefault="31CF1C76" w:rsidP="00250FE9">
      <w:pPr>
        <w:spacing w:line="276" w:lineRule="auto"/>
        <w:rPr>
          <w:rFonts w:ascii="Verdana" w:hAnsi="Verdana" w:cs="Arial"/>
          <w:sz w:val="22"/>
          <w:lang w:val="es-ES"/>
        </w:rPr>
      </w:pPr>
      <w:r w:rsidRPr="00537CAD">
        <w:rPr>
          <w:rFonts w:ascii="Verdana" w:hAnsi="Verdana" w:cs="Arial"/>
          <w:sz w:val="22"/>
          <w:lang w:val="es-ES"/>
        </w:rPr>
        <w:t xml:space="preserve">La ubicación, el mantenimiento, poda y conservación de los especímenes nativos sembrados será responsabilidad de la Entidad, o de quien esta designe, y no del Contratista. </w:t>
      </w:r>
      <w:r w:rsidR="004519A9" w:rsidRPr="00537CAD">
        <w:rPr>
          <w:rFonts w:ascii="Verdana" w:hAnsi="Verdana" w:cs="Arial"/>
          <w:sz w:val="22"/>
          <w:lang w:val="es-ES"/>
        </w:rPr>
        <w:t xml:space="preserve">Así </w:t>
      </w:r>
      <w:r w:rsidRPr="00537CAD">
        <w:rPr>
          <w:rFonts w:ascii="Verdana" w:hAnsi="Verdana" w:cs="Arial"/>
          <w:sz w:val="22"/>
          <w:lang w:val="es-ES"/>
        </w:rPr>
        <w:t>mismo, no constituye una actividad de compensación o reposición forestal producto de la ejecución del proyecto de infraestructura social.</w:t>
      </w:r>
    </w:p>
    <w:p w14:paraId="2984CC88" w14:textId="77777777" w:rsidR="00250FE9" w:rsidRPr="00250FE9" w:rsidRDefault="00A30D4A" w:rsidP="00250FE9">
      <w:pPr>
        <w:spacing w:line="276" w:lineRule="auto"/>
        <w:rPr>
          <w:rFonts w:ascii="Verdana" w:hAnsi="Verdana" w:cs="Arial"/>
          <w:sz w:val="22"/>
        </w:rPr>
      </w:pPr>
      <w:r w:rsidRPr="00537CAD">
        <w:rPr>
          <w:rFonts w:ascii="Verdana" w:hAnsi="Verdana" w:cs="Arial"/>
          <w:sz w:val="22"/>
        </w:rPr>
        <w:t xml:space="preserve">Para los fines del caso el responsable de realizar el mantenimiento será: </w:t>
      </w:r>
      <w:r w:rsidR="00250FE9" w:rsidRPr="00250FE9">
        <w:rPr>
          <w:rFonts w:ascii="Verdana" w:hAnsi="Verdana" w:cs="Arial"/>
          <w:sz w:val="22"/>
        </w:rPr>
        <w:t xml:space="preserve">El </w:t>
      </w:r>
    </w:p>
    <w:p w14:paraId="08BEFBF1" w14:textId="7852390E" w:rsidR="00A30D4A" w:rsidRPr="00537CAD" w:rsidRDefault="00250FE9" w:rsidP="00250FE9">
      <w:pPr>
        <w:spacing w:line="276" w:lineRule="auto"/>
        <w:rPr>
          <w:rFonts w:ascii="Verdana" w:hAnsi="Verdana" w:cs="Arial"/>
          <w:sz w:val="22"/>
          <w:highlight w:val="lightGray"/>
        </w:rPr>
      </w:pPr>
      <w:r w:rsidRPr="00250FE9">
        <w:rPr>
          <w:rFonts w:ascii="Verdana" w:hAnsi="Verdana" w:cs="Arial"/>
          <w:sz w:val="22"/>
        </w:rPr>
        <w:t>mantenimiento y conservación de los ciclo-parqueaderos será</w:t>
      </w:r>
      <w:r>
        <w:rPr>
          <w:rFonts w:ascii="Verdana" w:hAnsi="Verdana" w:cs="Arial"/>
          <w:sz w:val="22"/>
        </w:rPr>
        <w:t xml:space="preserve">: </w:t>
      </w:r>
      <w:r w:rsidRPr="00250FE9">
        <w:rPr>
          <w:rFonts w:ascii="Verdana" w:hAnsi="Verdana" w:cs="Arial"/>
          <w:sz w:val="22"/>
        </w:rPr>
        <w:t>responsabilidad de la Entidad, o a quien esta designe y no del Contratista</w:t>
      </w:r>
    </w:p>
    <w:p w14:paraId="25AF3AA6" w14:textId="23FE2AD7" w:rsidR="1AC358C3" w:rsidRPr="00250FE9" w:rsidRDefault="00250FE9" w:rsidP="00341922">
      <w:pPr>
        <w:pStyle w:val="Prrafodelista"/>
        <w:numPr>
          <w:ilvl w:val="1"/>
          <w:numId w:val="49"/>
        </w:numPr>
        <w:spacing w:line="276" w:lineRule="auto"/>
        <w:ind w:left="851" w:hanging="851"/>
        <w:rPr>
          <w:rFonts w:ascii="Verdana" w:hAnsi="Verdana"/>
          <w:caps/>
          <w:sz w:val="22"/>
          <w:lang w:val="es-MX"/>
        </w:rPr>
      </w:pPr>
      <w:r w:rsidRPr="00250FE9">
        <w:rPr>
          <w:rFonts w:ascii="Verdana" w:hAnsi="Verdana"/>
          <w:sz w:val="22"/>
          <w:lang w:val="es-MX"/>
        </w:rPr>
        <w:t xml:space="preserve">Establecer, medir y hacer seguimiento a un indicador de impacto ambiental adicional a los establecidos en el plan de manejo ambiental - </w:t>
      </w:r>
      <w:proofErr w:type="spellStart"/>
      <w:r w:rsidRPr="00250FE9">
        <w:rPr>
          <w:rFonts w:ascii="Verdana" w:hAnsi="Verdana"/>
          <w:sz w:val="22"/>
          <w:lang w:val="es-MX"/>
        </w:rPr>
        <w:t>pma</w:t>
      </w:r>
      <w:proofErr w:type="spellEnd"/>
      <w:r w:rsidRPr="00250FE9">
        <w:rPr>
          <w:rFonts w:ascii="Verdana" w:hAnsi="Verdana"/>
          <w:sz w:val="22"/>
          <w:lang w:val="es-MX"/>
        </w:rPr>
        <w:t xml:space="preserve"> y/o licencia ambiental y/o demás instrumentos definidos por la normatividad y/o autoridad ambiental. </w:t>
      </w:r>
    </w:p>
    <w:p w14:paraId="442EB5B6" w14:textId="221C5369" w:rsidR="1AC358C3" w:rsidRPr="00537CAD" w:rsidRDefault="30FDCA68" w:rsidP="00250FE9">
      <w:pPr>
        <w:spacing w:line="276" w:lineRule="auto"/>
        <w:ind w:left="851"/>
        <w:rPr>
          <w:rFonts w:ascii="Verdana" w:hAnsi="Verdana" w:cs="Arial"/>
          <w:sz w:val="22"/>
        </w:rPr>
      </w:pPr>
      <w:r w:rsidRPr="00537CAD">
        <w:rPr>
          <w:rFonts w:ascii="Verdana" w:hAnsi="Verdana" w:cs="Arial"/>
          <w:b/>
          <w:bCs/>
          <w:sz w:val="22"/>
        </w:rPr>
        <w:lastRenderedPageBreak/>
        <w:t>Nota</w:t>
      </w:r>
      <w:r w:rsidR="00F34EE0">
        <w:rPr>
          <w:rFonts w:ascii="Verdana" w:hAnsi="Verdana" w:cs="Arial"/>
          <w:b/>
          <w:bCs/>
          <w:sz w:val="22"/>
        </w:rPr>
        <w:t xml:space="preserve"> 18</w:t>
      </w:r>
      <w:r w:rsidRPr="00537CAD">
        <w:rPr>
          <w:rFonts w:ascii="Verdana" w:hAnsi="Verdana" w:cs="Arial"/>
          <w:b/>
          <w:bCs/>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39069CC1" w14:textId="77777777" w:rsidR="00AB2D42" w:rsidRPr="00250FE9" w:rsidRDefault="65C9699A" w:rsidP="00341922">
      <w:pPr>
        <w:pStyle w:val="Prrafodelista"/>
        <w:numPr>
          <w:ilvl w:val="1"/>
          <w:numId w:val="49"/>
        </w:numPr>
        <w:spacing w:line="276" w:lineRule="auto"/>
        <w:ind w:left="851" w:hanging="851"/>
        <w:rPr>
          <w:rFonts w:ascii="Verdana" w:hAnsi="Verdana"/>
          <w:sz w:val="22"/>
          <w:lang w:val="es-MX"/>
        </w:rPr>
      </w:pPr>
      <w:r w:rsidRPr="00250FE9">
        <w:rPr>
          <w:rFonts w:ascii="Verdana" w:hAnsi="Verdana"/>
          <w:sz w:val="22"/>
          <w:lang w:val="es-MX"/>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4DFFEA" w14:textId="31C5D43C" w:rsidR="1AC358C3" w:rsidRPr="00250FE9" w:rsidRDefault="1AC358C3" w:rsidP="00250FE9">
      <w:pPr>
        <w:pStyle w:val="Prrafodelista"/>
        <w:spacing w:line="276" w:lineRule="auto"/>
        <w:ind w:left="851"/>
        <w:rPr>
          <w:rFonts w:ascii="Verdana" w:hAnsi="Verdana"/>
          <w:sz w:val="22"/>
          <w:lang w:val="es-MX"/>
        </w:rPr>
      </w:pPr>
    </w:p>
    <w:p w14:paraId="235202BA" w14:textId="1FCAEBA3" w:rsidR="06059461" w:rsidRPr="00250FE9" w:rsidRDefault="59A37C9C" w:rsidP="00341922">
      <w:pPr>
        <w:pStyle w:val="Prrafodelista"/>
        <w:numPr>
          <w:ilvl w:val="1"/>
          <w:numId w:val="49"/>
        </w:numPr>
        <w:spacing w:line="276" w:lineRule="auto"/>
        <w:ind w:left="851" w:hanging="851"/>
        <w:rPr>
          <w:rFonts w:ascii="Verdana" w:hAnsi="Verdana"/>
          <w:sz w:val="22"/>
          <w:lang w:val="es-MX"/>
        </w:rPr>
      </w:pPr>
      <w:r w:rsidRPr="00250FE9">
        <w:rPr>
          <w:rFonts w:ascii="Verdana" w:hAnsi="Verdana"/>
          <w:sz w:val="22"/>
          <w:lang w:val="es-MX"/>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62A03C5B" w14:textId="1189C6C1" w:rsidR="12DFB09E" w:rsidRPr="00250FE9" w:rsidRDefault="12DFB09E" w:rsidP="00250FE9">
      <w:pPr>
        <w:pStyle w:val="Prrafodelista"/>
        <w:spacing w:line="276" w:lineRule="auto"/>
        <w:ind w:left="851"/>
        <w:rPr>
          <w:rFonts w:ascii="Verdana" w:hAnsi="Verdana"/>
          <w:sz w:val="22"/>
          <w:lang w:val="es-MX"/>
        </w:rPr>
      </w:pPr>
    </w:p>
    <w:p w14:paraId="3E254948" w14:textId="324F5952" w:rsidR="65C9699A" w:rsidRPr="00250FE9" w:rsidRDefault="560F7BEE" w:rsidP="00341922">
      <w:pPr>
        <w:pStyle w:val="Prrafodelista"/>
        <w:numPr>
          <w:ilvl w:val="1"/>
          <w:numId w:val="49"/>
        </w:numPr>
        <w:spacing w:line="276" w:lineRule="auto"/>
        <w:ind w:left="851" w:hanging="851"/>
        <w:rPr>
          <w:rFonts w:ascii="Verdana" w:hAnsi="Verdana"/>
          <w:sz w:val="22"/>
          <w:lang w:val="es-MX"/>
        </w:rPr>
      </w:pPr>
      <w:r w:rsidRPr="00250FE9">
        <w:rPr>
          <w:rFonts w:ascii="Verdana" w:hAnsi="Verdana"/>
          <w:sz w:val="22"/>
          <w:lang w:val="es-MX"/>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112CC78A" w14:textId="5B32E776" w:rsidR="187AF51C" w:rsidRPr="00250FE9" w:rsidRDefault="187AF51C" w:rsidP="00250FE9">
      <w:pPr>
        <w:pStyle w:val="Prrafodelista"/>
        <w:spacing w:line="276" w:lineRule="auto"/>
        <w:ind w:left="851"/>
        <w:rPr>
          <w:rFonts w:ascii="Verdana" w:hAnsi="Verdana"/>
          <w:sz w:val="22"/>
          <w:lang w:val="es-MX"/>
        </w:rPr>
      </w:pPr>
    </w:p>
    <w:p w14:paraId="0EE000AA" w14:textId="62050231" w:rsidR="560F7BEE" w:rsidRPr="00250FE9" w:rsidRDefault="560F7BEE" w:rsidP="00341922">
      <w:pPr>
        <w:pStyle w:val="Prrafodelista"/>
        <w:numPr>
          <w:ilvl w:val="1"/>
          <w:numId w:val="49"/>
        </w:numPr>
        <w:spacing w:line="276" w:lineRule="auto"/>
        <w:ind w:left="851" w:hanging="851"/>
        <w:rPr>
          <w:rFonts w:ascii="Verdana" w:hAnsi="Verdana"/>
          <w:sz w:val="22"/>
          <w:lang w:val="es-MX"/>
        </w:rPr>
      </w:pPr>
      <w:r w:rsidRPr="00250FE9">
        <w:rPr>
          <w:rFonts w:ascii="Verdana" w:hAnsi="Verdana"/>
          <w:sz w:val="22"/>
          <w:lang w:val="es-MX"/>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w:t>
      </w:r>
      <w:r w:rsidRPr="00250FE9">
        <w:rPr>
          <w:rFonts w:ascii="Verdana" w:hAnsi="Verdana"/>
          <w:sz w:val="22"/>
          <w:lang w:val="es-MX"/>
        </w:rPr>
        <w:lastRenderedPageBreak/>
        <w:t>documentos que evidencien la gestión de residuos efectuada durante la ejecución del contrato.</w:t>
      </w:r>
    </w:p>
    <w:p w14:paraId="012FCED2" w14:textId="3284D3C2" w:rsidR="44501B16" w:rsidRPr="00537CAD" w:rsidRDefault="44501B16" w:rsidP="002C61E8">
      <w:pPr>
        <w:pStyle w:val="Prrafodelista"/>
        <w:spacing w:line="276" w:lineRule="auto"/>
        <w:rPr>
          <w:rFonts w:ascii="Verdana" w:hAnsi="Verdana" w:cs="Arial"/>
          <w:sz w:val="22"/>
        </w:rPr>
      </w:pPr>
    </w:p>
    <w:p w14:paraId="3B8AA15D" w14:textId="620D8F9D" w:rsidR="009570E8" w:rsidRPr="00250FE9" w:rsidRDefault="710CCD17" w:rsidP="00341922">
      <w:pPr>
        <w:pStyle w:val="Ttulo3"/>
        <w:numPr>
          <w:ilvl w:val="3"/>
          <w:numId w:val="41"/>
        </w:numPr>
        <w:spacing w:line="276" w:lineRule="auto"/>
        <w:rPr>
          <w:rFonts w:ascii="Verdana" w:hAnsi="Verdana"/>
          <w:sz w:val="22"/>
          <w:szCs w:val="22"/>
          <w:lang w:val="es-MX"/>
        </w:rPr>
      </w:pPr>
      <w:bookmarkStart w:id="407" w:name="_Toc204960067"/>
      <w:r w:rsidRPr="00537CAD">
        <w:rPr>
          <w:rFonts w:ascii="Verdana" w:hAnsi="Verdana"/>
          <w:sz w:val="22"/>
          <w:szCs w:val="22"/>
          <w:lang w:val="es-MX"/>
        </w:rPr>
        <w:t>CRITERIO SOCIAL</w:t>
      </w:r>
      <w:bookmarkEnd w:id="407"/>
      <w:r w:rsidRPr="00250FE9">
        <w:rPr>
          <w:rFonts w:ascii="Verdana" w:hAnsi="Verdana"/>
          <w:sz w:val="22"/>
          <w:szCs w:val="22"/>
          <w:lang w:val="es-MX"/>
        </w:rPr>
        <w:t xml:space="preserve"> </w:t>
      </w:r>
    </w:p>
    <w:p w14:paraId="334974D5" w14:textId="5FE9AFC6" w:rsidR="009A07EC" w:rsidRPr="00537CAD" w:rsidRDefault="00250FE9" w:rsidP="002C61E8">
      <w:pPr>
        <w:spacing w:line="276" w:lineRule="auto"/>
        <w:rPr>
          <w:rFonts w:ascii="Verdana" w:hAnsi="Verdana"/>
          <w:sz w:val="22"/>
          <w:lang w:val="es-MX"/>
        </w:rPr>
      </w:pPr>
      <w:r w:rsidRPr="00250FE9">
        <w:rPr>
          <w:rFonts w:ascii="Verdana" w:hAnsi="Verdana"/>
          <w:sz w:val="22"/>
          <w:lang w:val="es-MX"/>
        </w:rPr>
        <w:t>La Entidad asignará cinco (5) puntos al proponente que se comprometa a vincular durante toda la ejecución del contrato al menos dos (2) persona(s) que pertenezca(n) a alguno de los tipos poblacionales que se listan en este numeral, para ello el proponente deberá presentar el Formato 12B– Criterio social, en el cual bajo la gravedad de juramento conste el compromiso que en este sentido asume</w:t>
      </w:r>
      <w:r w:rsidR="0A052A89" w:rsidRPr="00537CAD">
        <w:rPr>
          <w:rFonts w:ascii="Verdana" w:hAnsi="Verdana"/>
          <w:sz w:val="22"/>
          <w:lang w:val="es-MX"/>
        </w:rPr>
        <w:t>.</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sz w:val="22"/>
          <w:lang w:val="es-MX"/>
        </w:rPr>
        <w:t>Mujer Cabeza de Familia</w:t>
      </w:r>
    </w:p>
    <w:p w14:paraId="21366CF6"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sz w:val="22"/>
          <w:lang w:val="es-MX"/>
        </w:rPr>
        <w:t>Mujer Víctima de Violencia Intrafamiliar</w:t>
      </w:r>
    </w:p>
    <w:p w14:paraId="3FFED768"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cs="Arial"/>
          <w:sz w:val="22"/>
          <w:lang w:val="es-MX"/>
        </w:rPr>
        <w:t xml:space="preserve">Persona perteneciente a población indígena, negra, afrocolombiana, raizal, palanquera, </w:t>
      </w:r>
      <w:proofErr w:type="spellStart"/>
      <w:r w:rsidRPr="00250FE9">
        <w:rPr>
          <w:rFonts w:ascii="Verdana" w:hAnsi="Verdana" w:cs="Arial"/>
          <w:sz w:val="22"/>
          <w:lang w:val="es-MX"/>
        </w:rPr>
        <w:t>Rrom</w:t>
      </w:r>
      <w:proofErr w:type="spellEnd"/>
      <w:r w:rsidRPr="00250FE9">
        <w:rPr>
          <w:rFonts w:ascii="Verdana" w:hAnsi="Verdana" w:cs="Arial"/>
          <w:sz w:val="22"/>
          <w:lang w:val="es-MX"/>
        </w:rPr>
        <w:t xml:space="preserve"> o gitana.</w:t>
      </w:r>
    </w:p>
    <w:p w14:paraId="7C0F2D0C" w14:textId="4D129401"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cs="Arial"/>
          <w:sz w:val="22"/>
          <w:lang w:val="es-MX"/>
        </w:rPr>
        <w:t>Persona en proceso de reintegración o reincorporación</w:t>
      </w:r>
      <w:r w:rsidR="00CA64E7" w:rsidRPr="00250FE9">
        <w:rPr>
          <w:rFonts w:ascii="Verdana" w:hAnsi="Verdana" w:cs="Arial"/>
          <w:sz w:val="22"/>
          <w:lang w:val="es-MX"/>
        </w:rPr>
        <w:t xml:space="preserve">, </w:t>
      </w:r>
      <w:r w:rsidR="00CA64E7" w:rsidRPr="00250FE9">
        <w:rPr>
          <w:rFonts w:ascii="Verdana" w:hAnsi="Verdana" w:cs="Arial"/>
          <w:sz w:val="22"/>
        </w:rPr>
        <w:t>y miembros o exmiembros de la fuerza pública comparecientes ante la J</w:t>
      </w:r>
      <w:r w:rsidR="004357C7" w:rsidRPr="00250FE9">
        <w:rPr>
          <w:rFonts w:ascii="Verdana" w:hAnsi="Verdana" w:cs="Arial"/>
          <w:sz w:val="22"/>
        </w:rPr>
        <w:t xml:space="preserve">urisdicción Especial para la </w:t>
      </w:r>
      <w:r w:rsidR="00CA64E7" w:rsidRPr="00250FE9">
        <w:rPr>
          <w:rFonts w:ascii="Verdana" w:hAnsi="Verdana" w:cs="Arial"/>
          <w:sz w:val="22"/>
        </w:rPr>
        <w:t>P</w:t>
      </w:r>
      <w:r w:rsidR="004357C7" w:rsidRPr="00250FE9">
        <w:rPr>
          <w:rFonts w:ascii="Verdana" w:hAnsi="Verdana" w:cs="Arial"/>
          <w:sz w:val="22"/>
        </w:rPr>
        <w:t>az- JEP</w:t>
      </w:r>
    </w:p>
    <w:p w14:paraId="3872236A" w14:textId="138CFEA3" w:rsidR="00D57739"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sz w:val="22"/>
          <w:lang w:val="es-MX"/>
        </w:rPr>
        <w:t xml:space="preserve">Persona </w:t>
      </w:r>
      <w:proofErr w:type="spellStart"/>
      <w:r w:rsidRPr="00250FE9">
        <w:rPr>
          <w:rFonts w:ascii="Verdana" w:hAnsi="Verdana"/>
          <w:sz w:val="22"/>
          <w:lang w:val="es-MX"/>
        </w:rPr>
        <w:t>pospenada</w:t>
      </w:r>
      <w:proofErr w:type="spellEnd"/>
      <w:r w:rsidRPr="00250FE9">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sz w:val="22"/>
          <w:lang w:val="es-MX"/>
        </w:rPr>
        <w:t xml:space="preserve">Víctima de conflicto armado </w:t>
      </w:r>
    </w:p>
    <w:p w14:paraId="2DD3F2BB"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sz w:val="22"/>
          <w:lang w:val="es-MX"/>
        </w:rPr>
        <w:t xml:space="preserve">Sujetos de especial protección constitucional </w:t>
      </w:r>
    </w:p>
    <w:p w14:paraId="3713A8E1" w14:textId="77777777" w:rsidR="009A07EC" w:rsidRPr="00250FE9" w:rsidRDefault="37E1BE66" w:rsidP="00341922">
      <w:pPr>
        <w:pStyle w:val="Prrafodelista"/>
        <w:numPr>
          <w:ilvl w:val="0"/>
          <w:numId w:val="56"/>
        </w:numPr>
        <w:spacing w:line="276" w:lineRule="auto"/>
        <w:ind w:left="567" w:hanging="567"/>
        <w:rPr>
          <w:rFonts w:ascii="Verdana" w:hAnsi="Verdana"/>
          <w:sz w:val="22"/>
          <w:lang w:val="es-MX"/>
        </w:rPr>
      </w:pPr>
      <w:r w:rsidRPr="00250FE9">
        <w:rPr>
          <w:rFonts w:ascii="Verdana" w:hAnsi="Verdana"/>
          <w:sz w:val="22"/>
          <w:lang w:val="es-MX"/>
        </w:rPr>
        <w:t xml:space="preserve">En condición de pobreza extrema </w:t>
      </w:r>
    </w:p>
    <w:p w14:paraId="61D9B2EA" w14:textId="7F2D14EE" w:rsidR="007C1F36" w:rsidRPr="00A44D4A" w:rsidRDefault="007C1F36" w:rsidP="002C61E8">
      <w:pPr>
        <w:spacing w:line="276" w:lineRule="auto"/>
        <w:rPr>
          <w:rFonts w:ascii="Verdana" w:hAnsi="Verdana" w:cs="Arial"/>
          <w:sz w:val="22"/>
        </w:rPr>
      </w:pPr>
      <w:r w:rsidRPr="00A44D4A">
        <w:rPr>
          <w:rFonts w:ascii="Verdana" w:hAnsi="Verdana" w:cs="Arial"/>
          <w:sz w:val="22"/>
        </w:rPr>
        <w:t>La entidad en este numeral según su presupuesto del proceso de selección deberá escoger una de las siguientes opciones, y eliminar las restantes </w:t>
      </w:r>
    </w:p>
    <w:tbl>
      <w:tblPr>
        <w:tblStyle w:val="Tablaconcuadrcula"/>
        <w:tblW w:w="8789" w:type="dxa"/>
        <w:tblInd w:w="-5" w:type="dxa"/>
        <w:tblLayout w:type="fixed"/>
        <w:tblLook w:val="06A0" w:firstRow="1" w:lastRow="0" w:firstColumn="1" w:lastColumn="0" w:noHBand="1" w:noVBand="1"/>
      </w:tblPr>
      <w:tblGrid>
        <w:gridCol w:w="3969"/>
        <w:gridCol w:w="3118"/>
        <w:gridCol w:w="1702"/>
      </w:tblGrid>
      <w:tr w:rsidR="007C1F36" w:rsidRPr="00537CAD" w14:paraId="5EDE37C3" w14:textId="6E27DF27" w:rsidTr="00250FE9">
        <w:trPr>
          <w:trHeight w:val="276"/>
        </w:trPr>
        <w:tc>
          <w:tcPr>
            <w:tcW w:w="3969" w:type="dxa"/>
            <w:shd w:val="clear" w:color="auto" w:fill="000000" w:themeFill="text1"/>
            <w:vAlign w:val="center"/>
          </w:tcPr>
          <w:p w14:paraId="4A52F211"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3118" w:type="dxa"/>
            <w:shd w:val="clear" w:color="auto" w:fill="000000" w:themeFill="text1"/>
            <w:vAlign w:val="center"/>
          </w:tcPr>
          <w:p w14:paraId="6B1D51F6" w14:textId="77777777" w:rsidR="007C1F36" w:rsidRPr="00B36FD8" w:rsidRDefault="007C1F36"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c>
          <w:tcPr>
            <w:tcW w:w="1702" w:type="dxa"/>
            <w:shd w:val="clear" w:color="auto" w:fill="000000" w:themeFill="text1"/>
            <w:vAlign w:val="center"/>
          </w:tcPr>
          <w:p w14:paraId="7A8A915B" w14:textId="2DAA9567" w:rsidR="007C1F36" w:rsidRPr="00B36FD8" w:rsidRDefault="007C1F36" w:rsidP="00A44D4A">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Número de personas </w:t>
            </w:r>
          </w:p>
        </w:tc>
      </w:tr>
      <w:tr w:rsidR="007E56D3" w:rsidRPr="00537CAD" w14:paraId="092E0EA2" w14:textId="77777777" w:rsidTr="00250FE9">
        <w:trPr>
          <w:trHeight w:val="276"/>
        </w:trPr>
        <w:tc>
          <w:tcPr>
            <w:tcW w:w="3969" w:type="dxa"/>
            <w:shd w:val="clear" w:color="auto" w:fill="000000" w:themeFill="text1"/>
            <w:vAlign w:val="center"/>
          </w:tcPr>
          <w:p w14:paraId="4FDF1D02" w14:textId="77777777" w:rsidR="007E56D3" w:rsidRPr="00537CAD" w:rsidRDefault="007E56D3" w:rsidP="00250FE9">
            <w:pPr>
              <w:spacing w:line="276" w:lineRule="auto"/>
              <w:rPr>
                <w:rFonts w:ascii="Verdana" w:hAnsi="Verdana" w:cs="Arial"/>
                <w:b/>
                <w:bCs/>
                <w:color w:val="FFFFFF" w:themeColor="background1"/>
                <w:sz w:val="22"/>
              </w:rPr>
            </w:pPr>
          </w:p>
        </w:tc>
        <w:tc>
          <w:tcPr>
            <w:tcW w:w="3118" w:type="dxa"/>
            <w:shd w:val="clear" w:color="auto" w:fill="000000" w:themeFill="text1"/>
            <w:vAlign w:val="center"/>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1702" w:type="dxa"/>
            <w:shd w:val="clear" w:color="auto" w:fill="000000" w:themeFill="text1"/>
            <w:vAlign w:val="center"/>
          </w:tcPr>
          <w:p w14:paraId="74F8D5C6" w14:textId="77777777" w:rsidR="007E56D3" w:rsidRPr="00537CAD" w:rsidRDefault="007E56D3" w:rsidP="00A44D4A">
            <w:pPr>
              <w:spacing w:line="276" w:lineRule="auto"/>
              <w:jc w:val="center"/>
              <w:rPr>
                <w:rFonts w:ascii="Verdana" w:hAnsi="Verdana" w:cs="Arial"/>
                <w:b/>
                <w:bCs/>
                <w:color w:val="FFFFFF" w:themeColor="background1"/>
                <w:sz w:val="22"/>
              </w:rPr>
            </w:pPr>
          </w:p>
        </w:tc>
      </w:tr>
      <w:tr w:rsidR="00F76C78" w:rsidRPr="00537CAD" w14:paraId="6D4A1D8E" w14:textId="3B23D069" w:rsidTr="00250FE9">
        <w:trPr>
          <w:trHeight w:val="382"/>
        </w:trPr>
        <w:tc>
          <w:tcPr>
            <w:tcW w:w="3969" w:type="dxa"/>
            <w:vAlign w:val="center"/>
          </w:tcPr>
          <w:p w14:paraId="0E0E152D" w14:textId="0DCB5837" w:rsidR="00F76C78" w:rsidRPr="00537CAD" w:rsidRDefault="00F76C78"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vAlign w:val="center"/>
          </w:tcPr>
          <w:p w14:paraId="4D4F10F3" w14:textId="538772E7" w:rsidR="00F76C78" w:rsidRPr="00537CAD" w:rsidRDefault="00250FE9" w:rsidP="00250FE9">
            <w:pPr>
              <w:spacing w:line="276" w:lineRule="auto"/>
              <w:jc w:val="center"/>
              <w:rPr>
                <w:rFonts w:ascii="Verdana" w:hAnsi="Verdana" w:cs="Arial"/>
                <w:sz w:val="22"/>
              </w:rPr>
            </w:pPr>
            <w:r w:rsidRPr="00250FE9">
              <w:rPr>
                <w:rFonts w:ascii="Verdana" w:hAnsi="Verdana" w:cs="Arial"/>
                <w:sz w:val="22"/>
              </w:rPr>
              <w:t>Entre 1.501 y 18.000 SMMLV</w:t>
            </w:r>
          </w:p>
        </w:tc>
        <w:tc>
          <w:tcPr>
            <w:tcW w:w="1702" w:type="dxa"/>
            <w:vAlign w:val="center"/>
          </w:tcPr>
          <w:p w14:paraId="07B0FB60" w14:textId="41DC9F7B" w:rsidR="00F76C78" w:rsidRPr="00537CAD" w:rsidRDefault="00F76C78" w:rsidP="00A44D4A">
            <w:pPr>
              <w:spacing w:line="276" w:lineRule="auto"/>
              <w:jc w:val="center"/>
              <w:rPr>
                <w:rFonts w:ascii="Verdana" w:hAnsi="Verdana" w:cs="Arial"/>
                <w:sz w:val="22"/>
                <w:lang w:val="es-ES"/>
              </w:rPr>
            </w:pPr>
            <w:r w:rsidRPr="00537CAD">
              <w:rPr>
                <w:rFonts w:ascii="Verdana" w:hAnsi="Verdana" w:cs="Arial"/>
                <w:sz w:val="22"/>
                <w:lang w:val="es-ES"/>
              </w:rPr>
              <w:t>1</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lastRenderedPageBreak/>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341922">
      <w:pPr>
        <w:pStyle w:val="Ttulo2"/>
        <w:numPr>
          <w:ilvl w:val="1"/>
          <w:numId w:val="41"/>
        </w:numPr>
        <w:spacing w:line="276" w:lineRule="auto"/>
        <w:ind w:left="426"/>
        <w:rPr>
          <w:rFonts w:ascii="Verdana" w:hAnsi="Verdana"/>
          <w:caps w:val="0"/>
          <w:sz w:val="22"/>
          <w:szCs w:val="22"/>
        </w:rPr>
      </w:pPr>
      <w:bookmarkStart w:id="408" w:name="_Toc78206784"/>
      <w:bookmarkStart w:id="409" w:name="_Toc78789154"/>
      <w:bookmarkStart w:id="410" w:name="_Toc78206785"/>
      <w:bookmarkStart w:id="411" w:name="_Toc78789155"/>
      <w:bookmarkStart w:id="412" w:name="_Toc67583373"/>
      <w:bookmarkStart w:id="413" w:name="_Toc78789482"/>
      <w:bookmarkStart w:id="414" w:name="_Toc204960068"/>
      <w:bookmarkEnd w:id="408"/>
      <w:bookmarkEnd w:id="409"/>
      <w:bookmarkEnd w:id="410"/>
      <w:bookmarkEnd w:id="411"/>
      <w:r w:rsidRPr="00537CAD">
        <w:rPr>
          <w:rFonts w:ascii="Verdana" w:hAnsi="Verdana"/>
          <w:caps w:val="0"/>
          <w:sz w:val="22"/>
          <w:szCs w:val="22"/>
        </w:rPr>
        <w:t>APOYO A LA INDUSTRIA NACIONAL</w:t>
      </w:r>
      <w:bookmarkEnd w:id="412"/>
      <w:bookmarkEnd w:id="413"/>
      <w:bookmarkEnd w:id="414"/>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w:t>
      </w:r>
      <w:proofErr w:type="spellStart"/>
      <w:r w:rsidRPr="00537CAD">
        <w:rPr>
          <w:rFonts w:ascii="Verdana" w:hAnsi="Verdana"/>
          <w:sz w:val="22"/>
          <w:lang w:val="es-MX"/>
        </w:rPr>
        <w:t>ii</w:t>
      </w:r>
      <w:proofErr w:type="spellEnd"/>
      <w:r w:rsidRPr="00537CAD">
        <w:rPr>
          <w:rFonts w:ascii="Verdana" w:hAnsi="Verdana"/>
          <w:sz w:val="22"/>
          <w:lang w:val="es-MX"/>
        </w:rPr>
        <w:t xml:space="preserve">)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15" w:name="_Toc67583374"/>
      <w:bookmarkStart w:id="416" w:name="_Toc78789483"/>
    </w:p>
    <w:p w14:paraId="271A3C15" w14:textId="056F60C2" w:rsidR="0067698F" w:rsidRPr="00537CAD" w:rsidRDefault="012BFB80" w:rsidP="00341922">
      <w:pPr>
        <w:pStyle w:val="Ttulo3"/>
        <w:numPr>
          <w:ilvl w:val="2"/>
          <w:numId w:val="41"/>
        </w:numPr>
        <w:spacing w:line="276" w:lineRule="auto"/>
        <w:ind w:left="1134" w:hanging="1134"/>
        <w:rPr>
          <w:rFonts w:ascii="Verdana" w:hAnsi="Verdana"/>
          <w:caps w:val="0"/>
          <w:sz w:val="22"/>
          <w:szCs w:val="22"/>
          <w:lang w:val="es-MX"/>
        </w:rPr>
      </w:pPr>
      <w:bookmarkStart w:id="417" w:name="_Toc204960069"/>
      <w:r w:rsidRPr="00537CAD">
        <w:rPr>
          <w:rFonts w:ascii="Verdana" w:hAnsi="Verdana"/>
          <w:caps w:val="0"/>
          <w:sz w:val="22"/>
          <w:szCs w:val="22"/>
          <w:lang w:val="es-MX"/>
        </w:rPr>
        <w:t>PROMOCIÓN DE SERVICIOS NACIONALES O CON TRATO NACIONAL</w:t>
      </w:r>
      <w:bookmarkEnd w:id="415"/>
      <w:bookmarkEnd w:id="416"/>
      <w:bookmarkEnd w:id="417"/>
    </w:p>
    <w:p w14:paraId="09E6502A" w14:textId="74FFC83D" w:rsidR="007242E6" w:rsidRPr="00537CAD" w:rsidRDefault="57736099" w:rsidP="002C61E8">
      <w:pPr>
        <w:spacing w:line="276" w:lineRule="auto"/>
        <w:rPr>
          <w:rFonts w:ascii="Verdana" w:hAnsi="Verdana" w:cs="Arial"/>
          <w:color w:val="000000"/>
          <w:sz w:val="22"/>
        </w:rPr>
      </w:pPr>
      <w:bookmarkStart w:id="418" w:name="_Toc67583375"/>
      <w:bookmarkStart w:id="419"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w:t>
      </w:r>
      <w:r w:rsidRPr="00537CAD">
        <w:rPr>
          <w:rFonts w:ascii="Verdana" w:hAnsi="Verdana" w:cs="Arial"/>
          <w:sz w:val="22"/>
          <w:lang w:val="es-MX"/>
        </w:rPr>
        <w:lastRenderedPageBreak/>
        <w:t xml:space="preserve">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2649E32A" w14:textId="0021C410" w:rsidR="007242E6" w:rsidRPr="00A44D4A" w:rsidRDefault="57736099" w:rsidP="002C61E8">
      <w:pPr>
        <w:spacing w:line="276" w:lineRule="auto"/>
        <w:rPr>
          <w:rFonts w:ascii="Verdana" w:hAnsi="Verdana" w:cs="Arial"/>
          <w:color w:val="000000"/>
          <w:sz w:val="22"/>
        </w:rPr>
      </w:pPr>
      <w:r w:rsidRPr="00A44D4A">
        <w:rPr>
          <w:rFonts w:ascii="Verdana" w:hAnsi="Verdana" w:cs="Arial"/>
          <w:sz w:val="22"/>
        </w:rPr>
        <w:t xml:space="preserve">De conformidad con la consulta del Registro de Productores de Bienes Nacionales, realizada en fecha </w:t>
      </w:r>
      <w:r w:rsidR="00A44D4A" w:rsidRPr="00A44D4A">
        <w:rPr>
          <w:rFonts w:ascii="Verdana" w:hAnsi="Verdana" w:cs="Arial"/>
          <w:sz w:val="22"/>
        </w:rPr>
        <w:t>11/06/2026</w:t>
      </w:r>
      <w:r w:rsidRPr="00A44D4A">
        <w:rPr>
          <w:rFonts w:ascii="Verdana" w:hAnsi="Verdana" w:cs="Arial"/>
          <w:sz w:val="22"/>
        </w:rPr>
        <w:t>, se determinó que los bienes relevantes para el desarrollo de la obra no se encuentran incluidos en dicho registro de conformidad con el numeral 3 del artículo 2.2.1.2.4.2.9. del Decreto 1082 de 2015. Por tal motivo, se otorgará el puntaje de apoyo a la industria</w:t>
      </w:r>
      <w:r w:rsidRPr="00537CAD">
        <w:rPr>
          <w:rFonts w:ascii="Verdana" w:hAnsi="Verdana" w:cs="Arial"/>
          <w:sz w:val="22"/>
        </w:rPr>
        <w:t xml:space="preserve"> </w:t>
      </w:r>
      <w:r w:rsidRPr="00A44D4A">
        <w:rPr>
          <w:rFonts w:ascii="Verdana" w:hAnsi="Verdana" w:cs="Arial"/>
          <w:sz w:val="22"/>
        </w:rPr>
        <w:t xml:space="preserve">nacional a los </w:t>
      </w:r>
      <w:r w:rsidR="007242E6" w:rsidRPr="00A44D4A" w:rsidDel="57736099">
        <w:rPr>
          <w:rFonts w:ascii="Verdana" w:hAnsi="Verdana" w:cs="Arial"/>
          <w:sz w:val="22"/>
        </w:rPr>
        <w:t>P</w:t>
      </w:r>
      <w:r w:rsidRPr="00A44D4A">
        <w:rPr>
          <w:rFonts w:ascii="Verdana" w:hAnsi="Verdana" w:cs="Arial"/>
          <w:sz w:val="22"/>
        </w:rPr>
        <w:t xml:space="preserve">roponentes que se comprometan a vincular al desarrollo del objeto contractual un porcentaje de empleados o contratistas por prestación de servicios colombianos, de al menos el </w:t>
      </w:r>
      <w:r w:rsidR="00A44D4A" w:rsidRPr="00A44D4A">
        <w:rPr>
          <w:rFonts w:ascii="Verdana" w:hAnsi="Verdana" w:cs="Arial"/>
          <w:sz w:val="22"/>
        </w:rPr>
        <w:t>ochenta</w:t>
      </w:r>
      <w:r w:rsidRPr="00A44D4A">
        <w:rPr>
          <w:rFonts w:ascii="Verdana" w:hAnsi="Verdana" w:cs="Arial"/>
          <w:sz w:val="22"/>
        </w:rPr>
        <w:t xml:space="preserve"> por ciento (</w:t>
      </w:r>
      <w:r w:rsidR="00A44D4A" w:rsidRPr="00A44D4A">
        <w:rPr>
          <w:rFonts w:ascii="Verdana" w:hAnsi="Verdana" w:cs="Arial"/>
          <w:sz w:val="22"/>
        </w:rPr>
        <w:t>8</w:t>
      </w:r>
      <w:r w:rsidRPr="00A44D4A">
        <w:rPr>
          <w:rFonts w:ascii="Verdana" w:hAnsi="Verdana" w:cs="Arial"/>
          <w:sz w:val="22"/>
        </w:rPr>
        <w:t xml:space="preserve">0%), sin perjuicio de incluir uno superior del personal requerido para el cumplimiento del contrato. </w:t>
      </w:r>
    </w:p>
    <w:p w14:paraId="7B9C9C05" w14:textId="7153393D" w:rsidR="007242E6" w:rsidRPr="00537CAD" w:rsidRDefault="57736099" w:rsidP="002C61E8">
      <w:pPr>
        <w:spacing w:line="276" w:lineRule="auto"/>
        <w:rPr>
          <w:rFonts w:ascii="Verdana" w:eastAsiaTheme="minorEastAsia" w:hAnsi="Verdana" w:cs="Arial"/>
          <w:color w:val="000000"/>
          <w:sz w:val="22"/>
        </w:rPr>
      </w:pPr>
      <w:r w:rsidRPr="00A44D4A">
        <w:rPr>
          <w:rFonts w:ascii="Verdana" w:eastAsiaTheme="minorEastAsia" w:hAnsi="Verdana" w:cs="Arial"/>
          <w:sz w:val="22"/>
        </w:rPr>
        <w:t>En el caso de P</w:t>
      </w:r>
      <w:r w:rsidR="3DDBE8B7" w:rsidRPr="00A44D4A">
        <w:rPr>
          <w:rFonts w:ascii="Verdana" w:eastAsiaTheme="minorEastAsia" w:hAnsi="Verdana" w:cs="Arial"/>
          <w:sz w:val="22"/>
        </w:rPr>
        <w:t xml:space="preserve">roponentes </w:t>
      </w:r>
      <w:r w:rsidR="007242E6" w:rsidRPr="00A44D4A" w:rsidDel="57736099">
        <w:rPr>
          <w:rFonts w:ascii="Verdana" w:eastAsiaTheme="minorEastAsia" w:hAnsi="Verdana" w:cs="Arial"/>
          <w:sz w:val="22"/>
        </w:rPr>
        <w:t>P</w:t>
      </w:r>
      <w:r w:rsidRPr="00A44D4A">
        <w:rPr>
          <w:rFonts w:ascii="Verdana" w:eastAsiaTheme="minorEastAsia" w:hAnsi="Verdana" w:cs="Arial"/>
          <w:sz w:val="22"/>
        </w:rPr>
        <w:t xml:space="preserve">lurales </w:t>
      </w:r>
      <w:r w:rsidRPr="00A44D4A">
        <w:rPr>
          <w:rFonts w:ascii="Verdana" w:eastAsia="Arial Narrow" w:hAnsi="Verdana" w:cs="Arial"/>
          <w:sz w:val="22"/>
          <w:lang w:eastAsia="es-ES"/>
        </w:rPr>
        <w:t xml:space="preserve">todos, varios o cualquiera </w:t>
      </w:r>
      <w:r w:rsidRPr="00A44D4A">
        <w:rPr>
          <w:rFonts w:ascii="Verdana" w:eastAsiaTheme="minorEastAsia" w:hAnsi="Verdana" w:cs="Arial"/>
          <w:sz w:val="22"/>
        </w:rPr>
        <w:t xml:space="preserve">de sus integrantes podrá vincular un porcentaje de empleados o contratistas por prestación de servicios colombianos, de al menos el </w:t>
      </w:r>
      <w:r w:rsidR="00A44D4A">
        <w:rPr>
          <w:rFonts w:ascii="Verdana" w:hAnsi="Verdana" w:cs="Arial"/>
          <w:sz w:val="22"/>
        </w:rPr>
        <w:t>ochenta</w:t>
      </w:r>
      <w:r w:rsidRPr="00A44D4A">
        <w:rPr>
          <w:rFonts w:ascii="Verdana" w:hAnsi="Verdana" w:cs="Arial"/>
          <w:sz w:val="22"/>
        </w:rPr>
        <w:t xml:space="preserve"> por ciento (</w:t>
      </w:r>
      <w:r w:rsidR="00A44D4A">
        <w:rPr>
          <w:rFonts w:ascii="Verdana" w:hAnsi="Verdana" w:cs="Arial"/>
          <w:sz w:val="22"/>
        </w:rPr>
        <w:t>8</w:t>
      </w:r>
      <w:r w:rsidRPr="00A44D4A">
        <w:rPr>
          <w:rFonts w:ascii="Verdana" w:hAnsi="Verdana" w:cs="Arial"/>
          <w:sz w:val="22"/>
        </w:rPr>
        <w:t>0%), sin perjuicio de incluir uno superior]</w:t>
      </w:r>
      <w:r w:rsidRPr="00A44D4A">
        <w:rPr>
          <w:rFonts w:ascii="Verdana" w:eastAsiaTheme="minorEastAsia" w:hAnsi="Verdana" w:cs="Arial"/>
          <w:sz w:val="22"/>
        </w:rPr>
        <w:t xml:space="preserve"> del personal requerido para el cumplimiento del contrato.</w:t>
      </w:r>
      <w:r w:rsidRPr="00537CAD">
        <w:rPr>
          <w:rFonts w:ascii="Verdana" w:eastAsiaTheme="minorEastAsia" w:hAnsi="Verdana" w:cs="Arial"/>
          <w:sz w:val="22"/>
        </w:rPr>
        <w:t xml:space="preserve"> </w:t>
      </w:r>
    </w:p>
    <w:p w14:paraId="421A5CE2" w14:textId="24957CA6"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Además de la incorporación del bien nacional relevante o del porcentaje de personal colombiano requerido para la ejecución del contrato, tratándose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341BB67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lastRenderedPageBreak/>
        <w:t xml:space="preserve">A tales efectos en la siguiente tabla se indican las posibles composiciones de </w:t>
      </w:r>
      <w:r w:rsidR="007242E6" w:rsidRPr="00537CAD">
        <w:rPr>
          <w:rFonts w:ascii="Verdana" w:hAnsi="Verdana" w:cs="Arial"/>
          <w:sz w:val="22"/>
        </w:rPr>
        <w:t>P</w:t>
      </w:r>
      <w:r w:rsidRPr="00537CAD">
        <w:rPr>
          <w:rFonts w:ascii="Verdana" w:hAnsi="Verdana" w:cs="Arial"/>
          <w:sz w:val="22"/>
        </w:rPr>
        <w:t xml:space="preserve">roponentes </w:t>
      </w:r>
      <w:r w:rsidR="007242E6" w:rsidRPr="00537CAD" w:rsidDel="57736099">
        <w:rPr>
          <w:rFonts w:ascii="Verdana" w:hAnsi="Verdana" w:cs="Arial"/>
          <w:sz w:val="22"/>
        </w:rPr>
        <w:t>P</w:t>
      </w:r>
      <w:r w:rsidRPr="00537CAD">
        <w:rPr>
          <w:rFonts w:ascii="Verdana" w:hAnsi="Verdana" w:cs="Arial"/>
          <w:sz w:val="22"/>
        </w:rPr>
        <w:t xml:space="preserve">lurales, la regla de origen que les aplica en virtud de dicha conformación, así como la franja de puntaje correspondiente: </w:t>
      </w:r>
    </w:p>
    <w:tbl>
      <w:tblPr>
        <w:tblW w:w="882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926"/>
        <w:gridCol w:w="2599"/>
      </w:tblGrid>
      <w:tr w:rsidR="007242E6" w:rsidRPr="00537CAD" w14:paraId="53531FE7" w14:textId="77777777" w:rsidTr="00A44D4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92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599"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18A873B1" w14:textId="77777777" w:rsidTr="00A44D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926"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599" w:type="dxa"/>
            <w:tcBorders>
              <w:top w:val="single" w:sz="6" w:space="0" w:color="auto"/>
              <w:left w:val="single" w:sz="6" w:space="0" w:color="auto"/>
              <w:bottom w:val="single" w:sz="6" w:space="0" w:color="auto"/>
              <w:right w:val="double" w:sz="4" w:space="0" w:color="auto"/>
            </w:tcBorders>
            <w:vAlign w:val="center"/>
          </w:tcPr>
          <w:p w14:paraId="4A5E246E" w14:textId="383A9B24"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9773EE"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2A08F371" w14:textId="77777777" w:rsidTr="00A44D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926"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599" w:type="dxa"/>
            <w:tcBorders>
              <w:top w:val="single" w:sz="6" w:space="0" w:color="auto"/>
              <w:left w:val="single" w:sz="6" w:space="0" w:color="auto"/>
              <w:bottom w:val="single" w:sz="6" w:space="0" w:color="auto"/>
              <w:right w:val="double" w:sz="4" w:space="0" w:color="auto"/>
            </w:tcBorders>
            <w:vAlign w:val="center"/>
          </w:tcPr>
          <w:p w14:paraId="477336C5" w14:textId="3B5E925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562BBA" w14:textId="77777777" w:rsidTr="00A44D4A">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926" w:type="dxa"/>
            <w:tcBorders>
              <w:top w:val="single" w:sz="6" w:space="0" w:color="auto"/>
              <w:left w:val="single" w:sz="6" w:space="0" w:color="auto"/>
              <w:bottom w:val="single" w:sz="6" w:space="0" w:color="auto"/>
              <w:right w:val="double" w:sz="4" w:space="0" w:color="auto"/>
            </w:tcBorders>
          </w:tcPr>
          <w:p w14:paraId="3465C3AA" w14:textId="74BE8DD4"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599" w:type="dxa"/>
            <w:tcBorders>
              <w:top w:val="single" w:sz="6" w:space="0" w:color="auto"/>
              <w:left w:val="single" w:sz="6" w:space="0" w:color="auto"/>
              <w:bottom w:val="single" w:sz="6" w:space="0" w:color="auto"/>
              <w:right w:val="double" w:sz="4" w:space="0" w:color="auto"/>
            </w:tcBorders>
            <w:vAlign w:val="center"/>
          </w:tcPr>
          <w:p w14:paraId="3F102487" w14:textId="3620DA6A"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1B5B80"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12F5747F" w14:textId="77777777" w:rsidTr="00A44D4A">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926"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599" w:type="dxa"/>
            <w:tcBorders>
              <w:top w:val="single" w:sz="6" w:space="0" w:color="auto"/>
              <w:left w:val="single" w:sz="6" w:space="0" w:color="auto"/>
              <w:bottom w:val="double" w:sz="4" w:space="0" w:color="auto"/>
              <w:right w:val="double" w:sz="4" w:space="0" w:color="auto"/>
            </w:tcBorders>
          </w:tcPr>
          <w:p w14:paraId="033E9562" w14:textId="1D2D1528"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1B5B80" w:rsidRPr="00537CAD">
              <w:rPr>
                <w:rFonts w:ascii="Verdana" w:hAnsi="Verdana" w:cs="Arial"/>
                <w:iCs/>
                <w:color w:val="000000"/>
                <w:sz w:val="22"/>
              </w:rPr>
              <w:t>3</w:t>
            </w:r>
            <w:r w:rsidRPr="00537CAD">
              <w:rPr>
                <w:rFonts w:ascii="Verdana" w:hAnsi="Verdana" w:cs="Arial"/>
                <w:iCs/>
                <w:color w:val="000000"/>
                <w:sz w:val="22"/>
              </w:rPr>
              <w:t>.</w:t>
            </w:r>
            <w:r w:rsidR="00556D04" w:rsidRPr="00537CAD">
              <w:rPr>
                <w:rFonts w:ascii="Verdana" w:hAnsi="Verdana" w:cs="Arial"/>
                <w:iCs/>
                <w:color w:val="000000"/>
                <w:sz w:val="22"/>
              </w:rPr>
              <w:t>2</w:t>
            </w:r>
            <w:r w:rsidRPr="00537CAD">
              <w:rPr>
                <w:rFonts w:ascii="Verdana" w:hAnsi="Verdana" w:cs="Arial"/>
                <w:iCs/>
                <w:color w:val="000000"/>
                <w:sz w:val="22"/>
              </w:rPr>
              <w:t>)</w:t>
            </w:r>
          </w:p>
        </w:tc>
      </w:tr>
    </w:tbl>
    <w:p w14:paraId="0E9E84A4" w14:textId="77777777" w:rsidR="007242E6" w:rsidRPr="00537CAD" w:rsidRDefault="007242E6" w:rsidP="002C61E8">
      <w:pPr>
        <w:spacing w:line="276" w:lineRule="auto"/>
        <w:rPr>
          <w:rFonts w:ascii="Verdana" w:hAnsi="Verdana"/>
          <w:iCs/>
          <w:sz w:val="22"/>
        </w:rPr>
      </w:pPr>
    </w:p>
    <w:p w14:paraId="039F8109" w14:textId="6AD3F2D3" w:rsidR="00BD30B9" w:rsidRPr="00537CAD" w:rsidRDefault="0F00EA36" w:rsidP="00341922">
      <w:pPr>
        <w:pStyle w:val="Ttulo3"/>
        <w:numPr>
          <w:ilvl w:val="3"/>
          <w:numId w:val="41"/>
        </w:numPr>
        <w:spacing w:line="276" w:lineRule="auto"/>
        <w:ind w:left="1134" w:hanging="1134"/>
        <w:rPr>
          <w:rFonts w:ascii="Verdana" w:hAnsi="Verdana"/>
          <w:caps w:val="0"/>
          <w:sz w:val="22"/>
          <w:szCs w:val="22"/>
          <w:lang w:val="es-MX"/>
        </w:rPr>
      </w:pPr>
      <w:bookmarkStart w:id="420" w:name="_Toc204960070"/>
      <w:r w:rsidRPr="00537CAD">
        <w:rPr>
          <w:rFonts w:ascii="Verdana" w:hAnsi="Verdana"/>
          <w:caps w:val="0"/>
          <w:sz w:val="22"/>
          <w:szCs w:val="22"/>
          <w:lang w:val="es-MX"/>
        </w:rPr>
        <w:lastRenderedPageBreak/>
        <w:t xml:space="preserve">ACREDITACIÓN DEL </w:t>
      </w:r>
      <w:r w:rsidR="4D8AA69E" w:rsidRPr="00537CAD">
        <w:rPr>
          <w:rFonts w:ascii="Verdana" w:hAnsi="Verdana"/>
          <w:caps w:val="0"/>
          <w:sz w:val="22"/>
          <w:szCs w:val="22"/>
          <w:lang w:val="es-MX"/>
        </w:rPr>
        <w:t>PUNTAJE POR SERVICIOS NACIONALES O CON TRATO NACIONAL</w:t>
      </w:r>
      <w:bookmarkEnd w:id="420"/>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1"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341922">
      <w:pPr>
        <w:numPr>
          <w:ilvl w:val="0"/>
          <w:numId w:val="57"/>
        </w:numPr>
        <w:spacing w:line="276" w:lineRule="auto"/>
        <w:ind w:left="360"/>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A44D4A">
      <w:pPr>
        <w:spacing w:line="276" w:lineRule="auto"/>
        <w:contextualSpacing/>
        <w:rPr>
          <w:rFonts w:ascii="Verdana" w:hAnsi="Verdana" w:cs="Arial"/>
          <w:iCs/>
          <w:color w:val="000000"/>
          <w:sz w:val="22"/>
        </w:rPr>
      </w:pPr>
    </w:p>
    <w:p w14:paraId="3B4B79A7" w14:textId="77777777" w:rsidR="00C776ED" w:rsidRPr="00537CAD" w:rsidRDefault="00C776ED" w:rsidP="00341922">
      <w:pPr>
        <w:numPr>
          <w:ilvl w:val="0"/>
          <w:numId w:val="57"/>
        </w:numPr>
        <w:spacing w:line="276" w:lineRule="auto"/>
        <w:ind w:left="360"/>
        <w:contextualSpacing/>
        <w:rPr>
          <w:rFonts w:ascii="Verdana" w:hAnsi="Verdana" w:cs="Arial"/>
          <w:iCs/>
          <w:color w:val="000000"/>
          <w:sz w:val="22"/>
        </w:rPr>
      </w:pPr>
      <w:bookmarkStart w:id="422"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2"/>
    <w:p w14:paraId="5986DB6D" w14:textId="77777777" w:rsidR="00C776ED" w:rsidRPr="00537CAD" w:rsidRDefault="00C776ED" w:rsidP="00A44D4A">
      <w:pPr>
        <w:spacing w:line="276" w:lineRule="auto"/>
        <w:contextualSpacing/>
        <w:rPr>
          <w:rFonts w:ascii="Verdana" w:hAnsi="Verdana" w:cs="Arial"/>
          <w:iCs/>
          <w:color w:val="000000"/>
          <w:sz w:val="22"/>
        </w:rPr>
      </w:pPr>
    </w:p>
    <w:p w14:paraId="259CC3AF" w14:textId="77777777" w:rsidR="00C776ED" w:rsidRPr="00537CAD" w:rsidRDefault="00C776ED" w:rsidP="00341922">
      <w:pPr>
        <w:numPr>
          <w:ilvl w:val="0"/>
          <w:numId w:val="57"/>
        </w:numPr>
        <w:spacing w:line="276" w:lineRule="auto"/>
        <w:ind w:left="360"/>
        <w:contextualSpacing/>
        <w:rPr>
          <w:rFonts w:ascii="Verdana" w:hAnsi="Verdana" w:cs="Arial"/>
          <w:iCs/>
          <w:color w:val="000000"/>
          <w:sz w:val="22"/>
        </w:rPr>
      </w:pPr>
      <w:r w:rsidRPr="00537CAD">
        <w:rPr>
          <w:rFonts w:ascii="Verdana" w:hAnsi="Verdana" w:cs="Arial"/>
          <w:iCs/>
          <w:color w:val="000000"/>
          <w:sz w:val="22"/>
        </w:rPr>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w:t>
      </w:r>
      <w:r w:rsidRPr="00537CAD">
        <w:rPr>
          <w:rFonts w:ascii="Verdana" w:hAnsi="Verdana" w:cs="Arial"/>
          <w:sz w:val="22"/>
        </w:rPr>
        <w:lastRenderedPageBreak/>
        <w:t xml:space="preserve">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1"/>
    </w:p>
    <w:p w14:paraId="26336637" w14:textId="5A825D13" w:rsidR="00F472CA" w:rsidRPr="00A44D4A" w:rsidRDefault="012BFB80" w:rsidP="00341922">
      <w:pPr>
        <w:pStyle w:val="Ttulo3"/>
        <w:numPr>
          <w:ilvl w:val="2"/>
          <w:numId w:val="41"/>
        </w:numPr>
        <w:spacing w:line="276" w:lineRule="auto"/>
        <w:ind w:left="1134" w:hanging="1134"/>
        <w:rPr>
          <w:rFonts w:ascii="Verdana" w:hAnsi="Verdana"/>
          <w:caps w:val="0"/>
          <w:sz w:val="22"/>
          <w:szCs w:val="22"/>
          <w:lang w:val="es-MX"/>
        </w:rPr>
      </w:pPr>
      <w:bookmarkStart w:id="423" w:name="_Toc204960071"/>
      <w:r w:rsidRPr="00537CAD">
        <w:rPr>
          <w:rFonts w:ascii="Verdana" w:hAnsi="Verdana"/>
          <w:caps w:val="0"/>
          <w:sz w:val="22"/>
          <w:szCs w:val="22"/>
          <w:lang w:val="es-MX"/>
        </w:rPr>
        <w:t>INCORPORACIÓN DE COMPONENTE NACIONAL</w:t>
      </w:r>
      <w:bookmarkEnd w:id="418"/>
      <w:bookmarkEnd w:id="419"/>
      <w:r w:rsidR="3F4C226E" w:rsidRPr="00537CAD">
        <w:rPr>
          <w:rFonts w:ascii="Verdana" w:hAnsi="Verdana"/>
          <w:caps w:val="0"/>
          <w:sz w:val="22"/>
          <w:szCs w:val="22"/>
          <w:lang w:val="es-MX"/>
        </w:rPr>
        <w:t xml:space="preserve"> EN SERVICIOS EXTRANJEROS</w:t>
      </w:r>
      <w:bookmarkEnd w:id="423"/>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 xml:space="preserve">roponente que presente el Formato 9B – Incorporación de Componente Nacional en Servicios Extranjeros no haya </w:t>
      </w:r>
      <w:r w:rsidRPr="00537CAD">
        <w:rPr>
          <w:rFonts w:ascii="Verdana" w:hAnsi="Verdana"/>
          <w:sz w:val="22"/>
          <w:lang w:val="es-MX"/>
        </w:rPr>
        <w:lastRenderedPageBreak/>
        <w:t>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341922">
      <w:pPr>
        <w:pStyle w:val="Ttulo2"/>
        <w:numPr>
          <w:ilvl w:val="1"/>
          <w:numId w:val="41"/>
        </w:numPr>
        <w:spacing w:line="276" w:lineRule="auto"/>
        <w:ind w:left="426" w:hanging="426"/>
        <w:rPr>
          <w:rFonts w:ascii="Verdana" w:hAnsi="Verdana"/>
          <w:caps w:val="0"/>
          <w:sz w:val="22"/>
          <w:szCs w:val="22"/>
        </w:rPr>
      </w:pPr>
      <w:bookmarkStart w:id="424" w:name="_Toc78789159"/>
      <w:bookmarkStart w:id="425" w:name="_Toc67583376"/>
      <w:bookmarkStart w:id="426" w:name="_Toc78789485"/>
      <w:bookmarkEnd w:id="424"/>
      <w:r w:rsidRPr="00537CAD">
        <w:rPr>
          <w:rFonts w:ascii="Verdana" w:hAnsi="Verdana"/>
          <w:caps w:val="0"/>
          <w:sz w:val="22"/>
          <w:szCs w:val="22"/>
        </w:rPr>
        <w:t xml:space="preserve"> </w:t>
      </w:r>
      <w:bookmarkStart w:id="427" w:name="_Toc204960072"/>
      <w:r w:rsidR="35E04127" w:rsidRPr="00537CAD">
        <w:rPr>
          <w:rFonts w:ascii="Verdana" w:hAnsi="Verdana"/>
          <w:caps w:val="0"/>
          <w:sz w:val="22"/>
          <w:szCs w:val="22"/>
        </w:rPr>
        <w:t>VINCULACIÓN DE PERSONAS CON DISCAPACIDAD</w:t>
      </w:r>
      <w:bookmarkEnd w:id="425"/>
      <w:bookmarkEnd w:id="426"/>
      <w:bookmarkEnd w:id="427"/>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w:t>
      </w:r>
      <w:proofErr w:type="spellStart"/>
      <w:r w:rsidRPr="00537CAD">
        <w:rPr>
          <w:rFonts w:ascii="Verdana" w:hAnsi="Verdana"/>
          <w:sz w:val="22"/>
          <w:lang w:val="es-MX"/>
        </w:rPr>
        <w:t>ii</w:t>
      </w:r>
      <w:proofErr w:type="spellEnd"/>
      <w:r w:rsidRPr="00537CAD">
        <w:rPr>
          <w:rFonts w:ascii="Verdana" w:hAnsi="Verdana"/>
          <w:sz w:val="22"/>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lastRenderedPageBreak/>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1A050300" w14:textId="5704AEF6" w:rsidR="00747023" w:rsidRPr="00A44D4A" w:rsidRDefault="00747023" w:rsidP="00341922">
      <w:pPr>
        <w:pStyle w:val="Ttulo2"/>
        <w:numPr>
          <w:ilvl w:val="1"/>
          <w:numId w:val="41"/>
        </w:numPr>
        <w:spacing w:line="276" w:lineRule="auto"/>
        <w:ind w:left="426" w:hanging="426"/>
        <w:rPr>
          <w:rFonts w:ascii="Verdana" w:hAnsi="Verdana"/>
          <w:caps w:val="0"/>
          <w:sz w:val="22"/>
          <w:szCs w:val="22"/>
        </w:rPr>
      </w:pPr>
      <w:bookmarkStart w:id="428" w:name="_Toc192515549"/>
      <w:bookmarkStart w:id="429" w:name="_Toc192854868"/>
      <w:bookmarkStart w:id="430" w:name="_Toc192854989"/>
      <w:bookmarkStart w:id="431" w:name="_Toc192515551"/>
      <w:bookmarkStart w:id="432" w:name="_Toc192854870"/>
      <w:bookmarkStart w:id="433" w:name="_Toc192854991"/>
      <w:bookmarkStart w:id="434" w:name="_Toc196737143"/>
      <w:bookmarkStart w:id="435" w:name="_Toc196737380"/>
      <w:bookmarkStart w:id="436" w:name="_Toc196737491"/>
      <w:bookmarkStart w:id="437" w:name="_Toc196739039"/>
      <w:bookmarkStart w:id="438" w:name="_Toc196739178"/>
      <w:bookmarkStart w:id="439" w:name="_Toc196739619"/>
      <w:bookmarkStart w:id="440" w:name="_Toc196739765"/>
      <w:bookmarkStart w:id="441" w:name="_Toc196740112"/>
      <w:bookmarkStart w:id="442" w:name="_Toc196740225"/>
      <w:bookmarkStart w:id="443" w:name="_Toc196740339"/>
      <w:bookmarkStart w:id="444" w:name="_Toc196740455"/>
      <w:bookmarkStart w:id="445" w:name="_Toc196740571"/>
      <w:bookmarkStart w:id="446" w:name="_Toc196740684"/>
      <w:bookmarkStart w:id="447" w:name="_Toc196740797"/>
      <w:bookmarkStart w:id="448" w:name="_Toc196741026"/>
      <w:bookmarkStart w:id="449" w:name="_Toc204960079"/>
      <w:bookmarkStart w:id="450" w:name="_Toc67583378"/>
      <w:bookmarkStart w:id="451" w:name="_Toc7878948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A44D4A">
        <w:rPr>
          <w:rFonts w:ascii="Verdana" w:hAnsi="Verdana"/>
          <w:caps w:val="0"/>
          <w:sz w:val="22"/>
          <w:szCs w:val="22"/>
        </w:rPr>
        <w:t>EMPRENDIMIENTOS Y EMPRESAS DE MUJERES</w:t>
      </w:r>
      <w:bookmarkEnd w:id="449"/>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w:t>
      </w:r>
      <w:proofErr w:type="gramStart"/>
      <w:r w:rsidRPr="00537CAD">
        <w:rPr>
          <w:rFonts w:ascii="Verdana" w:eastAsia="Calibri" w:hAnsi="Verdana" w:cs="Arial"/>
          <w:color w:val="auto"/>
          <w:sz w:val="22"/>
          <w:lang w:val="es-ES"/>
        </w:rPr>
        <w:t>cero punto</w:t>
      </w:r>
      <w:proofErr w:type="gramEnd"/>
      <w:r w:rsidRPr="00537CAD">
        <w:rPr>
          <w:rFonts w:ascii="Verdana" w:eastAsia="Calibri" w:hAnsi="Verdana" w:cs="Arial"/>
          <w:color w:val="auto"/>
          <w:sz w:val="22"/>
          <w:lang w:val="es-ES"/>
        </w:rPr>
        <w:t xml:space="preserve">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5F895988" w14:textId="2F3EC1E5" w:rsidR="00747023" w:rsidRPr="00537CAD" w:rsidRDefault="00747023" w:rsidP="00341922">
      <w:pPr>
        <w:pStyle w:val="Ttulo2"/>
        <w:numPr>
          <w:ilvl w:val="1"/>
          <w:numId w:val="41"/>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52" w:name="_Toc204960080"/>
      <w:r w:rsidRPr="00537CAD">
        <w:rPr>
          <w:rFonts w:ascii="Verdana" w:hAnsi="Verdana"/>
          <w:caps w:val="0"/>
          <w:sz w:val="22"/>
          <w:szCs w:val="22"/>
        </w:rPr>
        <w:t>MIPYME DOMICILIADA EN COLOMBIA</w:t>
      </w:r>
      <w:bookmarkEnd w:id="452"/>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w:t>
      </w:r>
      <w:proofErr w:type="gramStart"/>
      <w:r w:rsidRPr="00537CAD">
        <w:rPr>
          <w:rFonts w:ascii="Verdana" w:hAnsi="Verdana"/>
          <w:b w:val="0"/>
          <w:bCs w:val="0"/>
          <w:color w:val="auto"/>
          <w:sz w:val="22"/>
          <w:szCs w:val="22"/>
          <w:lang w:val="es-MX"/>
        </w:rPr>
        <w:t>cero punto</w:t>
      </w:r>
      <w:proofErr w:type="gramEnd"/>
      <w:r w:rsidRPr="00537CAD">
        <w:rPr>
          <w:rFonts w:ascii="Verdana" w:hAnsi="Verdana"/>
          <w:b w:val="0"/>
          <w:bCs w:val="0"/>
          <w:color w:val="auto"/>
          <w:sz w:val="22"/>
          <w:szCs w:val="22"/>
          <w:lang w:val="es-MX"/>
        </w:rPr>
        <w:t xml:space="preserve">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w:t>
      </w:r>
      <w:proofErr w:type="spellStart"/>
      <w:r w:rsidRPr="00537CAD">
        <w:rPr>
          <w:rFonts w:ascii="Verdana" w:hAnsi="Verdana"/>
          <w:b w:val="0"/>
          <w:bCs w:val="0"/>
          <w:color w:val="auto"/>
          <w:sz w:val="22"/>
          <w:szCs w:val="22"/>
          <w:lang w:val="es-MX"/>
        </w:rPr>
        <w:t>Mipyme</w:t>
      </w:r>
      <w:proofErr w:type="spellEnd"/>
      <w:r w:rsidRPr="00537CAD">
        <w:rPr>
          <w:rFonts w:ascii="Verdana" w:hAnsi="Verdana"/>
          <w:b w:val="0"/>
          <w:bCs w:val="0"/>
          <w:color w:val="auto"/>
          <w:sz w:val="22"/>
          <w:szCs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w:t>
      </w:r>
      <w:r w:rsidRPr="00537CAD">
        <w:rPr>
          <w:rFonts w:ascii="Verdana" w:eastAsia="Calibri" w:hAnsi="Verdana" w:cs="Arial"/>
          <w:sz w:val="22"/>
        </w:rPr>
        <w:lastRenderedPageBreak/>
        <w:t xml:space="preserve">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341922">
      <w:pPr>
        <w:pStyle w:val="Ttulo2"/>
        <w:numPr>
          <w:ilvl w:val="1"/>
          <w:numId w:val="41"/>
        </w:numPr>
        <w:spacing w:line="276" w:lineRule="auto"/>
        <w:ind w:left="426" w:hanging="426"/>
        <w:rPr>
          <w:rFonts w:ascii="Verdana" w:hAnsi="Verdana"/>
          <w:caps w:val="0"/>
          <w:sz w:val="22"/>
          <w:szCs w:val="22"/>
        </w:rPr>
      </w:pPr>
      <w:bookmarkStart w:id="453" w:name="_Toc204960081"/>
      <w:r w:rsidRPr="00537CAD">
        <w:rPr>
          <w:rFonts w:ascii="Verdana" w:hAnsi="Verdana"/>
          <w:caps w:val="0"/>
          <w:sz w:val="22"/>
          <w:szCs w:val="22"/>
        </w:rPr>
        <w:t>CRITERIOS DE DESEMPATE</w:t>
      </w:r>
      <w:bookmarkEnd w:id="450"/>
      <w:bookmarkEnd w:id="451"/>
      <w:bookmarkEnd w:id="453"/>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341922">
      <w:pPr>
        <w:numPr>
          <w:ilvl w:val="0"/>
          <w:numId w:val="47"/>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w:t>
      </w:r>
      <w:r w:rsidRPr="00537CAD">
        <w:rPr>
          <w:rFonts w:ascii="Verdana" w:eastAsia="Calibri" w:hAnsi="Verdana" w:cs="Arial"/>
          <w:sz w:val="22"/>
          <w:lang w:val="es-MX"/>
        </w:rPr>
        <w:lastRenderedPageBreak/>
        <w:t xml:space="preserve">nacional de la oferta en las condiciones indicadas en los numerales anteriormente citados. </w:t>
      </w:r>
    </w:p>
    <w:p w14:paraId="6DDE0A66" w14:textId="335E76D7" w:rsidR="008D06A1" w:rsidRPr="00537CAD" w:rsidRDefault="7EB69AB8" w:rsidP="00341922">
      <w:pPr>
        <w:numPr>
          <w:ilvl w:val="0"/>
          <w:numId w:val="47"/>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w:t>
      </w:r>
      <w:r w:rsidRPr="00537CAD">
        <w:rPr>
          <w:rFonts w:ascii="Verdana" w:eastAsia="Calibri" w:hAnsi="Verdana" w:cs="Arial"/>
          <w:color w:val="000000"/>
          <w:sz w:val="22"/>
          <w:lang w:val="es-MX"/>
        </w:rPr>
        <w:lastRenderedPageBreak/>
        <w:t xml:space="preserve">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341922">
      <w:pPr>
        <w:numPr>
          <w:ilvl w:val="0"/>
          <w:numId w:val="47"/>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341922">
      <w:pPr>
        <w:numPr>
          <w:ilvl w:val="0"/>
          <w:numId w:val="47"/>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w:t>
      </w:r>
      <w:r w:rsidRPr="00537CAD">
        <w:rPr>
          <w:rFonts w:ascii="Verdana" w:eastAsia="Calibri" w:hAnsi="Verdana" w:cs="Arial"/>
          <w:sz w:val="22"/>
          <w:lang w:val="es-MX"/>
        </w:rPr>
        <w:lastRenderedPageBreak/>
        <w:t>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341922">
      <w:pPr>
        <w:numPr>
          <w:ilvl w:val="0"/>
          <w:numId w:val="47"/>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w:t>
      </w:r>
      <w:r w:rsidRPr="00537CAD">
        <w:rPr>
          <w:rFonts w:ascii="Verdana" w:eastAsia="Calibri" w:hAnsi="Verdana" w:cs="Arial"/>
          <w:color w:val="000000"/>
          <w:sz w:val="22"/>
          <w:lang w:val="es-MX"/>
        </w:rPr>
        <w:lastRenderedPageBreak/>
        <w:t xml:space="preserve">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341922">
      <w:pPr>
        <w:numPr>
          <w:ilvl w:val="0"/>
          <w:numId w:val="47"/>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propuesta de personas naturales en proceso de reintegración o reincorporación para lo cual presentará copia de alguno de los siguientes documentos: i) la certificación en las desmovilizaciones colectivas que expida la </w:t>
      </w:r>
      <w:r w:rsidRPr="00537CAD">
        <w:rPr>
          <w:rFonts w:ascii="Verdana" w:eastAsia="Calibri" w:hAnsi="Verdana" w:cs="Arial"/>
          <w:color w:val="000000"/>
          <w:sz w:val="22"/>
          <w:lang w:val="es-MX"/>
        </w:rPr>
        <w:lastRenderedPageBreak/>
        <w:t xml:space="preserve">Oficina del Alto Comisionado para la Paz, </w:t>
      </w:r>
      <w:proofErr w:type="spellStart"/>
      <w:r w:rsidRPr="00537CAD">
        <w:rPr>
          <w:rFonts w:ascii="Verdana" w:eastAsia="Calibri" w:hAnsi="Verdana" w:cs="Arial"/>
          <w:color w:val="000000"/>
          <w:sz w:val="22"/>
          <w:lang w:val="es-MX"/>
        </w:rPr>
        <w:t>ii</w:t>
      </w:r>
      <w:proofErr w:type="spellEnd"/>
      <w:r w:rsidRPr="00537CAD">
        <w:rPr>
          <w:rFonts w:ascii="Verdana" w:eastAsia="Calibri" w:hAnsi="Verdana" w:cs="Arial"/>
          <w:color w:val="000000"/>
          <w:sz w:val="22"/>
          <w:lang w:val="es-MX"/>
        </w:rPr>
        <w:t xml:space="preserve">) el certificado que emita el Comité Operativo para la Dejación de las Armas respecto de las personas desmovilizadas en forma individual, </w:t>
      </w:r>
      <w:proofErr w:type="spellStart"/>
      <w:r w:rsidRPr="00537CAD">
        <w:rPr>
          <w:rFonts w:ascii="Verdana" w:eastAsia="Calibri" w:hAnsi="Verdana" w:cs="Arial"/>
          <w:color w:val="000000"/>
          <w:sz w:val="22"/>
          <w:lang w:val="es-MX"/>
        </w:rPr>
        <w:t>iii</w:t>
      </w:r>
      <w:proofErr w:type="spellEnd"/>
      <w:r w:rsidRPr="00537CAD">
        <w:rPr>
          <w:rFonts w:ascii="Verdana" w:eastAsia="Calibri" w:hAnsi="Verdana" w:cs="Arial"/>
          <w:color w:val="000000"/>
          <w:sz w:val="22"/>
          <w:lang w:val="es-MX"/>
        </w:rPr>
        <w:t xml:space="preserve">) el certificado que emita la Agencia para la Reincorporación y la Normalización que acredite que la persona se encuentra en proceso de reincorporación o reintegración o </w:t>
      </w:r>
      <w:proofErr w:type="spellStart"/>
      <w:r w:rsidRPr="00537CAD">
        <w:rPr>
          <w:rFonts w:ascii="Verdana" w:eastAsia="Calibri" w:hAnsi="Verdana" w:cs="Arial"/>
          <w:color w:val="000000"/>
          <w:sz w:val="22"/>
          <w:lang w:val="es-MX"/>
        </w:rPr>
        <w:t>iv</w:t>
      </w:r>
      <w:proofErr w:type="spellEnd"/>
      <w:r w:rsidRPr="00537CAD">
        <w:rPr>
          <w:rFonts w:ascii="Verdana" w:eastAsia="Calibri" w:hAnsi="Verdana" w:cs="Arial"/>
          <w:color w:val="000000"/>
          <w:sz w:val="22"/>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w:t>
      </w:r>
      <w:r w:rsidRPr="00537CAD">
        <w:rPr>
          <w:rFonts w:ascii="Verdana" w:eastAsia="Calibri" w:hAnsi="Verdana" w:cs="Arial"/>
          <w:sz w:val="22"/>
          <w:lang w:val="es-MX"/>
        </w:rPr>
        <w:lastRenderedPageBreak/>
        <w:t xml:space="preserve">tratamiento de la información, como requisito para el otorgamiento del criterio de desempate. </w:t>
      </w:r>
    </w:p>
    <w:p w14:paraId="02B92A34" w14:textId="5787C6C7" w:rsidR="008D06A1" w:rsidRPr="00537CAD" w:rsidRDefault="7EB69AB8" w:rsidP="00341922">
      <w:pPr>
        <w:numPr>
          <w:ilvl w:val="0"/>
          <w:numId w:val="47"/>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341922">
      <w:pPr>
        <w:numPr>
          <w:ilvl w:val="0"/>
          <w:numId w:val="47"/>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en los cuales al menos uno de sus integrantes sea una cooperativa o asociación mutual que cumpla con los criterios de clasificación empresarial </w:t>
      </w:r>
      <w:r w:rsidRPr="00537CAD">
        <w:rPr>
          <w:rFonts w:ascii="Verdana" w:eastAsia="Calibri" w:hAnsi="Verdana" w:cs="Arial"/>
          <w:sz w:val="22"/>
          <w:lang w:val="es-MX"/>
        </w:rPr>
        <w:lastRenderedPageBreak/>
        <w:t>definidos por el Decreto 1074 de 2015 o la norma que lo modifique, aclare, adicione o sustituya, que sean micro, pequeñas o medianas.</w:t>
      </w:r>
    </w:p>
    <w:p w14:paraId="22DF0E69" w14:textId="711ED985" w:rsidR="008D06A1" w:rsidRPr="00537CAD" w:rsidRDefault="7EB69AB8" w:rsidP="00341922">
      <w:pPr>
        <w:numPr>
          <w:ilvl w:val="0"/>
          <w:numId w:val="47"/>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341922">
      <w:pPr>
        <w:numPr>
          <w:ilvl w:val="0"/>
          <w:numId w:val="47"/>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en el que conste que por lo menos el veinticinco por ciento (25%) del total de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y, además, ese integrante acredite la condición de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ni la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341922">
      <w:pPr>
        <w:numPr>
          <w:ilvl w:val="0"/>
          <w:numId w:val="47"/>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341922">
      <w:pPr>
        <w:numPr>
          <w:ilvl w:val="0"/>
          <w:numId w:val="47"/>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lastRenderedPageBreak/>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341922">
      <w:pPr>
        <w:numPr>
          <w:ilvl w:val="0"/>
          <w:numId w:val="47"/>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w:t>
      </w:r>
      <w:r w:rsidRPr="00537CAD">
        <w:rPr>
          <w:rFonts w:ascii="Verdana" w:eastAsia="Calibri" w:hAnsi="Verdana" w:cs="Arial"/>
          <w:color w:val="000000"/>
          <w:sz w:val="22"/>
          <w:lang w:val="es-MX"/>
        </w:rPr>
        <w:lastRenderedPageBreak/>
        <w:t>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w:t>
      </w:r>
      <w:proofErr w:type="spellStart"/>
      <w:r w:rsidRPr="00537CAD">
        <w:rPr>
          <w:rFonts w:ascii="Verdana" w:eastAsia="Calibri" w:hAnsi="Verdana" w:cs="Arial"/>
          <w:sz w:val="22"/>
          <w:lang w:val="es-MX"/>
        </w:rPr>
        <w:t>ii</w:t>
      </w:r>
      <w:proofErr w:type="spellEnd"/>
      <w:r w:rsidRPr="00537CAD">
        <w:rPr>
          <w:rFonts w:ascii="Verdana" w:eastAsia="Calibri" w:hAnsi="Verdana" w:cs="Arial"/>
          <w:sz w:val="22"/>
          <w:lang w:val="es-MX"/>
        </w:rPr>
        <w:t xml:space="preserve">) las personas en proceso de reincorporación y/o reintegración y </w:t>
      </w:r>
      <w:proofErr w:type="spellStart"/>
      <w:r w:rsidRPr="00537CAD">
        <w:rPr>
          <w:rFonts w:ascii="Verdana" w:eastAsia="Calibri" w:hAnsi="Verdana" w:cs="Arial"/>
          <w:sz w:val="22"/>
          <w:lang w:val="es-MX"/>
        </w:rPr>
        <w:t>iii</w:t>
      </w:r>
      <w:proofErr w:type="spellEnd"/>
      <w:r w:rsidRPr="00537CAD">
        <w:rPr>
          <w:rFonts w:ascii="Verdana" w:eastAsia="Calibri" w:hAnsi="Verdana" w:cs="Arial"/>
          <w:sz w:val="22"/>
          <w:lang w:val="es-MX"/>
        </w:rPr>
        <w:t xml:space="preserve">)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54" w:name="_Toc67044332"/>
      <w:bookmarkStart w:id="455" w:name="_Toc67059690"/>
      <w:bookmarkStart w:id="456" w:name="_Toc67467551"/>
      <w:bookmarkStart w:id="457" w:name="_Toc67578684"/>
      <w:bookmarkStart w:id="458" w:name="_Toc67581289"/>
      <w:bookmarkStart w:id="459" w:name="_Toc67581450"/>
      <w:bookmarkStart w:id="460" w:name="_Toc67582990"/>
      <w:bookmarkStart w:id="461" w:name="_Toc67583214"/>
      <w:bookmarkStart w:id="462" w:name="_Toc67583379"/>
      <w:bookmarkStart w:id="463" w:name="_Toc67583544"/>
      <w:bookmarkStart w:id="464" w:name="_Toc67044333"/>
      <w:bookmarkStart w:id="465" w:name="_Toc67059691"/>
      <w:bookmarkStart w:id="466" w:name="_Toc67467552"/>
      <w:bookmarkStart w:id="467" w:name="_Toc67578685"/>
      <w:bookmarkStart w:id="468" w:name="_Toc67581290"/>
      <w:bookmarkStart w:id="469" w:name="_Toc67581451"/>
      <w:bookmarkStart w:id="470" w:name="_Toc67582991"/>
      <w:bookmarkStart w:id="471" w:name="_Toc67583215"/>
      <w:bookmarkStart w:id="472" w:name="_Toc67583380"/>
      <w:bookmarkStart w:id="473" w:name="_Toc67583545"/>
      <w:bookmarkStart w:id="474" w:name="_Toc67044334"/>
      <w:bookmarkStart w:id="475" w:name="_Toc67059692"/>
      <w:bookmarkStart w:id="476" w:name="_Toc67467553"/>
      <w:bookmarkStart w:id="477" w:name="_Toc67578686"/>
      <w:bookmarkStart w:id="478" w:name="_Toc67581291"/>
      <w:bookmarkStart w:id="479" w:name="_Toc67581452"/>
      <w:bookmarkStart w:id="480" w:name="_Toc67582992"/>
      <w:bookmarkStart w:id="481" w:name="_Toc67583216"/>
      <w:bookmarkStart w:id="482" w:name="_Toc67583381"/>
      <w:bookmarkStart w:id="483" w:name="_Toc67583546"/>
      <w:bookmarkStart w:id="484" w:name="_Toc67044335"/>
      <w:bookmarkStart w:id="485" w:name="_Toc67059693"/>
      <w:bookmarkStart w:id="486" w:name="_Toc67467554"/>
      <w:bookmarkStart w:id="487" w:name="_Toc67578687"/>
      <w:bookmarkStart w:id="488" w:name="_Toc67581292"/>
      <w:bookmarkStart w:id="489" w:name="_Toc67581453"/>
      <w:bookmarkStart w:id="490" w:name="_Toc67582993"/>
      <w:bookmarkStart w:id="491" w:name="_Toc67583217"/>
      <w:bookmarkStart w:id="492" w:name="_Toc67583382"/>
      <w:bookmarkStart w:id="493" w:name="_Toc67583547"/>
      <w:bookmarkStart w:id="494" w:name="_Toc67583383"/>
      <w:bookmarkStart w:id="495" w:name="_Toc78789488"/>
      <w:bookmarkStart w:id="496" w:name="_Toc204960082"/>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494"/>
      <w:bookmarkEnd w:id="495"/>
      <w:bookmarkEnd w:id="496"/>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341922">
      <w:pPr>
        <w:pStyle w:val="Ttulo2"/>
        <w:numPr>
          <w:ilvl w:val="1"/>
          <w:numId w:val="43"/>
        </w:numPr>
        <w:spacing w:line="276" w:lineRule="auto"/>
        <w:rPr>
          <w:rFonts w:ascii="Verdana" w:hAnsi="Verdana"/>
          <w:sz w:val="22"/>
          <w:szCs w:val="22"/>
        </w:rPr>
      </w:pPr>
      <w:bookmarkStart w:id="497" w:name="_Toc67582995"/>
      <w:bookmarkStart w:id="498" w:name="_Toc67583219"/>
      <w:bookmarkStart w:id="499" w:name="_Toc67583384"/>
      <w:bookmarkStart w:id="500" w:name="_Toc67583385"/>
      <w:bookmarkStart w:id="501" w:name="_Toc78789489"/>
      <w:bookmarkStart w:id="502" w:name="_Toc204960083"/>
      <w:bookmarkEnd w:id="497"/>
      <w:bookmarkEnd w:id="498"/>
      <w:bookmarkEnd w:id="499"/>
      <w:r w:rsidRPr="00537CAD">
        <w:rPr>
          <w:rFonts w:ascii="Verdana" w:hAnsi="Verdana"/>
          <w:sz w:val="22"/>
          <w:szCs w:val="22"/>
        </w:rPr>
        <w:lastRenderedPageBreak/>
        <w:t>AUDIENCIA DE ASIGNACIÓN DE RIESGOS</w:t>
      </w:r>
      <w:bookmarkEnd w:id="500"/>
      <w:bookmarkEnd w:id="501"/>
      <w:bookmarkEnd w:id="502"/>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03" w:name="_Toc67583386"/>
      <w:bookmarkStart w:id="504" w:name="_Toc78789490"/>
      <w:bookmarkStart w:id="505"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03"/>
      <w:bookmarkEnd w:id="504"/>
      <w:bookmarkEnd w:id="505"/>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p w14:paraId="1D65FEC7" w14:textId="3BADEA0E" w:rsidR="001A28C8" w:rsidRPr="00537CAD" w:rsidRDefault="001A28C8" w:rsidP="002C61E8">
      <w:pPr>
        <w:spacing w:line="276" w:lineRule="auto"/>
        <w:rPr>
          <w:rFonts w:ascii="Verdana" w:hAnsi="Verdana"/>
          <w:sz w:val="22"/>
          <w:highlight w:val="lightGray"/>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7"/>
        <w:gridCol w:w="1233"/>
        <w:gridCol w:w="1297"/>
        <w:gridCol w:w="1314"/>
        <w:gridCol w:w="1120"/>
        <w:gridCol w:w="2087"/>
      </w:tblGrid>
      <w:tr w:rsidR="00A44D4A" w:rsidRPr="00394185" w14:paraId="2E816A5C" w14:textId="77777777" w:rsidTr="00A44D4A">
        <w:trPr>
          <w:trHeight w:val="340"/>
          <w:tblHeader/>
          <w:jc w:val="center"/>
        </w:trPr>
        <w:tc>
          <w:tcPr>
            <w:tcW w:w="1697" w:type="pct"/>
            <w:gridSpan w:val="2"/>
            <w:shd w:val="clear" w:color="auto" w:fill="404040"/>
            <w:tcMar>
              <w:top w:w="0" w:type="dxa"/>
              <w:left w:w="70" w:type="dxa"/>
              <w:bottom w:w="0" w:type="dxa"/>
              <w:right w:w="70" w:type="dxa"/>
            </w:tcMar>
            <w:vAlign w:val="center"/>
            <w:hideMark/>
          </w:tcPr>
          <w:p w14:paraId="62024F2C" w14:textId="77777777" w:rsidR="00A44D4A" w:rsidRPr="00394185" w:rsidRDefault="00A44D4A" w:rsidP="00A44D4A">
            <w:pPr>
              <w:spacing w:after="0" w:line="240" w:lineRule="auto"/>
              <w:jc w:val="center"/>
              <w:rPr>
                <w:rFonts w:eastAsia="Arial,Calibri" w:cs="Arial"/>
                <w:color w:val="FFFFFF"/>
                <w:sz w:val="16"/>
                <w:szCs w:val="16"/>
              </w:rPr>
            </w:pPr>
            <w:r w:rsidRPr="00394185">
              <w:rPr>
                <w:rFonts w:eastAsia="Calibri" w:cs="Arial"/>
                <w:b/>
                <w:bCs/>
                <w:color w:val="FFFFFF"/>
                <w:sz w:val="16"/>
                <w:szCs w:val="16"/>
                <w:lang w:val="es-ES"/>
              </w:rPr>
              <w:t>Acuerdo Comercial</w:t>
            </w:r>
          </w:p>
        </w:tc>
        <w:tc>
          <w:tcPr>
            <w:tcW w:w="736" w:type="pct"/>
            <w:shd w:val="clear" w:color="auto" w:fill="404040"/>
            <w:tcMar>
              <w:top w:w="0" w:type="dxa"/>
              <w:left w:w="70" w:type="dxa"/>
              <w:bottom w:w="0" w:type="dxa"/>
              <w:right w:w="70" w:type="dxa"/>
            </w:tcMar>
            <w:vAlign w:val="center"/>
            <w:hideMark/>
          </w:tcPr>
          <w:p w14:paraId="0DA4408D" w14:textId="77777777" w:rsidR="00A44D4A" w:rsidRPr="00394185" w:rsidRDefault="00A44D4A" w:rsidP="00A44D4A">
            <w:pPr>
              <w:spacing w:after="0" w:line="240" w:lineRule="auto"/>
              <w:jc w:val="center"/>
              <w:rPr>
                <w:rFonts w:eastAsia="Calibri" w:cs="Arial"/>
                <w:b/>
                <w:bCs/>
                <w:color w:val="FFFFFF"/>
                <w:sz w:val="16"/>
                <w:szCs w:val="16"/>
                <w:lang w:val="es-ES"/>
              </w:rPr>
            </w:pPr>
            <w:r w:rsidRPr="00394185">
              <w:rPr>
                <w:rFonts w:eastAsia="Calibri" w:cs="Arial"/>
                <w:b/>
                <w:bCs/>
                <w:color w:val="FFFFFF"/>
                <w:sz w:val="16"/>
                <w:szCs w:val="16"/>
                <w:lang w:val="es-ES"/>
              </w:rPr>
              <w:t>Entidad Estatal incluida</w:t>
            </w:r>
          </w:p>
        </w:tc>
        <w:tc>
          <w:tcPr>
            <w:tcW w:w="746" w:type="pct"/>
            <w:shd w:val="clear" w:color="auto" w:fill="404040"/>
            <w:tcMar>
              <w:top w:w="0" w:type="dxa"/>
              <w:left w:w="70" w:type="dxa"/>
              <w:bottom w:w="0" w:type="dxa"/>
              <w:right w:w="70" w:type="dxa"/>
            </w:tcMar>
            <w:vAlign w:val="center"/>
            <w:hideMark/>
          </w:tcPr>
          <w:p w14:paraId="714D1479" w14:textId="77777777" w:rsidR="00A44D4A" w:rsidRPr="00394185" w:rsidRDefault="00A44D4A" w:rsidP="00A44D4A">
            <w:pPr>
              <w:spacing w:after="0" w:line="240" w:lineRule="auto"/>
              <w:jc w:val="center"/>
              <w:rPr>
                <w:rFonts w:eastAsia="Calibri" w:cs="Arial"/>
                <w:b/>
                <w:bCs/>
                <w:color w:val="FFFFFF"/>
                <w:sz w:val="16"/>
                <w:szCs w:val="16"/>
                <w:lang w:val="es-ES"/>
              </w:rPr>
            </w:pPr>
            <w:r w:rsidRPr="00394185">
              <w:rPr>
                <w:rFonts w:eastAsia="Calibri" w:cs="Arial"/>
                <w:b/>
                <w:bCs/>
                <w:color w:val="FFFFFF"/>
                <w:sz w:val="16"/>
                <w:szCs w:val="16"/>
                <w:lang w:val="es-ES"/>
              </w:rPr>
              <w:t>Umbral</w:t>
            </w:r>
          </w:p>
        </w:tc>
        <w:tc>
          <w:tcPr>
            <w:tcW w:w="636" w:type="pct"/>
            <w:shd w:val="clear" w:color="auto" w:fill="404040"/>
            <w:tcMar>
              <w:top w:w="0" w:type="dxa"/>
              <w:left w:w="70" w:type="dxa"/>
              <w:bottom w:w="0" w:type="dxa"/>
              <w:right w:w="70" w:type="dxa"/>
            </w:tcMar>
            <w:vAlign w:val="center"/>
            <w:hideMark/>
          </w:tcPr>
          <w:p w14:paraId="35174917" w14:textId="77777777" w:rsidR="00A44D4A" w:rsidRPr="00394185" w:rsidRDefault="00A44D4A" w:rsidP="00A44D4A">
            <w:pPr>
              <w:spacing w:after="0" w:line="240" w:lineRule="auto"/>
              <w:jc w:val="center"/>
              <w:rPr>
                <w:rFonts w:eastAsia="Calibri" w:cs="Arial"/>
                <w:b/>
                <w:bCs/>
                <w:color w:val="FFFFFF"/>
                <w:sz w:val="16"/>
                <w:szCs w:val="16"/>
                <w:lang w:val="es-ES"/>
              </w:rPr>
            </w:pPr>
            <w:r w:rsidRPr="00394185">
              <w:rPr>
                <w:rFonts w:eastAsia="Calibri" w:cs="Arial"/>
                <w:b/>
                <w:bCs/>
                <w:color w:val="FFFFFF"/>
                <w:sz w:val="16"/>
                <w:szCs w:val="16"/>
                <w:lang w:val="es-ES"/>
              </w:rPr>
              <w:t>Excepción aplicable</w:t>
            </w:r>
          </w:p>
        </w:tc>
        <w:tc>
          <w:tcPr>
            <w:tcW w:w="1185" w:type="pct"/>
            <w:shd w:val="clear" w:color="auto" w:fill="404040"/>
            <w:tcMar>
              <w:top w:w="0" w:type="dxa"/>
              <w:left w:w="70" w:type="dxa"/>
              <w:bottom w:w="0" w:type="dxa"/>
              <w:right w:w="70" w:type="dxa"/>
            </w:tcMar>
            <w:vAlign w:val="center"/>
            <w:hideMark/>
          </w:tcPr>
          <w:p w14:paraId="595BB6D2" w14:textId="77777777" w:rsidR="00A44D4A" w:rsidRPr="00394185" w:rsidRDefault="00A44D4A" w:rsidP="00A44D4A">
            <w:pPr>
              <w:spacing w:after="0" w:line="240" w:lineRule="auto"/>
              <w:jc w:val="center"/>
              <w:rPr>
                <w:rFonts w:eastAsia="Calibri" w:cs="Arial"/>
                <w:b/>
                <w:bCs/>
                <w:color w:val="FFFFFF"/>
                <w:sz w:val="16"/>
                <w:szCs w:val="16"/>
                <w:lang w:val="es-ES"/>
              </w:rPr>
            </w:pPr>
            <w:r w:rsidRPr="00394185">
              <w:rPr>
                <w:rFonts w:eastAsia="Calibri" w:cs="Arial"/>
                <w:b/>
                <w:bCs/>
                <w:color w:val="FFFFFF"/>
                <w:sz w:val="16"/>
                <w:szCs w:val="16"/>
                <w:lang w:val="es-ES"/>
              </w:rPr>
              <w:t>Proceso de Contratación cubierto</w:t>
            </w:r>
          </w:p>
        </w:tc>
      </w:tr>
      <w:tr w:rsidR="00A44D4A" w:rsidRPr="00394185" w14:paraId="61F18C08" w14:textId="77777777" w:rsidTr="00A44D4A">
        <w:trPr>
          <w:trHeight w:val="340"/>
          <w:jc w:val="center"/>
        </w:trPr>
        <w:tc>
          <w:tcPr>
            <w:tcW w:w="997" w:type="pct"/>
            <w:vMerge w:val="restart"/>
            <w:shd w:val="clear" w:color="auto" w:fill="FFFFFF"/>
            <w:tcMar>
              <w:top w:w="0" w:type="dxa"/>
              <w:left w:w="70" w:type="dxa"/>
              <w:bottom w:w="0" w:type="dxa"/>
              <w:right w:w="70" w:type="dxa"/>
            </w:tcMar>
            <w:vAlign w:val="center"/>
            <w:hideMark/>
          </w:tcPr>
          <w:p w14:paraId="35DA1D9F"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b/>
                <w:bCs/>
                <w:color w:val="000000"/>
                <w:sz w:val="16"/>
                <w:szCs w:val="16"/>
                <w:lang w:val="es-ES"/>
              </w:rPr>
              <w:t>Alianza Pacífico</w:t>
            </w:r>
          </w:p>
        </w:tc>
        <w:tc>
          <w:tcPr>
            <w:tcW w:w="700" w:type="pct"/>
            <w:shd w:val="clear" w:color="auto" w:fill="FFFFFF"/>
            <w:tcMar>
              <w:top w:w="0" w:type="dxa"/>
              <w:left w:w="70" w:type="dxa"/>
              <w:bottom w:w="0" w:type="dxa"/>
              <w:right w:w="70" w:type="dxa"/>
            </w:tcMar>
            <w:vAlign w:val="center"/>
            <w:hideMark/>
          </w:tcPr>
          <w:p w14:paraId="0BAF1A35"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color w:val="000000"/>
                <w:sz w:val="16"/>
                <w:szCs w:val="16"/>
                <w:lang w:val="es-ES"/>
              </w:rPr>
              <w:t>Chile</w:t>
            </w:r>
          </w:p>
        </w:tc>
        <w:tc>
          <w:tcPr>
            <w:tcW w:w="736" w:type="pct"/>
            <w:shd w:val="clear" w:color="auto" w:fill="FFFFFF"/>
            <w:tcMar>
              <w:top w:w="0" w:type="dxa"/>
              <w:left w:w="70" w:type="dxa"/>
              <w:bottom w:w="0" w:type="dxa"/>
              <w:right w:w="70" w:type="dxa"/>
            </w:tcMar>
            <w:vAlign w:val="center"/>
            <w:hideMark/>
          </w:tcPr>
          <w:p w14:paraId="578D14A1"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5A5D593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4A34DFC2"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6978FF93"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75F3284F" w14:textId="77777777" w:rsidTr="00A44D4A">
        <w:trPr>
          <w:trHeight w:val="340"/>
          <w:jc w:val="center"/>
        </w:trPr>
        <w:tc>
          <w:tcPr>
            <w:tcW w:w="997" w:type="pct"/>
            <w:vMerge/>
            <w:vAlign w:val="center"/>
            <w:hideMark/>
          </w:tcPr>
          <w:p w14:paraId="0A9602C0" w14:textId="77777777" w:rsidR="00A44D4A" w:rsidRPr="00394185" w:rsidRDefault="00A44D4A" w:rsidP="00A44D4A">
            <w:pPr>
              <w:spacing w:after="0" w:line="240" w:lineRule="auto"/>
              <w:rPr>
                <w:rFonts w:eastAsia="Calibri" w:cs="Arial"/>
                <w:color w:val="000000"/>
                <w:sz w:val="16"/>
                <w:szCs w:val="16"/>
                <w:lang w:val="es-ES_tradnl" w:eastAsia="es-ES"/>
              </w:rPr>
            </w:pPr>
          </w:p>
        </w:tc>
        <w:tc>
          <w:tcPr>
            <w:tcW w:w="700" w:type="pct"/>
            <w:shd w:val="clear" w:color="auto" w:fill="FFFFFF"/>
            <w:tcMar>
              <w:top w:w="0" w:type="dxa"/>
              <w:left w:w="70" w:type="dxa"/>
              <w:bottom w:w="0" w:type="dxa"/>
              <w:right w:w="70" w:type="dxa"/>
            </w:tcMar>
            <w:vAlign w:val="center"/>
            <w:hideMark/>
          </w:tcPr>
          <w:p w14:paraId="37F42C2F"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color w:val="000000"/>
                <w:sz w:val="16"/>
                <w:szCs w:val="16"/>
                <w:lang w:val="es-ES"/>
              </w:rPr>
              <w:t>México</w:t>
            </w:r>
          </w:p>
        </w:tc>
        <w:tc>
          <w:tcPr>
            <w:tcW w:w="736" w:type="pct"/>
            <w:shd w:val="clear" w:color="auto" w:fill="FFFFFF"/>
            <w:tcMar>
              <w:top w:w="0" w:type="dxa"/>
              <w:left w:w="70" w:type="dxa"/>
              <w:bottom w:w="0" w:type="dxa"/>
              <w:right w:w="70" w:type="dxa"/>
            </w:tcMar>
            <w:vAlign w:val="center"/>
            <w:hideMark/>
          </w:tcPr>
          <w:p w14:paraId="2D4FD5E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6ACDB5B0"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70C018AC"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147F6284"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53B89FDD" w14:textId="77777777" w:rsidTr="00A44D4A">
        <w:trPr>
          <w:trHeight w:val="340"/>
          <w:jc w:val="center"/>
        </w:trPr>
        <w:tc>
          <w:tcPr>
            <w:tcW w:w="997" w:type="pct"/>
            <w:vMerge/>
            <w:vAlign w:val="center"/>
            <w:hideMark/>
          </w:tcPr>
          <w:p w14:paraId="0C5E4E0C" w14:textId="77777777" w:rsidR="00A44D4A" w:rsidRPr="00394185" w:rsidRDefault="00A44D4A" w:rsidP="00A44D4A">
            <w:pPr>
              <w:spacing w:after="0" w:line="240" w:lineRule="auto"/>
              <w:rPr>
                <w:rFonts w:eastAsia="Calibri" w:cs="Arial"/>
                <w:color w:val="000000"/>
                <w:sz w:val="16"/>
                <w:szCs w:val="16"/>
                <w:lang w:val="es-ES_tradnl" w:eastAsia="es-ES"/>
              </w:rPr>
            </w:pPr>
          </w:p>
        </w:tc>
        <w:tc>
          <w:tcPr>
            <w:tcW w:w="700" w:type="pct"/>
            <w:shd w:val="clear" w:color="auto" w:fill="FFFFFF"/>
            <w:tcMar>
              <w:top w:w="0" w:type="dxa"/>
              <w:left w:w="70" w:type="dxa"/>
              <w:bottom w:w="0" w:type="dxa"/>
              <w:right w:w="70" w:type="dxa"/>
            </w:tcMar>
            <w:vAlign w:val="center"/>
            <w:hideMark/>
          </w:tcPr>
          <w:p w14:paraId="18E4D2D7"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color w:val="000000"/>
                <w:sz w:val="16"/>
                <w:szCs w:val="16"/>
                <w:lang w:val="es-ES"/>
              </w:rPr>
              <w:t>Perú</w:t>
            </w:r>
          </w:p>
        </w:tc>
        <w:tc>
          <w:tcPr>
            <w:tcW w:w="736" w:type="pct"/>
            <w:shd w:val="clear" w:color="auto" w:fill="FFFFFF"/>
            <w:tcMar>
              <w:top w:w="0" w:type="dxa"/>
              <w:left w:w="70" w:type="dxa"/>
              <w:bottom w:w="0" w:type="dxa"/>
              <w:right w:w="70" w:type="dxa"/>
            </w:tcMar>
            <w:vAlign w:val="center"/>
            <w:hideMark/>
          </w:tcPr>
          <w:p w14:paraId="1D794997"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5108E445"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5D2A10AB"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31CE55A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2582F27B"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6CD9C3F7"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lastRenderedPageBreak/>
              <w:t>Canadá</w:t>
            </w:r>
          </w:p>
        </w:tc>
        <w:tc>
          <w:tcPr>
            <w:tcW w:w="736" w:type="pct"/>
            <w:shd w:val="clear" w:color="auto" w:fill="FFFFFF"/>
            <w:tcMar>
              <w:top w:w="0" w:type="dxa"/>
              <w:left w:w="70" w:type="dxa"/>
              <w:bottom w:w="0" w:type="dxa"/>
              <w:right w:w="70" w:type="dxa"/>
            </w:tcMar>
            <w:vAlign w:val="center"/>
            <w:hideMark/>
          </w:tcPr>
          <w:p w14:paraId="793FBD09"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1D43E819"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512BDB3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1A86193D"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0AE22037"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2B9D30CD"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Chile</w:t>
            </w:r>
          </w:p>
        </w:tc>
        <w:tc>
          <w:tcPr>
            <w:tcW w:w="736" w:type="pct"/>
            <w:shd w:val="clear" w:color="auto" w:fill="FFFFFF"/>
            <w:tcMar>
              <w:top w:w="0" w:type="dxa"/>
              <w:left w:w="70" w:type="dxa"/>
              <w:bottom w:w="0" w:type="dxa"/>
              <w:right w:w="70" w:type="dxa"/>
            </w:tcMar>
            <w:vAlign w:val="center"/>
            <w:hideMark/>
          </w:tcPr>
          <w:p w14:paraId="4865F353"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0A34A29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204EB38E"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064B1E9D"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520EA492"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1FFA93C8"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Corea</w:t>
            </w:r>
          </w:p>
        </w:tc>
        <w:tc>
          <w:tcPr>
            <w:tcW w:w="736" w:type="pct"/>
            <w:shd w:val="clear" w:color="auto" w:fill="FFFFFF"/>
            <w:tcMar>
              <w:top w:w="0" w:type="dxa"/>
              <w:left w:w="70" w:type="dxa"/>
              <w:bottom w:w="0" w:type="dxa"/>
              <w:right w:w="70" w:type="dxa"/>
            </w:tcMar>
            <w:vAlign w:val="center"/>
            <w:hideMark/>
          </w:tcPr>
          <w:p w14:paraId="6B04232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18C5F55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7D62312B"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3B0536A8"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04BE5169"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16CC5134"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Costa Rica</w:t>
            </w:r>
          </w:p>
        </w:tc>
        <w:tc>
          <w:tcPr>
            <w:tcW w:w="736" w:type="pct"/>
            <w:shd w:val="clear" w:color="auto" w:fill="FFFFFF"/>
            <w:tcMar>
              <w:top w:w="0" w:type="dxa"/>
              <w:left w:w="70" w:type="dxa"/>
              <w:bottom w:w="0" w:type="dxa"/>
              <w:right w:w="70" w:type="dxa"/>
            </w:tcMar>
            <w:vAlign w:val="center"/>
            <w:hideMark/>
          </w:tcPr>
          <w:p w14:paraId="3753FB67"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2BE06B25"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5B7B4447"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22F74FD5"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6D3575B4"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1445D102"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Estados Unidos</w:t>
            </w:r>
          </w:p>
        </w:tc>
        <w:tc>
          <w:tcPr>
            <w:tcW w:w="736" w:type="pct"/>
            <w:shd w:val="clear" w:color="auto" w:fill="FFFFFF"/>
            <w:tcMar>
              <w:top w:w="0" w:type="dxa"/>
              <w:left w:w="70" w:type="dxa"/>
              <w:bottom w:w="0" w:type="dxa"/>
              <w:right w:w="70" w:type="dxa"/>
            </w:tcMar>
            <w:vAlign w:val="center"/>
            <w:hideMark/>
          </w:tcPr>
          <w:p w14:paraId="5570057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458F0BA9"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1BBF3348"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111EFF51"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52D245E4"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36F16BD5"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Estados AELC</w:t>
            </w:r>
          </w:p>
        </w:tc>
        <w:tc>
          <w:tcPr>
            <w:tcW w:w="736" w:type="pct"/>
            <w:shd w:val="clear" w:color="auto" w:fill="FFFFFF"/>
            <w:tcMar>
              <w:top w:w="0" w:type="dxa"/>
              <w:left w:w="70" w:type="dxa"/>
              <w:bottom w:w="0" w:type="dxa"/>
              <w:right w:w="70" w:type="dxa"/>
            </w:tcMar>
            <w:vAlign w:val="center"/>
            <w:hideMark/>
          </w:tcPr>
          <w:p w14:paraId="66C2A484"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542E497F"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0EC67C69"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6F9F7181"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32CD74BD"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67D0288C"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Israel</w:t>
            </w:r>
          </w:p>
        </w:tc>
        <w:tc>
          <w:tcPr>
            <w:tcW w:w="736" w:type="pct"/>
            <w:shd w:val="clear" w:color="auto" w:fill="FFFFFF"/>
            <w:tcMar>
              <w:top w:w="0" w:type="dxa"/>
              <w:left w:w="70" w:type="dxa"/>
              <w:bottom w:w="0" w:type="dxa"/>
              <w:right w:w="70" w:type="dxa"/>
            </w:tcMar>
            <w:vAlign w:val="center"/>
            <w:hideMark/>
          </w:tcPr>
          <w:p w14:paraId="37B07234"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071A0B9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0D3B330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3321CD4B"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0DD01906"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0F043CDF"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México</w:t>
            </w:r>
          </w:p>
        </w:tc>
        <w:tc>
          <w:tcPr>
            <w:tcW w:w="736" w:type="pct"/>
            <w:shd w:val="clear" w:color="auto" w:fill="FFFFFF"/>
            <w:tcMar>
              <w:top w:w="0" w:type="dxa"/>
              <w:left w:w="70" w:type="dxa"/>
              <w:bottom w:w="0" w:type="dxa"/>
              <w:right w:w="70" w:type="dxa"/>
            </w:tcMar>
            <w:vAlign w:val="center"/>
            <w:hideMark/>
          </w:tcPr>
          <w:p w14:paraId="309FF20E"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0315E20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798CB8F9"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26A11C8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6677E2DA" w14:textId="77777777" w:rsidTr="00A44D4A">
        <w:trPr>
          <w:trHeight w:val="340"/>
          <w:jc w:val="center"/>
        </w:trPr>
        <w:tc>
          <w:tcPr>
            <w:tcW w:w="997" w:type="pct"/>
            <w:vMerge w:val="restart"/>
            <w:shd w:val="clear" w:color="auto" w:fill="FFFFFF"/>
            <w:tcMar>
              <w:top w:w="0" w:type="dxa"/>
              <w:left w:w="70" w:type="dxa"/>
              <w:bottom w:w="0" w:type="dxa"/>
              <w:right w:w="70" w:type="dxa"/>
            </w:tcMar>
            <w:vAlign w:val="center"/>
            <w:hideMark/>
          </w:tcPr>
          <w:p w14:paraId="035CB494"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Triángulo Norte</w:t>
            </w:r>
          </w:p>
        </w:tc>
        <w:tc>
          <w:tcPr>
            <w:tcW w:w="700" w:type="pct"/>
            <w:shd w:val="clear" w:color="auto" w:fill="FFFFFF"/>
            <w:tcMar>
              <w:top w:w="0" w:type="dxa"/>
              <w:left w:w="70" w:type="dxa"/>
              <w:bottom w:w="0" w:type="dxa"/>
              <w:right w:w="70" w:type="dxa"/>
            </w:tcMar>
            <w:vAlign w:val="center"/>
            <w:hideMark/>
          </w:tcPr>
          <w:p w14:paraId="16884A7D"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color w:val="000000"/>
                <w:sz w:val="16"/>
                <w:szCs w:val="16"/>
                <w:lang w:val="es-ES"/>
              </w:rPr>
              <w:t>El Salvador</w:t>
            </w:r>
          </w:p>
        </w:tc>
        <w:tc>
          <w:tcPr>
            <w:tcW w:w="736" w:type="pct"/>
            <w:shd w:val="clear" w:color="auto" w:fill="FFFFFF"/>
            <w:tcMar>
              <w:top w:w="0" w:type="dxa"/>
              <w:left w:w="70" w:type="dxa"/>
              <w:bottom w:w="0" w:type="dxa"/>
              <w:right w:w="70" w:type="dxa"/>
            </w:tcMar>
            <w:vAlign w:val="center"/>
            <w:hideMark/>
          </w:tcPr>
          <w:p w14:paraId="059E6425"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2874A4E7"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1DE6F402"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38</w:t>
            </w:r>
          </w:p>
        </w:tc>
        <w:tc>
          <w:tcPr>
            <w:tcW w:w="1185" w:type="pct"/>
            <w:shd w:val="clear" w:color="auto" w:fill="FFFFFF"/>
            <w:tcMar>
              <w:top w:w="0" w:type="dxa"/>
              <w:left w:w="70" w:type="dxa"/>
              <w:bottom w:w="0" w:type="dxa"/>
              <w:right w:w="70" w:type="dxa"/>
            </w:tcMar>
            <w:vAlign w:val="center"/>
            <w:hideMark/>
          </w:tcPr>
          <w:p w14:paraId="402BAC25"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r>
      <w:tr w:rsidR="00A44D4A" w:rsidRPr="00394185" w14:paraId="14940FB3" w14:textId="77777777" w:rsidTr="00A44D4A">
        <w:trPr>
          <w:trHeight w:val="340"/>
          <w:jc w:val="center"/>
        </w:trPr>
        <w:tc>
          <w:tcPr>
            <w:tcW w:w="997" w:type="pct"/>
            <w:vMerge/>
            <w:vAlign w:val="center"/>
            <w:hideMark/>
          </w:tcPr>
          <w:p w14:paraId="2046B61D" w14:textId="77777777" w:rsidR="00A44D4A" w:rsidRPr="00394185" w:rsidRDefault="00A44D4A" w:rsidP="00A44D4A">
            <w:pPr>
              <w:spacing w:after="0" w:line="240" w:lineRule="auto"/>
              <w:rPr>
                <w:rFonts w:eastAsia="Calibri" w:cs="Arial"/>
                <w:b/>
                <w:bCs/>
                <w:color w:val="000000"/>
                <w:sz w:val="16"/>
                <w:szCs w:val="16"/>
                <w:lang w:val="es-ES_tradnl" w:eastAsia="es-ES"/>
              </w:rPr>
            </w:pPr>
          </w:p>
        </w:tc>
        <w:tc>
          <w:tcPr>
            <w:tcW w:w="700" w:type="pct"/>
            <w:shd w:val="clear" w:color="auto" w:fill="FFFFFF"/>
            <w:tcMar>
              <w:top w:w="0" w:type="dxa"/>
              <w:left w:w="70" w:type="dxa"/>
              <w:bottom w:w="0" w:type="dxa"/>
              <w:right w:w="70" w:type="dxa"/>
            </w:tcMar>
            <w:vAlign w:val="center"/>
            <w:hideMark/>
          </w:tcPr>
          <w:p w14:paraId="53C5461C"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color w:val="000000"/>
                <w:sz w:val="16"/>
                <w:szCs w:val="16"/>
                <w:lang w:val="es-ES"/>
              </w:rPr>
              <w:t>Guatemala</w:t>
            </w:r>
          </w:p>
        </w:tc>
        <w:tc>
          <w:tcPr>
            <w:tcW w:w="736" w:type="pct"/>
            <w:shd w:val="clear" w:color="auto" w:fill="FFFFFF"/>
            <w:tcMar>
              <w:top w:w="0" w:type="dxa"/>
              <w:left w:w="70" w:type="dxa"/>
              <w:bottom w:w="0" w:type="dxa"/>
              <w:right w:w="70" w:type="dxa"/>
            </w:tcMar>
            <w:vAlign w:val="center"/>
            <w:hideMark/>
          </w:tcPr>
          <w:p w14:paraId="521F7644"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1C08DD3B"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1B1BE1B3"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17AE4B8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407D9B2D" w14:textId="77777777" w:rsidTr="00A44D4A">
        <w:trPr>
          <w:trHeight w:val="340"/>
          <w:jc w:val="center"/>
        </w:trPr>
        <w:tc>
          <w:tcPr>
            <w:tcW w:w="997" w:type="pct"/>
            <w:vMerge/>
            <w:vAlign w:val="center"/>
            <w:hideMark/>
          </w:tcPr>
          <w:p w14:paraId="0F2B0C77" w14:textId="77777777" w:rsidR="00A44D4A" w:rsidRPr="00394185" w:rsidRDefault="00A44D4A" w:rsidP="00A44D4A">
            <w:pPr>
              <w:spacing w:after="0" w:line="240" w:lineRule="auto"/>
              <w:rPr>
                <w:rFonts w:eastAsia="Calibri" w:cs="Arial"/>
                <w:b/>
                <w:bCs/>
                <w:color w:val="000000"/>
                <w:sz w:val="16"/>
                <w:szCs w:val="16"/>
                <w:lang w:val="es-ES_tradnl" w:eastAsia="es-ES"/>
              </w:rPr>
            </w:pPr>
          </w:p>
        </w:tc>
        <w:tc>
          <w:tcPr>
            <w:tcW w:w="700" w:type="pct"/>
            <w:shd w:val="clear" w:color="auto" w:fill="FFFFFF"/>
            <w:tcMar>
              <w:top w:w="0" w:type="dxa"/>
              <w:left w:w="70" w:type="dxa"/>
              <w:bottom w:w="0" w:type="dxa"/>
              <w:right w:w="70" w:type="dxa"/>
            </w:tcMar>
            <w:vAlign w:val="center"/>
            <w:hideMark/>
          </w:tcPr>
          <w:p w14:paraId="0189DAD2" w14:textId="77777777" w:rsidR="00A44D4A" w:rsidRPr="00394185" w:rsidRDefault="00A44D4A" w:rsidP="00A44D4A">
            <w:pPr>
              <w:spacing w:after="0" w:line="240" w:lineRule="auto"/>
              <w:rPr>
                <w:rFonts w:eastAsia="Calibri" w:cs="Arial"/>
                <w:color w:val="000000"/>
                <w:sz w:val="16"/>
                <w:szCs w:val="16"/>
                <w:lang w:val="es-ES"/>
              </w:rPr>
            </w:pPr>
            <w:r w:rsidRPr="00394185">
              <w:rPr>
                <w:rFonts w:eastAsia="Calibri" w:cs="Arial"/>
                <w:color w:val="000000"/>
                <w:sz w:val="16"/>
                <w:szCs w:val="16"/>
                <w:lang w:val="es-ES"/>
              </w:rPr>
              <w:t>Honduras</w:t>
            </w:r>
          </w:p>
        </w:tc>
        <w:tc>
          <w:tcPr>
            <w:tcW w:w="736" w:type="pct"/>
            <w:shd w:val="clear" w:color="auto" w:fill="FFFFFF"/>
            <w:tcMar>
              <w:top w:w="0" w:type="dxa"/>
              <w:left w:w="70" w:type="dxa"/>
              <w:bottom w:w="0" w:type="dxa"/>
              <w:right w:w="70" w:type="dxa"/>
            </w:tcMar>
            <w:vAlign w:val="center"/>
            <w:hideMark/>
          </w:tcPr>
          <w:p w14:paraId="209C5680"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746" w:type="pct"/>
            <w:shd w:val="clear" w:color="auto" w:fill="FFFFFF"/>
            <w:tcMar>
              <w:top w:w="0" w:type="dxa"/>
              <w:left w:w="70" w:type="dxa"/>
              <w:bottom w:w="0" w:type="dxa"/>
              <w:right w:w="70" w:type="dxa"/>
            </w:tcMar>
            <w:vAlign w:val="center"/>
            <w:hideMark/>
          </w:tcPr>
          <w:p w14:paraId="28AF266C"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N/A</w:t>
            </w:r>
          </w:p>
        </w:tc>
        <w:tc>
          <w:tcPr>
            <w:tcW w:w="636" w:type="pct"/>
            <w:shd w:val="clear" w:color="auto" w:fill="FFFFFF"/>
            <w:tcMar>
              <w:top w:w="0" w:type="dxa"/>
              <w:left w:w="70" w:type="dxa"/>
              <w:bottom w:w="0" w:type="dxa"/>
              <w:right w:w="70" w:type="dxa"/>
            </w:tcMar>
            <w:vAlign w:val="center"/>
            <w:hideMark/>
          </w:tcPr>
          <w:p w14:paraId="6261CBDF"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60</w:t>
            </w:r>
          </w:p>
        </w:tc>
        <w:tc>
          <w:tcPr>
            <w:tcW w:w="1185" w:type="pct"/>
            <w:shd w:val="clear" w:color="auto" w:fill="FFFFFF"/>
            <w:tcMar>
              <w:top w:w="0" w:type="dxa"/>
              <w:left w:w="70" w:type="dxa"/>
              <w:bottom w:w="0" w:type="dxa"/>
              <w:right w:w="70" w:type="dxa"/>
            </w:tcMar>
            <w:vAlign w:val="center"/>
            <w:hideMark/>
          </w:tcPr>
          <w:p w14:paraId="5CD708E8"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r>
      <w:tr w:rsidR="00A44D4A" w:rsidRPr="00394185" w14:paraId="70F03CAC" w14:textId="77777777" w:rsidTr="00A44D4A">
        <w:trPr>
          <w:trHeight w:val="340"/>
          <w:jc w:val="center"/>
        </w:trPr>
        <w:tc>
          <w:tcPr>
            <w:tcW w:w="1697" w:type="pct"/>
            <w:gridSpan w:val="2"/>
            <w:shd w:val="clear" w:color="auto" w:fill="FFFFFF"/>
            <w:tcMar>
              <w:top w:w="0" w:type="dxa"/>
              <w:left w:w="70" w:type="dxa"/>
              <w:bottom w:w="0" w:type="dxa"/>
              <w:right w:w="70" w:type="dxa"/>
            </w:tcMar>
            <w:vAlign w:val="center"/>
            <w:hideMark/>
          </w:tcPr>
          <w:p w14:paraId="2DB6E098"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lang w:val="es-ES"/>
              </w:rPr>
              <w:t>Unión Europea</w:t>
            </w:r>
          </w:p>
        </w:tc>
        <w:tc>
          <w:tcPr>
            <w:tcW w:w="736" w:type="pct"/>
            <w:shd w:val="clear" w:color="auto" w:fill="FFFFFF"/>
            <w:tcMar>
              <w:top w:w="0" w:type="dxa"/>
              <w:left w:w="70" w:type="dxa"/>
              <w:bottom w:w="0" w:type="dxa"/>
              <w:right w:w="70" w:type="dxa"/>
            </w:tcMar>
            <w:vAlign w:val="center"/>
            <w:hideMark/>
          </w:tcPr>
          <w:p w14:paraId="5BD2F97D"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hideMark/>
          </w:tcPr>
          <w:p w14:paraId="47BA1B2F"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hideMark/>
          </w:tcPr>
          <w:p w14:paraId="49B1ADB2"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hideMark/>
          </w:tcPr>
          <w:p w14:paraId="4061546A"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r w:rsidR="00A44D4A" w:rsidRPr="00394185" w14:paraId="3976B0BD" w14:textId="77777777" w:rsidTr="00A44D4A">
        <w:trPr>
          <w:trHeight w:val="340"/>
          <w:jc w:val="center"/>
        </w:trPr>
        <w:tc>
          <w:tcPr>
            <w:tcW w:w="1697" w:type="pct"/>
            <w:gridSpan w:val="2"/>
            <w:shd w:val="clear" w:color="auto" w:fill="FFFFFF"/>
            <w:tcMar>
              <w:top w:w="0" w:type="dxa"/>
              <w:left w:w="70" w:type="dxa"/>
              <w:bottom w:w="0" w:type="dxa"/>
              <w:right w:w="70" w:type="dxa"/>
            </w:tcMar>
            <w:vAlign w:val="center"/>
          </w:tcPr>
          <w:p w14:paraId="4B548E57" w14:textId="77777777" w:rsidR="00A44D4A" w:rsidRPr="00394185" w:rsidRDefault="00A44D4A" w:rsidP="00A44D4A">
            <w:pPr>
              <w:spacing w:after="0" w:line="240" w:lineRule="auto"/>
              <w:rPr>
                <w:rFonts w:eastAsia="Calibri" w:cs="Arial"/>
                <w:b/>
                <w:bCs/>
                <w:color w:val="000000"/>
                <w:sz w:val="16"/>
                <w:szCs w:val="16"/>
                <w:lang w:val="es-ES"/>
              </w:rPr>
            </w:pPr>
            <w:r w:rsidRPr="00394185">
              <w:rPr>
                <w:rFonts w:eastAsia="Calibri" w:cs="Arial"/>
                <w:b/>
                <w:bCs/>
                <w:color w:val="000000"/>
                <w:sz w:val="16"/>
                <w:szCs w:val="16"/>
                <w:highlight w:val="lightGray"/>
                <w:lang w:val="es-ES"/>
              </w:rPr>
              <w:t>[los demás vigentes]</w:t>
            </w:r>
          </w:p>
        </w:tc>
        <w:tc>
          <w:tcPr>
            <w:tcW w:w="736" w:type="pct"/>
            <w:shd w:val="clear" w:color="auto" w:fill="FFFFFF"/>
            <w:tcMar>
              <w:top w:w="0" w:type="dxa"/>
              <w:left w:w="70" w:type="dxa"/>
              <w:bottom w:w="0" w:type="dxa"/>
              <w:right w:w="70" w:type="dxa"/>
            </w:tcMar>
            <w:vAlign w:val="center"/>
          </w:tcPr>
          <w:p w14:paraId="05E58330"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746" w:type="pct"/>
            <w:shd w:val="clear" w:color="auto" w:fill="FFFFFF"/>
            <w:tcMar>
              <w:top w:w="0" w:type="dxa"/>
              <w:left w:w="70" w:type="dxa"/>
              <w:bottom w:w="0" w:type="dxa"/>
              <w:right w:w="70" w:type="dxa"/>
            </w:tcMar>
            <w:vAlign w:val="center"/>
          </w:tcPr>
          <w:p w14:paraId="50E68B46"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c>
          <w:tcPr>
            <w:tcW w:w="636" w:type="pct"/>
            <w:shd w:val="clear" w:color="auto" w:fill="FFFFFF"/>
            <w:tcMar>
              <w:top w:w="0" w:type="dxa"/>
              <w:left w:w="70" w:type="dxa"/>
              <w:bottom w:w="0" w:type="dxa"/>
              <w:right w:w="70" w:type="dxa"/>
            </w:tcMar>
            <w:vAlign w:val="center"/>
          </w:tcPr>
          <w:p w14:paraId="3779D72B"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NO</w:t>
            </w:r>
          </w:p>
        </w:tc>
        <w:tc>
          <w:tcPr>
            <w:tcW w:w="1185" w:type="pct"/>
            <w:shd w:val="clear" w:color="auto" w:fill="FFFFFF"/>
            <w:tcMar>
              <w:top w:w="0" w:type="dxa"/>
              <w:left w:w="70" w:type="dxa"/>
              <w:bottom w:w="0" w:type="dxa"/>
              <w:right w:w="70" w:type="dxa"/>
            </w:tcMar>
            <w:vAlign w:val="center"/>
          </w:tcPr>
          <w:p w14:paraId="5840652F" w14:textId="77777777" w:rsidR="00A44D4A" w:rsidRPr="00394185" w:rsidRDefault="00A44D4A" w:rsidP="00A44D4A">
            <w:pPr>
              <w:spacing w:after="0" w:line="240" w:lineRule="auto"/>
              <w:jc w:val="center"/>
              <w:rPr>
                <w:rFonts w:eastAsia="Calibri" w:cs="Arial"/>
                <w:color w:val="000000"/>
                <w:sz w:val="16"/>
                <w:szCs w:val="16"/>
                <w:lang w:val="es-ES"/>
              </w:rPr>
            </w:pPr>
            <w:r w:rsidRPr="00394185">
              <w:rPr>
                <w:rFonts w:eastAsia="Calibri" w:cs="Arial"/>
                <w:color w:val="000000"/>
                <w:sz w:val="16"/>
                <w:szCs w:val="16"/>
                <w:lang w:val="es-ES"/>
              </w:rPr>
              <w:t>SI</w:t>
            </w:r>
          </w:p>
        </w:tc>
      </w:tr>
    </w:tbl>
    <w:p w14:paraId="38890323" w14:textId="77777777" w:rsidR="0087566C" w:rsidRPr="00537CAD" w:rsidRDefault="0087566C" w:rsidP="002C61E8">
      <w:pPr>
        <w:spacing w:line="276" w:lineRule="auto"/>
        <w:rPr>
          <w:rFonts w:ascii="Verdana" w:hAnsi="Verdana"/>
          <w:sz w:val="22"/>
          <w:lang w:val="es-MX"/>
        </w:rPr>
      </w:pP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06" w:name="_Toc67467558"/>
      <w:bookmarkStart w:id="507" w:name="_Toc67578691"/>
      <w:bookmarkStart w:id="508" w:name="_Toc67581296"/>
      <w:bookmarkStart w:id="509" w:name="_Toc67581457"/>
      <w:bookmarkStart w:id="510" w:name="_Toc67582998"/>
      <w:bookmarkStart w:id="511" w:name="_Toc67583222"/>
      <w:bookmarkStart w:id="512" w:name="_Toc67583387"/>
      <w:bookmarkStart w:id="513" w:name="_Toc67583551"/>
      <w:bookmarkStart w:id="514" w:name="_Toc67578692"/>
      <w:bookmarkStart w:id="515" w:name="_Toc67581297"/>
      <w:bookmarkStart w:id="516" w:name="_Toc67581458"/>
      <w:bookmarkStart w:id="517" w:name="_Toc67582999"/>
      <w:bookmarkStart w:id="518" w:name="_Toc67583223"/>
      <w:bookmarkStart w:id="519" w:name="_Toc67583388"/>
      <w:bookmarkStart w:id="520" w:name="_Toc67583552"/>
      <w:bookmarkStart w:id="521" w:name="_Toc57724559"/>
      <w:bookmarkStart w:id="522" w:name="_Toc57724823"/>
      <w:bookmarkStart w:id="523" w:name="_Toc57727325"/>
      <w:bookmarkStart w:id="524" w:name="_Toc67583389"/>
      <w:bookmarkStart w:id="525" w:name="_Toc78789491"/>
      <w:bookmarkStart w:id="526" w:name="_Toc20496008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27" w:name="_Toc67583390"/>
      <w:bookmarkStart w:id="528" w:name="_Toc72943989"/>
      <w:bookmarkEnd w:id="524"/>
      <w:bookmarkEnd w:id="525"/>
      <w:bookmarkEnd w:id="526"/>
      <w:bookmarkEnd w:id="527"/>
      <w:bookmarkEnd w:id="528"/>
    </w:p>
    <w:p w14:paraId="06A80C03" w14:textId="6B9172C8" w:rsidR="00DE5327" w:rsidRPr="00A44D4A" w:rsidRDefault="35E04127" w:rsidP="00A44D4A">
      <w:pPr>
        <w:pStyle w:val="Ttulo2"/>
        <w:ind w:left="851" w:hanging="851"/>
        <w:rPr>
          <w:rFonts w:ascii="Verdana" w:hAnsi="Verdana"/>
          <w:sz w:val="22"/>
          <w:szCs w:val="22"/>
        </w:rPr>
      </w:pPr>
      <w:bookmarkStart w:id="529" w:name="_Toc67583002"/>
      <w:bookmarkStart w:id="530" w:name="_Toc67583226"/>
      <w:bookmarkStart w:id="531" w:name="_Toc67583391"/>
      <w:bookmarkStart w:id="532" w:name="_Toc67583555"/>
      <w:bookmarkStart w:id="533" w:name="_Toc67467561"/>
      <w:bookmarkStart w:id="534" w:name="_Toc67578696"/>
      <w:bookmarkStart w:id="535" w:name="_Toc67581301"/>
      <w:bookmarkStart w:id="536" w:name="_Toc67581462"/>
      <w:bookmarkStart w:id="537" w:name="_Toc67583003"/>
      <w:bookmarkStart w:id="538" w:name="_Toc67583227"/>
      <w:bookmarkStart w:id="539" w:name="_Toc67583392"/>
      <w:bookmarkStart w:id="540" w:name="_Toc67583556"/>
      <w:bookmarkStart w:id="541" w:name="_Toc67583393"/>
      <w:bookmarkStart w:id="542" w:name="_Toc78789492"/>
      <w:bookmarkStart w:id="543" w:name="_Toc204960086"/>
      <w:bookmarkEnd w:id="529"/>
      <w:bookmarkEnd w:id="530"/>
      <w:bookmarkEnd w:id="531"/>
      <w:bookmarkEnd w:id="532"/>
      <w:bookmarkEnd w:id="533"/>
      <w:bookmarkEnd w:id="534"/>
      <w:bookmarkEnd w:id="535"/>
      <w:bookmarkEnd w:id="536"/>
      <w:bookmarkEnd w:id="537"/>
      <w:bookmarkEnd w:id="538"/>
      <w:bookmarkEnd w:id="539"/>
      <w:bookmarkEnd w:id="540"/>
      <w:r w:rsidRPr="00A44D4A">
        <w:rPr>
          <w:rFonts w:ascii="Verdana" w:hAnsi="Verdana"/>
          <w:sz w:val="22"/>
          <w:szCs w:val="22"/>
        </w:rPr>
        <w:t>GARANTÍA DE SERIEDAD DE LA OFERTA</w:t>
      </w:r>
      <w:bookmarkEnd w:id="541"/>
      <w:bookmarkEnd w:id="542"/>
      <w:bookmarkEnd w:id="543"/>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793109DB" w14:textId="713B4FA6"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sz w:val="22"/>
          <w:lang w:val="es-MX"/>
        </w:rPr>
        <w:lastRenderedPageBreak/>
        <w:t xml:space="preserve">El </w:t>
      </w:r>
      <w:r w:rsidR="009A2B59" w:rsidRPr="00537CAD">
        <w:rPr>
          <w:rFonts w:ascii="Verdana" w:eastAsia="Arial" w:hAnsi="Verdana" w:cs="Arial"/>
          <w:sz w:val="22"/>
          <w:lang w:val="es-MX"/>
        </w:rPr>
        <w:t>P</w:t>
      </w:r>
      <w:r w:rsidRPr="00537CAD">
        <w:rPr>
          <w:rFonts w:ascii="Verdana" w:eastAsia="Arial" w:hAnsi="Verdana" w:cs="Arial"/>
          <w:sz w:val="22"/>
          <w:lang w:val="es-MX"/>
        </w:rPr>
        <w:t xml:space="preserve">roponente presentará </w:t>
      </w:r>
      <w:r w:rsidRPr="00537CAD">
        <w:rPr>
          <w:rFonts w:ascii="Verdana" w:eastAsia="Arial" w:hAnsi="Verdana" w:cs="Arial"/>
          <w:color w:val="auto"/>
          <w:sz w:val="22"/>
          <w:lang w:val="es-MX"/>
        </w:rPr>
        <w:t xml:space="preserve">la </w:t>
      </w:r>
      <w:r w:rsidR="4B7A3D13"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el lote de mayor valor en relación con los cuales presentó oferta</w:t>
      </w:r>
      <w:r w:rsidRPr="00537CAD">
        <w:rPr>
          <w:rFonts w:ascii="Verdana" w:eastAsia="Arial" w:hAnsi="Verdana" w:cs="Arial"/>
          <w:strike/>
          <w:color w:val="auto"/>
          <w:sz w:val="22"/>
          <w:lang w:val="es-MX"/>
        </w:rPr>
        <w:t>.</w:t>
      </w:r>
      <w:r w:rsidRPr="00537CAD">
        <w:rPr>
          <w:rFonts w:ascii="Verdana" w:eastAsia="Arial" w:hAnsi="Verdana" w:cs="Arial"/>
          <w:color w:val="auto"/>
          <w:sz w:val="22"/>
          <w:lang w:val="es-MX"/>
        </w:rPr>
        <w:t xml:space="preserve">, </w:t>
      </w:r>
      <w:r w:rsidRPr="00537CAD">
        <w:rPr>
          <w:rFonts w:ascii="Verdana" w:eastAsia="Arial" w:hAnsi="Verdana" w:cs="Arial"/>
          <w:color w:val="auto"/>
          <w:sz w:val="22"/>
        </w:rPr>
        <w:t>de conformidad con lo establecido en el artículo 2.2.1.2.3.1.9 del Decreto 1082 de 2015 Suficiencia de la garantía de seriedad de la oferta</w:t>
      </w:r>
    </w:p>
    <w:p w14:paraId="7F898FD4" w14:textId="0B6B8B7E"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El proponente presentará la </w:t>
      </w:r>
      <w:r w:rsidR="572688A2"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 de seriedad de la oferta sobre la sumatoria de los lotes en relación con los cuales presentó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tbl>
      <w:tblPr>
        <w:tblStyle w:val="Tablaconcuadrcula5"/>
        <w:tblW w:w="0" w:type="auto"/>
        <w:jc w:val="center"/>
        <w:tblLook w:val="04A0" w:firstRow="1" w:lastRow="0" w:firstColumn="1" w:lastColumn="0" w:noHBand="0" w:noVBand="1"/>
      </w:tblPr>
      <w:tblGrid>
        <w:gridCol w:w="2062"/>
        <w:gridCol w:w="6746"/>
      </w:tblGrid>
      <w:tr w:rsidR="00A44D4A" w:rsidRPr="00A44D4A" w14:paraId="502A80EF" w14:textId="77777777" w:rsidTr="00D20336">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79DCDC1A" w14:textId="77777777" w:rsidR="00A44D4A" w:rsidRPr="00A44D4A" w:rsidRDefault="00A44D4A" w:rsidP="00D20336">
            <w:pPr>
              <w:jc w:val="center"/>
              <w:rPr>
                <w:rFonts w:ascii="Verdana" w:hAnsi="Verdana" w:cstheme="minorHAnsi"/>
                <w:b/>
                <w:bCs/>
                <w:color w:val="FFFFFF"/>
                <w:sz w:val="22"/>
              </w:rPr>
            </w:pPr>
            <w:r w:rsidRPr="00A44D4A">
              <w:rPr>
                <w:rFonts w:ascii="Verdana" w:hAnsi="Verdana" w:cstheme="minorHAnsi"/>
                <w:b/>
                <w:bCs/>
                <w:color w:val="FFFFF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28F4BE05" w14:textId="77777777" w:rsidR="00A44D4A" w:rsidRPr="00A44D4A" w:rsidRDefault="00A44D4A" w:rsidP="00D20336">
            <w:pPr>
              <w:jc w:val="center"/>
              <w:rPr>
                <w:rFonts w:ascii="Verdana" w:hAnsi="Verdana" w:cstheme="minorHAnsi"/>
                <w:b/>
                <w:bCs/>
                <w:color w:val="FFFFFF"/>
                <w:sz w:val="22"/>
              </w:rPr>
            </w:pPr>
            <w:r w:rsidRPr="00A44D4A">
              <w:rPr>
                <w:rFonts w:ascii="Verdana" w:hAnsi="Verdana" w:cstheme="minorHAnsi"/>
                <w:b/>
                <w:bCs/>
                <w:color w:val="FFFFFF"/>
                <w:sz w:val="22"/>
              </w:rPr>
              <w:t>Condición</w:t>
            </w:r>
          </w:p>
        </w:tc>
      </w:tr>
      <w:tr w:rsidR="00A44D4A" w:rsidRPr="00A44D4A" w14:paraId="62FD26BF" w14:textId="77777777" w:rsidTr="00D2033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9A136BB" w14:textId="77777777" w:rsidR="00A44D4A" w:rsidRPr="00A44D4A" w:rsidRDefault="00A44D4A" w:rsidP="00D20336">
            <w:pPr>
              <w:jc w:val="center"/>
              <w:rPr>
                <w:rFonts w:ascii="Verdana" w:hAnsi="Verdana" w:cstheme="minorHAnsi"/>
                <w:sz w:val="22"/>
                <w:lang w:val="es-ES" w:eastAsia="es-CO"/>
              </w:rPr>
            </w:pPr>
            <w:r w:rsidRPr="00A44D4A">
              <w:rPr>
                <w:rFonts w:ascii="Verdana" w:hAnsi="Verdana" w:cstheme="minorHAnsi"/>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8BD589D" w14:textId="77777777" w:rsidR="00A44D4A" w:rsidRPr="00A44D4A" w:rsidRDefault="00A44D4A" w:rsidP="00D20336">
            <w:pPr>
              <w:rPr>
                <w:rFonts w:ascii="Verdana" w:hAnsi="Verdana" w:cstheme="minorHAnsi"/>
                <w:sz w:val="22"/>
                <w:lang w:val="es-ES" w:eastAsia="es-CO"/>
              </w:rPr>
            </w:pPr>
            <w:r w:rsidRPr="00A44D4A">
              <w:rPr>
                <w:rFonts w:ascii="Verdana" w:hAnsi="Verdana" w:cstheme="minorHAnsi"/>
                <w:sz w:val="22"/>
                <w:lang w:val="es-ES" w:eastAsia="es-CO"/>
              </w:rPr>
              <w:t>Cualquiera de las clases permitidas por el artículo 2.2.1.2.3.1.2 del Decreto 1082 de 2015, a saber: (i) contrato de seguro contenido en una póliza, (</w:t>
            </w:r>
            <w:proofErr w:type="spellStart"/>
            <w:r w:rsidRPr="00A44D4A">
              <w:rPr>
                <w:rFonts w:ascii="Verdana" w:hAnsi="Verdana" w:cstheme="minorHAnsi"/>
                <w:sz w:val="22"/>
                <w:lang w:val="es-ES" w:eastAsia="es-CO"/>
              </w:rPr>
              <w:t>ii</w:t>
            </w:r>
            <w:proofErr w:type="spellEnd"/>
            <w:r w:rsidRPr="00A44D4A">
              <w:rPr>
                <w:rFonts w:ascii="Verdana" w:hAnsi="Verdana" w:cstheme="minorHAnsi"/>
                <w:sz w:val="22"/>
                <w:lang w:val="es-ES" w:eastAsia="es-CO"/>
              </w:rPr>
              <w:t>) patrimonio autónomo y (</w:t>
            </w:r>
            <w:proofErr w:type="spellStart"/>
            <w:r w:rsidRPr="00A44D4A">
              <w:rPr>
                <w:rFonts w:ascii="Verdana" w:hAnsi="Verdana" w:cstheme="minorHAnsi"/>
                <w:sz w:val="22"/>
                <w:lang w:val="es-ES" w:eastAsia="es-CO"/>
              </w:rPr>
              <w:t>iii</w:t>
            </w:r>
            <w:proofErr w:type="spellEnd"/>
            <w:r w:rsidRPr="00A44D4A">
              <w:rPr>
                <w:rFonts w:ascii="Verdana" w:hAnsi="Verdana" w:cstheme="minorHAnsi"/>
                <w:sz w:val="22"/>
                <w:lang w:val="es-ES" w:eastAsia="es-CO"/>
              </w:rPr>
              <w:t>) garantía bancaria.</w:t>
            </w:r>
          </w:p>
        </w:tc>
      </w:tr>
      <w:tr w:rsidR="00A44D4A" w:rsidRPr="00A44D4A" w14:paraId="54C16053" w14:textId="77777777" w:rsidTr="00D2033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4C45191" w14:textId="77777777" w:rsidR="00A44D4A" w:rsidRPr="00A44D4A" w:rsidRDefault="00A44D4A" w:rsidP="00D20336">
            <w:pPr>
              <w:jc w:val="center"/>
              <w:rPr>
                <w:rFonts w:ascii="Verdana" w:hAnsi="Verdana" w:cstheme="minorHAnsi"/>
                <w:sz w:val="22"/>
                <w:lang w:val="es-ES" w:eastAsia="es-CO"/>
              </w:rPr>
            </w:pPr>
            <w:r w:rsidRPr="00A44D4A">
              <w:rPr>
                <w:rFonts w:ascii="Verdana" w:hAnsi="Verdana" w:cstheme="minorHAnsi"/>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A79FBE6" w14:textId="77777777" w:rsidR="00A44D4A" w:rsidRPr="00A44D4A" w:rsidRDefault="00A44D4A" w:rsidP="00D20336">
            <w:pPr>
              <w:autoSpaceDE w:val="0"/>
              <w:autoSpaceDN w:val="0"/>
              <w:adjustRightInd w:val="0"/>
              <w:rPr>
                <w:rFonts w:ascii="Verdana" w:hAnsi="Verdana" w:cstheme="minorHAnsi"/>
                <w:color w:val="000000"/>
                <w:sz w:val="22"/>
              </w:rPr>
            </w:pPr>
            <w:r w:rsidRPr="00A44D4A">
              <w:rPr>
                <w:rFonts w:ascii="Verdana" w:hAnsi="Verdana" w:cstheme="minorHAnsi"/>
                <w:color w:val="000000"/>
                <w:sz w:val="22"/>
              </w:rPr>
              <w:t xml:space="preserve">DEPARTAMENTO DE LA GUAJIRA, </w:t>
            </w:r>
            <w:r w:rsidRPr="00A44D4A">
              <w:rPr>
                <w:rFonts w:ascii="Verdana" w:hAnsi="Verdana" w:cstheme="minorHAnsi"/>
                <w:sz w:val="22"/>
                <w:lang w:val="es-ES" w:eastAsia="es-CO"/>
              </w:rPr>
              <w:t>identificada con el NIT 892.115.015-1</w:t>
            </w:r>
          </w:p>
        </w:tc>
      </w:tr>
      <w:tr w:rsidR="00A44D4A" w:rsidRPr="00A44D4A" w14:paraId="35EC8ECA" w14:textId="77777777" w:rsidTr="00D2033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9992BB8" w14:textId="77777777" w:rsidR="00A44D4A" w:rsidRPr="00A44D4A" w:rsidRDefault="00A44D4A" w:rsidP="00D20336">
            <w:pPr>
              <w:jc w:val="center"/>
              <w:rPr>
                <w:rFonts w:ascii="Verdana" w:hAnsi="Verdana" w:cstheme="minorHAnsi"/>
                <w:sz w:val="22"/>
                <w:lang w:val="es-ES" w:eastAsia="es-CO"/>
              </w:rPr>
            </w:pPr>
            <w:r w:rsidRPr="00A44D4A">
              <w:rPr>
                <w:rFonts w:ascii="Verdana" w:hAnsi="Verdana" w:cstheme="minorHAnsi"/>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42EE3F9" w14:textId="77777777" w:rsidR="00A44D4A" w:rsidRPr="00A44D4A" w:rsidRDefault="00A44D4A" w:rsidP="00D20336">
            <w:pPr>
              <w:rPr>
                <w:rFonts w:ascii="Verdana" w:hAnsi="Verdana" w:cstheme="minorHAnsi"/>
                <w:sz w:val="22"/>
                <w:lang w:val="es-ES" w:eastAsia="es-CO"/>
              </w:rPr>
            </w:pPr>
            <w:r w:rsidRPr="00A44D4A">
              <w:rPr>
                <w:rFonts w:ascii="Verdana" w:hAnsi="Verdana" w:cstheme="minorHAnsi"/>
                <w:sz w:val="22"/>
                <w:lang w:val="es-ES" w:eastAsia="es-CO"/>
              </w:rPr>
              <w:t>La sanción derivada del incumplimiento del ofrecimiento en los eventos señalados en el artículo 2.2.1.2.3.1.6 del Decreto 1082 de 2015.</w:t>
            </w:r>
          </w:p>
        </w:tc>
      </w:tr>
      <w:tr w:rsidR="00A44D4A" w:rsidRPr="00A44D4A" w14:paraId="14D26001" w14:textId="77777777" w:rsidTr="00D2033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F2EB239" w14:textId="77777777" w:rsidR="00A44D4A" w:rsidRPr="00A44D4A" w:rsidRDefault="00A44D4A" w:rsidP="00D20336">
            <w:pPr>
              <w:jc w:val="center"/>
              <w:rPr>
                <w:rFonts w:ascii="Verdana" w:hAnsi="Verdana" w:cstheme="minorHAnsi"/>
                <w:sz w:val="22"/>
                <w:lang w:val="es-ES" w:eastAsia="es-CO"/>
              </w:rPr>
            </w:pPr>
            <w:r w:rsidRPr="00A44D4A">
              <w:rPr>
                <w:rFonts w:ascii="Verdana" w:hAnsi="Verdana" w:cstheme="minorHAnsi"/>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D78228D" w14:textId="77777777" w:rsidR="00A44D4A" w:rsidRPr="00A44D4A" w:rsidRDefault="00A44D4A" w:rsidP="00D20336">
            <w:pPr>
              <w:rPr>
                <w:rFonts w:ascii="Verdana" w:hAnsi="Verdana" w:cstheme="minorHAnsi"/>
                <w:sz w:val="22"/>
                <w:lang w:val="es-ES" w:eastAsia="es-CO"/>
              </w:rPr>
            </w:pPr>
            <w:r w:rsidRPr="00A44D4A">
              <w:rPr>
                <w:rFonts w:ascii="Verdana" w:hAnsi="Verdana" w:cstheme="minorHAnsi"/>
                <w:sz w:val="22"/>
                <w:lang w:val="es-ES" w:eastAsia="es-CO"/>
              </w:rPr>
              <w:t xml:space="preserve">3 meses contados a partir de la fecha de cierre del Proceso de Contratación. </w:t>
            </w:r>
          </w:p>
        </w:tc>
      </w:tr>
      <w:tr w:rsidR="00A44D4A" w:rsidRPr="00A44D4A" w14:paraId="320004A3" w14:textId="77777777" w:rsidTr="00D2033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5B9C59A" w14:textId="77777777" w:rsidR="00A44D4A" w:rsidRPr="00A44D4A" w:rsidRDefault="00A44D4A" w:rsidP="00D20336">
            <w:pPr>
              <w:jc w:val="center"/>
              <w:rPr>
                <w:rFonts w:ascii="Verdana" w:hAnsi="Verdana" w:cstheme="minorHAnsi"/>
                <w:sz w:val="22"/>
                <w:lang w:val="es-ES" w:eastAsia="es-CO"/>
              </w:rPr>
            </w:pPr>
            <w:r w:rsidRPr="00A44D4A">
              <w:rPr>
                <w:rFonts w:ascii="Verdana" w:hAnsi="Verdana" w:cstheme="minorHAnsi"/>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22DE8A7A" w14:textId="77777777" w:rsidR="00A44D4A" w:rsidRPr="00A44D4A" w:rsidRDefault="00A44D4A" w:rsidP="00D20336">
            <w:pPr>
              <w:rPr>
                <w:rFonts w:ascii="Verdana" w:hAnsi="Verdana" w:cstheme="minorHAnsi"/>
                <w:sz w:val="22"/>
                <w:lang w:val="es-ES" w:eastAsia="es-CO"/>
              </w:rPr>
            </w:pPr>
            <w:r w:rsidRPr="00A44D4A">
              <w:rPr>
                <w:rFonts w:ascii="Verdana" w:hAnsi="Verdana" w:cstheme="minorHAnsi"/>
                <w:sz w:val="22"/>
                <w:lang w:val="es-ES" w:eastAsia="es-CO"/>
              </w:rPr>
              <w:t xml:space="preserve">Diez por ciento (10 %) del Presupuesto Oficial del Proceso de Contratación </w:t>
            </w:r>
          </w:p>
          <w:p w14:paraId="4E732284" w14:textId="77777777" w:rsidR="00A44D4A" w:rsidRPr="00A44D4A" w:rsidRDefault="00A44D4A" w:rsidP="00D20336">
            <w:pPr>
              <w:rPr>
                <w:rFonts w:ascii="Verdana" w:hAnsi="Verdana" w:cstheme="minorHAnsi"/>
                <w:sz w:val="22"/>
                <w:lang w:val="es-ES" w:eastAsia="es-CO"/>
              </w:rPr>
            </w:pPr>
          </w:p>
        </w:tc>
      </w:tr>
      <w:tr w:rsidR="00A44D4A" w:rsidRPr="00A44D4A" w14:paraId="65A2D1F8" w14:textId="77777777" w:rsidTr="00D2033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5BE9D28" w14:textId="77777777" w:rsidR="00A44D4A" w:rsidRPr="00A44D4A" w:rsidRDefault="00A44D4A" w:rsidP="00D20336">
            <w:pPr>
              <w:jc w:val="center"/>
              <w:rPr>
                <w:rFonts w:ascii="Verdana" w:hAnsi="Verdana" w:cstheme="minorHAnsi"/>
                <w:sz w:val="22"/>
                <w:lang w:val="es-ES" w:eastAsia="es-CO"/>
              </w:rPr>
            </w:pPr>
            <w:r w:rsidRPr="00A44D4A">
              <w:rPr>
                <w:rFonts w:ascii="Verdana" w:hAnsi="Verdana" w:cstheme="minorHAnsi"/>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3C9FED5C" w14:textId="77777777" w:rsidR="00A44D4A" w:rsidRPr="00A44D4A" w:rsidRDefault="00A44D4A" w:rsidP="00341922">
            <w:pPr>
              <w:numPr>
                <w:ilvl w:val="0"/>
                <w:numId w:val="32"/>
              </w:numPr>
              <w:contextualSpacing/>
              <w:rPr>
                <w:rFonts w:ascii="Verdana" w:hAnsi="Verdana" w:cstheme="minorHAnsi"/>
                <w:color w:val="000000"/>
                <w:sz w:val="22"/>
                <w:lang w:val="es-ES" w:eastAsia="es-CO"/>
              </w:rPr>
            </w:pPr>
            <w:r w:rsidRPr="00A44D4A">
              <w:rPr>
                <w:rFonts w:ascii="Verdana" w:hAnsi="Verdana" w:cstheme="minorHAnsi"/>
                <w:color w:val="000000"/>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E61B67D" w14:textId="77777777" w:rsidR="00A44D4A" w:rsidRPr="00A44D4A" w:rsidRDefault="00A44D4A" w:rsidP="00341922">
            <w:pPr>
              <w:numPr>
                <w:ilvl w:val="0"/>
                <w:numId w:val="32"/>
              </w:numPr>
              <w:contextualSpacing/>
              <w:rPr>
                <w:rFonts w:ascii="Verdana" w:hAnsi="Verdana" w:cstheme="minorHAnsi"/>
                <w:color w:val="000000"/>
                <w:sz w:val="22"/>
                <w:lang w:val="es-ES" w:eastAsia="es-CO"/>
              </w:rPr>
            </w:pPr>
            <w:r w:rsidRPr="00A44D4A">
              <w:rPr>
                <w:rFonts w:ascii="Verdana" w:hAnsi="Verdana" w:cstheme="minorHAnsi"/>
                <w:color w:val="000000"/>
                <w:sz w:val="22"/>
                <w:lang w:val="es-ES" w:eastAsia="es-CO"/>
              </w:rPr>
              <w:t xml:space="preserve">Para los Proponentes Plurales: la Garantía deberá ser otorgada por todos los integrantes del Proponente Plural, para lo cual se tendrá que relacionar claramente los integrantes, su identificación y porcentaje de participación. </w:t>
            </w:r>
          </w:p>
        </w:tc>
      </w:tr>
    </w:tbl>
    <w:p w14:paraId="6C72B5EE" w14:textId="0BC54DC0" w:rsidR="00DE5327" w:rsidRPr="00537CAD" w:rsidRDefault="00DE5327" w:rsidP="002C61E8">
      <w:pPr>
        <w:spacing w:line="276" w:lineRule="auto"/>
        <w:rPr>
          <w:rFonts w:ascii="Verdana" w:hAnsi="Verdana"/>
          <w:sz w:val="22"/>
          <w:lang w:val="es-MX"/>
        </w:rPr>
      </w:pPr>
    </w:p>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w:t>
      </w:r>
      <w:r w:rsidRPr="00537CAD">
        <w:rPr>
          <w:rFonts w:ascii="Verdana" w:hAnsi="Verdana"/>
          <w:sz w:val="22"/>
          <w:lang w:val="es-MX"/>
        </w:rPr>
        <w:lastRenderedPageBreak/>
        <w:t>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la misma,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C75761D" w:rsidR="00604257" w:rsidRPr="00537CAD" w:rsidRDefault="00CA638B" w:rsidP="00A44D4A">
      <w:pPr>
        <w:pStyle w:val="Ttulo2"/>
        <w:ind w:left="851" w:hanging="851"/>
        <w:rPr>
          <w:rFonts w:ascii="Verdana" w:hAnsi="Verdana"/>
          <w:sz w:val="22"/>
          <w:szCs w:val="22"/>
        </w:rPr>
      </w:pPr>
      <w:bookmarkStart w:id="544" w:name="_Toc67583394"/>
      <w:bookmarkStart w:id="545" w:name="_Toc78789493"/>
      <w:bookmarkStart w:id="546" w:name="_Toc204960087"/>
      <w:r w:rsidRPr="00537CAD">
        <w:rPr>
          <w:rFonts w:ascii="Verdana" w:hAnsi="Verdana"/>
          <w:sz w:val="22"/>
          <w:szCs w:val="22"/>
        </w:rPr>
        <w:t>GARANTÍAS DEL CONTRATO</w:t>
      </w:r>
      <w:bookmarkEnd w:id="544"/>
      <w:bookmarkEnd w:id="545"/>
      <w:bookmarkEnd w:id="546"/>
    </w:p>
    <w:p w14:paraId="1697B25E" w14:textId="15D4DD50" w:rsidR="00DE5327" w:rsidRPr="00A44D4A" w:rsidRDefault="00CA638B" w:rsidP="00A44D4A">
      <w:pPr>
        <w:pStyle w:val="Ttulo3"/>
        <w:rPr>
          <w:rFonts w:ascii="Verdana" w:hAnsi="Verdana"/>
          <w:sz w:val="22"/>
          <w:szCs w:val="22"/>
          <w:lang w:val="es-MX"/>
        </w:rPr>
      </w:pPr>
      <w:bookmarkStart w:id="547" w:name="_Toc67583395"/>
      <w:bookmarkStart w:id="548" w:name="_Toc78789494"/>
      <w:bookmarkStart w:id="549" w:name="_Toc204960088"/>
      <w:r w:rsidRPr="00A44D4A">
        <w:rPr>
          <w:rFonts w:ascii="Verdana" w:hAnsi="Verdana"/>
          <w:sz w:val="22"/>
          <w:szCs w:val="22"/>
          <w:lang w:val="es-MX"/>
        </w:rPr>
        <w:t>GARANTÍA DE CUMPLIMIENTO</w:t>
      </w:r>
      <w:bookmarkEnd w:id="547"/>
      <w:bookmarkEnd w:id="548"/>
      <w:bookmarkEnd w:id="549"/>
    </w:p>
    <w:p w14:paraId="604F8D4E" w14:textId="0599C31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00A44D4A">
        <w:rPr>
          <w:rFonts w:ascii="Verdana" w:hAnsi="Verdana"/>
          <w:sz w:val="22"/>
          <w:lang w:val="es-MX"/>
        </w:rPr>
        <w:t>cinco (5)</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5"/>
        <w:tblW w:w="0" w:type="auto"/>
        <w:jc w:val="center"/>
        <w:tblLook w:val="04A0" w:firstRow="1" w:lastRow="0" w:firstColumn="1" w:lastColumn="0" w:noHBand="0" w:noVBand="1"/>
      </w:tblPr>
      <w:tblGrid>
        <w:gridCol w:w="1903"/>
        <w:gridCol w:w="6925"/>
      </w:tblGrid>
      <w:tr w:rsidR="00A44D4A" w:rsidRPr="00A44D4A" w14:paraId="679EF483" w14:textId="77777777" w:rsidTr="00D2033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EDDF5C4" w14:textId="77777777" w:rsidR="00A44D4A" w:rsidRPr="00A44D4A" w:rsidRDefault="00A44D4A" w:rsidP="00D20336">
            <w:pPr>
              <w:rPr>
                <w:rFonts w:ascii="Verdana" w:hAnsi="Verdana" w:cstheme="minorHAnsi"/>
                <w:b/>
                <w:bCs/>
                <w:color w:val="FFFFFF"/>
              </w:rPr>
            </w:pPr>
            <w:r w:rsidRPr="00A44D4A">
              <w:rPr>
                <w:rFonts w:ascii="Verdana" w:hAnsi="Verdana" w:cstheme="minorHAnsi"/>
                <w:b/>
                <w:bCs/>
                <w:color w:val="FFFFFF"/>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42A58D7" w14:textId="77777777" w:rsidR="00A44D4A" w:rsidRPr="00A44D4A" w:rsidRDefault="00A44D4A" w:rsidP="00D20336">
            <w:pPr>
              <w:rPr>
                <w:rFonts w:ascii="Verdana" w:hAnsi="Verdana" w:cstheme="minorHAnsi"/>
                <w:b/>
                <w:bCs/>
                <w:color w:val="FFFFFF"/>
              </w:rPr>
            </w:pPr>
            <w:r w:rsidRPr="00A44D4A">
              <w:rPr>
                <w:rFonts w:ascii="Verdana" w:hAnsi="Verdana" w:cstheme="minorHAnsi"/>
                <w:b/>
                <w:bCs/>
                <w:color w:val="FFFFFF"/>
              </w:rPr>
              <w:t xml:space="preserve">Condición </w:t>
            </w:r>
          </w:p>
        </w:tc>
      </w:tr>
      <w:tr w:rsidR="00A44D4A" w:rsidRPr="00A44D4A" w14:paraId="7741E355" w14:textId="77777777" w:rsidTr="00D2033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8173F92"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EB928"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t>Cualquiera de las clases permitidas por el artículo 2.2.1.2.3.1.2 del Decreto 1082 de 2015, a saber: (i) Contrato de seguro contenido en una póliza para Entidades Estatales, (</w:t>
            </w:r>
            <w:proofErr w:type="spellStart"/>
            <w:r w:rsidRPr="00A44D4A">
              <w:rPr>
                <w:rFonts w:ascii="Verdana" w:hAnsi="Verdana" w:cstheme="minorHAnsi"/>
                <w:bCs/>
                <w:lang w:val="es-ES" w:eastAsia="es-CO"/>
              </w:rPr>
              <w:t>ii</w:t>
            </w:r>
            <w:proofErr w:type="spellEnd"/>
            <w:r w:rsidRPr="00A44D4A">
              <w:rPr>
                <w:rFonts w:ascii="Verdana" w:hAnsi="Verdana" w:cstheme="minorHAnsi"/>
                <w:bCs/>
                <w:lang w:val="es-ES" w:eastAsia="es-CO"/>
              </w:rPr>
              <w:t>) patrimonio autónomo, (</w:t>
            </w:r>
            <w:proofErr w:type="spellStart"/>
            <w:r w:rsidRPr="00A44D4A">
              <w:rPr>
                <w:rFonts w:ascii="Verdana" w:hAnsi="Verdana" w:cstheme="minorHAnsi"/>
                <w:bCs/>
                <w:lang w:val="es-ES" w:eastAsia="es-CO"/>
              </w:rPr>
              <w:t>iii</w:t>
            </w:r>
            <w:proofErr w:type="spellEnd"/>
            <w:r w:rsidRPr="00A44D4A">
              <w:rPr>
                <w:rFonts w:ascii="Verdana" w:hAnsi="Verdana" w:cstheme="minorHAnsi"/>
                <w:bCs/>
                <w:lang w:val="es-ES" w:eastAsia="es-CO"/>
              </w:rPr>
              <w:t>) Garantía bancaria.</w:t>
            </w:r>
          </w:p>
        </w:tc>
      </w:tr>
      <w:tr w:rsidR="00A44D4A" w:rsidRPr="00A44D4A" w14:paraId="03FDD494" w14:textId="77777777" w:rsidTr="00D2033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BB2FBD"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92322E0" w14:textId="77777777" w:rsidR="00A44D4A" w:rsidRPr="00A44D4A" w:rsidRDefault="00A44D4A" w:rsidP="00D20336">
            <w:pPr>
              <w:autoSpaceDE w:val="0"/>
              <w:autoSpaceDN w:val="0"/>
              <w:adjustRightInd w:val="0"/>
              <w:rPr>
                <w:rFonts w:ascii="Verdana" w:hAnsi="Verdana" w:cstheme="minorHAnsi"/>
                <w:color w:val="000000"/>
              </w:rPr>
            </w:pPr>
            <w:r w:rsidRPr="00A44D4A">
              <w:rPr>
                <w:rFonts w:ascii="Verdana" w:hAnsi="Verdana" w:cstheme="minorHAnsi"/>
                <w:color w:val="000000"/>
              </w:rPr>
              <w:t xml:space="preserve">Gobernación de la Guajira identificada con NIT 892.115.015-1 </w:t>
            </w:r>
          </w:p>
        </w:tc>
      </w:tr>
      <w:tr w:rsidR="00A44D4A" w:rsidRPr="00A44D4A" w14:paraId="43386881" w14:textId="77777777" w:rsidTr="00D2033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D0E624" w14:textId="77777777" w:rsidR="00A44D4A" w:rsidRPr="00A44D4A" w:rsidRDefault="00A44D4A" w:rsidP="00D20336">
            <w:pPr>
              <w:rPr>
                <w:rFonts w:ascii="Verdana" w:hAnsi="Verdana" w:cstheme="minorHAnsi"/>
                <w:bCs/>
                <w:color w:val="404040"/>
                <w:lang w:val="es-ES" w:eastAsia="es-CO"/>
              </w:rPr>
            </w:pPr>
            <w:r w:rsidRPr="00A44D4A">
              <w:rPr>
                <w:rFonts w:ascii="Verdana" w:hAnsi="Verdana" w:cstheme="minorHAnsi"/>
                <w:bCs/>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819CBA4" w14:textId="77777777" w:rsidR="00A44D4A" w:rsidRPr="00A44D4A" w:rsidRDefault="00A44D4A" w:rsidP="00D20336">
            <w:pPr>
              <w:rPr>
                <w:rFonts w:ascii="Verdana" w:hAnsi="Verdana" w:cstheme="minorHAnsi"/>
                <w:bCs/>
                <w:lang w:val="es-ES" w:eastAsia="es-CO"/>
              </w:rPr>
            </w:pPr>
          </w:p>
          <w:tbl>
            <w:tblPr>
              <w:tblStyle w:val="Tablaconcuadrcula5"/>
              <w:tblW w:w="5000" w:type="pct"/>
              <w:tblLook w:val="04A0" w:firstRow="1" w:lastRow="0" w:firstColumn="1" w:lastColumn="0" w:noHBand="0" w:noVBand="1"/>
            </w:tblPr>
            <w:tblGrid>
              <w:gridCol w:w="2859"/>
              <w:gridCol w:w="1846"/>
              <w:gridCol w:w="1994"/>
            </w:tblGrid>
            <w:tr w:rsidR="00A44D4A" w:rsidRPr="00A44D4A" w14:paraId="1908DA48" w14:textId="77777777" w:rsidTr="00D20336">
              <w:tc>
                <w:tcPr>
                  <w:tcW w:w="2134"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70A6473D" w14:textId="77777777" w:rsidR="00A44D4A" w:rsidRPr="00A44D4A" w:rsidRDefault="00A44D4A" w:rsidP="00D20336">
                  <w:pPr>
                    <w:rPr>
                      <w:rFonts w:ascii="Verdana" w:hAnsi="Verdana" w:cstheme="minorHAnsi"/>
                      <w:b/>
                      <w:bCs/>
                      <w:color w:val="FFFFFF"/>
                      <w:lang w:val="es-ES" w:eastAsia="es-CO"/>
                    </w:rPr>
                  </w:pPr>
                  <w:r w:rsidRPr="00A44D4A">
                    <w:rPr>
                      <w:rFonts w:ascii="Verdana" w:hAnsi="Verdana" w:cstheme="minorHAnsi"/>
                      <w:b/>
                      <w:bCs/>
                      <w:color w:val="FFFFFF"/>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3607E83F" w14:textId="77777777" w:rsidR="00A44D4A" w:rsidRPr="00A44D4A" w:rsidRDefault="00A44D4A" w:rsidP="00D20336">
                  <w:pPr>
                    <w:rPr>
                      <w:rFonts w:ascii="Verdana" w:hAnsi="Verdana" w:cstheme="minorHAnsi"/>
                      <w:b/>
                      <w:bCs/>
                      <w:color w:val="FFFFFF"/>
                      <w:lang w:val="es-ES" w:eastAsia="es-CO"/>
                    </w:rPr>
                  </w:pPr>
                  <w:r w:rsidRPr="00A44D4A">
                    <w:rPr>
                      <w:rFonts w:ascii="Verdana" w:hAnsi="Verdana" w:cstheme="minorHAnsi"/>
                      <w:b/>
                      <w:bCs/>
                      <w:color w:val="FFFFFF"/>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686580BE" w14:textId="77777777" w:rsidR="00A44D4A" w:rsidRPr="00A44D4A" w:rsidRDefault="00A44D4A" w:rsidP="00D20336">
                  <w:pPr>
                    <w:rPr>
                      <w:rFonts w:ascii="Verdana" w:hAnsi="Verdana" w:cstheme="minorHAnsi"/>
                      <w:b/>
                      <w:bCs/>
                      <w:color w:val="FFFFFF"/>
                      <w:lang w:val="es-ES" w:eastAsia="es-CO"/>
                    </w:rPr>
                  </w:pPr>
                  <w:r w:rsidRPr="00A44D4A">
                    <w:rPr>
                      <w:rFonts w:ascii="Verdana" w:hAnsi="Verdana" w:cstheme="minorHAnsi"/>
                      <w:b/>
                      <w:bCs/>
                      <w:color w:val="FFFFFF"/>
                      <w:lang w:val="es-ES" w:eastAsia="es-CO"/>
                    </w:rPr>
                    <w:t>Valor Asegurado</w:t>
                  </w:r>
                </w:p>
              </w:tc>
            </w:tr>
            <w:tr w:rsidR="00A44D4A" w:rsidRPr="00A44D4A" w14:paraId="0ADA7F1F" w14:textId="77777777" w:rsidTr="00D20336">
              <w:tc>
                <w:tcPr>
                  <w:tcW w:w="2134" w:type="pct"/>
                  <w:tcBorders>
                    <w:top w:val="single" w:sz="4" w:space="0" w:color="auto"/>
                    <w:left w:val="single" w:sz="4" w:space="0" w:color="auto"/>
                    <w:bottom w:val="single" w:sz="4" w:space="0" w:color="auto"/>
                    <w:right w:val="single" w:sz="4" w:space="0" w:color="auto"/>
                  </w:tcBorders>
                  <w:vAlign w:val="center"/>
                  <w:hideMark/>
                </w:tcPr>
                <w:p w14:paraId="03AACD28" w14:textId="77777777" w:rsidR="00A44D4A" w:rsidRPr="00A44D4A" w:rsidRDefault="00A44D4A" w:rsidP="00D20336">
                  <w:pPr>
                    <w:rPr>
                      <w:rFonts w:ascii="Verdana" w:hAnsi="Verdana" w:cstheme="minorHAnsi"/>
                      <w:bCs/>
                      <w:lang w:val="es-ES" w:eastAsia="es-CO"/>
                    </w:rPr>
                  </w:pPr>
                  <w:r w:rsidRPr="00A44D4A">
                    <w:rPr>
                      <w:rFonts w:ascii="Verdana" w:hAnsi="Verdana" w:cstheme="minorHAnsi"/>
                      <w:b/>
                      <w:bCs/>
                      <w:lang w:val="es-ES" w:eastAsia="es-CO"/>
                    </w:rPr>
                    <w:t>Cumplimiento general</w:t>
                  </w:r>
                  <w:r w:rsidRPr="00A44D4A">
                    <w:rPr>
                      <w:rFonts w:ascii="Verdana" w:hAnsi="Verdana" w:cstheme="minorHAnsi"/>
                      <w:bCs/>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A8D3892"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6C005FE" w14:textId="77777777" w:rsidR="00A44D4A" w:rsidRPr="00A44D4A" w:rsidRDefault="00A44D4A" w:rsidP="00D20336">
                  <w:pPr>
                    <w:rPr>
                      <w:rFonts w:ascii="Verdana" w:hAnsi="Verdana" w:cstheme="minorHAnsi"/>
                      <w:lang w:val="es-ES" w:eastAsia="es-CO"/>
                    </w:rPr>
                  </w:pPr>
                  <w:r w:rsidRPr="00A44D4A">
                    <w:rPr>
                      <w:rFonts w:ascii="Verdana" w:hAnsi="Verdana" w:cstheme="minorHAnsi"/>
                      <w:lang w:val="es-ES" w:eastAsia="es-CO"/>
                    </w:rPr>
                    <w:t>En cuantía equivalente al diez (10%) del valor del contrato.</w:t>
                  </w:r>
                </w:p>
                <w:p w14:paraId="2FB2A9A8" w14:textId="77777777" w:rsidR="00A44D4A" w:rsidRPr="00A44D4A" w:rsidRDefault="00A44D4A" w:rsidP="00D20336">
                  <w:pPr>
                    <w:rPr>
                      <w:rFonts w:ascii="Verdana" w:hAnsi="Verdana" w:cstheme="minorHAnsi"/>
                      <w:lang w:val="es-ES" w:eastAsia="es-CO"/>
                    </w:rPr>
                  </w:pPr>
                </w:p>
                <w:p w14:paraId="74235756" w14:textId="77777777" w:rsidR="00A44D4A" w:rsidRPr="00A44D4A" w:rsidRDefault="00A44D4A" w:rsidP="00D20336">
                  <w:pPr>
                    <w:rPr>
                      <w:rFonts w:ascii="Verdana" w:hAnsi="Verdana" w:cstheme="minorHAnsi"/>
                      <w:highlight w:val="lightGray"/>
                      <w:lang w:val="es-ES" w:eastAsia="es-CO"/>
                    </w:rPr>
                  </w:pPr>
                  <w:r w:rsidRPr="00A44D4A">
                    <w:rPr>
                      <w:rFonts w:ascii="Verdana" w:hAnsi="Verdana" w:cstheme="minorHAnsi"/>
                      <w:lang w:val="es-ES" w:eastAsia="es-CO"/>
                    </w:rPr>
                    <w:t>Conforme al artículo 2.2.1.2.3.1.12. del Decreto 1082 de 2015</w:t>
                  </w:r>
                </w:p>
              </w:tc>
            </w:tr>
            <w:tr w:rsidR="00A44D4A" w:rsidRPr="00A44D4A" w14:paraId="257922EB" w14:textId="77777777" w:rsidTr="00D20336">
              <w:tc>
                <w:tcPr>
                  <w:tcW w:w="2134" w:type="pct"/>
                  <w:tcBorders>
                    <w:top w:val="single" w:sz="4" w:space="0" w:color="auto"/>
                    <w:left w:val="single" w:sz="4" w:space="0" w:color="auto"/>
                    <w:bottom w:val="single" w:sz="4" w:space="0" w:color="auto"/>
                    <w:right w:val="single" w:sz="4" w:space="0" w:color="auto"/>
                  </w:tcBorders>
                  <w:vAlign w:val="center"/>
                </w:tcPr>
                <w:p w14:paraId="7B4B8BEB" w14:textId="77777777" w:rsidR="00A44D4A" w:rsidRPr="00A44D4A" w:rsidRDefault="00A44D4A" w:rsidP="00D20336">
                  <w:pPr>
                    <w:rPr>
                      <w:rFonts w:ascii="Verdana" w:hAnsi="Verdana" w:cstheme="minorHAnsi"/>
                      <w:b/>
                      <w:bCs/>
                      <w:lang w:val="es-ES" w:eastAsia="es-CO"/>
                    </w:rPr>
                  </w:pPr>
                  <w:r w:rsidRPr="00A44D4A">
                    <w:rPr>
                      <w:rFonts w:ascii="Verdana" w:eastAsia="Times New Roman" w:hAnsi="Verdana" w:cstheme="minorHAnsi"/>
                      <w:b/>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tcPr>
                <w:p w14:paraId="1C43B766" w14:textId="77777777" w:rsidR="00A44D4A" w:rsidRPr="00A44D4A" w:rsidRDefault="00A44D4A" w:rsidP="00D20336">
                  <w:pPr>
                    <w:rPr>
                      <w:rFonts w:ascii="Verdana" w:hAnsi="Verdana" w:cstheme="minorHAnsi"/>
                      <w:bCs/>
                      <w:lang w:val="es-ES" w:eastAsia="es-CO"/>
                    </w:rPr>
                  </w:pPr>
                  <w:r w:rsidRPr="00A44D4A">
                    <w:rPr>
                      <w:rFonts w:ascii="Verdana" w:eastAsia="Times New Roman" w:hAnsi="Verdana" w:cstheme="minorHAnsi"/>
                      <w:lang w:val="es-ES" w:eastAsia="es-CO"/>
                    </w:rPr>
                    <w:t xml:space="preserve">Desde la suscripción del acta de inicio y </w:t>
                  </w:r>
                  <w:r w:rsidRPr="00A44D4A">
                    <w:rPr>
                      <w:rFonts w:ascii="Verdana" w:eastAsia="Times New Roman" w:hAnsi="Verdana" w:cstheme="minorHAnsi"/>
                      <w:lang w:val="es-ES" w:eastAsia="es-CO"/>
                    </w:rPr>
                    <w:lastRenderedPageBreak/>
                    <w:t>hasta la amortización total del anticipo.</w:t>
                  </w:r>
                </w:p>
              </w:tc>
              <w:tc>
                <w:tcPr>
                  <w:tcW w:w="1488" w:type="pct"/>
                  <w:tcBorders>
                    <w:top w:val="single" w:sz="4" w:space="0" w:color="auto"/>
                    <w:left w:val="single" w:sz="4" w:space="0" w:color="auto"/>
                    <w:bottom w:val="single" w:sz="4" w:space="0" w:color="auto"/>
                    <w:right w:val="single" w:sz="4" w:space="0" w:color="auto"/>
                  </w:tcBorders>
                  <w:vAlign w:val="center"/>
                </w:tcPr>
                <w:p w14:paraId="6CDF95CD" w14:textId="77777777" w:rsidR="00A44D4A" w:rsidRPr="00A44D4A" w:rsidRDefault="00A44D4A" w:rsidP="00D20336">
                  <w:pPr>
                    <w:rPr>
                      <w:rFonts w:ascii="Verdana" w:hAnsi="Verdana" w:cstheme="minorHAnsi"/>
                      <w:lang w:eastAsia="es-CO"/>
                    </w:rPr>
                  </w:pPr>
                  <w:r w:rsidRPr="00A44D4A">
                    <w:rPr>
                      <w:rFonts w:ascii="Verdana" w:hAnsi="Verdana" w:cstheme="minorHAnsi"/>
                      <w:lang w:eastAsia="es-CO"/>
                    </w:rPr>
                    <w:lastRenderedPageBreak/>
                    <w:t xml:space="preserve">En cuantía equivalente al 100% del valor </w:t>
                  </w:r>
                  <w:r w:rsidRPr="00A44D4A">
                    <w:rPr>
                      <w:rFonts w:ascii="Verdana" w:hAnsi="Verdana" w:cstheme="minorHAnsi"/>
                      <w:lang w:eastAsia="es-CO"/>
                    </w:rPr>
                    <w:lastRenderedPageBreak/>
                    <w:t>del anticipo entregado.</w:t>
                  </w:r>
                </w:p>
                <w:p w14:paraId="5882B9D4" w14:textId="77777777" w:rsidR="00A44D4A" w:rsidRPr="00A44D4A" w:rsidRDefault="00A44D4A" w:rsidP="00D20336">
                  <w:pPr>
                    <w:rPr>
                      <w:rFonts w:ascii="Verdana" w:hAnsi="Verdana" w:cstheme="minorHAnsi"/>
                      <w:lang w:eastAsia="es-CO"/>
                    </w:rPr>
                  </w:pPr>
                </w:p>
                <w:p w14:paraId="2A1FEAA2" w14:textId="77777777" w:rsidR="00A44D4A" w:rsidRPr="00A44D4A" w:rsidRDefault="00A44D4A" w:rsidP="00D20336">
                  <w:pPr>
                    <w:rPr>
                      <w:rFonts w:ascii="Verdana" w:hAnsi="Verdana" w:cstheme="minorHAnsi"/>
                      <w:lang w:eastAsia="es-CO"/>
                    </w:rPr>
                  </w:pPr>
                  <w:r w:rsidRPr="00A44D4A">
                    <w:rPr>
                      <w:rFonts w:ascii="Verdana" w:hAnsi="Verdana" w:cstheme="minorHAnsi"/>
                      <w:lang w:eastAsia="es-CO"/>
                    </w:rPr>
                    <w:t>Conforme con lo dispuesto en el artículo 2.2.1.2.3.1.12 del Decreto 1082 de 2015.</w:t>
                  </w:r>
                </w:p>
              </w:tc>
            </w:tr>
            <w:tr w:rsidR="00A44D4A" w:rsidRPr="00A44D4A" w14:paraId="440A7BFF" w14:textId="77777777" w:rsidTr="00D20336">
              <w:tc>
                <w:tcPr>
                  <w:tcW w:w="2134" w:type="pct"/>
                  <w:tcBorders>
                    <w:top w:val="single" w:sz="4" w:space="0" w:color="auto"/>
                    <w:left w:val="single" w:sz="4" w:space="0" w:color="auto"/>
                    <w:bottom w:val="single" w:sz="4" w:space="0" w:color="auto"/>
                    <w:right w:val="single" w:sz="4" w:space="0" w:color="auto"/>
                  </w:tcBorders>
                  <w:vAlign w:val="center"/>
                  <w:hideMark/>
                </w:tcPr>
                <w:p w14:paraId="333D5196" w14:textId="77777777" w:rsidR="00A44D4A" w:rsidRPr="00A44D4A" w:rsidRDefault="00A44D4A" w:rsidP="00D20336">
                  <w:pPr>
                    <w:rPr>
                      <w:rFonts w:ascii="Verdana" w:hAnsi="Verdana" w:cstheme="minorHAnsi"/>
                      <w:bCs/>
                      <w:lang w:val="es-ES" w:eastAsia="es-CO"/>
                    </w:rPr>
                  </w:pPr>
                  <w:r w:rsidRPr="00A44D4A">
                    <w:rPr>
                      <w:rFonts w:ascii="Verdana" w:hAnsi="Verdana" w:cstheme="minorHAnsi"/>
                      <w:b/>
                      <w:bCs/>
                      <w:lang w:val="es-ES" w:eastAsia="es-CO"/>
                    </w:rPr>
                    <w:lastRenderedPageBreak/>
                    <w:t>Pago de salarios, prestaciones sociales legales e indemnizaciones laborales</w:t>
                  </w:r>
                  <w:r w:rsidRPr="00A44D4A">
                    <w:rPr>
                      <w:rFonts w:ascii="Verdana" w:hAnsi="Verdana" w:cstheme="minorHAnsi"/>
                      <w:bCs/>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526FB485"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vAlign w:val="center"/>
                  <w:hideMark/>
                </w:tcPr>
                <w:p w14:paraId="226D21AB" w14:textId="77777777" w:rsidR="00A44D4A" w:rsidRPr="00A44D4A" w:rsidRDefault="00A44D4A" w:rsidP="00D20336">
                  <w:pPr>
                    <w:rPr>
                      <w:rFonts w:ascii="Verdana" w:hAnsi="Verdana" w:cstheme="minorHAnsi"/>
                      <w:lang w:val="es-ES" w:eastAsia="es-CO"/>
                    </w:rPr>
                  </w:pPr>
                  <w:r w:rsidRPr="00A44D4A">
                    <w:rPr>
                      <w:rFonts w:ascii="Verdana" w:hAnsi="Verdana" w:cstheme="minorHAnsi"/>
                      <w:lang w:val="es-ES" w:eastAsia="es-CO"/>
                    </w:rPr>
                    <w:t>En cuantía equivalente al cinco (5%) del valor del contrato.</w:t>
                  </w:r>
                </w:p>
                <w:p w14:paraId="4FB15E4F" w14:textId="77777777" w:rsidR="00A44D4A" w:rsidRPr="00A44D4A" w:rsidRDefault="00A44D4A" w:rsidP="00D20336">
                  <w:pPr>
                    <w:rPr>
                      <w:rFonts w:ascii="Verdana" w:hAnsi="Verdana" w:cstheme="minorHAnsi"/>
                      <w:lang w:val="es-ES" w:eastAsia="es-CO"/>
                    </w:rPr>
                  </w:pPr>
                </w:p>
                <w:p w14:paraId="627BD796" w14:textId="77777777" w:rsidR="00A44D4A" w:rsidRPr="00A44D4A" w:rsidRDefault="00A44D4A" w:rsidP="00D20336">
                  <w:pPr>
                    <w:rPr>
                      <w:rFonts w:ascii="Verdana" w:hAnsi="Verdana" w:cstheme="minorHAnsi"/>
                      <w:highlight w:val="lightGray"/>
                      <w:lang w:val="es-ES" w:eastAsia="es-CO"/>
                    </w:rPr>
                  </w:pPr>
                  <w:r w:rsidRPr="00A44D4A">
                    <w:rPr>
                      <w:rFonts w:ascii="Verdana" w:hAnsi="Verdana" w:cstheme="minorHAnsi"/>
                      <w:lang w:val="es-ES" w:eastAsia="es-CO"/>
                    </w:rPr>
                    <w:t>Conforme al artículo 2.2.1.2.3.1.13. del Decreto 1082 de 2015</w:t>
                  </w:r>
                </w:p>
              </w:tc>
            </w:tr>
            <w:tr w:rsidR="00A44D4A" w:rsidRPr="00A44D4A" w14:paraId="0D6F3B8B" w14:textId="77777777" w:rsidTr="00D20336">
              <w:tc>
                <w:tcPr>
                  <w:tcW w:w="2134" w:type="pct"/>
                  <w:tcBorders>
                    <w:top w:val="single" w:sz="4" w:space="0" w:color="auto"/>
                    <w:left w:val="single" w:sz="4" w:space="0" w:color="auto"/>
                    <w:bottom w:val="single" w:sz="4" w:space="0" w:color="auto"/>
                    <w:right w:val="single" w:sz="4" w:space="0" w:color="auto"/>
                  </w:tcBorders>
                  <w:vAlign w:val="center"/>
                  <w:hideMark/>
                </w:tcPr>
                <w:p w14:paraId="6143ABB1" w14:textId="77777777" w:rsidR="00A44D4A" w:rsidRPr="00A44D4A" w:rsidRDefault="00A44D4A" w:rsidP="00D20336">
                  <w:pPr>
                    <w:rPr>
                      <w:rFonts w:ascii="Verdana" w:hAnsi="Verdana" w:cstheme="minorHAnsi"/>
                      <w:bCs/>
                      <w:lang w:val="es-ES" w:eastAsia="es-CO"/>
                    </w:rPr>
                  </w:pPr>
                  <w:r w:rsidRPr="00A44D4A">
                    <w:rPr>
                      <w:rFonts w:ascii="Verdana" w:hAnsi="Verdana" w:cstheme="minorHAnsi"/>
                      <w:b/>
                      <w:bCs/>
                      <w:lang w:val="es-ES" w:eastAsia="es-CO"/>
                    </w:rPr>
                    <w:t>Estabilidad y calidad de las obras</w:t>
                  </w:r>
                  <w:r w:rsidRPr="00A44D4A">
                    <w:rPr>
                      <w:rFonts w:ascii="Verdana" w:hAnsi="Verdana" w:cstheme="minorHAnsi"/>
                      <w:bCs/>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C1E9F21" w14:textId="77777777" w:rsidR="00A44D4A" w:rsidRPr="00A44D4A" w:rsidRDefault="00A44D4A" w:rsidP="00D20336">
                  <w:pPr>
                    <w:rPr>
                      <w:rFonts w:ascii="Verdana" w:hAnsi="Verdana" w:cstheme="minorHAnsi"/>
                      <w:highlight w:val="lightGray"/>
                      <w:lang w:val="es-ES" w:eastAsia="es-CO"/>
                    </w:rPr>
                  </w:pPr>
                  <w:r w:rsidRPr="00A44D4A">
                    <w:rPr>
                      <w:rFonts w:ascii="Verdana" w:hAnsi="Verdana" w:cstheme="minorHAnsi"/>
                      <w:bCs/>
                      <w:lang w:val="es-ES" w:eastAsia="es-CO"/>
                    </w:rPr>
                    <w:t>Por el término de cinco (5) años contados a partir de la fecha de suscripción del Acta de Recibo Definitivo a satisfacción de las obras por parte de la Entidad</w:t>
                  </w:r>
                </w:p>
              </w:tc>
              <w:tc>
                <w:tcPr>
                  <w:tcW w:w="1488" w:type="pct"/>
                  <w:tcBorders>
                    <w:top w:val="single" w:sz="4" w:space="0" w:color="auto"/>
                    <w:left w:val="single" w:sz="4" w:space="0" w:color="auto"/>
                    <w:bottom w:val="single" w:sz="4" w:space="0" w:color="auto"/>
                    <w:right w:val="single" w:sz="4" w:space="0" w:color="auto"/>
                  </w:tcBorders>
                  <w:vAlign w:val="center"/>
                  <w:hideMark/>
                </w:tcPr>
                <w:p w14:paraId="3DCBC287"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t>En cuantía equivalente al treinta (30%) del valor del contrato.</w:t>
                  </w:r>
                </w:p>
                <w:p w14:paraId="4CF29387" w14:textId="77777777" w:rsidR="00A44D4A" w:rsidRPr="00A44D4A" w:rsidRDefault="00A44D4A" w:rsidP="00D20336">
                  <w:pPr>
                    <w:rPr>
                      <w:rFonts w:ascii="Verdana" w:hAnsi="Verdana" w:cstheme="minorHAnsi"/>
                      <w:bCs/>
                      <w:lang w:val="es-ES" w:eastAsia="es-CO"/>
                    </w:rPr>
                  </w:pPr>
                </w:p>
                <w:p w14:paraId="11127DC2" w14:textId="77777777" w:rsidR="00A44D4A" w:rsidRPr="00A44D4A" w:rsidRDefault="00A44D4A" w:rsidP="00D20336">
                  <w:pPr>
                    <w:rPr>
                      <w:rFonts w:ascii="Verdana" w:hAnsi="Verdana" w:cstheme="minorHAnsi"/>
                      <w:highlight w:val="lightGray"/>
                      <w:lang w:val="es-ES" w:eastAsia="es-CO"/>
                    </w:rPr>
                  </w:pPr>
                  <w:r w:rsidRPr="00A44D4A">
                    <w:rPr>
                      <w:rFonts w:ascii="Verdana" w:hAnsi="Verdana" w:cstheme="minorHAnsi"/>
                      <w:bCs/>
                      <w:lang w:val="es-ES" w:eastAsia="es-CO"/>
                    </w:rPr>
                    <w:t>Conforme al artículo 2.2.1.2.3.1.14. del Decreto 1082 de 2015</w:t>
                  </w:r>
                </w:p>
              </w:tc>
            </w:tr>
          </w:tbl>
          <w:p w14:paraId="7F4C0295" w14:textId="77777777" w:rsidR="00A44D4A" w:rsidRPr="00A44D4A" w:rsidRDefault="00A44D4A" w:rsidP="00D20336">
            <w:pPr>
              <w:rPr>
                <w:rFonts w:ascii="Verdana" w:hAnsi="Verdana" w:cstheme="minorHAnsi"/>
                <w:bCs/>
                <w:lang w:val="es-ES" w:eastAsia="es-CO"/>
              </w:rPr>
            </w:pPr>
          </w:p>
          <w:p w14:paraId="220C0C16" w14:textId="77777777" w:rsidR="00A44D4A" w:rsidRPr="00A44D4A" w:rsidRDefault="00A44D4A" w:rsidP="00D20336">
            <w:pPr>
              <w:rPr>
                <w:rFonts w:ascii="Verdana" w:hAnsi="Verdana" w:cstheme="minorHAnsi"/>
                <w:bCs/>
                <w:lang w:val="es-ES" w:eastAsia="es-CO"/>
              </w:rPr>
            </w:pPr>
          </w:p>
        </w:tc>
      </w:tr>
      <w:tr w:rsidR="00A44D4A" w:rsidRPr="00A44D4A" w14:paraId="54C63CE5" w14:textId="77777777" w:rsidTr="00D2033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0E05C3" w14:textId="77777777" w:rsidR="00A44D4A" w:rsidRPr="00A44D4A" w:rsidRDefault="00A44D4A" w:rsidP="00D20336">
            <w:pPr>
              <w:rPr>
                <w:rFonts w:ascii="Verdana" w:hAnsi="Verdana" w:cstheme="minorHAnsi"/>
                <w:bCs/>
                <w:color w:val="404040"/>
                <w:lang w:val="es-ES" w:eastAsia="es-CO"/>
              </w:rPr>
            </w:pPr>
            <w:r w:rsidRPr="00A44D4A">
              <w:rPr>
                <w:rFonts w:ascii="Verdana" w:hAnsi="Verdana" w:cstheme="minorHAnsi"/>
                <w:bCs/>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FFEF11"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F834839"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eastAsia="es-CO"/>
              </w:rPr>
              <w:t xml:space="preserve">No se aceptan Garantías a nombre del representante legal o de alguno de los integrantes del Consorcio o de la Unión Temporal. Cuando el Contratista sea una Unión Temporal o Consorcio, se </w:t>
            </w:r>
            <w:r w:rsidRPr="00A44D4A">
              <w:rPr>
                <w:rFonts w:ascii="Verdana" w:hAnsi="Verdana" w:cstheme="minorHAnsi"/>
                <w:bCs/>
                <w:color w:val="000000"/>
                <w:lang w:eastAsia="es-CO"/>
              </w:rPr>
              <w:lastRenderedPageBreak/>
              <w:t>debe incluir el nombre, el NIT y el porcentaje de participación de cada uno de los integrantes.</w:t>
            </w:r>
          </w:p>
          <w:p w14:paraId="1A76A5E0"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val="es-ES" w:eastAsia="es-CO"/>
              </w:rPr>
              <w:t xml:space="preserve">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 </w:t>
            </w:r>
          </w:p>
        </w:tc>
      </w:tr>
      <w:tr w:rsidR="00A44D4A" w:rsidRPr="00A44D4A" w14:paraId="62CFF90D" w14:textId="77777777" w:rsidTr="00D2033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1AF1B6" w14:textId="77777777" w:rsidR="00A44D4A" w:rsidRPr="00A44D4A" w:rsidRDefault="00A44D4A" w:rsidP="00D20336">
            <w:pPr>
              <w:rPr>
                <w:rFonts w:ascii="Verdana" w:hAnsi="Verdana" w:cstheme="minorHAnsi"/>
                <w:bCs/>
                <w:lang w:val="es-ES" w:eastAsia="es-CO"/>
              </w:rPr>
            </w:pPr>
            <w:r w:rsidRPr="00A44D4A">
              <w:rPr>
                <w:rFonts w:ascii="Verdana" w:hAnsi="Verdana" w:cstheme="minorHAnsi"/>
                <w:bCs/>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8B7A8C3"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val="es-ES" w:eastAsia="es-CO"/>
              </w:rPr>
              <w:t xml:space="preserve">Número y año del Contrato </w:t>
            </w:r>
          </w:p>
          <w:p w14:paraId="28D20BEB"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val="es-ES" w:eastAsia="es-CO"/>
              </w:rPr>
              <w:t>Objeto del Contrato</w:t>
            </w:r>
          </w:p>
          <w:p w14:paraId="1D20105D"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val="es-ES" w:eastAsia="es-CO"/>
              </w:rPr>
              <w:t>Firma del representante legal del Contratista</w:t>
            </w:r>
          </w:p>
          <w:p w14:paraId="72207907" w14:textId="77777777" w:rsidR="00A44D4A" w:rsidRPr="00A44D4A" w:rsidRDefault="00A44D4A" w:rsidP="00341922">
            <w:pPr>
              <w:numPr>
                <w:ilvl w:val="0"/>
                <w:numId w:val="33"/>
              </w:numPr>
              <w:contextualSpacing/>
              <w:rPr>
                <w:rFonts w:ascii="Verdana" w:hAnsi="Verdana" w:cstheme="minorHAnsi"/>
                <w:bCs/>
                <w:color w:val="000000"/>
                <w:lang w:val="es-ES" w:eastAsia="es-CO"/>
              </w:rPr>
            </w:pPr>
            <w:r w:rsidRPr="00A44D4A">
              <w:rPr>
                <w:rFonts w:ascii="Verdana" w:hAnsi="Verdana" w:cstheme="minorHAnsi"/>
                <w:bCs/>
                <w:color w:val="000000"/>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62B22501" w:rsidR="00DE5327" w:rsidRPr="00537CAD" w:rsidRDefault="00CA638B" w:rsidP="00A44D4A">
      <w:pPr>
        <w:pStyle w:val="Ttulo3"/>
        <w:ind w:left="851" w:hanging="851"/>
        <w:rPr>
          <w:rFonts w:ascii="Verdana" w:hAnsi="Verdana"/>
          <w:sz w:val="22"/>
          <w:szCs w:val="22"/>
          <w:lang w:val="es-MX"/>
        </w:rPr>
      </w:pPr>
      <w:bookmarkStart w:id="550" w:name="_Toc67583396"/>
      <w:bookmarkStart w:id="551" w:name="_Toc78789495"/>
      <w:bookmarkStart w:id="552" w:name="_Toc204960089"/>
      <w:r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Pr="00537CAD">
        <w:rPr>
          <w:rFonts w:ascii="Verdana" w:hAnsi="Verdana"/>
          <w:sz w:val="22"/>
          <w:szCs w:val="22"/>
          <w:lang w:val="es-MX"/>
        </w:rPr>
        <w:t xml:space="preserve"> DE GARANTÍA</w:t>
      </w:r>
      <w:bookmarkEnd w:id="550"/>
      <w:bookmarkEnd w:id="551"/>
      <w:bookmarkEnd w:id="552"/>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7F5F5FB4" w:rsidR="00DE5327" w:rsidRPr="00537CAD" w:rsidRDefault="00A44D4A" w:rsidP="002C61E8">
      <w:pPr>
        <w:spacing w:line="276" w:lineRule="auto"/>
        <w:rPr>
          <w:rFonts w:ascii="Verdana" w:hAnsi="Verdana"/>
          <w:color w:val="auto"/>
          <w:sz w:val="22"/>
          <w:lang w:val="es-MX"/>
        </w:rPr>
      </w:pPr>
      <w:r w:rsidRPr="00A44D4A">
        <w:rPr>
          <w:rFonts w:ascii="Verdana" w:hAnsi="Verdana"/>
          <w:sz w:val="22"/>
          <w:lang w:val="es-MX"/>
        </w:rPr>
        <w:t>El Contratista se obliga a llevar a cabo a su costa todas las reparaciones y reemplazos que se ocasionen por estos conceptos. Esta responsabilidad y las obligaciones inherentes a ella se considerarán vigentes por un período de Garantía de CINCO 05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lastRenderedPageBreak/>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3" w:name="_Toc67583397"/>
      <w:bookmarkStart w:id="554" w:name="_Toc78789496"/>
      <w:bookmarkStart w:id="555"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53"/>
      <w:bookmarkEnd w:id="554"/>
      <w:bookmarkEnd w:id="555"/>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5"/>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163"/>
        <w:gridCol w:w="6645"/>
      </w:tblGrid>
      <w:tr w:rsidR="00A44D4A" w:rsidRPr="00A44D4A" w14:paraId="7F709AF2" w14:textId="77777777" w:rsidTr="00D20336">
        <w:trPr>
          <w:trHeight w:val="20"/>
          <w:tblHeader/>
          <w:jc w:val="center"/>
        </w:trPr>
        <w:tc>
          <w:tcPr>
            <w:tcW w:w="0" w:type="auto"/>
            <w:shd w:val="clear" w:color="auto" w:fill="404040"/>
            <w:vAlign w:val="center"/>
            <w:hideMark/>
          </w:tcPr>
          <w:p w14:paraId="67A72686" w14:textId="77777777" w:rsidR="00A44D4A" w:rsidRPr="00A44D4A" w:rsidRDefault="00A44D4A" w:rsidP="00D20336">
            <w:pPr>
              <w:jc w:val="center"/>
              <w:rPr>
                <w:rFonts w:ascii="Verdana" w:hAnsi="Verdana" w:cstheme="minorHAnsi"/>
                <w:b/>
                <w:bCs/>
                <w:color w:val="FFFFFF"/>
                <w:szCs w:val="20"/>
              </w:rPr>
            </w:pPr>
            <w:r w:rsidRPr="00A44D4A">
              <w:rPr>
                <w:rFonts w:ascii="Verdana" w:hAnsi="Verdana" w:cstheme="minorHAnsi"/>
                <w:b/>
                <w:bCs/>
                <w:color w:val="FFFFFF"/>
                <w:szCs w:val="20"/>
              </w:rPr>
              <w:t>Característica</w:t>
            </w:r>
          </w:p>
        </w:tc>
        <w:tc>
          <w:tcPr>
            <w:tcW w:w="0" w:type="auto"/>
            <w:shd w:val="clear" w:color="auto" w:fill="404040"/>
            <w:vAlign w:val="center"/>
            <w:hideMark/>
          </w:tcPr>
          <w:p w14:paraId="127DCEBB" w14:textId="77777777" w:rsidR="00A44D4A" w:rsidRPr="00A44D4A" w:rsidRDefault="00A44D4A" w:rsidP="00D20336">
            <w:pPr>
              <w:jc w:val="center"/>
              <w:rPr>
                <w:rFonts w:ascii="Verdana" w:hAnsi="Verdana" w:cstheme="minorHAnsi"/>
                <w:b/>
                <w:bCs/>
                <w:color w:val="FFFFFF"/>
                <w:szCs w:val="20"/>
              </w:rPr>
            </w:pPr>
            <w:r w:rsidRPr="00A44D4A">
              <w:rPr>
                <w:rFonts w:ascii="Verdana" w:hAnsi="Verdana" w:cstheme="minorHAnsi"/>
                <w:b/>
                <w:bCs/>
                <w:color w:val="FFFFFF"/>
                <w:szCs w:val="20"/>
              </w:rPr>
              <w:t>Condición</w:t>
            </w:r>
          </w:p>
        </w:tc>
      </w:tr>
      <w:tr w:rsidR="00A44D4A" w:rsidRPr="00A44D4A" w14:paraId="5EDD4FE0" w14:textId="77777777" w:rsidTr="00D20336">
        <w:trPr>
          <w:trHeight w:val="20"/>
          <w:jc w:val="center"/>
        </w:trPr>
        <w:tc>
          <w:tcPr>
            <w:tcW w:w="0" w:type="auto"/>
            <w:vAlign w:val="center"/>
            <w:hideMark/>
          </w:tcPr>
          <w:p w14:paraId="1DF52CE7"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Clase</w:t>
            </w:r>
          </w:p>
        </w:tc>
        <w:tc>
          <w:tcPr>
            <w:tcW w:w="0" w:type="auto"/>
            <w:vAlign w:val="center"/>
            <w:hideMark/>
          </w:tcPr>
          <w:p w14:paraId="61C85E7A" w14:textId="77777777" w:rsidR="00A44D4A" w:rsidRPr="00A44D4A" w:rsidRDefault="00A44D4A" w:rsidP="00D20336">
            <w:pPr>
              <w:rPr>
                <w:rFonts w:ascii="Verdana" w:hAnsi="Verdana" w:cstheme="minorHAnsi"/>
                <w:bCs/>
                <w:szCs w:val="20"/>
                <w:lang w:val="es-ES" w:eastAsia="es-CO"/>
              </w:rPr>
            </w:pPr>
            <w:r w:rsidRPr="00A44D4A">
              <w:rPr>
                <w:rFonts w:ascii="Verdana" w:hAnsi="Verdana" w:cstheme="minorHAnsi"/>
                <w:bCs/>
                <w:szCs w:val="20"/>
                <w:lang w:val="es-ES" w:eastAsia="es-CO"/>
              </w:rPr>
              <w:t xml:space="preserve">Contrato de seguro contenido en una póliza </w:t>
            </w:r>
          </w:p>
        </w:tc>
      </w:tr>
      <w:tr w:rsidR="00A44D4A" w:rsidRPr="00A44D4A" w14:paraId="4A5EF149" w14:textId="77777777" w:rsidTr="00D20336">
        <w:trPr>
          <w:trHeight w:val="20"/>
          <w:jc w:val="center"/>
        </w:trPr>
        <w:tc>
          <w:tcPr>
            <w:tcW w:w="0" w:type="auto"/>
            <w:vAlign w:val="center"/>
            <w:hideMark/>
          </w:tcPr>
          <w:p w14:paraId="6B4E313E"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Asegurados</w:t>
            </w:r>
          </w:p>
        </w:tc>
        <w:tc>
          <w:tcPr>
            <w:tcW w:w="0" w:type="auto"/>
            <w:vAlign w:val="center"/>
            <w:hideMark/>
          </w:tcPr>
          <w:p w14:paraId="31C414CE" w14:textId="77777777" w:rsidR="00A44D4A" w:rsidRPr="00A44D4A" w:rsidRDefault="00A44D4A" w:rsidP="00D20336">
            <w:pPr>
              <w:rPr>
                <w:rFonts w:ascii="Verdana" w:hAnsi="Verdana" w:cstheme="minorHAnsi"/>
                <w:bCs/>
                <w:szCs w:val="20"/>
                <w:lang w:val="es-ES" w:eastAsia="es-CO"/>
              </w:rPr>
            </w:pPr>
            <w:r w:rsidRPr="00A44D4A">
              <w:rPr>
                <w:rFonts w:ascii="Verdana" w:hAnsi="Verdana" w:cstheme="minorHAnsi"/>
                <w:bCs/>
                <w:szCs w:val="20"/>
                <w:lang w:val="es-ES" w:eastAsia="es-CO"/>
              </w:rPr>
              <w:t>DEPARTAMENTO DE LA GUAJIRA identificada con el NIT 892.115.015-1</w:t>
            </w:r>
          </w:p>
        </w:tc>
      </w:tr>
      <w:tr w:rsidR="00A44D4A" w:rsidRPr="00A44D4A" w14:paraId="26B93363" w14:textId="77777777" w:rsidTr="00D20336">
        <w:trPr>
          <w:trHeight w:val="20"/>
          <w:jc w:val="center"/>
        </w:trPr>
        <w:tc>
          <w:tcPr>
            <w:tcW w:w="0" w:type="auto"/>
            <w:vAlign w:val="center"/>
            <w:hideMark/>
          </w:tcPr>
          <w:p w14:paraId="375B5E2E"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Tomador</w:t>
            </w:r>
          </w:p>
        </w:tc>
        <w:tc>
          <w:tcPr>
            <w:tcW w:w="0" w:type="auto"/>
            <w:vAlign w:val="center"/>
            <w:hideMark/>
          </w:tcPr>
          <w:p w14:paraId="4738CA53"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8B6B428"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eastAsia="es-CO"/>
              </w:rPr>
              <w:t>No se aceptan Garantías a nombre del representante legal o de alguno de los integrantes del Consorcio. Cuando el contratista sea una Unión Temporal o un Consorcio, se debe incluir el nombre, el NIT y el porcentaje de participación de cada uno de los integrantes.</w:t>
            </w:r>
          </w:p>
          <w:p w14:paraId="442A52D9"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val="es-ES" w:eastAsia="es-CO"/>
              </w:rPr>
              <w:t xml:space="preserve">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 </w:t>
            </w:r>
          </w:p>
        </w:tc>
      </w:tr>
      <w:tr w:rsidR="00A44D4A" w:rsidRPr="00A44D4A" w14:paraId="2CF633F5" w14:textId="77777777" w:rsidTr="00D20336">
        <w:trPr>
          <w:trHeight w:val="20"/>
          <w:jc w:val="center"/>
        </w:trPr>
        <w:tc>
          <w:tcPr>
            <w:tcW w:w="0" w:type="auto"/>
            <w:vAlign w:val="center"/>
          </w:tcPr>
          <w:p w14:paraId="29F52DAA"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Valor</w:t>
            </w:r>
          </w:p>
        </w:tc>
        <w:tc>
          <w:tcPr>
            <w:tcW w:w="0" w:type="auto"/>
            <w:vAlign w:val="center"/>
          </w:tcPr>
          <w:p w14:paraId="3DE59E49" w14:textId="77777777" w:rsidR="00A44D4A" w:rsidRPr="00A44D4A" w:rsidRDefault="00A44D4A" w:rsidP="00D20336">
            <w:pPr>
              <w:shd w:val="clear" w:color="auto" w:fill="FFFFFF"/>
              <w:rPr>
                <w:rFonts w:ascii="Verdana" w:hAnsi="Verdana" w:cstheme="minorHAnsi"/>
                <w:bCs/>
                <w:szCs w:val="20"/>
                <w:lang w:val="es-ES" w:eastAsia="es-CO"/>
              </w:rPr>
            </w:pPr>
            <w:r w:rsidRPr="00A44D4A">
              <w:rPr>
                <w:rFonts w:ascii="Verdana" w:hAnsi="Verdana" w:cstheme="minorHAnsi"/>
                <w:bCs/>
                <w:szCs w:val="20"/>
                <w:lang w:val="es-ES" w:eastAsia="es-CO"/>
              </w:rPr>
              <w:t>El 5% del valor del contrato, de conformidad con el artículo 2.2.1.2.3.1.17. del Decreto 1082 de 2015</w:t>
            </w:r>
          </w:p>
        </w:tc>
      </w:tr>
      <w:tr w:rsidR="00A44D4A" w:rsidRPr="00A44D4A" w14:paraId="56E71734" w14:textId="77777777" w:rsidTr="00D20336">
        <w:trPr>
          <w:trHeight w:val="20"/>
          <w:jc w:val="center"/>
        </w:trPr>
        <w:tc>
          <w:tcPr>
            <w:tcW w:w="0" w:type="auto"/>
            <w:vAlign w:val="center"/>
          </w:tcPr>
          <w:p w14:paraId="7C3404E2"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lastRenderedPageBreak/>
              <w:t>Vigencia</w:t>
            </w:r>
          </w:p>
        </w:tc>
        <w:tc>
          <w:tcPr>
            <w:tcW w:w="0" w:type="auto"/>
            <w:vAlign w:val="center"/>
          </w:tcPr>
          <w:p w14:paraId="72AC4BDB" w14:textId="77777777" w:rsidR="00A44D4A" w:rsidRPr="00A44D4A" w:rsidRDefault="00A44D4A" w:rsidP="00D20336">
            <w:pPr>
              <w:rPr>
                <w:rFonts w:ascii="Verdana" w:hAnsi="Verdana" w:cstheme="minorHAnsi"/>
                <w:bCs/>
                <w:szCs w:val="20"/>
                <w:lang w:val="es-ES" w:eastAsia="es-CO"/>
              </w:rPr>
            </w:pPr>
            <w:r w:rsidRPr="00A44D4A">
              <w:rPr>
                <w:rFonts w:ascii="Verdana" w:hAnsi="Verdana" w:cstheme="minorHAnsi"/>
                <w:szCs w:val="20"/>
                <w:lang w:val="es-ES" w:eastAsia="es-ES"/>
              </w:rPr>
              <w:t>Igual al período de ejecución del Contrato.</w:t>
            </w:r>
          </w:p>
        </w:tc>
      </w:tr>
      <w:tr w:rsidR="00A44D4A" w:rsidRPr="00A44D4A" w14:paraId="0C6B42BE" w14:textId="77777777" w:rsidTr="00D20336">
        <w:trPr>
          <w:trHeight w:val="20"/>
          <w:jc w:val="center"/>
        </w:trPr>
        <w:tc>
          <w:tcPr>
            <w:tcW w:w="0" w:type="auto"/>
            <w:vAlign w:val="center"/>
            <w:hideMark/>
          </w:tcPr>
          <w:p w14:paraId="7A720F76"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Beneficiarios</w:t>
            </w:r>
          </w:p>
        </w:tc>
        <w:tc>
          <w:tcPr>
            <w:tcW w:w="0" w:type="auto"/>
            <w:vAlign w:val="center"/>
            <w:hideMark/>
          </w:tcPr>
          <w:p w14:paraId="04C81F73" w14:textId="77777777" w:rsidR="00A44D4A" w:rsidRPr="00A44D4A" w:rsidRDefault="00A44D4A" w:rsidP="00D20336">
            <w:pPr>
              <w:rPr>
                <w:rFonts w:ascii="Verdana" w:hAnsi="Verdana" w:cstheme="minorHAnsi"/>
                <w:bCs/>
                <w:szCs w:val="20"/>
                <w:highlight w:val="lightGray"/>
                <w:lang w:val="es-ES" w:eastAsia="es-CO"/>
              </w:rPr>
            </w:pPr>
            <w:r w:rsidRPr="00A44D4A">
              <w:rPr>
                <w:rFonts w:ascii="Verdana" w:hAnsi="Verdana" w:cstheme="minorHAnsi"/>
                <w:bCs/>
                <w:szCs w:val="20"/>
                <w:lang w:val="es-ES" w:eastAsia="es-CO"/>
              </w:rPr>
              <w:t>Terceros afectados y Gobernación de la Guajira identificada con NIT 892.115.015-1</w:t>
            </w:r>
          </w:p>
        </w:tc>
      </w:tr>
      <w:tr w:rsidR="00A44D4A" w:rsidRPr="00A44D4A" w14:paraId="7690B698" w14:textId="77777777" w:rsidTr="00D20336">
        <w:trPr>
          <w:trHeight w:val="20"/>
          <w:jc w:val="center"/>
        </w:trPr>
        <w:tc>
          <w:tcPr>
            <w:tcW w:w="0" w:type="auto"/>
            <w:vAlign w:val="center"/>
            <w:hideMark/>
          </w:tcPr>
          <w:p w14:paraId="09EC1CD6"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Amparos</w:t>
            </w:r>
          </w:p>
        </w:tc>
        <w:tc>
          <w:tcPr>
            <w:tcW w:w="0" w:type="auto"/>
            <w:vAlign w:val="center"/>
          </w:tcPr>
          <w:p w14:paraId="421AFEDB" w14:textId="77777777" w:rsidR="00A44D4A" w:rsidRPr="00A44D4A" w:rsidRDefault="00A44D4A" w:rsidP="00D20336">
            <w:pPr>
              <w:rPr>
                <w:rFonts w:ascii="Verdana" w:hAnsi="Verdana" w:cstheme="minorHAnsi"/>
                <w:bCs/>
                <w:szCs w:val="20"/>
                <w:lang w:val="es-ES" w:eastAsia="es-CO"/>
              </w:rPr>
            </w:pPr>
          </w:p>
          <w:p w14:paraId="20AFEB7B" w14:textId="77777777" w:rsidR="00A44D4A" w:rsidRPr="00A44D4A" w:rsidRDefault="00A44D4A" w:rsidP="00D20336">
            <w:pPr>
              <w:rPr>
                <w:rFonts w:ascii="Verdana" w:hAnsi="Verdana" w:cstheme="minorHAnsi"/>
                <w:bCs/>
                <w:szCs w:val="20"/>
                <w:lang w:val="es-ES" w:eastAsia="es-CO"/>
              </w:rPr>
            </w:pPr>
            <w:r w:rsidRPr="00A44D4A">
              <w:rPr>
                <w:rFonts w:ascii="Verdana" w:hAnsi="Verdana" w:cstheme="minorHAnsi"/>
                <w:bCs/>
                <w:szCs w:val="20"/>
                <w:lang w:val="es-ES"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17E991F2" w14:textId="77777777" w:rsidR="00A44D4A" w:rsidRPr="00A44D4A" w:rsidRDefault="00A44D4A" w:rsidP="00D20336">
            <w:pPr>
              <w:rPr>
                <w:rFonts w:ascii="Verdana" w:hAnsi="Verdana" w:cstheme="minorHAnsi"/>
                <w:bCs/>
                <w:szCs w:val="20"/>
                <w:lang w:val="es-ES" w:eastAsia="es-CO"/>
              </w:rPr>
            </w:pPr>
          </w:p>
        </w:tc>
      </w:tr>
      <w:tr w:rsidR="00A44D4A" w:rsidRPr="00A44D4A" w14:paraId="38CE72DC" w14:textId="77777777" w:rsidTr="00D20336">
        <w:trPr>
          <w:trHeight w:val="70"/>
          <w:jc w:val="center"/>
        </w:trPr>
        <w:tc>
          <w:tcPr>
            <w:tcW w:w="0" w:type="auto"/>
            <w:vAlign w:val="center"/>
            <w:hideMark/>
          </w:tcPr>
          <w:p w14:paraId="28B9E293" w14:textId="77777777" w:rsidR="00A44D4A" w:rsidRPr="00A44D4A" w:rsidRDefault="00A44D4A" w:rsidP="00D20336">
            <w:pPr>
              <w:jc w:val="center"/>
              <w:rPr>
                <w:rFonts w:ascii="Verdana" w:hAnsi="Verdana" w:cstheme="minorHAnsi"/>
                <w:bCs/>
                <w:szCs w:val="20"/>
                <w:lang w:val="es-ES" w:eastAsia="es-CO"/>
              </w:rPr>
            </w:pPr>
            <w:r w:rsidRPr="00A44D4A">
              <w:rPr>
                <w:rFonts w:ascii="Verdana" w:hAnsi="Verdana" w:cstheme="minorHAnsi"/>
                <w:bCs/>
                <w:szCs w:val="20"/>
                <w:lang w:val="es-ES" w:eastAsia="es-CO"/>
              </w:rPr>
              <w:t>Información necesaria dentro de la póliza</w:t>
            </w:r>
          </w:p>
        </w:tc>
        <w:tc>
          <w:tcPr>
            <w:tcW w:w="0" w:type="auto"/>
            <w:vAlign w:val="center"/>
            <w:hideMark/>
          </w:tcPr>
          <w:p w14:paraId="7E35F6E4"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val="es-ES" w:eastAsia="es-CO"/>
              </w:rPr>
              <w:t xml:space="preserve">Número y año del Contrato </w:t>
            </w:r>
          </w:p>
          <w:p w14:paraId="774D92B1"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val="es-ES" w:eastAsia="es-CO"/>
              </w:rPr>
              <w:t>Objeto del Contrato</w:t>
            </w:r>
          </w:p>
          <w:p w14:paraId="760198E4"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val="es-ES" w:eastAsia="es-CO"/>
              </w:rPr>
              <w:t>Firma del representante legal del Contratista</w:t>
            </w:r>
          </w:p>
          <w:p w14:paraId="36536820" w14:textId="77777777" w:rsidR="00A44D4A" w:rsidRPr="00A44D4A" w:rsidRDefault="00A44D4A" w:rsidP="00341922">
            <w:pPr>
              <w:numPr>
                <w:ilvl w:val="0"/>
                <w:numId w:val="33"/>
              </w:numPr>
              <w:contextualSpacing/>
              <w:rPr>
                <w:rFonts w:ascii="Verdana" w:hAnsi="Verdana" w:cstheme="minorHAnsi"/>
                <w:bCs/>
                <w:color w:val="000000"/>
                <w:szCs w:val="20"/>
                <w:lang w:val="es-ES" w:eastAsia="es-CO"/>
              </w:rPr>
            </w:pPr>
            <w:r w:rsidRPr="00A44D4A">
              <w:rPr>
                <w:rFonts w:ascii="Verdana" w:hAnsi="Verdana" w:cstheme="minorHAnsi"/>
                <w:bCs/>
                <w:color w:val="000000"/>
                <w:szCs w:val="20"/>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56" w:name="_Toc192854885"/>
      <w:bookmarkStart w:id="557" w:name="_Toc192855006"/>
      <w:bookmarkStart w:id="558" w:name="_Toc67583398"/>
      <w:bookmarkStart w:id="559" w:name="_Toc78789497"/>
      <w:bookmarkStart w:id="560" w:name="_Toc204960091"/>
      <w:bookmarkEnd w:id="556"/>
      <w:bookmarkEnd w:id="557"/>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58"/>
      <w:bookmarkEnd w:id="559"/>
      <w:bookmarkEnd w:id="560"/>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61" w:name="_Toc67583400"/>
      <w:bookmarkStart w:id="562" w:name="_Toc78789498"/>
      <w:bookmarkStart w:id="563" w:name="_Toc204960092"/>
      <w:r w:rsidRPr="2943A671">
        <w:rPr>
          <w:rFonts w:ascii="Verdana" w:hAnsi="Verdana"/>
          <w:sz w:val="22"/>
          <w:szCs w:val="22"/>
        </w:rPr>
        <w:t xml:space="preserve">8.1 </w:t>
      </w:r>
      <w:r w:rsidR="35E04127" w:rsidRPr="00537CAD">
        <w:rPr>
          <w:rFonts w:ascii="Verdana" w:hAnsi="Verdana"/>
          <w:sz w:val="22"/>
          <w:szCs w:val="22"/>
        </w:rPr>
        <w:t>INFORMACIÓN PARA EL CONTROL DE LA EJECUCIÓN DE LA OBRA</w:t>
      </w:r>
      <w:bookmarkEnd w:id="561"/>
      <w:bookmarkEnd w:id="562"/>
      <w:bookmarkEnd w:id="563"/>
    </w:p>
    <w:p w14:paraId="610F7F8F" w14:textId="714CE581"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816F43">
        <w:rPr>
          <w:rFonts w:ascii="Verdana" w:hAnsi="Verdana"/>
          <w:sz w:val="22"/>
          <w:lang w:val="es-MX"/>
        </w:rPr>
        <w:t>10</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341922">
      <w:pPr>
        <w:pStyle w:val="Prrafodelista"/>
        <w:numPr>
          <w:ilvl w:val="0"/>
          <w:numId w:val="34"/>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341922">
      <w:pPr>
        <w:pStyle w:val="Prrafodelista"/>
        <w:numPr>
          <w:ilvl w:val="0"/>
          <w:numId w:val="34"/>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341922">
      <w:pPr>
        <w:pStyle w:val="Prrafodelista"/>
        <w:numPr>
          <w:ilvl w:val="0"/>
          <w:numId w:val="34"/>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341922">
      <w:pPr>
        <w:pStyle w:val="Prrafodelista"/>
        <w:numPr>
          <w:ilvl w:val="0"/>
          <w:numId w:val="34"/>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341922">
      <w:pPr>
        <w:pStyle w:val="Prrafodelista"/>
        <w:numPr>
          <w:ilvl w:val="0"/>
          <w:numId w:val="34"/>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56CA0878"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816F43">
        <w:rPr>
          <w:rFonts w:ascii="Verdana" w:hAnsi="Verdana"/>
          <w:sz w:val="22"/>
          <w:lang w:val="es-MX"/>
        </w:rPr>
        <w:t>5</w:t>
      </w:r>
      <w:r w:rsidRPr="00537CAD">
        <w:rPr>
          <w:rFonts w:ascii="Verdana" w:hAnsi="Verdana"/>
          <w:sz w:val="22"/>
          <w:lang w:val="es-MX"/>
        </w:rPr>
        <w:t xml:space="preserve"> 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816F43">
        <w:rPr>
          <w:rFonts w:ascii="Verdana" w:hAnsi="Verdana"/>
          <w:sz w:val="22"/>
          <w:lang w:val="es-MX"/>
        </w:rPr>
        <w:t>5</w:t>
      </w:r>
      <w:r w:rsidRPr="00537CAD">
        <w:rPr>
          <w:rFonts w:ascii="Verdana" w:hAnsi="Verdana"/>
          <w:sz w:val="22"/>
          <w:lang w:val="es-MX"/>
        </w:rPr>
        <w:t xml:space="preserve"> 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64" w:name="_Toc67583401"/>
      <w:bookmarkStart w:id="565" w:name="_Toc78789499"/>
      <w:bookmarkStart w:id="566"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64"/>
      <w:bookmarkEnd w:id="565"/>
      <w:bookmarkEnd w:id="566"/>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lastRenderedPageBreak/>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67" w:name="_Toc192854889"/>
      <w:bookmarkStart w:id="568" w:name="_Toc192855010"/>
      <w:bookmarkStart w:id="569" w:name="_Toc67467571"/>
      <w:bookmarkStart w:id="570" w:name="_Toc67578706"/>
      <w:bookmarkStart w:id="571" w:name="_Toc67581311"/>
      <w:bookmarkStart w:id="572" w:name="_Toc67581472"/>
      <w:bookmarkStart w:id="573" w:name="_Toc67583013"/>
      <w:bookmarkStart w:id="574" w:name="_Toc67583237"/>
      <w:bookmarkStart w:id="575" w:name="_Toc67583402"/>
      <w:bookmarkStart w:id="576" w:name="_Toc67583566"/>
      <w:bookmarkStart w:id="577" w:name="_Toc67583403"/>
      <w:bookmarkStart w:id="578" w:name="_Toc78789500"/>
      <w:bookmarkStart w:id="579" w:name="_Toc204960094"/>
      <w:bookmarkEnd w:id="567"/>
      <w:bookmarkEnd w:id="568"/>
      <w:bookmarkEnd w:id="569"/>
      <w:bookmarkEnd w:id="570"/>
      <w:bookmarkEnd w:id="571"/>
      <w:bookmarkEnd w:id="572"/>
      <w:bookmarkEnd w:id="573"/>
      <w:bookmarkEnd w:id="574"/>
      <w:bookmarkEnd w:id="575"/>
      <w:bookmarkEnd w:id="576"/>
      <w:r w:rsidRPr="2943A671">
        <w:rPr>
          <w:rFonts w:ascii="Verdana" w:hAnsi="Verdana"/>
          <w:sz w:val="22"/>
          <w:szCs w:val="22"/>
        </w:rPr>
        <w:t xml:space="preserve">8.3. </w:t>
      </w:r>
      <w:r w:rsidR="35E04127" w:rsidRPr="00537CAD">
        <w:rPr>
          <w:rFonts w:ascii="Verdana" w:hAnsi="Verdana"/>
          <w:sz w:val="22"/>
          <w:szCs w:val="22"/>
        </w:rPr>
        <w:t>ANTICIPO O PAGO ANTICIPADO</w:t>
      </w:r>
      <w:bookmarkEnd w:id="577"/>
      <w:bookmarkEnd w:id="578"/>
      <w:bookmarkEnd w:id="579"/>
    </w:p>
    <w:p w14:paraId="57F86307" w14:textId="0C0C5262" w:rsidR="00EC2121" w:rsidRDefault="407E8B5C" w:rsidP="002C61E8">
      <w:pPr>
        <w:spacing w:line="276" w:lineRule="auto"/>
        <w:rPr>
          <w:rFonts w:ascii="Verdana" w:hAnsi="Verdana"/>
          <w:sz w:val="22"/>
          <w:lang w:val="es-MX"/>
        </w:rPr>
      </w:pPr>
      <w:r w:rsidRPr="00816F43">
        <w:rPr>
          <w:rFonts w:ascii="Verdana" w:hAnsi="Verdana"/>
          <w:sz w:val="22"/>
          <w:lang w:val="es-MX"/>
        </w:rPr>
        <w:t xml:space="preserve">En el presente </w:t>
      </w:r>
      <w:r w:rsidR="00EC2121" w:rsidRPr="00816F43" w:rsidDel="46028F6D">
        <w:rPr>
          <w:rFonts w:ascii="Verdana" w:hAnsi="Verdana"/>
          <w:sz w:val="22"/>
          <w:lang w:val="es-MX"/>
        </w:rPr>
        <w:t>P</w:t>
      </w:r>
      <w:r w:rsidR="00EC2121" w:rsidRPr="00816F43" w:rsidDel="407E8B5C">
        <w:rPr>
          <w:rFonts w:ascii="Verdana" w:hAnsi="Verdana"/>
          <w:sz w:val="22"/>
          <w:lang w:val="es-MX"/>
        </w:rPr>
        <w:t xml:space="preserve">roceso de </w:t>
      </w:r>
      <w:r w:rsidR="00EC2121" w:rsidRPr="00816F43">
        <w:rPr>
          <w:rFonts w:ascii="Verdana" w:hAnsi="Verdana"/>
          <w:sz w:val="22"/>
          <w:lang w:val="es-MX"/>
        </w:rPr>
        <w:t>C</w:t>
      </w:r>
      <w:r w:rsidR="46028F6D" w:rsidRPr="00816F43">
        <w:rPr>
          <w:rFonts w:ascii="Verdana" w:hAnsi="Verdana"/>
          <w:sz w:val="22"/>
          <w:lang w:val="es-MX"/>
        </w:rPr>
        <w:t xml:space="preserve">ontratación </w:t>
      </w:r>
      <w:r w:rsidRPr="00816F43">
        <w:rPr>
          <w:rFonts w:ascii="Verdana" w:hAnsi="Verdana"/>
          <w:sz w:val="22"/>
          <w:lang w:val="es-MX"/>
        </w:rPr>
        <w:t xml:space="preserve">la </w:t>
      </w:r>
      <w:r w:rsidR="00EC2121" w:rsidRPr="00816F43" w:rsidDel="46028F6D">
        <w:rPr>
          <w:rFonts w:ascii="Verdana" w:hAnsi="Verdana"/>
          <w:sz w:val="22"/>
          <w:lang w:val="es-MX"/>
        </w:rPr>
        <w:t>E</w:t>
      </w:r>
      <w:r w:rsidRPr="00816F43">
        <w:rPr>
          <w:rFonts w:ascii="Verdana" w:hAnsi="Verdana"/>
          <w:sz w:val="22"/>
          <w:lang w:val="es-MX"/>
        </w:rPr>
        <w:t xml:space="preserve">ntidad entregará al </w:t>
      </w:r>
      <w:r w:rsidR="00EC2121" w:rsidRPr="00816F43">
        <w:rPr>
          <w:rFonts w:ascii="Verdana" w:hAnsi="Verdana"/>
          <w:sz w:val="22"/>
          <w:lang w:val="es-MX"/>
        </w:rPr>
        <w:t>C</w:t>
      </w:r>
      <w:r w:rsidRPr="00816F43">
        <w:rPr>
          <w:rFonts w:ascii="Verdana" w:hAnsi="Verdana"/>
          <w:sz w:val="22"/>
          <w:lang w:val="es-MX"/>
        </w:rPr>
        <w:t>ontratista a título de anticipo un valor equivalente al [</w:t>
      </w:r>
      <w:r w:rsidR="00816F43" w:rsidRPr="00816F43">
        <w:rPr>
          <w:rFonts w:ascii="Verdana" w:hAnsi="Verdana"/>
          <w:sz w:val="22"/>
          <w:lang w:val="es-MX"/>
        </w:rPr>
        <w:t>30</w:t>
      </w:r>
      <w:r w:rsidRPr="00816F43">
        <w:rPr>
          <w:rFonts w:ascii="Verdana" w:hAnsi="Verdana"/>
          <w:sz w:val="22"/>
          <w:lang w:val="es-MX"/>
        </w:rPr>
        <w:t xml:space="preserve">%] del valor básico del </w:t>
      </w:r>
      <w:r w:rsidR="00EC2121" w:rsidRPr="00816F43">
        <w:rPr>
          <w:rFonts w:ascii="Verdana" w:hAnsi="Verdana"/>
          <w:sz w:val="22"/>
          <w:lang w:val="es-MX"/>
        </w:rPr>
        <w:t>C</w:t>
      </w:r>
      <w:r w:rsidRPr="00816F43">
        <w:rPr>
          <w:rFonts w:ascii="Verdana" w:hAnsi="Verdana"/>
          <w:sz w:val="22"/>
          <w:lang w:val="es-MX"/>
        </w:rPr>
        <w:t xml:space="preserve">ontrato. </w:t>
      </w:r>
      <w:proofErr w:type="spellStart"/>
      <w:r w:rsidRPr="00816F43">
        <w:rPr>
          <w:rFonts w:ascii="Verdana" w:hAnsi="Verdana"/>
          <w:sz w:val="22"/>
          <w:lang w:val="es-MX"/>
        </w:rPr>
        <w:t>El</w:t>
      </w:r>
      <w:proofErr w:type="spellEnd"/>
      <w:r w:rsidRPr="00816F43">
        <w:rPr>
          <w:rFonts w:ascii="Verdana" w:hAnsi="Verdana"/>
          <w:sz w:val="22"/>
          <w:lang w:val="es-MX"/>
        </w:rPr>
        <w:t xml:space="preserve"> se regirá por las condiciones señaladas en el Anexo </w:t>
      </w:r>
      <w:r w:rsidR="1D629F3D" w:rsidRPr="00816F43">
        <w:rPr>
          <w:rFonts w:ascii="Verdana" w:hAnsi="Verdana"/>
          <w:sz w:val="22"/>
          <w:lang w:val="es-MX"/>
        </w:rPr>
        <w:t>4</w:t>
      </w:r>
      <w:r w:rsidRPr="00816F43">
        <w:rPr>
          <w:rFonts w:ascii="Verdana" w:hAnsi="Verdana"/>
          <w:sz w:val="22"/>
          <w:lang w:val="es-MX"/>
        </w:rPr>
        <w:t xml:space="preserve"> – Minuta del Contrato.</w:t>
      </w:r>
      <w:r w:rsidRPr="00537CAD">
        <w:rPr>
          <w:rFonts w:ascii="Verdana" w:hAnsi="Verdana"/>
          <w:sz w:val="22"/>
          <w:lang w:val="es-MX"/>
        </w:rPr>
        <w:t xml:space="preserve"> </w:t>
      </w:r>
    </w:p>
    <w:p w14:paraId="3FEE3552" w14:textId="77777777" w:rsidR="00816F43" w:rsidRPr="00537CAD" w:rsidRDefault="00816F43" w:rsidP="002C61E8">
      <w:pPr>
        <w:spacing w:line="276" w:lineRule="auto"/>
        <w:rPr>
          <w:rFonts w:ascii="Verdana" w:hAnsi="Verdana"/>
          <w:sz w:val="22"/>
          <w:lang w:val="es-MX"/>
        </w:rPr>
      </w:pPr>
    </w:p>
    <w:p w14:paraId="1E0D61CD" w14:textId="372ADBB3" w:rsidR="00DE5327" w:rsidRPr="00B36FD8" w:rsidRDefault="00636A7A" w:rsidP="002C61E8">
      <w:pPr>
        <w:pStyle w:val="Ttulo1"/>
        <w:spacing w:line="276" w:lineRule="auto"/>
        <w:rPr>
          <w:rFonts w:ascii="Verdana" w:hAnsi="Verdana"/>
          <w:sz w:val="24"/>
          <w:szCs w:val="24"/>
        </w:rPr>
      </w:pPr>
      <w:bookmarkStart w:id="580" w:name="_Toc78789176"/>
      <w:bookmarkStart w:id="581" w:name="_Toc67583404"/>
      <w:bookmarkStart w:id="582" w:name="_Toc78789501"/>
      <w:bookmarkStart w:id="583" w:name="_Toc204960095"/>
      <w:bookmarkEnd w:id="580"/>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81"/>
      <w:bookmarkEnd w:id="582"/>
      <w:bookmarkEnd w:id="583"/>
    </w:p>
    <w:p w14:paraId="748683E5" w14:textId="39F60901" w:rsidR="00EC2121" w:rsidRPr="00537CAD" w:rsidRDefault="407E8B5C" w:rsidP="002C61E8">
      <w:pPr>
        <w:spacing w:line="276" w:lineRule="auto"/>
        <w:jc w:val="center"/>
        <w:rPr>
          <w:rFonts w:ascii="Verdana" w:hAnsi="Verdana"/>
          <w:sz w:val="22"/>
          <w:lang w:val="es-MX"/>
        </w:rPr>
      </w:pPr>
      <w:r w:rsidRPr="00537CAD">
        <w:rPr>
          <w:rFonts w:ascii="Verdana" w:hAnsi="Verdana"/>
          <w:sz w:val="22"/>
          <w:highlight w:val="lightGray"/>
          <w:lang w:val="es-MX"/>
        </w:rPr>
        <w:t xml:space="preserve">[Las </w:t>
      </w:r>
      <w:r w:rsidR="00EC2121" w:rsidRPr="00537CAD" w:rsidDel="44E0BEB4">
        <w:rPr>
          <w:rFonts w:ascii="Verdana" w:hAnsi="Verdana"/>
          <w:sz w:val="22"/>
          <w:highlight w:val="lightGray"/>
          <w:lang w:val="es-MX"/>
        </w:rPr>
        <w:t>E</w:t>
      </w:r>
      <w:r w:rsidRPr="00537CAD">
        <w:rPr>
          <w:rFonts w:ascii="Verdana" w:hAnsi="Verdana"/>
          <w:sz w:val="22"/>
          <w:highlight w:val="lightGray"/>
          <w:lang w:val="es-MX"/>
        </w:rPr>
        <w:t>ntidades no podrán modificar el presente listado]</w:t>
      </w:r>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84" w:name="_Toc57724572"/>
      <w:bookmarkStart w:id="585" w:name="_Toc57724836"/>
      <w:bookmarkStart w:id="586" w:name="_Toc57727338"/>
      <w:bookmarkStart w:id="587" w:name="_Toc67467574"/>
      <w:bookmarkStart w:id="588" w:name="_Toc67578709"/>
      <w:bookmarkStart w:id="589" w:name="_Toc67581314"/>
      <w:bookmarkStart w:id="590" w:name="_Toc67581475"/>
      <w:bookmarkStart w:id="591" w:name="_Toc67583016"/>
      <w:bookmarkStart w:id="592" w:name="_Toc67583240"/>
      <w:bookmarkStart w:id="593" w:name="_Toc67583405"/>
      <w:bookmarkStart w:id="594" w:name="_Toc67583569"/>
      <w:bookmarkStart w:id="595" w:name="_Toc67583406"/>
      <w:bookmarkStart w:id="596" w:name="_Toc78789502"/>
      <w:bookmarkStart w:id="597" w:name="_Toc204960096"/>
      <w:bookmarkEnd w:id="584"/>
      <w:bookmarkEnd w:id="585"/>
      <w:bookmarkEnd w:id="586"/>
      <w:bookmarkEnd w:id="587"/>
      <w:bookmarkEnd w:id="588"/>
      <w:bookmarkEnd w:id="589"/>
      <w:bookmarkEnd w:id="590"/>
      <w:bookmarkEnd w:id="591"/>
      <w:bookmarkEnd w:id="592"/>
      <w:bookmarkEnd w:id="593"/>
      <w:bookmarkEnd w:id="594"/>
      <w:r w:rsidRPr="00537CAD">
        <w:rPr>
          <w:rFonts w:ascii="Verdana" w:hAnsi="Verdana"/>
          <w:sz w:val="22"/>
          <w:szCs w:val="22"/>
        </w:rPr>
        <w:t xml:space="preserve">9.1 </w:t>
      </w:r>
      <w:r w:rsidR="35E04127" w:rsidRPr="00537CAD">
        <w:rPr>
          <w:rFonts w:ascii="Verdana" w:hAnsi="Verdana"/>
          <w:sz w:val="22"/>
          <w:szCs w:val="22"/>
        </w:rPr>
        <w:t>ANEXOS</w:t>
      </w:r>
      <w:bookmarkEnd w:id="595"/>
      <w:bookmarkEnd w:id="596"/>
      <w:bookmarkEnd w:id="597"/>
    </w:p>
    <w:p w14:paraId="019498FD" w14:textId="05184A3E" w:rsidR="00EC2121" w:rsidRPr="00537CAD" w:rsidRDefault="00EC2121" w:rsidP="00341922">
      <w:pPr>
        <w:pStyle w:val="Prrafodelista"/>
        <w:numPr>
          <w:ilvl w:val="0"/>
          <w:numId w:val="35"/>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341922">
      <w:pPr>
        <w:pStyle w:val="Prrafodelista"/>
        <w:numPr>
          <w:ilvl w:val="0"/>
          <w:numId w:val="35"/>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341922">
      <w:pPr>
        <w:pStyle w:val="Prrafodelista"/>
        <w:numPr>
          <w:ilvl w:val="0"/>
          <w:numId w:val="35"/>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341922">
      <w:pPr>
        <w:pStyle w:val="Prrafodelista"/>
        <w:numPr>
          <w:ilvl w:val="0"/>
          <w:numId w:val="35"/>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341922">
      <w:pPr>
        <w:pStyle w:val="Prrafodelista"/>
        <w:numPr>
          <w:ilvl w:val="0"/>
          <w:numId w:val="35"/>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598" w:name="_Toc67583407"/>
      <w:bookmarkStart w:id="599" w:name="_Toc78789503"/>
      <w:bookmarkStart w:id="600" w:name="_Toc204960097"/>
      <w:r w:rsidRPr="00537CAD">
        <w:rPr>
          <w:rFonts w:ascii="Verdana" w:hAnsi="Verdana"/>
          <w:sz w:val="22"/>
          <w:szCs w:val="22"/>
        </w:rPr>
        <w:lastRenderedPageBreak/>
        <w:t xml:space="preserve">9.2 </w:t>
      </w:r>
      <w:r w:rsidR="35E04127" w:rsidRPr="00537CAD">
        <w:rPr>
          <w:rFonts w:ascii="Verdana" w:hAnsi="Verdana"/>
          <w:sz w:val="22"/>
          <w:szCs w:val="22"/>
        </w:rPr>
        <w:t>FORMATOS</w:t>
      </w:r>
      <w:bookmarkEnd w:id="598"/>
      <w:bookmarkEnd w:id="599"/>
      <w:bookmarkEnd w:id="600"/>
    </w:p>
    <w:p w14:paraId="285CA0CB" w14:textId="2A69F82E"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341922">
      <w:pPr>
        <w:pStyle w:val="Prrafodelista"/>
        <w:numPr>
          <w:ilvl w:val="0"/>
          <w:numId w:val="36"/>
        </w:numPr>
        <w:spacing w:line="276" w:lineRule="auto"/>
        <w:rPr>
          <w:rFonts w:ascii="Verdana" w:hAnsi="Verdana"/>
          <w:sz w:val="22"/>
          <w:lang w:val="es-MX"/>
        </w:rPr>
      </w:pPr>
      <w:bookmarkStart w:id="601" w:name="_Ref57725779"/>
      <w:r w:rsidRPr="00537CAD">
        <w:rPr>
          <w:rFonts w:ascii="Verdana" w:hAnsi="Verdana"/>
          <w:sz w:val="22"/>
          <w:lang w:val="es-MX"/>
        </w:rPr>
        <w:t>Formato 4 – Capacidad financiera y organizacional</w:t>
      </w:r>
      <w:bookmarkEnd w:id="601"/>
    </w:p>
    <w:p w14:paraId="6050B1FF" w14:textId="0379D455"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341922">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Formato 14 – Acreditación de </w:t>
      </w:r>
      <w:proofErr w:type="spellStart"/>
      <w:r w:rsidRPr="00537CAD">
        <w:rPr>
          <w:rFonts w:ascii="Verdana" w:hAnsi="Verdana"/>
          <w:sz w:val="22"/>
          <w:lang w:val="es-MX"/>
        </w:rPr>
        <w:t>Mipyme</w:t>
      </w:r>
      <w:proofErr w:type="spellEnd"/>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02" w:name="_Toc67583408"/>
      <w:bookmarkStart w:id="603" w:name="_Toc78789504"/>
      <w:bookmarkStart w:id="604" w:name="_Toc204960098"/>
      <w:r w:rsidRPr="00537CAD">
        <w:rPr>
          <w:rFonts w:ascii="Verdana" w:hAnsi="Verdana"/>
          <w:sz w:val="22"/>
          <w:szCs w:val="22"/>
        </w:rPr>
        <w:t xml:space="preserve">9.3 </w:t>
      </w:r>
      <w:r w:rsidR="35E04127" w:rsidRPr="00537CAD">
        <w:rPr>
          <w:rFonts w:ascii="Verdana" w:hAnsi="Verdana"/>
          <w:sz w:val="22"/>
          <w:szCs w:val="22"/>
        </w:rPr>
        <w:t>MATRICES</w:t>
      </w:r>
      <w:bookmarkEnd w:id="602"/>
      <w:bookmarkEnd w:id="603"/>
      <w:bookmarkEnd w:id="604"/>
    </w:p>
    <w:p w14:paraId="7C6396E7" w14:textId="7996AACD" w:rsidR="00D046B6" w:rsidRPr="00537CAD" w:rsidRDefault="00D046B6" w:rsidP="00341922">
      <w:pPr>
        <w:pStyle w:val="Prrafodelista"/>
        <w:numPr>
          <w:ilvl w:val="0"/>
          <w:numId w:val="37"/>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341922">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341922">
      <w:pPr>
        <w:pStyle w:val="Prrafodelista"/>
        <w:numPr>
          <w:ilvl w:val="0"/>
          <w:numId w:val="37"/>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05" w:name="_Toc67583409"/>
      <w:bookmarkStart w:id="606" w:name="_Toc78789505"/>
      <w:bookmarkStart w:id="607" w:name="_Toc204960099"/>
      <w:r w:rsidRPr="00537CAD">
        <w:rPr>
          <w:rFonts w:ascii="Verdana" w:hAnsi="Verdana"/>
          <w:sz w:val="22"/>
          <w:szCs w:val="22"/>
        </w:rPr>
        <w:t xml:space="preserve">9.4 </w:t>
      </w:r>
      <w:r w:rsidR="35E04127" w:rsidRPr="00537CAD">
        <w:rPr>
          <w:rFonts w:ascii="Verdana" w:hAnsi="Verdana"/>
          <w:sz w:val="22"/>
          <w:szCs w:val="22"/>
        </w:rPr>
        <w:t>FORMULARIOS</w:t>
      </w:r>
      <w:bookmarkEnd w:id="605"/>
      <w:bookmarkEnd w:id="606"/>
      <w:bookmarkEnd w:id="607"/>
    </w:p>
    <w:p w14:paraId="66DC6432" w14:textId="5866439B" w:rsidR="00EC2121" w:rsidRPr="00537CAD" w:rsidRDefault="00EC2121" w:rsidP="00341922">
      <w:pPr>
        <w:pStyle w:val="Prrafodelista"/>
        <w:numPr>
          <w:ilvl w:val="0"/>
          <w:numId w:val="38"/>
        </w:numPr>
        <w:spacing w:line="276" w:lineRule="auto"/>
        <w:rPr>
          <w:rFonts w:ascii="Verdana" w:hAnsi="Verdana"/>
          <w:sz w:val="22"/>
          <w:lang w:val="es-MX"/>
        </w:rPr>
      </w:pPr>
      <w:bookmarkStart w:id="608" w:name="_Ref57725061"/>
      <w:r w:rsidRPr="00537CAD">
        <w:rPr>
          <w:rFonts w:ascii="Verdana" w:hAnsi="Verdana"/>
          <w:sz w:val="22"/>
          <w:lang w:val="es-MX"/>
        </w:rPr>
        <w:t>Formulario 1– Formulario de Presupuesto Oficial</w:t>
      </w:r>
      <w:bookmarkEnd w:id="608"/>
    </w:p>
    <w:sectPr w:rsidR="00EC2121" w:rsidRPr="00537CAD" w:rsidSect="00B24212">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AF5C2" w14:textId="77777777" w:rsidR="00CC3162" w:rsidRDefault="00CC3162" w:rsidP="005F2F9A">
      <w:pPr>
        <w:spacing w:after="0" w:line="240" w:lineRule="auto"/>
      </w:pPr>
      <w:r>
        <w:separator/>
      </w:r>
    </w:p>
  </w:endnote>
  <w:endnote w:type="continuationSeparator" w:id="0">
    <w:p w14:paraId="27506A7B" w14:textId="77777777" w:rsidR="00CC3162" w:rsidRDefault="00CC3162" w:rsidP="005F2F9A">
      <w:pPr>
        <w:spacing w:after="0" w:line="240" w:lineRule="auto"/>
      </w:pPr>
      <w:r>
        <w:continuationSeparator/>
      </w:r>
    </w:p>
  </w:endnote>
  <w:endnote w:type="continuationNotice" w:id="1">
    <w:p w14:paraId="69D30809" w14:textId="77777777" w:rsidR="00CC3162" w:rsidRDefault="00CC31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5CA3B" w14:textId="591CDC3E" w:rsidR="00816F43" w:rsidRDefault="00816F43" w:rsidP="00816F43">
    <w:pPr>
      <w:pStyle w:val="Piedepgina"/>
      <w:tabs>
        <w:tab w:val="clear" w:pos="8838"/>
      </w:tabs>
      <w:ind w:right="-1085"/>
      <w:jc w:val="right"/>
    </w:pPr>
    <w:r>
      <w:rPr>
        <w:i/>
        <w:noProof/>
      </w:rPr>
      <w:drawing>
        <wp:anchor distT="0" distB="0" distL="0" distR="0" simplePos="0" relativeHeight="251662336" behindDoc="1" locked="0" layoutInCell="1" allowOverlap="1" wp14:anchorId="5ED41F0D" wp14:editId="051C8181">
          <wp:simplePos x="0" y="0"/>
          <wp:positionH relativeFrom="page">
            <wp:align>left</wp:align>
          </wp:positionH>
          <wp:positionV relativeFrom="page">
            <wp:posOffset>8957734</wp:posOffset>
          </wp:positionV>
          <wp:extent cx="7727313" cy="1214817"/>
          <wp:effectExtent l="0" t="0" r="7620" b="4445"/>
          <wp:wrapNone/>
          <wp:docPr id="7"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7727313" cy="1214817"/>
                  </a:xfrm>
                  <a:prstGeom prst="rect">
                    <a:avLst/>
                  </a:prstGeom>
                </pic:spPr>
              </pic:pic>
            </a:graphicData>
          </a:graphic>
        </wp:anchor>
      </w:drawing>
    </w:r>
  </w:p>
  <w:p w14:paraId="3D322BC2" w14:textId="77777777" w:rsidR="00816F43" w:rsidRDefault="00816F43" w:rsidP="005F2F9A">
    <w:pPr>
      <w:pStyle w:val="Piedepgina"/>
      <w:jc w:val="right"/>
    </w:pPr>
  </w:p>
  <w:p w14:paraId="164ED518" w14:textId="16A87F00" w:rsidR="00816F43" w:rsidRDefault="00816F43" w:rsidP="005F2F9A">
    <w:pPr>
      <w:pStyle w:val="Piedepgina"/>
      <w:jc w:val="right"/>
    </w:pPr>
  </w:p>
  <w:p w14:paraId="7C9F3225" w14:textId="77777777" w:rsidR="00816F43" w:rsidRDefault="00816F43" w:rsidP="005F2F9A">
    <w:pPr>
      <w:pStyle w:val="Piedepgina"/>
      <w:jc w:val="right"/>
    </w:pPr>
  </w:p>
  <w:p w14:paraId="4BEDD1E0" w14:textId="6951A7CC" w:rsidR="009D23B0" w:rsidRDefault="009D23B0" w:rsidP="00816F43">
    <w:pPr>
      <w:pStyle w:val="Piedepgina"/>
      <w:tabs>
        <w:tab w:val="clear" w:pos="8838"/>
      </w:tabs>
      <w:ind w:right="-801"/>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816F43">
    <w:pPr>
      <w:pStyle w:val="Piedepgina"/>
      <w:tabs>
        <w:tab w:val="clear" w:pos="8838"/>
      </w:tabs>
      <w:ind w:right="-801"/>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B52F9" w14:textId="77777777" w:rsidR="00CC3162" w:rsidRDefault="00CC3162" w:rsidP="005F2F9A">
      <w:pPr>
        <w:spacing w:after="0" w:line="240" w:lineRule="auto"/>
      </w:pPr>
      <w:r>
        <w:separator/>
      </w:r>
    </w:p>
  </w:footnote>
  <w:footnote w:type="continuationSeparator" w:id="0">
    <w:p w14:paraId="32C8357A" w14:textId="77777777" w:rsidR="00CC3162" w:rsidRDefault="00CC3162" w:rsidP="005F2F9A">
      <w:pPr>
        <w:spacing w:after="0" w:line="240" w:lineRule="auto"/>
      </w:pPr>
      <w:r>
        <w:continuationSeparator/>
      </w:r>
    </w:p>
  </w:footnote>
  <w:footnote w:type="continuationNotice" w:id="1">
    <w:p w14:paraId="4A5714E2" w14:textId="77777777" w:rsidR="00CC3162" w:rsidRDefault="00CC31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F68E0" w14:textId="74B76C94" w:rsidR="00816F43" w:rsidRDefault="00816F43" w:rsidP="00816F43">
    <w:pPr>
      <w:pStyle w:val="Encabezado"/>
    </w:pPr>
    <w:r>
      <w:rPr>
        <w:noProof/>
      </w:rPr>
      <w:drawing>
        <wp:anchor distT="0" distB="0" distL="114300" distR="114300" simplePos="0" relativeHeight="251660288" behindDoc="0" locked="0" layoutInCell="1" allowOverlap="1" wp14:anchorId="2A9740ED" wp14:editId="4E7A3B1A">
          <wp:simplePos x="0" y="0"/>
          <wp:positionH relativeFrom="margin">
            <wp:align>center</wp:align>
          </wp:positionH>
          <wp:positionV relativeFrom="margin">
            <wp:posOffset>-1485688</wp:posOffset>
          </wp:positionV>
          <wp:extent cx="720725" cy="967740"/>
          <wp:effectExtent l="0" t="0" r="3175" b="381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725" cy="96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E22D20" w14:textId="77777777" w:rsidR="00816F43" w:rsidRDefault="00816F43" w:rsidP="00517F5B">
    <w:pPr>
      <w:pStyle w:val="Encabezado"/>
      <w:jc w:val="center"/>
      <w:rPr>
        <w:rFonts w:ascii="Verdana" w:hAnsi="Verdana"/>
        <w:b/>
        <w:color w:val="auto"/>
        <w:sz w:val="24"/>
        <w:szCs w:val="24"/>
      </w:rPr>
    </w:pPr>
  </w:p>
  <w:p w14:paraId="5938B3E2" w14:textId="532C5227" w:rsidR="00816F43" w:rsidRDefault="00816F43" w:rsidP="00517F5B">
    <w:pPr>
      <w:pStyle w:val="Encabezado"/>
      <w:jc w:val="center"/>
      <w:rPr>
        <w:rFonts w:ascii="Verdana" w:hAnsi="Verdana"/>
        <w:b/>
        <w:color w:val="auto"/>
        <w:sz w:val="24"/>
        <w:szCs w:val="24"/>
      </w:rPr>
    </w:pPr>
  </w:p>
  <w:p w14:paraId="649EED0E" w14:textId="77777777" w:rsidR="00816F43" w:rsidRDefault="00816F43" w:rsidP="00517F5B">
    <w:pPr>
      <w:pStyle w:val="Encabezado"/>
      <w:jc w:val="center"/>
      <w:rPr>
        <w:rFonts w:ascii="Verdana" w:hAnsi="Verdana"/>
        <w:b/>
        <w:color w:val="auto"/>
        <w:sz w:val="24"/>
        <w:szCs w:val="24"/>
      </w:rPr>
    </w:pPr>
  </w:p>
  <w:p w14:paraId="658840F9" w14:textId="538AA9D9" w:rsidR="00816F43" w:rsidRDefault="00816F43" w:rsidP="00517F5B">
    <w:pPr>
      <w:pStyle w:val="Encabezado"/>
      <w:jc w:val="center"/>
      <w:rPr>
        <w:rFonts w:ascii="Verdana" w:hAnsi="Verdana"/>
        <w:b/>
        <w:color w:val="auto"/>
        <w:sz w:val="24"/>
        <w:szCs w:val="24"/>
      </w:rPr>
    </w:pPr>
  </w:p>
  <w:p w14:paraId="242DC203" w14:textId="50F2C21B"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3BCD54B0" w:rsidR="009D23B0" w:rsidRPr="00517F5B" w:rsidRDefault="00816F43" w:rsidP="00517F5B">
    <w:pPr>
      <w:pStyle w:val="Encabezado"/>
      <w:jc w:val="center"/>
      <w:rPr>
        <w:rFonts w:ascii="Verdana" w:hAnsi="Verdana"/>
        <w:color w:val="auto"/>
        <w:sz w:val="24"/>
        <w:szCs w:val="24"/>
      </w:rPr>
    </w:pPr>
    <w:r>
      <w:rPr>
        <w:rFonts w:ascii="Calibri" w:hAnsi="Calibri"/>
        <w:noProof/>
      </w:rPr>
      <w:drawing>
        <wp:anchor distT="0" distB="0" distL="0" distR="0" simplePos="0" relativeHeight="251659264" behindDoc="1" locked="0" layoutInCell="1" allowOverlap="1" wp14:anchorId="04BFCFCB" wp14:editId="0C4174B8">
          <wp:simplePos x="0" y="0"/>
          <wp:positionH relativeFrom="margin">
            <wp:align>center</wp:align>
          </wp:positionH>
          <wp:positionV relativeFrom="paragraph">
            <wp:posOffset>1194858</wp:posOffset>
          </wp:positionV>
          <wp:extent cx="4657061" cy="4604429"/>
          <wp:effectExtent l="0" t="0" r="0" b="5715"/>
          <wp:wrapNone/>
          <wp:docPr id="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extLst>
                      <a:ext uri="{BEBA8EAE-BF5A-486C-A8C5-ECC9F3942E4B}">
                        <a14:imgProps xmlns:a14="http://schemas.microsoft.com/office/drawing/2010/main">
                          <a14:imgLayer r:embed="rId3">
                            <a14:imgEffect>
                              <a14:brightnessContrast contrast="-20000"/>
                            </a14:imgEffect>
                          </a14:imgLayer>
                        </a14:imgProps>
                      </a:ext>
                    </a:extLst>
                  </a:blip>
                  <a:stretch>
                    <a:fillRect/>
                  </a:stretch>
                </pic:blipFill>
                <pic:spPr>
                  <a:xfrm>
                    <a:off x="0" y="0"/>
                    <a:ext cx="4657061" cy="4604429"/>
                  </a:xfrm>
                  <a:prstGeom prst="rect">
                    <a:avLst/>
                  </a:prstGeom>
                </pic:spPr>
              </pic:pic>
            </a:graphicData>
          </a:graphic>
          <wp14:sizeRelH relativeFrom="margin">
            <wp14:pctWidth>0</wp14:pctWidth>
          </wp14:sizeRelH>
          <wp14:sizeRelV relativeFrom="margin">
            <wp14:pctHeight>0</wp14:pctHeight>
          </wp14:sizeRelV>
        </wp:anchor>
      </w:drawing>
    </w:r>
    <w:r w:rsidR="00517F5B"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47A7314"/>
    <w:multiLevelType w:val="hybridMultilevel"/>
    <w:tmpl w:val="93CEC95E"/>
    <w:lvl w:ilvl="0" w:tplc="45F0579C">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3" w15:restartNumberingAfterBreak="0">
    <w:nsid w:val="0D180A66"/>
    <w:multiLevelType w:val="hybridMultilevel"/>
    <w:tmpl w:val="C7EC59B6"/>
    <w:lvl w:ilvl="0" w:tplc="F176E492">
      <w:start w:val="1"/>
      <w:numFmt w:val="upperRoman"/>
      <w:lvlText w:val="%1."/>
      <w:lvlJc w:val="left"/>
      <w:pPr>
        <w:ind w:left="198" w:hanging="360"/>
      </w:pPr>
      <w:rPr>
        <w:rFonts w:hint="default"/>
      </w:rPr>
    </w:lvl>
    <w:lvl w:ilvl="1" w:tplc="FFFFFFFF">
      <w:start w:val="1"/>
      <w:numFmt w:val="lowerLetter"/>
      <w:lvlText w:val="%2."/>
      <w:lvlJc w:val="left"/>
      <w:pPr>
        <w:ind w:left="918" w:hanging="360"/>
      </w:pPr>
    </w:lvl>
    <w:lvl w:ilvl="2" w:tplc="FFFFFFFF" w:tentative="1">
      <w:start w:val="1"/>
      <w:numFmt w:val="lowerRoman"/>
      <w:lvlText w:val="%3."/>
      <w:lvlJc w:val="right"/>
      <w:pPr>
        <w:ind w:left="1638" w:hanging="180"/>
      </w:pPr>
    </w:lvl>
    <w:lvl w:ilvl="3" w:tplc="FFFFFFFF" w:tentative="1">
      <w:start w:val="1"/>
      <w:numFmt w:val="decimal"/>
      <w:lvlText w:val="%4."/>
      <w:lvlJc w:val="left"/>
      <w:pPr>
        <w:ind w:left="2358" w:hanging="360"/>
      </w:pPr>
    </w:lvl>
    <w:lvl w:ilvl="4" w:tplc="FFFFFFFF" w:tentative="1">
      <w:start w:val="1"/>
      <w:numFmt w:val="lowerLetter"/>
      <w:lvlText w:val="%5."/>
      <w:lvlJc w:val="left"/>
      <w:pPr>
        <w:ind w:left="3078" w:hanging="360"/>
      </w:pPr>
    </w:lvl>
    <w:lvl w:ilvl="5" w:tplc="FFFFFFFF" w:tentative="1">
      <w:start w:val="1"/>
      <w:numFmt w:val="lowerRoman"/>
      <w:lvlText w:val="%6."/>
      <w:lvlJc w:val="right"/>
      <w:pPr>
        <w:ind w:left="3798" w:hanging="180"/>
      </w:pPr>
    </w:lvl>
    <w:lvl w:ilvl="6" w:tplc="FFFFFFFF" w:tentative="1">
      <w:start w:val="1"/>
      <w:numFmt w:val="decimal"/>
      <w:lvlText w:val="%7."/>
      <w:lvlJc w:val="left"/>
      <w:pPr>
        <w:ind w:left="4518" w:hanging="360"/>
      </w:pPr>
    </w:lvl>
    <w:lvl w:ilvl="7" w:tplc="FFFFFFFF" w:tentative="1">
      <w:start w:val="1"/>
      <w:numFmt w:val="lowerLetter"/>
      <w:lvlText w:val="%8."/>
      <w:lvlJc w:val="left"/>
      <w:pPr>
        <w:ind w:left="5238" w:hanging="360"/>
      </w:pPr>
    </w:lvl>
    <w:lvl w:ilvl="8" w:tplc="FFFFFFFF" w:tentative="1">
      <w:start w:val="1"/>
      <w:numFmt w:val="lowerRoman"/>
      <w:lvlText w:val="%9."/>
      <w:lvlJc w:val="right"/>
      <w:pPr>
        <w:ind w:left="5958" w:hanging="180"/>
      </w:p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7" w15:restartNumberingAfterBreak="0">
    <w:nsid w:val="119528AD"/>
    <w:multiLevelType w:val="hybridMultilevel"/>
    <w:tmpl w:val="E0244FEC"/>
    <w:lvl w:ilvl="0" w:tplc="CC8ED822">
      <w:start w:val="1"/>
      <w:numFmt w:val="upperRoman"/>
      <w:lvlText w:val="%1."/>
      <w:lvlJc w:val="left"/>
      <w:pPr>
        <w:ind w:left="360" w:hanging="360"/>
      </w:pPr>
      <w:rPr>
        <w:rFonts w:hint="default"/>
        <w:color w:val="262626" w:themeColor="text1" w:themeTint="D9"/>
        <w:sz w:val="20"/>
        <w:szCs w:val="18"/>
      </w:rPr>
    </w:lvl>
    <w:lvl w:ilvl="1" w:tplc="F176E492">
      <w:start w:val="1"/>
      <w:numFmt w:val="upperRoman"/>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7F0176"/>
    <w:multiLevelType w:val="hybridMultilevel"/>
    <w:tmpl w:val="C55ACAC4"/>
    <w:lvl w:ilvl="0" w:tplc="F176E492">
      <w:start w:val="1"/>
      <w:numFmt w:val="upp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4FB2677"/>
    <w:multiLevelType w:val="hybridMultilevel"/>
    <w:tmpl w:val="F566FB22"/>
    <w:lvl w:ilvl="0" w:tplc="0BFABCF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2768CA"/>
    <w:multiLevelType w:val="hybridMultilevel"/>
    <w:tmpl w:val="BFEEB81C"/>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93B2DBA"/>
    <w:multiLevelType w:val="hybridMultilevel"/>
    <w:tmpl w:val="E0244FEC"/>
    <w:lvl w:ilvl="0" w:tplc="FFFFFFFF">
      <w:start w:val="1"/>
      <w:numFmt w:val="upperRoman"/>
      <w:lvlText w:val="%1."/>
      <w:lvlJc w:val="left"/>
      <w:pPr>
        <w:ind w:left="360" w:hanging="360"/>
      </w:pPr>
      <w:rPr>
        <w:rFonts w:hint="default"/>
        <w:color w:val="262626" w:themeColor="text1" w:themeTint="D9"/>
        <w:sz w:val="20"/>
        <w:szCs w:val="18"/>
      </w:rPr>
    </w:lvl>
    <w:lvl w:ilvl="1" w:tplc="FFFFFFFF">
      <w:start w:val="1"/>
      <w:numFmt w:val="upperRoman"/>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9881A5A"/>
    <w:multiLevelType w:val="hybridMultilevel"/>
    <w:tmpl w:val="201E6856"/>
    <w:lvl w:ilvl="0" w:tplc="F176E492">
      <w:start w:val="1"/>
      <w:numFmt w:val="upperRoman"/>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BA41E66"/>
    <w:multiLevelType w:val="hybridMultilevel"/>
    <w:tmpl w:val="DF1CBD92"/>
    <w:lvl w:ilvl="0" w:tplc="240A000F">
      <w:start w:val="1"/>
      <w:numFmt w:val="decimal"/>
      <w:lvlText w:val="%1."/>
      <w:lvlJc w:val="left"/>
      <w:pPr>
        <w:ind w:left="360" w:hanging="360"/>
      </w:pPr>
      <w:rPr>
        <w:rFonts w:hint="default"/>
        <w:color w:val="262626" w:themeColor="text1" w:themeTint="D9"/>
        <w:sz w:val="20"/>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F622D82"/>
    <w:multiLevelType w:val="hybridMultilevel"/>
    <w:tmpl w:val="8B0CEA7C"/>
    <w:lvl w:ilvl="0" w:tplc="CC8ED822">
      <w:start w:val="1"/>
      <w:numFmt w:val="upperRoman"/>
      <w:lvlText w:val="%1."/>
      <w:lvlJc w:val="left"/>
      <w:pPr>
        <w:ind w:left="1428" w:hanging="720"/>
      </w:pPr>
      <w:rPr>
        <w:rFonts w:hint="default"/>
        <w:color w:val="262626" w:themeColor="text1" w:themeTint="D9"/>
        <w:sz w:val="20"/>
        <w:szCs w:val="18"/>
      </w:rPr>
    </w:lvl>
    <w:lvl w:ilvl="1" w:tplc="FFFFFFFF">
      <w:start w:val="1"/>
      <w:numFmt w:val="upperLetter"/>
      <w:lvlText w:val="%2."/>
      <w:lvlJc w:val="left"/>
      <w:pPr>
        <w:ind w:left="2138" w:hanging="710"/>
      </w:pPr>
      <w:rPr>
        <w:rFonts w:hint="default"/>
      </w:rPr>
    </w:lvl>
    <w:lvl w:ilvl="2" w:tplc="FFFFFFFF">
      <w:start w:val="1"/>
      <w:numFmt w:val="upperLetter"/>
      <w:lvlText w:val="%3-"/>
      <w:lvlJc w:val="left"/>
      <w:pPr>
        <w:ind w:left="2688" w:hanging="360"/>
      </w:pPr>
      <w:rPr>
        <w:rFonts w:hint="default"/>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2"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3"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25"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27"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29"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9336F67"/>
    <w:multiLevelType w:val="hybridMultilevel"/>
    <w:tmpl w:val="52A4DD30"/>
    <w:lvl w:ilvl="0" w:tplc="240A0001">
      <w:start w:val="1"/>
      <w:numFmt w:val="bullet"/>
      <w:lvlText w:val=""/>
      <w:lvlJc w:val="left"/>
      <w:pPr>
        <w:ind w:left="710" w:hanging="710"/>
      </w:pPr>
      <w:rPr>
        <w:rFonts w:ascii="Symbol" w:hAnsi="Symbol"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9741D9F"/>
    <w:multiLevelType w:val="hybridMultilevel"/>
    <w:tmpl w:val="13588324"/>
    <w:lvl w:ilvl="0" w:tplc="8BC4491A">
      <w:numFmt w:val="bullet"/>
      <w:lvlText w:val=""/>
      <w:lvlJc w:val="left"/>
      <w:pPr>
        <w:ind w:left="360" w:hanging="360"/>
      </w:pPr>
      <w:rPr>
        <w:rFonts w:ascii="Symbol" w:hAnsi="Symbol" w:hint="default"/>
      </w:rPr>
    </w:lvl>
    <w:lvl w:ilvl="1" w:tplc="C4D6FA0A" w:tentative="1">
      <w:start w:val="1"/>
      <w:numFmt w:val="bullet"/>
      <w:lvlText w:val="o"/>
      <w:lvlJc w:val="left"/>
      <w:pPr>
        <w:ind w:left="1080" w:hanging="360"/>
      </w:pPr>
      <w:rPr>
        <w:rFonts w:ascii="Courier New" w:hAnsi="Courier New" w:hint="default"/>
      </w:rPr>
    </w:lvl>
    <w:lvl w:ilvl="2" w:tplc="0FF6A6C4" w:tentative="1">
      <w:start w:val="1"/>
      <w:numFmt w:val="bullet"/>
      <w:lvlText w:val=""/>
      <w:lvlJc w:val="left"/>
      <w:pPr>
        <w:ind w:left="1800" w:hanging="360"/>
      </w:pPr>
      <w:rPr>
        <w:rFonts w:ascii="Wingdings" w:hAnsi="Wingdings" w:hint="default"/>
      </w:rPr>
    </w:lvl>
    <w:lvl w:ilvl="3" w:tplc="197C106E" w:tentative="1">
      <w:start w:val="1"/>
      <w:numFmt w:val="bullet"/>
      <w:lvlText w:val=""/>
      <w:lvlJc w:val="left"/>
      <w:pPr>
        <w:ind w:left="2520" w:hanging="360"/>
      </w:pPr>
      <w:rPr>
        <w:rFonts w:ascii="Symbol" w:hAnsi="Symbol" w:hint="default"/>
      </w:rPr>
    </w:lvl>
    <w:lvl w:ilvl="4" w:tplc="C51EC8AA" w:tentative="1">
      <w:start w:val="1"/>
      <w:numFmt w:val="bullet"/>
      <w:lvlText w:val="o"/>
      <w:lvlJc w:val="left"/>
      <w:pPr>
        <w:ind w:left="3240" w:hanging="360"/>
      </w:pPr>
      <w:rPr>
        <w:rFonts w:ascii="Courier New" w:hAnsi="Courier New" w:hint="default"/>
      </w:rPr>
    </w:lvl>
    <w:lvl w:ilvl="5" w:tplc="BDF02672" w:tentative="1">
      <w:start w:val="1"/>
      <w:numFmt w:val="bullet"/>
      <w:lvlText w:val=""/>
      <w:lvlJc w:val="left"/>
      <w:pPr>
        <w:ind w:left="3960" w:hanging="360"/>
      </w:pPr>
      <w:rPr>
        <w:rFonts w:ascii="Wingdings" w:hAnsi="Wingdings" w:hint="default"/>
      </w:rPr>
    </w:lvl>
    <w:lvl w:ilvl="6" w:tplc="4600D5FA" w:tentative="1">
      <w:start w:val="1"/>
      <w:numFmt w:val="bullet"/>
      <w:lvlText w:val=""/>
      <w:lvlJc w:val="left"/>
      <w:pPr>
        <w:ind w:left="4680" w:hanging="360"/>
      </w:pPr>
      <w:rPr>
        <w:rFonts w:ascii="Symbol" w:hAnsi="Symbol" w:hint="default"/>
      </w:rPr>
    </w:lvl>
    <w:lvl w:ilvl="7" w:tplc="5E5C4FA8" w:tentative="1">
      <w:start w:val="1"/>
      <w:numFmt w:val="bullet"/>
      <w:lvlText w:val="o"/>
      <w:lvlJc w:val="left"/>
      <w:pPr>
        <w:ind w:left="5400" w:hanging="360"/>
      </w:pPr>
      <w:rPr>
        <w:rFonts w:ascii="Courier New" w:hAnsi="Courier New" w:hint="default"/>
      </w:rPr>
    </w:lvl>
    <w:lvl w:ilvl="8" w:tplc="5E764022" w:tentative="1">
      <w:start w:val="1"/>
      <w:numFmt w:val="bullet"/>
      <w:lvlText w:val=""/>
      <w:lvlJc w:val="left"/>
      <w:pPr>
        <w:ind w:left="6120" w:hanging="360"/>
      </w:pPr>
      <w:rPr>
        <w:rFonts w:ascii="Wingdings" w:hAnsi="Wingdings" w:hint="default"/>
      </w:rPr>
    </w:lvl>
  </w:abstractNum>
  <w:abstractNum w:abstractNumId="33"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34" w15:restartNumberingAfterBreak="0">
    <w:nsid w:val="4CF2202F"/>
    <w:multiLevelType w:val="hybridMultilevel"/>
    <w:tmpl w:val="6FD24FA6"/>
    <w:lvl w:ilvl="0" w:tplc="73EEF55A">
      <w:numFmt w:val="bullet"/>
      <w:lvlText w:val="-"/>
      <w:lvlJc w:val="left"/>
      <w:pPr>
        <w:ind w:left="1069" w:hanging="360"/>
      </w:pPr>
      <w:rPr>
        <w:rFonts w:ascii="Arial" w:hAnsi="Arial" w:hint="default"/>
      </w:rPr>
    </w:lvl>
    <w:lvl w:ilvl="1" w:tplc="40821E5E" w:tentative="1">
      <w:start w:val="1"/>
      <w:numFmt w:val="bullet"/>
      <w:lvlText w:val="o"/>
      <w:lvlJc w:val="left"/>
      <w:pPr>
        <w:ind w:left="1789" w:hanging="360"/>
      </w:pPr>
      <w:rPr>
        <w:rFonts w:ascii="Courier New" w:hAnsi="Courier New" w:hint="default"/>
      </w:rPr>
    </w:lvl>
    <w:lvl w:ilvl="2" w:tplc="67D2432E" w:tentative="1">
      <w:start w:val="1"/>
      <w:numFmt w:val="bullet"/>
      <w:lvlText w:val=""/>
      <w:lvlJc w:val="left"/>
      <w:pPr>
        <w:ind w:left="2509" w:hanging="360"/>
      </w:pPr>
      <w:rPr>
        <w:rFonts w:ascii="Wingdings" w:hAnsi="Wingdings" w:hint="default"/>
      </w:rPr>
    </w:lvl>
    <w:lvl w:ilvl="3" w:tplc="A382536A" w:tentative="1">
      <w:start w:val="1"/>
      <w:numFmt w:val="bullet"/>
      <w:lvlText w:val=""/>
      <w:lvlJc w:val="left"/>
      <w:pPr>
        <w:ind w:left="3229" w:hanging="360"/>
      </w:pPr>
      <w:rPr>
        <w:rFonts w:ascii="Symbol" w:hAnsi="Symbol" w:hint="default"/>
      </w:rPr>
    </w:lvl>
    <w:lvl w:ilvl="4" w:tplc="8E106242" w:tentative="1">
      <w:start w:val="1"/>
      <w:numFmt w:val="bullet"/>
      <w:lvlText w:val="o"/>
      <w:lvlJc w:val="left"/>
      <w:pPr>
        <w:ind w:left="3949" w:hanging="360"/>
      </w:pPr>
      <w:rPr>
        <w:rFonts w:ascii="Courier New" w:hAnsi="Courier New" w:hint="default"/>
      </w:rPr>
    </w:lvl>
    <w:lvl w:ilvl="5" w:tplc="EA2E9E34" w:tentative="1">
      <w:start w:val="1"/>
      <w:numFmt w:val="bullet"/>
      <w:lvlText w:val=""/>
      <w:lvlJc w:val="left"/>
      <w:pPr>
        <w:ind w:left="4669" w:hanging="360"/>
      </w:pPr>
      <w:rPr>
        <w:rFonts w:ascii="Wingdings" w:hAnsi="Wingdings" w:hint="default"/>
      </w:rPr>
    </w:lvl>
    <w:lvl w:ilvl="6" w:tplc="DEA04856" w:tentative="1">
      <w:start w:val="1"/>
      <w:numFmt w:val="bullet"/>
      <w:lvlText w:val=""/>
      <w:lvlJc w:val="left"/>
      <w:pPr>
        <w:ind w:left="5389" w:hanging="360"/>
      </w:pPr>
      <w:rPr>
        <w:rFonts w:ascii="Symbol" w:hAnsi="Symbol" w:hint="default"/>
      </w:rPr>
    </w:lvl>
    <w:lvl w:ilvl="7" w:tplc="84D2E248" w:tentative="1">
      <w:start w:val="1"/>
      <w:numFmt w:val="bullet"/>
      <w:lvlText w:val="o"/>
      <w:lvlJc w:val="left"/>
      <w:pPr>
        <w:ind w:left="6109" w:hanging="360"/>
      </w:pPr>
      <w:rPr>
        <w:rFonts w:ascii="Courier New" w:hAnsi="Courier New" w:hint="default"/>
      </w:rPr>
    </w:lvl>
    <w:lvl w:ilvl="8" w:tplc="7A74546C" w:tentative="1">
      <w:start w:val="1"/>
      <w:numFmt w:val="bullet"/>
      <w:lvlText w:val=""/>
      <w:lvlJc w:val="left"/>
      <w:pPr>
        <w:ind w:left="6829" w:hanging="360"/>
      </w:pPr>
      <w:rPr>
        <w:rFonts w:ascii="Wingdings" w:hAnsi="Wingdings" w:hint="default"/>
      </w:rPr>
    </w:lvl>
  </w:abstractNum>
  <w:abstractNum w:abstractNumId="35"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36" w15:restartNumberingAfterBreak="0">
    <w:nsid w:val="513815B6"/>
    <w:multiLevelType w:val="hybridMultilevel"/>
    <w:tmpl w:val="02BE6D8E"/>
    <w:lvl w:ilvl="0" w:tplc="0BFABCF0">
      <w:start w:val="1"/>
      <w:numFmt w:val="upperLetter"/>
      <w:lvlText w:val="%1."/>
      <w:lvlJc w:val="left"/>
      <w:pPr>
        <w:ind w:left="3072" w:hanging="360"/>
      </w:pPr>
      <w:rPr>
        <w:rFonts w:hint="default"/>
      </w:rPr>
    </w:lvl>
    <w:lvl w:ilvl="1" w:tplc="FFFFFFFF" w:tentative="1">
      <w:start w:val="1"/>
      <w:numFmt w:val="lowerLetter"/>
      <w:lvlText w:val="%2."/>
      <w:lvlJc w:val="left"/>
      <w:pPr>
        <w:ind w:left="3792" w:hanging="360"/>
      </w:pPr>
    </w:lvl>
    <w:lvl w:ilvl="2" w:tplc="FFFFFFFF" w:tentative="1">
      <w:start w:val="1"/>
      <w:numFmt w:val="lowerRoman"/>
      <w:lvlText w:val="%3."/>
      <w:lvlJc w:val="right"/>
      <w:pPr>
        <w:ind w:left="4512" w:hanging="180"/>
      </w:pPr>
    </w:lvl>
    <w:lvl w:ilvl="3" w:tplc="FFFFFFFF" w:tentative="1">
      <w:start w:val="1"/>
      <w:numFmt w:val="decimal"/>
      <w:lvlText w:val="%4."/>
      <w:lvlJc w:val="left"/>
      <w:pPr>
        <w:ind w:left="5232" w:hanging="360"/>
      </w:pPr>
    </w:lvl>
    <w:lvl w:ilvl="4" w:tplc="FFFFFFFF" w:tentative="1">
      <w:start w:val="1"/>
      <w:numFmt w:val="lowerLetter"/>
      <w:lvlText w:val="%5."/>
      <w:lvlJc w:val="left"/>
      <w:pPr>
        <w:ind w:left="5952" w:hanging="360"/>
      </w:pPr>
    </w:lvl>
    <w:lvl w:ilvl="5" w:tplc="FFFFFFFF" w:tentative="1">
      <w:start w:val="1"/>
      <w:numFmt w:val="lowerRoman"/>
      <w:lvlText w:val="%6."/>
      <w:lvlJc w:val="right"/>
      <w:pPr>
        <w:ind w:left="6672" w:hanging="180"/>
      </w:pPr>
    </w:lvl>
    <w:lvl w:ilvl="6" w:tplc="FFFFFFFF" w:tentative="1">
      <w:start w:val="1"/>
      <w:numFmt w:val="decimal"/>
      <w:lvlText w:val="%7."/>
      <w:lvlJc w:val="left"/>
      <w:pPr>
        <w:ind w:left="7392" w:hanging="360"/>
      </w:pPr>
    </w:lvl>
    <w:lvl w:ilvl="7" w:tplc="FFFFFFFF" w:tentative="1">
      <w:start w:val="1"/>
      <w:numFmt w:val="lowerLetter"/>
      <w:lvlText w:val="%8."/>
      <w:lvlJc w:val="left"/>
      <w:pPr>
        <w:ind w:left="8112" w:hanging="360"/>
      </w:pPr>
    </w:lvl>
    <w:lvl w:ilvl="8" w:tplc="FFFFFFFF" w:tentative="1">
      <w:start w:val="1"/>
      <w:numFmt w:val="lowerRoman"/>
      <w:lvlText w:val="%9."/>
      <w:lvlJc w:val="right"/>
      <w:pPr>
        <w:ind w:left="8832" w:hanging="180"/>
      </w:pPr>
    </w:lvl>
  </w:abstractNum>
  <w:abstractNum w:abstractNumId="37" w15:restartNumberingAfterBreak="0">
    <w:nsid w:val="521373A3"/>
    <w:multiLevelType w:val="hybridMultilevel"/>
    <w:tmpl w:val="15C2357E"/>
    <w:lvl w:ilvl="0" w:tplc="97F64D70">
      <w:start w:val="1"/>
      <w:numFmt w:val="upperLetter"/>
      <w:lvlText w:val="%1."/>
      <w:lvlJc w:val="left"/>
      <w:pPr>
        <w:ind w:left="350" w:hanging="710"/>
      </w:pPr>
      <w:rPr>
        <w:rFonts w:hint="default"/>
      </w:rPr>
    </w:lvl>
    <w:lvl w:ilvl="1" w:tplc="240A0019">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38" w15:restartNumberingAfterBreak="0">
    <w:nsid w:val="5389767F"/>
    <w:multiLevelType w:val="hybridMultilevel"/>
    <w:tmpl w:val="E77AEB8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67C42"/>
    <w:multiLevelType w:val="hybridMultilevel"/>
    <w:tmpl w:val="F64C858C"/>
    <w:lvl w:ilvl="0" w:tplc="0BFABCF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AE1E2A14"/>
    <w:lvl w:ilvl="0" w:tplc="240A0019">
      <w:start w:val="1"/>
      <w:numFmt w:val="lowerLetter"/>
      <w:lvlText w:val="%1."/>
      <w:lvlJc w:val="left"/>
      <w:pPr>
        <w:ind w:left="1776" w:hanging="360"/>
      </w:pPr>
    </w:lvl>
    <w:lvl w:ilvl="1" w:tplc="970A0A3C">
      <w:start w:val="1"/>
      <w:numFmt w:val="upperLetter"/>
      <w:lvlText w:val="%2."/>
      <w:lvlJc w:val="left"/>
      <w:pPr>
        <w:ind w:left="2496" w:hanging="360"/>
      </w:pPr>
      <w:rPr>
        <w:rFonts w:hint="default"/>
      </w:rPr>
    </w:lvl>
    <w:lvl w:ilvl="2" w:tplc="CF6CF410">
      <w:start w:val="1"/>
      <w:numFmt w:val="lowerRoman"/>
      <w:lvlText w:val="%3)"/>
      <w:lvlJc w:val="left"/>
      <w:pPr>
        <w:ind w:left="3756" w:hanging="720"/>
      </w:pPr>
      <w:rPr>
        <w:rFonts w:hint="default"/>
      </w:r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7F05419"/>
    <w:multiLevelType w:val="hybridMultilevel"/>
    <w:tmpl w:val="FE3E341E"/>
    <w:lvl w:ilvl="0" w:tplc="ED708BEC">
      <w:start w:val="1"/>
      <w:numFmt w:val="bullet"/>
      <w:lvlText w:val=""/>
      <w:lvlJc w:val="left"/>
      <w:pPr>
        <w:ind w:left="360" w:hanging="360"/>
      </w:pPr>
      <w:rPr>
        <w:rFonts w:ascii="Symbol" w:hAnsi="Symbol" w:hint="default"/>
      </w:rPr>
    </w:lvl>
    <w:lvl w:ilvl="1" w:tplc="608066CA" w:tentative="1">
      <w:start w:val="1"/>
      <w:numFmt w:val="bullet"/>
      <w:lvlText w:val="o"/>
      <w:lvlJc w:val="left"/>
      <w:pPr>
        <w:ind w:left="1080" w:hanging="360"/>
      </w:pPr>
      <w:rPr>
        <w:rFonts w:ascii="Courier New" w:hAnsi="Courier New" w:hint="default"/>
      </w:rPr>
    </w:lvl>
    <w:lvl w:ilvl="2" w:tplc="C10C6EA8" w:tentative="1">
      <w:start w:val="1"/>
      <w:numFmt w:val="bullet"/>
      <w:lvlText w:val=""/>
      <w:lvlJc w:val="left"/>
      <w:pPr>
        <w:ind w:left="1800" w:hanging="360"/>
      </w:pPr>
      <w:rPr>
        <w:rFonts w:ascii="Wingdings" w:hAnsi="Wingdings" w:hint="default"/>
      </w:rPr>
    </w:lvl>
    <w:lvl w:ilvl="3" w:tplc="BD0E5DDE" w:tentative="1">
      <w:start w:val="1"/>
      <w:numFmt w:val="bullet"/>
      <w:lvlText w:val=""/>
      <w:lvlJc w:val="left"/>
      <w:pPr>
        <w:ind w:left="2520" w:hanging="360"/>
      </w:pPr>
      <w:rPr>
        <w:rFonts w:ascii="Symbol" w:hAnsi="Symbol" w:hint="default"/>
      </w:rPr>
    </w:lvl>
    <w:lvl w:ilvl="4" w:tplc="AAF40280" w:tentative="1">
      <w:start w:val="1"/>
      <w:numFmt w:val="bullet"/>
      <w:lvlText w:val="o"/>
      <w:lvlJc w:val="left"/>
      <w:pPr>
        <w:ind w:left="3240" w:hanging="360"/>
      </w:pPr>
      <w:rPr>
        <w:rFonts w:ascii="Courier New" w:hAnsi="Courier New" w:hint="default"/>
      </w:rPr>
    </w:lvl>
    <w:lvl w:ilvl="5" w:tplc="56461F72" w:tentative="1">
      <w:start w:val="1"/>
      <w:numFmt w:val="bullet"/>
      <w:lvlText w:val=""/>
      <w:lvlJc w:val="left"/>
      <w:pPr>
        <w:ind w:left="3960" w:hanging="360"/>
      </w:pPr>
      <w:rPr>
        <w:rFonts w:ascii="Wingdings" w:hAnsi="Wingdings" w:hint="default"/>
      </w:rPr>
    </w:lvl>
    <w:lvl w:ilvl="6" w:tplc="990C00AA" w:tentative="1">
      <w:start w:val="1"/>
      <w:numFmt w:val="bullet"/>
      <w:lvlText w:val=""/>
      <w:lvlJc w:val="left"/>
      <w:pPr>
        <w:ind w:left="4680" w:hanging="360"/>
      </w:pPr>
      <w:rPr>
        <w:rFonts w:ascii="Symbol" w:hAnsi="Symbol" w:hint="default"/>
      </w:rPr>
    </w:lvl>
    <w:lvl w:ilvl="7" w:tplc="E3061194" w:tentative="1">
      <w:start w:val="1"/>
      <w:numFmt w:val="bullet"/>
      <w:lvlText w:val="o"/>
      <w:lvlJc w:val="left"/>
      <w:pPr>
        <w:ind w:left="5400" w:hanging="360"/>
      </w:pPr>
      <w:rPr>
        <w:rFonts w:ascii="Courier New" w:hAnsi="Courier New" w:hint="default"/>
      </w:rPr>
    </w:lvl>
    <w:lvl w:ilvl="8" w:tplc="98CC50D0" w:tentative="1">
      <w:start w:val="1"/>
      <w:numFmt w:val="bullet"/>
      <w:lvlText w:val=""/>
      <w:lvlJc w:val="left"/>
      <w:pPr>
        <w:ind w:left="6120" w:hanging="360"/>
      </w:pPr>
      <w:rPr>
        <w:rFonts w:ascii="Wingdings" w:hAnsi="Wingdings" w:hint="default"/>
      </w:rPr>
    </w:lvl>
  </w:abstractNum>
  <w:abstractNum w:abstractNumId="43"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8E05A36"/>
    <w:multiLevelType w:val="hybridMultilevel"/>
    <w:tmpl w:val="2782323C"/>
    <w:lvl w:ilvl="0" w:tplc="F176E492">
      <w:start w:val="1"/>
      <w:numFmt w:val="upperRoman"/>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47" w15:restartNumberingAfterBreak="0">
    <w:nsid w:val="5F324DAB"/>
    <w:multiLevelType w:val="hybridMultilevel"/>
    <w:tmpl w:val="7D3CFC2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5FBB6259"/>
    <w:multiLevelType w:val="hybridMultilevel"/>
    <w:tmpl w:val="F566FB22"/>
    <w:lvl w:ilvl="0" w:tplc="0BFABCF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50"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1" w15:restartNumberingAfterBreak="0">
    <w:nsid w:val="6B555C9B"/>
    <w:multiLevelType w:val="hybridMultilevel"/>
    <w:tmpl w:val="4762DFEA"/>
    <w:lvl w:ilvl="0" w:tplc="24761D6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174BF9"/>
    <w:multiLevelType w:val="hybridMultilevel"/>
    <w:tmpl w:val="3E5E16E4"/>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40"/>
  </w:num>
  <w:num w:numId="2" w16cid:durableId="724836976">
    <w:abstractNumId w:val="47"/>
  </w:num>
  <w:num w:numId="3" w16cid:durableId="412892912">
    <w:abstractNumId w:val="20"/>
  </w:num>
  <w:num w:numId="4" w16cid:durableId="391467603">
    <w:abstractNumId w:val="30"/>
  </w:num>
  <w:num w:numId="5" w16cid:durableId="878274951">
    <w:abstractNumId w:val="53"/>
  </w:num>
  <w:num w:numId="6" w16cid:durableId="1242643293">
    <w:abstractNumId w:val="54"/>
  </w:num>
  <w:num w:numId="7" w16cid:durableId="89278243">
    <w:abstractNumId w:val="23"/>
  </w:num>
  <w:num w:numId="8" w16cid:durableId="710419363">
    <w:abstractNumId w:val="56"/>
  </w:num>
  <w:num w:numId="9" w16cid:durableId="1224178540">
    <w:abstractNumId w:val="51"/>
  </w:num>
  <w:num w:numId="10" w16cid:durableId="723942464">
    <w:abstractNumId w:val="38"/>
  </w:num>
  <w:num w:numId="11" w16cid:durableId="1343048916">
    <w:abstractNumId w:val="10"/>
  </w:num>
  <w:num w:numId="12" w16cid:durableId="682316953">
    <w:abstractNumId w:val="48"/>
  </w:num>
  <w:num w:numId="13" w16cid:durableId="788086200">
    <w:abstractNumId w:val="52"/>
  </w:num>
  <w:num w:numId="14" w16cid:durableId="2127387355">
    <w:abstractNumId w:val="39"/>
  </w:num>
  <w:num w:numId="15" w16cid:durableId="1479960960">
    <w:abstractNumId w:val="6"/>
  </w:num>
  <w:num w:numId="16" w16cid:durableId="593711700">
    <w:abstractNumId w:val="41"/>
  </w:num>
  <w:num w:numId="17" w16cid:durableId="1168248560">
    <w:abstractNumId w:val="29"/>
  </w:num>
  <w:num w:numId="18" w16cid:durableId="1035303060">
    <w:abstractNumId w:val="2"/>
  </w:num>
  <w:num w:numId="19" w16cid:durableId="1820920319">
    <w:abstractNumId w:val="17"/>
  </w:num>
  <w:num w:numId="20" w16cid:durableId="1428621410">
    <w:abstractNumId w:val="37"/>
  </w:num>
  <w:num w:numId="21" w16cid:durableId="1054423482">
    <w:abstractNumId w:val="12"/>
  </w:num>
  <w:num w:numId="22" w16cid:durableId="708531093">
    <w:abstractNumId w:val="11"/>
  </w:num>
  <w:num w:numId="23" w16cid:durableId="2103989659">
    <w:abstractNumId w:val="1"/>
  </w:num>
  <w:num w:numId="24" w16cid:durableId="1836652145">
    <w:abstractNumId w:val="25"/>
  </w:num>
  <w:num w:numId="25" w16cid:durableId="1266231121">
    <w:abstractNumId w:val="5"/>
  </w:num>
  <w:num w:numId="26" w16cid:durableId="750277639">
    <w:abstractNumId w:val="28"/>
  </w:num>
  <w:num w:numId="27" w16cid:durableId="1707755763">
    <w:abstractNumId w:val="35"/>
  </w:num>
  <w:num w:numId="28" w16cid:durableId="424112896">
    <w:abstractNumId w:val="0"/>
  </w:num>
  <w:num w:numId="29" w16cid:durableId="990526513">
    <w:abstractNumId w:val="24"/>
  </w:num>
  <w:num w:numId="30" w16cid:durableId="359017132">
    <w:abstractNumId w:val="26"/>
  </w:num>
  <w:num w:numId="31" w16cid:durableId="711541350">
    <w:abstractNumId w:val="49"/>
  </w:num>
  <w:num w:numId="32" w16cid:durableId="1609313852">
    <w:abstractNumId w:val="21"/>
  </w:num>
  <w:num w:numId="33" w16cid:durableId="1711226824">
    <w:abstractNumId w:val="33"/>
  </w:num>
  <w:num w:numId="34" w16cid:durableId="1480077015">
    <w:abstractNumId w:val="55"/>
  </w:num>
  <w:num w:numId="35" w16cid:durableId="1331106938">
    <w:abstractNumId w:val="43"/>
  </w:num>
  <w:num w:numId="36" w16cid:durableId="1446344420">
    <w:abstractNumId w:val="8"/>
  </w:num>
  <w:num w:numId="37" w16cid:durableId="1475174182">
    <w:abstractNumId w:val="27"/>
  </w:num>
  <w:num w:numId="38" w16cid:durableId="1480656156">
    <w:abstractNumId w:val="4"/>
  </w:num>
  <w:num w:numId="39" w16cid:durableId="1071150430">
    <w:abstractNumId w:val="32"/>
  </w:num>
  <w:num w:numId="40" w16cid:durableId="579144195">
    <w:abstractNumId w:val="34"/>
  </w:num>
  <w:num w:numId="41" w16cid:durableId="1092966275">
    <w:abstractNumId w:val="45"/>
  </w:num>
  <w:num w:numId="42" w16cid:durableId="1442527463">
    <w:abstractNumId w:val="19"/>
  </w:num>
  <w:num w:numId="43" w16cid:durableId="1058867235">
    <w:abstractNumId w:val="18"/>
  </w:num>
  <w:num w:numId="44" w16cid:durableId="30688376">
    <w:abstractNumId w:val="50"/>
  </w:num>
  <w:num w:numId="45" w16cid:durableId="698353643">
    <w:abstractNumId w:val="3"/>
  </w:num>
  <w:num w:numId="46" w16cid:durableId="1788037825">
    <w:abstractNumId w:val="46"/>
  </w:num>
  <w:num w:numId="47" w16cid:durableId="2037197309">
    <w:abstractNumId w:val="22"/>
  </w:num>
  <w:num w:numId="48" w16cid:durableId="1744378305">
    <w:abstractNumId w:val="42"/>
  </w:num>
  <w:num w:numId="49" w16cid:durableId="1024208149">
    <w:abstractNumId w:val="7"/>
  </w:num>
  <w:num w:numId="50" w16cid:durableId="254752823">
    <w:abstractNumId w:val="16"/>
  </w:num>
  <w:num w:numId="51" w16cid:durableId="2079747667">
    <w:abstractNumId w:val="13"/>
  </w:num>
  <w:num w:numId="52" w16cid:durableId="1228565002">
    <w:abstractNumId w:val="9"/>
  </w:num>
  <w:num w:numId="53" w16cid:durableId="518276194">
    <w:abstractNumId w:val="44"/>
  </w:num>
  <w:num w:numId="54" w16cid:durableId="701438837">
    <w:abstractNumId w:val="14"/>
  </w:num>
  <w:num w:numId="55" w16cid:durableId="565069412">
    <w:abstractNumId w:val="31"/>
  </w:num>
  <w:num w:numId="56" w16cid:durableId="1577474740">
    <w:abstractNumId w:val="15"/>
  </w:num>
  <w:num w:numId="57" w16cid:durableId="314342674">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516"/>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209"/>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456"/>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0FE9"/>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77B"/>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2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450"/>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8E6"/>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94E"/>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05F"/>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9DA"/>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8A8"/>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5D5"/>
    <w:rsid w:val="00653A33"/>
    <w:rsid w:val="00653B34"/>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1D6"/>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051"/>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EB4"/>
    <w:rsid w:val="00816F43"/>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B8C"/>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9F1"/>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4D4A"/>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743"/>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62"/>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BBD"/>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AED"/>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9EC"/>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4A9"/>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76D"/>
    <w:rsid w:val="00F31865"/>
    <w:rsid w:val="00F31986"/>
    <w:rsid w:val="00F31D4D"/>
    <w:rsid w:val="00F3253C"/>
    <w:rsid w:val="00F32955"/>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652"/>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46"/>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table" w:customStyle="1" w:styleId="Tablaconcuadrcula5">
    <w:name w:val="Tabla con cuadrícula5"/>
    <w:basedOn w:val="Tablanormal"/>
    <w:next w:val="Tablaconcuadrcula"/>
    <w:uiPriority w:val="39"/>
    <w:rsid w:val="00A44D4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raciones.colombiacompra.gov.co/secop-ii/indisponibilidad-en-el-secop-ii"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s://www.colombiacompra.gov.co/manuales-guias-y-pliegos-tipo/manuales-y-guia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3.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114</Pages>
  <Words>33698</Words>
  <Characters>185341</Characters>
  <Application>Microsoft Office Word</Application>
  <DocSecurity>0</DocSecurity>
  <Lines>1544</Lines>
  <Paragraphs>437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Julian Castaño</cp:lastModifiedBy>
  <cp:revision>12</cp:revision>
  <cp:lastPrinted>2025-09-05T14:45:00Z</cp:lastPrinted>
  <dcterms:created xsi:type="dcterms:W3CDTF">2026-06-11T19:53:00Z</dcterms:created>
  <dcterms:modified xsi:type="dcterms:W3CDTF">2026-07-07T15:17:00Z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