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pPr w:leftFromText="141" w:rightFromText="141" w:vertAnchor="text" w:tblpY="1"/>
        <w:tblOverlap w:val="never"/>
        <w:tblW w:w="5000" w:type="pct"/>
        <w:tblLayout w:type="fixed"/>
        <w:tblLook w:val="04A0" w:firstRow="1" w:lastRow="0" w:firstColumn="1" w:lastColumn="0" w:noHBand="0" w:noVBand="1"/>
      </w:tblPr>
      <w:tblGrid>
        <w:gridCol w:w="682"/>
        <w:gridCol w:w="8146"/>
      </w:tblGrid>
      <w:tr w:rsidR="00A157C0" w:rsidRPr="00890BE2" w14:paraId="7D86F0F0" w14:textId="77777777" w:rsidTr="003037DB">
        <w:trPr>
          <w:cantSplit/>
          <w:trHeight w:val="3825"/>
        </w:trPr>
        <w:tc>
          <w:tcPr>
            <w:tcW w:w="386" w:type="pct"/>
            <w:textDirection w:val="btLr"/>
          </w:tcPr>
          <w:p w14:paraId="5F379D7D" w14:textId="493733E2" w:rsidR="00A157C0" w:rsidRPr="00890BE2" w:rsidRDefault="00A157C0" w:rsidP="003037DB">
            <w:pPr>
              <w:spacing w:line="240" w:lineRule="auto"/>
              <w:ind w:right="113"/>
              <w:jc w:val="center"/>
              <w:rPr>
                <w:rFonts w:ascii="Arial" w:hAnsi="Arial" w:cs="Arial"/>
                <w:b/>
              </w:rPr>
            </w:pPr>
            <w:r w:rsidRPr="00890BE2">
              <w:rPr>
                <w:rFonts w:ascii="Arial" w:hAnsi="Arial" w:cs="Arial"/>
                <w:b/>
              </w:rPr>
              <w:t>Justificación:</w:t>
            </w:r>
          </w:p>
        </w:tc>
        <w:tc>
          <w:tcPr>
            <w:tcW w:w="4614" w:type="pct"/>
          </w:tcPr>
          <w:p w14:paraId="0A78AF1F" w14:textId="77777777" w:rsidR="003A39CC" w:rsidRDefault="003A39CC" w:rsidP="003613BD">
            <w:pPr>
              <w:pStyle w:val="TableParagraph"/>
              <w:ind w:left="186" w:right="96"/>
              <w:rPr>
                <w:rFonts w:ascii="Arial" w:hAnsi="Arial" w:cs="Arial"/>
              </w:rPr>
            </w:pPr>
          </w:p>
          <w:p w14:paraId="4219D04E" w14:textId="6B3944AB" w:rsidR="00EC714D" w:rsidRPr="00EF1459" w:rsidRDefault="00EC714D" w:rsidP="003613BD">
            <w:pPr>
              <w:pStyle w:val="TableParagraph"/>
              <w:ind w:left="186" w:right="96"/>
              <w:rPr>
                <w:rFonts w:ascii="Arial" w:hAnsi="Arial" w:cs="Arial"/>
                <w:lang w:val="es-CO"/>
              </w:rPr>
            </w:pPr>
            <w:r w:rsidRPr="00307027">
              <w:rPr>
                <w:rFonts w:ascii="Arial" w:hAnsi="Arial" w:cs="Arial"/>
                <w:bdr w:val="single" w:sz="4" w:space="0" w:color="auto"/>
              </w:rPr>
              <w:t>Para dar continuidad a las acciones de formación definidas por el Centro de Formación</w:t>
            </w:r>
            <w:r w:rsidRPr="003A39CC">
              <w:rPr>
                <w:rFonts w:ascii="Arial" w:hAnsi="Arial" w:cs="Arial"/>
              </w:rPr>
              <w:t xml:space="preserve"> para</w:t>
            </w:r>
            <w:r w:rsidRPr="003A39CC">
              <w:rPr>
                <w:rFonts w:ascii="Arial" w:hAnsi="Arial" w:cs="Arial"/>
                <w:spacing w:val="-9"/>
              </w:rPr>
              <w:t xml:space="preserve"> </w:t>
            </w:r>
            <w:r w:rsidRPr="003A39CC">
              <w:rPr>
                <w:rFonts w:ascii="Arial" w:hAnsi="Arial" w:cs="Arial"/>
              </w:rPr>
              <w:t>la</w:t>
            </w:r>
            <w:r w:rsidRPr="003A39CC">
              <w:rPr>
                <w:rFonts w:ascii="Arial" w:hAnsi="Arial" w:cs="Arial"/>
                <w:spacing w:val="-8"/>
              </w:rPr>
              <w:t xml:space="preserve"> </w:t>
            </w:r>
            <w:r w:rsidRPr="003A39CC">
              <w:rPr>
                <w:rFonts w:ascii="Arial" w:hAnsi="Arial" w:cs="Arial"/>
              </w:rPr>
              <w:t>vigencia</w:t>
            </w:r>
            <w:r w:rsidRPr="003A39CC">
              <w:rPr>
                <w:rFonts w:ascii="Arial" w:hAnsi="Arial" w:cs="Arial"/>
                <w:spacing w:val="-8"/>
              </w:rPr>
              <w:t xml:space="preserve"> </w:t>
            </w:r>
            <w:r w:rsidRPr="003A39CC">
              <w:rPr>
                <w:rFonts w:ascii="Arial" w:hAnsi="Arial" w:cs="Arial"/>
              </w:rPr>
              <w:t>202</w:t>
            </w:r>
            <w:r w:rsidR="00307027">
              <w:rPr>
                <w:rFonts w:ascii="Arial" w:hAnsi="Arial" w:cs="Arial"/>
              </w:rPr>
              <w:t>6</w:t>
            </w:r>
            <w:r w:rsidRPr="003A39CC">
              <w:rPr>
                <w:rFonts w:ascii="Arial" w:hAnsi="Arial" w:cs="Arial"/>
                <w:spacing w:val="-7"/>
              </w:rPr>
              <w:t xml:space="preserve"> </w:t>
            </w:r>
            <w:r w:rsidRPr="003A39CC">
              <w:rPr>
                <w:rFonts w:ascii="Arial" w:hAnsi="Arial" w:cs="Arial"/>
              </w:rPr>
              <w:t xml:space="preserve">en </w:t>
            </w:r>
            <w:r w:rsidR="003A39CC">
              <w:rPr>
                <w:rFonts w:ascii="Arial" w:hAnsi="Arial" w:cs="Arial"/>
              </w:rPr>
              <w:t xml:space="preserve">el </w:t>
            </w:r>
            <w:r w:rsidR="00B9113D">
              <w:rPr>
                <w:rFonts w:ascii="Arial" w:hAnsi="Arial" w:cs="Arial"/>
              </w:rPr>
              <w:t>p</w:t>
            </w:r>
            <w:r w:rsidR="003A39CC">
              <w:rPr>
                <w:rFonts w:ascii="Arial" w:hAnsi="Arial" w:cs="Arial"/>
              </w:rPr>
              <w:t>rograma de Regencia de Farmacia</w:t>
            </w:r>
            <w:r w:rsidRPr="003A39CC">
              <w:rPr>
                <w:rFonts w:ascii="Arial" w:hAnsi="Arial" w:cs="Arial"/>
              </w:rPr>
              <w:t xml:space="preserve"> se solicita adición al contrato </w:t>
            </w:r>
            <w:r w:rsidR="00307027" w:rsidRPr="00307027">
              <w:rPr>
                <w:rFonts w:ascii="Arial" w:hAnsi="Arial" w:cs="Arial"/>
                <w:color w:val="000000"/>
                <w:shd w:val="clear" w:color="auto" w:fill="FFFFFF"/>
                <w:lang w:val="es-CO"/>
              </w:rPr>
              <w:t>CO1.PCCNT R.9426062</w:t>
            </w:r>
            <w:r w:rsidR="002679C2">
              <w:rPr>
                <w:rFonts w:ascii="Arial" w:hAnsi="Arial" w:cs="Arial"/>
                <w:color w:val="000000"/>
                <w:shd w:val="clear" w:color="auto" w:fill="FFFFFF"/>
                <w:lang w:val="es-CO"/>
              </w:rPr>
              <w:t xml:space="preserve">, </w:t>
            </w:r>
            <w:r w:rsidRPr="003A39CC">
              <w:rPr>
                <w:rFonts w:ascii="Arial" w:hAnsi="Arial" w:cs="Arial"/>
              </w:rPr>
              <w:t xml:space="preserve">correspondiente al proceso </w:t>
            </w:r>
            <w:r w:rsidR="00307027" w:rsidRPr="00307027">
              <w:rPr>
                <w:rFonts w:ascii="Arial" w:hAnsi="Arial" w:cs="Arial"/>
                <w:lang w:val="es-CO"/>
              </w:rPr>
              <w:t>MC-DC-CFTHS-101-2026</w:t>
            </w:r>
            <w:r w:rsidR="00307027">
              <w:rPr>
                <w:rFonts w:ascii="Arial" w:hAnsi="Arial" w:cs="Arial"/>
                <w:lang w:val="es-CO"/>
              </w:rPr>
              <w:t xml:space="preserve"> </w:t>
            </w:r>
            <w:r w:rsidRPr="003A39CC">
              <w:rPr>
                <w:rFonts w:ascii="Arial" w:hAnsi="Arial" w:cs="Arial"/>
              </w:rPr>
              <w:t xml:space="preserve">que tiene como objeto: </w:t>
            </w:r>
            <w:r w:rsidR="00EF1459" w:rsidRPr="00EF1459">
              <w:rPr>
                <w:rFonts w:ascii="Arial" w:hAnsi="Arial" w:cs="Arial"/>
                <w:lang w:val="es-CO"/>
              </w:rPr>
              <w:t xml:space="preserve">Contratar la compra de materiales de formación para el programa de </w:t>
            </w:r>
            <w:r w:rsidR="00646A86" w:rsidRPr="00EF1459">
              <w:rPr>
                <w:rFonts w:ascii="Arial" w:hAnsi="Arial" w:cs="Arial"/>
                <w:lang w:val="es-CO"/>
              </w:rPr>
              <w:t>tecnolog</w:t>
            </w:r>
            <w:r w:rsidR="00646A86">
              <w:rPr>
                <w:rFonts w:ascii="Arial" w:hAnsi="Arial" w:cs="Arial"/>
                <w:lang w:val="es-CO"/>
              </w:rPr>
              <w:t>ía</w:t>
            </w:r>
            <w:r w:rsidR="00EF1459" w:rsidRPr="00EF1459">
              <w:rPr>
                <w:rFonts w:ascii="Arial" w:hAnsi="Arial" w:cs="Arial"/>
                <w:lang w:val="es-CO"/>
              </w:rPr>
              <w:t xml:space="preserve"> </w:t>
            </w:r>
            <w:r w:rsidR="00646A86">
              <w:rPr>
                <w:rFonts w:ascii="Arial" w:hAnsi="Arial" w:cs="Arial"/>
                <w:lang w:val="es-CO"/>
              </w:rPr>
              <w:t>R</w:t>
            </w:r>
            <w:r w:rsidR="00EF1459" w:rsidRPr="00EF1459">
              <w:rPr>
                <w:rFonts w:ascii="Arial" w:hAnsi="Arial" w:cs="Arial"/>
                <w:lang w:val="es-CO"/>
              </w:rPr>
              <w:t xml:space="preserve">egencia de </w:t>
            </w:r>
            <w:r w:rsidR="00646A86">
              <w:rPr>
                <w:rFonts w:ascii="Arial" w:hAnsi="Arial" w:cs="Arial"/>
                <w:lang w:val="es-CO"/>
              </w:rPr>
              <w:t>F</w:t>
            </w:r>
            <w:r w:rsidR="00EF1459" w:rsidRPr="00EF1459">
              <w:rPr>
                <w:rFonts w:ascii="Arial" w:hAnsi="Arial" w:cs="Arial"/>
                <w:lang w:val="es-CO"/>
              </w:rPr>
              <w:t>armacia</w:t>
            </w:r>
            <w:r w:rsidR="00EF1459">
              <w:rPr>
                <w:rFonts w:ascii="Arial" w:hAnsi="Arial" w:cs="Arial"/>
                <w:lang w:val="es-CO"/>
              </w:rPr>
              <w:t xml:space="preserve"> </w:t>
            </w:r>
            <w:r w:rsidRPr="003A39CC">
              <w:rPr>
                <w:rFonts w:ascii="Arial" w:hAnsi="Arial" w:cs="Arial"/>
              </w:rPr>
              <w:t>del Centro Formación Talento Humano en Salud</w:t>
            </w:r>
            <w:r w:rsidRPr="003A39CC">
              <w:rPr>
                <w:rFonts w:ascii="Arial" w:hAnsi="Arial" w:cs="Arial"/>
                <w:spacing w:val="-6"/>
              </w:rPr>
              <w:t xml:space="preserve">, estas acciones son: </w:t>
            </w:r>
          </w:p>
          <w:p w14:paraId="73591501" w14:textId="77777777" w:rsidR="00EC714D" w:rsidRPr="003A39CC" w:rsidRDefault="00EC714D" w:rsidP="003613BD">
            <w:pPr>
              <w:pStyle w:val="TableParagraph"/>
              <w:ind w:right="96"/>
              <w:rPr>
                <w:rFonts w:ascii="Arial" w:hAnsi="Arial" w:cs="Arial"/>
                <w:spacing w:val="-6"/>
              </w:rPr>
            </w:pPr>
          </w:p>
          <w:p w14:paraId="3B87AAF2" w14:textId="38A76D94" w:rsidR="00EC714D" w:rsidRPr="003A39CC" w:rsidRDefault="00EC714D" w:rsidP="003613BD">
            <w:pPr>
              <w:pStyle w:val="TableParagraph"/>
              <w:numPr>
                <w:ilvl w:val="0"/>
                <w:numId w:val="2"/>
              </w:numPr>
              <w:ind w:right="96"/>
              <w:rPr>
                <w:rFonts w:ascii="Arial" w:hAnsi="Arial" w:cs="Arial"/>
                <w:spacing w:val="-6"/>
              </w:rPr>
            </w:pPr>
            <w:r w:rsidRPr="003A39CC">
              <w:rPr>
                <w:rFonts w:ascii="Arial" w:hAnsi="Arial" w:cs="Arial"/>
                <w:spacing w:val="-6"/>
              </w:rPr>
              <w:t>Realizar prácticas en a</w:t>
            </w:r>
            <w:r w:rsidRPr="003A39CC">
              <w:rPr>
                <w:rFonts w:ascii="Arial" w:hAnsi="Arial" w:cs="Arial"/>
              </w:rPr>
              <w:t xml:space="preserve">mbientes reales de aprendizaje o </w:t>
            </w:r>
            <w:r w:rsidR="00DC28F1">
              <w:rPr>
                <w:rFonts w:ascii="Arial" w:hAnsi="Arial" w:cs="Arial"/>
              </w:rPr>
              <w:t>Laboratorios</w:t>
            </w:r>
            <w:r w:rsidRPr="003A39CC">
              <w:rPr>
                <w:rFonts w:ascii="Arial" w:hAnsi="Arial" w:cs="Arial"/>
              </w:rPr>
              <w:t xml:space="preserve"> del Centro de Formación.</w:t>
            </w:r>
          </w:p>
          <w:p w14:paraId="5EB5C8D3" w14:textId="77777777" w:rsidR="00EC714D" w:rsidRPr="003A39CC" w:rsidRDefault="00EC714D" w:rsidP="003613BD">
            <w:pPr>
              <w:pStyle w:val="TableParagraph"/>
              <w:ind w:left="608" w:right="96"/>
              <w:rPr>
                <w:rFonts w:ascii="Arial" w:hAnsi="Arial" w:cs="Arial"/>
                <w:spacing w:val="-6"/>
              </w:rPr>
            </w:pPr>
          </w:p>
          <w:p w14:paraId="2B086E94" w14:textId="75D360D8" w:rsidR="003613BD" w:rsidRPr="003037DB" w:rsidRDefault="00EC714D" w:rsidP="003613BD">
            <w:pPr>
              <w:pStyle w:val="TableParagraph"/>
              <w:numPr>
                <w:ilvl w:val="0"/>
                <w:numId w:val="2"/>
              </w:numPr>
              <w:ind w:right="96"/>
              <w:rPr>
                <w:rFonts w:ascii="Arial" w:hAnsi="Arial" w:cs="Arial"/>
                <w:spacing w:val="-6"/>
              </w:rPr>
            </w:pPr>
            <w:r w:rsidRPr="003A39CC">
              <w:rPr>
                <w:rFonts w:ascii="Arial" w:hAnsi="Arial" w:cs="Arial"/>
              </w:rPr>
              <w:t>Aplicar los conocimientos del saber de los diseños curriculares de estos programas y fortalecer habilidades y competencias.</w:t>
            </w:r>
          </w:p>
        </w:tc>
      </w:tr>
      <w:tr w:rsidR="003613BD" w:rsidRPr="00890BE2" w14:paraId="49B44988" w14:textId="77777777" w:rsidTr="003613BD">
        <w:trPr>
          <w:cantSplit/>
          <w:trHeight w:val="970"/>
        </w:trPr>
        <w:tc>
          <w:tcPr>
            <w:tcW w:w="386" w:type="pct"/>
            <w:vMerge w:val="restart"/>
            <w:textDirection w:val="btLr"/>
          </w:tcPr>
          <w:p w14:paraId="442BDF33" w14:textId="0226EB5A" w:rsidR="003613BD" w:rsidRPr="00890BE2" w:rsidRDefault="00C01065" w:rsidP="001957EE">
            <w:pPr>
              <w:spacing w:line="240" w:lineRule="auto"/>
              <w:ind w:left="113" w:right="113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</w:t>
            </w:r>
            <w:r w:rsidR="003613BD" w:rsidRPr="00890BE2">
              <w:rPr>
                <w:rFonts w:ascii="Arial" w:hAnsi="Arial" w:cs="Arial"/>
                <w:b/>
              </w:rPr>
              <w:t>Análisis de conveniencia</w:t>
            </w:r>
          </w:p>
        </w:tc>
        <w:tc>
          <w:tcPr>
            <w:tcW w:w="4614" w:type="pct"/>
          </w:tcPr>
          <w:p w14:paraId="404DEC7E" w14:textId="77777777" w:rsidR="00CB7117" w:rsidRDefault="00CB7117" w:rsidP="00CB7117">
            <w:pPr>
              <w:pStyle w:val="TableParagraph"/>
              <w:spacing w:line="276" w:lineRule="auto"/>
              <w:ind w:left="248" w:right="95"/>
              <w:rPr>
                <w:rFonts w:ascii="Arial" w:hAnsi="Arial" w:cs="Arial"/>
              </w:rPr>
            </w:pPr>
          </w:p>
          <w:p w14:paraId="4222A75D" w14:textId="46FED6E9" w:rsidR="00CB7117" w:rsidRDefault="00CB7117" w:rsidP="00CB7117">
            <w:pPr>
              <w:pStyle w:val="TableParagraph"/>
              <w:spacing w:line="276" w:lineRule="auto"/>
              <w:ind w:left="248" w:right="95"/>
              <w:rPr>
                <w:rFonts w:ascii="Arial" w:hAnsi="Arial" w:cs="Arial"/>
              </w:rPr>
            </w:pPr>
            <w:r w:rsidRPr="00CB7117">
              <w:rPr>
                <w:rFonts w:ascii="Arial" w:hAnsi="Arial" w:cs="Arial"/>
              </w:rPr>
              <w:t>Teniendo</w:t>
            </w:r>
            <w:r w:rsidRPr="00CB7117">
              <w:rPr>
                <w:rFonts w:ascii="Arial" w:hAnsi="Arial" w:cs="Arial"/>
                <w:spacing w:val="-8"/>
              </w:rPr>
              <w:t xml:space="preserve"> </w:t>
            </w:r>
            <w:r w:rsidRPr="00CB7117">
              <w:rPr>
                <w:rFonts w:ascii="Arial" w:hAnsi="Arial" w:cs="Arial"/>
              </w:rPr>
              <w:t>en</w:t>
            </w:r>
            <w:r w:rsidRPr="00CB7117">
              <w:rPr>
                <w:rFonts w:ascii="Arial" w:hAnsi="Arial" w:cs="Arial"/>
                <w:spacing w:val="-8"/>
              </w:rPr>
              <w:t xml:space="preserve"> </w:t>
            </w:r>
            <w:r w:rsidRPr="00CB7117">
              <w:rPr>
                <w:rFonts w:ascii="Arial" w:hAnsi="Arial" w:cs="Arial"/>
              </w:rPr>
              <w:t>cuenta</w:t>
            </w:r>
            <w:r w:rsidRPr="00CB7117">
              <w:rPr>
                <w:rFonts w:ascii="Arial" w:hAnsi="Arial" w:cs="Arial"/>
                <w:spacing w:val="-8"/>
              </w:rPr>
              <w:t xml:space="preserve"> </w:t>
            </w:r>
            <w:r w:rsidRPr="00CB7117">
              <w:rPr>
                <w:rFonts w:ascii="Arial" w:hAnsi="Arial" w:cs="Arial"/>
              </w:rPr>
              <w:t>que</w:t>
            </w:r>
            <w:r w:rsidRPr="00CB7117">
              <w:rPr>
                <w:rFonts w:ascii="Arial" w:hAnsi="Arial" w:cs="Arial"/>
                <w:spacing w:val="-8"/>
              </w:rPr>
              <w:t xml:space="preserve"> la necesidad de </w:t>
            </w:r>
            <w:r w:rsidR="009E1DFD">
              <w:rPr>
                <w:rFonts w:ascii="Arial" w:hAnsi="Arial" w:cs="Arial"/>
                <w:spacing w:val="-8"/>
              </w:rPr>
              <w:t>adicionar los</w:t>
            </w:r>
            <w:r w:rsidRPr="00CB7117">
              <w:rPr>
                <w:rFonts w:ascii="Arial" w:hAnsi="Arial" w:cs="Arial"/>
                <w:spacing w:val="-8"/>
              </w:rPr>
              <w:t xml:space="preserve"> materiales de </w:t>
            </w:r>
            <w:r w:rsidR="008D304D" w:rsidRPr="00CB7117">
              <w:rPr>
                <w:rFonts w:ascii="Arial" w:hAnsi="Arial" w:cs="Arial"/>
                <w:spacing w:val="-8"/>
              </w:rPr>
              <w:t>formación</w:t>
            </w:r>
            <w:r w:rsidR="008D304D">
              <w:rPr>
                <w:rFonts w:ascii="Arial" w:hAnsi="Arial" w:cs="Arial"/>
                <w:spacing w:val="-8"/>
              </w:rPr>
              <w:t>,</w:t>
            </w:r>
            <w:r w:rsidR="008D304D" w:rsidRPr="00CB7117">
              <w:rPr>
                <w:rFonts w:ascii="Arial" w:hAnsi="Arial" w:cs="Arial"/>
                <w:spacing w:val="-8"/>
              </w:rPr>
              <w:t xml:space="preserve"> </w:t>
            </w:r>
            <w:r w:rsidR="008D304D" w:rsidRPr="009E1DFD">
              <w:rPr>
                <w:rFonts w:ascii="Calibri" w:eastAsia="Calibri" w:hAnsi="Calibri" w:cs="Times New Roman"/>
                <w:lang w:val="es-CO"/>
              </w:rPr>
              <w:t>la</w:t>
            </w:r>
            <w:r w:rsidR="009E1DFD">
              <w:rPr>
                <w:rFonts w:ascii="Arial" w:hAnsi="Arial" w:cs="Arial"/>
                <w:spacing w:val="-8"/>
                <w:lang w:val="es-CO"/>
              </w:rPr>
              <w:t xml:space="preserve"> compra de más materiales de formación</w:t>
            </w:r>
            <w:r w:rsidR="009E1DFD" w:rsidRPr="009E1DFD">
              <w:rPr>
                <w:rFonts w:ascii="Arial" w:hAnsi="Arial" w:cs="Arial"/>
                <w:spacing w:val="-8"/>
                <w:lang w:val="es-CO"/>
              </w:rPr>
              <w:t xml:space="preserve"> </w:t>
            </w:r>
            <w:r w:rsidR="00646A86">
              <w:rPr>
                <w:rFonts w:ascii="Arial" w:hAnsi="Arial" w:cs="Arial"/>
                <w:spacing w:val="-8"/>
                <w:lang w:val="es-CO"/>
              </w:rPr>
              <w:t>busca, la</w:t>
            </w:r>
            <w:r w:rsidR="009E1DFD" w:rsidRPr="009E1DFD">
              <w:rPr>
                <w:rFonts w:ascii="Arial" w:hAnsi="Arial" w:cs="Arial"/>
                <w:spacing w:val="-8"/>
                <w:lang w:val="es-CO"/>
              </w:rPr>
              <w:t xml:space="preserve"> optimización integral del </w:t>
            </w:r>
            <w:r w:rsidR="009E1DFD" w:rsidRPr="009E1DFD">
              <w:rPr>
                <w:rFonts w:ascii="Arial" w:hAnsi="Arial" w:cs="Arial"/>
                <w:b/>
                <w:bCs/>
                <w:spacing w:val="-8"/>
                <w:lang w:val="es-CO"/>
              </w:rPr>
              <w:t>Laboratorio de Ciencias Básicas</w:t>
            </w:r>
            <w:r w:rsidR="009E1DFD" w:rsidRPr="009E1DFD">
              <w:rPr>
                <w:rFonts w:ascii="Arial" w:hAnsi="Arial" w:cs="Arial"/>
                <w:spacing w:val="-8"/>
                <w:lang w:val="es-CO"/>
              </w:rPr>
              <w:t xml:space="preserve">, fundamentada en la necesidad de alinear la infraestructura física y técnica con los estándares de excelencia académica exigidos por el entorno educativo actual. </w:t>
            </w:r>
            <w:r w:rsidR="009E1DFD">
              <w:rPr>
                <w:rFonts w:ascii="Arial" w:hAnsi="Arial" w:cs="Arial"/>
                <w:spacing w:val="-8"/>
                <w:lang w:val="es-CO"/>
              </w:rPr>
              <w:t>La adición</w:t>
            </w:r>
            <w:r w:rsidR="009E1DFD" w:rsidRPr="009E1DFD">
              <w:rPr>
                <w:rFonts w:ascii="Arial" w:hAnsi="Arial" w:cs="Arial"/>
                <w:spacing w:val="-8"/>
                <w:lang w:val="es-CO"/>
              </w:rPr>
              <w:t xml:space="preserve"> no solo contempla la modernización tecnológica, sino que prioriza de manera imperativa </w:t>
            </w:r>
            <w:r w:rsidR="009E1DFD" w:rsidRPr="009E1DFD">
              <w:rPr>
                <w:rFonts w:ascii="Arial" w:hAnsi="Arial" w:cs="Arial"/>
                <w:b/>
                <w:bCs/>
                <w:spacing w:val="-8"/>
                <w:lang w:val="es-CO"/>
              </w:rPr>
              <w:t>incrementar la capacidad instalada</w:t>
            </w:r>
            <w:r w:rsidR="009E1DFD" w:rsidRPr="009E1DFD">
              <w:rPr>
                <w:rFonts w:ascii="Arial" w:hAnsi="Arial" w:cs="Arial"/>
                <w:spacing w:val="-8"/>
                <w:lang w:val="es-CO"/>
              </w:rPr>
              <w:t xml:space="preserve">, permitiendo una mayor cobertura </w:t>
            </w:r>
            <w:r w:rsidR="009E1DFD">
              <w:rPr>
                <w:rFonts w:ascii="Arial" w:hAnsi="Arial" w:cs="Arial"/>
                <w:spacing w:val="-8"/>
                <w:lang w:val="es-CO"/>
              </w:rPr>
              <w:t>de aprendices</w:t>
            </w:r>
            <w:r w:rsidR="009E1DFD" w:rsidRPr="009E1DFD">
              <w:rPr>
                <w:rFonts w:ascii="Arial" w:hAnsi="Arial" w:cs="Arial"/>
                <w:spacing w:val="-8"/>
                <w:lang w:val="es-CO"/>
              </w:rPr>
              <w:t xml:space="preserve"> y una mejora sustancial en la eficiencia operativa de las facultades transversales</w:t>
            </w:r>
            <w:r w:rsidR="009E1DFD">
              <w:rPr>
                <w:rFonts w:ascii="Arial" w:hAnsi="Arial" w:cs="Arial"/>
                <w:spacing w:val="-8"/>
                <w:lang w:val="es-CO"/>
              </w:rPr>
              <w:t xml:space="preserve"> </w:t>
            </w:r>
            <w:r w:rsidRPr="00CB7117">
              <w:rPr>
                <w:rFonts w:ascii="Arial" w:hAnsi="Arial" w:cs="Arial"/>
              </w:rPr>
              <w:t>de</w:t>
            </w:r>
            <w:r>
              <w:rPr>
                <w:rFonts w:ascii="Arial" w:hAnsi="Arial" w:cs="Arial"/>
              </w:rPr>
              <w:t>l</w:t>
            </w:r>
            <w:r w:rsidRPr="00CB7117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</w:t>
            </w:r>
            <w:r w:rsidRPr="00CB7117">
              <w:rPr>
                <w:rFonts w:ascii="Arial" w:hAnsi="Arial" w:cs="Arial"/>
              </w:rPr>
              <w:t xml:space="preserve">rograma de </w:t>
            </w:r>
            <w:r w:rsidR="009E1DFD">
              <w:rPr>
                <w:rFonts w:ascii="Arial" w:hAnsi="Arial" w:cs="Arial"/>
              </w:rPr>
              <w:t xml:space="preserve">Tecnología </w:t>
            </w:r>
            <w:r>
              <w:rPr>
                <w:rFonts w:ascii="Arial" w:hAnsi="Arial" w:cs="Arial"/>
              </w:rPr>
              <w:t>Regencia de Farmacia</w:t>
            </w:r>
            <w:r w:rsidRPr="00CB7117">
              <w:rPr>
                <w:rFonts w:ascii="Arial" w:hAnsi="Arial" w:cs="Arial"/>
              </w:rPr>
              <w:t xml:space="preserve"> para la vigencia, es necesario hacer la adición al contrato en estos elementos:</w:t>
            </w:r>
          </w:p>
          <w:p w14:paraId="621E912D" w14:textId="761C8CAE" w:rsidR="00CB7117" w:rsidRPr="00CB7117" w:rsidRDefault="00CB7117" w:rsidP="00CB7117">
            <w:pPr>
              <w:pStyle w:val="TableParagraph"/>
              <w:spacing w:line="276" w:lineRule="auto"/>
              <w:ind w:left="248" w:right="95"/>
              <w:rPr>
                <w:rFonts w:ascii="Arial" w:hAnsi="Arial" w:cs="Arial"/>
              </w:rPr>
            </w:pPr>
          </w:p>
        </w:tc>
      </w:tr>
      <w:tr w:rsidR="003613BD" w:rsidRPr="00890BE2" w14:paraId="50BCA90C" w14:textId="77777777" w:rsidTr="003613BD">
        <w:trPr>
          <w:cantSplit/>
          <w:trHeight w:val="2461"/>
        </w:trPr>
        <w:tc>
          <w:tcPr>
            <w:tcW w:w="386" w:type="pct"/>
            <w:vMerge/>
            <w:textDirection w:val="btLr"/>
          </w:tcPr>
          <w:p w14:paraId="3CD62AD6" w14:textId="56197C48" w:rsidR="003613BD" w:rsidRPr="00890BE2" w:rsidRDefault="003613BD" w:rsidP="003613BD">
            <w:pPr>
              <w:spacing w:line="240" w:lineRule="auto"/>
              <w:ind w:left="113" w:right="113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614" w:type="pct"/>
            <w:vAlign w:val="center"/>
          </w:tcPr>
          <w:tbl>
            <w:tblPr>
              <w:tblW w:w="7839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31"/>
              <w:gridCol w:w="3879"/>
              <w:gridCol w:w="2051"/>
              <w:gridCol w:w="1178"/>
            </w:tblGrid>
            <w:tr w:rsidR="003613BD" w:rsidRPr="00045E88" w14:paraId="474EEA13" w14:textId="77777777" w:rsidTr="006F70B3">
              <w:trPr>
                <w:trHeight w:val="546"/>
              </w:trPr>
              <w:tc>
                <w:tcPr>
                  <w:tcW w:w="731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C2D69B" w:themeFill="accent3" w:themeFillTint="99"/>
                  <w:vAlign w:val="center"/>
                  <w:hideMark/>
                </w:tcPr>
                <w:p w14:paraId="1D3AACE1" w14:textId="77777777" w:rsidR="003613BD" w:rsidRPr="00045E88" w:rsidRDefault="003613BD" w:rsidP="00F61D1A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eastAsia="Times New Roman" w:cs="Calibri"/>
                      <w:b/>
                      <w:bCs/>
                      <w:color w:val="000000"/>
                      <w:lang w:val="es-ES" w:eastAsia="es-ES"/>
                    </w:rPr>
                  </w:pPr>
                  <w:r w:rsidRPr="00045E88">
                    <w:rPr>
                      <w:rFonts w:eastAsia="Times New Roman" w:cs="Calibri"/>
                      <w:b/>
                      <w:bCs/>
                      <w:color w:val="000000"/>
                      <w:lang w:eastAsia="es-ES"/>
                    </w:rPr>
                    <w:t>ITEM</w:t>
                  </w:r>
                </w:p>
              </w:tc>
              <w:tc>
                <w:tcPr>
                  <w:tcW w:w="387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C2D69B" w:themeFill="accent3" w:themeFillTint="99"/>
                  <w:vAlign w:val="center"/>
                  <w:hideMark/>
                </w:tcPr>
                <w:p w14:paraId="6F0705A2" w14:textId="77777777" w:rsidR="003613BD" w:rsidRPr="00045E88" w:rsidRDefault="003613BD" w:rsidP="00F61D1A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eastAsia="Times New Roman" w:cs="Calibri"/>
                      <w:b/>
                      <w:bCs/>
                      <w:color w:val="000000"/>
                      <w:lang w:val="es-ES" w:eastAsia="es-ES"/>
                    </w:rPr>
                  </w:pPr>
                  <w:r w:rsidRPr="00045E88">
                    <w:rPr>
                      <w:rFonts w:eastAsia="Times New Roman" w:cs="Calibri"/>
                      <w:b/>
                      <w:bCs/>
                      <w:color w:val="000000"/>
                      <w:lang w:eastAsia="es-ES"/>
                    </w:rPr>
                    <w:t>DESCRIPCIÓN</w:t>
                  </w:r>
                </w:p>
              </w:tc>
              <w:tc>
                <w:tcPr>
                  <w:tcW w:w="2051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C2D69B" w:themeFill="accent3" w:themeFillTint="99"/>
                  <w:vAlign w:val="center"/>
                  <w:hideMark/>
                </w:tcPr>
                <w:p w14:paraId="7B700625" w14:textId="77777777" w:rsidR="003613BD" w:rsidRPr="00045E88" w:rsidRDefault="003613BD" w:rsidP="00F61D1A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eastAsia="Times New Roman" w:cs="Calibri"/>
                      <w:b/>
                      <w:bCs/>
                      <w:color w:val="000000"/>
                      <w:lang w:val="es-ES" w:eastAsia="es-ES"/>
                    </w:rPr>
                  </w:pPr>
                  <w:r w:rsidRPr="00045E88">
                    <w:rPr>
                      <w:rFonts w:eastAsia="Times New Roman" w:cs="Calibri"/>
                      <w:b/>
                      <w:bCs/>
                      <w:color w:val="000000"/>
                      <w:lang w:eastAsia="es-ES"/>
                    </w:rPr>
                    <w:t>PRESENTACIÓN COMERCIAL</w:t>
                  </w:r>
                </w:p>
              </w:tc>
              <w:tc>
                <w:tcPr>
                  <w:tcW w:w="117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C2D69B" w:themeFill="accent3" w:themeFillTint="99"/>
                  <w:vAlign w:val="center"/>
                  <w:hideMark/>
                </w:tcPr>
                <w:p w14:paraId="13A8A1AB" w14:textId="77777777" w:rsidR="003613BD" w:rsidRPr="00045E88" w:rsidRDefault="003613BD" w:rsidP="00F61D1A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eastAsia="Times New Roman" w:cs="Calibri"/>
                      <w:b/>
                      <w:bCs/>
                      <w:color w:val="000000"/>
                      <w:lang w:val="es-ES" w:eastAsia="es-ES"/>
                    </w:rPr>
                  </w:pPr>
                  <w:r w:rsidRPr="00045E88">
                    <w:rPr>
                      <w:rFonts w:eastAsia="Times New Roman" w:cs="Calibri"/>
                      <w:b/>
                      <w:bCs/>
                      <w:color w:val="000000"/>
                      <w:lang w:eastAsia="es-ES"/>
                    </w:rPr>
                    <w:t>CANTIDAD</w:t>
                  </w:r>
                </w:p>
              </w:tc>
            </w:tr>
            <w:tr w:rsidR="003613BD" w:rsidRPr="00045E88" w14:paraId="0B524AD8" w14:textId="77777777" w:rsidTr="00CC648D">
              <w:trPr>
                <w:trHeight w:val="533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976A349" w14:textId="31D5F537" w:rsidR="003613BD" w:rsidRPr="00045E88" w:rsidRDefault="003613BD" w:rsidP="00F61D1A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eastAsia="Times New Roman" w:cs="Calibri"/>
                      <w:color w:val="000000"/>
                      <w:lang w:val="es-ES" w:eastAsia="es-ES"/>
                    </w:rPr>
                  </w:pPr>
                  <w:r w:rsidRPr="00045E88">
                    <w:rPr>
                      <w:rFonts w:eastAsia="Times New Roman" w:cs="Calibri"/>
                      <w:color w:val="000000"/>
                      <w:lang w:val="es-ES" w:eastAsia="es-ES"/>
                    </w:rPr>
                    <w:t>1</w:t>
                  </w:r>
                  <w:r w:rsidR="00307027">
                    <w:rPr>
                      <w:rFonts w:eastAsia="Times New Roman" w:cs="Calibri"/>
                      <w:color w:val="000000"/>
                      <w:lang w:val="es-ES" w:eastAsia="es-ES"/>
                    </w:rPr>
                    <w:t>2</w:t>
                  </w:r>
                </w:p>
              </w:tc>
              <w:tc>
                <w:tcPr>
                  <w:tcW w:w="38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762ECD5" w14:textId="32726E14" w:rsidR="003613BD" w:rsidRPr="00045E88" w:rsidRDefault="00307027" w:rsidP="00F61D1A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eastAsia="Times New Roman" w:cs="Calibri"/>
                      <w:color w:val="000000"/>
                      <w:lang w:val="es-ES" w:eastAsia="es-ES"/>
                    </w:rPr>
                  </w:pPr>
                  <w:r w:rsidRPr="00307027">
                    <w:rPr>
                      <w:rFonts w:cs="Calibri"/>
                      <w:color w:val="000000"/>
                    </w:rPr>
                    <w:t>Balón aforado fondo plano x 100 mL de vidrio borosilicato con tapa esmerilada</w:t>
                  </w:r>
                </w:p>
              </w:tc>
              <w:tc>
                <w:tcPr>
                  <w:tcW w:w="20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49245B87" w14:textId="4AF5F91E" w:rsidR="003613BD" w:rsidRPr="00045E88" w:rsidRDefault="003613BD" w:rsidP="00F61D1A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eastAsia="Times New Roman" w:cs="Calibri"/>
                      <w:color w:val="000000"/>
                      <w:lang w:val="es-ES" w:eastAsia="es-ES"/>
                    </w:rPr>
                  </w:pPr>
                  <w:r>
                    <w:rPr>
                      <w:rFonts w:cs="Calibri"/>
                      <w:color w:val="000000"/>
                    </w:rPr>
                    <w:t>Unidad</w:t>
                  </w: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12D83412" w14:textId="71C6BF9C" w:rsidR="003613BD" w:rsidRPr="00045E88" w:rsidRDefault="00307027" w:rsidP="00F61D1A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eastAsia="Times New Roman" w:cs="Calibri"/>
                      <w:color w:val="000000"/>
                      <w:lang w:val="es-ES" w:eastAsia="es-ES"/>
                    </w:rPr>
                  </w:pPr>
                  <w:r>
                    <w:rPr>
                      <w:rFonts w:cs="Calibri"/>
                      <w:color w:val="000000"/>
                    </w:rPr>
                    <w:t>4</w:t>
                  </w:r>
                </w:p>
              </w:tc>
            </w:tr>
            <w:tr w:rsidR="003613BD" w:rsidRPr="00045E88" w14:paraId="36024AAE" w14:textId="77777777" w:rsidTr="00CC648D">
              <w:trPr>
                <w:trHeight w:val="533"/>
              </w:trPr>
              <w:tc>
                <w:tcPr>
                  <w:tcW w:w="731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F0DEBB3" w14:textId="38FD1C68" w:rsidR="003613BD" w:rsidRPr="00045E88" w:rsidRDefault="00307027" w:rsidP="00F61D1A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eastAsia="Times New Roman" w:cs="Calibri"/>
                      <w:color w:val="000000"/>
                      <w:lang w:val="es-ES" w:eastAsia="es-ES"/>
                    </w:rPr>
                  </w:pPr>
                  <w:r>
                    <w:rPr>
                      <w:rFonts w:eastAsia="Times New Roman" w:cs="Calibri"/>
                      <w:color w:val="000000"/>
                      <w:lang w:val="es-ES" w:eastAsia="es-ES"/>
                    </w:rPr>
                    <w:t>13</w:t>
                  </w:r>
                </w:p>
              </w:tc>
              <w:tc>
                <w:tcPr>
                  <w:tcW w:w="38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4182AD1" w14:textId="064D35D8" w:rsidR="003613BD" w:rsidRPr="00045E88" w:rsidRDefault="00681EE5" w:rsidP="00F61D1A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eastAsia="Times New Roman" w:cs="Calibri"/>
                      <w:color w:val="000000"/>
                      <w:lang w:val="es-ES" w:eastAsia="es-ES"/>
                    </w:rPr>
                  </w:pPr>
                  <w:r w:rsidRPr="00681EE5">
                    <w:rPr>
                      <w:rFonts w:cs="Calibri"/>
                      <w:color w:val="000000"/>
                    </w:rPr>
                    <w:t>Balón aforado fondo plano x 50 mL de vidrio borosilicato con tapa esmerilada</w:t>
                  </w:r>
                </w:p>
              </w:tc>
              <w:tc>
                <w:tcPr>
                  <w:tcW w:w="2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2E2F3FE9" w14:textId="42E90105" w:rsidR="003613BD" w:rsidRPr="00045E88" w:rsidRDefault="003613BD" w:rsidP="00F61D1A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eastAsia="Times New Roman" w:cs="Calibri"/>
                      <w:color w:val="000000"/>
                      <w:lang w:val="es-ES" w:eastAsia="es-ES"/>
                    </w:rPr>
                  </w:pPr>
                  <w:r>
                    <w:rPr>
                      <w:rFonts w:cs="Calibri"/>
                      <w:color w:val="000000"/>
                    </w:rPr>
                    <w:t>Unidad</w:t>
                  </w:r>
                </w:p>
              </w:tc>
              <w:tc>
                <w:tcPr>
                  <w:tcW w:w="11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65B39905" w14:textId="29C194FC" w:rsidR="003613BD" w:rsidRPr="00045E88" w:rsidRDefault="00681EE5" w:rsidP="00F61D1A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eastAsia="Times New Roman" w:cs="Calibri"/>
                      <w:color w:val="000000"/>
                      <w:lang w:val="es-ES" w:eastAsia="es-ES"/>
                    </w:rPr>
                  </w:pPr>
                  <w:r>
                    <w:rPr>
                      <w:rFonts w:cs="Calibri"/>
                      <w:color w:val="000000"/>
                    </w:rPr>
                    <w:t>4</w:t>
                  </w:r>
                </w:p>
              </w:tc>
            </w:tr>
            <w:tr w:rsidR="00681EE5" w:rsidRPr="00045E88" w14:paraId="2E3E6C76" w14:textId="77777777" w:rsidTr="00CC648D">
              <w:trPr>
                <w:trHeight w:val="533"/>
              </w:trPr>
              <w:tc>
                <w:tcPr>
                  <w:tcW w:w="731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714D3C" w14:textId="768A2149" w:rsidR="00681EE5" w:rsidRPr="00045E88" w:rsidRDefault="00681EE5" w:rsidP="00F61D1A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eastAsia="Times New Roman" w:cs="Calibri"/>
                      <w:color w:val="000000"/>
                      <w:lang w:val="es-ES" w:eastAsia="es-ES"/>
                    </w:rPr>
                  </w:pPr>
                  <w:r>
                    <w:rPr>
                      <w:rFonts w:eastAsia="Times New Roman" w:cs="Calibri"/>
                      <w:color w:val="000000"/>
                      <w:lang w:val="es-ES" w:eastAsia="es-ES"/>
                    </w:rPr>
                    <w:t>48</w:t>
                  </w:r>
                </w:p>
              </w:tc>
              <w:tc>
                <w:tcPr>
                  <w:tcW w:w="38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FACD2BB" w14:textId="4E222EB1" w:rsidR="00681EE5" w:rsidRDefault="00681EE5" w:rsidP="00F61D1A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  <w:color w:val="000000"/>
                    </w:rPr>
                  </w:pPr>
                  <w:r w:rsidRPr="00681EE5">
                    <w:rPr>
                      <w:rFonts w:cs="Calibri"/>
                      <w:color w:val="000000"/>
                    </w:rPr>
                    <w:t>Matraz de vidrio borosilicato con forma de Erlenmeyer y una tubuladura lateral para conectar a un sistema de vacío tipo Kitasato x 500mL</w:t>
                  </w:r>
                </w:p>
              </w:tc>
              <w:tc>
                <w:tcPr>
                  <w:tcW w:w="2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041D4B45" w14:textId="145EF40B" w:rsidR="00681EE5" w:rsidRDefault="00681EE5" w:rsidP="00F61D1A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cs="Calibri"/>
                      <w:color w:val="000000"/>
                    </w:rPr>
                  </w:pPr>
                  <w:r>
                    <w:rPr>
                      <w:rFonts w:cs="Calibri"/>
                      <w:color w:val="000000"/>
                    </w:rPr>
                    <w:t>Unidad</w:t>
                  </w:r>
                </w:p>
              </w:tc>
              <w:tc>
                <w:tcPr>
                  <w:tcW w:w="11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72DD48CA" w14:textId="1066286D" w:rsidR="00681EE5" w:rsidRDefault="00681EE5" w:rsidP="00F61D1A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cs="Calibri"/>
                      <w:color w:val="000000"/>
                    </w:rPr>
                  </w:pPr>
                  <w:r>
                    <w:rPr>
                      <w:rFonts w:cs="Calibri"/>
                      <w:color w:val="000000"/>
                    </w:rPr>
                    <w:t>4</w:t>
                  </w:r>
                </w:p>
              </w:tc>
            </w:tr>
            <w:tr w:rsidR="00681EE5" w:rsidRPr="00045E88" w14:paraId="7BD1B1B9" w14:textId="77777777" w:rsidTr="00CC648D">
              <w:trPr>
                <w:trHeight w:val="533"/>
              </w:trPr>
              <w:tc>
                <w:tcPr>
                  <w:tcW w:w="731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AADC04" w14:textId="684D7076" w:rsidR="00681EE5" w:rsidRPr="00045E88" w:rsidRDefault="00681EE5" w:rsidP="00F61D1A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eastAsia="Times New Roman" w:cs="Calibri"/>
                      <w:color w:val="000000"/>
                      <w:lang w:val="es-ES" w:eastAsia="es-ES"/>
                    </w:rPr>
                  </w:pPr>
                  <w:r>
                    <w:rPr>
                      <w:rFonts w:eastAsia="Times New Roman" w:cs="Calibri"/>
                      <w:color w:val="000000"/>
                      <w:lang w:val="es-ES" w:eastAsia="es-ES"/>
                    </w:rPr>
                    <w:t>57</w:t>
                  </w:r>
                </w:p>
              </w:tc>
              <w:tc>
                <w:tcPr>
                  <w:tcW w:w="38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9C76BBC" w14:textId="13C83FA1" w:rsidR="00681EE5" w:rsidRDefault="00681EE5" w:rsidP="00F61D1A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  <w:color w:val="000000"/>
                    </w:rPr>
                  </w:pPr>
                  <w:r w:rsidRPr="00681EE5">
                    <w:rPr>
                      <w:rFonts w:cs="Calibri"/>
                      <w:color w:val="000000"/>
                    </w:rPr>
                    <w:t>Refractómetro digital portátil rango: 0 a 85% Brix Resolución: 0.1% Brix</w:t>
                  </w:r>
                </w:p>
              </w:tc>
              <w:tc>
                <w:tcPr>
                  <w:tcW w:w="2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427CBC73" w14:textId="19C4F9A7" w:rsidR="00681EE5" w:rsidRDefault="00681EE5" w:rsidP="00F61D1A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cs="Calibri"/>
                      <w:color w:val="000000"/>
                    </w:rPr>
                  </w:pPr>
                  <w:r>
                    <w:rPr>
                      <w:rFonts w:cs="Calibri"/>
                      <w:color w:val="000000"/>
                    </w:rPr>
                    <w:t>Unidad</w:t>
                  </w:r>
                </w:p>
              </w:tc>
              <w:tc>
                <w:tcPr>
                  <w:tcW w:w="11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4656679C" w14:textId="043DBB04" w:rsidR="00681EE5" w:rsidRDefault="00681EE5" w:rsidP="00F61D1A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cs="Calibri"/>
                      <w:color w:val="000000"/>
                    </w:rPr>
                  </w:pPr>
                  <w:r>
                    <w:rPr>
                      <w:rFonts w:cs="Calibri"/>
                      <w:color w:val="000000"/>
                    </w:rPr>
                    <w:t>2</w:t>
                  </w:r>
                </w:p>
              </w:tc>
            </w:tr>
            <w:tr w:rsidR="00681EE5" w:rsidRPr="00045E88" w14:paraId="606F99CF" w14:textId="77777777" w:rsidTr="00CC648D">
              <w:trPr>
                <w:trHeight w:val="533"/>
              </w:trPr>
              <w:tc>
                <w:tcPr>
                  <w:tcW w:w="731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AC66E7" w14:textId="5280E5E7" w:rsidR="00681EE5" w:rsidRPr="00045E88" w:rsidRDefault="00681EE5" w:rsidP="00F61D1A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eastAsia="Times New Roman" w:cs="Calibri"/>
                      <w:color w:val="000000"/>
                      <w:lang w:val="es-ES" w:eastAsia="es-ES"/>
                    </w:rPr>
                  </w:pPr>
                  <w:r>
                    <w:rPr>
                      <w:rFonts w:eastAsia="Times New Roman" w:cs="Calibri"/>
                      <w:color w:val="000000"/>
                      <w:lang w:val="es-ES" w:eastAsia="es-ES"/>
                    </w:rPr>
                    <w:t>60</w:t>
                  </w:r>
                </w:p>
              </w:tc>
              <w:tc>
                <w:tcPr>
                  <w:tcW w:w="38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3F48649" w14:textId="7863DED7" w:rsidR="00681EE5" w:rsidRDefault="00681EE5" w:rsidP="00F61D1A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  <w:color w:val="000000"/>
                    </w:rPr>
                  </w:pPr>
                  <w:r w:rsidRPr="00681EE5">
                    <w:rPr>
                      <w:rFonts w:cs="Calibri"/>
                      <w:color w:val="000000"/>
                    </w:rPr>
                    <w:t>Toalla de papel doble hoja x 150 unidades</w:t>
                  </w:r>
                </w:p>
              </w:tc>
              <w:tc>
                <w:tcPr>
                  <w:tcW w:w="2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56D0543E" w14:textId="57E60AD8" w:rsidR="00681EE5" w:rsidRDefault="00681EE5" w:rsidP="00F61D1A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cs="Calibri"/>
                      <w:color w:val="000000"/>
                    </w:rPr>
                  </w:pPr>
                  <w:r w:rsidRPr="00681EE5">
                    <w:rPr>
                      <w:rFonts w:cs="Calibri"/>
                      <w:color w:val="000000"/>
                    </w:rPr>
                    <w:t>Paquete x 150 unidades</w:t>
                  </w:r>
                </w:p>
              </w:tc>
              <w:tc>
                <w:tcPr>
                  <w:tcW w:w="11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113CB16F" w14:textId="589D08FB" w:rsidR="00681EE5" w:rsidRDefault="00681EE5" w:rsidP="00F61D1A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cs="Calibri"/>
                      <w:color w:val="000000"/>
                    </w:rPr>
                  </w:pPr>
                  <w:r>
                    <w:rPr>
                      <w:rFonts w:cs="Calibri"/>
                      <w:color w:val="000000"/>
                    </w:rPr>
                    <w:t>131</w:t>
                  </w:r>
                </w:p>
              </w:tc>
            </w:tr>
            <w:tr w:rsidR="00681EE5" w:rsidRPr="00045E88" w14:paraId="145F7118" w14:textId="77777777" w:rsidTr="00CC648D">
              <w:trPr>
                <w:trHeight w:val="533"/>
              </w:trPr>
              <w:tc>
                <w:tcPr>
                  <w:tcW w:w="731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EC81D4" w14:textId="2B93BCA0" w:rsidR="00681EE5" w:rsidRPr="00045E88" w:rsidRDefault="00681EE5" w:rsidP="00F61D1A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eastAsia="Times New Roman" w:cs="Calibri"/>
                      <w:color w:val="000000"/>
                      <w:lang w:val="es-ES" w:eastAsia="es-ES"/>
                    </w:rPr>
                  </w:pPr>
                  <w:r>
                    <w:rPr>
                      <w:rFonts w:eastAsia="Times New Roman" w:cs="Calibri"/>
                      <w:color w:val="000000"/>
                      <w:lang w:val="es-ES" w:eastAsia="es-ES"/>
                    </w:rPr>
                    <w:lastRenderedPageBreak/>
                    <w:t>62</w:t>
                  </w:r>
                </w:p>
              </w:tc>
              <w:tc>
                <w:tcPr>
                  <w:tcW w:w="38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F3D76C3" w14:textId="661FE4AF" w:rsidR="00681EE5" w:rsidRDefault="00681EE5" w:rsidP="00F61D1A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  <w:color w:val="000000"/>
                    </w:rPr>
                  </w:pPr>
                  <w:r w:rsidRPr="00681EE5">
                    <w:rPr>
                      <w:rFonts w:cs="Calibri"/>
                      <w:color w:val="000000"/>
                    </w:rPr>
                    <w:t>Vaso de precipitado forma baja de vidrio borosilicato de 100 mL con pico</w:t>
                  </w:r>
                </w:p>
              </w:tc>
              <w:tc>
                <w:tcPr>
                  <w:tcW w:w="2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3401DB07" w14:textId="5DCDB0CD" w:rsidR="00681EE5" w:rsidRDefault="00681EE5" w:rsidP="00F61D1A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cs="Calibri"/>
                      <w:color w:val="000000"/>
                    </w:rPr>
                  </w:pPr>
                  <w:r>
                    <w:rPr>
                      <w:rFonts w:cs="Calibri"/>
                      <w:color w:val="000000"/>
                    </w:rPr>
                    <w:t>Unidad</w:t>
                  </w:r>
                </w:p>
              </w:tc>
              <w:tc>
                <w:tcPr>
                  <w:tcW w:w="11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463C5A42" w14:textId="7094EDA1" w:rsidR="00681EE5" w:rsidRDefault="00681EE5" w:rsidP="00F61D1A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cs="Calibri"/>
                      <w:color w:val="000000"/>
                    </w:rPr>
                  </w:pPr>
                  <w:r>
                    <w:rPr>
                      <w:rFonts w:cs="Calibri"/>
                      <w:color w:val="000000"/>
                    </w:rPr>
                    <w:t>4</w:t>
                  </w:r>
                </w:p>
              </w:tc>
            </w:tr>
            <w:tr w:rsidR="00681EE5" w:rsidRPr="00045E88" w14:paraId="31EE1377" w14:textId="77777777" w:rsidTr="00CC648D">
              <w:trPr>
                <w:trHeight w:val="533"/>
              </w:trPr>
              <w:tc>
                <w:tcPr>
                  <w:tcW w:w="731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82B686" w14:textId="2481D61A" w:rsidR="00681EE5" w:rsidRPr="00045E88" w:rsidRDefault="00681EE5" w:rsidP="00F61D1A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eastAsia="Times New Roman" w:cs="Calibri"/>
                      <w:color w:val="000000"/>
                      <w:lang w:val="es-ES" w:eastAsia="es-ES"/>
                    </w:rPr>
                  </w:pPr>
                  <w:r>
                    <w:rPr>
                      <w:rFonts w:eastAsia="Times New Roman" w:cs="Calibri"/>
                      <w:color w:val="000000"/>
                      <w:lang w:val="es-ES" w:eastAsia="es-ES"/>
                    </w:rPr>
                    <w:t>69</w:t>
                  </w:r>
                </w:p>
              </w:tc>
              <w:tc>
                <w:tcPr>
                  <w:tcW w:w="38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AA126E5" w14:textId="169B3BD2" w:rsidR="00681EE5" w:rsidRDefault="00681EE5" w:rsidP="00F61D1A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  <w:color w:val="000000"/>
                    </w:rPr>
                  </w:pPr>
                  <w:r w:rsidRPr="00681EE5">
                    <w:rPr>
                      <w:rFonts w:cs="Calibri"/>
                      <w:color w:val="000000"/>
                    </w:rPr>
                    <w:t>Vidrio de reloj laboratorio de vidrio borosilicato o sódico cálcico x 60mm</w:t>
                  </w:r>
                </w:p>
              </w:tc>
              <w:tc>
                <w:tcPr>
                  <w:tcW w:w="20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335DEE8B" w14:textId="37048875" w:rsidR="00681EE5" w:rsidRDefault="00681EE5" w:rsidP="00F61D1A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cs="Calibri"/>
                      <w:color w:val="000000"/>
                    </w:rPr>
                  </w:pPr>
                  <w:r>
                    <w:rPr>
                      <w:rFonts w:cs="Calibri"/>
                      <w:color w:val="000000"/>
                    </w:rPr>
                    <w:t>Unidad</w:t>
                  </w:r>
                </w:p>
              </w:tc>
              <w:tc>
                <w:tcPr>
                  <w:tcW w:w="11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35950BAF" w14:textId="5C52949F" w:rsidR="00681EE5" w:rsidRDefault="00681EE5" w:rsidP="00F61D1A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cs="Calibri"/>
                      <w:color w:val="000000"/>
                    </w:rPr>
                  </w:pPr>
                  <w:r>
                    <w:rPr>
                      <w:rFonts w:cs="Calibri"/>
                      <w:color w:val="000000"/>
                    </w:rPr>
                    <w:t>1</w:t>
                  </w:r>
                </w:p>
              </w:tc>
            </w:tr>
          </w:tbl>
          <w:p w14:paraId="5E788614" w14:textId="77777777" w:rsidR="003613BD" w:rsidRPr="00890BE2" w:rsidRDefault="003613BD" w:rsidP="003613BD">
            <w:pPr>
              <w:spacing w:line="240" w:lineRule="auto"/>
              <w:rPr>
                <w:rFonts w:ascii="Arial" w:hAnsi="Arial" w:cs="Arial"/>
                <w:bCs/>
              </w:rPr>
            </w:pPr>
          </w:p>
        </w:tc>
      </w:tr>
      <w:tr w:rsidR="003613BD" w:rsidRPr="00890BE2" w14:paraId="181D52A4" w14:textId="77777777" w:rsidTr="00C01065">
        <w:trPr>
          <w:cantSplit/>
          <w:trHeight w:val="264"/>
        </w:trPr>
        <w:tc>
          <w:tcPr>
            <w:tcW w:w="386" w:type="pct"/>
            <w:vMerge/>
            <w:textDirection w:val="btLr"/>
          </w:tcPr>
          <w:p w14:paraId="70AE0DE5" w14:textId="77777777" w:rsidR="003613BD" w:rsidRPr="00890BE2" w:rsidRDefault="003613BD" w:rsidP="003613BD">
            <w:pPr>
              <w:spacing w:line="240" w:lineRule="auto"/>
              <w:ind w:left="113" w:right="113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614" w:type="pct"/>
          </w:tcPr>
          <w:p w14:paraId="28B3E322" w14:textId="2C737358" w:rsidR="003613BD" w:rsidRPr="00D21D1E" w:rsidRDefault="003613BD" w:rsidP="003613BD">
            <w:pPr>
              <w:spacing w:line="240" w:lineRule="auto"/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53425035" w14:textId="4B0378A1" w:rsidR="00342388" w:rsidRDefault="00342388" w:rsidP="00A157C0"/>
    <w:p w14:paraId="0B3456D5" w14:textId="77777777" w:rsidR="00681EE5" w:rsidRDefault="00681EE5" w:rsidP="00C01065">
      <w:pPr>
        <w:rPr>
          <w:rFonts w:ascii="Arial" w:hAnsi="Arial" w:cs="Arial"/>
        </w:rPr>
      </w:pPr>
    </w:p>
    <w:p w14:paraId="768BAD04" w14:textId="78CB0799" w:rsidR="00A157C0" w:rsidRPr="00C01065" w:rsidRDefault="00A157C0" w:rsidP="00C01065">
      <w:pPr>
        <w:rPr>
          <w:rFonts w:ascii="Arial" w:hAnsi="Arial" w:cs="Arial"/>
        </w:rPr>
      </w:pPr>
      <w:r w:rsidRPr="009A1278">
        <w:rPr>
          <w:rFonts w:ascii="Arial" w:hAnsi="Arial" w:cs="Arial"/>
        </w:rPr>
        <w:t xml:space="preserve">El presente documento se expide en Bogotá a los </w:t>
      </w:r>
      <w:r w:rsidR="00C01065">
        <w:rPr>
          <w:rFonts w:ascii="Arial" w:hAnsi="Arial" w:cs="Arial"/>
        </w:rPr>
        <w:t>9</w:t>
      </w:r>
      <w:r w:rsidRPr="009A1278">
        <w:rPr>
          <w:rFonts w:ascii="Arial" w:hAnsi="Arial" w:cs="Arial"/>
        </w:rPr>
        <w:t xml:space="preserve"> días del mes de </w:t>
      </w:r>
      <w:r w:rsidR="00681EE5">
        <w:rPr>
          <w:rFonts w:ascii="Arial" w:hAnsi="Arial" w:cs="Arial"/>
        </w:rPr>
        <w:t>abril</w:t>
      </w:r>
      <w:r w:rsidRPr="009A1278">
        <w:rPr>
          <w:rFonts w:ascii="Arial" w:hAnsi="Arial" w:cs="Arial"/>
        </w:rPr>
        <w:t xml:space="preserve"> de 202</w:t>
      </w:r>
      <w:r w:rsidR="00681EE5">
        <w:rPr>
          <w:rFonts w:ascii="Arial" w:hAnsi="Arial" w:cs="Arial"/>
        </w:rPr>
        <w:t>6</w:t>
      </w:r>
    </w:p>
    <w:p w14:paraId="67796EFB" w14:textId="4FDC276A" w:rsidR="00A157C0" w:rsidRDefault="00A157C0" w:rsidP="00A157C0">
      <w:pPr>
        <w:spacing w:before="150"/>
        <w:rPr>
          <w:rFonts w:ascii="Arial"/>
        </w:rPr>
      </w:pPr>
      <w:r w:rsidRPr="00AC59D9">
        <w:rPr>
          <w:rFonts w:ascii="Arial"/>
        </w:rPr>
        <w:t>Cordialmente,</w:t>
      </w:r>
    </w:p>
    <w:p w14:paraId="38A38F31" w14:textId="07769C1E" w:rsidR="00A157C0" w:rsidRDefault="003370BD" w:rsidP="00A157C0">
      <w:pPr>
        <w:spacing w:before="150"/>
        <w:ind w:left="102"/>
        <w:rPr>
          <w:rFonts w:ascii="Aria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C4FDA40" wp14:editId="3D57BF9A">
            <wp:simplePos x="0" y="0"/>
            <wp:positionH relativeFrom="margin">
              <wp:align>center</wp:align>
            </wp:positionH>
            <wp:positionV relativeFrom="paragraph">
              <wp:posOffset>66040</wp:posOffset>
            </wp:positionV>
            <wp:extent cx="1352550" cy="400050"/>
            <wp:effectExtent l="0" t="0" r="0" b="0"/>
            <wp:wrapThrough wrapText="bothSides">
              <wp:wrapPolygon edited="0">
                <wp:start x="0" y="0"/>
                <wp:lineTo x="0" y="20571"/>
                <wp:lineTo x="21296" y="20571"/>
                <wp:lineTo x="21296" y="0"/>
                <wp:lineTo x="0" y="0"/>
              </wp:wrapPolygon>
            </wp:wrapThrough>
            <wp:docPr id="759420132" name="Imagen 2">
              <a:extLst xmlns:a="http://schemas.openxmlformats.org/drawingml/2006/main">
                <a:ext uri="{FF2B5EF4-FFF2-40B4-BE49-F238E27FC236}">
                  <a16:creationId xmlns:a16="http://schemas.microsoft.com/office/drawing/2014/main" id="{A73F3A80-7497-4916-BF46-10DCC02B997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2">
                      <a:extLst>
                        <a:ext uri="{FF2B5EF4-FFF2-40B4-BE49-F238E27FC236}">
                          <a16:creationId xmlns:a16="http://schemas.microsoft.com/office/drawing/2014/main" id="{A73F3A80-7497-4916-BF46-10DCC02B9977}"/>
                        </a:ext>
                      </a:extLst>
                    </pic:cNvPr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5B915E0" w14:textId="77777777" w:rsidR="00A157C0" w:rsidRPr="00C133D8" w:rsidRDefault="00A157C0" w:rsidP="00A157C0">
      <w:pPr>
        <w:pStyle w:val="Textoindependiente"/>
        <w:rPr>
          <w:b/>
          <w:bCs/>
        </w:rPr>
      </w:pPr>
    </w:p>
    <w:p w14:paraId="588932BA" w14:textId="2ECFA0C5" w:rsidR="00A157C0" w:rsidRPr="00C133D8" w:rsidRDefault="009E1DFD" w:rsidP="00A157C0">
      <w:pPr>
        <w:pStyle w:val="Textoindependiente"/>
        <w:jc w:val="center"/>
        <w:rPr>
          <w:b/>
          <w:bCs/>
        </w:rPr>
      </w:pPr>
      <w:r>
        <w:rPr>
          <w:b/>
          <w:bCs/>
        </w:rPr>
        <w:t>Jose</w:t>
      </w:r>
      <w:r w:rsidR="00F148C5">
        <w:rPr>
          <w:b/>
          <w:bCs/>
        </w:rPr>
        <w:t xml:space="preserve"> Jaime Diaz Rojas</w:t>
      </w:r>
    </w:p>
    <w:p w14:paraId="2B444709" w14:textId="4F3D400C" w:rsidR="00F148C5" w:rsidRDefault="00F148C5" w:rsidP="00F148C5">
      <w:pPr>
        <w:pStyle w:val="Ttulo1"/>
        <w:ind w:left="2490"/>
        <w:jc w:val="left"/>
        <w:rPr>
          <w:b w:val="0"/>
          <w:bCs w:val="0"/>
        </w:rPr>
      </w:pPr>
      <w:r>
        <w:rPr>
          <w:b w:val="0"/>
          <w:bCs w:val="0"/>
        </w:rPr>
        <w:t xml:space="preserve">           Instructor </w:t>
      </w:r>
    </w:p>
    <w:p w14:paraId="682AE071" w14:textId="49A1D62A" w:rsidR="00A157C0" w:rsidRPr="00A157C0" w:rsidRDefault="00F148C5" w:rsidP="00C01065">
      <w:pPr>
        <w:ind w:left="1292" w:right="1411"/>
        <w:jc w:val="center"/>
      </w:pPr>
      <w:r>
        <w:rPr>
          <w:rFonts w:ascii="Arial"/>
        </w:rPr>
        <w:t>C</w:t>
      </w:r>
      <w:r w:rsidR="00A157C0" w:rsidRPr="00C133D8">
        <w:rPr>
          <w:rFonts w:ascii="Arial"/>
        </w:rPr>
        <w:t>entro de Formaci</w:t>
      </w:r>
      <w:r w:rsidR="00A157C0" w:rsidRPr="00C133D8">
        <w:rPr>
          <w:rFonts w:ascii="Arial"/>
        </w:rPr>
        <w:t>ó</w:t>
      </w:r>
      <w:r w:rsidR="00A157C0" w:rsidRPr="00C133D8">
        <w:rPr>
          <w:rFonts w:ascii="Arial"/>
        </w:rPr>
        <w:t>n de Talento Humano en Salud</w:t>
      </w:r>
    </w:p>
    <w:sectPr w:rsidR="00A157C0" w:rsidRPr="00A157C0" w:rsidSect="00E87FA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701" w:right="1701" w:bottom="1418" w:left="1701" w:header="709" w:footer="1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22AE46" w14:textId="77777777" w:rsidR="004A7485" w:rsidRDefault="004A7485" w:rsidP="001A74F0">
      <w:pPr>
        <w:spacing w:after="0" w:line="240" w:lineRule="auto"/>
      </w:pPr>
      <w:r>
        <w:separator/>
      </w:r>
    </w:p>
  </w:endnote>
  <w:endnote w:type="continuationSeparator" w:id="0">
    <w:p w14:paraId="0BE3547B" w14:textId="77777777" w:rsidR="004A7485" w:rsidRDefault="004A7485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rial MT">
    <w:altName w:val="Arial"/>
    <w:charset w:val="01"/>
    <w:family w:val="swiss"/>
    <w:pitch w:val="variable"/>
  </w:font>
  <w:font w:name="Work Sans Medium">
    <w:charset w:val="00"/>
    <w:family w:val="auto"/>
    <w:pitch w:val="variable"/>
    <w:sig w:usb0="A00000FF" w:usb1="5000E07B" w:usb2="00000000" w:usb3="00000000" w:csb0="00000193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B428B1" w:rsidRDefault="004A7485">
    <w:pPr>
      <w:pStyle w:val="Piedepgina"/>
    </w:pPr>
    <w:sdt>
      <w:sdtPr>
        <w:id w:val="-1444230679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91BFD" w14:textId="664E8AFA" w:rsidR="009F2A26" w:rsidRPr="00AF4D27" w:rsidRDefault="00A157C0" w:rsidP="009F2A26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</w:pPr>
    <w:r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>Regional Distrito Capital</w:t>
    </w:r>
    <w:r w:rsidR="009F2A26" w:rsidRPr="00AF4D27"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>/Centro</w:t>
    </w:r>
    <w:r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 xml:space="preserve"> Talento Humano en Salud</w:t>
    </w:r>
  </w:p>
  <w:p w14:paraId="1D5389AF" w14:textId="4E901A55" w:rsidR="009F2A26" w:rsidRPr="00AF4D27" w:rsidRDefault="003F6467" w:rsidP="009F2A26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noProof/>
        <w:color w:val="FF6C00"/>
        <w:sz w:val="20"/>
        <w:szCs w:val="20"/>
      </w:rPr>
    </w:pPr>
    <w:r w:rsidRPr="00AF4D27">
      <w:rPr>
        <w:rFonts w:ascii="Work Sans Medium" w:hAnsi="Work Sans Medium"/>
        <w:noProof/>
        <w:color w:val="45AA00"/>
        <w:lang w:eastAsia="es-CO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18A330D1" wp14:editId="53EA6907">
              <wp:simplePos x="0" y="0"/>
              <wp:positionH relativeFrom="column">
                <wp:posOffset>5878071</wp:posOffset>
              </wp:positionH>
              <wp:positionV relativeFrom="paragraph">
                <wp:posOffset>145044</wp:posOffset>
              </wp:positionV>
              <wp:extent cx="923925" cy="289049"/>
              <wp:effectExtent l="0" t="6350" r="3175" b="3175"/>
              <wp:wrapNone/>
              <wp:docPr id="10" name="Cuadro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6200000">
                        <a:off x="0" y="0"/>
                        <a:ext cx="923925" cy="28904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2812A68" w14:textId="70B4D1E9" w:rsidR="009F2A26" w:rsidRPr="003F6467" w:rsidRDefault="009F2A26" w:rsidP="009F2A26">
                          <w:pPr>
                            <w:rPr>
                              <w:rFonts w:cs="Calibri"/>
                              <w:sz w:val="18"/>
                            </w:rPr>
                          </w:pPr>
                          <w:r w:rsidRPr="003F6467">
                            <w:rPr>
                              <w:rFonts w:cs="Calibri"/>
                              <w:sz w:val="18"/>
                            </w:rPr>
                            <w:t>GD-F-011 V.</w:t>
                          </w:r>
                          <w:r w:rsidR="00C36198">
                            <w:rPr>
                              <w:rFonts w:cs="Calibri"/>
                              <w:sz w:val="18"/>
                            </w:rPr>
                            <w:t>10</w:t>
                          </w:r>
                        </w:p>
                        <w:p w14:paraId="6044D12A" w14:textId="77777777" w:rsidR="009F2A26" w:rsidRPr="00C92ADF" w:rsidRDefault="009F2A26" w:rsidP="009F2A26">
                          <w:pPr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8A330D1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6" type="#_x0000_t202" style="position:absolute;left:0;text-align:left;margin-left:462.85pt;margin-top:11.4pt;width:72.75pt;height:22.75pt;rotation:-9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" fillcolor="white [3201]" stroked="f" strokeweight=".5pt">
              <v:textbox>
                <w:txbxContent>
                  <w:p w14:paraId="72812A68" w14:textId="70B4D1E9" w:rsidR="009F2A26" w:rsidRPr="003F6467" w:rsidRDefault="009F2A26" w:rsidP="009F2A26">
                    <w:pPr>
                      <w:rPr>
                        <w:rFonts w:cs="Calibri"/>
                        <w:sz w:val="18"/>
                      </w:rPr>
                    </w:pPr>
                    <w:r w:rsidRPr="003F6467">
                      <w:rPr>
                        <w:rFonts w:cs="Calibri"/>
                        <w:sz w:val="18"/>
                      </w:rPr>
                      <w:t>GD-F-011 V.</w:t>
                    </w:r>
                    <w:r w:rsidR="00C36198">
                      <w:rPr>
                        <w:rFonts w:cs="Calibri"/>
                        <w:sz w:val="18"/>
                      </w:rPr>
                      <w:t>10</w:t>
                    </w:r>
                  </w:p>
                  <w:p w14:paraId="6044D12A" w14:textId="77777777" w:rsidR="009F2A26" w:rsidRPr="00C92ADF" w:rsidRDefault="009F2A26" w:rsidP="009F2A26">
                    <w:pPr>
                      <w:rPr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="00A157C0" w:rsidRPr="00A157C0">
      <w:rPr>
        <w:rFonts w:ascii="Work Sans Medium" w:eastAsia="Times New Roman" w:hAnsi="Work Sans Medium" w:cs="Calibri"/>
        <w:noProof/>
        <w:color w:val="45AA00"/>
        <w:sz w:val="20"/>
        <w:szCs w:val="20"/>
      </w:rPr>
      <w:t xml:space="preserve"> </w:t>
    </w:r>
    <w:r w:rsidR="00A157C0" w:rsidRPr="002557FB">
      <w:rPr>
        <w:rFonts w:ascii="Work Sans Medium" w:eastAsia="Times New Roman" w:hAnsi="Work Sans Medium" w:cs="Calibri"/>
        <w:noProof/>
        <w:color w:val="45AA00"/>
        <w:sz w:val="20"/>
        <w:szCs w:val="20"/>
      </w:rPr>
      <w:t xml:space="preserve">Carrera 6 # 45 - 52, Bogotá. </w:t>
    </w:r>
    <w:r w:rsidR="009F2A26"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>- PBX 57 601 5461500</w:t>
    </w:r>
  </w:p>
  <w:p w14:paraId="5059FA62" w14:textId="624F4959" w:rsidR="00B428B1" w:rsidRPr="00C92ADF" w:rsidRDefault="00012C07" w:rsidP="00C92ADF">
    <w:pPr>
      <w:tabs>
        <w:tab w:val="center" w:pos="4252"/>
        <w:tab w:val="right" w:pos="8504"/>
      </w:tabs>
      <w:spacing w:after="0" w:line="240" w:lineRule="auto"/>
      <w:jc w:val="center"/>
      <w:rPr>
        <w:rFonts w:ascii="Raleway" w:eastAsia="Times New Roman" w:hAnsi="Raleway" w:cs="Calibri"/>
        <w:b/>
        <w:bCs/>
        <w:noProof/>
        <w:color w:val="FF6C00"/>
        <w:sz w:val="20"/>
        <w:szCs w:val="20"/>
      </w:rPr>
    </w:pP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drawing>
        <wp:anchor distT="0" distB="0" distL="114300" distR="114300" simplePos="0" relativeHeight="251681792" behindDoc="1" locked="0" layoutInCell="1" allowOverlap="1" wp14:anchorId="29AA3114" wp14:editId="39B158D6">
          <wp:simplePos x="0" y="0"/>
          <wp:positionH relativeFrom="column">
            <wp:posOffset>2317991</wp:posOffset>
          </wp:positionH>
          <wp:positionV relativeFrom="paragraph">
            <wp:posOffset>173990</wp:posOffset>
          </wp:positionV>
          <wp:extent cx="1015437" cy="393397"/>
          <wp:effectExtent l="0" t="0" r="635" b="63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5437" cy="3933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F7501" w14:textId="77777777" w:rsidR="00AD62B3" w:rsidRDefault="00AD62B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8360CD" w14:textId="77777777" w:rsidR="004A7485" w:rsidRDefault="004A7485" w:rsidP="001A74F0">
      <w:pPr>
        <w:spacing w:after="0" w:line="240" w:lineRule="auto"/>
      </w:pPr>
      <w:r>
        <w:separator/>
      </w:r>
    </w:p>
  </w:footnote>
  <w:footnote w:type="continuationSeparator" w:id="0">
    <w:p w14:paraId="44E6E9FE" w14:textId="77777777" w:rsidR="004A7485" w:rsidRDefault="004A7485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B428B1" w:rsidRDefault="004A7485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1ADB5727" w:rsidR="00B428B1" w:rsidRDefault="003F6467" w:rsidP="003F6467">
    <w:pPr>
      <w:pStyle w:val="Encabezado"/>
    </w:pPr>
    <w:r>
      <w:tab/>
    </w:r>
    <w:r w:rsidR="00C36198" w:rsidRPr="00AF4D27">
      <w:rPr>
        <w:noProof/>
      </w:rPr>
      <w:drawing>
        <wp:inline distT="0" distB="0" distL="0" distR="0" wp14:anchorId="6BAB3973" wp14:editId="22C7D928">
          <wp:extent cx="715010" cy="699135"/>
          <wp:effectExtent l="0" t="0" r="8890" b="5715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5010" cy="6991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9240C" w14:textId="77777777" w:rsidR="00AD62B3" w:rsidRDefault="00AD62B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9660FE"/>
    <w:multiLevelType w:val="hybridMultilevel"/>
    <w:tmpl w:val="3266CAAA"/>
    <w:lvl w:ilvl="0" w:tplc="883A8956">
      <w:start w:val="1"/>
      <w:numFmt w:val="lowerLetter"/>
      <w:lvlText w:val="%1."/>
      <w:lvlJc w:val="left"/>
      <w:pPr>
        <w:ind w:left="60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8" w:hanging="360"/>
      </w:pPr>
    </w:lvl>
    <w:lvl w:ilvl="2" w:tplc="0C0A001B" w:tentative="1">
      <w:start w:val="1"/>
      <w:numFmt w:val="lowerRoman"/>
      <w:lvlText w:val="%3."/>
      <w:lvlJc w:val="right"/>
      <w:pPr>
        <w:ind w:left="2048" w:hanging="180"/>
      </w:pPr>
    </w:lvl>
    <w:lvl w:ilvl="3" w:tplc="0C0A000F" w:tentative="1">
      <w:start w:val="1"/>
      <w:numFmt w:val="decimal"/>
      <w:lvlText w:val="%4."/>
      <w:lvlJc w:val="left"/>
      <w:pPr>
        <w:ind w:left="2768" w:hanging="360"/>
      </w:pPr>
    </w:lvl>
    <w:lvl w:ilvl="4" w:tplc="0C0A0019" w:tentative="1">
      <w:start w:val="1"/>
      <w:numFmt w:val="lowerLetter"/>
      <w:lvlText w:val="%5."/>
      <w:lvlJc w:val="left"/>
      <w:pPr>
        <w:ind w:left="3488" w:hanging="360"/>
      </w:pPr>
    </w:lvl>
    <w:lvl w:ilvl="5" w:tplc="0C0A001B" w:tentative="1">
      <w:start w:val="1"/>
      <w:numFmt w:val="lowerRoman"/>
      <w:lvlText w:val="%6."/>
      <w:lvlJc w:val="right"/>
      <w:pPr>
        <w:ind w:left="4208" w:hanging="180"/>
      </w:pPr>
    </w:lvl>
    <w:lvl w:ilvl="6" w:tplc="0C0A000F" w:tentative="1">
      <w:start w:val="1"/>
      <w:numFmt w:val="decimal"/>
      <w:lvlText w:val="%7."/>
      <w:lvlJc w:val="left"/>
      <w:pPr>
        <w:ind w:left="4928" w:hanging="360"/>
      </w:pPr>
    </w:lvl>
    <w:lvl w:ilvl="7" w:tplc="0C0A0019" w:tentative="1">
      <w:start w:val="1"/>
      <w:numFmt w:val="lowerLetter"/>
      <w:lvlText w:val="%8."/>
      <w:lvlJc w:val="left"/>
      <w:pPr>
        <w:ind w:left="5648" w:hanging="360"/>
      </w:pPr>
    </w:lvl>
    <w:lvl w:ilvl="8" w:tplc="0C0A001B" w:tentative="1">
      <w:start w:val="1"/>
      <w:numFmt w:val="lowerRoman"/>
      <w:lvlText w:val="%9."/>
      <w:lvlJc w:val="right"/>
      <w:pPr>
        <w:ind w:left="6368" w:hanging="180"/>
      </w:pPr>
    </w:lvl>
  </w:abstractNum>
  <w:num w:numId="1" w16cid:durableId="1028021780">
    <w:abstractNumId w:val="0"/>
  </w:num>
  <w:num w:numId="2" w16cid:durableId="2200979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2552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111B"/>
    <w:rsid w:val="00012C07"/>
    <w:rsid w:val="00045E88"/>
    <w:rsid w:val="00057E6F"/>
    <w:rsid w:val="0006674D"/>
    <w:rsid w:val="00096CD7"/>
    <w:rsid w:val="000E563E"/>
    <w:rsid w:val="000F3C70"/>
    <w:rsid w:val="00180405"/>
    <w:rsid w:val="00186301"/>
    <w:rsid w:val="001A74F0"/>
    <w:rsid w:val="001D6C79"/>
    <w:rsid w:val="002470E1"/>
    <w:rsid w:val="002679C2"/>
    <w:rsid w:val="00286017"/>
    <w:rsid w:val="002905A9"/>
    <w:rsid w:val="00292253"/>
    <w:rsid w:val="002B0369"/>
    <w:rsid w:val="002C2039"/>
    <w:rsid w:val="00301D1E"/>
    <w:rsid w:val="003037DB"/>
    <w:rsid w:val="00307027"/>
    <w:rsid w:val="003253A0"/>
    <w:rsid w:val="003370BD"/>
    <w:rsid w:val="00342388"/>
    <w:rsid w:val="003613BD"/>
    <w:rsid w:val="0039155C"/>
    <w:rsid w:val="00397447"/>
    <w:rsid w:val="003A39CC"/>
    <w:rsid w:val="003B1E28"/>
    <w:rsid w:val="003D3549"/>
    <w:rsid w:val="003F1E80"/>
    <w:rsid w:val="003F6467"/>
    <w:rsid w:val="004034E0"/>
    <w:rsid w:val="004175FB"/>
    <w:rsid w:val="00446B21"/>
    <w:rsid w:val="0049307C"/>
    <w:rsid w:val="004A7485"/>
    <w:rsid w:val="004D1D9E"/>
    <w:rsid w:val="004D49DC"/>
    <w:rsid w:val="005249FE"/>
    <w:rsid w:val="00537621"/>
    <w:rsid w:val="00537FE7"/>
    <w:rsid w:val="005457C7"/>
    <w:rsid w:val="005701F3"/>
    <w:rsid w:val="00583DA2"/>
    <w:rsid w:val="0058429B"/>
    <w:rsid w:val="005A11CD"/>
    <w:rsid w:val="005E4ACC"/>
    <w:rsid w:val="005F39C1"/>
    <w:rsid w:val="00643388"/>
    <w:rsid w:val="00643A27"/>
    <w:rsid w:val="00646A86"/>
    <w:rsid w:val="0067219F"/>
    <w:rsid w:val="00681EE5"/>
    <w:rsid w:val="006A79F6"/>
    <w:rsid w:val="006C0D03"/>
    <w:rsid w:val="006E2C19"/>
    <w:rsid w:val="006E495C"/>
    <w:rsid w:val="006E76A1"/>
    <w:rsid w:val="006F70B3"/>
    <w:rsid w:val="00732D31"/>
    <w:rsid w:val="007A6E1D"/>
    <w:rsid w:val="007D0643"/>
    <w:rsid w:val="00835998"/>
    <w:rsid w:val="00841A76"/>
    <w:rsid w:val="00845E62"/>
    <w:rsid w:val="008717F1"/>
    <w:rsid w:val="008A3BEE"/>
    <w:rsid w:val="008D304D"/>
    <w:rsid w:val="008D6675"/>
    <w:rsid w:val="0090058F"/>
    <w:rsid w:val="0092333A"/>
    <w:rsid w:val="00925A4E"/>
    <w:rsid w:val="00944352"/>
    <w:rsid w:val="0097565D"/>
    <w:rsid w:val="00983C98"/>
    <w:rsid w:val="009A6DB7"/>
    <w:rsid w:val="009C685C"/>
    <w:rsid w:val="009E1DFD"/>
    <w:rsid w:val="009F2A26"/>
    <w:rsid w:val="00A04CDC"/>
    <w:rsid w:val="00A157C0"/>
    <w:rsid w:val="00A3480F"/>
    <w:rsid w:val="00A5440D"/>
    <w:rsid w:val="00AD62B3"/>
    <w:rsid w:val="00AF30A3"/>
    <w:rsid w:val="00B07450"/>
    <w:rsid w:val="00B2727F"/>
    <w:rsid w:val="00B32B8B"/>
    <w:rsid w:val="00B428B1"/>
    <w:rsid w:val="00B57E75"/>
    <w:rsid w:val="00B9113D"/>
    <w:rsid w:val="00BA742F"/>
    <w:rsid w:val="00BC0577"/>
    <w:rsid w:val="00BE0B07"/>
    <w:rsid w:val="00BE6350"/>
    <w:rsid w:val="00C01065"/>
    <w:rsid w:val="00C24714"/>
    <w:rsid w:val="00C25E36"/>
    <w:rsid w:val="00C36198"/>
    <w:rsid w:val="00C92ADF"/>
    <w:rsid w:val="00CB5150"/>
    <w:rsid w:val="00CB7117"/>
    <w:rsid w:val="00CC282D"/>
    <w:rsid w:val="00CC648D"/>
    <w:rsid w:val="00D21D1E"/>
    <w:rsid w:val="00D41F30"/>
    <w:rsid w:val="00D53A48"/>
    <w:rsid w:val="00D7237A"/>
    <w:rsid w:val="00D74A67"/>
    <w:rsid w:val="00D921B2"/>
    <w:rsid w:val="00DB0CA6"/>
    <w:rsid w:val="00DC28F1"/>
    <w:rsid w:val="00DD318C"/>
    <w:rsid w:val="00DF30A9"/>
    <w:rsid w:val="00E12919"/>
    <w:rsid w:val="00E403A1"/>
    <w:rsid w:val="00E7293B"/>
    <w:rsid w:val="00E80FAB"/>
    <w:rsid w:val="00E87FAB"/>
    <w:rsid w:val="00EC714D"/>
    <w:rsid w:val="00ED64A3"/>
    <w:rsid w:val="00ED6D30"/>
    <w:rsid w:val="00EE2163"/>
    <w:rsid w:val="00EF1459"/>
    <w:rsid w:val="00EF2588"/>
    <w:rsid w:val="00F148C5"/>
    <w:rsid w:val="00F170BC"/>
    <w:rsid w:val="00F355D4"/>
    <w:rsid w:val="00F458C3"/>
    <w:rsid w:val="00F6020C"/>
    <w:rsid w:val="00F61D1A"/>
    <w:rsid w:val="00F811F3"/>
    <w:rsid w:val="00F915DB"/>
    <w:rsid w:val="00FB2ECE"/>
    <w:rsid w:val="00FE3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98C5D1F0-F970-49EB-B13D-A0EDA59BE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link w:val="Ttulo1Car"/>
    <w:qFormat/>
    <w:rsid w:val="00A157C0"/>
    <w:pPr>
      <w:widowControl w:val="0"/>
      <w:autoSpaceDE w:val="0"/>
      <w:autoSpaceDN w:val="0"/>
      <w:spacing w:after="0" w:line="240" w:lineRule="auto"/>
      <w:ind w:left="102" w:right="2610"/>
      <w:jc w:val="center"/>
      <w:outlineLvl w:val="0"/>
    </w:pPr>
    <w:rPr>
      <w:rFonts w:ascii="Arial" w:eastAsia="Arial" w:hAnsi="Arial" w:cs="Arial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A157C0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1"/>
    <w:qFormat/>
    <w:rsid w:val="00A157C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TextoindependienteCar">
    <w:name w:val="Texto independiente Car"/>
    <w:basedOn w:val="Fuentedeprrafopredeter"/>
    <w:uiPriority w:val="99"/>
    <w:semiHidden/>
    <w:rsid w:val="00A157C0"/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TextoindependienteCar1">
    <w:name w:val="Texto independiente Car1"/>
    <w:basedOn w:val="Fuentedeprrafopredeter"/>
    <w:link w:val="Textoindependiente"/>
    <w:rsid w:val="00A157C0"/>
    <w:rPr>
      <w:rFonts w:ascii="Arial" w:eastAsia="Arial" w:hAnsi="Arial" w:cs="Arial"/>
      <w:sz w:val="22"/>
      <w:szCs w:val="22"/>
      <w:lang w:val="es-ES" w:eastAsia="en-US"/>
    </w:rPr>
  </w:style>
  <w:style w:type="paragraph" w:styleId="NormalWeb">
    <w:name w:val="Normal (Web)"/>
    <w:basedOn w:val="Normal"/>
    <w:uiPriority w:val="99"/>
    <w:semiHidden/>
    <w:unhideWhenUsed/>
    <w:rsid w:val="00A157C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tulo1Car">
    <w:name w:val="Título 1 Car"/>
    <w:basedOn w:val="Fuentedeprrafopredeter"/>
    <w:link w:val="Ttulo1"/>
    <w:rsid w:val="00A157C0"/>
    <w:rPr>
      <w:rFonts w:ascii="Arial" w:eastAsia="Arial" w:hAnsi="Arial" w:cs="Arial"/>
      <w:b/>
      <w:bCs/>
      <w:sz w:val="22"/>
      <w:szCs w:val="22"/>
      <w:lang w:val="es-ES" w:eastAsia="en-US"/>
    </w:rPr>
  </w:style>
  <w:style w:type="paragraph" w:customStyle="1" w:styleId="TableParagraph">
    <w:name w:val="Table Paragraph"/>
    <w:basedOn w:val="Normal"/>
    <w:uiPriority w:val="1"/>
    <w:qFormat/>
    <w:rsid w:val="00EC714D"/>
    <w:pPr>
      <w:widowControl w:val="0"/>
      <w:autoSpaceDE w:val="0"/>
      <w:autoSpaceDN w:val="0"/>
      <w:spacing w:after="0" w:line="240" w:lineRule="auto"/>
      <w:jc w:val="both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8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rial MT">
    <w:altName w:val="Arial"/>
    <w:charset w:val="01"/>
    <w:family w:val="swiss"/>
    <w:pitch w:val="variable"/>
  </w:font>
  <w:font w:name="Work Sans Medium">
    <w:charset w:val="00"/>
    <w:family w:val="auto"/>
    <w:pitch w:val="variable"/>
    <w:sig w:usb0="A00000FF" w:usb1="5000E07B" w:usb2="00000000" w:usb3="00000000" w:csb0="00000193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134049"/>
    <w:rsid w:val="00186301"/>
    <w:rsid w:val="001F45FF"/>
    <w:rsid w:val="00296324"/>
    <w:rsid w:val="002C2039"/>
    <w:rsid w:val="003526EF"/>
    <w:rsid w:val="00367691"/>
    <w:rsid w:val="00481956"/>
    <w:rsid w:val="00521338"/>
    <w:rsid w:val="005B229F"/>
    <w:rsid w:val="005D0858"/>
    <w:rsid w:val="0066491B"/>
    <w:rsid w:val="006E495C"/>
    <w:rsid w:val="00787D31"/>
    <w:rsid w:val="008A755C"/>
    <w:rsid w:val="008B3ED0"/>
    <w:rsid w:val="0092333A"/>
    <w:rsid w:val="0094721A"/>
    <w:rsid w:val="0098797E"/>
    <w:rsid w:val="009D1DB0"/>
    <w:rsid w:val="00A346D3"/>
    <w:rsid w:val="00AB7B05"/>
    <w:rsid w:val="00BE6350"/>
    <w:rsid w:val="00C4055D"/>
    <w:rsid w:val="00C77DE9"/>
    <w:rsid w:val="00D62286"/>
    <w:rsid w:val="00D75731"/>
    <w:rsid w:val="00DB0DAF"/>
    <w:rsid w:val="00DE2C97"/>
    <w:rsid w:val="00DF4CB1"/>
    <w:rsid w:val="00E34F8A"/>
    <w:rsid w:val="00EF553B"/>
    <w:rsid w:val="00F15FA2"/>
    <w:rsid w:val="00F26048"/>
    <w:rsid w:val="00F52BDD"/>
    <w:rsid w:val="00F70A43"/>
    <w:rsid w:val="00FB0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24133C6-A107-4520-83C4-E96AA60D4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368</Words>
  <Characters>1998</Characters>
  <Application>Microsoft Office Word</Application>
  <DocSecurity>0</DocSecurity>
  <Lines>90</Lines>
  <Paragraphs>51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Jose Jaime Diaz Rojas</cp:lastModifiedBy>
  <cp:revision>2</cp:revision>
  <cp:lastPrinted>2020-03-03T19:51:00Z</cp:lastPrinted>
  <dcterms:created xsi:type="dcterms:W3CDTF">2026-04-10T17:50:00Z</dcterms:created>
  <dcterms:modified xsi:type="dcterms:W3CDTF">2026-04-10T17:50:00Z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2025-02-17T16:47:54Z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a0d38a00-fbfb-4e3f-ad0e-52f381372ddc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