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FC843" w14:textId="6CA3135D" w:rsidR="006278AC" w:rsidRDefault="006278AC" w:rsidP="002429AE">
      <w:pPr>
        <w:spacing w:after="0" w:line="276" w:lineRule="auto"/>
        <w:jc w:val="center"/>
        <w:rPr>
          <w:rFonts w:ascii="Arial Narrow" w:hAnsi="Arial Narrow" w:cs="Arial"/>
          <w:b/>
          <w:bCs/>
        </w:rPr>
      </w:pPr>
      <w:r>
        <w:rPr>
          <w:noProof/>
          <w:lang w:eastAsia="es-CO"/>
        </w:rPr>
        <w:drawing>
          <wp:anchor distT="0" distB="0" distL="114300" distR="114300" simplePos="0" relativeHeight="251659264" behindDoc="0" locked="0" layoutInCell="1" allowOverlap="1" wp14:anchorId="472ACFA5" wp14:editId="16E58FEE">
            <wp:simplePos x="0" y="0"/>
            <wp:positionH relativeFrom="column">
              <wp:posOffset>2290527</wp:posOffset>
            </wp:positionH>
            <wp:positionV relativeFrom="paragraph">
              <wp:posOffset>-334978</wp:posOffset>
            </wp:positionV>
            <wp:extent cx="1111250" cy="605790"/>
            <wp:effectExtent l="0" t="0" r="0" b="3810"/>
            <wp:wrapNone/>
            <wp:docPr id="927066306" name="Imagen 92706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Outlook-nf1suuxd.png"/>
                    <pic:cNvPicPr/>
                  </pic:nvPicPr>
                  <pic:blipFill rotWithShape="1">
                    <a:blip r:embed="rId4" cstate="print">
                      <a:extLst>
                        <a:ext uri="{28A0092B-C50C-407E-A947-70E740481C1C}">
                          <a14:useLocalDpi xmlns:a14="http://schemas.microsoft.com/office/drawing/2010/main" val="0"/>
                        </a:ext>
                      </a:extLst>
                    </a:blip>
                    <a:srcRect r="3150"/>
                    <a:stretch/>
                  </pic:blipFill>
                  <pic:spPr bwMode="auto">
                    <a:xfrm>
                      <a:off x="0" y="0"/>
                      <a:ext cx="1111250" cy="605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B90288" w14:textId="77777777" w:rsidR="006278AC" w:rsidRDefault="006278AC" w:rsidP="002429AE">
      <w:pPr>
        <w:spacing w:after="0" w:line="276" w:lineRule="auto"/>
        <w:jc w:val="center"/>
        <w:rPr>
          <w:rFonts w:ascii="Arial Narrow" w:hAnsi="Arial Narrow" w:cs="Arial"/>
          <w:b/>
          <w:bCs/>
        </w:rPr>
      </w:pPr>
    </w:p>
    <w:p w14:paraId="7E72288B" w14:textId="1AF94FC2" w:rsidR="005F3044" w:rsidRPr="00343053" w:rsidRDefault="00343053" w:rsidP="005F3044">
      <w:pPr>
        <w:pStyle w:val="Encabezado"/>
        <w:jc w:val="center"/>
        <w:rPr>
          <w:rFonts w:ascii="Verdana" w:hAnsi="Verdana"/>
          <w:sz w:val="22"/>
          <w:szCs w:val="22"/>
          <w:lang w:val="es-ES"/>
        </w:rPr>
      </w:pPr>
      <w:r w:rsidRPr="00BE22D1">
        <w:rPr>
          <w:rFonts w:ascii="Verdana" w:hAnsi="Verdana"/>
          <w:b/>
          <w:sz w:val="22"/>
          <w:szCs w:val="22"/>
          <w:lang w:val="es-ES"/>
        </w:rPr>
        <w:t>SELECCIÓN ABREVIADA – SUBASTA INVERSA No. SA-SI-0</w:t>
      </w:r>
      <w:r w:rsidR="00BE22D1" w:rsidRPr="00BE22D1">
        <w:rPr>
          <w:rFonts w:ascii="Verdana" w:hAnsi="Verdana"/>
          <w:b/>
          <w:sz w:val="22"/>
          <w:szCs w:val="22"/>
          <w:lang w:val="es-ES"/>
        </w:rPr>
        <w:t>06</w:t>
      </w:r>
      <w:r w:rsidRPr="00BE22D1">
        <w:rPr>
          <w:rFonts w:ascii="Verdana" w:hAnsi="Verdana"/>
          <w:b/>
          <w:sz w:val="22"/>
          <w:szCs w:val="22"/>
          <w:lang w:val="es-ES"/>
        </w:rPr>
        <w:t>-20</w:t>
      </w:r>
      <w:r w:rsidR="00BE22D1" w:rsidRPr="00BE22D1">
        <w:rPr>
          <w:rFonts w:ascii="Verdana" w:hAnsi="Verdana"/>
          <w:b/>
          <w:sz w:val="22"/>
          <w:szCs w:val="22"/>
          <w:lang w:val="es-ES"/>
        </w:rPr>
        <w:t>26</w:t>
      </w:r>
    </w:p>
    <w:p w14:paraId="26C5EC21" w14:textId="77777777" w:rsidR="006278AC" w:rsidRPr="00343053" w:rsidRDefault="006278AC" w:rsidP="005F3044">
      <w:pPr>
        <w:spacing w:after="0" w:line="276" w:lineRule="auto"/>
        <w:rPr>
          <w:rFonts w:ascii="Verdana" w:hAnsi="Verdana" w:cs="Arial"/>
          <w:b/>
          <w:bCs/>
        </w:rPr>
      </w:pPr>
    </w:p>
    <w:p w14:paraId="515504DC" w14:textId="1F839B32" w:rsidR="00F27806" w:rsidRPr="00343053" w:rsidRDefault="00F75BCA" w:rsidP="006278AC">
      <w:pPr>
        <w:spacing w:after="0" w:line="276" w:lineRule="auto"/>
        <w:jc w:val="center"/>
        <w:rPr>
          <w:rFonts w:ascii="Verdana" w:hAnsi="Verdana" w:cs="Arial"/>
          <w:b/>
          <w:bCs/>
        </w:rPr>
      </w:pPr>
      <w:r w:rsidRPr="00343053">
        <w:rPr>
          <w:rFonts w:ascii="Verdana" w:hAnsi="Verdana" w:cs="Arial"/>
          <w:b/>
          <w:bCs/>
        </w:rPr>
        <w:t>ANEXO</w:t>
      </w:r>
    </w:p>
    <w:p w14:paraId="277DB7DD" w14:textId="76F58F49" w:rsidR="002429AE" w:rsidRPr="00343053" w:rsidRDefault="002429AE" w:rsidP="002429AE">
      <w:pPr>
        <w:spacing w:after="0" w:line="276" w:lineRule="auto"/>
        <w:jc w:val="center"/>
        <w:rPr>
          <w:rFonts w:ascii="Verdana" w:hAnsi="Verdana" w:cs="Arial"/>
          <w:b/>
          <w:bCs/>
        </w:rPr>
      </w:pPr>
      <w:r w:rsidRPr="00343053">
        <w:rPr>
          <w:rFonts w:ascii="Verdana" w:hAnsi="Verdana" w:cs="Arial"/>
          <w:b/>
          <w:bCs/>
        </w:rPr>
        <w:t>MANIFESTACIÓN SOBRE INHABILIDADES E INCOMPATIBILIDADES</w:t>
      </w:r>
    </w:p>
    <w:p w14:paraId="1D03718E" w14:textId="77777777" w:rsidR="002429AE" w:rsidRPr="00343053" w:rsidRDefault="002429AE" w:rsidP="002429AE">
      <w:pPr>
        <w:spacing w:after="0" w:line="276" w:lineRule="auto"/>
        <w:jc w:val="center"/>
        <w:rPr>
          <w:rFonts w:ascii="Verdana" w:hAnsi="Verdana" w:cs="Arial"/>
          <w:b/>
          <w:bCs/>
        </w:rPr>
      </w:pPr>
    </w:p>
    <w:p w14:paraId="28280704" w14:textId="77777777" w:rsidR="002429AE" w:rsidRPr="00343053" w:rsidRDefault="002429AE" w:rsidP="002429AE">
      <w:pPr>
        <w:spacing w:after="0" w:line="276" w:lineRule="auto"/>
        <w:jc w:val="both"/>
        <w:rPr>
          <w:rFonts w:ascii="Verdana" w:hAnsi="Verdana" w:cs="Arial"/>
        </w:rPr>
      </w:pPr>
    </w:p>
    <w:p w14:paraId="1C458114" w14:textId="77777777" w:rsidR="002429AE" w:rsidRPr="00343053" w:rsidRDefault="002429AE" w:rsidP="0010437C">
      <w:pPr>
        <w:spacing w:after="0"/>
        <w:jc w:val="both"/>
        <w:rPr>
          <w:rFonts w:ascii="Verdana" w:hAnsi="Verdana" w:cs="Arial"/>
        </w:rPr>
      </w:pPr>
    </w:p>
    <w:p w14:paraId="31758C98" w14:textId="1ACB9332" w:rsidR="002429AE" w:rsidRPr="00343053" w:rsidRDefault="002429AE" w:rsidP="0010437C">
      <w:pPr>
        <w:spacing w:after="0"/>
        <w:jc w:val="both"/>
        <w:rPr>
          <w:rFonts w:ascii="Verdana" w:hAnsi="Verdana" w:cs="Arial"/>
        </w:rPr>
      </w:pPr>
      <w:r w:rsidRPr="00343053">
        <w:rPr>
          <w:rFonts w:ascii="Verdana" w:hAnsi="Verdana" w:cs="Arial"/>
        </w:rPr>
        <w:t xml:space="preserve">Yo </w:t>
      </w:r>
      <w:r w:rsidR="009B6A6B" w:rsidRPr="00343053">
        <w:rPr>
          <w:rFonts w:ascii="Verdana" w:hAnsi="Verdana" w:cs="Arial"/>
        </w:rPr>
        <w:t>____________________</w:t>
      </w:r>
      <w:r w:rsidRPr="00343053">
        <w:rPr>
          <w:rFonts w:ascii="Verdana" w:hAnsi="Verdana" w:cs="Arial"/>
        </w:rPr>
        <w:t xml:space="preserve"> actuando en calidad de</w:t>
      </w:r>
      <w:r w:rsidR="0010437C" w:rsidRPr="00343053">
        <w:rPr>
          <w:rFonts w:ascii="Verdana" w:hAnsi="Verdana" w:cs="Arial"/>
        </w:rPr>
        <w:t xml:space="preserve"> representante legal </w:t>
      </w:r>
      <w:r w:rsidRPr="00343053">
        <w:rPr>
          <w:rFonts w:ascii="Verdana" w:hAnsi="Verdana" w:cs="Arial"/>
        </w:rPr>
        <w:t>de</w:t>
      </w:r>
      <w:r w:rsidR="0010437C" w:rsidRPr="00343053">
        <w:rPr>
          <w:rFonts w:ascii="Verdana" w:hAnsi="Verdana" w:cs="Arial"/>
        </w:rPr>
        <w:t xml:space="preserve"> </w:t>
      </w:r>
      <w:r w:rsidR="009B6A6B" w:rsidRPr="00343053">
        <w:rPr>
          <w:rFonts w:ascii="Verdana" w:hAnsi="Verdana" w:cs="Arial"/>
        </w:rPr>
        <w:t>_________</w:t>
      </w:r>
      <w:r w:rsidR="0010437C" w:rsidRPr="00343053">
        <w:rPr>
          <w:rFonts w:ascii="Verdana" w:hAnsi="Verdana" w:cs="Arial"/>
        </w:rPr>
        <w:t>.</w:t>
      </w:r>
      <w:r w:rsidRPr="00343053">
        <w:rPr>
          <w:rFonts w:ascii="Verdana" w:hAnsi="Verdana" w:cs="Arial"/>
        </w:rPr>
        <w:t xml:space="preserve">,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343053">
        <w:rPr>
          <w:rFonts w:ascii="Verdana" w:hAnsi="Verdana" w:cs="Arial"/>
        </w:rPr>
        <w:t>EX EMPLEADOS</w:t>
      </w:r>
      <w:proofErr w:type="gramEnd"/>
      <w:r w:rsidRPr="00343053">
        <w:rPr>
          <w:rFonts w:ascii="Verdana" w:hAnsi="Verdana" w:cs="Arial"/>
        </w:rPr>
        <w:t xml:space="preserve"> PÚBLICOS CONTRATEN CON EL ESTADO y Artículo 90. INHABILIDAD POR INCUMPLIMIENTO REITERADO). </w:t>
      </w:r>
    </w:p>
    <w:p w14:paraId="2816EFCE" w14:textId="77777777" w:rsidR="00C66E99" w:rsidRPr="00343053" w:rsidRDefault="00C66E99" w:rsidP="0010437C">
      <w:pPr>
        <w:spacing w:after="0"/>
        <w:jc w:val="both"/>
        <w:rPr>
          <w:rFonts w:ascii="Verdana" w:hAnsi="Verdana" w:cs="Arial"/>
        </w:rPr>
      </w:pPr>
    </w:p>
    <w:p w14:paraId="059F8321" w14:textId="12FA6E4E" w:rsidR="002429AE" w:rsidRPr="00343053" w:rsidRDefault="002429AE" w:rsidP="0010437C">
      <w:pPr>
        <w:spacing w:after="0"/>
        <w:jc w:val="both"/>
        <w:rPr>
          <w:rFonts w:ascii="Verdana" w:hAnsi="Verdana" w:cs="Arial"/>
        </w:rPr>
      </w:pPr>
      <w:r w:rsidRPr="00343053">
        <w:rPr>
          <w:rFonts w:ascii="Verdana" w:hAnsi="Verdana" w:cs="Arial"/>
        </w:rPr>
        <w:t>Lo anterior en aplicación del Régimen de inhabilidades e incompatibilidades y conflictos de interés del Decreto Nacional 1082 de 2015.</w:t>
      </w:r>
      <w:r w:rsidR="0053778C" w:rsidRPr="00343053">
        <w:rPr>
          <w:rFonts w:ascii="Verdana" w:hAnsi="Verdana" w:cs="Arial"/>
        </w:rPr>
        <w:t xml:space="preserve"> </w:t>
      </w:r>
    </w:p>
    <w:p w14:paraId="53764FA5" w14:textId="77777777" w:rsidR="002429AE" w:rsidRPr="00343053" w:rsidRDefault="002429AE" w:rsidP="002429AE">
      <w:pPr>
        <w:spacing w:line="276" w:lineRule="auto"/>
        <w:jc w:val="both"/>
        <w:rPr>
          <w:rFonts w:ascii="Verdana" w:hAnsi="Verdana" w:cs="Arial"/>
          <w:b/>
        </w:rPr>
      </w:pPr>
      <w:bookmarkStart w:id="0" w:name="_Hlk33377904"/>
    </w:p>
    <w:p w14:paraId="7CDA51CB" w14:textId="4F1399C9" w:rsidR="002429AE" w:rsidRPr="00343053" w:rsidRDefault="002429AE" w:rsidP="002429AE">
      <w:pPr>
        <w:spacing w:line="276" w:lineRule="auto"/>
        <w:jc w:val="both"/>
        <w:rPr>
          <w:rFonts w:ascii="Verdana" w:hAnsi="Verdana" w:cs="Arial"/>
          <w:b/>
        </w:rPr>
      </w:pPr>
    </w:p>
    <w:p w14:paraId="5E80C551" w14:textId="33EB88A7" w:rsidR="002429AE" w:rsidRPr="00343053" w:rsidRDefault="002429AE" w:rsidP="002429AE">
      <w:pPr>
        <w:spacing w:line="276" w:lineRule="auto"/>
        <w:jc w:val="both"/>
        <w:rPr>
          <w:rFonts w:ascii="Verdana" w:hAnsi="Verdana" w:cs="Arial"/>
          <w:b/>
        </w:rPr>
      </w:pPr>
    </w:p>
    <w:p w14:paraId="0D1E95E9" w14:textId="37E104D8" w:rsidR="002429AE" w:rsidRPr="00343053" w:rsidRDefault="002429AE" w:rsidP="002429AE">
      <w:pPr>
        <w:spacing w:line="276" w:lineRule="auto"/>
        <w:jc w:val="both"/>
        <w:rPr>
          <w:rFonts w:ascii="Verdana" w:hAnsi="Verdana" w:cs="Arial"/>
          <w:b/>
        </w:rPr>
      </w:pPr>
    </w:p>
    <w:p w14:paraId="18A5B78E" w14:textId="1FE84DAC" w:rsidR="0010437C" w:rsidRPr="00343053" w:rsidRDefault="009B6A6B" w:rsidP="0010437C">
      <w:pPr>
        <w:spacing w:after="0"/>
        <w:rPr>
          <w:rFonts w:ascii="Verdana" w:hAnsi="Verdana" w:cs="Arial"/>
          <w:b/>
          <w:bCs/>
        </w:rPr>
      </w:pPr>
      <w:r w:rsidRPr="00343053">
        <w:rPr>
          <w:rFonts w:ascii="Verdana" w:hAnsi="Verdana" w:cs="Arial"/>
          <w:b/>
          <w:bCs/>
        </w:rPr>
        <w:t>Nombre</w:t>
      </w:r>
    </w:p>
    <w:p w14:paraId="287F8101" w14:textId="2DF87549" w:rsidR="0010437C" w:rsidRPr="00343053" w:rsidRDefault="0010437C" w:rsidP="0010437C">
      <w:pPr>
        <w:spacing w:after="0"/>
        <w:rPr>
          <w:rFonts w:ascii="Verdana" w:hAnsi="Verdana" w:cs="Arial"/>
        </w:rPr>
      </w:pPr>
      <w:r w:rsidRPr="00343053">
        <w:rPr>
          <w:rFonts w:ascii="Verdana" w:hAnsi="Verdana" w:cs="Arial"/>
        </w:rPr>
        <w:t xml:space="preserve">C.C. </w:t>
      </w:r>
    </w:p>
    <w:p w14:paraId="3E84C29A" w14:textId="3BA4BC58" w:rsidR="0010437C" w:rsidRPr="00343053" w:rsidRDefault="0010437C" w:rsidP="00DC3539">
      <w:pPr>
        <w:tabs>
          <w:tab w:val="left" w:pos="7545"/>
        </w:tabs>
        <w:spacing w:after="0"/>
        <w:rPr>
          <w:rFonts w:ascii="Verdana" w:hAnsi="Verdana" w:cs="Arial"/>
        </w:rPr>
      </w:pPr>
      <w:r w:rsidRPr="00343053">
        <w:rPr>
          <w:rFonts w:ascii="Verdana" w:hAnsi="Verdana" w:cs="Arial"/>
        </w:rPr>
        <w:t xml:space="preserve">Representante Legal </w:t>
      </w:r>
      <w:r w:rsidR="00DC3539" w:rsidRPr="00343053">
        <w:rPr>
          <w:rFonts w:ascii="Verdana" w:hAnsi="Verdana" w:cs="Arial"/>
        </w:rPr>
        <w:tab/>
      </w:r>
    </w:p>
    <w:p w14:paraId="062A737A" w14:textId="6B604987" w:rsidR="0010437C" w:rsidRPr="00343053" w:rsidRDefault="009B6A6B" w:rsidP="0010437C">
      <w:pPr>
        <w:spacing w:after="0"/>
        <w:rPr>
          <w:rFonts w:ascii="Verdana" w:hAnsi="Verdana" w:cs="Arial"/>
        </w:rPr>
      </w:pPr>
      <w:bookmarkStart w:id="1" w:name="_Hlk33377864"/>
      <w:r w:rsidRPr="00343053">
        <w:rPr>
          <w:rFonts w:ascii="Verdana" w:hAnsi="Verdana" w:cs="Arial"/>
        </w:rPr>
        <w:t>Empresa</w:t>
      </w:r>
    </w:p>
    <w:p w14:paraId="67F1BAEC" w14:textId="1EB62A36" w:rsidR="009B6A6B" w:rsidRPr="00343053" w:rsidRDefault="009B6A6B" w:rsidP="0010437C">
      <w:pPr>
        <w:spacing w:after="0"/>
        <w:rPr>
          <w:rFonts w:ascii="Verdana" w:hAnsi="Verdana"/>
        </w:rPr>
      </w:pPr>
      <w:proofErr w:type="spellStart"/>
      <w:r w:rsidRPr="00343053">
        <w:rPr>
          <w:rFonts w:ascii="Verdana" w:hAnsi="Verdana" w:cs="Arial"/>
        </w:rPr>
        <w:t>Nit</w:t>
      </w:r>
      <w:proofErr w:type="spellEnd"/>
      <w:r w:rsidRPr="00343053">
        <w:rPr>
          <w:rFonts w:ascii="Verdana" w:hAnsi="Verdana" w:cs="Arial"/>
        </w:rPr>
        <w:t xml:space="preserve"> </w:t>
      </w:r>
    </w:p>
    <w:bookmarkEnd w:id="0"/>
    <w:bookmarkEnd w:id="1"/>
    <w:p w14:paraId="4216426A" w14:textId="0CD1E06C" w:rsidR="005459CA" w:rsidRPr="00343053" w:rsidRDefault="005459CA">
      <w:pPr>
        <w:rPr>
          <w:rFonts w:ascii="Verdana" w:hAnsi="Verdana"/>
        </w:rPr>
      </w:pPr>
    </w:p>
    <w:sectPr w:rsidR="005459CA" w:rsidRPr="0034305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9AE"/>
    <w:rsid w:val="00055E19"/>
    <w:rsid w:val="0010437C"/>
    <w:rsid w:val="00152FE1"/>
    <w:rsid w:val="002119B9"/>
    <w:rsid w:val="002429AE"/>
    <w:rsid w:val="00244152"/>
    <w:rsid w:val="002503EE"/>
    <w:rsid w:val="002D2F3D"/>
    <w:rsid w:val="00343053"/>
    <w:rsid w:val="003A1253"/>
    <w:rsid w:val="003A2C91"/>
    <w:rsid w:val="004E2AE5"/>
    <w:rsid w:val="0053778C"/>
    <w:rsid w:val="005459CA"/>
    <w:rsid w:val="00566308"/>
    <w:rsid w:val="0057510A"/>
    <w:rsid w:val="005E5600"/>
    <w:rsid w:val="005F3044"/>
    <w:rsid w:val="006278AC"/>
    <w:rsid w:val="00630360"/>
    <w:rsid w:val="006443E5"/>
    <w:rsid w:val="00756D1F"/>
    <w:rsid w:val="00767A7F"/>
    <w:rsid w:val="007E057A"/>
    <w:rsid w:val="007F6662"/>
    <w:rsid w:val="0080516E"/>
    <w:rsid w:val="008F7513"/>
    <w:rsid w:val="009214B9"/>
    <w:rsid w:val="009B6A6B"/>
    <w:rsid w:val="00A266E1"/>
    <w:rsid w:val="00AA6F5E"/>
    <w:rsid w:val="00BE22D1"/>
    <w:rsid w:val="00C0395F"/>
    <w:rsid w:val="00C66E99"/>
    <w:rsid w:val="00CF4AFA"/>
    <w:rsid w:val="00D917C7"/>
    <w:rsid w:val="00DC3539"/>
    <w:rsid w:val="00F27806"/>
    <w:rsid w:val="00F73145"/>
    <w:rsid w:val="00F75BCA"/>
    <w:rsid w:val="00FB43EB"/>
    <w:rsid w:val="00FC39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7BB24"/>
  <w15:chartTrackingRefBased/>
  <w15:docId w15:val="{69AE01F5-B7E6-4CEF-8734-3B4BE487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9A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Encabezado1"/>
    <w:basedOn w:val="Normal"/>
    <w:link w:val="EncabezadoCar"/>
    <w:unhideWhenUsed/>
    <w:rsid w:val="005F3044"/>
    <w:pPr>
      <w:tabs>
        <w:tab w:val="center" w:pos="4320"/>
        <w:tab w:val="right" w:pos="8640"/>
      </w:tabs>
      <w:spacing w:after="0" w:line="240" w:lineRule="auto"/>
    </w:pPr>
    <w:rPr>
      <w:rFonts w:ascii="Cambria" w:eastAsia="MS Mincho" w:hAnsi="Cambria"/>
      <w:sz w:val="20"/>
      <w:szCs w:val="20"/>
      <w:lang w:val="es-ES_tradnl" w:eastAsia="es-ES"/>
    </w:rPr>
  </w:style>
  <w:style w:type="character" w:customStyle="1" w:styleId="EncabezadoCar">
    <w:name w:val="Encabezado Car"/>
    <w:aliases w:val="Alt Header Car,h Car,encabezado Car,Encabezado1 Car"/>
    <w:basedOn w:val="Fuentedeprrafopredeter"/>
    <w:link w:val="Encabezado"/>
    <w:rsid w:val="005F3044"/>
    <w:rPr>
      <w:rFonts w:ascii="Cambria" w:eastAsia="MS Mincho" w:hAnsi="Cambria"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217</Words>
  <Characters>1196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Ana María Mendoza Canchila</cp:lastModifiedBy>
  <cp:revision>17</cp:revision>
  <dcterms:created xsi:type="dcterms:W3CDTF">2024-09-17T01:13:00Z</dcterms:created>
  <dcterms:modified xsi:type="dcterms:W3CDTF">2026-07-22T20:43:00Z</dcterms:modified>
</cp:coreProperties>
</file>