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FBCE0E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82665">
        <w:rPr>
          <w:rFonts w:ascii="Trebuchet MS" w:eastAsia="MS Mincho" w:hAnsi="Trebuchet MS" w:cs="Arial"/>
          <w:sz w:val="22"/>
          <w:szCs w:val="22"/>
          <w:lang w:val="es-ES"/>
        </w:rPr>
        <w:t>ESQUIVIA CUETO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282665">
        <w:rPr>
          <w:rFonts w:ascii="Trebuchet MS" w:eastAsia="MS Mincho" w:hAnsi="Trebuchet MS" w:cs="Arial"/>
          <w:sz w:val="22"/>
          <w:szCs w:val="22"/>
          <w:lang w:val="es-ES"/>
        </w:rPr>
        <w:t>CLARA MARGARITA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282665">
        <w:rPr>
          <w:rFonts w:ascii="Trebuchet MS" w:eastAsia="MS Mincho" w:hAnsi="Trebuchet MS" w:cs="Arial"/>
          <w:sz w:val="22"/>
          <w:szCs w:val="22"/>
          <w:lang w:val="es-ES"/>
        </w:rPr>
        <w:t>45443910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2E76D7E9" w:rsidR="00065F9C" w:rsidRPr="00DD7AEB" w:rsidRDefault="0001302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045DEE3" wp14:editId="76F4F766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9B3A40" w14:textId="77777777" w:rsidR="00282665" w:rsidRDefault="0028266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B9AB36" w14:textId="77777777" w:rsidR="00282665" w:rsidRDefault="0028266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702B4E" w14:textId="77777777" w:rsidR="00282665" w:rsidRDefault="0028266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A87E9D" w14:textId="77777777" w:rsidR="00282665" w:rsidRDefault="0028266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2A8556" w14:textId="77777777" w:rsidR="00282665" w:rsidRDefault="0028266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1302E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82665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A222FF94-2A11-419B-BF28-F1DDD6265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2026-07-29T14:04:00Z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