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1258" w14:textId="77777777" w:rsidR="00F61243" w:rsidRPr="00ED49F1" w:rsidRDefault="00F61243" w:rsidP="0014641A">
      <w:pPr>
        <w:spacing w:line="240" w:lineRule="exact"/>
        <w:jc w:val="both"/>
        <w:rPr>
          <w:rFonts w:ascii="Arial" w:hAnsi="Arial" w:cs="Arial"/>
          <w:b/>
          <w:bCs/>
          <w:szCs w:val="22"/>
        </w:rPr>
      </w:pPr>
    </w:p>
    <w:p w14:paraId="50CBA7B9" w14:textId="7A8E5EF5" w:rsidR="00F61243" w:rsidRPr="00ED49F1" w:rsidRDefault="00F61243" w:rsidP="0014641A">
      <w:pPr>
        <w:pStyle w:val="Encabezado"/>
        <w:spacing w:line="240" w:lineRule="exact"/>
        <w:jc w:val="both"/>
        <w:rPr>
          <w:rFonts w:ascii="Arial" w:hAnsi="Arial" w:cs="Arial"/>
          <w:b/>
          <w:szCs w:val="22"/>
          <w:lang w:eastAsia="en-US"/>
        </w:rPr>
      </w:pPr>
      <w:r w:rsidRPr="00ED49F1">
        <w:rPr>
          <w:rFonts w:ascii="Arial" w:hAnsi="Arial" w:cs="Arial"/>
          <w:szCs w:val="22"/>
        </w:rPr>
        <w:t xml:space="preserve">Ante la opinión pública nacional e internacional, </w:t>
      </w:r>
      <w:r w:rsidR="0067207C" w:rsidRPr="00ED49F1">
        <w:rPr>
          <w:rFonts w:ascii="Arial" w:hAnsi="Arial" w:cs="Arial"/>
          <w:b/>
          <w:bCs/>
          <w:szCs w:val="22"/>
        </w:rPr>
        <w:t xml:space="preserve">Yo </w:t>
      </w:r>
      <w:r w:rsidR="00570B3F" w:rsidRPr="00ED49F1">
        <w:rPr>
          <w:rFonts w:ascii="Arial" w:hAnsi="Arial" w:cs="Arial"/>
          <w:b/>
          <w:bCs/>
          <w:color w:val="808080" w:themeColor="background1" w:themeShade="80"/>
          <w:szCs w:val="22"/>
        </w:rPr>
        <w:t>[NOMBRE COMPLETO]</w:t>
      </w:r>
      <w:r w:rsidRPr="00ED49F1">
        <w:rPr>
          <w:rFonts w:ascii="Arial" w:hAnsi="Arial" w:cs="Arial"/>
          <w:szCs w:val="22"/>
        </w:rPr>
        <w:t xml:space="preserve"> identificado con c</w:t>
      </w:r>
      <w:r w:rsidR="0067207C" w:rsidRPr="00ED49F1">
        <w:rPr>
          <w:rFonts w:ascii="Arial" w:hAnsi="Arial" w:cs="Arial"/>
          <w:szCs w:val="22"/>
        </w:rPr>
        <w:t>é</w:t>
      </w:r>
      <w:r w:rsidRPr="00ED49F1">
        <w:rPr>
          <w:rFonts w:ascii="Arial" w:hAnsi="Arial" w:cs="Arial"/>
          <w:szCs w:val="22"/>
        </w:rPr>
        <w:t xml:space="preserve">dula de ciudadanía No. </w:t>
      </w:r>
      <w:r w:rsidR="00570B3F" w:rsidRPr="00ED49F1">
        <w:rPr>
          <w:rFonts w:ascii="Arial" w:hAnsi="Arial" w:cs="Arial"/>
          <w:b/>
          <w:bCs/>
          <w:color w:val="808080" w:themeColor="background1" w:themeShade="80"/>
          <w:szCs w:val="22"/>
        </w:rPr>
        <w:t xml:space="preserve">[XXXXXXX] </w:t>
      </w:r>
      <w:r w:rsidRPr="00ED49F1">
        <w:rPr>
          <w:rFonts w:ascii="Arial" w:hAnsi="Arial" w:cs="Arial"/>
          <w:szCs w:val="22"/>
        </w:rPr>
        <w:t>en calidad de</w:t>
      </w:r>
      <w:r w:rsidRPr="00ED49F1">
        <w:rPr>
          <w:rFonts w:ascii="Arial" w:hAnsi="Arial" w:cs="Arial"/>
          <w:color w:val="808080" w:themeColor="background1" w:themeShade="80"/>
          <w:szCs w:val="22"/>
        </w:rPr>
        <w:t xml:space="preserve"> </w:t>
      </w:r>
      <w:r w:rsidRPr="00ED49F1">
        <w:rPr>
          <w:rFonts w:ascii="Arial" w:hAnsi="Arial" w:cs="Arial"/>
          <w:szCs w:val="22"/>
        </w:rPr>
        <w:t>representante legal o apoderado de</w:t>
      </w:r>
      <w:r w:rsidRPr="00ED49F1">
        <w:rPr>
          <w:rFonts w:ascii="Arial" w:hAnsi="Arial" w:cs="Arial"/>
          <w:color w:val="808080" w:themeColor="background1" w:themeShade="80"/>
          <w:szCs w:val="22"/>
        </w:rPr>
        <w:t xml:space="preserve"> </w:t>
      </w:r>
      <w:r w:rsidR="00570B3F" w:rsidRPr="00ED49F1">
        <w:rPr>
          <w:rFonts w:ascii="Arial" w:hAnsi="Arial" w:cs="Arial"/>
          <w:b/>
          <w:bCs/>
          <w:color w:val="808080" w:themeColor="background1" w:themeShade="80"/>
          <w:szCs w:val="22"/>
        </w:rPr>
        <w:t xml:space="preserve">[NOMBRE COMPLETO PERSONA NATURAL O JURÍDICA O UNIÓN TEMPORAL O CONSORCIO O PROMESA DE SOCIEDAD </w:t>
      </w:r>
      <w:r w:rsidR="00570B3F" w:rsidRPr="0097141A">
        <w:rPr>
          <w:rFonts w:ascii="Arial" w:hAnsi="Arial" w:cs="Arial"/>
          <w:b/>
          <w:bCs/>
          <w:szCs w:val="22"/>
        </w:rPr>
        <w:t>FUTURA]</w:t>
      </w:r>
      <w:r w:rsidRPr="0097141A">
        <w:rPr>
          <w:rFonts w:ascii="Arial" w:hAnsi="Arial" w:cs="Arial"/>
          <w:szCs w:val="22"/>
        </w:rPr>
        <w:t xml:space="preserve"> identificad</w:t>
      </w:r>
      <w:r w:rsidR="0067207C" w:rsidRPr="0097141A">
        <w:rPr>
          <w:rFonts w:ascii="Arial" w:hAnsi="Arial" w:cs="Arial"/>
          <w:szCs w:val="22"/>
        </w:rPr>
        <w:t>o(a)</w:t>
      </w:r>
      <w:r w:rsidRPr="0097141A">
        <w:rPr>
          <w:rFonts w:ascii="Arial" w:hAnsi="Arial" w:cs="Arial"/>
          <w:szCs w:val="22"/>
        </w:rPr>
        <w:t xml:space="preserve"> con NIT</w:t>
      </w:r>
      <w:r w:rsidR="00570B3F" w:rsidRPr="0097141A">
        <w:rPr>
          <w:rFonts w:ascii="Arial" w:hAnsi="Arial" w:cs="Arial"/>
          <w:szCs w:val="22"/>
        </w:rPr>
        <w:t xml:space="preserve"> </w:t>
      </w:r>
      <w:r w:rsidR="00570B3F" w:rsidRPr="0097141A">
        <w:rPr>
          <w:rFonts w:ascii="Arial" w:hAnsi="Arial" w:cs="Arial"/>
          <w:b/>
          <w:bCs/>
          <w:color w:val="808080" w:themeColor="background1" w:themeShade="80"/>
          <w:szCs w:val="22"/>
        </w:rPr>
        <w:t>[XXXXXXX],</w:t>
      </w:r>
      <w:r w:rsidR="00570B3F" w:rsidRPr="0097141A">
        <w:rPr>
          <w:rFonts w:ascii="Arial" w:hAnsi="Arial" w:cs="Arial"/>
          <w:b/>
          <w:bCs/>
          <w:szCs w:val="22"/>
        </w:rPr>
        <w:t xml:space="preserve"> </w:t>
      </w:r>
      <w:r w:rsidRPr="0097141A">
        <w:rPr>
          <w:rFonts w:ascii="Arial" w:hAnsi="Arial" w:cs="Arial"/>
          <w:szCs w:val="22"/>
        </w:rPr>
        <w:t xml:space="preserve">proponente que participará en el proceso </w:t>
      </w:r>
      <w:r w:rsidR="00570B3F" w:rsidRPr="0097141A">
        <w:rPr>
          <w:rFonts w:ascii="Arial" w:hAnsi="Arial" w:cs="Arial"/>
          <w:szCs w:val="22"/>
        </w:rPr>
        <w:t>de contratación No.</w:t>
      </w:r>
      <w:r w:rsidR="00570B3F" w:rsidRPr="0097141A">
        <w:rPr>
          <w:rFonts w:ascii="Arial" w:hAnsi="Arial" w:cs="Arial"/>
          <w:b/>
          <w:bCs/>
          <w:szCs w:val="22"/>
        </w:rPr>
        <w:t xml:space="preserve"> </w:t>
      </w:r>
      <w:r w:rsidR="005D5AF6">
        <w:rPr>
          <w:rFonts w:ascii="Arial" w:hAnsi="Arial" w:cs="Arial"/>
          <w:b/>
          <w:bCs/>
          <w:szCs w:val="22"/>
        </w:rPr>
        <w:t>135</w:t>
      </w:r>
      <w:r w:rsidR="0097141A" w:rsidRPr="0097141A">
        <w:rPr>
          <w:rFonts w:ascii="Arial" w:hAnsi="Arial" w:cs="Arial"/>
          <w:b/>
          <w:bCs/>
          <w:szCs w:val="22"/>
        </w:rPr>
        <w:t>-GINREDPA-202</w:t>
      </w:r>
      <w:r w:rsidR="00217D52">
        <w:rPr>
          <w:rFonts w:ascii="Arial" w:hAnsi="Arial" w:cs="Arial"/>
          <w:b/>
          <w:bCs/>
          <w:szCs w:val="22"/>
        </w:rPr>
        <w:t>6</w:t>
      </w:r>
      <w:r w:rsidR="00570B3F" w:rsidRPr="0097141A">
        <w:rPr>
          <w:rFonts w:ascii="Arial" w:hAnsi="Arial" w:cs="Arial"/>
          <w:szCs w:val="22"/>
        </w:rPr>
        <w:t xml:space="preserve"> </w:t>
      </w:r>
      <w:r w:rsidRPr="0097141A">
        <w:rPr>
          <w:rFonts w:ascii="Arial" w:hAnsi="Arial" w:cs="Arial"/>
          <w:szCs w:val="22"/>
        </w:rPr>
        <w:t>para contratar</w:t>
      </w:r>
      <w:r w:rsidR="0067207C" w:rsidRPr="0097141A">
        <w:rPr>
          <w:rFonts w:ascii="Arial" w:hAnsi="Arial" w:cs="Arial"/>
          <w:szCs w:val="22"/>
        </w:rPr>
        <w:t>:</w:t>
      </w:r>
      <w:r w:rsidRPr="0097141A">
        <w:rPr>
          <w:rFonts w:ascii="Arial" w:hAnsi="Arial" w:cs="Arial"/>
          <w:szCs w:val="22"/>
        </w:rPr>
        <w:t xml:space="preserve"> </w:t>
      </w:r>
      <w:r w:rsidR="00444BC9" w:rsidRPr="00444BC9">
        <w:rPr>
          <w:rFonts w:ascii="Arial" w:hAnsi="Arial" w:cs="Arial"/>
          <w:b/>
          <w:bCs/>
          <w:szCs w:val="22"/>
        </w:rPr>
        <w:t>“</w:t>
      </w:r>
      <w:r w:rsidR="005D5AF6" w:rsidRPr="005D5AF6">
        <w:rPr>
          <w:rFonts w:ascii="Arial" w:hAnsi="Arial" w:cs="Arial"/>
          <w:b/>
          <w:bCs/>
          <w:szCs w:val="22"/>
        </w:rPr>
        <w:t>CONTRATAR EL SERVICIO DE TRATAMIENTO DE RESIDUOS SÓLIDOS, LÍQUIDOS Y SEMILÍQUIDOS GENERADOS EN LOS LABORATORIOS DE QUÍMICA, BIOLOGÍA Y MICROBIOLOGÍA DEL CENTRO DE INVESTIGACIONES OCEANOGRÁFICAS E HIDROGRÁFICAS DEL PACÍFICO, EL CUAL INCLUYE RECOLECCIÓN, TRANSPORTE, TRATAMIENTO Y CORRECTA DISPOSICIÓN FINAL</w:t>
      </w:r>
      <w:r w:rsidR="00444BC9" w:rsidRPr="00444BC9">
        <w:rPr>
          <w:rFonts w:ascii="Arial" w:hAnsi="Arial" w:cs="Arial"/>
          <w:b/>
          <w:bCs/>
          <w:szCs w:val="22"/>
        </w:rPr>
        <w:t>”.</w:t>
      </w:r>
      <w:r w:rsidR="00570B3F" w:rsidRPr="0097141A">
        <w:rPr>
          <w:rFonts w:ascii="Arial" w:hAnsi="Arial" w:cs="Arial"/>
          <w:b/>
          <w:bCs/>
          <w:szCs w:val="22"/>
        </w:rPr>
        <w:t xml:space="preserve">, </w:t>
      </w:r>
      <w:r w:rsidRPr="0097141A">
        <w:rPr>
          <w:rFonts w:ascii="Arial" w:hAnsi="Arial" w:cs="Arial"/>
          <w:szCs w:val="22"/>
        </w:rPr>
        <w:t xml:space="preserve">suscribo el presente </w:t>
      </w:r>
      <w:r w:rsidRPr="0097141A">
        <w:rPr>
          <w:rFonts w:ascii="Arial" w:hAnsi="Arial" w:cs="Arial"/>
          <w:b/>
          <w:bCs/>
          <w:szCs w:val="22"/>
        </w:rPr>
        <w:t>PACTO DE INTEGRIDAD</w:t>
      </w:r>
      <w:r w:rsidRPr="0097141A">
        <w:rPr>
          <w:rFonts w:ascii="Arial" w:hAnsi="Arial" w:cs="Arial"/>
          <w:szCs w:val="22"/>
        </w:rPr>
        <w:t xml:space="preserve">, teniendo en cuenta que en Colombia todas las formas de corrupción son ilegales, y que el Estado procesa y continuará procesando a los infractores. </w:t>
      </w:r>
    </w:p>
    <w:p w14:paraId="2FEE4311" w14:textId="77777777" w:rsidR="00F61243" w:rsidRPr="00ED49F1" w:rsidRDefault="00F61243" w:rsidP="0014641A">
      <w:pPr>
        <w:spacing w:line="240" w:lineRule="exact"/>
        <w:jc w:val="both"/>
        <w:rPr>
          <w:rFonts w:ascii="Arial" w:hAnsi="Arial" w:cs="Arial"/>
          <w:szCs w:val="22"/>
        </w:rPr>
      </w:pPr>
    </w:p>
    <w:p w14:paraId="628FBB5D" w14:textId="04EEE361"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Sin perjuicio del cumplimiento de la Ley Colombiana, el Pacto de Integridad se enfoca </w:t>
      </w:r>
      <w:r w:rsidRPr="00ED49F1">
        <w:rPr>
          <w:rFonts w:ascii="Arial" w:hAnsi="Arial" w:cs="Arial"/>
          <w:szCs w:val="22"/>
          <w:u w:val="single"/>
        </w:rPr>
        <w:t xml:space="preserve">en el compromiso de no soborno con el fin de obtener o retener un contrato u otra ventaja impropia, incluyendo la colusión con otros con el fin de limitar la competencia para este </w:t>
      </w:r>
      <w:r w:rsidR="0067207C" w:rsidRPr="00ED49F1">
        <w:rPr>
          <w:rFonts w:ascii="Arial" w:hAnsi="Arial" w:cs="Arial"/>
          <w:szCs w:val="22"/>
          <w:u w:val="single"/>
        </w:rPr>
        <w:t>proceso</w:t>
      </w:r>
      <w:r w:rsidRPr="00ED49F1">
        <w:rPr>
          <w:rFonts w:ascii="Arial" w:hAnsi="Arial" w:cs="Arial"/>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ED49F1" w:rsidRDefault="00F61243" w:rsidP="0014641A">
      <w:pPr>
        <w:spacing w:line="240" w:lineRule="exact"/>
        <w:jc w:val="both"/>
        <w:rPr>
          <w:rFonts w:ascii="Arial" w:hAnsi="Arial" w:cs="Arial"/>
          <w:szCs w:val="22"/>
        </w:rPr>
      </w:pPr>
    </w:p>
    <w:p w14:paraId="39CE10F1" w14:textId="77777777" w:rsidR="00735919" w:rsidRPr="00735919" w:rsidRDefault="00735919" w:rsidP="00735919">
      <w:pPr>
        <w:spacing w:line="240" w:lineRule="exact"/>
        <w:jc w:val="both"/>
        <w:rPr>
          <w:rFonts w:ascii="Arial" w:hAnsi="Arial" w:cs="Arial"/>
        </w:rPr>
      </w:pPr>
      <w:r w:rsidRPr="00735919">
        <w:rPr>
          <w:rFonts w:ascii="Arial" w:hAnsi="Arial" w:cs="Arial"/>
        </w:rPr>
        <w:t xml:space="preserve">Lo anterior incluye cualquier tipo de pagos, dádivas u otros favores ofrecidos o concebidos de manera directa o a través de terceros, a funcionarios o asesores del </w:t>
      </w:r>
      <w:r w:rsidRPr="00735919">
        <w:rPr>
          <w:rFonts w:ascii="Arial" w:hAnsi="Arial" w:cs="Arial"/>
          <w:b/>
          <w:bCs/>
        </w:rPr>
        <w:t xml:space="preserve">MINISTERIO DE DEFENSA NACIONAL - DIRECCIÓN GENERAL MARÍTIMA – INTENDENCIA REGIONAL PACIFICO </w:t>
      </w:r>
      <w:r w:rsidRPr="00735919">
        <w:rPr>
          <w:rFonts w:ascii="Arial" w:hAnsi="Arial" w:cs="Arial"/>
        </w:rPr>
        <w:t xml:space="preserve">con el fin de: </w:t>
      </w:r>
    </w:p>
    <w:p w14:paraId="40642838" w14:textId="77777777" w:rsidR="00F61243" w:rsidRPr="00ED49F1" w:rsidRDefault="00F61243" w:rsidP="0014641A">
      <w:pPr>
        <w:spacing w:line="240" w:lineRule="exact"/>
        <w:jc w:val="both"/>
        <w:rPr>
          <w:rFonts w:ascii="Arial" w:hAnsi="Arial" w:cs="Arial"/>
          <w:szCs w:val="22"/>
        </w:rPr>
      </w:pPr>
    </w:p>
    <w:p w14:paraId="5D67B8FE" w14:textId="7567001C" w:rsidR="00F61243" w:rsidRPr="00ED49F1" w:rsidRDefault="00F61243" w:rsidP="0014641A">
      <w:pPr>
        <w:pStyle w:val="Prrafodelista"/>
        <w:spacing w:line="240" w:lineRule="exact"/>
        <w:ind w:left="705" w:hanging="705"/>
        <w:jc w:val="both"/>
        <w:rPr>
          <w:rFonts w:ascii="Arial" w:hAnsi="Arial" w:cs="Arial"/>
          <w:sz w:val="20"/>
          <w:szCs w:val="22"/>
          <w:u w:val="single"/>
        </w:rPr>
      </w:pPr>
      <w:r w:rsidRPr="00ED49F1">
        <w:rPr>
          <w:rFonts w:ascii="Arial" w:hAnsi="Arial" w:cs="Arial"/>
          <w:sz w:val="20"/>
          <w:szCs w:val="22"/>
        </w:rPr>
        <w:t>1.</w:t>
      </w:r>
      <w:r w:rsidRPr="00ED49F1">
        <w:rPr>
          <w:rFonts w:ascii="Arial" w:hAnsi="Arial" w:cs="Arial"/>
          <w:sz w:val="20"/>
          <w:szCs w:val="22"/>
        </w:rPr>
        <w:tab/>
        <w:t xml:space="preserve">Procurar que se diseñe el </w:t>
      </w:r>
      <w:r w:rsidR="0067207C" w:rsidRPr="00ED49F1">
        <w:rPr>
          <w:rFonts w:ascii="Arial" w:hAnsi="Arial" w:cs="Arial"/>
          <w:sz w:val="20"/>
          <w:szCs w:val="22"/>
        </w:rPr>
        <w:t>proceso</w:t>
      </w:r>
      <w:r w:rsidRPr="00ED49F1">
        <w:rPr>
          <w:rFonts w:ascii="Arial" w:hAnsi="Arial" w:cs="Arial"/>
          <w:sz w:val="20"/>
          <w:szCs w:val="22"/>
        </w:rPr>
        <w:t xml:space="preserve"> o partes de éste de una manera que ofrezca ventajas a uno o varios participantes. </w:t>
      </w:r>
    </w:p>
    <w:p w14:paraId="6F30E181" w14:textId="77777777" w:rsidR="00F61243" w:rsidRPr="00ED49F1" w:rsidRDefault="00F61243" w:rsidP="0014641A">
      <w:pPr>
        <w:pStyle w:val="Prrafodelista"/>
        <w:spacing w:line="240" w:lineRule="exact"/>
        <w:ind w:left="0"/>
        <w:jc w:val="both"/>
        <w:rPr>
          <w:rFonts w:ascii="Arial" w:hAnsi="Arial" w:cs="Arial"/>
          <w:sz w:val="20"/>
          <w:szCs w:val="22"/>
          <w:u w:val="single"/>
        </w:rPr>
      </w:pPr>
    </w:p>
    <w:p w14:paraId="41480E05"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Dar ventaja indebida a cualquiera de los participantes en la evaluación y elección de los mismos para la adjudicación del contrato.  </w:t>
      </w:r>
    </w:p>
    <w:p w14:paraId="044EAEE9" w14:textId="77777777" w:rsidR="00F61243" w:rsidRPr="00ED49F1" w:rsidRDefault="00F61243" w:rsidP="0014641A">
      <w:pPr>
        <w:pStyle w:val="Prrafodelista"/>
        <w:spacing w:line="240" w:lineRule="exact"/>
        <w:ind w:left="0"/>
        <w:jc w:val="both"/>
        <w:rPr>
          <w:rFonts w:ascii="Arial" w:hAnsi="Arial" w:cs="Arial"/>
          <w:sz w:val="20"/>
          <w:szCs w:val="22"/>
        </w:rPr>
      </w:pPr>
    </w:p>
    <w:p w14:paraId="5998D2FF"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 xml:space="preserve">Ganar la adjudicación del contrato. </w:t>
      </w:r>
    </w:p>
    <w:p w14:paraId="56E35CDF" w14:textId="77777777" w:rsidR="00F61243" w:rsidRPr="00ED49F1" w:rsidRDefault="00F61243" w:rsidP="0014641A">
      <w:pPr>
        <w:pStyle w:val="Prrafodelista"/>
        <w:spacing w:line="240" w:lineRule="exact"/>
        <w:ind w:left="0"/>
        <w:jc w:val="both"/>
        <w:rPr>
          <w:rFonts w:ascii="Arial" w:hAnsi="Arial" w:cs="Arial"/>
          <w:sz w:val="20"/>
          <w:szCs w:val="22"/>
        </w:rPr>
      </w:pPr>
    </w:p>
    <w:p w14:paraId="6B6EC7DA"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Lograr cambios sustanciales en el contrato ajustando las especificaciones, los plazos o cualquier otro componente importante del contrato.  </w:t>
      </w:r>
    </w:p>
    <w:p w14:paraId="13F5E52B" w14:textId="77777777" w:rsidR="00F61243" w:rsidRPr="00ED49F1" w:rsidRDefault="00F61243" w:rsidP="0014641A">
      <w:pPr>
        <w:pStyle w:val="Prrafodelista"/>
        <w:spacing w:line="240" w:lineRule="exact"/>
        <w:ind w:left="0"/>
        <w:jc w:val="both"/>
        <w:rPr>
          <w:rFonts w:ascii="Arial" w:hAnsi="Arial" w:cs="Arial"/>
          <w:sz w:val="20"/>
          <w:szCs w:val="22"/>
        </w:rPr>
      </w:pPr>
    </w:p>
    <w:p w14:paraId="5B65568C" w14:textId="78E2176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ED49F1">
        <w:rPr>
          <w:rFonts w:ascii="Arial" w:hAnsi="Arial" w:cs="Arial"/>
          <w:sz w:val="20"/>
          <w:szCs w:val="22"/>
        </w:rPr>
        <w:t xml:space="preserve"> - </w:t>
      </w:r>
      <w:r w:rsidR="00570B3F" w:rsidRPr="00ED49F1">
        <w:rPr>
          <w:rFonts w:ascii="Arial" w:hAnsi="Arial" w:cs="Arial"/>
          <w:sz w:val="20"/>
          <w:szCs w:val="22"/>
        </w:rPr>
        <w:t>DIRECCIÓN GENERAL MARÍTIMA</w:t>
      </w:r>
      <w:r w:rsidR="004449C7" w:rsidRPr="00ED49F1">
        <w:rPr>
          <w:rFonts w:ascii="Arial" w:hAnsi="Arial" w:cs="Arial"/>
          <w:sz w:val="20"/>
          <w:szCs w:val="22"/>
        </w:rPr>
        <w:t xml:space="preserve"> </w:t>
      </w:r>
      <w:r w:rsidR="004449C7" w:rsidRPr="00ED49F1">
        <w:rPr>
          <w:rFonts w:ascii="Arial" w:hAnsi="Arial" w:cs="Arial"/>
          <w:b/>
          <w:bCs/>
          <w:sz w:val="20"/>
          <w:szCs w:val="22"/>
        </w:rPr>
        <w:t xml:space="preserve">- </w:t>
      </w:r>
      <w:r w:rsidR="004449C7" w:rsidRPr="00ED49F1">
        <w:rPr>
          <w:rFonts w:ascii="Arial" w:hAnsi="Arial" w:cs="Arial"/>
          <w:color w:val="808080" w:themeColor="background1" w:themeShade="80"/>
          <w:sz w:val="20"/>
          <w:szCs w:val="22"/>
        </w:rPr>
        <w:t>[UNIDAD DELEGATARIA]</w:t>
      </w:r>
      <w:r w:rsidRPr="00ED49F1">
        <w:rPr>
          <w:rFonts w:ascii="Arial" w:hAnsi="Arial" w:cs="Arial"/>
          <w:sz w:val="20"/>
          <w:szCs w:val="22"/>
        </w:rPr>
        <w:t xml:space="preserve">.  </w:t>
      </w:r>
    </w:p>
    <w:p w14:paraId="59B60DFA" w14:textId="77777777" w:rsidR="00F61243" w:rsidRPr="00ED49F1" w:rsidRDefault="00F61243" w:rsidP="0014641A">
      <w:pPr>
        <w:pStyle w:val="Prrafodelista"/>
        <w:spacing w:line="240" w:lineRule="exact"/>
        <w:ind w:left="0"/>
        <w:jc w:val="both"/>
        <w:rPr>
          <w:rFonts w:ascii="Arial" w:hAnsi="Arial" w:cs="Arial"/>
          <w:sz w:val="20"/>
          <w:szCs w:val="22"/>
        </w:rPr>
      </w:pPr>
    </w:p>
    <w:p w14:paraId="384316D9" w14:textId="2E7D2E30"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Abstenerse de monitorear </w:t>
      </w:r>
      <w:r w:rsidR="0067207C" w:rsidRPr="00ED49F1">
        <w:rPr>
          <w:rFonts w:ascii="Arial" w:hAnsi="Arial" w:cs="Arial"/>
          <w:sz w:val="20"/>
          <w:szCs w:val="22"/>
        </w:rPr>
        <w:t>ina</w:t>
      </w:r>
      <w:r w:rsidRPr="00ED49F1">
        <w:rPr>
          <w:rFonts w:ascii="Arial" w:hAnsi="Arial" w:cs="Arial"/>
          <w:sz w:val="20"/>
          <w:szCs w:val="22"/>
        </w:rPr>
        <w:t xml:space="preserve">propiadamente la implementación del </w:t>
      </w:r>
      <w:r w:rsidR="0067207C" w:rsidRPr="00ED49F1">
        <w:rPr>
          <w:rFonts w:ascii="Arial" w:hAnsi="Arial" w:cs="Arial"/>
          <w:sz w:val="20"/>
          <w:szCs w:val="22"/>
        </w:rPr>
        <w:t>proceso</w:t>
      </w:r>
      <w:r w:rsidRPr="00ED49F1">
        <w:rPr>
          <w:rFonts w:ascii="Arial" w:hAnsi="Arial" w:cs="Arial"/>
          <w:sz w:val="20"/>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ED49F1" w:rsidRDefault="00F61243" w:rsidP="0014641A">
      <w:pPr>
        <w:pStyle w:val="Prrafodelista"/>
        <w:spacing w:line="240" w:lineRule="exact"/>
        <w:ind w:left="0"/>
        <w:rPr>
          <w:rFonts w:ascii="Arial" w:hAnsi="Arial" w:cs="Arial"/>
          <w:sz w:val="20"/>
          <w:szCs w:val="22"/>
        </w:rPr>
      </w:pPr>
    </w:p>
    <w:p w14:paraId="5318B45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Evadir impuestos, derechos, licencias o cualquier otra obligación legal que se debería satisfacer. </w:t>
      </w:r>
    </w:p>
    <w:p w14:paraId="75CA9796" w14:textId="77777777" w:rsidR="00F61243" w:rsidRPr="00ED49F1" w:rsidRDefault="00F61243" w:rsidP="0014641A">
      <w:pPr>
        <w:pStyle w:val="Prrafodelista"/>
        <w:spacing w:line="240" w:lineRule="exact"/>
        <w:ind w:left="0"/>
        <w:jc w:val="both"/>
        <w:rPr>
          <w:rFonts w:ascii="Arial" w:hAnsi="Arial" w:cs="Arial"/>
          <w:sz w:val="20"/>
          <w:szCs w:val="22"/>
        </w:rPr>
      </w:pPr>
    </w:p>
    <w:p w14:paraId="78264D13"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Inducir a un funcionario a quebrantar sus deberes oficiales de cualquiera otra manera.  </w:t>
      </w:r>
    </w:p>
    <w:p w14:paraId="7067CE35" w14:textId="47A767BD" w:rsidR="00F61243" w:rsidRPr="00ED49F1" w:rsidRDefault="00F61243" w:rsidP="0014641A">
      <w:pPr>
        <w:pStyle w:val="Prrafodelista"/>
        <w:spacing w:line="240" w:lineRule="exact"/>
        <w:ind w:left="0"/>
        <w:jc w:val="both"/>
        <w:rPr>
          <w:rFonts w:ascii="Arial" w:hAnsi="Arial" w:cs="Arial"/>
          <w:sz w:val="20"/>
          <w:szCs w:val="22"/>
        </w:rPr>
      </w:pPr>
    </w:p>
    <w:p w14:paraId="595EAE47" w14:textId="77777777" w:rsidR="00F61243" w:rsidRPr="00ED49F1" w:rsidRDefault="00F61243" w:rsidP="0014641A">
      <w:pPr>
        <w:spacing w:line="240" w:lineRule="exact"/>
        <w:jc w:val="both"/>
        <w:rPr>
          <w:rFonts w:ascii="Arial" w:hAnsi="Arial" w:cs="Arial"/>
          <w:szCs w:val="22"/>
        </w:rPr>
      </w:pPr>
      <w:r w:rsidRPr="00ED49F1">
        <w:rPr>
          <w:rFonts w:ascii="Arial" w:hAnsi="Arial" w:cs="Arial"/>
          <w:szCs w:val="22"/>
        </w:rPr>
        <w:t>Dentro de este marco, el(los) firmante(s) adquiere(n) los siguientes compromisos, de acuerdo con las leyes colombianas:</w:t>
      </w:r>
    </w:p>
    <w:p w14:paraId="2050D0B5" w14:textId="77777777" w:rsidR="00F61243" w:rsidRPr="00ED49F1" w:rsidRDefault="00F61243" w:rsidP="0014641A">
      <w:pPr>
        <w:spacing w:line="240" w:lineRule="exact"/>
        <w:jc w:val="both"/>
        <w:rPr>
          <w:rFonts w:ascii="Arial" w:hAnsi="Arial" w:cs="Arial"/>
          <w:szCs w:val="22"/>
        </w:rPr>
      </w:pPr>
    </w:p>
    <w:p w14:paraId="57636D58" w14:textId="4072E18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lastRenderedPageBreak/>
        <w:t>1.</w:t>
      </w:r>
      <w:r w:rsidRPr="00ED49F1">
        <w:rPr>
          <w:rFonts w:ascii="Arial" w:hAnsi="Arial" w:cs="Arial"/>
          <w:sz w:val="20"/>
          <w:szCs w:val="22"/>
        </w:rPr>
        <w:tab/>
        <w:t xml:space="preserve">El proponente participante y 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asignan importancia a la presentación de propuestas en un entorno libre, imparcial, competitivo y no sujeto a abuso. A las empresas les complace confirmar que: </w:t>
      </w:r>
    </w:p>
    <w:p w14:paraId="2A46DC70" w14:textId="10E62C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sus parientes o socios de negocios, con el fin de obtener o retener este contrato u otra ventaja impropia. </w:t>
      </w:r>
    </w:p>
    <w:p w14:paraId="7B838F1F" w14:textId="77777777" w:rsidR="00F61243" w:rsidRPr="00ED49F1" w:rsidRDefault="00F61243" w:rsidP="0014641A">
      <w:pPr>
        <w:pStyle w:val="Prrafodelista"/>
        <w:spacing w:line="240" w:lineRule="exact"/>
        <w:ind w:left="705"/>
        <w:jc w:val="both"/>
        <w:rPr>
          <w:rFonts w:ascii="Arial" w:hAnsi="Arial" w:cs="Arial"/>
          <w:sz w:val="20"/>
          <w:szCs w:val="22"/>
        </w:rPr>
      </w:pPr>
    </w:p>
    <w:p w14:paraId="0116A1AF" w14:textId="6CB7FB34"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No ha coludido y no coludirá con otros con el fin de limitar indebidamente la competencia para este contrato. El(los) proponente(s) comprende(n) la importancia material de estos compromisos para 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y la seriedad de los mismos. </w:t>
      </w:r>
    </w:p>
    <w:p w14:paraId="5C456F25" w14:textId="77777777" w:rsidR="00F61243" w:rsidRPr="00ED49F1" w:rsidRDefault="00F61243" w:rsidP="0014641A">
      <w:pPr>
        <w:pStyle w:val="Prrafodelista"/>
        <w:spacing w:line="240" w:lineRule="exact"/>
        <w:ind w:left="0"/>
        <w:jc w:val="both"/>
        <w:rPr>
          <w:rFonts w:ascii="Arial" w:hAnsi="Arial" w:cs="Arial"/>
          <w:sz w:val="20"/>
          <w:szCs w:val="22"/>
        </w:rPr>
      </w:pPr>
    </w:p>
    <w:p w14:paraId="6EC5BD99"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El proponente participante desarrolla sus actividades en el marco de principios éticos de comportamiento y se compromete a tomar las medidas necesarias a fin de que este compromiso de </w:t>
      </w:r>
      <w:r w:rsidRPr="00ED49F1">
        <w:rPr>
          <w:rFonts w:ascii="Arial" w:hAnsi="Arial" w:cs="Arial"/>
          <w:b/>
          <w:bCs/>
          <w:sz w:val="20"/>
          <w:szCs w:val="22"/>
        </w:rPr>
        <w:t>NO SOBORNO</w:t>
      </w:r>
      <w:r w:rsidRPr="00ED49F1">
        <w:rPr>
          <w:rFonts w:ascii="Arial" w:hAnsi="Arial" w:cs="Arial"/>
          <w:sz w:val="20"/>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ED49F1" w:rsidRDefault="00F61243" w:rsidP="0014641A">
      <w:pPr>
        <w:pStyle w:val="Prrafodelista"/>
        <w:spacing w:line="240" w:lineRule="exact"/>
        <w:ind w:left="0"/>
        <w:jc w:val="both"/>
        <w:rPr>
          <w:rFonts w:ascii="Arial" w:hAnsi="Arial" w:cs="Arial"/>
          <w:sz w:val="20"/>
          <w:szCs w:val="22"/>
        </w:rPr>
      </w:pPr>
    </w:p>
    <w:p w14:paraId="45169001" w14:textId="5F2F9F4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Este compromiso se presenta en nombre y de parte de</w:t>
      </w:r>
      <w:r w:rsidR="0067207C" w:rsidRPr="00ED49F1">
        <w:rPr>
          <w:rFonts w:ascii="Arial" w:hAnsi="Arial" w:cs="Arial"/>
          <w:sz w:val="20"/>
          <w:szCs w:val="22"/>
        </w:rPr>
        <w:t>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del proponente participante. Quienes participan en </w:t>
      </w:r>
      <w:r w:rsidR="0067207C" w:rsidRPr="00ED49F1">
        <w:rPr>
          <w:rFonts w:ascii="Arial" w:hAnsi="Arial" w:cs="Arial"/>
          <w:sz w:val="20"/>
          <w:szCs w:val="22"/>
        </w:rPr>
        <w:t xml:space="preserve">Consorcio </w:t>
      </w:r>
      <w:r w:rsidRPr="00ED49F1">
        <w:rPr>
          <w:rFonts w:ascii="Arial" w:hAnsi="Arial" w:cs="Arial"/>
          <w:sz w:val="20"/>
          <w:szCs w:val="22"/>
        </w:rPr>
        <w:t xml:space="preserve">o </w:t>
      </w:r>
      <w:r w:rsidR="0067207C" w:rsidRPr="00ED49F1">
        <w:rPr>
          <w:rFonts w:ascii="Arial" w:hAnsi="Arial" w:cs="Arial"/>
          <w:sz w:val="20"/>
          <w:szCs w:val="22"/>
        </w:rPr>
        <w:t xml:space="preserve">Unión Temporal </w:t>
      </w:r>
      <w:r w:rsidRPr="00ED49F1">
        <w:rPr>
          <w:rFonts w:ascii="Arial" w:hAnsi="Arial" w:cs="Arial"/>
          <w:sz w:val="20"/>
          <w:szCs w:val="22"/>
        </w:rPr>
        <w:t xml:space="preserve">suscriben este Pacto en nombre y de parte </w:t>
      </w:r>
      <w:r w:rsidR="0067207C" w:rsidRPr="00ED49F1">
        <w:rPr>
          <w:rFonts w:ascii="Arial" w:hAnsi="Arial" w:cs="Arial"/>
          <w:sz w:val="20"/>
          <w:szCs w:val="22"/>
        </w:rPr>
        <w:t>del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 las empresas asociadas. </w:t>
      </w:r>
    </w:p>
    <w:p w14:paraId="0D9F5C6B" w14:textId="77777777" w:rsidR="00F61243" w:rsidRPr="00ED49F1" w:rsidRDefault="00F61243" w:rsidP="0014641A">
      <w:pPr>
        <w:pStyle w:val="Prrafodelista"/>
        <w:spacing w:line="240" w:lineRule="exact"/>
        <w:ind w:left="0"/>
        <w:jc w:val="both"/>
        <w:rPr>
          <w:rFonts w:ascii="Arial" w:hAnsi="Arial" w:cs="Arial"/>
          <w:sz w:val="20"/>
          <w:szCs w:val="22"/>
        </w:rPr>
      </w:pPr>
    </w:p>
    <w:p w14:paraId="35A9377C" w14:textId="1E34D47A"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Las proponentes internacionales que participan en este proceso de contratación, asumen este compromiso en nombre y de parte del </w:t>
      </w:r>
      <w:r w:rsidR="00E355D1" w:rsidRPr="00ED49F1">
        <w:rPr>
          <w:rFonts w:ascii="Arial" w:hAnsi="Arial" w:cs="Arial"/>
          <w:sz w:val="20"/>
          <w:szCs w:val="22"/>
        </w:rPr>
        <w:t xml:space="preserve">Presidente </w:t>
      </w:r>
      <w:r w:rsidRPr="00ED49F1">
        <w:rPr>
          <w:rFonts w:ascii="Arial" w:hAnsi="Arial" w:cs="Arial"/>
          <w:sz w:val="20"/>
          <w:szCs w:val="22"/>
        </w:rPr>
        <w:t xml:space="preserve">y/o Gerente General de la casa matriz de la compañía y este compromiso cobija a los </w:t>
      </w:r>
      <w:r w:rsidR="0067207C" w:rsidRPr="00ED49F1">
        <w:rPr>
          <w:rFonts w:ascii="Arial" w:hAnsi="Arial" w:cs="Arial"/>
          <w:sz w:val="20"/>
          <w:szCs w:val="22"/>
        </w:rPr>
        <w:t xml:space="preserve">Gerentes </w:t>
      </w:r>
      <w:r w:rsidRPr="00ED49F1">
        <w:rPr>
          <w:rFonts w:ascii="Arial" w:hAnsi="Arial" w:cs="Arial"/>
          <w:sz w:val="20"/>
          <w:szCs w:val="22"/>
        </w:rPr>
        <w:t xml:space="preserve">y empleados de la subsidiaria en Colombia, cuando esta existiese. </w:t>
      </w:r>
    </w:p>
    <w:p w14:paraId="37C255E2" w14:textId="77777777" w:rsidR="00F61243" w:rsidRPr="00ED49F1" w:rsidRDefault="00F61243" w:rsidP="0014641A">
      <w:pPr>
        <w:pStyle w:val="Prrafodelista"/>
        <w:spacing w:line="240" w:lineRule="exact"/>
        <w:ind w:left="0"/>
        <w:jc w:val="both"/>
        <w:rPr>
          <w:rFonts w:ascii="Arial" w:hAnsi="Arial" w:cs="Arial"/>
          <w:sz w:val="20"/>
          <w:szCs w:val="22"/>
        </w:rPr>
      </w:pPr>
    </w:p>
    <w:p w14:paraId="35657DAB"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ED49F1" w:rsidRDefault="00F61243" w:rsidP="0014641A">
      <w:pPr>
        <w:pStyle w:val="Prrafodelista"/>
        <w:spacing w:line="240" w:lineRule="exact"/>
        <w:ind w:left="0"/>
        <w:jc w:val="both"/>
        <w:rPr>
          <w:rFonts w:ascii="Arial" w:hAnsi="Arial" w:cs="Arial"/>
          <w:sz w:val="20"/>
          <w:szCs w:val="22"/>
        </w:rPr>
      </w:pPr>
    </w:p>
    <w:p w14:paraId="4933FEE5"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Con respecto a los pagos relacionados con el negocio, el proponente participante acuerda: </w:t>
      </w:r>
    </w:p>
    <w:p w14:paraId="6AC6767F" w14:textId="77777777" w:rsidR="00F61243" w:rsidRPr="00ED49F1" w:rsidRDefault="00F61243" w:rsidP="0014641A">
      <w:pPr>
        <w:pStyle w:val="Prrafodelista"/>
        <w:spacing w:line="240" w:lineRule="exact"/>
        <w:ind w:left="0"/>
        <w:jc w:val="both"/>
        <w:rPr>
          <w:rFonts w:ascii="Arial" w:hAnsi="Arial" w:cs="Arial"/>
          <w:sz w:val="20"/>
          <w:szCs w:val="22"/>
        </w:rPr>
      </w:pPr>
    </w:p>
    <w:p w14:paraId="5ABCE823" w14:textId="0EF22D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Los pagos a agentes y otros terceros estarán limitados a una compensación razonable por servicios claramente asociados al negocio. </w:t>
      </w:r>
    </w:p>
    <w:p w14:paraId="1C226640" w14:textId="77777777" w:rsidR="00F61243" w:rsidRPr="00ED49F1" w:rsidRDefault="00F61243" w:rsidP="0014641A">
      <w:pPr>
        <w:pStyle w:val="Prrafodelista"/>
        <w:spacing w:line="240" w:lineRule="exact"/>
        <w:ind w:left="705"/>
        <w:jc w:val="both"/>
        <w:rPr>
          <w:rFonts w:ascii="Arial" w:hAnsi="Arial" w:cs="Arial"/>
          <w:sz w:val="20"/>
          <w:szCs w:val="22"/>
        </w:rPr>
      </w:pPr>
    </w:p>
    <w:p w14:paraId="6EB96F6D" w14:textId="1CFBCAC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En el caso de presentarse una queja sobre incumplimiento calificado para tal efecto por el </w:t>
      </w:r>
      <w:r w:rsidR="0067207C" w:rsidRPr="00ED49F1">
        <w:rPr>
          <w:rFonts w:ascii="Arial" w:hAnsi="Arial" w:cs="Arial"/>
          <w:sz w:val="20"/>
          <w:szCs w:val="22"/>
        </w:rPr>
        <w:t>Árbitro</w:t>
      </w:r>
      <w:r w:rsidRPr="00ED49F1">
        <w:rPr>
          <w:rFonts w:ascii="Arial" w:hAnsi="Arial" w:cs="Arial"/>
          <w:sz w:val="20"/>
          <w:szCs w:val="22"/>
        </w:rPr>
        <w:t xml:space="preserve"> establecido en el numeral 7 de este documento, el proponente involucrado o el participante adjudicatario se comprometen a poner a disposición del </w:t>
      </w:r>
      <w:r w:rsidR="0067207C" w:rsidRPr="00ED49F1">
        <w:rPr>
          <w:rFonts w:ascii="Arial" w:hAnsi="Arial" w:cs="Arial"/>
          <w:sz w:val="20"/>
          <w:szCs w:val="22"/>
        </w:rPr>
        <w:t>Árbitro</w:t>
      </w:r>
      <w:r w:rsidRPr="00ED49F1">
        <w:rPr>
          <w:rFonts w:ascii="Arial" w:hAnsi="Arial" w:cs="Arial"/>
          <w:sz w:val="20"/>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w:t>
      </w:r>
      <w:r w:rsidR="0067207C" w:rsidRPr="00ED49F1">
        <w:rPr>
          <w:rFonts w:ascii="Arial" w:hAnsi="Arial" w:cs="Arial"/>
          <w:sz w:val="20"/>
          <w:szCs w:val="22"/>
        </w:rPr>
        <w:t>Árbitro</w:t>
      </w:r>
      <w:r w:rsidRPr="00ED49F1">
        <w:rPr>
          <w:rFonts w:ascii="Arial" w:hAnsi="Arial" w:cs="Arial"/>
          <w:sz w:val="20"/>
          <w:szCs w:val="22"/>
        </w:rPr>
        <w:t xml:space="preserve"> deberá comprometerse a respetar dicha reserva.</w:t>
      </w:r>
    </w:p>
    <w:p w14:paraId="5AF4A20E" w14:textId="77777777" w:rsidR="00F61243" w:rsidRPr="00ED49F1" w:rsidRDefault="00F61243" w:rsidP="0014641A">
      <w:pPr>
        <w:pStyle w:val="Prrafodelista"/>
        <w:spacing w:line="240" w:lineRule="exact"/>
        <w:ind w:left="705"/>
        <w:jc w:val="both"/>
        <w:rPr>
          <w:rFonts w:ascii="Arial" w:hAnsi="Arial" w:cs="Arial"/>
          <w:sz w:val="20"/>
          <w:szCs w:val="22"/>
        </w:rPr>
      </w:pPr>
    </w:p>
    <w:p w14:paraId="75F9DDDB"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 xml:space="preserve">Al finalizar la ejecución del contrato, el representante legal del proponente adjudicatario certificará formalmente que no se han pagado sobornos u otras comisiones ilícitas con el </w:t>
      </w:r>
      <w:r w:rsidRPr="00ED49F1">
        <w:rPr>
          <w:rFonts w:ascii="Arial" w:hAnsi="Arial" w:cs="Arial"/>
          <w:sz w:val="20"/>
          <w:szCs w:val="22"/>
        </w:rPr>
        <w:lastRenderedPageBreak/>
        <w:t xml:space="preserve">fin de obtener o retener el contrato. El estado final de cuentas incluirá breves detalles de los bienes y servicios suministrados que sean suficientes para establecer la legitimidad de los pagos efectuados. </w:t>
      </w:r>
    </w:p>
    <w:p w14:paraId="0DC1148C" w14:textId="77777777" w:rsidR="00F61243" w:rsidRPr="00ED49F1" w:rsidRDefault="00F61243" w:rsidP="0014641A">
      <w:pPr>
        <w:pStyle w:val="Prrafodelista"/>
        <w:spacing w:line="240" w:lineRule="exact"/>
        <w:ind w:left="0"/>
        <w:jc w:val="both"/>
        <w:rPr>
          <w:rFonts w:ascii="Arial" w:hAnsi="Arial" w:cs="Arial"/>
          <w:sz w:val="20"/>
          <w:szCs w:val="22"/>
        </w:rPr>
      </w:pPr>
    </w:p>
    <w:p w14:paraId="433DE73F" w14:textId="11A4A34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ED49F1">
        <w:rPr>
          <w:rFonts w:ascii="Arial" w:hAnsi="Arial" w:cs="Arial"/>
          <w:sz w:val="20"/>
          <w:szCs w:val="22"/>
        </w:rPr>
        <w:t>Árbitro</w:t>
      </w:r>
      <w:r w:rsidRPr="00ED49F1">
        <w:rPr>
          <w:rFonts w:ascii="Arial" w:hAnsi="Arial" w:cs="Arial"/>
          <w:sz w:val="20"/>
          <w:szCs w:val="22"/>
        </w:rPr>
        <w:t xml:space="preserve"> denominado “Defensor para la Transparencia”, cuyos fallos serán en equidad al amparo de lo dispuesto en la Ley 446 de 1998. </w:t>
      </w:r>
    </w:p>
    <w:p w14:paraId="38DD320E" w14:textId="77777777" w:rsidR="00F61243" w:rsidRPr="00ED49F1" w:rsidRDefault="00F61243" w:rsidP="0014641A">
      <w:pPr>
        <w:pStyle w:val="Prrafodelista"/>
        <w:spacing w:line="240" w:lineRule="exact"/>
        <w:ind w:left="0"/>
        <w:jc w:val="both"/>
        <w:rPr>
          <w:rFonts w:ascii="Arial" w:hAnsi="Arial" w:cs="Arial"/>
          <w:sz w:val="20"/>
          <w:szCs w:val="22"/>
        </w:rPr>
      </w:pPr>
    </w:p>
    <w:p w14:paraId="18D61895" w14:textId="7A1963C7"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De las materias relacionadas anteriormente conocerá el </w:t>
      </w:r>
      <w:r w:rsidR="0067207C" w:rsidRPr="00ED49F1">
        <w:rPr>
          <w:rFonts w:ascii="Arial" w:hAnsi="Arial" w:cs="Arial"/>
          <w:sz w:val="20"/>
          <w:szCs w:val="22"/>
        </w:rPr>
        <w:t>Árbitro</w:t>
      </w:r>
      <w:r w:rsidRPr="00ED49F1">
        <w:rPr>
          <w:rFonts w:ascii="Arial" w:hAnsi="Arial" w:cs="Arial"/>
          <w:sz w:val="20"/>
          <w:szCs w:val="22"/>
        </w:rPr>
        <w:t xml:space="preserve"> por solicitud del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Pr="00ED49F1">
        <w:rPr>
          <w:rFonts w:ascii="Arial" w:hAnsi="Arial" w:cs="Arial"/>
          <w:sz w:val="20"/>
          <w:szCs w:val="22"/>
        </w:rPr>
        <w:t xml:space="preserve">, del Programa Presidencial de Lucha </w:t>
      </w:r>
      <w:r w:rsidR="0067207C" w:rsidRPr="00ED49F1">
        <w:rPr>
          <w:rFonts w:ascii="Arial" w:hAnsi="Arial" w:cs="Arial"/>
          <w:sz w:val="20"/>
          <w:szCs w:val="22"/>
        </w:rPr>
        <w:t xml:space="preserve">Contra </w:t>
      </w:r>
      <w:r w:rsidRPr="00ED49F1">
        <w:rPr>
          <w:rFonts w:ascii="Arial" w:hAnsi="Arial" w:cs="Arial"/>
          <w:sz w:val="20"/>
          <w:szCs w:val="22"/>
        </w:rPr>
        <w:t>la Corrupción, o por manifestación de algun</w:t>
      </w:r>
      <w:r w:rsidR="0067207C" w:rsidRPr="00ED49F1">
        <w:rPr>
          <w:rFonts w:ascii="Arial" w:hAnsi="Arial" w:cs="Arial"/>
          <w:sz w:val="20"/>
          <w:szCs w:val="22"/>
        </w:rPr>
        <w:t>o</w:t>
      </w:r>
      <w:r w:rsidRPr="00ED49F1">
        <w:rPr>
          <w:rFonts w:ascii="Arial" w:hAnsi="Arial" w:cs="Arial"/>
          <w:sz w:val="20"/>
          <w:szCs w:val="22"/>
        </w:rPr>
        <w:t xml:space="preserve"> de los participantes. </w:t>
      </w:r>
    </w:p>
    <w:p w14:paraId="232B3E4D" w14:textId="32F2EC4F"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Dicho </w:t>
      </w:r>
      <w:r w:rsidR="0067207C" w:rsidRPr="00ED49F1">
        <w:rPr>
          <w:rFonts w:ascii="Arial" w:hAnsi="Arial" w:cs="Arial"/>
          <w:sz w:val="20"/>
          <w:szCs w:val="22"/>
        </w:rPr>
        <w:t>Árbitro</w:t>
      </w:r>
      <w:r w:rsidRPr="00ED49F1">
        <w:rPr>
          <w:rFonts w:ascii="Arial" w:hAnsi="Arial" w:cs="Arial"/>
          <w:sz w:val="20"/>
          <w:szCs w:val="22"/>
        </w:rPr>
        <w:t xml:space="preserve"> deberá tener las mismas calidades que dispone la Constitución Nacional para ser magistrado de</w:t>
      </w:r>
      <w:r w:rsidR="006B5487" w:rsidRPr="00ED49F1">
        <w:rPr>
          <w:rFonts w:ascii="Arial" w:hAnsi="Arial" w:cs="Arial"/>
          <w:sz w:val="20"/>
          <w:szCs w:val="22"/>
        </w:rPr>
        <w:t xml:space="preserve"> </w:t>
      </w:r>
      <w:r w:rsidRPr="00ED49F1">
        <w:rPr>
          <w:rFonts w:ascii="Arial" w:hAnsi="Arial" w:cs="Arial"/>
          <w:sz w:val="20"/>
          <w:szCs w:val="22"/>
        </w:rPr>
        <w:t xml:space="preserve">la Corte Constitucional o la Corte Suprema de Justicia y será seleccionado de la lista de </w:t>
      </w:r>
      <w:r w:rsidR="0067207C" w:rsidRPr="00ED49F1">
        <w:rPr>
          <w:rFonts w:ascii="Arial" w:hAnsi="Arial" w:cs="Arial"/>
          <w:sz w:val="20"/>
          <w:szCs w:val="22"/>
        </w:rPr>
        <w:t>Árbitro</w:t>
      </w:r>
      <w:r w:rsidRPr="00ED49F1">
        <w:rPr>
          <w:rFonts w:ascii="Arial" w:hAnsi="Arial" w:cs="Arial"/>
          <w:sz w:val="20"/>
          <w:szCs w:val="22"/>
        </w:rPr>
        <w:t xml:space="preserve">s de la Cámara de Comercio de Bogotá, mediante el sistema de sorteo público.  </w:t>
      </w:r>
    </w:p>
    <w:p w14:paraId="4D01C878" w14:textId="77777777" w:rsidR="00F61243" w:rsidRPr="00ED49F1" w:rsidRDefault="00F61243" w:rsidP="0014641A">
      <w:pPr>
        <w:pStyle w:val="Prrafodelista"/>
        <w:spacing w:line="240" w:lineRule="exact"/>
        <w:ind w:left="0"/>
        <w:jc w:val="both"/>
        <w:rPr>
          <w:rFonts w:ascii="Arial" w:hAnsi="Arial" w:cs="Arial"/>
          <w:sz w:val="20"/>
          <w:szCs w:val="22"/>
        </w:rPr>
      </w:pPr>
    </w:p>
    <w:p w14:paraId="58747BC8" w14:textId="6D1A970D"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Si un proponente incumple su compromiso de no soborno y de dicho acto ha sido declarado culpable por parte del </w:t>
      </w:r>
      <w:r w:rsidR="0067207C" w:rsidRPr="00ED49F1">
        <w:rPr>
          <w:rFonts w:ascii="Arial" w:hAnsi="Arial" w:cs="Arial"/>
          <w:sz w:val="20"/>
          <w:szCs w:val="22"/>
        </w:rPr>
        <w:t>Árbitro,</w:t>
      </w:r>
      <w:r w:rsidRPr="00ED49F1">
        <w:rPr>
          <w:rFonts w:ascii="Arial" w:hAnsi="Arial" w:cs="Arial"/>
          <w:sz w:val="20"/>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ED49F1" w:rsidRDefault="00F61243" w:rsidP="0014641A">
      <w:pPr>
        <w:pStyle w:val="Prrafodelista"/>
        <w:spacing w:line="240" w:lineRule="exact"/>
        <w:ind w:left="0"/>
        <w:jc w:val="both"/>
        <w:rPr>
          <w:rFonts w:ascii="Arial" w:hAnsi="Arial" w:cs="Arial"/>
          <w:sz w:val="20"/>
          <w:szCs w:val="22"/>
        </w:rPr>
      </w:pPr>
    </w:p>
    <w:p w14:paraId="10A9E26F"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ED49F1" w:rsidRDefault="00F61243" w:rsidP="0014641A">
      <w:pPr>
        <w:pStyle w:val="Prrafodelista"/>
        <w:spacing w:line="240" w:lineRule="exact"/>
        <w:ind w:left="705"/>
        <w:jc w:val="both"/>
        <w:rPr>
          <w:rFonts w:ascii="Arial" w:hAnsi="Arial" w:cs="Arial"/>
          <w:sz w:val="20"/>
          <w:szCs w:val="22"/>
        </w:rPr>
      </w:pPr>
    </w:p>
    <w:p w14:paraId="7173DD33" w14:textId="436FB47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ED49F1">
        <w:rPr>
          <w:rFonts w:ascii="Arial" w:hAnsi="Arial" w:cs="Arial"/>
          <w:sz w:val="20"/>
          <w:szCs w:val="22"/>
        </w:rPr>
        <w:t>Árbitro</w:t>
      </w:r>
      <w:r w:rsidRPr="00ED49F1">
        <w:rPr>
          <w:rFonts w:ascii="Arial" w:hAnsi="Arial" w:cs="Arial"/>
          <w:sz w:val="20"/>
          <w:szCs w:val="22"/>
        </w:rPr>
        <w:t xml:space="preserve"> declare el incumplimiento de los compromisos referidos, y a asumir las consecuencias contractuales que se deriven de tal terminación. </w:t>
      </w:r>
    </w:p>
    <w:p w14:paraId="04F9D8D4" w14:textId="77777777" w:rsidR="00F61243" w:rsidRPr="00ED49F1" w:rsidRDefault="00F61243" w:rsidP="0014641A">
      <w:pPr>
        <w:pStyle w:val="Prrafodelista"/>
        <w:spacing w:line="240" w:lineRule="exact"/>
        <w:ind w:left="0"/>
        <w:jc w:val="both"/>
        <w:rPr>
          <w:rFonts w:ascii="Arial" w:hAnsi="Arial" w:cs="Arial"/>
          <w:sz w:val="20"/>
          <w:szCs w:val="22"/>
        </w:rPr>
      </w:pPr>
    </w:p>
    <w:p w14:paraId="7FFFF4AF" w14:textId="3021D1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ED49F1">
        <w:rPr>
          <w:rFonts w:ascii="Arial" w:hAnsi="Arial" w:cs="Arial"/>
          <w:sz w:val="20"/>
          <w:szCs w:val="22"/>
        </w:rPr>
        <w:t>,</w:t>
      </w:r>
      <w:r w:rsidRPr="00ED49F1">
        <w:rPr>
          <w:rFonts w:ascii="Arial" w:hAnsi="Arial" w:cs="Arial"/>
          <w:sz w:val="20"/>
          <w:szCs w:val="22"/>
        </w:rPr>
        <w:t xml:space="preserve"> el valor referido se repartirá en partes iguales entre dichos proponentes. </w:t>
      </w:r>
    </w:p>
    <w:p w14:paraId="195ADC35" w14:textId="77777777" w:rsidR="00F61243" w:rsidRPr="00ED49F1" w:rsidRDefault="00F61243" w:rsidP="0014641A">
      <w:pPr>
        <w:pStyle w:val="Prrafodelista"/>
        <w:spacing w:line="240" w:lineRule="exact"/>
        <w:ind w:left="705"/>
        <w:jc w:val="both"/>
        <w:rPr>
          <w:rFonts w:ascii="Arial" w:hAnsi="Arial" w:cs="Arial"/>
          <w:sz w:val="20"/>
          <w:szCs w:val="22"/>
        </w:rPr>
      </w:pPr>
    </w:p>
    <w:p w14:paraId="4DBE8FD4"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d)</w:t>
      </w:r>
      <w:r w:rsidRPr="00ED49F1">
        <w:rPr>
          <w:rFonts w:ascii="Arial" w:hAnsi="Arial" w:cs="Arial"/>
          <w:sz w:val="20"/>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ED49F1" w:rsidRDefault="00F61243" w:rsidP="0014641A">
      <w:pPr>
        <w:pStyle w:val="Prrafodelista"/>
        <w:spacing w:line="240" w:lineRule="exact"/>
        <w:ind w:left="705"/>
        <w:jc w:val="both"/>
        <w:rPr>
          <w:rFonts w:ascii="Arial" w:hAnsi="Arial" w:cs="Arial"/>
          <w:sz w:val="20"/>
          <w:szCs w:val="22"/>
        </w:rPr>
      </w:pPr>
    </w:p>
    <w:p w14:paraId="08864804" w14:textId="63FDC3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e)</w:t>
      </w:r>
      <w:r w:rsidRPr="00ED49F1">
        <w:rPr>
          <w:rFonts w:ascii="Arial" w:hAnsi="Arial" w:cs="Arial"/>
          <w:sz w:val="20"/>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ED49F1">
        <w:rPr>
          <w:rFonts w:ascii="Arial" w:hAnsi="Arial" w:cs="Arial"/>
          <w:sz w:val="20"/>
          <w:szCs w:val="22"/>
        </w:rPr>
        <w:t>Árbitro</w:t>
      </w:r>
      <w:r w:rsidRPr="00ED49F1">
        <w:rPr>
          <w:rFonts w:ascii="Arial" w:hAnsi="Arial" w:cs="Arial"/>
          <w:sz w:val="20"/>
          <w:szCs w:val="22"/>
        </w:rPr>
        <w:t xml:space="preserve"> en </w:t>
      </w:r>
      <w:r w:rsidR="0067207C" w:rsidRPr="00ED49F1">
        <w:rPr>
          <w:rFonts w:ascii="Arial" w:hAnsi="Arial" w:cs="Arial"/>
          <w:sz w:val="20"/>
          <w:szCs w:val="22"/>
        </w:rPr>
        <w:t>e</w:t>
      </w:r>
      <w:r w:rsidRPr="00ED49F1">
        <w:rPr>
          <w:rFonts w:ascii="Arial" w:hAnsi="Arial" w:cs="Arial"/>
          <w:sz w:val="20"/>
          <w:szCs w:val="22"/>
        </w:rPr>
        <w:t xml:space="preserve">l cual se comprueben faltas graves a los compromisos contenidos en el presente Pacto. </w:t>
      </w:r>
    </w:p>
    <w:p w14:paraId="228564D2" w14:textId="77777777" w:rsidR="00F61243" w:rsidRPr="00ED49F1" w:rsidRDefault="00F61243" w:rsidP="0014641A">
      <w:pPr>
        <w:pStyle w:val="Prrafodelista"/>
        <w:spacing w:line="240" w:lineRule="exact"/>
        <w:ind w:left="0"/>
        <w:rPr>
          <w:rFonts w:ascii="Arial" w:hAnsi="Arial" w:cs="Arial"/>
          <w:sz w:val="20"/>
          <w:szCs w:val="22"/>
        </w:rPr>
      </w:pPr>
    </w:p>
    <w:p w14:paraId="72799BEF" w14:textId="20BFB464" w:rsidR="00F61243" w:rsidRPr="00ED49F1" w:rsidRDefault="00F61243" w:rsidP="000267D5">
      <w:pPr>
        <w:spacing w:line="240" w:lineRule="exact"/>
        <w:ind w:left="705"/>
        <w:jc w:val="both"/>
        <w:rPr>
          <w:rFonts w:ascii="Arial" w:hAnsi="Arial" w:cs="Arial"/>
          <w:szCs w:val="22"/>
        </w:rPr>
      </w:pPr>
      <w:r w:rsidRPr="00ED49F1">
        <w:rPr>
          <w:rFonts w:ascii="Arial" w:hAnsi="Arial" w:cs="Arial"/>
          <w:szCs w:val="22"/>
        </w:rPr>
        <w:t xml:space="preserve">El efecto jurídico señalado en los </w:t>
      </w:r>
      <w:proofErr w:type="spellStart"/>
      <w:r w:rsidRPr="00ED49F1">
        <w:rPr>
          <w:rFonts w:ascii="Arial" w:hAnsi="Arial" w:cs="Arial"/>
          <w:szCs w:val="22"/>
        </w:rPr>
        <w:t>subnumerales</w:t>
      </w:r>
      <w:proofErr w:type="spellEnd"/>
      <w:r w:rsidRPr="00ED49F1">
        <w:rPr>
          <w:rFonts w:ascii="Arial" w:hAnsi="Arial" w:cs="Arial"/>
          <w:szCs w:val="22"/>
        </w:rPr>
        <w:t xml:space="preserve"> a) y b) de este numeral será aplicable solamente al proponente adjudicatario. Los efectos jurídicos previstos en los </w:t>
      </w:r>
      <w:proofErr w:type="spellStart"/>
      <w:r w:rsidRPr="00ED49F1">
        <w:rPr>
          <w:rFonts w:ascii="Arial" w:hAnsi="Arial" w:cs="Arial"/>
          <w:szCs w:val="22"/>
        </w:rPr>
        <w:t>subnumerales</w:t>
      </w:r>
      <w:proofErr w:type="spellEnd"/>
      <w:r w:rsidRPr="00ED49F1">
        <w:rPr>
          <w:rFonts w:ascii="Arial" w:hAnsi="Arial" w:cs="Arial"/>
          <w:szCs w:val="22"/>
        </w:rPr>
        <w:t xml:space="preserve"> c) y d) aplicarán al proponente adjudicatario o al cualquiera de los proponentes. </w:t>
      </w:r>
    </w:p>
    <w:p w14:paraId="3E602340" w14:textId="77777777" w:rsidR="00F61243" w:rsidRPr="00ED49F1" w:rsidRDefault="00F61243" w:rsidP="0014641A">
      <w:pPr>
        <w:spacing w:line="240" w:lineRule="exact"/>
        <w:jc w:val="both"/>
        <w:rPr>
          <w:rFonts w:ascii="Arial" w:hAnsi="Arial" w:cs="Arial"/>
          <w:szCs w:val="22"/>
        </w:rPr>
      </w:pPr>
    </w:p>
    <w:p w14:paraId="093518CF" w14:textId="313DA8F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lastRenderedPageBreak/>
        <w:t>9.</w:t>
      </w:r>
      <w:r w:rsidRPr="00ED49F1">
        <w:rPr>
          <w:rFonts w:ascii="Arial" w:hAnsi="Arial" w:cs="Arial"/>
          <w:sz w:val="20"/>
          <w:szCs w:val="22"/>
        </w:rPr>
        <w:tab/>
        <w:t xml:space="preserve">Adicionalmente, todos los jefes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004C4396">
        <w:rPr>
          <w:rFonts w:ascii="Arial" w:hAnsi="Arial" w:cs="Arial"/>
          <w:b/>
          <w:bCs/>
          <w:sz w:val="20"/>
          <w:szCs w:val="20"/>
        </w:rPr>
        <w:t xml:space="preserve">, </w:t>
      </w:r>
      <w:r w:rsidRPr="00ED49F1">
        <w:rPr>
          <w:rFonts w:ascii="Arial" w:hAnsi="Arial" w:cs="Arial"/>
          <w:sz w:val="20"/>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ED49F1" w:rsidRDefault="00F61243" w:rsidP="0014641A">
      <w:pPr>
        <w:pStyle w:val="Prrafodelista"/>
        <w:spacing w:line="240" w:lineRule="exact"/>
        <w:ind w:left="0"/>
        <w:jc w:val="both"/>
        <w:rPr>
          <w:rFonts w:ascii="Arial" w:hAnsi="Arial" w:cs="Arial"/>
          <w:sz w:val="20"/>
          <w:szCs w:val="22"/>
        </w:rPr>
      </w:pPr>
    </w:p>
    <w:p w14:paraId="4B36A03D"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10.</w:t>
      </w:r>
      <w:r w:rsidRPr="00ED49F1">
        <w:rPr>
          <w:rFonts w:ascii="Arial" w:hAnsi="Arial" w:cs="Arial"/>
          <w:sz w:val="20"/>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ED49F1" w:rsidRDefault="00F61243" w:rsidP="0014641A">
      <w:pPr>
        <w:pStyle w:val="Prrafodelista"/>
        <w:spacing w:line="240" w:lineRule="exact"/>
        <w:ind w:left="0"/>
        <w:rPr>
          <w:rFonts w:ascii="Arial" w:hAnsi="Arial" w:cs="Arial"/>
          <w:sz w:val="20"/>
          <w:szCs w:val="22"/>
        </w:rPr>
      </w:pPr>
    </w:p>
    <w:p w14:paraId="760FAB3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11.</w:t>
      </w:r>
      <w:r w:rsidRPr="00ED49F1">
        <w:rPr>
          <w:rFonts w:ascii="Arial" w:hAnsi="Arial" w:cs="Arial"/>
          <w:sz w:val="20"/>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ED49F1" w:rsidRDefault="00F61243" w:rsidP="0014641A">
      <w:pPr>
        <w:pStyle w:val="Prrafodelista"/>
        <w:spacing w:line="240" w:lineRule="exact"/>
        <w:ind w:left="0"/>
        <w:jc w:val="both"/>
        <w:rPr>
          <w:rFonts w:ascii="Arial" w:hAnsi="Arial" w:cs="Arial"/>
          <w:sz w:val="20"/>
          <w:szCs w:val="22"/>
        </w:rPr>
      </w:pPr>
    </w:p>
    <w:p w14:paraId="5600832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12.</w:t>
      </w:r>
      <w:r w:rsidRPr="00ED49F1">
        <w:rPr>
          <w:rFonts w:ascii="Arial" w:hAnsi="Arial" w:cs="Arial"/>
          <w:sz w:val="20"/>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ED49F1" w:rsidRDefault="00F61243" w:rsidP="0014641A">
      <w:pPr>
        <w:pStyle w:val="Prrafodelista"/>
        <w:spacing w:line="240" w:lineRule="exact"/>
        <w:ind w:left="0"/>
        <w:jc w:val="both"/>
        <w:rPr>
          <w:rFonts w:ascii="Arial" w:hAnsi="Arial" w:cs="Arial"/>
          <w:sz w:val="20"/>
          <w:szCs w:val="22"/>
        </w:rPr>
      </w:pPr>
    </w:p>
    <w:p w14:paraId="3DD117EA" w14:textId="4EC0DBD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13.</w:t>
      </w:r>
      <w:r w:rsidRPr="00ED49F1">
        <w:rPr>
          <w:rFonts w:ascii="Arial" w:hAnsi="Arial" w:cs="Arial"/>
          <w:sz w:val="20"/>
          <w:szCs w:val="22"/>
        </w:rPr>
        <w:tab/>
        <w:t xml:space="preserve">Adicionalmente, el Gobierno Nacional ha establecido el Programa Presidencial de Lucha </w:t>
      </w:r>
      <w:r w:rsidR="0067207C" w:rsidRPr="00ED49F1">
        <w:rPr>
          <w:rFonts w:ascii="Arial" w:hAnsi="Arial" w:cs="Arial"/>
          <w:sz w:val="20"/>
          <w:szCs w:val="22"/>
        </w:rPr>
        <w:t xml:space="preserve">Contra </w:t>
      </w:r>
      <w:r w:rsidRPr="00ED49F1">
        <w:rPr>
          <w:rFonts w:ascii="Arial" w:hAnsi="Arial" w:cs="Arial"/>
          <w:sz w:val="20"/>
          <w:szCs w:val="22"/>
        </w:rPr>
        <w:t xml:space="preserve">la Corrupción con la facultad de servir de canal para la tramitación de </w:t>
      </w:r>
      <w:r w:rsidR="0067207C" w:rsidRPr="00ED49F1">
        <w:rPr>
          <w:rFonts w:ascii="Arial" w:hAnsi="Arial" w:cs="Arial"/>
          <w:sz w:val="20"/>
          <w:szCs w:val="22"/>
        </w:rPr>
        <w:t>una</w:t>
      </w:r>
      <w:r w:rsidRPr="00ED49F1">
        <w:rPr>
          <w:rFonts w:ascii="Arial" w:hAnsi="Arial" w:cs="Arial"/>
          <w:sz w:val="20"/>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ED49F1" w:rsidRDefault="00F61243" w:rsidP="0014641A">
      <w:pPr>
        <w:spacing w:line="240" w:lineRule="exact"/>
        <w:jc w:val="both"/>
        <w:rPr>
          <w:rFonts w:ascii="Arial" w:hAnsi="Arial" w:cs="Arial"/>
          <w:szCs w:val="22"/>
        </w:rPr>
      </w:pPr>
    </w:p>
    <w:p w14:paraId="278032A1" w14:textId="77777777" w:rsidR="00F61243" w:rsidRPr="00ED49F1" w:rsidRDefault="00F61243" w:rsidP="0014641A">
      <w:pPr>
        <w:spacing w:line="240" w:lineRule="exact"/>
        <w:jc w:val="both"/>
        <w:rPr>
          <w:rFonts w:ascii="Arial" w:hAnsi="Arial" w:cs="Arial"/>
          <w:szCs w:val="22"/>
        </w:rPr>
      </w:pPr>
    </w:p>
    <w:p w14:paraId="7C2306A7" w14:textId="346D3A8D"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Para constancia de lo anterior, se firma el presente documento en </w:t>
      </w:r>
      <w:r w:rsidR="0067207C" w:rsidRPr="00ED49F1">
        <w:rPr>
          <w:rFonts w:ascii="Arial" w:hAnsi="Arial" w:cs="Arial"/>
          <w:szCs w:val="22"/>
        </w:rPr>
        <w:t xml:space="preserve">la ciudad de </w:t>
      </w:r>
      <w:r w:rsidR="00E001F7" w:rsidRPr="00ED49F1">
        <w:rPr>
          <w:rFonts w:ascii="Arial" w:hAnsi="Arial" w:cs="Arial"/>
          <w:szCs w:val="22"/>
        </w:rPr>
        <w:t>_________</w:t>
      </w:r>
      <w:r w:rsidRPr="00ED49F1">
        <w:rPr>
          <w:rFonts w:ascii="Arial" w:hAnsi="Arial" w:cs="Arial"/>
          <w:szCs w:val="22"/>
        </w:rPr>
        <w:t xml:space="preserve">, a los </w:t>
      </w:r>
      <w:r w:rsidR="0067207C" w:rsidRPr="00ED49F1">
        <w:rPr>
          <w:rFonts w:ascii="Arial" w:hAnsi="Arial" w:cs="Arial"/>
          <w:szCs w:val="22"/>
        </w:rPr>
        <w:t>___ (__)</w:t>
      </w:r>
      <w:r w:rsidRPr="00ED49F1">
        <w:rPr>
          <w:rFonts w:ascii="Arial" w:hAnsi="Arial" w:cs="Arial"/>
          <w:szCs w:val="22"/>
        </w:rPr>
        <w:t xml:space="preserve"> días del mes d</w:t>
      </w:r>
      <w:r w:rsidR="0014641A" w:rsidRPr="00ED49F1">
        <w:rPr>
          <w:rFonts w:ascii="Arial" w:hAnsi="Arial" w:cs="Arial"/>
          <w:szCs w:val="22"/>
        </w:rPr>
        <w:t xml:space="preserve">e _________ </w:t>
      </w:r>
      <w:r w:rsidRPr="00ED49F1">
        <w:rPr>
          <w:rFonts w:ascii="Arial" w:hAnsi="Arial" w:cs="Arial"/>
          <w:szCs w:val="22"/>
        </w:rPr>
        <w:t>de</w:t>
      </w:r>
      <w:r w:rsidR="0014641A" w:rsidRPr="00ED49F1">
        <w:rPr>
          <w:rFonts w:ascii="Arial" w:hAnsi="Arial" w:cs="Arial"/>
          <w:szCs w:val="22"/>
        </w:rPr>
        <w:t>l año</w:t>
      </w:r>
      <w:r w:rsidRPr="00ED49F1">
        <w:rPr>
          <w:rFonts w:ascii="Arial" w:hAnsi="Arial" w:cs="Arial"/>
          <w:szCs w:val="22"/>
        </w:rPr>
        <w:t xml:space="preserve"> 20</w:t>
      </w:r>
      <w:r w:rsidR="0067207C" w:rsidRPr="00ED49F1">
        <w:rPr>
          <w:rFonts w:ascii="Arial" w:hAnsi="Arial" w:cs="Arial"/>
          <w:szCs w:val="22"/>
        </w:rPr>
        <w:t>__</w:t>
      </w:r>
      <w:r w:rsidR="0014641A" w:rsidRPr="00ED49F1">
        <w:rPr>
          <w:rFonts w:ascii="Arial" w:hAnsi="Arial" w:cs="Arial"/>
          <w:szCs w:val="22"/>
        </w:rPr>
        <w:t>.</w:t>
      </w:r>
    </w:p>
    <w:p w14:paraId="49429228" w14:textId="5D861347" w:rsidR="00F61243" w:rsidRPr="00ED49F1" w:rsidRDefault="00F61243" w:rsidP="0014641A">
      <w:pPr>
        <w:spacing w:line="240" w:lineRule="exact"/>
        <w:jc w:val="both"/>
        <w:rPr>
          <w:rFonts w:ascii="Arial" w:hAnsi="Arial" w:cs="Arial"/>
          <w:szCs w:val="22"/>
        </w:rPr>
      </w:pPr>
    </w:p>
    <w:p w14:paraId="56EF7E39" w14:textId="77777777" w:rsidR="00F61243" w:rsidRPr="00ED49F1" w:rsidRDefault="00F61243" w:rsidP="0014641A">
      <w:pPr>
        <w:spacing w:line="240" w:lineRule="exact"/>
        <w:jc w:val="both"/>
        <w:rPr>
          <w:rFonts w:ascii="Arial" w:hAnsi="Arial" w:cs="Arial"/>
          <w:szCs w:val="22"/>
        </w:rPr>
      </w:pPr>
    </w:p>
    <w:p w14:paraId="53286AC0" w14:textId="77777777" w:rsidR="00F61243" w:rsidRPr="00ED49F1" w:rsidRDefault="00F61243" w:rsidP="0014641A">
      <w:pPr>
        <w:spacing w:line="240" w:lineRule="exact"/>
        <w:jc w:val="both"/>
        <w:rPr>
          <w:rFonts w:ascii="Arial" w:hAnsi="Arial" w:cs="Arial"/>
          <w:szCs w:val="22"/>
        </w:rPr>
      </w:pPr>
    </w:p>
    <w:p w14:paraId="68FE4A46" w14:textId="635F1EAB" w:rsidR="00F61243" w:rsidRPr="00ED49F1" w:rsidRDefault="00F61243" w:rsidP="0014641A">
      <w:pPr>
        <w:spacing w:line="240" w:lineRule="exact"/>
        <w:jc w:val="both"/>
        <w:rPr>
          <w:rFonts w:ascii="Arial" w:hAnsi="Arial" w:cs="Arial"/>
          <w:szCs w:val="22"/>
        </w:rPr>
      </w:pPr>
      <w:r w:rsidRPr="00ED49F1">
        <w:rPr>
          <w:rFonts w:ascii="Arial" w:hAnsi="Arial" w:cs="Arial"/>
          <w:szCs w:val="22"/>
        </w:rPr>
        <w:t>_______________________________________</w:t>
      </w:r>
    </w:p>
    <w:p w14:paraId="4CE270EF" w14:textId="73E0C6A9" w:rsidR="00F61243"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w:t>
      </w:r>
    </w:p>
    <w:p w14:paraId="11322B1F" w14:textId="27AC3D74" w:rsidR="006B5487"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[TIPO Y No. IDENTIFICACIÓN]</w:t>
      </w:r>
    </w:p>
    <w:p w14:paraId="4B30507B" w14:textId="362038C3" w:rsidR="006B5487" w:rsidRPr="00ED49F1" w:rsidRDefault="006B5487" w:rsidP="0014641A">
      <w:pPr>
        <w:spacing w:line="240" w:lineRule="exact"/>
        <w:jc w:val="both"/>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 DE PERSONA NATURAL O JURÍDICA O UNIÓN TEMPORAL O CONSORCIO O PROMESA DE SOCIEDAD FUTURA]</w:t>
      </w:r>
    </w:p>
    <w:p w14:paraId="44AE2DF7" w14:textId="03E33831" w:rsidR="00661FD3" w:rsidRPr="00ED49F1" w:rsidRDefault="006B5487" w:rsidP="00F8430F">
      <w:pPr>
        <w:spacing w:line="240" w:lineRule="exact"/>
        <w:jc w:val="both"/>
        <w:rPr>
          <w:rFonts w:ascii="Arial" w:hAnsi="Arial" w:cs="Arial"/>
          <w:b/>
          <w:szCs w:val="22"/>
        </w:rPr>
      </w:pPr>
      <w:r w:rsidRPr="00ED49F1">
        <w:rPr>
          <w:rFonts w:ascii="Arial" w:hAnsi="Arial" w:cs="Arial"/>
          <w:b/>
          <w:bCs/>
          <w:color w:val="808080" w:themeColor="background1" w:themeShade="80"/>
          <w:szCs w:val="22"/>
        </w:rPr>
        <w:t>[NIT No. XXX]</w:t>
      </w:r>
    </w:p>
    <w:sectPr w:rsidR="00661FD3" w:rsidRPr="00ED49F1" w:rsidSect="00A03BA7">
      <w:headerReference w:type="even" r:id="rId11"/>
      <w:headerReference w:type="default" r:id="rId12"/>
      <w:footerReference w:type="even" r:id="rId13"/>
      <w:footerReference w:type="default" r:id="rId14"/>
      <w:headerReference w:type="first" r:id="rId15"/>
      <w:footerReference w:type="first" r:id="rId16"/>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EF196" w14:textId="77777777" w:rsidR="00774E38" w:rsidRDefault="00774E38" w:rsidP="00661FD3">
      <w:r>
        <w:separator/>
      </w:r>
    </w:p>
  </w:endnote>
  <w:endnote w:type="continuationSeparator" w:id="0">
    <w:p w14:paraId="57E19416" w14:textId="77777777" w:rsidR="00774E38" w:rsidRDefault="00774E38"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FFA86" w14:textId="77777777" w:rsidR="00570B3F" w:rsidRDefault="00570B3F" w:rsidP="00570B3F">
    <w:pPr>
      <w:pStyle w:val="Piedepgina"/>
      <w:jc w:val="right"/>
      <w:rPr>
        <w:rFonts w:ascii="Arial Narrow" w:hAnsi="Arial Narrow" w:cs="Arial"/>
        <w:sz w:val="14"/>
        <w:szCs w:val="14"/>
      </w:rPr>
    </w:pPr>
  </w:p>
  <w:p w14:paraId="18B90B66" w14:textId="6175B656"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ED49F1">
      <w:rPr>
        <w:rFonts w:ascii="Arial" w:hAnsi="Arial" w:cs="Arial"/>
        <w:b/>
        <w:bCs/>
        <w:noProof/>
        <w:sz w:val="18"/>
        <w:szCs w:val="14"/>
      </w:rPr>
      <w:t>1</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ED49F1">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3E24A" w14:textId="77777777" w:rsidR="00774E38" w:rsidRDefault="00774E38" w:rsidP="00661FD3">
      <w:r>
        <w:separator/>
      </w:r>
    </w:p>
  </w:footnote>
  <w:footnote w:type="continuationSeparator" w:id="0">
    <w:p w14:paraId="4CB602AA" w14:textId="77777777" w:rsidR="00774E38" w:rsidRDefault="00774E38"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77777777" w:rsidR="00ED49F1" w:rsidRDefault="00ED49F1" w:rsidP="00ED49F1">
          <w:pPr>
            <w:pStyle w:val="Encabezado"/>
          </w:pPr>
          <w:r>
            <w:rPr>
              <w:noProof/>
              <w:lang w:val="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2589293">
    <w:abstractNumId w:val="2"/>
  </w:num>
  <w:num w:numId="2" w16cid:durableId="1996376014">
    <w:abstractNumId w:val="1"/>
  </w:num>
  <w:num w:numId="3" w16cid:durableId="1570265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67D5"/>
    <w:rsid w:val="000279FD"/>
    <w:rsid w:val="000305B8"/>
    <w:rsid w:val="00075635"/>
    <w:rsid w:val="000835A7"/>
    <w:rsid w:val="000A2EC1"/>
    <w:rsid w:val="000C6A40"/>
    <w:rsid w:val="000D5DC8"/>
    <w:rsid w:val="000E0788"/>
    <w:rsid w:val="00107DBE"/>
    <w:rsid w:val="00141828"/>
    <w:rsid w:val="0014641A"/>
    <w:rsid w:val="001523CE"/>
    <w:rsid w:val="001649E1"/>
    <w:rsid w:val="001B7DCD"/>
    <w:rsid w:val="001D1090"/>
    <w:rsid w:val="001E5B8F"/>
    <w:rsid w:val="00217D52"/>
    <w:rsid w:val="00256AFA"/>
    <w:rsid w:val="00262F98"/>
    <w:rsid w:val="00271323"/>
    <w:rsid w:val="00272121"/>
    <w:rsid w:val="002B4F88"/>
    <w:rsid w:val="002D3A6E"/>
    <w:rsid w:val="002D49A7"/>
    <w:rsid w:val="0032214E"/>
    <w:rsid w:val="00331887"/>
    <w:rsid w:val="003911CC"/>
    <w:rsid w:val="00391846"/>
    <w:rsid w:val="00391A01"/>
    <w:rsid w:val="00391DF4"/>
    <w:rsid w:val="003D4929"/>
    <w:rsid w:val="004007E6"/>
    <w:rsid w:val="00422F67"/>
    <w:rsid w:val="00432A08"/>
    <w:rsid w:val="004449C7"/>
    <w:rsid w:val="00444BC9"/>
    <w:rsid w:val="004954B9"/>
    <w:rsid w:val="004A2DCB"/>
    <w:rsid w:val="004B182D"/>
    <w:rsid w:val="004B3A98"/>
    <w:rsid w:val="004C4396"/>
    <w:rsid w:val="004C5875"/>
    <w:rsid w:val="004F608F"/>
    <w:rsid w:val="00504938"/>
    <w:rsid w:val="005100BD"/>
    <w:rsid w:val="00531723"/>
    <w:rsid w:val="00570B3F"/>
    <w:rsid w:val="00586BC2"/>
    <w:rsid w:val="005C6102"/>
    <w:rsid w:val="005D5AF6"/>
    <w:rsid w:val="005E0999"/>
    <w:rsid w:val="005F7AF3"/>
    <w:rsid w:val="00637BCF"/>
    <w:rsid w:val="006518D4"/>
    <w:rsid w:val="006530DC"/>
    <w:rsid w:val="00661FD3"/>
    <w:rsid w:val="00667E5E"/>
    <w:rsid w:val="0067207C"/>
    <w:rsid w:val="006B5487"/>
    <w:rsid w:val="006F77DB"/>
    <w:rsid w:val="00710AE8"/>
    <w:rsid w:val="00735919"/>
    <w:rsid w:val="00756759"/>
    <w:rsid w:val="00764827"/>
    <w:rsid w:val="00764B53"/>
    <w:rsid w:val="00774E38"/>
    <w:rsid w:val="00785EAC"/>
    <w:rsid w:val="007A353C"/>
    <w:rsid w:val="007C6695"/>
    <w:rsid w:val="007D37A8"/>
    <w:rsid w:val="0081532D"/>
    <w:rsid w:val="00835BCB"/>
    <w:rsid w:val="00860E63"/>
    <w:rsid w:val="008A5B76"/>
    <w:rsid w:val="00905DFC"/>
    <w:rsid w:val="0097141A"/>
    <w:rsid w:val="009B1C24"/>
    <w:rsid w:val="009E07AD"/>
    <w:rsid w:val="009E5A81"/>
    <w:rsid w:val="00A03BA7"/>
    <w:rsid w:val="00A06992"/>
    <w:rsid w:val="00A3342A"/>
    <w:rsid w:val="00A65628"/>
    <w:rsid w:val="00A65C97"/>
    <w:rsid w:val="00AA73E2"/>
    <w:rsid w:val="00B07FF1"/>
    <w:rsid w:val="00B30AB1"/>
    <w:rsid w:val="00B470C9"/>
    <w:rsid w:val="00B82C26"/>
    <w:rsid w:val="00B92A5D"/>
    <w:rsid w:val="00BB5C9C"/>
    <w:rsid w:val="00BD3AA6"/>
    <w:rsid w:val="00C0171F"/>
    <w:rsid w:val="00C30C26"/>
    <w:rsid w:val="00C343A6"/>
    <w:rsid w:val="00C77161"/>
    <w:rsid w:val="00CA4FA1"/>
    <w:rsid w:val="00CC6A06"/>
    <w:rsid w:val="00CF1E27"/>
    <w:rsid w:val="00D674FC"/>
    <w:rsid w:val="00D774AE"/>
    <w:rsid w:val="00DD08C1"/>
    <w:rsid w:val="00DE04E6"/>
    <w:rsid w:val="00DE2D65"/>
    <w:rsid w:val="00DF3CB8"/>
    <w:rsid w:val="00E001F7"/>
    <w:rsid w:val="00E23D60"/>
    <w:rsid w:val="00E355D1"/>
    <w:rsid w:val="00E45928"/>
    <w:rsid w:val="00ED49F1"/>
    <w:rsid w:val="00EF3696"/>
    <w:rsid w:val="00F30B5C"/>
    <w:rsid w:val="00F5145C"/>
    <w:rsid w:val="00F61243"/>
    <w:rsid w:val="00F621C4"/>
    <w:rsid w:val="00F8430F"/>
    <w:rsid w:val="00FA3802"/>
    <w:rsid w:val="00FC1022"/>
    <w:rsid w:val="00FC69DA"/>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682030-99A7-47AF-BE59-89C66A6137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9C5521-50BC-4050-914C-B9DB0548C4C1}">
  <ds:schemaRefs>
    <ds:schemaRef ds:uri="http://schemas.openxmlformats.org/officeDocument/2006/bibliography"/>
  </ds:schemaRefs>
</ds:datastoreItem>
</file>

<file path=customXml/itemProps3.xml><?xml version="1.0" encoding="utf-8"?>
<ds:datastoreItem xmlns:ds="http://schemas.openxmlformats.org/officeDocument/2006/customXml" ds:itemID="{9201EF6E-8543-480D-8854-CE5BA2A192F1}">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4.xml><?xml version="1.0" encoding="utf-8"?>
<ds:datastoreItem xmlns:ds="http://schemas.openxmlformats.org/officeDocument/2006/customXml" ds:itemID="{3540A54E-3F90-4701-8F7E-4DF0C4FD79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1869</Words>
  <Characters>10281</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Julieth Arias</cp:lastModifiedBy>
  <cp:revision>25</cp:revision>
  <cp:lastPrinted>2022-07-15T16:22:00Z</cp:lastPrinted>
  <dcterms:created xsi:type="dcterms:W3CDTF">2025-01-15T18:21:00Z</dcterms:created>
  <dcterms:modified xsi:type="dcterms:W3CDTF">2026-07-30T21:42:00Z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