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custom-properties+xml" PartName="/docProps/custom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tabs>
          <w:tab w:val="left" w:leader="none" w:pos="7780"/>
        </w:tabs>
        <w:spacing w:after="0" w:before="0" w:line="200" w:lineRule="auto"/>
        <w:ind w:right="-20"/>
        <w:rPr>
          <w:rFonts w:ascii="Verdana" w:cs="Verdana" w:eastAsia="Verdana" w:hAnsi="Verdana"/>
          <w:b w:val="1"/>
          <w:bCs w:val="1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highlight w:val="lightGray"/>
          <w:rtl w:val="0"/>
        </w:rPr>
        <w:t xml:space="preserve">[Número del Proceso de Contratación]</w:t>
      </w:r>
      <w:r w:rsidDel="00000000" w:rsidR="00000000" w:rsidRPr="00000000">
        <w:rPr>
          <w:rFonts w:ascii="Verdana" w:cs="Verdana" w:eastAsia="Verdana" w:hAnsi="Verdana"/>
          <w:b w:val="1"/>
          <w:bCs w:val="1"/>
          <w:rtl w:val="0"/>
        </w:rPr>
        <w:t xml:space="preserve"> </w:t>
      </w:r>
    </w:p>
    <w:p w:rsidR="00000000" w:rsidDel="00000000" w:rsidP="00000000" w:rsidRDefault="00000000" w:rsidRPr="00000000" w14:paraId="00000002">
      <w:pPr>
        <w:widowControl w:val="0"/>
        <w:tabs>
          <w:tab w:val="left" w:leader="none" w:pos="7780"/>
        </w:tabs>
        <w:spacing w:after="0" w:before="0" w:line="200" w:lineRule="auto"/>
        <w:ind w:right="-20"/>
        <w:jc w:val="right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120" w:before="120" w:line="240" w:lineRule="auto"/>
        <w:ind w:left="0" w:right="0" w:firstLine="0"/>
        <w:jc w:val="center"/>
        <w:rPr>
          <w:rFonts w:ascii="Verdana" w:cs="Verdana" w:eastAsia="Verdana" w:hAnsi="Verdana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FORMATO 10 - FACTOR DE SOSTENIBILIDAD</w:t>
      </w:r>
    </w:p>
    <w:p w:rsidR="00000000" w:rsidDel="00000000" w:rsidP="00000000" w:rsidRDefault="00000000" w:rsidRPr="00000000" w14:paraId="00000004">
      <w:pPr>
        <w:spacing w:after="120" w:lineRule="auto"/>
        <w:jc w:val="center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Señores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Verdana" w:cs="Verdana" w:eastAsia="Verdana" w:hAnsi="Verdana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highlight w:val="lightGray"/>
          <w:u w:val="none"/>
          <w:vertAlign w:val="baseline"/>
          <w:rtl w:val="0"/>
        </w:rPr>
        <w:t xml:space="preserve">[NOMBRE DE LA ENTIDAD]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  <w:tab w:val="center" w:leader="none" w:pos="4419"/>
        </w:tabs>
        <w:spacing w:after="0" w:before="0" w:line="240" w:lineRule="auto"/>
        <w:ind w:left="0" w:right="0" w:firstLine="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highlight w:val="lightGray"/>
          <w:u w:val="none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highlight w:val="lightGray"/>
          <w:u w:val="none"/>
          <w:vertAlign w:val="baseline"/>
          <w:rtl w:val="0"/>
        </w:rPr>
        <w:t xml:space="preserve">[Dirección de la Entidad] 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highlight w:val="lightGray"/>
          <w:u w:val="none"/>
          <w:vertAlign w:val="baseline"/>
          <w:rtl w:val="0"/>
        </w:rPr>
        <w:t xml:space="preserve">[Ciudad]</w:t>
      </w: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09">
      <w:pPr>
        <w:spacing w:after="120" w:lineRule="auto"/>
        <w:rPr>
          <w:rFonts w:ascii="Verdana" w:cs="Verdana" w:eastAsia="Verdana" w:hAnsi="Verdana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Verdana" w:cs="Verdana" w:eastAsia="Verdana" w:hAnsi="Verdana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singl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REFERENCIA: ￼</w:t>
      </w: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Proceso de Contratación </w:t>
      </w: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highlight w:val="lightGray"/>
          <w:u w:val="none"/>
          <w:vertAlign w:val="baseline"/>
          <w:rtl w:val="0"/>
        </w:rPr>
        <w:t xml:space="preserve">[Incluir número del Proceso de Contratación]</w:t>
      </w: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, en adelante el “Proceso de Contratación”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0" w:before="0" w:lineRule="auto"/>
        <w:jc w:val="left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rtl w:val="0"/>
        </w:rPr>
        <w:t xml:space="preserve">Objeto: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 </w:t>
      </w:r>
      <w:r w:rsidDel="00000000" w:rsidR="00000000" w:rsidRPr="00000000">
        <w:rPr>
          <w:rFonts w:ascii="Verdana" w:cs="Verdana" w:eastAsia="Verdana" w:hAnsi="Verdana"/>
          <w:highlight w:val="lightGray"/>
          <w:rtl w:val="0"/>
        </w:rPr>
        <w:t xml:space="preserve">[indicar el objeto contractual del Proceso de Contratación]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 </w:t>
      </w:r>
    </w:p>
    <w:p w:rsidR="00000000" w:rsidDel="00000000" w:rsidP="00000000" w:rsidRDefault="00000000" w:rsidRPr="00000000" w14:paraId="0000000C">
      <w:pPr>
        <w:spacing w:after="0" w:before="0" w:lineRule="auto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highlight w:val="lightGray"/>
          <w:rtl w:val="0"/>
        </w:rPr>
        <w:t xml:space="preserve">[Incluir cuando el proceso es estructurado por lotes o grupos]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 </w:t>
      </w:r>
      <w:r w:rsidDel="00000000" w:rsidR="00000000" w:rsidRPr="00000000">
        <w:rPr>
          <w:rFonts w:ascii="Verdana" w:cs="Verdana" w:eastAsia="Verdana" w:hAnsi="Verdana"/>
          <w:b w:val="1"/>
          <w:bCs w:val="1"/>
          <w:rtl w:val="0"/>
        </w:rPr>
        <w:t xml:space="preserve">Lote: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 </w:t>
      </w:r>
      <w:r w:rsidDel="00000000" w:rsidR="00000000" w:rsidRPr="00000000">
        <w:rPr>
          <w:rFonts w:ascii="Verdana" w:cs="Verdana" w:eastAsia="Verdana" w:hAnsi="Verdana"/>
          <w:highlight w:val="lightGray"/>
          <w:rtl w:val="0"/>
        </w:rPr>
        <w:t xml:space="preserve">[Indicar el lote o lotes a los cuales se presenta oferta.]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0" w:before="0" w:lineRule="auto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Estimados señores:</w:t>
      </w:r>
    </w:p>
    <w:p w:rsidR="00000000" w:rsidDel="00000000" w:rsidP="00000000" w:rsidRDefault="00000000" w:rsidRPr="00000000" w14:paraId="0000000F">
      <w:pPr>
        <w:spacing w:after="120" w:lineRule="auto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en mi calidad de representante legal de o </w:t>
      </w:r>
      <w:r w:rsidDel="00000000" w:rsidR="00000000" w:rsidRPr="00000000">
        <w:rPr>
          <w:rFonts w:ascii="Verdana" w:cs="Verdana" w:eastAsia="Verdana" w:hAnsi="Verdana"/>
          <w:highlight w:val="lightGray"/>
          <w:rtl w:val="0"/>
        </w:rPr>
        <w:t xml:space="preserve">[Nombre del Proponente- persona natural]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 en adelante el “Proponente”, </w:t>
      </w:r>
      <w:r w:rsidDel="00000000" w:rsidR="00000000" w:rsidRPr="00000000">
        <w:rPr>
          <w:rFonts w:ascii="Verdana" w:cs="Verdana" w:eastAsia="Verdana" w:hAnsi="Verdana"/>
          <w:b w:val="1"/>
          <w:bCs w:val="1"/>
          <w:highlight w:val="lightGray"/>
          <w:rtl w:val="0"/>
        </w:rPr>
        <w:t xml:space="preserve">[SÍ/NO]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 me comprometo bajo la gravedad de juramento a:</w:t>
      </w:r>
    </w:p>
    <w:p w:rsidR="00000000" w:rsidDel="00000000" w:rsidP="00000000" w:rsidRDefault="00000000" w:rsidRPr="00000000" w14:paraId="00000010">
      <w:pPr>
        <w:spacing w:after="120" w:lineRule="auto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080" w:right="0" w:hanging="360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Presentar sus entregables (comunicaciones, informes, memorias de cálculo, diseños por componentes, entre otros), siempre que aplique, en impresión a doble cara, así mismo utilizando papel que cuente con (i) el certificado del Sello Ambiental Colombiano y/o cualquier otra etiqueta ambiental o (ii) sea papel con contenido reciclado o procedente de fuentes forestales sostenibles o naturales y estar libre de cloro elemental. 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80" w:right="0" w:firstLine="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80" w:right="0" w:firstLine="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Cuando el documento lo permita, se reutilizarán hojas ya usadas por una cara, por ejemplo, para evidencias de trabajo de campo, y en el evento en que sus entregables no se requieran en medio físico, garantizar que los documentos sean digitalizados y establecer una política de archivo digital.</w:t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80" w:right="0" w:firstLine="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80" w:right="0" w:hanging="360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bookmarkStart w:colFirst="0" w:colLast="0" w:name="_63zhvrvvzga5" w:id="0"/>
      <w:bookmarkEnd w:id="0"/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En caso que los documentos no permitan la reutilización de papel, estos documentos deben garantizar que se realizó el uso de papel 100% ecológico, o fabricado con madera proveniente de plantaciones forestales sostenibles y 100% libre de coloro elemental o que cuente con una etiqueta ambiental, como el Sello Ambiental Colombiano. </w:t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80" w:right="0" w:firstLine="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80" w:right="0" w:firstLine="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Durante la ejecución del contrato, el futuro contratista adjuntará la ficha técnica del papel a utilizar. </w:t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80" w:right="0" w:firstLine="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80" w:right="0" w:hanging="360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Contar con un programa de reciclaje y gestión integral de residuos (ordinarios, aprovechables, orgánicos, residuos de aparatos eléctricos y electrónicos-RAEES), donde se establezcan de manera evidenciable a través de metas e indicadores, las medidas implementadas de reciclaje y/o reutilización de residuos y su adecuada gestión. Durante la ejecución del proyecto tendrá que presentar el documento del “Programa de reciclaje y gestión integral de residuos” y sus informes periódicos de resultados del programa con el seguimiento de las metas e indicadores, así mismo, evidencias documentales como registros fotográficos, certificaciones, convenios con gestores, entre otros. Dicho documento debe estar avalado y revisado por el supervisor o interventor.    </w:t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80" w:right="0" w:firstLine="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80" w:right="0" w:hanging="360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Asegurar la gestión adecuada de los residuos (ordinarios, aprovechables, residuos de aparatos eléctricos y electrónicos-RAEES) generados durante la prestación del servicio de consultoría en el marco de la normatividad vigente y aplicable, así como toda aquella que la modifique o la sustituya. Durante la ejecución del proyecto tendrá que entregar los certificados, actas o documentos que evidencien la gestión de residuos efectuada durante la ejecución del contrato.  Dicho documento debe estar avalado y revisado por el supervisor o interventor.</w:t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80" w:right="0" w:firstLine="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1080" w:right="0" w:firstLine="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Nota:</w:t>
      </w: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Estos documentos deberán contener como mínimo: Fecha de expedición; nombre del gestor, NIT del gestor, número de la licencia ambiental o resolución por medio de la cual se autoriza el desarrollo de la actividad a la (s) empresa (s) gestora (s) responsable de manejo del residuo (para el caso de la gestión de RAEES), descripción del residuo (tipo, cantidad), gestión realizada con el residuo (almacenamiento, transporte o movilización, tratamiento, aprovechamiento y/o disposición final).</w:t>
      </w:r>
    </w:p>
    <w:p w:rsidR="00000000" w:rsidDel="00000000" w:rsidP="00000000" w:rsidRDefault="00000000" w:rsidRPr="00000000" w14:paraId="0000001E">
      <w:pPr>
        <w:spacing w:after="120" w:lineRule="auto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Fonts w:ascii="Verdana" w:cs="Verdana" w:eastAsia="Verdana" w:hAnsi="Verdana"/>
          <w:color w:val="000000"/>
          <w:rtl w:val="0"/>
        </w:rPr>
        <w:t xml:space="preserve">Adicionalmente, se debe garantizar en la etapa de consultoría los siguiente: </w:t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80" w:right="0" w:hanging="360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Durante la ejecución del contrato, garantizar, desde la etapa de prefactibilidad, planeación y/o diseño del proyecto, la integración de criterios ambientales enfocados en el uso adecuado del recurso suelo y la minimización de impactos ambientales negativos permanentes y temporales. Esto debe reflejarse en las especificaciones técnicas y los diseños resultantes para la futura etapa de ejecución. </w:t>
      </w:r>
    </w:p>
    <w:p w:rsidR="00000000" w:rsidDel="00000000" w:rsidP="00000000" w:rsidRDefault="00000000" w:rsidRPr="00000000" w14:paraId="00000020">
      <w:pPr>
        <w:spacing w:after="0" w:before="0" w:lineRule="auto"/>
        <w:ind w:left="1080" w:firstLine="0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Fonts w:ascii="Verdana" w:cs="Verdana" w:eastAsia="Verdana" w:hAnsi="Verdana"/>
          <w:color w:val="000000"/>
          <w:rtl w:val="0"/>
        </w:rPr>
        <w:t xml:space="preserve">Garantizar que, en sus estudios y diseños para la construcción de la infraestructura social, se analiza, delimita e incorpora las medidas necesarias para la conservación de cuencas hídricas, capital natural y áreas de alto valor ecológico y biodiversidad de las áreas sensibles presentes en la zona de estudio, asegurando la preservación de áreas naturales y seminaturales presentes en la zona del proyecto.</w:t>
      </w:r>
    </w:p>
    <w:p w:rsidR="00000000" w:rsidDel="00000000" w:rsidP="00000000" w:rsidRDefault="00000000" w:rsidRPr="00000000" w14:paraId="00000021">
      <w:pPr>
        <w:spacing w:after="0" w:before="0" w:lineRule="auto"/>
        <w:ind w:left="1080" w:firstLine="0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Fonts w:ascii="Verdana" w:cs="Verdana" w:eastAsia="Verdana" w:hAnsi="Verdana"/>
          <w:color w:val="000000"/>
          <w:rtl w:val="0"/>
        </w:rPr>
        <w:t xml:space="preserve">Adicionalmente, proponer y especificar en los estudios y diseños para la construcción de la infraestructura social que favorezcan el uso de materiales con características ambientales, como lo son i) materiales con contenido reciclado o ii) materiales de bajo impacto o iii) materiales certificados con etiquetas ambientales, como el Sello Ambiental Colombiano o iv) nuevas tecnologías de bajo costo. El supervisor o interventor deberá revisar que los entregables que se generen como resultado de la presente contratación cuenten con dichas características.</w:t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1080" w:right="0" w:firstLine="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pacing w:after="120" w:lineRule="auto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Adicionalmente, mediante la presentación de este Formato manifiesto mi compromiso a dar cumplimiento a las obligaciones y compromisos que se desprendan con ocasión del cumplimiento de los mencionados criterios y la normatividad ambiental y de sostenibilidad asociado a la prestación de mi servicio como consultor, sean estas realizadas directamente por el Proponente o por un aliado(s) estratégico(s). </w:t>
      </w:r>
    </w:p>
    <w:p w:rsidR="00000000" w:rsidDel="00000000" w:rsidP="00000000" w:rsidRDefault="00000000" w:rsidRPr="00000000" w14:paraId="00000024">
      <w:pPr>
        <w:spacing w:after="120" w:lineRule="auto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Asimismo, con el diligenciamiento de este Formato me comprometo a entregar los productos que se generen durante de la ejecución del contrato en caso de resultar adjudicatario, con el "Factor de Sostenibilidad” mencionado en el presente documento y en el pliego de condiciones. En ese sentido dicho criterio se convierte en una obligación que asumo durante la ejecución del contrato.</w:t>
      </w:r>
    </w:p>
    <w:p w:rsidR="00000000" w:rsidDel="00000000" w:rsidP="00000000" w:rsidRDefault="00000000" w:rsidRPr="00000000" w14:paraId="00000025">
      <w:pPr>
        <w:spacing w:after="120" w:lineRule="auto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spacing w:after="120" w:lineRule="auto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after="120" w:lineRule="auto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Atentamente,</w:t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120" w:before="120" w:line="240" w:lineRule="auto"/>
        <w:ind w:left="0" w:right="0" w:firstLine="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Nombre del Proponente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ab/>
      </w: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_______________________________________</w:t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120" w:before="120" w:line="240" w:lineRule="auto"/>
        <w:ind w:left="0" w:right="0" w:firstLine="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Nombre del representante legal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ab/>
      </w: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__________________________________</w:t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120" w:before="120" w:line="240" w:lineRule="auto"/>
        <w:ind w:left="0" w:right="0" w:firstLine="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C. C. No.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ab/>
      </w: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_____________________ de _______________</w:t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120" w:before="120" w:line="240" w:lineRule="auto"/>
        <w:ind w:left="0" w:right="0" w:firstLine="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Dirección de correo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ab/>
      </w: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_______________________________________</w:t>
      </w:r>
    </w:p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120" w:before="120" w:line="240" w:lineRule="auto"/>
        <w:ind w:left="0" w:right="0" w:firstLine="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Correo electrónico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ab/>
      </w: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_______________________________________</w:t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120" w:before="120" w:line="240" w:lineRule="auto"/>
        <w:ind w:left="0" w:right="0" w:firstLine="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Ciudad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ab/>
      </w: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_______________________________________</w:t>
      </w:r>
    </w:p>
    <w:p w:rsidR="00000000" w:rsidDel="00000000" w:rsidP="00000000" w:rsidRDefault="00000000" w:rsidRPr="00000000" w14:paraId="0000002E">
      <w:pPr>
        <w:spacing w:after="120" w:lineRule="auto"/>
        <w:jc w:val="center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___________________________________________________</w:t>
      </w:r>
    </w:p>
    <w:p w:rsidR="00000000" w:rsidDel="00000000" w:rsidP="00000000" w:rsidRDefault="00000000" w:rsidRPr="00000000" w14:paraId="0000002F">
      <w:pPr>
        <w:spacing w:after="120" w:before="0" w:lineRule="auto"/>
        <w:jc w:val="center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[Firma del Proponente o de su representante legal]</w:t>
      </w:r>
    </w:p>
    <w:sectPr>
      <w:headerReference r:id="rId6" w:type="default"/>
      <w:footerReference r:id="rId7" w:type="default"/>
      <w:pgSz w:h="15840" w:w="12240" w:orient="portrait"/>
      <w:pgMar w:bottom="1417" w:top="1417" w:left="1701" w:right="1701" w:header="708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Verdana"/>
  <w:font w:name="Calibri"/>
  <w:font w:name="Courier New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4">
    <w:pPr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5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righ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Verdana" w:cs="Verdana" w:eastAsia="Verdana" w:hAnsi="Verdana"/>
        <w:b w:val="0"/>
        <w:bCs w:val="0"/>
        <w:i w:val="0"/>
        <w:iCs w:val="0"/>
        <w:smallCaps w:val="0"/>
        <w:strike w:val="0"/>
        <w:color w:val="000000"/>
        <w:sz w:val="18"/>
        <w:szCs w:val="18"/>
        <w:highlight w:val="white"/>
        <w:u w:val="none"/>
        <w:vertAlign w:val="baseline"/>
        <w:rtl w:val="0"/>
      </w:rPr>
      <w:t xml:space="preserve">Versión 1 del 15 de diciembre de 2025 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6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both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7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both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0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center"/>
      <w:rPr>
        <w:rFonts w:ascii="Verdana" w:cs="Verdana" w:eastAsia="Verdana" w:hAnsi="Verdana"/>
        <w:b w:val="1"/>
        <w:bCs w:val="1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Verdana" w:cs="Verdana" w:eastAsia="Verdana" w:hAnsi="Verdana"/>
        <w:b w:val="1"/>
        <w:bCs w:val="1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rtl w:val="0"/>
      </w:rPr>
      <w:t xml:space="preserve">FORMATO 10 – FACTOR DE SOSTENIBILIDAD</w:t>
    </w:r>
  </w:p>
  <w:p w:rsidR="00000000" w:rsidDel="00000000" w:rsidP="00000000" w:rsidRDefault="00000000" w:rsidRPr="00000000" w14:paraId="00000031">
    <w:pPr>
      <w:widowControl w:val="0"/>
      <w:tabs>
        <w:tab w:val="left" w:leader="none" w:pos="7780"/>
      </w:tabs>
      <w:spacing w:after="0" w:line="200" w:lineRule="auto"/>
      <w:ind w:right="-20"/>
      <w:jc w:val="center"/>
      <w:rPr>
        <w:rFonts w:ascii="Verdana" w:cs="Verdana" w:eastAsia="Verdana" w:hAnsi="Verdana"/>
        <w:b w:val="1"/>
        <w:bCs w:val="1"/>
        <w:sz w:val="24"/>
        <w:szCs w:val="24"/>
      </w:rPr>
    </w:pPr>
    <w:r w:rsidDel="00000000" w:rsidR="00000000" w:rsidRPr="00000000">
      <w:rPr>
        <w:rFonts w:ascii="Verdana" w:cs="Verdana" w:eastAsia="Verdana" w:hAnsi="Verdana"/>
        <w:b w:val="1"/>
        <w:bCs w:val="1"/>
        <w:sz w:val="24"/>
        <w:szCs w:val="24"/>
        <w:rtl w:val="0"/>
      </w:rPr>
      <w:t xml:space="preserve">INTERVENTORIA A CONSULTORÍA DE ESTUDIOS DE INGENIERÍA DE </w:t>
    </w:r>
  </w:p>
  <w:p w:rsidR="00000000" w:rsidDel="00000000" w:rsidP="00000000" w:rsidRDefault="00000000" w:rsidRPr="00000000" w14:paraId="00000032">
    <w:pPr>
      <w:widowControl w:val="0"/>
      <w:tabs>
        <w:tab w:val="left" w:leader="none" w:pos="7780"/>
      </w:tabs>
      <w:spacing w:after="0" w:line="200" w:lineRule="auto"/>
      <w:ind w:right="-20"/>
      <w:jc w:val="center"/>
      <w:rPr>
        <w:rFonts w:ascii="Verdana" w:cs="Verdana" w:eastAsia="Verdana" w:hAnsi="Verdana"/>
        <w:b w:val="1"/>
        <w:bCs w:val="1"/>
        <w:sz w:val="24"/>
        <w:szCs w:val="24"/>
      </w:rPr>
    </w:pPr>
    <w:r w:rsidDel="00000000" w:rsidR="00000000" w:rsidRPr="00000000">
      <w:rPr>
        <w:rFonts w:ascii="Verdana" w:cs="Verdana" w:eastAsia="Verdana" w:hAnsi="Verdana"/>
        <w:b w:val="1"/>
        <w:bCs w:val="1"/>
        <w:sz w:val="24"/>
        <w:szCs w:val="24"/>
        <w:rtl w:val="0"/>
      </w:rPr>
      <w:t xml:space="preserve">INFRAESTRUCTURA SOCIAL (Versión 1)</w:t>
    </w:r>
  </w:p>
  <w:p w:rsidR="00000000" w:rsidDel="00000000" w:rsidP="00000000" w:rsidRDefault="00000000" w:rsidRPr="00000000" w14:paraId="00000033">
    <w:pPr>
      <w:widowControl w:val="0"/>
      <w:tabs>
        <w:tab w:val="left" w:leader="none" w:pos="7780"/>
      </w:tabs>
      <w:spacing w:after="0" w:line="200" w:lineRule="auto"/>
      <w:ind w:right="-20"/>
      <w:jc w:val="center"/>
      <w:rPr>
        <w:color w:val="3b3838"/>
        <w:sz w:val="24"/>
        <w:szCs w:val="24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108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2">
    <w:lvl w:ilvl="0">
      <w:start w:val="1"/>
      <w:numFmt w:val="bullet"/>
      <w:lvlText w:val="●"/>
      <w:lvlJc w:val="left"/>
      <w:pPr>
        <w:ind w:left="108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s"/>
      </w:rPr>
    </w:rPrDefault>
    <w:pPrDefault>
      <w:pPr>
        <w:spacing w:after="240" w:before="120" w:lineRule="auto"/>
        <w:jc w:val="both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>MediaServiceImageTags</vt:lpwstr>
  </property>
</Properties>
</file>