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5CAA6" w14:textId="77777777" w:rsidR="002F3B5E" w:rsidRPr="006436C0" w:rsidRDefault="00000000">
      <w:pPr>
        <w:spacing w:before="1160"/>
        <w:jc w:val="center"/>
      </w:pPr>
      <w:r w:rsidRPr="006436C0">
        <w:rPr>
          <w:b/>
          <w:color w:val="00747A"/>
          <w:sz w:val="24"/>
        </w:rPr>
        <w:t>INFORME DE CONSULTORÍA EXTERNA</w:t>
      </w:r>
    </w:p>
    <w:p w14:paraId="7CFC3817" w14:textId="2710495A" w:rsidR="002F3B5E" w:rsidRPr="006436C0" w:rsidRDefault="006436C0">
      <w:pPr>
        <w:spacing w:before="280" w:after="180"/>
        <w:jc w:val="center"/>
      </w:pPr>
      <w:r w:rsidRPr="006436C0">
        <w:rPr>
          <w:b/>
          <w:color w:val="123456"/>
          <w:sz w:val="44"/>
        </w:rPr>
        <w:t>OPTIMIZACIÓN DE LAS CONVOCATORIAS DE MEJORAMIENTO DE VIVIENDA RURAL EN USME</w:t>
      </w:r>
    </w:p>
    <w:p w14:paraId="7300B8DF" w14:textId="77777777" w:rsidR="002F3B5E" w:rsidRPr="006436C0" w:rsidRDefault="00000000">
      <w:pPr>
        <w:spacing w:after="480"/>
        <w:jc w:val="center"/>
      </w:pPr>
      <w:r w:rsidRPr="006436C0">
        <w:rPr>
          <w:color w:val="5A646C"/>
          <w:sz w:val="22"/>
        </w:rPr>
        <w:t>Comunicación territorial para Olarte, Los Soches y El Uval: claridad, movilización comunitaria, riesgos y trazabilidad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2F3B5E" w:rsidRPr="006436C0" w14:paraId="3F3D4260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DC14037" w14:textId="77777777" w:rsidR="002F3B5E" w:rsidRPr="006436C0" w:rsidRDefault="00000000">
            <w:r w:rsidRPr="006436C0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9C96BE6" w14:textId="77777777" w:rsidR="002F3B5E" w:rsidRPr="006436C0" w:rsidRDefault="00000000">
            <w:r w:rsidRPr="006436C0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2F3B5E" w:rsidRPr="006436C0" w14:paraId="053EB022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C284567" w14:textId="77777777" w:rsidR="002F3B5E" w:rsidRPr="006436C0" w:rsidRDefault="00000000">
            <w:r w:rsidRPr="006436C0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FFB42CF" w14:textId="77777777" w:rsidR="002F3B5E" w:rsidRPr="006436C0" w:rsidRDefault="00000000">
            <w:r w:rsidRPr="006436C0">
              <w:rPr>
                <w:color w:val="232A30"/>
                <w:sz w:val="17"/>
              </w:rPr>
              <w:t>Oficina Asesora de Comunicaciones / equipo de Vivienda Rural / equipo territorial y comunitario</w:t>
            </w:r>
          </w:p>
        </w:tc>
      </w:tr>
      <w:tr w:rsidR="002F3B5E" w:rsidRPr="006436C0" w14:paraId="5C723A15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0F7ACEA" w14:textId="77777777" w:rsidR="002F3B5E" w:rsidRPr="006436C0" w:rsidRDefault="00000000">
            <w:r w:rsidRPr="006436C0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8B17F6C" w14:textId="77777777" w:rsidR="002F3B5E" w:rsidRPr="006436C0" w:rsidRDefault="00000000">
            <w:r w:rsidRPr="006436C0">
              <w:rPr>
                <w:color w:val="232A30"/>
                <w:sz w:val="17"/>
              </w:rPr>
              <w:t>Juan Manuel Caicedo Cardona</w:t>
            </w:r>
          </w:p>
        </w:tc>
      </w:tr>
      <w:tr w:rsidR="002F3B5E" w:rsidRPr="006436C0" w14:paraId="773E85E3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52B2E64" w14:textId="77777777" w:rsidR="002F3B5E" w:rsidRPr="006436C0" w:rsidRDefault="00000000">
            <w:r w:rsidRPr="006436C0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49F885A" w14:textId="77777777" w:rsidR="002F3B5E" w:rsidRPr="006436C0" w:rsidRDefault="00000000">
            <w:r w:rsidRPr="006436C0">
              <w:rPr>
                <w:color w:val="232A30"/>
                <w:sz w:val="17"/>
              </w:rPr>
              <w:t>26 de junio de 2026</w:t>
            </w:r>
          </w:p>
        </w:tc>
      </w:tr>
      <w:tr w:rsidR="002F3B5E" w:rsidRPr="006436C0" w14:paraId="68D5E2B9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4A34136" w14:textId="77777777" w:rsidR="002F3B5E" w:rsidRPr="006436C0" w:rsidRDefault="00000000">
            <w:r w:rsidRPr="006436C0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609963F" w14:textId="77777777" w:rsidR="002F3B5E" w:rsidRPr="006436C0" w:rsidRDefault="00000000">
            <w:r w:rsidRPr="006436C0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2F3B5E" w:rsidRPr="006436C0" w14:paraId="65770186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067CC83" w14:textId="77777777" w:rsidR="002F3B5E" w:rsidRPr="006436C0" w:rsidRDefault="00000000">
            <w:r w:rsidRPr="006436C0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91DC0B7" w14:textId="77777777" w:rsidR="002F3B5E" w:rsidRPr="006436C0" w:rsidRDefault="00000000">
            <w:r w:rsidRPr="006436C0">
              <w:rPr>
                <w:color w:val="232A30"/>
                <w:sz w:val="17"/>
              </w:rPr>
              <w:t>IC-SDHT-2026-06-27</w:t>
            </w:r>
          </w:p>
        </w:tc>
      </w:tr>
    </w:tbl>
    <w:p w14:paraId="5191B41E" w14:textId="233152F1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RESUMEN EJECUTIVO</w:t>
      </w:r>
    </w:p>
    <w:p w14:paraId="5DB7C820" w14:textId="77777777" w:rsidR="002F3B5E" w:rsidRPr="006436C0" w:rsidRDefault="00000000" w:rsidP="006436C0">
      <w:pPr>
        <w:spacing w:after="100" w:line="259" w:lineRule="auto"/>
        <w:ind w:left="720"/>
        <w:jc w:val="both"/>
      </w:pPr>
      <w:r w:rsidRPr="006436C0">
        <w:rPr>
          <w:color w:val="232A30"/>
        </w:rPr>
        <w:t>Los contenidos revisados tenían una fortaleza esencial: hablaban de manera directa a comunidades rurales específicas y mencionaban el lugar y la fecha de cada jornada. Esta focalización territorial favorece la pertinencia y puede facilitar la movilización mediante líderes veredales, redes comunitarias, WhatsApp, perifoneo y puntos físicos.</w:t>
      </w:r>
    </w:p>
    <w:p w14:paraId="6E855CAC" w14:textId="77777777" w:rsidR="002F3B5E" w:rsidRPr="006436C0" w:rsidRDefault="00000000" w:rsidP="006436C0">
      <w:pPr>
        <w:spacing w:after="100" w:line="259" w:lineRule="auto"/>
        <w:ind w:left="720"/>
        <w:jc w:val="both"/>
      </w:pPr>
      <w:r w:rsidRPr="006436C0">
        <w:rPr>
          <w:color w:val="232A30"/>
        </w:rPr>
        <w:t>La debilidad principal era que la convocatoria utilizaba expresiones amplias —“postularse” y “acceder a oportunidades para fortalecer sus hogares”— sin explicar qué significaba participar, qué debía llevar la familia, si existía un horario, quién podía asistir, cuáles eran las etapas posteriores y por qué la postulación no garantizaba la asignación del subsidio ni la viabilidad de la vivienda.</w:t>
      </w:r>
    </w:p>
    <w:tbl>
      <w:tblPr>
        <w:tblW w:w="9915" w:type="dxa"/>
        <w:jc w:val="center"/>
        <w:tblLook w:val="04A0" w:firstRow="1" w:lastRow="0" w:firstColumn="1" w:lastColumn="0" w:noHBand="0" w:noVBand="1"/>
      </w:tblPr>
      <w:tblGrid>
        <w:gridCol w:w="9915"/>
      </w:tblGrid>
      <w:tr w:rsidR="002F3B5E" w:rsidRPr="006436C0" w14:paraId="2DE82FF5" w14:textId="77777777" w:rsidTr="006436C0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0D4125A7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Conclusión central</w:t>
            </w:r>
          </w:p>
          <w:p w14:paraId="174E3231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>La convocatoria debía movilizar sin prometer: invitar a las familias a acercarse, conocer los requisitos y entregar o verificar documentos, aclarando que la Secretaría posteriormente revisa la viabilidad técnica, jurídica y social de cada caso.</w:t>
            </w:r>
          </w:p>
        </w:tc>
      </w:tr>
    </w:tbl>
    <w:p w14:paraId="3F849FA6" w14:textId="77777777" w:rsidR="002F3B5E" w:rsidRPr="006436C0" w:rsidRDefault="00000000" w:rsidP="006436C0">
      <w:pPr>
        <w:spacing w:after="100" w:line="259" w:lineRule="auto"/>
        <w:ind w:left="720"/>
        <w:jc w:val="both"/>
      </w:pPr>
      <w:r w:rsidRPr="006436C0">
        <w:rPr>
          <w:color w:val="232A30"/>
        </w:rPr>
        <w:t xml:space="preserve">Se recomendó convertir cada publicación en una pieza de servicio: nombre del programa, vereda convocada, fecha, hora, punto de atención, acción concreta, documentos o enlace oficial, gratuidad del trámite y advertencia </w:t>
      </w:r>
      <w:r w:rsidRPr="006436C0">
        <w:rPr>
          <w:color w:val="232A30"/>
        </w:rPr>
        <w:lastRenderedPageBreak/>
        <w:t>de que la postulación no equivale a ser beneficiario. También se propuso una estrategia territorial de difusión y una matriz de evidencias para auditoría.</w:t>
      </w:r>
    </w:p>
    <w:p w14:paraId="5DED6E62" w14:textId="5D29CC85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ANTECEDENTES Y CONTENIDOS REVISADOS</w:t>
      </w:r>
    </w:p>
    <w:p w14:paraId="78B07F96" w14:textId="79BAF5CF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Pieza para la vereda Olarte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71EBA136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61BA377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Texto base</w:t>
            </w:r>
          </w:p>
          <w:p w14:paraId="0D5ADD62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 xml:space="preserve">🏡 ¡Vecinos </w:t>
            </w:r>
            <w:proofErr w:type="spellStart"/>
            <w:r w:rsidRPr="006436C0">
              <w:rPr>
                <w:color w:val="232A30"/>
              </w:rPr>
              <w:t>usmeños</w:t>
            </w:r>
            <w:proofErr w:type="spellEnd"/>
            <w:r w:rsidRPr="006436C0">
              <w:rPr>
                <w:color w:val="232A30"/>
              </w:rPr>
              <w:t xml:space="preserve"> de la vereda Olarte!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Si viven en esta zona, pueden postularse al programa de #MejoramientoDeViviendaRural y acceder a oportunidades para fortalecer sus hogares.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📅 4 de julio</w:t>
            </w:r>
            <w:r w:rsidRPr="006436C0">
              <w:rPr>
                <w:color w:val="232A30"/>
              </w:rPr>
              <w:br/>
              <w:t>📍 Colegio Rural Olarte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¡Los esperamos! Conozcan los requisitos y hagan parte de este proceso.</w:t>
            </w:r>
          </w:p>
        </w:tc>
      </w:tr>
    </w:tbl>
    <w:p w14:paraId="77947FB0" w14:textId="44AF985A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Pieza para Los Soches y El Uval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0DA72449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16F37282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Texto base</w:t>
            </w:r>
          </w:p>
          <w:p w14:paraId="147CAA8A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 xml:space="preserve">🏡 ¡Vecinos </w:t>
            </w:r>
            <w:proofErr w:type="spellStart"/>
            <w:r w:rsidRPr="006436C0">
              <w:rPr>
                <w:color w:val="232A30"/>
              </w:rPr>
              <w:t>usmeños</w:t>
            </w:r>
            <w:proofErr w:type="spellEnd"/>
            <w:r w:rsidRPr="006436C0">
              <w:rPr>
                <w:color w:val="232A30"/>
              </w:rPr>
              <w:t xml:space="preserve"> de las veredas Los Soches y El Uval!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Si viven en estas zonas, postúlense al programa de #MejoramientoDeViviendaRural y participen en la oportunidad de mejorar las condiciones de sus hogares.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📅 5 de julio</w:t>
            </w:r>
            <w:r w:rsidRPr="006436C0">
              <w:rPr>
                <w:color w:val="232A30"/>
              </w:rPr>
              <w:br/>
              <w:t>📍 Biblioteca Rural Comunitaria Los Soches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¡Acérquense y conozcan cómo participar!</w:t>
            </w:r>
          </w:p>
        </w:tc>
      </w:tr>
    </w:tbl>
    <w:p w14:paraId="6027C82E" w14:textId="4037CD5D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Marco institucional verificable</w:t>
      </w:r>
    </w:p>
    <w:tbl>
      <w:tblPr>
        <w:tblW w:w="9934" w:type="dxa"/>
        <w:jc w:val="center"/>
        <w:tblLayout w:type="fixed"/>
        <w:tblLook w:val="04A0" w:firstRow="1" w:lastRow="0" w:firstColumn="1" w:lastColumn="0" w:noHBand="0" w:noVBand="1"/>
      </w:tblPr>
      <w:tblGrid>
        <w:gridCol w:w="2434"/>
        <w:gridCol w:w="4195"/>
        <w:gridCol w:w="3305"/>
      </w:tblGrid>
      <w:tr w:rsidR="002F3B5E" w:rsidRPr="006436C0" w14:paraId="1AE1B688" w14:textId="77777777" w:rsidTr="006436C0">
        <w:trPr>
          <w:cantSplit/>
          <w:tblHeader/>
          <w:jc w:val="center"/>
        </w:trPr>
        <w:tc>
          <w:tcPr>
            <w:tcW w:w="243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137675F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5"/>
              </w:rPr>
              <w:t>Aspecto</w:t>
            </w:r>
          </w:p>
        </w:tc>
        <w:tc>
          <w:tcPr>
            <w:tcW w:w="419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5859F78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5"/>
              </w:rPr>
              <w:t>Información institucional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243B775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5"/>
              </w:rPr>
              <w:t>Implicación para la convocatoria</w:t>
            </w:r>
          </w:p>
        </w:tc>
      </w:tr>
      <w:tr w:rsidR="002F3B5E" w:rsidRPr="006436C0" w14:paraId="2054A28E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244DA1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Naturaleza del programa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C30B9A" w14:textId="77777777" w:rsidR="002F3B5E" w:rsidRPr="006436C0" w:rsidRDefault="00000000">
            <w:r w:rsidRPr="006436C0">
              <w:rPr>
                <w:color w:val="232A30"/>
                <w:sz w:val="14"/>
              </w:rPr>
              <w:t>Mejora tu Casa asigna subsidios para mejorar condiciones básicas de viviendas vulnerables.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A10549" w14:textId="77777777" w:rsidR="002F3B5E" w:rsidRPr="006436C0" w:rsidRDefault="00000000">
            <w:r w:rsidRPr="006436C0">
              <w:rPr>
                <w:color w:val="232A30"/>
                <w:sz w:val="14"/>
              </w:rPr>
              <w:t>No presentarlo como obra inmediata ni como entrega automática.</w:t>
            </w:r>
          </w:p>
        </w:tc>
      </w:tr>
      <w:tr w:rsidR="002F3B5E" w:rsidRPr="006436C0" w14:paraId="45B9EC3B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ECDDAD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Focalización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01299D" w14:textId="77777777" w:rsidR="002F3B5E" w:rsidRPr="006436C0" w:rsidRDefault="00000000">
            <w:r w:rsidRPr="006436C0">
              <w:rPr>
                <w:color w:val="232A30"/>
                <w:sz w:val="14"/>
              </w:rPr>
              <w:t>La Secretaría define territorios e intervenciones y contacta o convoca a hogares en zonas priorizadas.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A637DD" w14:textId="77777777" w:rsidR="002F3B5E" w:rsidRPr="006436C0" w:rsidRDefault="00000000">
            <w:r w:rsidRPr="006436C0">
              <w:rPr>
                <w:color w:val="232A30"/>
                <w:sz w:val="14"/>
              </w:rPr>
              <w:t>La pieza debe nombrar exactamente las veredas convocadas.</w:t>
            </w:r>
          </w:p>
        </w:tc>
      </w:tr>
      <w:tr w:rsidR="002F3B5E" w:rsidRPr="006436C0" w14:paraId="702845DF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A87033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Postulación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E5030F" w14:textId="77777777" w:rsidR="002F3B5E" w:rsidRPr="006436C0" w:rsidRDefault="00000000">
            <w:r w:rsidRPr="006436C0">
              <w:rPr>
                <w:color w:val="232A30"/>
                <w:sz w:val="14"/>
              </w:rPr>
              <w:t>La documentación y la forma de entrega dependen de la convocatoria y del esquema operativo.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B32892" w14:textId="77777777" w:rsidR="002F3B5E" w:rsidRPr="006436C0" w:rsidRDefault="00000000">
            <w:r w:rsidRPr="006436C0">
              <w:rPr>
                <w:color w:val="232A30"/>
                <w:sz w:val="14"/>
              </w:rPr>
              <w:t xml:space="preserve">Publicar únicamente lista y </w:t>
            </w:r>
            <w:proofErr w:type="gramStart"/>
            <w:r w:rsidRPr="006436C0">
              <w:rPr>
                <w:color w:val="232A30"/>
                <w:sz w:val="14"/>
              </w:rPr>
              <w:t>procedimiento aprobados</w:t>
            </w:r>
            <w:proofErr w:type="gramEnd"/>
            <w:r w:rsidRPr="006436C0">
              <w:rPr>
                <w:color w:val="232A30"/>
                <w:sz w:val="14"/>
              </w:rPr>
              <w:t xml:space="preserve"> para esta jornada.</w:t>
            </w:r>
          </w:p>
        </w:tc>
      </w:tr>
      <w:tr w:rsidR="002F3B5E" w:rsidRPr="006436C0" w14:paraId="2E69E9EF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0D7E3C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Viabilidad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B0B850" w14:textId="77777777" w:rsidR="002F3B5E" w:rsidRPr="006436C0" w:rsidRDefault="00000000">
            <w:r w:rsidRPr="006436C0">
              <w:rPr>
                <w:color w:val="232A30"/>
                <w:sz w:val="14"/>
              </w:rPr>
              <w:t>Los predios son objeto de revisión técnica, jurídica y social.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9B99D9" w14:textId="77777777" w:rsidR="002F3B5E" w:rsidRPr="006436C0" w:rsidRDefault="00000000">
            <w:proofErr w:type="gramStart"/>
            <w:r w:rsidRPr="006436C0">
              <w:rPr>
                <w:color w:val="232A30"/>
                <w:sz w:val="14"/>
              </w:rPr>
              <w:t>Aclarar</w:t>
            </w:r>
            <w:proofErr w:type="gramEnd"/>
            <w:r w:rsidRPr="006436C0">
              <w:rPr>
                <w:color w:val="232A30"/>
                <w:sz w:val="14"/>
              </w:rPr>
              <w:t xml:space="preserve"> que asistir o entregar documentos no garantiza beneficio.</w:t>
            </w:r>
          </w:p>
        </w:tc>
      </w:tr>
      <w:tr w:rsidR="002F3B5E" w:rsidRPr="006436C0" w14:paraId="33B11427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402FF8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Intervenciones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7D1523" w14:textId="77777777" w:rsidR="002F3B5E" w:rsidRPr="006436C0" w:rsidRDefault="00000000">
            <w:r w:rsidRPr="006436C0">
              <w:rPr>
                <w:color w:val="232A30"/>
                <w:sz w:val="14"/>
              </w:rPr>
              <w:t>Pueden incluir adecuaciones locativas como baños, cocinas, cubiertas, pisos u otras necesidades aprobadas.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A0A39A" w14:textId="77777777" w:rsidR="002F3B5E" w:rsidRPr="006436C0" w:rsidRDefault="00000000">
            <w:r w:rsidRPr="006436C0">
              <w:rPr>
                <w:color w:val="232A30"/>
                <w:sz w:val="14"/>
              </w:rPr>
              <w:t>Usar ejemplos prudentes y no prometer una obra específica.</w:t>
            </w:r>
          </w:p>
        </w:tc>
      </w:tr>
      <w:tr w:rsidR="002F3B5E" w:rsidRPr="006436C0" w14:paraId="2FE57208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5EE167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Condiciones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F9FFF6" w14:textId="77777777" w:rsidR="002F3B5E" w:rsidRPr="006436C0" w:rsidRDefault="00000000">
            <w:r w:rsidRPr="006436C0">
              <w:rPr>
                <w:color w:val="232A30"/>
                <w:sz w:val="14"/>
              </w:rPr>
              <w:t>La propiedad o posesión, la situación del hogar y del inmueble y otros requisitos deben verificarse.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DD6E84" w14:textId="77777777" w:rsidR="002F3B5E" w:rsidRPr="006436C0" w:rsidRDefault="00000000">
            <w:r w:rsidRPr="006436C0">
              <w:rPr>
                <w:color w:val="232A30"/>
                <w:sz w:val="14"/>
              </w:rPr>
              <w:t>Evitar resumir requisitos de manera incompleta.</w:t>
            </w:r>
          </w:p>
        </w:tc>
      </w:tr>
      <w:tr w:rsidR="002F3B5E" w:rsidRPr="006436C0" w14:paraId="750FE674" w14:textId="77777777" w:rsidTr="006436C0">
        <w:trPr>
          <w:cantSplit/>
          <w:jc w:val="center"/>
        </w:trPr>
        <w:tc>
          <w:tcPr>
            <w:tcW w:w="24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54599A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Gratuidad y canales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FE215F" w14:textId="77777777" w:rsidR="002F3B5E" w:rsidRPr="006436C0" w:rsidRDefault="00000000">
            <w:r w:rsidRPr="006436C0">
              <w:rPr>
                <w:color w:val="232A30"/>
                <w:sz w:val="14"/>
              </w:rPr>
              <w:t>La información y el proceso deben adelantarse por canales oficiales.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52E45F" w14:textId="77777777" w:rsidR="002F3B5E" w:rsidRPr="006436C0" w:rsidRDefault="00000000">
            <w:r w:rsidRPr="006436C0">
              <w:rPr>
                <w:color w:val="232A30"/>
                <w:sz w:val="14"/>
              </w:rPr>
              <w:t>Prevenir intermediarios y cobros indebidos.</w:t>
            </w:r>
          </w:p>
        </w:tc>
      </w:tr>
    </w:tbl>
    <w:p w14:paraId="7E08D717" w14:textId="46AEBA03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lastRenderedPageBreak/>
        <w:t>Advertencia sobre cifras y requisitos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05C0CCA4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FFF6E2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34307D60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AB6B00"/>
                <w:sz w:val="20"/>
              </w:rPr>
              <w:t>Validación previa obligatoria</w:t>
            </w:r>
          </w:p>
          <w:p w14:paraId="434694A1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>Las fuentes institucionales consultadas muestran diferencias históricas en los montos comunicados para vivienda rural, asociadas a fechas, normas o convocatorias distintas. Por esa razón, el contenido de junio no debía incluir un valor de subsidio sin una ficha técnica vigente y específica para Olarte, Los Soches y El Uval. La misma regla aplica a documentos, horarios, cupos y número de hogares previstos.</w:t>
            </w:r>
          </w:p>
        </w:tc>
      </w:tr>
    </w:tbl>
    <w:p w14:paraId="5077757C" w14:textId="38CFA788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OBJETIVOS DEL ACOMPAÑAMIENTO</w:t>
      </w:r>
    </w:p>
    <w:p w14:paraId="11E301F2" w14:textId="36952F13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Objetivo general</w:t>
      </w:r>
    </w:p>
    <w:p w14:paraId="4CCE69F8" w14:textId="77777777" w:rsidR="002F3B5E" w:rsidRDefault="00000000" w:rsidP="006436C0">
      <w:pPr>
        <w:spacing w:after="100" w:line="259" w:lineRule="auto"/>
        <w:ind w:left="720"/>
        <w:jc w:val="both"/>
        <w:rPr>
          <w:color w:val="232A30"/>
        </w:rPr>
      </w:pPr>
      <w:r w:rsidRPr="006436C0">
        <w:rPr>
          <w:color w:val="232A30"/>
        </w:rPr>
        <w:t>Fortalecer los contenidos de convocatoria para que fueran claros, movilizadores y territorialmente pertinentes, sin generar expectativas automáticas sobre la asignación o ejecución del subsidio de mejoramiento de vivienda rural.</w:t>
      </w:r>
    </w:p>
    <w:p w14:paraId="1D391DBF" w14:textId="77777777" w:rsidR="006436C0" w:rsidRPr="006436C0" w:rsidRDefault="006436C0" w:rsidP="006436C0">
      <w:pPr>
        <w:spacing w:after="100" w:line="259" w:lineRule="auto"/>
        <w:ind w:left="720"/>
        <w:jc w:val="both"/>
      </w:pPr>
    </w:p>
    <w:p w14:paraId="25C42CC2" w14:textId="7B0BE547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Objetivos específicos</w:t>
      </w:r>
    </w:p>
    <w:p w14:paraId="71F5C3E6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Identificar con precisión la población y el territorio convocados.</w:t>
      </w:r>
    </w:p>
    <w:p w14:paraId="7C693BF2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Convertir el copy en una ruta de servicio y no solo en una invitación promocional.</w:t>
      </w:r>
    </w:p>
    <w:p w14:paraId="6C2DBA9B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Definir la información operativa mínima que debía aparecer en la pieza.</w:t>
      </w:r>
    </w:p>
    <w:p w14:paraId="315CCAB7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Aclarar las etapas de convocatoria, postulación, evaluación y eventual asignación.</w:t>
      </w:r>
    </w:p>
    <w:p w14:paraId="4FD99271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Prevenir promesas sobre cupos, montos, obras o elegibilidad.</w:t>
      </w:r>
    </w:p>
    <w:p w14:paraId="68D3C939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Proponer adaptaciones para redes, WhatsApp, líderes, perifoneo y material impreso.</w:t>
      </w:r>
    </w:p>
    <w:p w14:paraId="1FDB772F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Establecer indicadores de difusión, asistencia, orientación y postulación.</w:t>
      </w:r>
    </w:p>
    <w:p w14:paraId="417819FF" w14:textId="77777777" w:rsidR="002F3B5E" w:rsidRPr="006436C0" w:rsidRDefault="00000000" w:rsidP="006436C0">
      <w:pPr>
        <w:pStyle w:val="Listaconvietas"/>
        <w:numPr>
          <w:ilvl w:val="0"/>
          <w:numId w:val="13"/>
        </w:numPr>
        <w:spacing w:after="60"/>
      </w:pPr>
      <w:r w:rsidRPr="006436C0">
        <w:rPr>
          <w:color w:val="232A30"/>
        </w:rPr>
        <w:t>Organizar los soportes necesarios para supervisión y auditoría.</w:t>
      </w:r>
    </w:p>
    <w:p w14:paraId="378A0FE6" w14:textId="2D33EF51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ALCANCE Y METODOLOGÍA</w:t>
      </w:r>
    </w:p>
    <w:p w14:paraId="4690B03D" w14:textId="0382758A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Alcance</w:t>
      </w:r>
    </w:p>
    <w:p w14:paraId="37C5EB27" w14:textId="77777777" w:rsidR="002F3B5E" w:rsidRPr="006436C0" w:rsidRDefault="00000000" w:rsidP="006436C0">
      <w:pPr>
        <w:spacing w:after="100" w:line="259" w:lineRule="auto"/>
        <w:ind w:left="720"/>
        <w:jc w:val="both"/>
      </w:pPr>
      <w:r w:rsidRPr="006436C0">
        <w:rPr>
          <w:color w:val="232A30"/>
        </w:rPr>
        <w:t>El análisis tuvo alcance comunicacional, territorial, reputacional y de experiencia ciudadana. No verificó la viabilidad de predios, la elegibilidad de hogares, la disponibilidad presupuestal, los montos de subsidio o el número de cupos. Estos elementos corresponden a los equipos técnicos y deben quedar documentados en la ficha de convocatoria.</w:t>
      </w:r>
    </w:p>
    <w:p w14:paraId="3EDB0C96" w14:textId="6608F11A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Metodología aplicada</w:t>
      </w:r>
    </w:p>
    <w:tbl>
      <w:tblPr>
        <w:tblW w:w="9590" w:type="dxa"/>
        <w:jc w:val="center"/>
        <w:tblLayout w:type="fixed"/>
        <w:tblLook w:val="04A0" w:firstRow="1" w:lastRow="0" w:firstColumn="1" w:lastColumn="0" w:noHBand="0" w:noVBand="1"/>
      </w:tblPr>
      <w:tblGrid>
        <w:gridCol w:w="2730"/>
        <w:gridCol w:w="6860"/>
      </w:tblGrid>
      <w:tr w:rsidR="002F3B5E" w:rsidRPr="006436C0" w14:paraId="0FCDA4D4" w14:textId="77777777" w:rsidTr="006436C0">
        <w:trPr>
          <w:cantSplit/>
          <w:tblHeader/>
          <w:jc w:val="center"/>
        </w:trPr>
        <w:tc>
          <w:tcPr>
            <w:tcW w:w="273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47EB307" w14:textId="77777777" w:rsidR="002F3B5E" w:rsidRPr="006436C0" w:rsidRDefault="00000000">
            <w:r w:rsidRPr="006436C0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86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BA6F9E5" w14:textId="77777777" w:rsidR="002F3B5E" w:rsidRPr="006436C0" w:rsidRDefault="00000000">
            <w:r w:rsidRPr="006436C0">
              <w:rPr>
                <w:b/>
                <w:color w:val="FFFFFF"/>
                <w:sz w:val="16"/>
              </w:rPr>
              <w:t>Aplicación</w:t>
            </w:r>
          </w:p>
        </w:tc>
      </w:tr>
      <w:tr w:rsidR="002F3B5E" w:rsidRPr="006436C0" w14:paraId="63E3A8BB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391C4D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Lectura territorial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FF9429" w14:textId="77777777" w:rsidR="002F3B5E" w:rsidRPr="006436C0" w:rsidRDefault="00000000">
            <w:r w:rsidRPr="006436C0">
              <w:rPr>
                <w:color w:val="232A30"/>
                <w:sz w:val="15"/>
              </w:rPr>
              <w:t>Revisión de veredas, puntos de encuentro y formas de circulación comunitaria.</w:t>
            </w:r>
          </w:p>
        </w:tc>
      </w:tr>
      <w:tr w:rsidR="002F3B5E" w:rsidRPr="006436C0" w14:paraId="124632EA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CD04D9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Prueba de servicio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3FB66C" w14:textId="77777777" w:rsidR="002F3B5E" w:rsidRPr="006436C0" w:rsidRDefault="00000000">
            <w:r w:rsidRPr="006436C0">
              <w:rPr>
                <w:color w:val="232A30"/>
                <w:sz w:val="15"/>
              </w:rPr>
              <w:t>Identificación de la acción concreta que debía realizar la familia.</w:t>
            </w:r>
          </w:p>
        </w:tc>
      </w:tr>
      <w:tr w:rsidR="002F3B5E" w:rsidRPr="006436C0" w14:paraId="21D55703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1C0124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Prueba factual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649C85" w14:textId="77777777" w:rsidR="002F3B5E" w:rsidRPr="006436C0" w:rsidRDefault="00000000">
            <w:r w:rsidRPr="006436C0">
              <w:rPr>
                <w:color w:val="232A30"/>
                <w:sz w:val="15"/>
              </w:rPr>
              <w:t>Detección de datos ausentes o sujetos a validación.</w:t>
            </w:r>
          </w:p>
        </w:tc>
      </w:tr>
      <w:tr w:rsidR="002F3B5E" w:rsidRPr="006436C0" w14:paraId="5C19E181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77C684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Lenguaje claro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0760D0" w14:textId="77777777" w:rsidR="002F3B5E" w:rsidRPr="006436C0" w:rsidRDefault="00000000">
            <w:r w:rsidRPr="006436C0">
              <w:rPr>
                <w:color w:val="232A30"/>
                <w:sz w:val="15"/>
              </w:rPr>
              <w:t>Simplificación del beneficio y de las etapas del proceso.</w:t>
            </w:r>
          </w:p>
        </w:tc>
      </w:tr>
      <w:tr w:rsidR="002F3B5E" w:rsidRPr="006436C0" w14:paraId="1A4BE412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ECF8D0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Análisis de expectativas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12336F" w14:textId="77777777" w:rsidR="002F3B5E" w:rsidRPr="006436C0" w:rsidRDefault="00000000">
            <w:r w:rsidRPr="006436C0">
              <w:rPr>
                <w:color w:val="232A30"/>
                <w:sz w:val="15"/>
              </w:rPr>
              <w:t>Revisión de verbos que podían interpretarse como garantía.</w:t>
            </w:r>
          </w:p>
        </w:tc>
      </w:tr>
      <w:tr w:rsidR="002F3B5E" w:rsidRPr="006436C0" w14:paraId="770A176B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794999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Diseño multicanal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09623B" w14:textId="77777777" w:rsidR="002F3B5E" w:rsidRPr="006436C0" w:rsidRDefault="00000000">
            <w:r w:rsidRPr="006436C0">
              <w:rPr>
                <w:color w:val="232A30"/>
                <w:sz w:val="15"/>
              </w:rPr>
              <w:t>Adaptación para redes, WhatsApp, impreso, perifoneo y líderes.</w:t>
            </w:r>
          </w:p>
        </w:tc>
      </w:tr>
      <w:tr w:rsidR="002F3B5E" w:rsidRPr="006436C0" w14:paraId="1C9E5766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316798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t>Análisis de riesgos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6018A5" w14:textId="77777777" w:rsidR="002F3B5E" w:rsidRPr="006436C0" w:rsidRDefault="00000000">
            <w:r w:rsidRPr="006436C0">
              <w:rPr>
                <w:color w:val="232A30"/>
                <w:sz w:val="15"/>
              </w:rPr>
              <w:t>Aforo, clima, transporte, intermediarios, datos y desinformación.</w:t>
            </w:r>
          </w:p>
        </w:tc>
      </w:tr>
      <w:tr w:rsidR="002F3B5E" w:rsidRPr="006436C0" w14:paraId="658585EF" w14:textId="77777777" w:rsidTr="006436C0">
        <w:trPr>
          <w:cantSplit/>
          <w:jc w:val="center"/>
        </w:trPr>
        <w:tc>
          <w:tcPr>
            <w:tcW w:w="273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8B9549" w14:textId="77777777" w:rsidR="002F3B5E" w:rsidRPr="006436C0" w:rsidRDefault="00000000">
            <w:r w:rsidRPr="006436C0">
              <w:rPr>
                <w:b/>
                <w:color w:val="00747A"/>
                <w:sz w:val="15"/>
              </w:rPr>
              <w:lastRenderedPageBreak/>
              <w:t>Trazabilidad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EAD1F5" w14:textId="77777777" w:rsidR="002F3B5E" w:rsidRPr="006436C0" w:rsidRDefault="00000000">
            <w:r w:rsidRPr="006436C0">
              <w:rPr>
                <w:color w:val="232A30"/>
                <w:sz w:val="15"/>
              </w:rPr>
              <w:t>Definición de soportes de convocatoria, ejecución y resultados.</w:t>
            </w:r>
          </w:p>
        </w:tc>
      </w:tr>
    </w:tbl>
    <w:p w14:paraId="4E7016A3" w14:textId="1C6C626E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DIAGNÓSTICO DE LOS CONTENIDOS ORIGINALES</w:t>
      </w:r>
    </w:p>
    <w:p w14:paraId="3D214BDF" w14:textId="373725E2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Fortalezas</w:t>
      </w:r>
    </w:p>
    <w:p w14:paraId="41688FFD" w14:textId="77777777" w:rsidR="002F3B5E" w:rsidRPr="006436C0" w:rsidRDefault="00000000" w:rsidP="006436C0">
      <w:pPr>
        <w:pStyle w:val="Listaconvietas"/>
        <w:numPr>
          <w:ilvl w:val="0"/>
          <w:numId w:val="15"/>
        </w:numPr>
        <w:spacing w:after="60"/>
      </w:pPr>
      <w:r w:rsidRPr="006436C0">
        <w:rPr>
          <w:color w:val="232A30"/>
        </w:rPr>
        <w:t>Hablan directamente a las veredas convocadas.</w:t>
      </w:r>
    </w:p>
    <w:p w14:paraId="6368BEEA" w14:textId="77777777" w:rsidR="002F3B5E" w:rsidRPr="006436C0" w:rsidRDefault="00000000" w:rsidP="006436C0">
      <w:pPr>
        <w:pStyle w:val="Listaconvietas"/>
        <w:numPr>
          <w:ilvl w:val="0"/>
          <w:numId w:val="15"/>
        </w:numPr>
        <w:spacing w:after="60"/>
      </w:pPr>
      <w:r w:rsidRPr="006436C0">
        <w:rPr>
          <w:color w:val="232A30"/>
        </w:rPr>
        <w:t>Utilizan un tono cercano y comprensible.</w:t>
      </w:r>
    </w:p>
    <w:p w14:paraId="44710753" w14:textId="77777777" w:rsidR="002F3B5E" w:rsidRPr="006436C0" w:rsidRDefault="00000000" w:rsidP="006436C0">
      <w:pPr>
        <w:pStyle w:val="Listaconvietas"/>
        <w:numPr>
          <w:ilvl w:val="0"/>
          <w:numId w:val="15"/>
        </w:numPr>
        <w:spacing w:after="60"/>
      </w:pPr>
      <w:r w:rsidRPr="006436C0">
        <w:rPr>
          <w:color w:val="232A30"/>
        </w:rPr>
        <w:t>Incluyen fecha y lugar de cada jornada.</w:t>
      </w:r>
    </w:p>
    <w:p w14:paraId="3F32DFB5" w14:textId="77777777" w:rsidR="002F3B5E" w:rsidRPr="006436C0" w:rsidRDefault="00000000" w:rsidP="006436C0">
      <w:pPr>
        <w:pStyle w:val="Listaconvietas"/>
        <w:numPr>
          <w:ilvl w:val="0"/>
          <w:numId w:val="15"/>
        </w:numPr>
        <w:spacing w:after="60"/>
      </w:pPr>
      <w:r w:rsidRPr="006436C0">
        <w:rPr>
          <w:color w:val="232A30"/>
        </w:rPr>
        <w:t>Nombran el programa y permiten identificación temática.</w:t>
      </w:r>
    </w:p>
    <w:p w14:paraId="1DBCF374" w14:textId="77777777" w:rsidR="002F3B5E" w:rsidRPr="006436C0" w:rsidRDefault="00000000" w:rsidP="006436C0">
      <w:pPr>
        <w:pStyle w:val="Listaconvietas"/>
        <w:numPr>
          <w:ilvl w:val="0"/>
          <w:numId w:val="15"/>
        </w:numPr>
        <w:spacing w:after="60"/>
      </w:pPr>
      <w:r w:rsidRPr="006436C0">
        <w:rPr>
          <w:color w:val="232A30"/>
        </w:rPr>
        <w:t>Pueden circular fácilmente en redes y grupos comunitarios.</w:t>
      </w:r>
    </w:p>
    <w:p w14:paraId="74D474AA" w14:textId="54E1395E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Brechas identificadas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628"/>
        <w:gridCol w:w="3572"/>
      </w:tblGrid>
      <w:tr w:rsidR="002F3B5E" w:rsidRPr="006436C0" w14:paraId="63ABF507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58CA18F" w14:textId="77777777" w:rsidR="002F3B5E" w:rsidRPr="006436C0" w:rsidRDefault="00000000">
            <w:r w:rsidRPr="006436C0">
              <w:rPr>
                <w:b/>
                <w:color w:val="FFFFFF"/>
                <w:sz w:val="15"/>
              </w:rPr>
              <w:t>Brecha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F1EB1E8" w14:textId="77777777" w:rsidR="002F3B5E" w:rsidRPr="006436C0" w:rsidRDefault="00000000">
            <w:r w:rsidRPr="006436C0">
              <w:rPr>
                <w:b/>
                <w:color w:val="FFFFFF"/>
                <w:sz w:val="15"/>
              </w:rPr>
              <w:t>Manifestación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79BEBA5" w14:textId="77777777" w:rsidR="002F3B5E" w:rsidRPr="006436C0" w:rsidRDefault="00000000">
            <w:r w:rsidRPr="006436C0">
              <w:rPr>
                <w:b/>
                <w:color w:val="FFFFFF"/>
                <w:sz w:val="15"/>
              </w:rPr>
              <w:t>Riesgo</w:t>
            </w:r>
          </w:p>
        </w:tc>
      </w:tr>
      <w:tr w:rsidR="002F3B5E" w:rsidRPr="006436C0" w14:paraId="723D390C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E3F072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Falta de hora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8C3CA1" w14:textId="77777777" w:rsidR="002F3B5E" w:rsidRPr="006436C0" w:rsidRDefault="00000000">
            <w:r w:rsidRPr="006436C0">
              <w:rPr>
                <w:color w:val="232A30"/>
                <w:sz w:val="14"/>
              </w:rPr>
              <w:t>Solo se informa fecha y lugar.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FE9F96" w14:textId="77777777" w:rsidR="002F3B5E" w:rsidRPr="006436C0" w:rsidRDefault="00000000">
            <w:r w:rsidRPr="006436C0">
              <w:rPr>
                <w:color w:val="232A30"/>
                <w:sz w:val="14"/>
              </w:rPr>
              <w:t>La comunidad no puede planear desplazamiento o permanencia.</w:t>
            </w:r>
          </w:p>
        </w:tc>
      </w:tr>
      <w:tr w:rsidR="002F3B5E" w:rsidRPr="006436C0" w14:paraId="19ED1B76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C27AF8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Acción imprecisa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F44E72" w14:textId="77777777" w:rsidR="002F3B5E" w:rsidRPr="006436C0" w:rsidRDefault="00000000">
            <w:r w:rsidRPr="006436C0">
              <w:rPr>
                <w:color w:val="232A30"/>
                <w:sz w:val="14"/>
              </w:rPr>
              <w:t>“Postúlense” sin explicar qué llevar o hacer.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72106F" w14:textId="77777777" w:rsidR="002F3B5E" w:rsidRPr="006436C0" w:rsidRDefault="00000000">
            <w:r w:rsidRPr="006436C0">
              <w:rPr>
                <w:color w:val="232A30"/>
                <w:sz w:val="14"/>
              </w:rPr>
              <w:t>Asistencia sin documentación o pérdida de oportunidad.</w:t>
            </w:r>
          </w:p>
        </w:tc>
      </w:tr>
      <w:tr w:rsidR="002F3B5E" w:rsidRPr="006436C0" w14:paraId="7A918D23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434CFE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Promesa amplia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ED7EEC" w14:textId="77777777" w:rsidR="002F3B5E" w:rsidRPr="006436C0" w:rsidRDefault="00000000">
            <w:r w:rsidRPr="006436C0">
              <w:rPr>
                <w:color w:val="232A30"/>
                <w:sz w:val="14"/>
              </w:rPr>
              <w:t>“Oportunidad de mejorar” sin condiciones.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2AE4A0" w14:textId="77777777" w:rsidR="002F3B5E" w:rsidRPr="006436C0" w:rsidRDefault="00000000">
            <w:r w:rsidRPr="006436C0">
              <w:rPr>
                <w:color w:val="232A30"/>
                <w:sz w:val="14"/>
              </w:rPr>
              <w:t>Expectativa de beneficio automático.</w:t>
            </w:r>
          </w:p>
        </w:tc>
      </w:tr>
      <w:tr w:rsidR="002F3B5E" w:rsidRPr="006436C0" w14:paraId="2945A240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E06EB4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Sin etapa posterior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03B3F4" w14:textId="77777777" w:rsidR="002F3B5E" w:rsidRPr="006436C0" w:rsidRDefault="00000000">
            <w:r w:rsidRPr="006436C0">
              <w:rPr>
                <w:color w:val="232A30"/>
                <w:sz w:val="14"/>
              </w:rPr>
              <w:t>No se explica evaluación técnica, jurídica y social.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1B52D5" w14:textId="77777777" w:rsidR="002F3B5E" w:rsidRPr="006436C0" w:rsidRDefault="00000000">
            <w:r w:rsidRPr="006436C0">
              <w:rPr>
                <w:color w:val="232A30"/>
                <w:sz w:val="14"/>
              </w:rPr>
              <w:t>Confusión entre inscripción y asignación.</w:t>
            </w:r>
          </w:p>
        </w:tc>
      </w:tr>
      <w:tr w:rsidR="002F3B5E" w:rsidRPr="006436C0" w14:paraId="289FC36C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6E483D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Sin canal oficial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D647F0" w14:textId="77777777" w:rsidR="002F3B5E" w:rsidRPr="006436C0" w:rsidRDefault="00000000">
            <w:r w:rsidRPr="006436C0">
              <w:rPr>
                <w:color w:val="232A30"/>
                <w:sz w:val="14"/>
              </w:rPr>
              <w:t>No aparece enlace, línea o contacto.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92C516" w14:textId="77777777" w:rsidR="002F3B5E" w:rsidRPr="006436C0" w:rsidRDefault="00000000">
            <w:r w:rsidRPr="006436C0">
              <w:rPr>
                <w:color w:val="232A30"/>
                <w:sz w:val="14"/>
              </w:rPr>
              <w:t>Rumores, intermediarios y dificultad para confirmar.</w:t>
            </w:r>
          </w:p>
        </w:tc>
      </w:tr>
      <w:tr w:rsidR="002F3B5E" w:rsidRPr="006436C0" w14:paraId="23F59B96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18C554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Sin gratuidad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56D8BF" w14:textId="77777777" w:rsidR="002F3B5E" w:rsidRPr="006436C0" w:rsidRDefault="00000000">
            <w:r w:rsidRPr="006436C0">
              <w:rPr>
                <w:color w:val="232A30"/>
                <w:sz w:val="14"/>
              </w:rPr>
              <w:t>No advierte que no deben pagar intermediarios.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C5D7D3" w14:textId="77777777" w:rsidR="002F3B5E" w:rsidRPr="006436C0" w:rsidRDefault="00000000">
            <w:r w:rsidRPr="006436C0">
              <w:rPr>
                <w:color w:val="232A30"/>
                <w:sz w:val="14"/>
              </w:rPr>
              <w:t>Riesgo de fraude o cobro indebido.</w:t>
            </w:r>
          </w:p>
        </w:tc>
      </w:tr>
      <w:tr w:rsidR="002F3B5E" w:rsidRPr="006436C0" w14:paraId="14C4466B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5E8C7B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Sin accesibilidad territorial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400CFE" w14:textId="77777777" w:rsidR="002F3B5E" w:rsidRPr="006436C0" w:rsidRDefault="00000000">
            <w:r w:rsidRPr="006436C0">
              <w:rPr>
                <w:color w:val="232A30"/>
                <w:sz w:val="14"/>
              </w:rPr>
              <w:t>No contempla transporte, clima o baja conectividad.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3F62F6" w14:textId="77777777" w:rsidR="002F3B5E" w:rsidRPr="006436C0" w:rsidRDefault="00000000">
            <w:r w:rsidRPr="006436C0">
              <w:rPr>
                <w:color w:val="232A30"/>
                <w:sz w:val="14"/>
              </w:rPr>
              <w:t>Menor participación de hogares alejados.</w:t>
            </w:r>
          </w:p>
        </w:tc>
      </w:tr>
      <w:tr w:rsidR="002F3B5E" w:rsidRPr="006436C0" w14:paraId="0FEDC8D6" w14:textId="77777777">
        <w:trPr>
          <w:cantSplit/>
          <w:jc w:val="center"/>
        </w:trPr>
        <w:tc>
          <w:tcPr>
            <w:tcW w:w="19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CE428C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Sin soporte de piezas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DBE03C" w14:textId="77777777" w:rsidR="002F3B5E" w:rsidRPr="006436C0" w:rsidRDefault="00000000">
            <w:r w:rsidRPr="006436C0">
              <w:rPr>
                <w:color w:val="232A30"/>
                <w:sz w:val="14"/>
              </w:rPr>
              <w:t>No se evidencia aprobación ni publicación.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361C70" w14:textId="77777777" w:rsidR="002F3B5E" w:rsidRPr="006436C0" w:rsidRDefault="00000000">
            <w:r w:rsidRPr="006436C0">
              <w:rPr>
                <w:color w:val="232A30"/>
                <w:sz w:val="14"/>
              </w:rPr>
              <w:t>Dificultad de auditoría.</w:t>
            </w:r>
          </w:p>
        </w:tc>
      </w:tr>
    </w:tbl>
    <w:p w14:paraId="03472749" w14:textId="77777777" w:rsidR="006436C0" w:rsidRDefault="006436C0" w:rsidP="006436C0">
      <w:pPr>
        <w:pStyle w:val="Ttulo1"/>
        <w:ind w:left="720"/>
      </w:pPr>
    </w:p>
    <w:p w14:paraId="27A129F4" w14:textId="77777777" w:rsidR="006436C0" w:rsidRDefault="006436C0" w:rsidP="006436C0">
      <w:pPr>
        <w:pStyle w:val="Ttulo1"/>
        <w:ind w:left="720"/>
      </w:pPr>
    </w:p>
    <w:p w14:paraId="7D55C4A0" w14:textId="77777777" w:rsidR="006436C0" w:rsidRDefault="006436C0" w:rsidP="006436C0"/>
    <w:p w14:paraId="6A3663B1" w14:textId="77777777" w:rsidR="006436C0" w:rsidRDefault="006436C0" w:rsidP="006436C0"/>
    <w:p w14:paraId="3D56049E" w14:textId="77777777" w:rsidR="006436C0" w:rsidRDefault="006436C0" w:rsidP="006436C0"/>
    <w:p w14:paraId="05FF6613" w14:textId="77777777" w:rsidR="006436C0" w:rsidRPr="006436C0" w:rsidRDefault="006436C0" w:rsidP="006436C0"/>
    <w:p w14:paraId="303E6C8B" w14:textId="5BBAC840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lastRenderedPageBreak/>
        <w:t>PROPUESTA DE CONTENIDOS</w:t>
      </w:r>
    </w:p>
    <w:p w14:paraId="65D6F02D" w14:textId="4DC66AF4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Versión para Olarte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68956F19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01C8ECD5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Copy recomendado sujeto a validación de hora y documentos</w:t>
            </w:r>
          </w:p>
          <w:p w14:paraId="14324BDF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>🏡 Olarte: una vivienda más segura y saludable puede comenzar con una buena orientación.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La Secretaría Distrital del Hábitat realizará una jornada para que los hogares de la vereda conozcan los requisitos y el proceso de postulación al programa de Mejoramiento de Vivienda Rural.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📅 4 de julio de 2026</w:t>
            </w:r>
            <w:r w:rsidRPr="006436C0">
              <w:rPr>
                <w:color w:val="232A30"/>
              </w:rPr>
              <w:br/>
              <w:t>🕘 Hora: [confirmar]</w:t>
            </w:r>
            <w:r w:rsidRPr="006436C0">
              <w:rPr>
                <w:color w:val="232A30"/>
              </w:rPr>
              <w:br/>
              <w:t>📍 Colegio Rural Olarte</w:t>
            </w:r>
            <w:r w:rsidRPr="006436C0">
              <w:rPr>
                <w:color w:val="232A30"/>
              </w:rPr>
              <w:br/>
              <w:t>📄 Lleve: [lista oficial de documentos]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La postulación es gratuita y no garantiza por sí sola la asignación del subsidio. Cada vivienda debe superar la evaluación técnica, jurídica y social correspondiente.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Consulte únicamente los canales oficiales de Hábitat Bogotá.</w:t>
            </w:r>
          </w:p>
        </w:tc>
      </w:tr>
    </w:tbl>
    <w:p w14:paraId="47D3EEB1" w14:textId="6B72B738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Versión para Los Soches y El Uval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4B2CCEB6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878E99F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Copy recomendado sujeto a validación de hora y documentos</w:t>
            </w:r>
          </w:p>
          <w:p w14:paraId="41A75320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>🏡 Familias de Los Soches y El Uval: conozcan la ruta para mejorar las condiciones de su vivienda rural.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El equipo de la Secretaría Distrital del Hábitat estará en territorio para explicar los requisitos y orientar el proceso de postulación al programa de Mejoramiento de Vivienda Rural.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📅 5 de julio de 2026</w:t>
            </w:r>
            <w:r w:rsidRPr="006436C0">
              <w:rPr>
                <w:color w:val="232A30"/>
              </w:rPr>
              <w:br/>
              <w:t>🕘 Hora: [confirmar]</w:t>
            </w:r>
            <w:r w:rsidRPr="006436C0">
              <w:rPr>
                <w:color w:val="232A30"/>
              </w:rPr>
              <w:br/>
              <w:t>📍 Biblioteca Rural Comunitaria Los Soches</w:t>
            </w:r>
            <w:r w:rsidRPr="006436C0">
              <w:rPr>
                <w:color w:val="232A30"/>
              </w:rPr>
              <w:br/>
              <w:t>📄 Lleve: [lista oficial de documentos]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El trámite es gratuito. La asistencia y entrega de documentos no significan asignación automática: cada caso será evaluado conforme a las condiciones del programa.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Comparta esta información con sus vecinos y verifique cualquier duda en los canales oficiales.</w:t>
            </w:r>
          </w:p>
        </w:tc>
      </w:tr>
    </w:tbl>
    <w:p w14:paraId="1102FF07" w14:textId="7ADDF706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Versión corta para WhatsApp comunitario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3F6459EC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3AFE5A07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Mensaje de difusión</w:t>
            </w:r>
          </w:p>
          <w:p w14:paraId="4AD09802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>Familias de [Olarte / Los Soches y El Uval]: Hábitat Bogotá realizará una jornada de orientación y postulación al programa de Mejoramiento de Vivienda Rural.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Fecha: [4 o 5 de julio]</w:t>
            </w:r>
            <w:r w:rsidRPr="006436C0">
              <w:rPr>
                <w:color w:val="232A30"/>
              </w:rPr>
              <w:br/>
              <w:t>Hora: [confirmar]</w:t>
            </w:r>
            <w:r w:rsidRPr="006436C0">
              <w:rPr>
                <w:color w:val="232A30"/>
              </w:rPr>
              <w:br/>
              <w:t>Lugar: [punto correspondiente]</w:t>
            </w:r>
            <w:r w:rsidRPr="006436C0">
              <w:rPr>
                <w:color w:val="232A30"/>
              </w:rPr>
              <w:br/>
              <w:t>Documentos: [lista validada]</w:t>
            </w:r>
            <w:r w:rsidRPr="006436C0">
              <w:rPr>
                <w:color w:val="232A30"/>
              </w:rPr>
              <w:br/>
            </w:r>
            <w:r w:rsidRPr="006436C0">
              <w:rPr>
                <w:color w:val="232A30"/>
              </w:rPr>
              <w:br/>
              <w:t>El trámite es gratuito y la postulación no garantiza la asignación. Comparta solo la información oficial.</w:t>
            </w:r>
          </w:p>
        </w:tc>
      </w:tr>
    </w:tbl>
    <w:p w14:paraId="56FB8AEC" w14:textId="77777777" w:rsidR="006436C0" w:rsidRDefault="006436C0">
      <w:pPr>
        <w:spacing w:before="140" w:after="80"/>
        <w:rPr>
          <w:b/>
          <w:color w:val="00747A"/>
          <w:sz w:val="22"/>
        </w:rPr>
      </w:pPr>
    </w:p>
    <w:p w14:paraId="1E42BF43" w14:textId="77777777" w:rsidR="006436C0" w:rsidRDefault="006436C0">
      <w:pPr>
        <w:spacing w:before="140" w:after="80"/>
        <w:rPr>
          <w:b/>
          <w:color w:val="00747A"/>
          <w:sz w:val="22"/>
        </w:rPr>
      </w:pPr>
    </w:p>
    <w:p w14:paraId="5D7D3CDF" w14:textId="77777777" w:rsidR="006436C0" w:rsidRDefault="006436C0">
      <w:pPr>
        <w:spacing w:before="140" w:after="80"/>
        <w:rPr>
          <w:b/>
          <w:color w:val="00747A"/>
          <w:sz w:val="22"/>
        </w:rPr>
      </w:pPr>
    </w:p>
    <w:p w14:paraId="07DA7A5F" w14:textId="23EBD73B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lastRenderedPageBreak/>
        <w:t>Guion para perifoneo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2F3B5E" w:rsidRPr="006436C0" w14:paraId="5AFDB133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63953480" w14:textId="77777777" w:rsidR="002F3B5E" w:rsidRPr="006436C0" w:rsidRDefault="00000000">
            <w:pPr>
              <w:spacing w:after="60"/>
            </w:pPr>
            <w:r w:rsidRPr="006436C0">
              <w:rPr>
                <w:b/>
                <w:color w:val="00747A"/>
                <w:sz w:val="20"/>
              </w:rPr>
              <w:t>Guion de 25 a 30 segundos</w:t>
            </w:r>
          </w:p>
          <w:p w14:paraId="6E0BEFDC" w14:textId="77777777" w:rsidR="002F3B5E" w:rsidRPr="006436C0" w:rsidRDefault="00000000">
            <w:pPr>
              <w:spacing w:after="0" w:line="252" w:lineRule="auto"/>
            </w:pPr>
            <w:r w:rsidRPr="006436C0">
              <w:rPr>
                <w:color w:val="232A30"/>
              </w:rPr>
              <w:t>Atención, familias de la vereda [nombre]. La Secretaría Distrital del Hábitat las invita a la jornada de orientación para Mejoramiento de Vivienda Rural, el [fecha], a las [hora], en [lugar]. Lleve [documentos principales]. El trámite es gratuito. La postulación será evaluada técnica, jurídica y socialmente. Infórmese únicamente por los canales oficiales.</w:t>
            </w:r>
          </w:p>
        </w:tc>
      </w:tr>
    </w:tbl>
    <w:p w14:paraId="5183C91E" w14:textId="148E61D4" w:rsidR="002F3B5E" w:rsidRPr="006436C0" w:rsidRDefault="00000000" w:rsidP="006436C0">
      <w:pPr>
        <w:pStyle w:val="Prrafodelista"/>
        <w:numPr>
          <w:ilvl w:val="1"/>
          <w:numId w:val="10"/>
        </w:numPr>
        <w:spacing w:before="140" w:after="80"/>
      </w:pPr>
      <w:r w:rsidRPr="006436C0">
        <w:rPr>
          <w:b/>
          <w:color w:val="00747A"/>
          <w:sz w:val="22"/>
        </w:rPr>
        <w:t>Lista mínima de información para publicar</w:t>
      </w:r>
    </w:p>
    <w:p w14:paraId="47C76AB3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Veredas y población exacta convocada.</w:t>
      </w:r>
    </w:p>
    <w:p w14:paraId="485536F5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Fecha, hora de inicio y hora de cierre.</w:t>
      </w:r>
    </w:p>
    <w:p w14:paraId="082A3E5B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Nombre y dirección o referencia del punto.</w:t>
      </w:r>
    </w:p>
    <w:p w14:paraId="57A6EB5E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Propósito de la jornada: socialización, recepción o validación documental.</w:t>
      </w:r>
    </w:p>
    <w:p w14:paraId="39A06BD6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Lista oficial de documentos y condiciones especiales para propietario o poseedor.</w:t>
      </w:r>
    </w:p>
    <w:p w14:paraId="5A55BFCA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Canal para resolver dudas y verificar cambios.</w:t>
      </w:r>
    </w:p>
    <w:p w14:paraId="26AB9A6D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Aclaración de gratuidad y ausencia de intermediarios.</w:t>
      </w:r>
    </w:p>
    <w:p w14:paraId="20500C9C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Advertencia de que la postulación no equivale a asignación.</w:t>
      </w:r>
    </w:p>
    <w:p w14:paraId="3A007B50" w14:textId="77777777" w:rsidR="002F3B5E" w:rsidRPr="006436C0" w:rsidRDefault="00000000" w:rsidP="006436C0">
      <w:pPr>
        <w:pStyle w:val="Listaconvietas"/>
        <w:numPr>
          <w:ilvl w:val="0"/>
          <w:numId w:val="18"/>
        </w:numPr>
        <w:spacing w:after="60"/>
      </w:pPr>
      <w:r w:rsidRPr="006436C0">
        <w:rPr>
          <w:color w:val="232A30"/>
        </w:rPr>
        <w:t>Medidas de contingencia por clima, transporte o cambio de lugar.</w:t>
      </w:r>
    </w:p>
    <w:p w14:paraId="3F878035" w14:textId="3083E574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ESTRATEGIA TERRITORIAL DE DIFUSIÓN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4139"/>
        <w:gridCol w:w="3305"/>
      </w:tblGrid>
      <w:tr w:rsidR="002F3B5E" w:rsidRPr="006436C0" w14:paraId="6578A13E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C4E4A6B" w14:textId="77777777" w:rsidR="002F3B5E" w:rsidRPr="006436C0" w:rsidRDefault="00000000">
            <w:r w:rsidRPr="006436C0">
              <w:rPr>
                <w:b/>
                <w:color w:val="FFFFFF"/>
                <w:sz w:val="15"/>
              </w:rPr>
              <w:t>Canal / actor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289CA8D" w14:textId="77777777" w:rsidR="002F3B5E" w:rsidRPr="006436C0" w:rsidRDefault="00000000">
            <w:r w:rsidRPr="006436C0">
              <w:rPr>
                <w:b/>
                <w:color w:val="FFFFFF"/>
                <w:sz w:val="15"/>
              </w:rPr>
              <w:t>Uso recomendado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B2C81B4" w14:textId="77777777" w:rsidR="002F3B5E" w:rsidRPr="006436C0" w:rsidRDefault="00000000">
            <w:r w:rsidRPr="006436C0">
              <w:rPr>
                <w:b/>
                <w:color w:val="FFFFFF"/>
                <w:sz w:val="15"/>
              </w:rPr>
              <w:t>Soporte</w:t>
            </w:r>
          </w:p>
        </w:tc>
      </w:tr>
      <w:tr w:rsidR="002F3B5E" w:rsidRPr="006436C0" w14:paraId="05FBAA12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CEB2F8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Juntas de Acción Comunal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B4C011" w14:textId="77777777" w:rsidR="002F3B5E" w:rsidRPr="006436C0" w:rsidRDefault="00000000">
            <w:r w:rsidRPr="006436C0">
              <w:rPr>
                <w:color w:val="232A30"/>
                <w:sz w:val="14"/>
              </w:rPr>
              <w:t>Replicar mensaje y resolver dudas con ficha oficial.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391C34" w14:textId="77777777" w:rsidR="002F3B5E" w:rsidRPr="006436C0" w:rsidRDefault="00000000">
            <w:r w:rsidRPr="006436C0">
              <w:rPr>
                <w:color w:val="232A30"/>
                <w:sz w:val="14"/>
              </w:rPr>
              <w:t>Correo o acta de entrega.</w:t>
            </w:r>
          </w:p>
        </w:tc>
      </w:tr>
      <w:tr w:rsidR="002F3B5E" w:rsidRPr="006436C0" w14:paraId="7492D9F6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B82A57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Líderes veredales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3D0F1F" w14:textId="77777777" w:rsidR="002F3B5E" w:rsidRPr="006436C0" w:rsidRDefault="00000000">
            <w:r w:rsidRPr="006436C0">
              <w:rPr>
                <w:color w:val="232A30"/>
                <w:sz w:val="14"/>
              </w:rPr>
              <w:t>Difusión por WhatsApp y voz a voz.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79BEA0" w14:textId="77777777" w:rsidR="002F3B5E" w:rsidRPr="006436C0" w:rsidRDefault="00000000">
            <w:r w:rsidRPr="006436C0">
              <w:rPr>
                <w:color w:val="232A30"/>
                <w:sz w:val="14"/>
              </w:rPr>
              <w:t>Listado y constancia de envío.</w:t>
            </w:r>
          </w:p>
        </w:tc>
      </w:tr>
      <w:tr w:rsidR="002F3B5E" w:rsidRPr="006436C0" w14:paraId="20D77622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C0AA67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Colegios y biblioteca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560AF5" w14:textId="77777777" w:rsidR="002F3B5E" w:rsidRPr="006436C0" w:rsidRDefault="00000000">
            <w:r w:rsidRPr="006436C0">
              <w:rPr>
                <w:color w:val="232A30"/>
                <w:sz w:val="14"/>
              </w:rPr>
              <w:t>Cartelera, volante y orientación en punto.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EF352B" w14:textId="77777777" w:rsidR="002F3B5E" w:rsidRPr="006436C0" w:rsidRDefault="00000000">
            <w:r w:rsidRPr="006436C0">
              <w:rPr>
                <w:color w:val="232A30"/>
                <w:sz w:val="14"/>
              </w:rPr>
              <w:t>Fotografía y autorización.</w:t>
            </w:r>
          </w:p>
        </w:tc>
      </w:tr>
      <w:tr w:rsidR="002F3B5E" w:rsidRPr="006436C0" w14:paraId="4C56C139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DBC315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Acueductos comunitarios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D7B01A" w14:textId="77777777" w:rsidR="002F3B5E" w:rsidRPr="006436C0" w:rsidRDefault="00000000">
            <w:r w:rsidRPr="006436C0">
              <w:rPr>
                <w:color w:val="232A30"/>
                <w:sz w:val="14"/>
              </w:rPr>
              <w:t>Circulación en redes y espacios de reunión.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8BCD7B" w14:textId="77777777" w:rsidR="002F3B5E" w:rsidRPr="006436C0" w:rsidRDefault="00000000">
            <w:r w:rsidRPr="006436C0">
              <w:rPr>
                <w:color w:val="232A30"/>
                <w:sz w:val="14"/>
              </w:rPr>
              <w:t>Registro de aliados.</w:t>
            </w:r>
          </w:p>
        </w:tc>
      </w:tr>
      <w:tr w:rsidR="002F3B5E" w:rsidRPr="006436C0" w14:paraId="4441D99F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3F83DF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Perifoneo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B2C586" w14:textId="77777777" w:rsidR="002F3B5E" w:rsidRPr="006436C0" w:rsidRDefault="00000000">
            <w:r w:rsidRPr="006436C0">
              <w:rPr>
                <w:color w:val="232A30"/>
                <w:sz w:val="14"/>
              </w:rPr>
              <w:t>Llegar a hogares con baja conectividad.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507268" w14:textId="77777777" w:rsidR="002F3B5E" w:rsidRPr="006436C0" w:rsidRDefault="00000000">
            <w:r w:rsidRPr="006436C0">
              <w:rPr>
                <w:color w:val="232A30"/>
                <w:sz w:val="14"/>
              </w:rPr>
              <w:t>Guion, ruta, fecha y operador.</w:t>
            </w:r>
          </w:p>
        </w:tc>
      </w:tr>
      <w:tr w:rsidR="002F3B5E" w:rsidRPr="006436C0" w14:paraId="4405F282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467A6F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Redes institucionales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D3CDB8" w14:textId="77777777" w:rsidR="002F3B5E" w:rsidRPr="006436C0" w:rsidRDefault="00000000">
            <w:r w:rsidRPr="006436C0">
              <w:rPr>
                <w:color w:val="232A30"/>
                <w:sz w:val="14"/>
              </w:rPr>
              <w:t>Ampliar alcance y remitir a información oficial.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87B3B4" w14:textId="77777777" w:rsidR="002F3B5E" w:rsidRPr="006436C0" w:rsidRDefault="00000000">
            <w:r w:rsidRPr="006436C0">
              <w:rPr>
                <w:color w:val="232A30"/>
                <w:sz w:val="14"/>
              </w:rPr>
              <w:t>URL y analítica.</w:t>
            </w:r>
          </w:p>
        </w:tc>
      </w:tr>
      <w:tr w:rsidR="002F3B5E" w:rsidRPr="006436C0" w14:paraId="57A6199F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353148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SMS / mensajería dirigida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B058A5" w14:textId="77777777" w:rsidR="002F3B5E" w:rsidRPr="006436C0" w:rsidRDefault="00000000">
            <w:r w:rsidRPr="006436C0">
              <w:rPr>
                <w:color w:val="232A30"/>
                <w:sz w:val="14"/>
              </w:rPr>
              <w:t>Recordatorio de hora, lugar y documentos.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458256" w14:textId="77777777" w:rsidR="002F3B5E" w:rsidRPr="006436C0" w:rsidRDefault="00000000">
            <w:r w:rsidRPr="006436C0">
              <w:rPr>
                <w:color w:val="232A30"/>
                <w:sz w:val="14"/>
              </w:rPr>
              <w:t>Base autorizada y reporte.</w:t>
            </w:r>
          </w:p>
        </w:tc>
      </w:tr>
      <w:tr w:rsidR="002F3B5E" w:rsidRPr="006436C0" w14:paraId="4A004EF3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31D6AF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Equipo territorial</w:t>
            </w:r>
          </w:p>
        </w:tc>
        <w:tc>
          <w:tcPr>
            <w:tcW w:w="413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05BCF6" w14:textId="77777777" w:rsidR="002F3B5E" w:rsidRPr="006436C0" w:rsidRDefault="00000000">
            <w:r w:rsidRPr="006436C0">
              <w:rPr>
                <w:color w:val="232A30"/>
                <w:sz w:val="14"/>
              </w:rPr>
              <w:t>Confirmar cambios y atender casos.</w:t>
            </w:r>
          </w:p>
        </w:tc>
        <w:tc>
          <w:tcPr>
            <w:tcW w:w="272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2EE47C" w14:textId="77777777" w:rsidR="002F3B5E" w:rsidRPr="006436C0" w:rsidRDefault="00000000">
            <w:r w:rsidRPr="006436C0">
              <w:rPr>
                <w:color w:val="232A30"/>
                <w:sz w:val="14"/>
              </w:rPr>
              <w:t>Bitácora de jornada.</w:t>
            </w:r>
          </w:p>
        </w:tc>
      </w:tr>
    </w:tbl>
    <w:p w14:paraId="08E19B52" w14:textId="5915C7E4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RIESGOS Y CONTROLES RECOMENDADOS</w:t>
      </w:r>
    </w:p>
    <w:tbl>
      <w:tblPr>
        <w:tblW w:w="10128" w:type="dxa"/>
        <w:jc w:val="center"/>
        <w:tblLayout w:type="fixed"/>
        <w:tblLook w:val="04A0" w:firstRow="1" w:lastRow="0" w:firstColumn="1" w:lastColumn="0" w:noHBand="0" w:noVBand="1"/>
      </w:tblPr>
      <w:tblGrid>
        <w:gridCol w:w="2942"/>
        <w:gridCol w:w="1234"/>
        <w:gridCol w:w="2891"/>
        <w:gridCol w:w="3061"/>
      </w:tblGrid>
      <w:tr w:rsidR="002F3B5E" w:rsidRPr="006436C0" w14:paraId="282DD948" w14:textId="77777777" w:rsidTr="006436C0">
        <w:trPr>
          <w:cantSplit/>
          <w:tblHeader/>
          <w:jc w:val="center"/>
        </w:trPr>
        <w:tc>
          <w:tcPr>
            <w:tcW w:w="294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2104080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123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48752AE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289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67BB16E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4"/>
              </w:rPr>
              <w:t>Consecuencia</w:t>
            </w:r>
          </w:p>
        </w:tc>
        <w:tc>
          <w:tcPr>
            <w:tcW w:w="306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252A918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4"/>
              </w:rPr>
              <w:t>Control</w:t>
            </w:r>
          </w:p>
        </w:tc>
      </w:tr>
      <w:tr w:rsidR="002F3B5E" w:rsidRPr="006436C0" w14:paraId="10EE038A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F577A7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Promesa de asignación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FBE2A3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325E10" w14:textId="77777777" w:rsidR="002F3B5E" w:rsidRPr="006436C0" w:rsidRDefault="00000000">
            <w:r w:rsidRPr="006436C0">
              <w:rPr>
                <w:color w:val="232A30"/>
                <w:sz w:val="14"/>
              </w:rPr>
              <w:t>Falsas expectativas y reclamaciones.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4F43F0" w14:textId="77777777" w:rsidR="002F3B5E" w:rsidRPr="006436C0" w:rsidRDefault="00000000">
            <w:r w:rsidRPr="006436C0">
              <w:rPr>
                <w:color w:val="232A30"/>
                <w:sz w:val="14"/>
              </w:rPr>
              <w:t>Aclarar etapas y evaluación.</w:t>
            </w:r>
          </w:p>
        </w:tc>
      </w:tr>
      <w:tr w:rsidR="002F3B5E" w:rsidRPr="006436C0" w14:paraId="3074E00D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0A8533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Requisitos incompletos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A4B49E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B1E8FD" w14:textId="77777777" w:rsidR="002F3B5E" w:rsidRPr="006436C0" w:rsidRDefault="00000000">
            <w:r w:rsidRPr="006436C0">
              <w:rPr>
                <w:color w:val="232A30"/>
                <w:sz w:val="14"/>
              </w:rPr>
              <w:t>Hogares se desplazan sin documentos.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4418B6" w14:textId="77777777" w:rsidR="002F3B5E" w:rsidRPr="006436C0" w:rsidRDefault="00000000">
            <w:r w:rsidRPr="006436C0">
              <w:rPr>
                <w:color w:val="232A30"/>
                <w:sz w:val="14"/>
              </w:rPr>
              <w:t>Ficha oficial y checklist.</w:t>
            </w:r>
          </w:p>
        </w:tc>
      </w:tr>
      <w:tr w:rsidR="002F3B5E" w:rsidRPr="006436C0" w14:paraId="10CA08CB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C415B6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Monto no vigente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81A96F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4DB148" w14:textId="77777777" w:rsidR="002F3B5E" w:rsidRPr="006436C0" w:rsidRDefault="00000000">
            <w:r w:rsidRPr="006436C0">
              <w:rPr>
                <w:color w:val="232A30"/>
                <w:sz w:val="14"/>
              </w:rPr>
              <w:t>Desinformación y hallazgo documental.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970C91" w14:textId="77777777" w:rsidR="002F3B5E" w:rsidRPr="006436C0" w:rsidRDefault="00000000">
            <w:r w:rsidRPr="006436C0">
              <w:rPr>
                <w:color w:val="232A30"/>
                <w:sz w:val="14"/>
              </w:rPr>
              <w:t>No publicar sin certificación.</w:t>
            </w:r>
          </w:p>
        </w:tc>
      </w:tr>
      <w:tr w:rsidR="002F3B5E" w:rsidRPr="006436C0" w14:paraId="5AB61443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C01FCD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Intermediarios o cobros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290BCF6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ADF9C3" w14:textId="77777777" w:rsidR="002F3B5E" w:rsidRPr="006436C0" w:rsidRDefault="00000000">
            <w:r w:rsidRPr="006436C0">
              <w:rPr>
                <w:color w:val="232A30"/>
                <w:sz w:val="14"/>
              </w:rPr>
              <w:t>Fraude y pérdida de confianza.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53AA39" w14:textId="77777777" w:rsidR="002F3B5E" w:rsidRPr="006436C0" w:rsidRDefault="00000000">
            <w:r w:rsidRPr="006436C0">
              <w:rPr>
                <w:color w:val="232A30"/>
                <w:sz w:val="14"/>
              </w:rPr>
              <w:t>Gratuidad y canales oficiales.</w:t>
            </w:r>
          </w:p>
        </w:tc>
      </w:tr>
      <w:tr w:rsidR="002F3B5E" w:rsidRPr="006436C0" w14:paraId="59FCAF71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343A17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lastRenderedPageBreak/>
              <w:t>Aforo o tiempos insuficientes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A53F79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80EADD" w14:textId="77777777" w:rsidR="002F3B5E" w:rsidRPr="006436C0" w:rsidRDefault="00000000">
            <w:r w:rsidRPr="006436C0">
              <w:rPr>
                <w:color w:val="232A30"/>
                <w:sz w:val="14"/>
              </w:rPr>
              <w:t>Filas, quejas o hogares sin atención.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BED4F5" w14:textId="77777777" w:rsidR="002F3B5E" w:rsidRPr="006436C0" w:rsidRDefault="00000000">
            <w:r w:rsidRPr="006436C0">
              <w:rPr>
                <w:color w:val="232A30"/>
                <w:sz w:val="14"/>
              </w:rPr>
              <w:t>Turnos, capacidad y contingencia.</w:t>
            </w:r>
          </w:p>
        </w:tc>
      </w:tr>
      <w:tr w:rsidR="002F3B5E" w:rsidRPr="006436C0" w14:paraId="121F28C3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E3663B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Clima y movilidad rural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D5B9A8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401BCD" w14:textId="77777777" w:rsidR="002F3B5E" w:rsidRPr="006436C0" w:rsidRDefault="00000000">
            <w:r w:rsidRPr="006436C0">
              <w:rPr>
                <w:color w:val="232A30"/>
                <w:sz w:val="14"/>
              </w:rPr>
              <w:t>Baja asistencia o riesgo de desplazamiento.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776309" w14:textId="77777777" w:rsidR="002F3B5E" w:rsidRPr="006436C0" w:rsidRDefault="00000000">
            <w:r w:rsidRPr="006436C0">
              <w:rPr>
                <w:color w:val="232A30"/>
                <w:sz w:val="14"/>
              </w:rPr>
              <w:t>Monitoreo y mensaje de cambios.</w:t>
            </w:r>
          </w:p>
        </w:tc>
      </w:tr>
      <w:tr w:rsidR="002F3B5E" w:rsidRPr="006436C0" w14:paraId="2AF9CC9D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6B882C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Datos personales expuestos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53D6D3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654A7F" w14:textId="77777777" w:rsidR="002F3B5E" w:rsidRPr="006436C0" w:rsidRDefault="00000000">
            <w:r w:rsidRPr="006436C0">
              <w:rPr>
                <w:color w:val="232A30"/>
                <w:sz w:val="14"/>
              </w:rPr>
              <w:t>Riesgo de privacidad.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E7CEEA" w14:textId="77777777" w:rsidR="002F3B5E" w:rsidRPr="006436C0" w:rsidRDefault="00000000">
            <w:r w:rsidRPr="006436C0">
              <w:rPr>
                <w:color w:val="232A30"/>
                <w:sz w:val="14"/>
              </w:rPr>
              <w:t>Recepción segura y no publicar listados.</w:t>
            </w:r>
          </w:p>
        </w:tc>
      </w:tr>
      <w:tr w:rsidR="002F3B5E" w:rsidRPr="006436C0" w14:paraId="2367E236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2B6233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Desactualización en grupos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631D16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5FB7AC" w14:textId="77777777" w:rsidR="002F3B5E" w:rsidRPr="006436C0" w:rsidRDefault="00000000">
            <w:r w:rsidRPr="006436C0">
              <w:rPr>
                <w:color w:val="232A30"/>
                <w:sz w:val="14"/>
              </w:rPr>
              <w:t>Circulación de piezas antiguas.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1623CB" w14:textId="77777777" w:rsidR="002F3B5E" w:rsidRPr="006436C0" w:rsidRDefault="00000000">
            <w:r w:rsidRPr="006436C0">
              <w:rPr>
                <w:color w:val="232A30"/>
                <w:sz w:val="14"/>
              </w:rPr>
              <w:t>Fecha visible y mensaje de vigencia.</w:t>
            </w:r>
          </w:p>
        </w:tc>
      </w:tr>
      <w:tr w:rsidR="002F3B5E" w:rsidRPr="006436C0" w14:paraId="3976F4E1" w14:textId="77777777" w:rsidTr="006436C0">
        <w:trPr>
          <w:cantSplit/>
          <w:jc w:val="center"/>
        </w:trPr>
        <w:tc>
          <w:tcPr>
            <w:tcW w:w="29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5E05AF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Territorios no convocados</w:t>
            </w:r>
          </w:p>
        </w:tc>
        <w:tc>
          <w:tcPr>
            <w:tcW w:w="123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0D0323" w14:textId="77777777" w:rsidR="002F3B5E" w:rsidRPr="006436C0" w:rsidRDefault="00000000" w:rsidP="006436C0">
            <w:pPr>
              <w:jc w:val="center"/>
            </w:pPr>
            <w:r w:rsidRPr="006436C0">
              <w:rPr>
                <w:color w:val="232A30"/>
                <w:sz w:val="14"/>
              </w:rPr>
              <w:t>Medio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3E1327" w14:textId="77777777" w:rsidR="002F3B5E" w:rsidRPr="006436C0" w:rsidRDefault="00000000">
            <w:r w:rsidRPr="006436C0">
              <w:rPr>
                <w:color w:val="232A30"/>
                <w:sz w:val="14"/>
              </w:rPr>
              <w:t>Asistencia de hogares fuera de focalización.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71BD46" w14:textId="77777777" w:rsidR="002F3B5E" w:rsidRPr="006436C0" w:rsidRDefault="00000000">
            <w:r w:rsidRPr="006436C0">
              <w:rPr>
                <w:color w:val="232A30"/>
                <w:sz w:val="14"/>
              </w:rPr>
              <w:t>Nombrar veredas y canal de orientación.</w:t>
            </w:r>
          </w:p>
        </w:tc>
      </w:tr>
    </w:tbl>
    <w:p w14:paraId="239D3C66" w14:textId="45FDD372" w:rsidR="002F3B5E" w:rsidRPr="006436C0" w:rsidRDefault="006436C0" w:rsidP="006436C0">
      <w:pPr>
        <w:pStyle w:val="Ttulo1"/>
        <w:numPr>
          <w:ilvl w:val="0"/>
          <w:numId w:val="10"/>
        </w:numPr>
      </w:pPr>
      <w:r w:rsidRPr="006436C0">
        <w:t>RECOMENDACIONES DE CONSULTORÍA</w:t>
      </w:r>
    </w:p>
    <w:p w14:paraId="6222D4AB" w14:textId="67872481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No publicar las piezas hasta contar con hora, alcance y documentos aprobados.</w:t>
      </w:r>
    </w:p>
    <w:p w14:paraId="6D458620" w14:textId="24FF44DB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Usar como verbo principal “conocer”, “orientarse” o “iniciar la postulación”, no “recibir”.</w:t>
      </w:r>
    </w:p>
    <w:p w14:paraId="1F3769F2" w14:textId="4F4A9239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proofErr w:type="gramStart"/>
      <w:r w:rsidRPr="006436C0">
        <w:rPr>
          <w:color w:val="232A30"/>
        </w:rPr>
        <w:t>Aclarar</w:t>
      </w:r>
      <w:proofErr w:type="gramEnd"/>
      <w:r w:rsidRPr="006436C0">
        <w:rPr>
          <w:color w:val="232A30"/>
        </w:rPr>
        <w:t xml:space="preserve"> que la postulación no garantiza asignación ni obra.</w:t>
      </w:r>
    </w:p>
    <w:p w14:paraId="2BE8272E" w14:textId="5269006E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Evitar montos de subsidio sin ficha vigente para la convocatoria específica.</w:t>
      </w:r>
    </w:p>
    <w:p w14:paraId="0433E762" w14:textId="0CF80E0F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Incluir gratuidad, canales oficiales y advertencia frente a intermediarios.</w:t>
      </w:r>
    </w:p>
    <w:p w14:paraId="56403BA5" w14:textId="4704032E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Preparar una pieza impresa y un mensaje de WhatsApp de bajo consumo de datos.</w:t>
      </w:r>
    </w:p>
    <w:p w14:paraId="793D06C0" w14:textId="6748FDF3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Activar líderes, JAC, instituciones educativas y acueductos comunitarios.</w:t>
      </w:r>
    </w:p>
    <w:p w14:paraId="3538DD7A" w14:textId="0864D318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Definir protocolo de contingencia por clima, movilidad y cambios de agenda.</w:t>
      </w:r>
    </w:p>
    <w:p w14:paraId="6195502F" w14:textId="4031CA3E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Registrar asistencia, orientación, documentos recibidos y casos pendientes.</w:t>
      </w:r>
    </w:p>
    <w:p w14:paraId="38320420" w14:textId="11246D36" w:rsidR="002F3B5E" w:rsidRPr="006436C0" w:rsidRDefault="00000000" w:rsidP="006436C0">
      <w:pPr>
        <w:pStyle w:val="Prrafodelista"/>
        <w:numPr>
          <w:ilvl w:val="0"/>
          <w:numId w:val="19"/>
        </w:numPr>
        <w:spacing w:after="60" w:line="259" w:lineRule="auto"/>
        <w:jc w:val="both"/>
      </w:pPr>
      <w:r w:rsidRPr="006436C0">
        <w:rPr>
          <w:color w:val="232A30"/>
        </w:rPr>
        <w:t>Archivar versiones, aprobaciones, rutas de difusión, fotografías y resultados.</w:t>
      </w:r>
    </w:p>
    <w:p w14:paraId="71D50C6C" w14:textId="244F261E" w:rsidR="002F3B5E" w:rsidRPr="006436C0" w:rsidRDefault="006436C0" w:rsidP="006436C0">
      <w:pPr>
        <w:pStyle w:val="Ttulo1"/>
        <w:numPr>
          <w:ilvl w:val="0"/>
          <w:numId w:val="10"/>
        </w:numPr>
      </w:pPr>
      <w:r>
        <w:t xml:space="preserve"> </w:t>
      </w:r>
      <w:r w:rsidR="00000000" w:rsidRPr="006436C0">
        <w:t>Indicadores sugeridos</w:t>
      </w:r>
    </w:p>
    <w:tbl>
      <w:tblPr>
        <w:tblW w:w="9557" w:type="dxa"/>
        <w:jc w:val="center"/>
        <w:tblLayout w:type="fixed"/>
        <w:tblLook w:val="04A0" w:firstRow="1" w:lastRow="0" w:firstColumn="1" w:lastColumn="0" w:noHBand="0" w:noVBand="1"/>
      </w:tblPr>
      <w:tblGrid>
        <w:gridCol w:w="2244"/>
        <w:gridCol w:w="3515"/>
        <w:gridCol w:w="3798"/>
      </w:tblGrid>
      <w:tr w:rsidR="002F3B5E" w:rsidRPr="006436C0" w14:paraId="5D9A97A5" w14:textId="77777777" w:rsidTr="006436C0">
        <w:trPr>
          <w:cantSplit/>
          <w:tblHeader/>
          <w:jc w:val="center"/>
        </w:trPr>
        <w:tc>
          <w:tcPr>
            <w:tcW w:w="224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54A9268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8DF6D54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79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E722FA4" w14:textId="77777777" w:rsidR="002F3B5E" w:rsidRPr="006436C0" w:rsidRDefault="00000000" w:rsidP="006436C0">
            <w:pPr>
              <w:jc w:val="center"/>
            </w:pPr>
            <w:r w:rsidRPr="006436C0">
              <w:rPr>
                <w:b/>
                <w:color w:val="FFFFFF"/>
                <w:sz w:val="15"/>
              </w:rPr>
              <w:t>Evidencia</w:t>
            </w:r>
          </w:p>
        </w:tc>
      </w:tr>
      <w:tr w:rsidR="002F3B5E" w:rsidRPr="006436C0" w14:paraId="06C6FF72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B87275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Difusión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0B99FD" w14:textId="77777777" w:rsidR="002F3B5E" w:rsidRPr="006436C0" w:rsidRDefault="00000000">
            <w:r w:rsidRPr="006436C0">
              <w:rPr>
                <w:color w:val="232A30"/>
                <w:sz w:val="14"/>
              </w:rPr>
              <w:t>Piezas y mensajes distribuidos por canal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1F748C" w14:textId="77777777" w:rsidR="002F3B5E" w:rsidRPr="006436C0" w:rsidRDefault="00000000">
            <w:r w:rsidRPr="006436C0">
              <w:rPr>
                <w:color w:val="232A30"/>
                <w:sz w:val="14"/>
              </w:rPr>
              <w:t>Reporte y capturas.</w:t>
            </w:r>
          </w:p>
        </w:tc>
      </w:tr>
      <w:tr w:rsidR="002F3B5E" w:rsidRPr="006436C0" w14:paraId="4341150B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427110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Cobertura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F83293" w14:textId="77777777" w:rsidR="002F3B5E" w:rsidRPr="006436C0" w:rsidRDefault="00000000">
            <w:r w:rsidRPr="006436C0">
              <w:rPr>
                <w:color w:val="232A30"/>
                <w:sz w:val="14"/>
              </w:rPr>
              <w:t>Veredas y actores comunitarios activados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B92158" w14:textId="77777777" w:rsidR="002F3B5E" w:rsidRPr="006436C0" w:rsidRDefault="00000000">
            <w:r w:rsidRPr="006436C0">
              <w:rPr>
                <w:color w:val="232A30"/>
                <w:sz w:val="14"/>
              </w:rPr>
              <w:t>Matriz de aliados.</w:t>
            </w:r>
          </w:p>
        </w:tc>
      </w:tr>
      <w:tr w:rsidR="002F3B5E" w:rsidRPr="006436C0" w14:paraId="4A344F01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2D12C60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Alcance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A02F80" w14:textId="77777777" w:rsidR="002F3B5E" w:rsidRPr="006436C0" w:rsidRDefault="00000000">
            <w:r w:rsidRPr="006436C0">
              <w:rPr>
                <w:color w:val="232A30"/>
                <w:sz w:val="14"/>
              </w:rPr>
              <w:t>Personas alcanzadas en digital y mensajería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4B0610" w14:textId="77777777" w:rsidR="002F3B5E" w:rsidRPr="006436C0" w:rsidRDefault="00000000">
            <w:r w:rsidRPr="006436C0">
              <w:rPr>
                <w:color w:val="232A30"/>
                <w:sz w:val="14"/>
              </w:rPr>
              <w:t>Analítica y reportes.</w:t>
            </w:r>
          </w:p>
        </w:tc>
      </w:tr>
      <w:tr w:rsidR="002F3B5E" w:rsidRPr="006436C0" w14:paraId="66A7EF1E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C7C63C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Asistencia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20CC2B7" w14:textId="77777777" w:rsidR="002F3B5E" w:rsidRPr="006436C0" w:rsidRDefault="00000000">
            <w:r w:rsidRPr="006436C0">
              <w:rPr>
                <w:color w:val="232A30"/>
                <w:sz w:val="14"/>
              </w:rPr>
              <w:t>Hogares atendidos por jornada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96B4EF" w14:textId="77777777" w:rsidR="002F3B5E" w:rsidRPr="006436C0" w:rsidRDefault="00000000">
            <w:r w:rsidRPr="006436C0">
              <w:rPr>
                <w:color w:val="232A30"/>
                <w:sz w:val="14"/>
              </w:rPr>
              <w:t>Registro anonimizado.</w:t>
            </w:r>
          </w:p>
        </w:tc>
      </w:tr>
      <w:tr w:rsidR="002F3B5E" w:rsidRPr="006436C0" w14:paraId="412C7F37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8D37E0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Preparación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A56E61" w14:textId="77777777" w:rsidR="002F3B5E" w:rsidRPr="006436C0" w:rsidRDefault="00000000">
            <w:r w:rsidRPr="006436C0">
              <w:rPr>
                <w:color w:val="232A30"/>
                <w:sz w:val="14"/>
              </w:rPr>
              <w:t>Hogares con documentación completa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886F8E" w14:textId="77777777" w:rsidR="002F3B5E" w:rsidRPr="006436C0" w:rsidRDefault="00000000">
            <w:r w:rsidRPr="006436C0">
              <w:rPr>
                <w:color w:val="232A30"/>
                <w:sz w:val="14"/>
              </w:rPr>
              <w:t>Checklist de recepción.</w:t>
            </w:r>
          </w:p>
        </w:tc>
      </w:tr>
      <w:tr w:rsidR="002F3B5E" w:rsidRPr="006436C0" w14:paraId="6F105BD2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1938A5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Orientación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9EFFB6" w14:textId="77777777" w:rsidR="002F3B5E" w:rsidRPr="006436C0" w:rsidRDefault="00000000">
            <w:r w:rsidRPr="006436C0">
              <w:rPr>
                <w:color w:val="232A30"/>
                <w:sz w:val="14"/>
              </w:rPr>
              <w:t>Dudas resueltas y casos derivados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C4C6ED" w14:textId="77777777" w:rsidR="002F3B5E" w:rsidRPr="006436C0" w:rsidRDefault="00000000">
            <w:r w:rsidRPr="006436C0">
              <w:rPr>
                <w:color w:val="232A30"/>
                <w:sz w:val="14"/>
              </w:rPr>
              <w:t>Bitácora.</w:t>
            </w:r>
          </w:p>
        </w:tc>
      </w:tr>
      <w:tr w:rsidR="002F3B5E" w:rsidRPr="006436C0" w14:paraId="2AEF0BA5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9F6C71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Conversión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100D48" w14:textId="77777777" w:rsidR="002F3B5E" w:rsidRPr="006436C0" w:rsidRDefault="00000000">
            <w:r w:rsidRPr="006436C0">
              <w:rPr>
                <w:color w:val="232A30"/>
                <w:sz w:val="14"/>
              </w:rPr>
              <w:t>Postulaciones formalizadas frente a hogares atendidos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DA6204" w14:textId="77777777" w:rsidR="002F3B5E" w:rsidRPr="006436C0" w:rsidRDefault="00000000">
            <w:r w:rsidRPr="006436C0">
              <w:rPr>
                <w:color w:val="232A30"/>
                <w:sz w:val="14"/>
              </w:rPr>
              <w:t>Base del programa.</w:t>
            </w:r>
          </w:p>
        </w:tc>
      </w:tr>
      <w:tr w:rsidR="002F3B5E" w:rsidRPr="006436C0" w14:paraId="20E4D3F6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9E8AC4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Calidad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3E422A" w14:textId="77777777" w:rsidR="002F3B5E" w:rsidRPr="006436C0" w:rsidRDefault="00000000">
            <w:r w:rsidRPr="006436C0">
              <w:rPr>
                <w:color w:val="232A30"/>
                <w:sz w:val="14"/>
              </w:rPr>
              <w:t>Quejas por información incorrecta o incompleta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7D319B" w14:textId="77777777" w:rsidR="002F3B5E" w:rsidRPr="006436C0" w:rsidRDefault="00000000">
            <w:r w:rsidRPr="006436C0">
              <w:rPr>
                <w:color w:val="232A30"/>
                <w:sz w:val="14"/>
              </w:rPr>
              <w:t>PQR y registro.</w:t>
            </w:r>
          </w:p>
        </w:tc>
      </w:tr>
      <w:tr w:rsidR="002F3B5E" w:rsidRPr="006436C0" w14:paraId="4AF257C7" w14:textId="77777777" w:rsidTr="006436C0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A4573E" w14:textId="77777777" w:rsidR="002F3B5E" w:rsidRPr="006436C0" w:rsidRDefault="00000000">
            <w:r w:rsidRPr="006436C0">
              <w:rPr>
                <w:b/>
                <w:color w:val="00747A"/>
                <w:sz w:val="14"/>
              </w:rPr>
              <w:t>Seguridad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B394F5" w14:textId="77777777" w:rsidR="002F3B5E" w:rsidRPr="006436C0" w:rsidRDefault="00000000">
            <w:r w:rsidRPr="006436C0">
              <w:rPr>
                <w:color w:val="232A30"/>
                <w:sz w:val="14"/>
              </w:rPr>
              <w:t>Reportes de intermediación o cobros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662DA7" w14:textId="77777777" w:rsidR="002F3B5E" w:rsidRPr="006436C0" w:rsidRDefault="00000000">
            <w:r w:rsidRPr="006436C0">
              <w:rPr>
                <w:color w:val="232A30"/>
                <w:sz w:val="14"/>
              </w:rPr>
              <w:t>Meta: cero; bitácora.</w:t>
            </w:r>
          </w:p>
        </w:tc>
      </w:tr>
    </w:tbl>
    <w:p w14:paraId="51F5EF06" w14:textId="77777777" w:rsidR="002F3B5E" w:rsidRPr="006436C0" w:rsidRDefault="00000000">
      <w:pPr>
        <w:spacing w:before="280"/>
        <w:jc w:val="right"/>
      </w:pPr>
      <w:r w:rsidRPr="006436C0">
        <w:rPr>
          <w:color w:val="5A646C"/>
        </w:rPr>
        <w:t>Bogotá D. C., 26 de junio de 2026</w:t>
      </w:r>
    </w:p>
    <w:sectPr w:rsidR="002F3B5E" w:rsidRPr="006436C0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EE69" w14:textId="77777777" w:rsidR="00150917" w:rsidRPr="006436C0" w:rsidRDefault="00150917">
      <w:pPr>
        <w:spacing w:after="0" w:line="240" w:lineRule="auto"/>
      </w:pPr>
      <w:r w:rsidRPr="006436C0">
        <w:separator/>
      </w:r>
    </w:p>
  </w:endnote>
  <w:endnote w:type="continuationSeparator" w:id="0">
    <w:p w14:paraId="6520614C" w14:textId="77777777" w:rsidR="00150917" w:rsidRPr="006436C0" w:rsidRDefault="00150917">
      <w:pPr>
        <w:spacing w:after="0" w:line="240" w:lineRule="auto"/>
      </w:pPr>
      <w:r w:rsidRPr="00643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10FFA" w14:textId="77777777" w:rsidR="002F3B5E" w:rsidRPr="006436C0" w:rsidRDefault="00000000">
    <w:pPr>
      <w:pStyle w:val="Piedepgina"/>
      <w:jc w:val="center"/>
    </w:pPr>
    <w:r w:rsidRPr="006436C0">
      <w:rPr>
        <w:color w:val="5A646C"/>
        <w:sz w:val="14"/>
      </w:rPr>
      <w:t xml:space="preserve">Juan Manuel Caicedo Cardona | Consultor en Comunicación </w:t>
    </w:r>
    <w:proofErr w:type="gramStart"/>
    <w:r w:rsidRPr="006436C0">
      <w:rPr>
        <w:color w:val="5A646C"/>
        <w:sz w:val="14"/>
      </w:rPr>
      <w:t>Estratégica  •</w:t>
    </w:r>
    <w:proofErr w:type="gramEnd"/>
    <w:r w:rsidRPr="006436C0">
      <w:rPr>
        <w:color w:val="5A646C"/>
        <w:sz w:val="14"/>
      </w:rPr>
      <w:t xml:space="preserve">  Página </w:t>
    </w:r>
    <w:r w:rsidRPr="006436C0">
      <w:fldChar w:fldCharType="begin"/>
    </w:r>
    <w:r w:rsidRPr="006436C0">
      <w:instrText>PAGE</w:instrText>
    </w:r>
    <w:r w:rsidR="006436C0" w:rsidRPr="006436C0">
      <w:fldChar w:fldCharType="separate"/>
    </w:r>
    <w:r w:rsidR="006436C0" w:rsidRPr="006436C0">
      <w:rPr>
        <w:noProof/>
      </w:rPr>
      <w:t>1</w:t>
    </w:r>
    <w:r w:rsidRPr="006436C0">
      <w:fldChar w:fldCharType="end"/>
    </w:r>
    <w:r w:rsidRPr="006436C0">
      <w:rPr>
        <w:color w:val="5A646C"/>
        <w:sz w:val="14"/>
      </w:rPr>
      <w:t xml:space="preserve"> de </w:t>
    </w:r>
    <w:r w:rsidRPr="006436C0">
      <w:fldChar w:fldCharType="begin"/>
    </w:r>
    <w:r w:rsidRPr="006436C0">
      <w:instrText>NUMPAGES</w:instrText>
    </w:r>
    <w:r w:rsidR="006436C0" w:rsidRPr="006436C0">
      <w:fldChar w:fldCharType="separate"/>
    </w:r>
    <w:r w:rsidR="006436C0" w:rsidRPr="006436C0">
      <w:rPr>
        <w:noProof/>
      </w:rPr>
      <w:t>2</w:t>
    </w:r>
    <w:r w:rsidRPr="006436C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54FB" w14:textId="77777777" w:rsidR="00150917" w:rsidRPr="006436C0" w:rsidRDefault="00150917">
      <w:pPr>
        <w:spacing w:after="0" w:line="240" w:lineRule="auto"/>
      </w:pPr>
      <w:r w:rsidRPr="006436C0">
        <w:separator/>
      </w:r>
    </w:p>
  </w:footnote>
  <w:footnote w:type="continuationSeparator" w:id="0">
    <w:p w14:paraId="693A279C" w14:textId="77777777" w:rsidR="00150917" w:rsidRPr="006436C0" w:rsidRDefault="00150917">
      <w:pPr>
        <w:spacing w:after="0" w:line="240" w:lineRule="auto"/>
      </w:pPr>
      <w:r w:rsidRPr="00643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7E78" w14:textId="77777777" w:rsidR="002F3B5E" w:rsidRPr="006436C0" w:rsidRDefault="002F3B5E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2F3B5E" w:rsidRPr="006436C0" w14:paraId="59319313" w14:textId="77777777" w:rsidTr="006436C0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90D87A6" w14:textId="77777777" w:rsidR="002F3B5E" w:rsidRPr="006436C0" w:rsidRDefault="00000000">
          <w:r w:rsidRPr="006436C0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1719F0A4" w14:textId="77777777" w:rsidR="002F3B5E" w:rsidRPr="006436C0" w:rsidRDefault="00000000">
          <w:pPr>
            <w:jc w:val="right"/>
          </w:pPr>
          <w:r w:rsidRPr="006436C0">
            <w:rPr>
              <w:b/>
              <w:color w:val="00747A"/>
              <w:sz w:val="14"/>
            </w:rPr>
            <w:t>IC-SDHT-2026-06-27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F06DD3"/>
    <w:multiLevelType w:val="multilevel"/>
    <w:tmpl w:val="C826E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0" w15:restartNumberingAfterBreak="0">
    <w:nsid w:val="1E500734"/>
    <w:multiLevelType w:val="hybridMultilevel"/>
    <w:tmpl w:val="F87433B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2492A"/>
    <w:multiLevelType w:val="hybridMultilevel"/>
    <w:tmpl w:val="0F4C21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145B4"/>
    <w:multiLevelType w:val="hybridMultilevel"/>
    <w:tmpl w:val="A5DC94E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AE4016"/>
    <w:multiLevelType w:val="hybridMultilevel"/>
    <w:tmpl w:val="A42226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AB7AA2"/>
    <w:multiLevelType w:val="multilevel"/>
    <w:tmpl w:val="C826E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3E655F4F"/>
    <w:multiLevelType w:val="multilevel"/>
    <w:tmpl w:val="C826E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486B6496"/>
    <w:multiLevelType w:val="multilevel"/>
    <w:tmpl w:val="C826E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7" w15:restartNumberingAfterBreak="0">
    <w:nsid w:val="4D17391A"/>
    <w:multiLevelType w:val="multilevel"/>
    <w:tmpl w:val="C826E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8" w15:restartNumberingAfterBreak="0">
    <w:nsid w:val="55486B11"/>
    <w:multiLevelType w:val="multilevel"/>
    <w:tmpl w:val="C826E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9" w15:restartNumberingAfterBreak="0">
    <w:nsid w:val="60A61DB7"/>
    <w:multiLevelType w:val="hybridMultilevel"/>
    <w:tmpl w:val="2C7E4A82"/>
    <w:lvl w:ilvl="0" w:tplc="E260FD1E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634A5"/>
    <w:multiLevelType w:val="hybridMultilevel"/>
    <w:tmpl w:val="C6147F4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973764">
    <w:abstractNumId w:val="8"/>
  </w:num>
  <w:num w:numId="2" w16cid:durableId="1916818088">
    <w:abstractNumId w:val="6"/>
  </w:num>
  <w:num w:numId="3" w16cid:durableId="27150763">
    <w:abstractNumId w:val="5"/>
  </w:num>
  <w:num w:numId="4" w16cid:durableId="1838156428">
    <w:abstractNumId w:val="4"/>
  </w:num>
  <w:num w:numId="5" w16cid:durableId="632372082">
    <w:abstractNumId w:val="7"/>
  </w:num>
  <w:num w:numId="6" w16cid:durableId="860095062">
    <w:abstractNumId w:val="3"/>
  </w:num>
  <w:num w:numId="7" w16cid:durableId="1884055819">
    <w:abstractNumId w:val="2"/>
  </w:num>
  <w:num w:numId="8" w16cid:durableId="640771743">
    <w:abstractNumId w:val="1"/>
  </w:num>
  <w:num w:numId="9" w16cid:durableId="474496663">
    <w:abstractNumId w:val="0"/>
  </w:num>
  <w:num w:numId="10" w16cid:durableId="1864124332">
    <w:abstractNumId w:val="17"/>
  </w:num>
  <w:num w:numId="11" w16cid:durableId="897203507">
    <w:abstractNumId w:val="9"/>
  </w:num>
  <w:num w:numId="12" w16cid:durableId="472914356">
    <w:abstractNumId w:val="14"/>
  </w:num>
  <w:num w:numId="13" w16cid:durableId="1604418165">
    <w:abstractNumId w:val="10"/>
  </w:num>
  <w:num w:numId="14" w16cid:durableId="213740482">
    <w:abstractNumId w:val="16"/>
  </w:num>
  <w:num w:numId="15" w16cid:durableId="1427117314">
    <w:abstractNumId w:val="13"/>
  </w:num>
  <w:num w:numId="16" w16cid:durableId="4211203">
    <w:abstractNumId w:val="15"/>
  </w:num>
  <w:num w:numId="17" w16cid:durableId="315381847">
    <w:abstractNumId w:val="18"/>
  </w:num>
  <w:num w:numId="18" w16cid:durableId="988242967">
    <w:abstractNumId w:val="12"/>
  </w:num>
  <w:num w:numId="19" w16cid:durableId="345908251">
    <w:abstractNumId w:val="20"/>
  </w:num>
  <w:num w:numId="20" w16cid:durableId="334723763">
    <w:abstractNumId w:val="19"/>
  </w:num>
  <w:num w:numId="21" w16cid:durableId="102459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50917"/>
    <w:rsid w:val="0029639D"/>
    <w:rsid w:val="002F3B5E"/>
    <w:rsid w:val="00326F90"/>
    <w:rsid w:val="006436C0"/>
    <w:rsid w:val="00AA1D8D"/>
    <w:rsid w:val="00B01A63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9C261"/>
  <w14:defaultImageDpi w14:val="300"/>
  <w15:docId w15:val="{9C4ED6E1-0E66-45A1-92EA-2EDB28ED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1947</Words>
  <Characters>11860</Characters>
  <Application>Microsoft Office Word</Application>
  <DocSecurity>0</DocSecurity>
  <Lines>338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Convocatorias de mejoramiento rural en Usme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2026-07-12T01:33:00Z</dcterms:created>
  <dcterms:modified xsi:type="dcterms:W3CDTF">2026-07-12T01:33:00Z</dcterms:modified>
  <cp:category/>
</cp:coreProperties>
</file>