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10AD78" w14:textId="7ED2A977" w:rsidR="00E85DB1" w:rsidRDefault="00E85DB1" w:rsidP="00315A1F">
      <w:pPr>
        <w:spacing w:after="0" w:line="240" w:lineRule="auto"/>
        <w:ind w:left="708" w:hanging="708"/>
        <w:jc w:val="center"/>
        <w:rPr>
          <w:rFonts w:ascii="Arial" w:eastAsia="Calibri" w:hAnsi="Arial" w:cs="Arial"/>
          <w:b/>
          <w:color w:val="000000" w:themeColor="text1"/>
          <w:sz w:val="20"/>
          <w:szCs w:val="20"/>
        </w:rPr>
      </w:pPr>
      <w:r w:rsidRPr="003B3814">
        <w:rPr>
          <w:rFonts w:ascii="Arial" w:eastAsia="Calibri" w:hAnsi="Arial" w:cs="Arial"/>
          <w:b/>
          <w:color w:val="000000" w:themeColor="text1"/>
          <w:sz w:val="20"/>
          <w:szCs w:val="20"/>
        </w:rPr>
        <w:t xml:space="preserve">ESPECIFICACIONES TÉCNICAS MÍNIMAS </w:t>
      </w:r>
    </w:p>
    <w:p w14:paraId="1A83FBC5" w14:textId="77777777" w:rsidR="0017233A" w:rsidRPr="003B3814" w:rsidRDefault="0017233A" w:rsidP="00315A1F">
      <w:pPr>
        <w:spacing w:after="0" w:line="240" w:lineRule="auto"/>
        <w:ind w:left="708" w:hanging="708"/>
        <w:jc w:val="center"/>
        <w:rPr>
          <w:rFonts w:ascii="Arial" w:eastAsia="Calibri" w:hAnsi="Arial" w:cs="Arial"/>
          <w:b/>
          <w:color w:val="000000" w:themeColor="text1"/>
          <w:sz w:val="20"/>
          <w:szCs w:val="20"/>
        </w:rPr>
      </w:pPr>
    </w:p>
    <w:p w14:paraId="5484F89C" w14:textId="77777777" w:rsidR="00C559F7" w:rsidRPr="00C559F7" w:rsidRDefault="00C559F7" w:rsidP="00C559F7">
      <w:pPr>
        <w:spacing w:after="0" w:line="240" w:lineRule="auto"/>
        <w:jc w:val="both"/>
        <w:rPr>
          <w:rFonts w:ascii="Arial" w:eastAsia="Calibri" w:hAnsi="Arial" w:cs="Arial"/>
          <w:bCs/>
          <w:color w:val="000000" w:themeColor="text1"/>
          <w:sz w:val="20"/>
          <w:szCs w:val="20"/>
        </w:rPr>
      </w:pPr>
      <w:r w:rsidRPr="00C559F7">
        <w:rPr>
          <w:rFonts w:ascii="Arial" w:eastAsia="Calibri" w:hAnsi="Arial" w:cs="Arial"/>
          <w:bCs/>
          <w:color w:val="000000" w:themeColor="text1"/>
          <w:sz w:val="20"/>
          <w:szCs w:val="20"/>
        </w:rPr>
        <w:t>El oferente deberá diligenciar y presentar junto con su oferta el formato de especificaciones técnicas mínimas que se indica a continuación, debidamente suscrito por el representante legal, en el cual deberá manifestar de manera expresa el cumplimiento o no cumplimiento de cada una de las especificaciones técnicas exigidas.</w:t>
      </w:r>
    </w:p>
    <w:p w14:paraId="0C426BB1" w14:textId="77777777" w:rsidR="00C559F7" w:rsidRPr="00C559F7" w:rsidRDefault="00C559F7" w:rsidP="00C559F7">
      <w:pPr>
        <w:spacing w:after="0" w:line="240" w:lineRule="auto"/>
        <w:jc w:val="both"/>
        <w:rPr>
          <w:rFonts w:ascii="Arial" w:eastAsia="Calibri" w:hAnsi="Arial" w:cs="Arial"/>
          <w:bCs/>
          <w:color w:val="000000" w:themeColor="text1"/>
          <w:sz w:val="20"/>
          <w:szCs w:val="20"/>
        </w:rPr>
      </w:pPr>
    </w:p>
    <w:p w14:paraId="6B2A11CE" w14:textId="77777777" w:rsidR="00C559F7" w:rsidRPr="00C559F7" w:rsidRDefault="00C559F7" w:rsidP="00C559F7">
      <w:pPr>
        <w:spacing w:after="0" w:line="240" w:lineRule="auto"/>
        <w:jc w:val="both"/>
        <w:rPr>
          <w:rFonts w:ascii="Arial" w:eastAsia="Calibri" w:hAnsi="Arial" w:cs="Arial"/>
          <w:bCs/>
          <w:color w:val="000000" w:themeColor="text1"/>
          <w:sz w:val="20"/>
          <w:szCs w:val="20"/>
        </w:rPr>
      </w:pPr>
      <w:r w:rsidRPr="00C559F7">
        <w:rPr>
          <w:rFonts w:ascii="Arial" w:eastAsia="Calibri" w:hAnsi="Arial" w:cs="Arial"/>
          <w:bCs/>
          <w:color w:val="000000" w:themeColor="text1"/>
          <w:sz w:val="20"/>
          <w:szCs w:val="20"/>
        </w:rPr>
        <w:t>Así mismo, el oferente deberá verificar y garantizar que cada una de las referencias de las llantas ofertadas cumple integralmente con las características descritas en el Anexo – Ficha Técnica, el cual forma parte integral del presente proceso. Para tal efecto, deberá revisar detalladamente las fichas técnicas correspondientes a cada referencia ofertada y asegurar su concordancia con los requisitos allí establecidos.</w:t>
      </w:r>
    </w:p>
    <w:p w14:paraId="47FA07FE" w14:textId="77777777" w:rsidR="00C559F7" w:rsidRPr="00C559F7" w:rsidRDefault="00C559F7" w:rsidP="00C559F7">
      <w:pPr>
        <w:spacing w:after="0" w:line="240" w:lineRule="auto"/>
        <w:jc w:val="both"/>
        <w:rPr>
          <w:rFonts w:ascii="Arial" w:eastAsia="Calibri" w:hAnsi="Arial" w:cs="Arial"/>
          <w:bCs/>
          <w:color w:val="000000" w:themeColor="text1"/>
          <w:sz w:val="20"/>
          <w:szCs w:val="20"/>
        </w:rPr>
      </w:pPr>
    </w:p>
    <w:p w14:paraId="2D43A5BB" w14:textId="37E2C6BD" w:rsidR="003B1CBD" w:rsidRDefault="00C559F7" w:rsidP="00C559F7">
      <w:pPr>
        <w:spacing w:after="0" w:line="240" w:lineRule="auto"/>
        <w:jc w:val="both"/>
        <w:rPr>
          <w:rFonts w:ascii="Arial" w:eastAsia="Calibri" w:hAnsi="Arial" w:cs="Arial"/>
          <w:b/>
          <w:color w:val="000000" w:themeColor="text1"/>
          <w:sz w:val="20"/>
          <w:szCs w:val="20"/>
        </w:rPr>
      </w:pPr>
      <w:r w:rsidRPr="00C559F7">
        <w:rPr>
          <w:rFonts w:ascii="Arial" w:eastAsia="Calibri" w:hAnsi="Arial" w:cs="Arial"/>
          <w:bCs/>
          <w:color w:val="000000" w:themeColor="text1"/>
          <w:sz w:val="20"/>
          <w:szCs w:val="20"/>
        </w:rPr>
        <w:t xml:space="preserve">Este documento, junto con la verificación de cumplimiento de las fichas técnicas, será evaluado por el Comité Técnico bajo el criterio de cumple o no cumple, constituyéndose en requisito </w:t>
      </w:r>
      <w:r>
        <w:rPr>
          <w:rFonts w:ascii="Arial" w:eastAsia="Calibri" w:hAnsi="Arial" w:cs="Arial"/>
          <w:bCs/>
          <w:color w:val="000000" w:themeColor="text1"/>
          <w:sz w:val="20"/>
          <w:szCs w:val="20"/>
        </w:rPr>
        <w:t>habilitante de carácter técnico</w:t>
      </w:r>
      <w:r w:rsidR="00E85DB1" w:rsidRPr="003B3814">
        <w:rPr>
          <w:rFonts w:ascii="Arial" w:eastAsia="Calibri" w:hAnsi="Arial" w:cs="Arial"/>
          <w:b/>
          <w:color w:val="000000" w:themeColor="text1"/>
          <w:sz w:val="20"/>
          <w:szCs w:val="20"/>
        </w:rPr>
        <w:t>.</w:t>
      </w:r>
    </w:p>
    <w:p w14:paraId="14E48F20" w14:textId="17D6DFA9" w:rsidR="004A0AAD" w:rsidRDefault="004A0AAD" w:rsidP="00315A1F">
      <w:pPr>
        <w:spacing w:after="0" w:line="240" w:lineRule="auto"/>
        <w:jc w:val="both"/>
        <w:rPr>
          <w:rFonts w:ascii="Arial" w:eastAsia="Calibri" w:hAnsi="Arial" w:cs="Arial"/>
          <w:b/>
          <w:color w:val="000000" w:themeColor="text1"/>
          <w:sz w:val="20"/>
          <w:szCs w:val="20"/>
        </w:rPr>
      </w:pPr>
    </w:p>
    <w:tbl>
      <w:tblPr>
        <w:tblW w:w="5552" w:type="pct"/>
        <w:jc w:val="center"/>
        <w:tblCellMar>
          <w:left w:w="70" w:type="dxa"/>
          <w:right w:w="70" w:type="dxa"/>
        </w:tblCellMar>
        <w:tblLook w:val="04A0" w:firstRow="1" w:lastRow="0" w:firstColumn="1" w:lastColumn="0" w:noHBand="0" w:noVBand="1"/>
      </w:tblPr>
      <w:tblGrid>
        <w:gridCol w:w="635"/>
        <w:gridCol w:w="7988"/>
        <w:gridCol w:w="1003"/>
        <w:gridCol w:w="1224"/>
      </w:tblGrid>
      <w:tr w:rsidR="00B94431" w:rsidRPr="00B94431" w14:paraId="25682A87" w14:textId="77777777" w:rsidTr="00B94431">
        <w:trPr>
          <w:trHeight w:val="214"/>
          <w:jc w:val="center"/>
        </w:trPr>
        <w:tc>
          <w:tcPr>
            <w:tcW w:w="293" w:type="pct"/>
            <w:tcBorders>
              <w:top w:val="single" w:sz="4" w:space="0" w:color="auto"/>
              <w:left w:val="single" w:sz="4" w:space="0" w:color="auto"/>
              <w:bottom w:val="single" w:sz="4" w:space="0" w:color="auto"/>
              <w:right w:val="single" w:sz="4" w:space="0" w:color="auto"/>
            </w:tcBorders>
            <w:vAlign w:val="center"/>
            <w:hideMark/>
          </w:tcPr>
          <w:p w14:paraId="34C2E53C" w14:textId="77777777" w:rsidR="00B94431" w:rsidRPr="00B94431" w:rsidRDefault="00B94431" w:rsidP="00B94431">
            <w:pPr>
              <w:spacing w:after="0"/>
              <w:jc w:val="center"/>
              <w:rPr>
                <w:rFonts w:ascii="Arial" w:hAnsi="Arial" w:cs="Arial"/>
                <w:b/>
                <w:bCs/>
                <w:color w:val="000000"/>
                <w:sz w:val="18"/>
                <w:szCs w:val="18"/>
                <w:lang w:eastAsia="es-CO"/>
              </w:rPr>
            </w:pPr>
            <w:r w:rsidRPr="00B94431">
              <w:rPr>
                <w:rFonts w:ascii="Arial" w:hAnsi="Arial" w:cs="Arial"/>
                <w:b/>
                <w:bCs/>
                <w:color w:val="000000"/>
                <w:sz w:val="18"/>
                <w:szCs w:val="18"/>
                <w:lang w:eastAsia="es-CO"/>
              </w:rPr>
              <w:t>ÍTEM</w:t>
            </w:r>
          </w:p>
        </w:tc>
        <w:tc>
          <w:tcPr>
            <w:tcW w:w="3681" w:type="pct"/>
            <w:tcBorders>
              <w:top w:val="single" w:sz="4" w:space="0" w:color="auto"/>
              <w:left w:val="nil"/>
              <w:bottom w:val="single" w:sz="4" w:space="0" w:color="auto"/>
              <w:right w:val="single" w:sz="4" w:space="0" w:color="auto"/>
            </w:tcBorders>
            <w:vAlign w:val="center"/>
            <w:hideMark/>
          </w:tcPr>
          <w:p w14:paraId="33E10710" w14:textId="77777777" w:rsidR="00B94431" w:rsidRPr="00B94431" w:rsidRDefault="00B94431" w:rsidP="00B94431">
            <w:pPr>
              <w:spacing w:after="0"/>
              <w:jc w:val="center"/>
              <w:rPr>
                <w:rFonts w:ascii="Arial" w:hAnsi="Arial" w:cs="Arial"/>
                <w:b/>
                <w:bCs/>
                <w:color w:val="000000"/>
                <w:sz w:val="18"/>
                <w:szCs w:val="18"/>
                <w:lang w:eastAsia="es-CO"/>
              </w:rPr>
            </w:pPr>
            <w:r w:rsidRPr="00B94431">
              <w:rPr>
                <w:rFonts w:ascii="Arial" w:hAnsi="Arial" w:cs="Arial"/>
                <w:b/>
                <w:bCs/>
                <w:color w:val="000000"/>
                <w:sz w:val="18"/>
                <w:szCs w:val="18"/>
                <w:lang w:eastAsia="es-CO"/>
              </w:rPr>
              <w:t>DESCRIPCIÓN</w:t>
            </w:r>
          </w:p>
        </w:tc>
        <w:tc>
          <w:tcPr>
            <w:tcW w:w="462" w:type="pct"/>
            <w:tcBorders>
              <w:top w:val="single" w:sz="4" w:space="0" w:color="auto"/>
              <w:left w:val="nil"/>
              <w:bottom w:val="single" w:sz="4" w:space="0" w:color="auto"/>
              <w:right w:val="single" w:sz="4" w:space="0" w:color="auto"/>
            </w:tcBorders>
            <w:vAlign w:val="center"/>
            <w:hideMark/>
          </w:tcPr>
          <w:p w14:paraId="5AD8C99A" w14:textId="77777777" w:rsidR="00B94431" w:rsidRPr="00B94431" w:rsidRDefault="00B94431" w:rsidP="00B94431">
            <w:pPr>
              <w:spacing w:after="0"/>
              <w:jc w:val="center"/>
              <w:rPr>
                <w:rFonts w:ascii="Arial" w:hAnsi="Arial" w:cs="Arial"/>
                <w:b/>
                <w:bCs/>
                <w:color w:val="000000"/>
                <w:sz w:val="18"/>
                <w:szCs w:val="18"/>
                <w:lang w:eastAsia="es-CO"/>
              </w:rPr>
            </w:pPr>
            <w:r w:rsidRPr="00B94431">
              <w:rPr>
                <w:rFonts w:ascii="Arial" w:hAnsi="Arial" w:cs="Arial"/>
                <w:b/>
                <w:bCs/>
                <w:color w:val="000000"/>
                <w:sz w:val="18"/>
                <w:szCs w:val="18"/>
                <w:lang w:eastAsia="es-CO"/>
              </w:rPr>
              <w:t>CUMPLE</w:t>
            </w:r>
          </w:p>
        </w:tc>
        <w:tc>
          <w:tcPr>
            <w:tcW w:w="565" w:type="pct"/>
            <w:tcBorders>
              <w:top w:val="single" w:sz="4" w:space="0" w:color="auto"/>
              <w:left w:val="nil"/>
              <w:bottom w:val="single" w:sz="4" w:space="0" w:color="auto"/>
              <w:right w:val="single" w:sz="4" w:space="0" w:color="auto"/>
            </w:tcBorders>
            <w:vAlign w:val="center"/>
            <w:hideMark/>
          </w:tcPr>
          <w:p w14:paraId="49BAFC26" w14:textId="77777777" w:rsidR="00B94431" w:rsidRPr="00B94431" w:rsidRDefault="00B94431" w:rsidP="00B94431">
            <w:pPr>
              <w:spacing w:after="0"/>
              <w:jc w:val="center"/>
              <w:rPr>
                <w:rFonts w:ascii="Arial" w:hAnsi="Arial" w:cs="Arial"/>
                <w:b/>
                <w:bCs/>
                <w:color w:val="000000"/>
                <w:sz w:val="18"/>
                <w:szCs w:val="18"/>
                <w:lang w:eastAsia="es-CO"/>
              </w:rPr>
            </w:pPr>
            <w:r w:rsidRPr="00B94431">
              <w:rPr>
                <w:rFonts w:ascii="Arial" w:hAnsi="Arial" w:cs="Arial"/>
                <w:b/>
                <w:bCs/>
                <w:color w:val="000000"/>
                <w:sz w:val="18"/>
                <w:szCs w:val="18"/>
                <w:lang w:eastAsia="es-CO"/>
              </w:rPr>
              <w:t>NO CUMPLE</w:t>
            </w:r>
          </w:p>
        </w:tc>
      </w:tr>
      <w:tr w:rsidR="00B94431" w:rsidRPr="00B94431" w14:paraId="2BE6E12F" w14:textId="77777777" w:rsidTr="00B94431">
        <w:trPr>
          <w:trHeight w:val="214"/>
          <w:jc w:val="center"/>
        </w:trPr>
        <w:tc>
          <w:tcPr>
            <w:tcW w:w="293" w:type="pct"/>
            <w:tcBorders>
              <w:top w:val="single" w:sz="4" w:space="0" w:color="auto"/>
              <w:left w:val="single" w:sz="4" w:space="0" w:color="auto"/>
              <w:bottom w:val="single" w:sz="4" w:space="0" w:color="auto"/>
              <w:right w:val="single" w:sz="4" w:space="0" w:color="auto"/>
            </w:tcBorders>
            <w:vAlign w:val="center"/>
          </w:tcPr>
          <w:p w14:paraId="28344606" w14:textId="77777777" w:rsidR="00B94431" w:rsidRPr="00B94431" w:rsidRDefault="00B94431" w:rsidP="00B94431">
            <w:pPr>
              <w:spacing w:after="0"/>
              <w:jc w:val="center"/>
              <w:rPr>
                <w:rFonts w:ascii="Arial" w:hAnsi="Arial" w:cs="Arial"/>
                <w:bCs/>
                <w:color w:val="000000"/>
                <w:sz w:val="18"/>
                <w:szCs w:val="18"/>
                <w:lang w:eastAsia="es-CO"/>
              </w:rPr>
            </w:pPr>
            <w:r w:rsidRPr="00B94431">
              <w:rPr>
                <w:rFonts w:ascii="Arial" w:hAnsi="Arial" w:cs="Arial"/>
                <w:bCs/>
                <w:color w:val="000000"/>
                <w:sz w:val="18"/>
                <w:szCs w:val="18"/>
                <w:lang w:eastAsia="es-CO"/>
              </w:rPr>
              <w:t>1</w:t>
            </w:r>
          </w:p>
        </w:tc>
        <w:tc>
          <w:tcPr>
            <w:tcW w:w="3681" w:type="pct"/>
            <w:tcBorders>
              <w:top w:val="single" w:sz="4" w:space="0" w:color="auto"/>
              <w:left w:val="nil"/>
              <w:bottom w:val="single" w:sz="4" w:space="0" w:color="auto"/>
              <w:right w:val="single" w:sz="4" w:space="0" w:color="auto"/>
            </w:tcBorders>
          </w:tcPr>
          <w:p w14:paraId="786F2ADE" w14:textId="77777777" w:rsidR="00B94431" w:rsidRPr="00B94431" w:rsidRDefault="00B94431" w:rsidP="00B94431">
            <w:pPr>
              <w:spacing w:after="0"/>
              <w:jc w:val="both"/>
              <w:rPr>
                <w:rFonts w:ascii="Arial" w:hAnsi="Arial" w:cs="Arial"/>
                <w:sz w:val="18"/>
                <w:szCs w:val="18"/>
                <w:lang w:eastAsia="es-ES"/>
              </w:rPr>
            </w:pPr>
            <w:r w:rsidRPr="00B94431">
              <w:rPr>
                <w:rFonts w:ascii="Arial" w:hAnsi="Arial" w:cs="Arial"/>
                <w:sz w:val="18"/>
                <w:szCs w:val="18"/>
              </w:rPr>
              <w:t>LLANTA PARA VEHÍCULO REFERENCIA 185/65/R15, IND. CARGA 88, IND. VELOCIDAD H, TIPO DE CONSTRUCCION RADIAL.</w:t>
            </w:r>
          </w:p>
        </w:tc>
        <w:tc>
          <w:tcPr>
            <w:tcW w:w="462" w:type="pct"/>
            <w:tcBorders>
              <w:top w:val="single" w:sz="4" w:space="0" w:color="auto"/>
              <w:left w:val="nil"/>
              <w:bottom w:val="single" w:sz="4" w:space="0" w:color="auto"/>
              <w:right w:val="single" w:sz="4" w:space="0" w:color="auto"/>
            </w:tcBorders>
            <w:vAlign w:val="center"/>
          </w:tcPr>
          <w:p w14:paraId="5BCC8CEB" w14:textId="77777777" w:rsidR="00B94431" w:rsidRPr="00B94431" w:rsidRDefault="00B94431" w:rsidP="00B94431">
            <w:pPr>
              <w:spacing w:after="0"/>
              <w:jc w:val="center"/>
              <w:rPr>
                <w:rFonts w:ascii="Arial" w:hAnsi="Arial" w:cs="Arial"/>
                <w:b/>
                <w:bCs/>
                <w:color w:val="000000"/>
                <w:sz w:val="18"/>
                <w:szCs w:val="18"/>
                <w:lang w:eastAsia="es-CO"/>
              </w:rPr>
            </w:pPr>
          </w:p>
        </w:tc>
        <w:tc>
          <w:tcPr>
            <w:tcW w:w="565" w:type="pct"/>
            <w:tcBorders>
              <w:top w:val="single" w:sz="4" w:space="0" w:color="auto"/>
              <w:left w:val="nil"/>
              <w:bottom w:val="single" w:sz="4" w:space="0" w:color="auto"/>
              <w:right w:val="single" w:sz="4" w:space="0" w:color="auto"/>
            </w:tcBorders>
            <w:vAlign w:val="center"/>
          </w:tcPr>
          <w:p w14:paraId="51470064" w14:textId="77777777" w:rsidR="00B94431" w:rsidRPr="00B94431" w:rsidRDefault="00B94431" w:rsidP="00B94431">
            <w:pPr>
              <w:spacing w:after="0"/>
              <w:jc w:val="center"/>
              <w:rPr>
                <w:rFonts w:ascii="Arial" w:hAnsi="Arial" w:cs="Arial"/>
                <w:b/>
                <w:bCs/>
                <w:color w:val="000000"/>
                <w:sz w:val="18"/>
                <w:szCs w:val="18"/>
                <w:lang w:eastAsia="es-CO"/>
              </w:rPr>
            </w:pPr>
          </w:p>
        </w:tc>
      </w:tr>
      <w:tr w:rsidR="00B94431" w:rsidRPr="00B94431" w14:paraId="164A3A36" w14:textId="77777777" w:rsidTr="00B94431">
        <w:trPr>
          <w:trHeight w:val="214"/>
          <w:jc w:val="center"/>
        </w:trPr>
        <w:tc>
          <w:tcPr>
            <w:tcW w:w="293" w:type="pct"/>
            <w:tcBorders>
              <w:top w:val="single" w:sz="4" w:space="0" w:color="auto"/>
              <w:left w:val="single" w:sz="4" w:space="0" w:color="auto"/>
              <w:bottom w:val="single" w:sz="4" w:space="0" w:color="auto"/>
              <w:right w:val="single" w:sz="4" w:space="0" w:color="auto"/>
            </w:tcBorders>
            <w:vAlign w:val="center"/>
          </w:tcPr>
          <w:p w14:paraId="53598E48" w14:textId="77777777" w:rsidR="00B94431" w:rsidRPr="00B94431" w:rsidRDefault="00B94431" w:rsidP="00B94431">
            <w:pPr>
              <w:spacing w:after="0"/>
              <w:jc w:val="center"/>
              <w:rPr>
                <w:rFonts w:ascii="Arial" w:hAnsi="Arial" w:cs="Arial"/>
                <w:bCs/>
                <w:color w:val="000000"/>
                <w:sz w:val="18"/>
                <w:szCs w:val="18"/>
                <w:lang w:eastAsia="es-CO"/>
              </w:rPr>
            </w:pPr>
            <w:r w:rsidRPr="00B94431">
              <w:rPr>
                <w:rFonts w:ascii="Arial" w:hAnsi="Arial" w:cs="Arial"/>
                <w:bCs/>
                <w:color w:val="000000"/>
                <w:sz w:val="18"/>
                <w:szCs w:val="18"/>
                <w:lang w:eastAsia="es-CO"/>
              </w:rPr>
              <w:t>2</w:t>
            </w:r>
          </w:p>
        </w:tc>
        <w:tc>
          <w:tcPr>
            <w:tcW w:w="3681" w:type="pct"/>
            <w:tcBorders>
              <w:top w:val="single" w:sz="4" w:space="0" w:color="auto"/>
              <w:left w:val="nil"/>
              <w:bottom w:val="single" w:sz="4" w:space="0" w:color="auto"/>
              <w:right w:val="single" w:sz="4" w:space="0" w:color="auto"/>
            </w:tcBorders>
          </w:tcPr>
          <w:p w14:paraId="2DB44191" w14:textId="77777777" w:rsidR="00B94431" w:rsidRPr="00B94431" w:rsidRDefault="00B94431" w:rsidP="00B94431">
            <w:pPr>
              <w:spacing w:after="0"/>
              <w:jc w:val="both"/>
              <w:rPr>
                <w:rFonts w:ascii="Arial" w:hAnsi="Arial" w:cs="Arial"/>
                <w:sz w:val="18"/>
                <w:szCs w:val="18"/>
                <w:lang w:eastAsia="es-ES"/>
              </w:rPr>
            </w:pPr>
            <w:r w:rsidRPr="00B94431">
              <w:rPr>
                <w:rFonts w:ascii="Arial" w:hAnsi="Arial" w:cs="Arial"/>
                <w:sz w:val="18"/>
                <w:szCs w:val="18"/>
              </w:rPr>
              <w:t>LLANTA PARA VEHÍCULO REFERENCIA 215/75 R17.5, IND. CARGA 126/124, IND. VELOCIDAD M, TIPO DE CONSTRUCCION RADIA, MULTIPROPOSITO.</w:t>
            </w:r>
          </w:p>
        </w:tc>
        <w:tc>
          <w:tcPr>
            <w:tcW w:w="462" w:type="pct"/>
            <w:tcBorders>
              <w:top w:val="single" w:sz="4" w:space="0" w:color="auto"/>
              <w:left w:val="nil"/>
              <w:bottom w:val="single" w:sz="4" w:space="0" w:color="auto"/>
              <w:right w:val="single" w:sz="4" w:space="0" w:color="auto"/>
            </w:tcBorders>
            <w:vAlign w:val="center"/>
          </w:tcPr>
          <w:p w14:paraId="7744103E" w14:textId="77777777" w:rsidR="00B94431" w:rsidRPr="00B94431" w:rsidRDefault="00B94431" w:rsidP="00B94431">
            <w:pPr>
              <w:spacing w:after="0"/>
              <w:jc w:val="center"/>
              <w:rPr>
                <w:rFonts w:ascii="Arial" w:hAnsi="Arial" w:cs="Arial"/>
                <w:b/>
                <w:bCs/>
                <w:color w:val="000000"/>
                <w:sz w:val="18"/>
                <w:szCs w:val="18"/>
                <w:lang w:eastAsia="es-CO"/>
              </w:rPr>
            </w:pPr>
          </w:p>
        </w:tc>
        <w:tc>
          <w:tcPr>
            <w:tcW w:w="565" w:type="pct"/>
            <w:tcBorders>
              <w:top w:val="single" w:sz="4" w:space="0" w:color="auto"/>
              <w:left w:val="nil"/>
              <w:bottom w:val="single" w:sz="4" w:space="0" w:color="auto"/>
              <w:right w:val="single" w:sz="4" w:space="0" w:color="auto"/>
            </w:tcBorders>
            <w:vAlign w:val="center"/>
          </w:tcPr>
          <w:p w14:paraId="0930200D" w14:textId="77777777" w:rsidR="00B94431" w:rsidRPr="00B94431" w:rsidRDefault="00B94431" w:rsidP="00B94431">
            <w:pPr>
              <w:spacing w:after="0"/>
              <w:jc w:val="center"/>
              <w:rPr>
                <w:rFonts w:ascii="Arial" w:hAnsi="Arial" w:cs="Arial"/>
                <w:b/>
                <w:bCs/>
                <w:color w:val="000000"/>
                <w:sz w:val="18"/>
                <w:szCs w:val="18"/>
                <w:lang w:eastAsia="es-CO"/>
              </w:rPr>
            </w:pPr>
          </w:p>
        </w:tc>
      </w:tr>
      <w:tr w:rsidR="00B94431" w:rsidRPr="00B94431" w14:paraId="756C9543" w14:textId="77777777" w:rsidTr="00B94431">
        <w:trPr>
          <w:trHeight w:val="214"/>
          <w:jc w:val="center"/>
        </w:trPr>
        <w:tc>
          <w:tcPr>
            <w:tcW w:w="293" w:type="pct"/>
            <w:tcBorders>
              <w:top w:val="single" w:sz="4" w:space="0" w:color="auto"/>
              <w:left w:val="single" w:sz="4" w:space="0" w:color="auto"/>
              <w:bottom w:val="single" w:sz="4" w:space="0" w:color="auto"/>
              <w:right w:val="single" w:sz="4" w:space="0" w:color="auto"/>
            </w:tcBorders>
            <w:vAlign w:val="center"/>
          </w:tcPr>
          <w:p w14:paraId="38A7F8E4" w14:textId="77777777" w:rsidR="00B94431" w:rsidRPr="00B94431" w:rsidRDefault="00B94431" w:rsidP="00B94431">
            <w:pPr>
              <w:spacing w:after="0"/>
              <w:jc w:val="center"/>
              <w:rPr>
                <w:rFonts w:ascii="Arial" w:hAnsi="Arial" w:cs="Arial"/>
                <w:bCs/>
                <w:color w:val="000000"/>
                <w:sz w:val="18"/>
                <w:szCs w:val="18"/>
                <w:lang w:eastAsia="es-CO"/>
              </w:rPr>
            </w:pPr>
            <w:r w:rsidRPr="00B94431">
              <w:rPr>
                <w:rFonts w:ascii="Arial" w:hAnsi="Arial" w:cs="Arial"/>
                <w:bCs/>
                <w:color w:val="000000"/>
                <w:sz w:val="18"/>
                <w:szCs w:val="18"/>
                <w:lang w:eastAsia="es-CO"/>
              </w:rPr>
              <w:t>3</w:t>
            </w:r>
          </w:p>
        </w:tc>
        <w:tc>
          <w:tcPr>
            <w:tcW w:w="3681" w:type="pct"/>
            <w:tcBorders>
              <w:top w:val="single" w:sz="4" w:space="0" w:color="auto"/>
              <w:left w:val="nil"/>
              <w:bottom w:val="single" w:sz="4" w:space="0" w:color="auto"/>
              <w:right w:val="single" w:sz="4" w:space="0" w:color="auto"/>
            </w:tcBorders>
          </w:tcPr>
          <w:p w14:paraId="1F04236A" w14:textId="77777777" w:rsidR="00B94431" w:rsidRPr="00B94431" w:rsidRDefault="00B94431" w:rsidP="00B94431">
            <w:pPr>
              <w:spacing w:after="0"/>
              <w:jc w:val="both"/>
              <w:rPr>
                <w:rFonts w:ascii="Arial" w:hAnsi="Arial" w:cs="Arial"/>
                <w:sz w:val="18"/>
                <w:szCs w:val="18"/>
                <w:lang w:eastAsia="es-ES"/>
              </w:rPr>
            </w:pPr>
            <w:r w:rsidRPr="00B94431">
              <w:rPr>
                <w:rFonts w:ascii="Arial" w:hAnsi="Arial" w:cs="Arial"/>
                <w:sz w:val="18"/>
                <w:szCs w:val="18"/>
              </w:rPr>
              <w:t>LLANTA PARA VEHÍCULO REFERENCIA 255/70 R16, IND. CARGA 111, IND. VELOCIDAD T, TIPO DE CONSTRUCCION RADIAL.</w:t>
            </w:r>
          </w:p>
        </w:tc>
        <w:tc>
          <w:tcPr>
            <w:tcW w:w="462" w:type="pct"/>
            <w:tcBorders>
              <w:top w:val="single" w:sz="4" w:space="0" w:color="auto"/>
              <w:left w:val="nil"/>
              <w:bottom w:val="single" w:sz="4" w:space="0" w:color="auto"/>
              <w:right w:val="single" w:sz="4" w:space="0" w:color="auto"/>
            </w:tcBorders>
            <w:vAlign w:val="center"/>
          </w:tcPr>
          <w:p w14:paraId="7CCF5226" w14:textId="77777777" w:rsidR="00B94431" w:rsidRPr="00B94431" w:rsidRDefault="00B94431" w:rsidP="00B94431">
            <w:pPr>
              <w:spacing w:after="0"/>
              <w:jc w:val="center"/>
              <w:rPr>
                <w:rFonts w:ascii="Arial" w:hAnsi="Arial" w:cs="Arial"/>
                <w:b/>
                <w:bCs/>
                <w:color w:val="000000"/>
                <w:sz w:val="18"/>
                <w:szCs w:val="18"/>
                <w:lang w:eastAsia="es-CO"/>
              </w:rPr>
            </w:pPr>
          </w:p>
        </w:tc>
        <w:tc>
          <w:tcPr>
            <w:tcW w:w="565" w:type="pct"/>
            <w:tcBorders>
              <w:top w:val="single" w:sz="4" w:space="0" w:color="auto"/>
              <w:left w:val="nil"/>
              <w:bottom w:val="single" w:sz="4" w:space="0" w:color="auto"/>
              <w:right w:val="single" w:sz="4" w:space="0" w:color="auto"/>
            </w:tcBorders>
            <w:vAlign w:val="center"/>
          </w:tcPr>
          <w:p w14:paraId="388F884C" w14:textId="77777777" w:rsidR="00B94431" w:rsidRPr="00B94431" w:rsidRDefault="00B94431" w:rsidP="00B94431">
            <w:pPr>
              <w:spacing w:after="0"/>
              <w:jc w:val="center"/>
              <w:rPr>
                <w:rFonts w:ascii="Arial" w:hAnsi="Arial" w:cs="Arial"/>
                <w:b/>
                <w:bCs/>
                <w:color w:val="000000"/>
                <w:sz w:val="18"/>
                <w:szCs w:val="18"/>
                <w:lang w:eastAsia="es-CO"/>
              </w:rPr>
            </w:pPr>
          </w:p>
        </w:tc>
      </w:tr>
      <w:tr w:rsidR="00B94431" w:rsidRPr="00B94431" w14:paraId="73EBC128" w14:textId="77777777" w:rsidTr="00B94431">
        <w:trPr>
          <w:trHeight w:val="214"/>
          <w:jc w:val="center"/>
        </w:trPr>
        <w:tc>
          <w:tcPr>
            <w:tcW w:w="293" w:type="pct"/>
            <w:tcBorders>
              <w:top w:val="single" w:sz="4" w:space="0" w:color="auto"/>
              <w:left w:val="single" w:sz="4" w:space="0" w:color="auto"/>
              <w:bottom w:val="single" w:sz="4" w:space="0" w:color="auto"/>
              <w:right w:val="single" w:sz="4" w:space="0" w:color="auto"/>
            </w:tcBorders>
            <w:vAlign w:val="center"/>
          </w:tcPr>
          <w:p w14:paraId="61A71A62" w14:textId="77777777" w:rsidR="00B94431" w:rsidRPr="00B94431" w:rsidRDefault="00B94431" w:rsidP="00B94431">
            <w:pPr>
              <w:spacing w:after="0"/>
              <w:jc w:val="center"/>
              <w:rPr>
                <w:rFonts w:ascii="Arial" w:hAnsi="Arial" w:cs="Arial"/>
                <w:bCs/>
                <w:color w:val="000000"/>
                <w:sz w:val="18"/>
                <w:szCs w:val="18"/>
                <w:lang w:eastAsia="es-CO"/>
              </w:rPr>
            </w:pPr>
            <w:r w:rsidRPr="00B94431">
              <w:rPr>
                <w:rFonts w:ascii="Arial" w:hAnsi="Arial" w:cs="Arial"/>
                <w:bCs/>
                <w:color w:val="000000"/>
                <w:sz w:val="18"/>
                <w:szCs w:val="18"/>
                <w:lang w:eastAsia="es-CO"/>
              </w:rPr>
              <w:t>4</w:t>
            </w:r>
          </w:p>
        </w:tc>
        <w:tc>
          <w:tcPr>
            <w:tcW w:w="3681" w:type="pct"/>
            <w:tcBorders>
              <w:top w:val="single" w:sz="4" w:space="0" w:color="auto"/>
              <w:left w:val="nil"/>
              <w:bottom w:val="single" w:sz="4" w:space="0" w:color="auto"/>
              <w:right w:val="single" w:sz="4" w:space="0" w:color="auto"/>
            </w:tcBorders>
          </w:tcPr>
          <w:p w14:paraId="62AC02EE" w14:textId="77777777" w:rsidR="00B94431" w:rsidRPr="00B94431" w:rsidRDefault="00B94431" w:rsidP="00B94431">
            <w:pPr>
              <w:spacing w:after="0"/>
              <w:jc w:val="both"/>
              <w:rPr>
                <w:rFonts w:ascii="Arial" w:hAnsi="Arial" w:cs="Arial"/>
                <w:sz w:val="18"/>
                <w:szCs w:val="18"/>
                <w:lang w:eastAsia="es-ES"/>
              </w:rPr>
            </w:pPr>
            <w:r w:rsidRPr="00B94431">
              <w:rPr>
                <w:rFonts w:ascii="Arial" w:hAnsi="Arial" w:cs="Arial"/>
                <w:sz w:val="18"/>
                <w:szCs w:val="18"/>
              </w:rPr>
              <w:t>LLANTA PARA VEHÍCULO REFERENCIA 245/70 R16, IND. CARGA 111, IND. VELOCIDAD T, TIPO DE CONSTRUCCION RADIAL.</w:t>
            </w:r>
          </w:p>
        </w:tc>
        <w:tc>
          <w:tcPr>
            <w:tcW w:w="462" w:type="pct"/>
            <w:tcBorders>
              <w:top w:val="single" w:sz="4" w:space="0" w:color="auto"/>
              <w:left w:val="nil"/>
              <w:bottom w:val="single" w:sz="4" w:space="0" w:color="auto"/>
              <w:right w:val="single" w:sz="4" w:space="0" w:color="auto"/>
            </w:tcBorders>
            <w:vAlign w:val="center"/>
          </w:tcPr>
          <w:p w14:paraId="7BF962C9" w14:textId="77777777" w:rsidR="00B94431" w:rsidRPr="00B94431" w:rsidRDefault="00B94431" w:rsidP="00B94431">
            <w:pPr>
              <w:spacing w:after="0"/>
              <w:jc w:val="center"/>
              <w:rPr>
                <w:rFonts w:ascii="Arial" w:hAnsi="Arial" w:cs="Arial"/>
                <w:b/>
                <w:bCs/>
                <w:color w:val="000000"/>
                <w:sz w:val="18"/>
                <w:szCs w:val="18"/>
                <w:lang w:eastAsia="es-CO"/>
              </w:rPr>
            </w:pPr>
          </w:p>
        </w:tc>
        <w:tc>
          <w:tcPr>
            <w:tcW w:w="565" w:type="pct"/>
            <w:tcBorders>
              <w:top w:val="single" w:sz="4" w:space="0" w:color="auto"/>
              <w:left w:val="nil"/>
              <w:bottom w:val="single" w:sz="4" w:space="0" w:color="auto"/>
              <w:right w:val="single" w:sz="4" w:space="0" w:color="auto"/>
            </w:tcBorders>
            <w:vAlign w:val="center"/>
          </w:tcPr>
          <w:p w14:paraId="294FC2AA" w14:textId="77777777" w:rsidR="00B94431" w:rsidRPr="00B94431" w:rsidRDefault="00B94431" w:rsidP="00B94431">
            <w:pPr>
              <w:spacing w:after="0"/>
              <w:jc w:val="center"/>
              <w:rPr>
                <w:rFonts w:ascii="Arial" w:hAnsi="Arial" w:cs="Arial"/>
                <w:b/>
                <w:bCs/>
                <w:color w:val="000000"/>
                <w:sz w:val="18"/>
                <w:szCs w:val="18"/>
                <w:lang w:eastAsia="es-CO"/>
              </w:rPr>
            </w:pPr>
          </w:p>
        </w:tc>
      </w:tr>
      <w:tr w:rsidR="00B94431" w:rsidRPr="00B94431" w14:paraId="7E54452D" w14:textId="77777777" w:rsidTr="00B94431">
        <w:trPr>
          <w:trHeight w:val="214"/>
          <w:jc w:val="center"/>
        </w:trPr>
        <w:tc>
          <w:tcPr>
            <w:tcW w:w="293" w:type="pct"/>
            <w:tcBorders>
              <w:top w:val="single" w:sz="4" w:space="0" w:color="auto"/>
              <w:left w:val="single" w:sz="4" w:space="0" w:color="auto"/>
              <w:bottom w:val="single" w:sz="4" w:space="0" w:color="auto"/>
              <w:right w:val="single" w:sz="4" w:space="0" w:color="auto"/>
            </w:tcBorders>
            <w:vAlign w:val="center"/>
          </w:tcPr>
          <w:p w14:paraId="365E0DB9" w14:textId="77777777" w:rsidR="00B94431" w:rsidRPr="00B94431" w:rsidRDefault="00B94431" w:rsidP="00B94431">
            <w:pPr>
              <w:spacing w:after="0"/>
              <w:jc w:val="center"/>
              <w:rPr>
                <w:rFonts w:ascii="Arial" w:hAnsi="Arial" w:cs="Arial"/>
                <w:bCs/>
                <w:color w:val="000000"/>
                <w:sz w:val="18"/>
                <w:szCs w:val="18"/>
                <w:lang w:eastAsia="es-CO"/>
              </w:rPr>
            </w:pPr>
            <w:r w:rsidRPr="00B94431">
              <w:rPr>
                <w:rFonts w:ascii="Arial" w:hAnsi="Arial" w:cs="Arial"/>
                <w:bCs/>
                <w:color w:val="000000"/>
                <w:sz w:val="18"/>
                <w:szCs w:val="18"/>
                <w:lang w:eastAsia="es-CO"/>
              </w:rPr>
              <w:t>5</w:t>
            </w:r>
          </w:p>
        </w:tc>
        <w:tc>
          <w:tcPr>
            <w:tcW w:w="3681" w:type="pct"/>
            <w:tcBorders>
              <w:top w:val="single" w:sz="4" w:space="0" w:color="auto"/>
              <w:left w:val="nil"/>
              <w:bottom w:val="single" w:sz="4" w:space="0" w:color="auto"/>
              <w:right w:val="single" w:sz="4" w:space="0" w:color="auto"/>
            </w:tcBorders>
          </w:tcPr>
          <w:p w14:paraId="51414527" w14:textId="77777777" w:rsidR="00B94431" w:rsidRPr="00B94431" w:rsidRDefault="00B94431" w:rsidP="00B94431">
            <w:pPr>
              <w:spacing w:after="0"/>
              <w:jc w:val="both"/>
              <w:rPr>
                <w:rFonts w:ascii="Arial" w:hAnsi="Arial" w:cs="Arial"/>
                <w:sz w:val="18"/>
                <w:szCs w:val="18"/>
              </w:rPr>
            </w:pPr>
            <w:r w:rsidRPr="00B94431">
              <w:rPr>
                <w:rFonts w:ascii="Arial" w:hAnsi="Arial" w:cs="Arial"/>
                <w:sz w:val="18"/>
                <w:szCs w:val="18"/>
              </w:rPr>
              <w:t>LLANTA PARA VEHÍCULO REFERENCIA 265/65 R17, IND. CARGA 112, IND. VELOCIDAD T, TIPO DE CONSTRUCCION RADIAL.</w:t>
            </w:r>
          </w:p>
        </w:tc>
        <w:tc>
          <w:tcPr>
            <w:tcW w:w="462" w:type="pct"/>
            <w:tcBorders>
              <w:top w:val="single" w:sz="4" w:space="0" w:color="auto"/>
              <w:left w:val="nil"/>
              <w:bottom w:val="single" w:sz="4" w:space="0" w:color="auto"/>
              <w:right w:val="single" w:sz="4" w:space="0" w:color="auto"/>
            </w:tcBorders>
            <w:vAlign w:val="center"/>
          </w:tcPr>
          <w:p w14:paraId="5006C5EE" w14:textId="77777777" w:rsidR="00B94431" w:rsidRPr="00B94431" w:rsidRDefault="00B94431" w:rsidP="00B94431">
            <w:pPr>
              <w:spacing w:after="0"/>
              <w:jc w:val="center"/>
              <w:rPr>
                <w:rFonts w:ascii="Arial" w:hAnsi="Arial" w:cs="Arial"/>
                <w:b/>
                <w:bCs/>
                <w:color w:val="000000"/>
                <w:sz w:val="18"/>
                <w:szCs w:val="18"/>
                <w:lang w:eastAsia="es-CO"/>
              </w:rPr>
            </w:pPr>
          </w:p>
        </w:tc>
        <w:tc>
          <w:tcPr>
            <w:tcW w:w="565" w:type="pct"/>
            <w:tcBorders>
              <w:top w:val="single" w:sz="4" w:space="0" w:color="auto"/>
              <w:left w:val="nil"/>
              <w:bottom w:val="single" w:sz="4" w:space="0" w:color="auto"/>
              <w:right w:val="single" w:sz="4" w:space="0" w:color="auto"/>
            </w:tcBorders>
            <w:vAlign w:val="center"/>
          </w:tcPr>
          <w:p w14:paraId="2EE4105B" w14:textId="77777777" w:rsidR="00B94431" w:rsidRPr="00B94431" w:rsidRDefault="00B94431" w:rsidP="00B94431">
            <w:pPr>
              <w:spacing w:after="0"/>
              <w:jc w:val="center"/>
              <w:rPr>
                <w:rFonts w:ascii="Arial" w:hAnsi="Arial" w:cs="Arial"/>
                <w:b/>
                <w:bCs/>
                <w:color w:val="000000"/>
                <w:sz w:val="18"/>
                <w:szCs w:val="18"/>
                <w:lang w:eastAsia="es-CO"/>
              </w:rPr>
            </w:pPr>
          </w:p>
        </w:tc>
      </w:tr>
      <w:tr w:rsidR="00B94431" w:rsidRPr="00B94431" w14:paraId="49CDEB12" w14:textId="77777777" w:rsidTr="00B94431">
        <w:trPr>
          <w:trHeight w:val="214"/>
          <w:jc w:val="center"/>
        </w:trPr>
        <w:tc>
          <w:tcPr>
            <w:tcW w:w="293" w:type="pct"/>
            <w:tcBorders>
              <w:top w:val="single" w:sz="4" w:space="0" w:color="auto"/>
              <w:left w:val="single" w:sz="4" w:space="0" w:color="auto"/>
              <w:bottom w:val="single" w:sz="4" w:space="0" w:color="auto"/>
              <w:right w:val="single" w:sz="4" w:space="0" w:color="auto"/>
            </w:tcBorders>
            <w:vAlign w:val="center"/>
          </w:tcPr>
          <w:p w14:paraId="01EED28D" w14:textId="77777777" w:rsidR="00B94431" w:rsidRPr="00B94431" w:rsidRDefault="00B94431" w:rsidP="00B94431">
            <w:pPr>
              <w:spacing w:after="0"/>
              <w:jc w:val="center"/>
              <w:rPr>
                <w:rFonts w:ascii="Arial" w:hAnsi="Arial" w:cs="Arial"/>
                <w:bCs/>
                <w:color w:val="000000"/>
                <w:sz w:val="18"/>
                <w:szCs w:val="18"/>
                <w:lang w:eastAsia="es-CO"/>
              </w:rPr>
            </w:pPr>
            <w:r w:rsidRPr="00B94431">
              <w:rPr>
                <w:rFonts w:ascii="Arial" w:hAnsi="Arial" w:cs="Arial"/>
                <w:bCs/>
                <w:color w:val="000000"/>
                <w:sz w:val="18"/>
                <w:szCs w:val="18"/>
                <w:lang w:eastAsia="es-CO"/>
              </w:rPr>
              <w:t>6</w:t>
            </w:r>
          </w:p>
        </w:tc>
        <w:tc>
          <w:tcPr>
            <w:tcW w:w="3681" w:type="pct"/>
            <w:tcBorders>
              <w:top w:val="single" w:sz="4" w:space="0" w:color="auto"/>
              <w:left w:val="nil"/>
              <w:bottom w:val="single" w:sz="4" w:space="0" w:color="auto"/>
              <w:right w:val="single" w:sz="4" w:space="0" w:color="auto"/>
            </w:tcBorders>
          </w:tcPr>
          <w:p w14:paraId="421020CC" w14:textId="77777777" w:rsidR="00B94431" w:rsidRPr="00B94431" w:rsidRDefault="00B94431" w:rsidP="00B94431">
            <w:pPr>
              <w:spacing w:after="0"/>
              <w:jc w:val="both"/>
              <w:rPr>
                <w:rFonts w:ascii="Arial" w:hAnsi="Arial" w:cs="Arial"/>
                <w:sz w:val="18"/>
                <w:szCs w:val="18"/>
              </w:rPr>
            </w:pPr>
            <w:r w:rsidRPr="00B94431">
              <w:rPr>
                <w:rFonts w:ascii="Arial" w:hAnsi="Arial" w:cs="Arial"/>
                <w:sz w:val="18"/>
                <w:szCs w:val="18"/>
              </w:rPr>
              <w:t>LLANTA PARA VEHÍCULO REFERENCIA 265/60 R18, IND. CARGA 110, IND. VELOCIDAD H, TIPO DE CONSTRUCCION RADIAL.</w:t>
            </w:r>
          </w:p>
        </w:tc>
        <w:tc>
          <w:tcPr>
            <w:tcW w:w="462" w:type="pct"/>
            <w:tcBorders>
              <w:top w:val="single" w:sz="4" w:space="0" w:color="auto"/>
              <w:left w:val="nil"/>
              <w:bottom w:val="single" w:sz="4" w:space="0" w:color="auto"/>
              <w:right w:val="single" w:sz="4" w:space="0" w:color="auto"/>
            </w:tcBorders>
            <w:vAlign w:val="center"/>
          </w:tcPr>
          <w:p w14:paraId="7FC70714" w14:textId="77777777" w:rsidR="00B94431" w:rsidRPr="00B94431" w:rsidRDefault="00B94431" w:rsidP="00B94431">
            <w:pPr>
              <w:spacing w:after="0"/>
              <w:jc w:val="center"/>
              <w:rPr>
                <w:rFonts w:ascii="Arial" w:hAnsi="Arial" w:cs="Arial"/>
                <w:b/>
                <w:bCs/>
                <w:color w:val="000000"/>
                <w:sz w:val="18"/>
                <w:szCs w:val="18"/>
                <w:lang w:eastAsia="es-CO"/>
              </w:rPr>
            </w:pPr>
          </w:p>
        </w:tc>
        <w:tc>
          <w:tcPr>
            <w:tcW w:w="565" w:type="pct"/>
            <w:tcBorders>
              <w:top w:val="single" w:sz="4" w:space="0" w:color="auto"/>
              <w:left w:val="nil"/>
              <w:bottom w:val="single" w:sz="4" w:space="0" w:color="auto"/>
              <w:right w:val="single" w:sz="4" w:space="0" w:color="auto"/>
            </w:tcBorders>
            <w:vAlign w:val="center"/>
          </w:tcPr>
          <w:p w14:paraId="11677A5D" w14:textId="77777777" w:rsidR="00B94431" w:rsidRPr="00B94431" w:rsidRDefault="00B94431" w:rsidP="00B94431">
            <w:pPr>
              <w:spacing w:after="0"/>
              <w:jc w:val="center"/>
              <w:rPr>
                <w:rFonts w:ascii="Arial" w:hAnsi="Arial" w:cs="Arial"/>
                <w:b/>
                <w:bCs/>
                <w:color w:val="000000"/>
                <w:sz w:val="18"/>
                <w:szCs w:val="18"/>
                <w:lang w:eastAsia="es-CO"/>
              </w:rPr>
            </w:pPr>
          </w:p>
        </w:tc>
      </w:tr>
      <w:tr w:rsidR="00B94431" w:rsidRPr="00B94431" w14:paraId="1FA216A6" w14:textId="77777777" w:rsidTr="00B94431">
        <w:trPr>
          <w:trHeight w:val="221"/>
          <w:jc w:val="center"/>
        </w:trPr>
        <w:tc>
          <w:tcPr>
            <w:tcW w:w="293" w:type="pct"/>
            <w:tcBorders>
              <w:top w:val="nil"/>
              <w:left w:val="single" w:sz="4" w:space="0" w:color="auto"/>
              <w:bottom w:val="single" w:sz="4" w:space="0" w:color="auto"/>
              <w:right w:val="single" w:sz="4" w:space="0" w:color="auto"/>
            </w:tcBorders>
            <w:vAlign w:val="center"/>
          </w:tcPr>
          <w:p w14:paraId="7BBFEE99" w14:textId="77777777" w:rsidR="00B94431" w:rsidRPr="00B101D5" w:rsidRDefault="00B94431" w:rsidP="00B94431">
            <w:pPr>
              <w:spacing w:after="0"/>
              <w:jc w:val="center"/>
              <w:rPr>
                <w:rFonts w:ascii="Arial" w:hAnsi="Arial" w:cs="Arial"/>
                <w:sz w:val="18"/>
                <w:szCs w:val="18"/>
                <w:lang w:eastAsia="es-CO"/>
              </w:rPr>
            </w:pPr>
            <w:r w:rsidRPr="00B101D5">
              <w:rPr>
                <w:rFonts w:ascii="Arial" w:hAnsi="Arial" w:cs="Arial"/>
                <w:sz w:val="18"/>
                <w:szCs w:val="18"/>
                <w:lang w:eastAsia="es-CO"/>
              </w:rPr>
              <w:t>7</w:t>
            </w:r>
          </w:p>
        </w:tc>
        <w:tc>
          <w:tcPr>
            <w:tcW w:w="3681" w:type="pct"/>
            <w:tcBorders>
              <w:top w:val="nil"/>
              <w:left w:val="nil"/>
              <w:bottom w:val="single" w:sz="4" w:space="0" w:color="auto"/>
              <w:right w:val="single" w:sz="4" w:space="0" w:color="auto"/>
            </w:tcBorders>
          </w:tcPr>
          <w:p w14:paraId="0D31545A" w14:textId="0644377E" w:rsidR="00B94431" w:rsidRPr="00B101D5" w:rsidRDefault="00B94431" w:rsidP="00B94431">
            <w:pPr>
              <w:spacing w:after="0"/>
              <w:jc w:val="both"/>
              <w:rPr>
                <w:rFonts w:ascii="Arial" w:hAnsi="Arial" w:cs="Arial"/>
                <w:sz w:val="18"/>
                <w:szCs w:val="18"/>
                <w:lang w:eastAsia="es-CO"/>
              </w:rPr>
            </w:pPr>
            <w:r w:rsidRPr="00B101D5">
              <w:rPr>
                <w:rFonts w:ascii="Arial" w:hAnsi="Arial" w:cs="Arial"/>
                <w:sz w:val="18"/>
                <w:szCs w:val="18"/>
              </w:rPr>
              <w:t>LLANTA PARA MOTOCICLETA REFERENCIA 90/90</w:t>
            </w:r>
            <w:r w:rsidR="00E62000" w:rsidRPr="00B101D5">
              <w:rPr>
                <w:rFonts w:ascii="Arial" w:hAnsi="Arial" w:cs="Arial"/>
                <w:sz w:val="18"/>
                <w:szCs w:val="18"/>
              </w:rPr>
              <w:t xml:space="preserve"> -2</w:t>
            </w:r>
            <w:r w:rsidRPr="00B101D5">
              <w:rPr>
                <w:rFonts w:ascii="Arial" w:hAnsi="Arial" w:cs="Arial"/>
                <w:sz w:val="18"/>
                <w:szCs w:val="18"/>
              </w:rPr>
              <w:t xml:space="preserve">1, IND. CARGA 51, IND. VELOCIDAD S, TIPO DE CONSTRUCCION </w:t>
            </w:r>
            <w:r w:rsidR="00E62000" w:rsidRPr="00B101D5">
              <w:rPr>
                <w:rFonts w:ascii="Arial" w:hAnsi="Arial" w:cs="Arial"/>
                <w:sz w:val="18"/>
                <w:szCs w:val="18"/>
              </w:rPr>
              <w:t>CONVENCIONAL</w:t>
            </w:r>
          </w:p>
        </w:tc>
        <w:tc>
          <w:tcPr>
            <w:tcW w:w="462" w:type="pct"/>
            <w:tcBorders>
              <w:top w:val="nil"/>
              <w:left w:val="nil"/>
              <w:bottom w:val="single" w:sz="4" w:space="0" w:color="auto"/>
              <w:right w:val="single" w:sz="4" w:space="0" w:color="auto"/>
            </w:tcBorders>
            <w:shd w:val="clear" w:color="000000" w:fill="FFFFFF"/>
            <w:vAlign w:val="center"/>
          </w:tcPr>
          <w:p w14:paraId="387DC269" w14:textId="77777777" w:rsidR="00B94431" w:rsidRPr="00B94431" w:rsidRDefault="00B94431" w:rsidP="00B94431">
            <w:pPr>
              <w:spacing w:after="0"/>
              <w:jc w:val="center"/>
              <w:rPr>
                <w:rFonts w:ascii="Arial" w:hAnsi="Arial" w:cs="Arial"/>
                <w:color w:val="000000"/>
                <w:sz w:val="18"/>
                <w:szCs w:val="18"/>
                <w:lang w:eastAsia="es-CO"/>
              </w:rPr>
            </w:pPr>
          </w:p>
        </w:tc>
        <w:tc>
          <w:tcPr>
            <w:tcW w:w="565" w:type="pct"/>
            <w:tcBorders>
              <w:top w:val="nil"/>
              <w:left w:val="nil"/>
              <w:bottom w:val="single" w:sz="4" w:space="0" w:color="auto"/>
              <w:right w:val="single" w:sz="4" w:space="0" w:color="auto"/>
            </w:tcBorders>
            <w:vAlign w:val="center"/>
          </w:tcPr>
          <w:p w14:paraId="4B97F515" w14:textId="77777777" w:rsidR="00B94431" w:rsidRPr="00B94431" w:rsidRDefault="00B94431" w:rsidP="00B94431">
            <w:pPr>
              <w:spacing w:after="0"/>
              <w:jc w:val="center"/>
              <w:rPr>
                <w:rFonts w:ascii="Arial" w:hAnsi="Arial" w:cs="Arial"/>
                <w:color w:val="000000"/>
                <w:sz w:val="18"/>
                <w:szCs w:val="18"/>
                <w:lang w:eastAsia="es-CO"/>
              </w:rPr>
            </w:pPr>
          </w:p>
        </w:tc>
      </w:tr>
      <w:tr w:rsidR="00B94431" w:rsidRPr="00B94431" w14:paraId="1E7BE068" w14:textId="77777777" w:rsidTr="00B94431">
        <w:trPr>
          <w:trHeight w:val="188"/>
          <w:jc w:val="center"/>
        </w:trPr>
        <w:tc>
          <w:tcPr>
            <w:tcW w:w="293" w:type="pct"/>
            <w:tcBorders>
              <w:top w:val="nil"/>
              <w:left w:val="single" w:sz="4" w:space="0" w:color="auto"/>
              <w:bottom w:val="single" w:sz="4" w:space="0" w:color="auto"/>
              <w:right w:val="single" w:sz="4" w:space="0" w:color="auto"/>
            </w:tcBorders>
            <w:vAlign w:val="center"/>
          </w:tcPr>
          <w:p w14:paraId="284BA6FD" w14:textId="77777777" w:rsidR="00B94431" w:rsidRPr="00B101D5" w:rsidRDefault="00B94431" w:rsidP="00B94431">
            <w:pPr>
              <w:spacing w:after="0"/>
              <w:jc w:val="center"/>
              <w:rPr>
                <w:rFonts w:ascii="Arial" w:hAnsi="Arial" w:cs="Arial"/>
                <w:sz w:val="18"/>
                <w:szCs w:val="18"/>
                <w:lang w:eastAsia="es-CO"/>
              </w:rPr>
            </w:pPr>
            <w:r w:rsidRPr="00B101D5">
              <w:rPr>
                <w:rFonts w:ascii="Arial" w:hAnsi="Arial" w:cs="Arial"/>
                <w:sz w:val="18"/>
                <w:szCs w:val="18"/>
                <w:lang w:eastAsia="es-CO"/>
              </w:rPr>
              <w:t>8</w:t>
            </w:r>
          </w:p>
        </w:tc>
        <w:tc>
          <w:tcPr>
            <w:tcW w:w="3681" w:type="pct"/>
            <w:tcBorders>
              <w:top w:val="nil"/>
              <w:left w:val="nil"/>
              <w:bottom w:val="single" w:sz="4" w:space="0" w:color="auto"/>
              <w:right w:val="single" w:sz="4" w:space="0" w:color="auto"/>
            </w:tcBorders>
          </w:tcPr>
          <w:p w14:paraId="7951F2BA" w14:textId="459C050B" w:rsidR="00B94431" w:rsidRPr="00B101D5" w:rsidRDefault="00B94431" w:rsidP="00B94431">
            <w:pPr>
              <w:spacing w:after="0"/>
              <w:jc w:val="both"/>
              <w:rPr>
                <w:rFonts w:ascii="Arial" w:hAnsi="Arial" w:cs="Arial"/>
                <w:sz w:val="18"/>
                <w:szCs w:val="18"/>
                <w:lang w:eastAsia="es-CO"/>
              </w:rPr>
            </w:pPr>
            <w:r w:rsidRPr="00B101D5">
              <w:rPr>
                <w:rFonts w:ascii="Arial" w:hAnsi="Arial" w:cs="Arial"/>
                <w:sz w:val="18"/>
                <w:szCs w:val="18"/>
              </w:rPr>
              <w:t>LLANTA PARA MOTOCICLETA REFERENCIA 120/20</w:t>
            </w:r>
            <w:r w:rsidR="00E62000" w:rsidRPr="00B101D5">
              <w:rPr>
                <w:rFonts w:ascii="Arial" w:hAnsi="Arial" w:cs="Arial"/>
                <w:sz w:val="18"/>
                <w:szCs w:val="18"/>
              </w:rPr>
              <w:t>-</w:t>
            </w:r>
            <w:r w:rsidRPr="00B101D5">
              <w:rPr>
                <w:rFonts w:ascii="Arial" w:hAnsi="Arial" w:cs="Arial"/>
                <w:sz w:val="18"/>
                <w:szCs w:val="18"/>
              </w:rPr>
              <w:t xml:space="preserve">18, IND. CARGA 62, IND. VELOCIDAD T, TIPO DE CONSTRUCCION </w:t>
            </w:r>
            <w:r w:rsidR="00E62000" w:rsidRPr="00B101D5">
              <w:rPr>
                <w:rFonts w:ascii="Arial" w:hAnsi="Arial" w:cs="Arial"/>
                <w:sz w:val="18"/>
                <w:szCs w:val="18"/>
              </w:rPr>
              <w:t>CONVENCIONAL</w:t>
            </w:r>
          </w:p>
        </w:tc>
        <w:tc>
          <w:tcPr>
            <w:tcW w:w="462" w:type="pct"/>
            <w:tcBorders>
              <w:top w:val="nil"/>
              <w:left w:val="nil"/>
              <w:bottom w:val="single" w:sz="4" w:space="0" w:color="auto"/>
              <w:right w:val="single" w:sz="4" w:space="0" w:color="auto"/>
            </w:tcBorders>
            <w:shd w:val="clear" w:color="000000" w:fill="FFFFFF"/>
            <w:vAlign w:val="center"/>
          </w:tcPr>
          <w:p w14:paraId="57D9B9F6" w14:textId="77777777" w:rsidR="00B94431" w:rsidRPr="00B94431" w:rsidRDefault="00B94431" w:rsidP="00B94431">
            <w:pPr>
              <w:spacing w:after="0"/>
              <w:jc w:val="center"/>
              <w:rPr>
                <w:rFonts w:ascii="Arial" w:hAnsi="Arial" w:cs="Arial"/>
                <w:color w:val="000000"/>
                <w:sz w:val="18"/>
                <w:szCs w:val="18"/>
                <w:lang w:eastAsia="es-CO"/>
              </w:rPr>
            </w:pPr>
          </w:p>
        </w:tc>
        <w:tc>
          <w:tcPr>
            <w:tcW w:w="565" w:type="pct"/>
            <w:tcBorders>
              <w:top w:val="nil"/>
              <w:left w:val="nil"/>
              <w:bottom w:val="single" w:sz="4" w:space="0" w:color="auto"/>
              <w:right w:val="single" w:sz="4" w:space="0" w:color="auto"/>
            </w:tcBorders>
            <w:vAlign w:val="center"/>
          </w:tcPr>
          <w:p w14:paraId="56BFFDE3" w14:textId="77777777" w:rsidR="00B94431" w:rsidRPr="00B94431" w:rsidRDefault="00B94431" w:rsidP="00B94431">
            <w:pPr>
              <w:spacing w:after="0"/>
              <w:jc w:val="center"/>
              <w:rPr>
                <w:rFonts w:ascii="Arial" w:hAnsi="Arial" w:cs="Arial"/>
                <w:color w:val="000000"/>
                <w:sz w:val="18"/>
                <w:szCs w:val="18"/>
                <w:lang w:eastAsia="es-CO"/>
              </w:rPr>
            </w:pPr>
          </w:p>
        </w:tc>
      </w:tr>
      <w:tr w:rsidR="00B94431" w:rsidRPr="00B94431" w14:paraId="7F264DDF" w14:textId="77777777" w:rsidTr="00B94431">
        <w:trPr>
          <w:trHeight w:val="383"/>
          <w:jc w:val="center"/>
        </w:trPr>
        <w:tc>
          <w:tcPr>
            <w:tcW w:w="293" w:type="pct"/>
            <w:tcBorders>
              <w:top w:val="nil"/>
              <w:left w:val="single" w:sz="4" w:space="0" w:color="auto"/>
              <w:bottom w:val="single" w:sz="4" w:space="0" w:color="auto"/>
              <w:right w:val="single" w:sz="4" w:space="0" w:color="auto"/>
            </w:tcBorders>
            <w:vAlign w:val="center"/>
          </w:tcPr>
          <w:p w14:paraId="115CC1B0" w14:textId="77777777" w:rsidR="00B94431" w:rsidRPr="00B101D5" w:rsidRDefault="00B94431" w:rsidP="00B94431">
            <w:pPr>
              <w:spacing w:after="0"/>
              <w:jc w:val="center"/>
              <w:rPr>
                <w:rFonts w:ascii="Arial" w:hAnsi="Arial" w:cs="Arial"/>
                <w:sz w:val="18"/>
                <w:szCs w:val="18"/>
                <w:lang w:eastAsia="es-CO"/>
              </w:rPr>
            </w:pPr>
            <w:r w:rsidRPr="00B101D5">
              <w:rPr>
                <w:rFonts w:ascii="Arial" w:hAnsi="Arial" w:cs="Arial"/>
                <w:sz w:val="18"/>
                <w:szCs w:val="18"/>
                <w:lang w:eastAsia="es-CO"/>
              </w:rPr>
              <w:t>9</w:t>
            </w:r>
          </w:p>
        </w:tc>
        <w:tc>
          <w:tcPr>
            <w:tcW w:w="3681" w:type="pct"/>
            <w:tcBorders>
              <w:top w:val="nil"/>
              <w:left w:val="nil"/>
              <w:bottom w:val="single" w:sz="4" w:space="0" w:color="auto"/>
              <w:right w:val="single" w:sz="4" w:space="0" w:color="auto"/>
            </w:tcBorders>
          </w:tcPr>
          <w:p w14:paraId="2E7F307D" w14:textId="5CDC83A0" w:rsidR="00B94431" w:rsidRPr="00B101D5" w:rsidRDefault="00B94431" w:rsidP="00B94431">
            <w:pPr>
              <w:spacing w:after="0"/>
              <w:jc w:val="both"/>
              <w:rPr>
                <w:rFonts w:ascii="Arial" w:hAnsi="Arial" w:cs="Arial"/>
                <w:sz w:val="18"/>
                <w:szCs w:val="18"/>
                <w:lang w:eastAsia="es-CO"/>
              </w:rPr>
            </w:pPr>
            <w:r w:rsidRPr="00B101D5">
              <w:rPr>
                <w:rFonts w:ascii="Arial" w:hAnsi="Arial" w:cs="Arial"/>
                <w:sz w:val="18"/>
                <w:szCs w:val="18"/>
              </w:rPr>
              <w:t>LLANTA PARA MOTOCICLETA REFERENCIA 110/90</w:t>
            </w:r>
            <w:r w:rsidR="00E62000" w:rsidRPr="00B101D5">
              <w:rPr>
                <w:rFonts w:ascii="Arial" w:hAnsi="Arial" w:cs="Arial"/>
                <w:sz w:val="18"/>
                <w:szCs w:val="18"/>
              </w:rPr>
              <w:t>-</w:t>
            </w:r>
            <w:r w:rsidRPr="00B101D5">
              <w:rPr>
                <w:rFonts w:ascii="Arial" w:hAnsi="Arial" w:cs="Arial"/>
                <w:sz w:val="18"/>
                <w:szCs w:val="18"/>
              </w:rPr>
              <w:t xml:space="preserve">17IND. CARGA 60, IND. VELOCIDAD P, TIPO DE CONSTRUCCION </w:t>
            </w:r>
            <w:r w:rsidR="00E62000" w:rsidRPr="00B101D5">
              <w:rPr>
                <w:rFonts w:ascii="Arial" w:hAnsi="Arial" w:cs="Arial"/>
                <w:sz w:val="18"/>
                <w:szCs w:val="18"/>
              </w:rPr>
              <w:t>CONVENCI</w:t>
            </w:r>
            <w:r w:rsidR="00B101D5" w:rsidRPr="00B101D5">
              <w:rPr>
                <w:rFonts w:ascii="Arial" w:hAnsi="Arial" w:cs="Arial"/>
                <w:sz w:val="18"/>
                <w:szCs w:val="18"/>
              </w:rPr>
              <w:t>ON</w:t>
            </w:r>
            <w:r w:rsidR="00E62000" w:rsidRPr="00B101D5">
              <w:rPr>
                <w:rFonts w:ascii="Arial" w:hAnsi="Arial" w:cs="Arial"/>
                <w:sz w:val="18"/>
                <w:szCs w:val="18"/>
              </w:rPr>
              <w:t>AL</w:t>
            </w:r>
          </w:p>
        </w:tc>
        <w:tc>
          <w:tcPr>
            <w:tcW w:w="462" w:type="pct"/>
            <w:tcBorders>
              <w:top w:val="nil"/>
              <w:left w:val="nil"/>
              <w:bottom w:val="single" w:sz="4" w:space="0" w:color="auto"/>
              <w:right w:val="single" w:sz="4" w:space="0" w:color="auto"/>
            </w:tcBorders>
            <w:shd w:val="clear" w:color="000000" w:fill="FFFFFF"/>
            <w:vAlign w:val="center"/>
          </w:tcPr>
          <w:p w14:paraId="6074040C" w14:textId="77777777" w:rsidR="00B94431" w:rsidRPr="00B94431" w:rsidRDefault="00B94431" w:rsidP="00B94431">
            <w:pPr>
              <w:spacing w:after="0"/>
              <w:jc w:val="center"/>
              <w:rPr>
                <w:rFonts w:ascii="Arial" w:hAnsi="Arial" w:cs="Arial"/>
                <w:color w:val="000000"/>
                <w:sz w:val="18"/>
                <w:szCs w:val="18"/>
                <w:lang w:eastAsia="es-CO"/>
              </w:rPr>
            </w:pPr>
          </w:p>
        </w:tc>
        <w:tc>
          <w:tcPr>
            <w:tcW w:w="565" w:type="pct"/>
            <w:tcBorders>
              <w:top w:val="nil"/>
              <w:left w:val="nil"/>
              <w:bottom w:val="single" w:sz="4" w:space="0" w:color="auto"/>
              <w:right w:val="single" w:sz="4" w:space="0" w:color="auto"/>
            </w:tcBorders>
            <w:vAlign w:val="center"/>
          </w:tcPr>
          <w:p w14:paraId="5DCC3BFD" w14:textId="77777777" w:rsidR="00B94431" w:rsidRPr="00B94431" w:rsidRDefault="00B94431" w:rsidP="00B94431">
            <w:pPr>
              <w:spacing w:after="0"/>
              <w:jc w:val="center"/>
              <w:rPr>
                <w:rFonts w:ascii="Arial" w:hAnsi="Arial" w:cs="Arial"/>
                <w:color w:val="000000"/>
                <w:sz w:val="18"/>
                <w:szCs w:val="18"/>
                <w:lang w:eastAsia="es-CO"/>
              </w:rPr>
            </w:pPr>
          </w:p>
        </w:tc>
      </w:tr>
      <w:tr w:rsidR="00B94431" w:rsidRPr="00B94431" w14:paraId="2E61D6A6" w14:textId="77777777" w:rsidTr="00B94431">
        <w:trPr>
          <w:trHeight w:val="69"/>
          <w:jc w:val="center"/>
        </w:trPr>
        <w:tc>
          <w:tcPr>
            <w:tcW w:w="293" w:type="pct"/>
            <w:tcBorders>
              <w:top w:val="nil"/>
              <w:left w:val="single" w:sz="4" w:space="0" w:color="auto"/>
              <w:bottom w:val="single" w:sz="4" w:space="0" w:color="auto"/>
              <w:right w:val="single" w:sz="4" w:space="0" w:color="auto"/>
            </w:tcBorders>
            <w:vAlign w:val="center"/>
          </w:tcPr>
          <w:p w14:paraId="7B86529A" w14:textId="77777777" w:rsidR="00B94431" w:rsidRPr="00B94431" w:rsidRDefault="00B94431" w:rsidP="00B94431">
            <w:pPr>
              <w:spacing w:after="0"/>
              <w:jc w:val="center"/>
              <w:rPr>
                <w:rFonts w:ascii="Arial" w:hAnsi="Arial" w:cs="Arial"/>
                <w:color w:val="000000"/>
                <w:sz w:val="18"/>
                <w:szCs w:val="18"/>
                <w:lang w:eastAsia="es-CO"/>
              </w:rPr>
            </w:pPr>
            <w:r w:rsidRPr="00B94431">
              <w:rPr>
                <w:rFonts w:ascii="Arial" w:hAnsi="Arial" w:cs="Arial"/>
                <w:color w:val="000000"/>
                <w:sz w:val="18"/>
                <w:szCs w:val="18"/>
                <w:lang w:eastAsia="es-CO"/>
              </w:rPr>
              <w:t>10</w:t>
            </w:r>
          </w:p>
        </w:tc>
        <w:tc>
          <w:tcPr>
            <w:tcW w:w="3681" w:type="pct"/>
            <w:tcBorders>
              <w:top w:val="nil"/>
              <w:left w:val="nil"/>
              <w:bottom w:val="single" w:sz="4" w:space="0" w:color="auto"/>
              <w:right w:val="single" w:sz="4" w:space="0" w:color="auto"/>
            </w:tcBorders>
          </w:tcPr>
          <w:p w14:paraId="6B1BE20B" w14:textId="77777777" w:rsidR="00B94431" w:rsidRPr="00B94431" w:rsidRDefault="00B94431" w:rsidP="00B94431">
            <w:pPr>
              <w:spacing w:after="0"/>
              <w:jc w:val="both"/>
              <w:rPr>
                <w:rFonts w:ascii="Arial" w:hAnsi="Arial" w:cs="Arial"/>
                <w:color w:val="000000"/>
                <w:sz w:val="18"/>
                <w:szCs w:val="18"/>
                <w:lang w:eastAsia="es-CO"/>
              </w:rPr>
            </w:pPr>
            <w:r w:rsidRPr="00B94431">
              <w:rPr>
                <w:rFonts w:ascii="Arial" w:hAnsi="Arial" w:cs="Arial"/>
                <w:sz w:val="18"/>
                <w:szCs w:val="18"/>
              </w:rPr>
              <w:t>LLANTA PARA MOTOCICLETA REFERENCIA 100/80/R</w:t>
            </w:r>
            <w:proofErr w:type="gramStart"/>
            <w:r w:rsidRPr="00B94431">
              <w:rPr>
                <w:rFonts w:ascii="Arial" w:hAnsi="Arial" w:cs="Arial"/>
                <w:sz w:val="18"/>
                <w:szCs w:val="18"/>
              </w:rPr>
              <w:t>17  IND</w:t>
            </w:r>
            <w:proofErr w:type="gramEnd"/>
            <w:r w:rsidRPr="00B94431">
              <w:rPr>
                <w:rFonts w:ascii="Arial" w:hAnsi="Arial" w:cs="Arial"/>
                <w:sz w:val="18"/>
                <w:szCs w:val="18"/>
              </w:rPr>
              <w:t>. CARGA 52, IND. VELOCIDAD S, TIPO DE CONSTRUCCION RADIAL</w:t>
            </w:r>
          </w:p>
        </w:tc>
        <w:tc>
          <w:tcPr>
            <w:tcW w:w="462" w:type="pct"/>
            <w:tcBorders>
              <w:top w:val="nil"/>
              <w:left w:val="nil"/>
              <w:bottom w:val="single" w:sz="4" w:space="0" w:color="auto"/>
              <w:right w:val="single" w:sz="4" w:space="0" w:color="auto"/>
            </w:tcBorders>
            <w:shd w:val="clear" w:color="000000" w:fill="FFFFFF"/>
            <w:vAlign w:val="center"/>
          </w:tcPr>
          <w:p w14:paraId="27BBA2D4" w14:textId="77777777" w:rsidR="00B94431" w:rsidRPr="00B94431" w:rsidRDefault="00B94431" w:rsidP="00B94431">
            <w:pPr>
              <w:spacing w:after="0"/>
              <w:jc w:val="center"/>
              <w:rPr>
                <w:rFonts w:ascii="Arial" w:hAnsi="Arial" w:cs="Arial"/>
                <w:color w:val="000000"/>
                <w:sz w:val="18"/>
                <w:szCs w:val="18"/>
                <w:lang w:eastAsia="es-CO"/>
              </w:rPr>
            </w:pPr>
          </w:p>
        </w:tc>
        <w:tc>
          <w:tcPr>
            <w:tcW w:w="565" w:type="pct"/>
            <w:tcBorders>
              <w:top w:val="nil"/>
              <w:left w:val="nil"/>
              <w:bottom w:val="single" w:sz="4" w:space="0" w:color="auto"/>
              <w:right w:val="single" w:sz="4" w:space="0" w:color="auto"/>
            </w:tcBorders>
            <w:vAlign w:val="center"/>
          </w:tcPr>
          <w:p w14:paraId="646268F8" w14:textId="77777777" w:rsidR="00B94431" w:rsidRPr="00B94431" w:rsidRDefault="00B94431" w:rsidP="00B94431">
            <w:pPr>
              <w:spacing w:after="0"/>
              <w:jc w:val="center"/>
              <w:rPr>
                <w:rFonts w:ascii="Arial" w:hAnsi="Arial" w:cs="Arial"/>
                <w:color w:val="000000"/>
                <w:sz w:val="18"/>
                <w:szCs w:val="18"/>
                <w:lang w:eastAsia="es-CO"/>
              </w:rPr>
            </w:pPr>
          </w:p>
        </w:tc>
      </w:tr>
      <w:tr w:rsidR="00B94431" w:rsidRPr="00B94431" w14:paraId="5C3AA4E3" w14:textId="77777777" w:rsidTr="00B94431">
        <w:trPr>
          <w:trHeight w:val="338"/>
          <w:jc w:val="center"/>
        </w:trPr>
        <w:tc>
          <w:tcPr>
            <w:tcW w:w="293" w:type="pct"/>
            <w:tcBorders>
              <w:top w:val="nil"/>
              <w:left w:val="single" w:sz="4" w:space="0" w:color="auto"/>
              <w:bottom w:val="single" w:sz="4" w:space="0" w:color="auto"/>
              <w:right w:val="single" w:sz="4" w:space="0" w:color="auto"/>
            </w:tcBorders>
            <w:vAlign w:val="center"/>
          </w:tcPr>
          <w:p w14:paraId="7A746F00" w14:textId="77777777" w:rsidR="00B94431" w:rsidRPr="00B94431" w:rsidRDefault="00B94431" w:rsidP="00B94431">
            <w:pPr>
              <w:spacing w:after="0"/>
              <w:jc w:val="center"/>
              <w:rPr>
                <w:rFonts w:ascii="Arial" w:hAnsi="Arial" w:cs="Arial"/>
                <w:color w:val="000000"/>
                <w:sz w:val="18"/>
                <w:szCs w:val="18"/>
                <w:lang w:eastAsia="es-CO"/>
              </w:rPr>
            </w:pPr>
            <w:r w:rsidRPr="00B94431">
              <w:rPr>
                <w:rFonts w:ascii="Arial" w:hAnsi="Arial" w:cs="Arial"/>
                <w:color w:val="000000"/>
                <w:sz w:val="18"/>
                <w:szCs w:val="18"/>
                <w:lang w:eastAsia="es-CO"/>
              </w:rPr>
              <w:t>11</w:t>
            </w:r>
          </w:p>
        </w:tc>
        <w:tc>
          <w:tcPr>
            <w:tcW w:w="3681" w:type="pct"/>
            <w:tcBorders>
              <w:top w:val="nil"/>
              <w:left w:val="nil"/>
              <w:bottom w:val="single" w:sz="4" w:space="0" w:color="auto"/>
              <w:right w:val="single" w:sz="4" w:space="0" w:color="auto"/>
            </w:tcBorders>
          </w:tcPr>
          <w:p w14:paraId="5FD344E4" w14:textId="77777777" w:rsidR="00B94431" w:rsidRPr="00B94431" w:rsidRDefault="00B94431" w:rsidP="00B94431">
            <w:pPr>
              <w:spacing w:after="0"/>
              <w:jc w:val="both"/>
              <w:rPr>
                <w:rFonts w:ascii="Arial" w:hAnsi="Arial" w:cs="Arial"/>
                <w:color w:val="000000"/>
                <w:sz w:val="18"/>
                <w:szCs w:val="18"/>
                <w:lang w:eastAsia="es-CO"/>
              </w:rPr>
            </w:pPr>
            <w:r w:rsidRPr="00B94431">
              <w:rPr>
                <w:rFonts w:ascii="Arial" w:hAnsi="Arial" w:cs="Arial"/>
                <w:sz w:val="18"/>
                <w:szCs w:val="18"/>
              </w:rPr>
              <w:t>LLANTA PARA MOTOCICLETA REFERENCIA TRASERA 140/60/R17 IND. CARGA 63, IND. VELOCIDAD S, TIPO DE CONSTRUCCION RADIAL</w:t>
            </w:r>
          </w:p>
        </w:tc>
        <w:tc>
          <w:tcPr>
            <w:tcW w:w="462" w:type="pct"/>
            <w:tcBorders>
              <w:top w:val="nil"/>
              <w:left w:val="nil"/>
              <w:bottom w:val="single" w:sz="4" w:space="0" w:color="auto"/>
              <w:right w:val="single" w:sz="4" w:space="0" w:color="auto"/>
            </w:tcBorders>
            <w:shd w:val="clear" w:color="000000" w:fill="FFFFFF"/>
            <w:vAlign w:val="center"/>
          </w:tcPr>
          <w:p w14:paraId="4706BC43" w14:textId="77777777" w:rsidR="00B94431" w:rsidRPr="00B94431" w:rsidRDefault="00B94431" w:rsidP="00B94431">
            <w:pPr>
              <w:spacing w:after="0"/>
              <w:jc w:val="center"/>
              <w:rPr>
                <w:rFonts w:ascii="Arial" w:hAnsi="Arial" w:cs="Arial"/>
                <w:color w:val="000000"/>
                <w:sz w:val="18"/>
                <w:szCs w:val="18"/>
                <w:lang w:eastAsia="es-CO"/>
              </w:rPr>
            </w:pPr>
          </w:p>
        </w:tc>
        <w:tc>
          <w:tcPr>
            <w:tcW w:w="565" w:type="pct"/>
            <w:tcBorders>
              <w:top w:val="nil"/>
              <w:left w:val="nil"/>
              <w:bottom w:val="single" w:sz="4" w:space="0" w:color="auto"/>
              <w:right w:val="single" w:sz="4" w:space="0" w:color="auto"/>
            </w:tcBorders>
            <w:vAlign w:val="center"/>
          </w:tcPr>
          <w:p w14:paraId="68714395" w14:textId="77777777" w:rsidR="00B94431" w:rsidRPr="00B94431" w:rsidRDefault="00B94431" w:rsidP="00B94431">
            <w:pPr>
              <w:spacing w:after="0"/>
              <w:jc w:val="center"/>
              <w:rPr>
                <w:rFonts w:ascii="Arial" w:hAnsi="Arial" w:cs="Arial"/>
                <w:color w:val="000000"/>
                <w:sz w:val="18"/>
                <w:szCs w:val="18"/>
                <w:lang w:eastAsia="es-CO"/>
              </w:rPr>
            </w:pPr>
          </w:p>
        </w:tc>
      </w:tr>
      <w:tr w:rsidR="00B94431" w:rsidRPr="00B94431" w14:paraId="0BEA9BC0" w14:textId="77777777" w:rsidTr="00B94431">
        <w:trPr>
          <w:trHeight w:val="405"/>
          <w:jc w:val="center"/>
        </w:trPr>
        <w:tc>
          <w:tcPr>
            <w:tcW w:w="293" w:type="pct"/>
            <w:tcBorders>
              <w:top w:val="nil"/>
              <w:left w:val="single" w:sz="4" w:space="0" w:color="auto"/>
              <w:bottom w:val="single" w:sz="4" w:space="0" w:color="auto"/>
              <w:right w:val="single" w:sz="4" w:space="0" w:color="auto"/>
            </w:tcBorders>
            <w:vAlign w:val="center"/>
          </w:tcPr>
          <w:p w14:paraId="50D478AC" w14:textId="77777777" w:rsidR="00B94431" w:rsidRPr="00B94431" w:rsidRDefault="00B94431" w:rsidP="00B94431">
            <w:pPr>
              <w:spacing w:after="0"/>
              <w:jc w:val="center"/>
              <w:rPr>
                <w:rFonts w:ascii="Arial" w:hAnsi="Arial" w:cs="Arial"/>
                <w:color w:val="000000"/>
                <w:sz w:val="18"/>
                <w:szCs w:val="18"/>
                <w:lang w:eastAsia="es-CO"/>
              </w:rPr>
            </w:pPr>
            <w:r w:rsidRPr="00B94431">
              <w:rPr>
                <w:rFonts w:ascii="Arial" w:hAnsi="Arial" w:cs="Arial"/>
                <w:color w:val="000000"/>
                <w:sz w:val="18"/>
                <w:szCs w:val="18"/>
                <w:lang w:eastAsia="es-CO"/>
              </w:rPr>
              <w:t>12</w:t>
            </w:r>
          </w:p>
        </w:tc>
        <w:tc>
          <w:tcPr>
            <w:tcW w:w="3681" w:type="pct"/>
            <w:tcBorders>
              <w:top w:val="nil"/>
              <w:left w:val="nil"/>
              <w:bottom w:val="single" w:sz="4" w:space="0" w:color="auto"/>
              <w:right w:val="single" w:sz="4" w:space="0" w:color="auto"/>
            </w:tcBorders>
          </w:tcPr>
          <w:p w14:paraId="02264105" w14:textId="77777777" w:rsidR="00B94431" w:rsidRPr="00B94431" w:rsidRDefault="00B94431" w:rsidP="00B94431">
            <w:pPr>
              <w:spacing w:after="0"/>
              <w:jc w:val="both"/>
              <w:rPr>
                <w:rFonts w:ascii="Arial" w:hAnsi="Arial" w:cs="Arial"/>
                <w:color w:val="000000"/>
                <w:sz w:val="18"/>
                <w:szCs w:val="18"/>
                <w:lang w:eastAsia="es-CO"/>
              </w:rPr>
            </w:pPr>
            <w:r w:rsidRPr="00B94431">
              <w:rPr>
                <w:rFonts w:ascii="Arial" w:hAnsi="Arial" w:cs="Arial"/>
                <w:sz w:val="18"/>
                <w:szCs w:val="18"/>
              </w:rPr>
              <w:t>LLANTA PARA MOTOCICLETA REFERENCIA 90/90/R19 IND. CARGA 52, IND. VELOCIDAD P, TIPO DE CONSTRUCCION RADIAL</w:t>
            </w:r>
          </w:p>
        </w:tc>
        <w:tc>
          <w:tcPr>
            <w:tcW w:w="462" w:type="pct"/>
            <w:tcBorders>
              <w:top w:val="nil"/>
              <w:left w:val="nil"/>
              <w:bottom w:val="single" w:sz="4" w:space="0" w:color="auto"/>
              <w:right w:val="single" w:sz="4" w:space="0" w:color="auto"/>
            </w:tcBorders>
            <w:shd w:val="clear" w:color="000000" w:fill="FFFFFF"/>
            <w:vAlign w:val="center"/>
          </w:tcPr>
          <w:p w14:paraId="10990AD3" w14:textId="77777777" w:rsidR="00B94431" w:rsidRPr="00B94431" w:rsidRDefault="00B94431" w:rsidP="00B94431">
            <w:pPr>
              <w:spacing w:after="0"/>
              <w:jc w:val="center"/>
              <w:rPr>
                <w:rFonts w:ascii="Arial" w:hAnsi="Arial" w:cs="Arial"/>
                <w:color w:val="000000"/>
                <w:sz w:val="18"/>
                <w:szCs w:val="18"/>
                <w:lang w:eastAsia="es-CO"/>
              </w:rPr>
            </w:pPr>
          </w:p>
        </w:tc>
        <w:tc>
          <w:tcPr>
            <w:tcW w:w="565" w:type="pct"/>
            <w:tcBorders>
              <w:top w:val="nil"/>
              <w:left w:val="nil"/>
              <w:bottom w:val="single" w:sz="4" w:space="0" w:color="auto"/>
              <w:right w:val="single" w:sz="4" w:space="0" w:color="auto"/>
            </w:tcBorders>
            <w:vAlign w:val="center"/>
          </w:tcPr>
          <w:p w14:paraId="5A41085C" w14:textId="77777777" w:rsidR="00B94431" w:rsidRPr="00B94431" w:rsidRDefault="00B94431" w:rsidP="00B94431">
            <w:pPr>
              <w:spacing w:after="0"/>
              <w:jc w:val="center"/>
              <w:rPr>
                <w:rFonts w:ascii="Arial" w:hAnsi="Arial" w:cs="Arial"/>
                <w:color w:val="000000"/>
                <w:sz w:val="18"/>
                <w:szCs w:val="18"/>
                <w:lang w:eastAsia="es-CO"/>
              </w:rPr>
            </w:pPr>
          </w:p>
        </w:tc>
      </w:tr>
      <w:tr w:rsidR="00B94431" w:rsidRPr="00B94431" w14:paraId="062F9574" w14:textId="77777777" w:rsidTr="00B94431">
        <w:trPr>
          <w:trHeight w:val="84"/>
          <w:jc w:val="center"/>
        </w:trPr>
        <w:tc>
          <w:tcPr>
            <w:tcW w:w="293" w:type="pct"/>
            <w:tcBorders>
              <w:top w:val="nil"/>
              <w:left w:val="single" w:sz="4" w:space="0" w:color="auto"/>
              <w:bottom w:val="single" w:sz="4" w:space="0" w:color="auto"/>
              <w:right w:val="single" w:sz="4" w:space="0" w:color="auto"/>
            </w:tcBorders>
            <w:vAlign w:val="center"/>
          </w:tcPr>
          <w:p w14:paraId="4265BE8F" w14:textId="77777777" w:rsidR="00B94431" w:rsidRPr="00B94431" w:rsidRDefault="00B94431" w:rsidP="00B94431">
            <w:pPr>
              <w:spacing w:after="0"/>
              <w:jc w:val="center"/>
              <w:rPr>
                <w:rFonts w:ascii="Arial" w:hAnsi="Arial" w:cs="Arial"/>
                <w:color w:val="000000"/>
                <w:sz w:val="18"/>
                <w:szCs w:val="18"/>
                <w:lang w:eastAsia="es-CO"/>
              </w:rPr>
            </w:pPr>
            <w:r w:rsidRPr="00B94431">
              <w:rPr>
                <w:rFonts w:ascii="Arial" w:hAnsi="Arial" w:cs="Arial"/>
                <w:color w:val="000000"/>
                <w:sz w:val="18"/>
                <w:szCs w:val="18"/>
                <w:lang w:eastAsia="es-CO"/>
              </w:rPr>
              <w:t>13</w:t>
            </w:r>
          </w:p>
        </w:tc>
        <w:tc>
          <w:tcPr>
            <w:tcW w:w="3681" w:type="pct"/>
            <w:tcBorders>
              <w:top w:val="nil"/>
              <w:left w:val="nil"/>
              <w:bottom w:val="single" w:sz="4" w:space="0" w:color="auto"/>
              <w:right w:val="single" w:sz="4" w:space="0" w:color="auto"/>
            </w:tcBorders>
          </w:tcPr>
          <w:p w14:paraId="544C5B6D" w14:textId="77777777" w:rsidR="00B94431" w:rsidRPr="00B94431" w:rsidRDefault="00B94431" w:rsidP="00B94431">
            <w:pPr>
              <w:spacing w:after="0"/>
              <w:jc w:val="both"/>
              <w:rPr>
                <w:rFonts w:ascii="Arial" w:hAnsi="Arial" w:cs="Arial"/>
                <w:color w:val="000000"/>
                <w:sz w:val="18"/>
                <w:szCs w:val="18"/>
                <w:lang w:eastAsia="es-CO"/>
              </w:rPr>
            </w:pPr>
            <w:r w:rsidRPr="00B94431">
              <w:rPr>
                <w:rFonts w:ascii="Arial" w:hAnsi="Arial" w:cs="Arial"/>
                <w:sz w:val="18"/>
                <w:szCs w:val="18"/>
              </w:rPr>
              <w:t>LLANTA PARA VEHÍCULO REFERENCIA 185/60/R14 ÍND. DE CARGA 82, IND. VELOCIDAD H, CONSTRUCCION RADIAL</w:t>
            </w:r>
          </w:p>
        </w:tc>
        <w:tc>
          <w:tcPr>
            <w:tcW w:w="462" w:type="pct"/>
            <w:tcBorders>
              <w:top w:val="nil"/>
              <w:left w:val="nil"/>
              <w:bottom w:val="single" w:sz="4" w:space="0" w:color="auto"/>
              <w:right w:val="single" w:sz="4" w:space="0" w:color="auto"/>
            </w:tcBorders>
            <w:shd w:val="clear" w:color="000000" w:fill="FFFFFF"/>
            <w:vAlign w:val="center"/>
          </w:tcPr>
          <w:p w14:paraId="105C3885" w14:textId="77777777" w:rsidR="00B94431" w:rsidRPr="00B94431" w:rsidRDefault="00B94431" w:rsidP="00B94431">
            <w:pPr>
              <w:spacing w:after="0"/>
              <w:jc w:val="center"/>
              <w:rPr>
                <w:rFonts w:ascii="Arial" w:hAnsi="Arial" w:cs="Arial"/>
                <w:color w:val="000000"/>
                <w:sz w:val="18"/>
                <w:szCs w:val="18"/>
                <w:lang w:eastAsia="es-CO"/>
              </w:rPr>
            </w:pPr>
          </w:p>
        </w:tc>
        <w:tc>
          <w:tcPr>
            <w:tcW w:w="565" w:type="pct"/>
            <w:tcBorders>
              <w:top w:val="nil"/>
              <w:left w:val="nil"/>
              <w:bottom w:val="single" w:sz="4" w:space="0" w:color="auto"/>
              <w:right w:val="single" w:sz="4" w:space="0" w:color="auto"/>
            </w:tcBorders>
            <w:vAlign w:val="center"/>
          </w:tcPr>
          <w:p w14:paraId="3CF10A94" w14:textId="77777777" w:rsidR="00B94431" w:rsidRPr="00B94431" w:rsidRDefault="00B94431" w:rsidP="00B94431">
            <w:pPr>
              <w:spacing w:after="0"/>
              <w:jc w:val="center"/>
              <w:rPr>
                <w:rFonts w:ascii="Arial" w:hAnsi="Arial" w:cs="Arial"/>
                <w:color w:val="000000"/>
                <w:sz w:val="18"/>
                <w:szCs w:val="18"/>
                <w:lang w:eastAsia="es-CO"/>
              </w:rPr>
            </w:pPr>
          </w:p>
        </w:tc>
      </w:tr>
    </w:tbl>
    <w:p w14:paraId="294F17A9" w14:textId="5A4B69E3" w:rsidR="00385486" w:rsidRDefault="00385486" w:rsidP="00315A1F">
      <w:pPr>
        <w:spacing w:after="0" w:line="240" w:lineRule="auto"/>
        <w:jc w:val="both"/>
        <w:rPr>
          <w:rFonts w:ascii="Arial" w:eastAsia="Calibri" w:hAnsi="Arial" w:cs="Arial"/>
          <w:b/>
          <w:color w:val="000000" w:themeColor="text1"/>
          <w:sz w:val="20"/>
          <w:szCs w:val="20"/>
        </w:rPr>
      </w:pPr>
    </w:p>
    <w:p w14:paraId="2D4EF517" w14:textId="6DB1EAD5" w:rsidR="007D5BF5" w:rsidRDefault="00744964" w:rsidP="00315A1F">
      <w:pPr>
        <w:spacing w:after="0" w:line="240" w:lineRule="auto"/>
        <w:jc w:val="center"/>
        <w:rPr>
          <w:rFonts w:ascii="Arial" w:eastAsia="Calibri" w:hAnsi="Arial" w:cs="Arial"/>
          <w:b/>
          <w:color w:val="000000" w:themeColor="text1"/>
        </w:rPr>
      </w:pPr>
      <w:r w:rsidRPr="00744964">
        <w:rPr>
          <w:rFonts w:ascii="Arial" w:eastAsia="Calibri" w:hAnsi="Arial" w:cs="Arial"/>
          <w:b/>
          <w:color w:val="000000" w:themeColor="text1"/>
        </w:rPr>
        <w:t>OTRAS ESPECIFICACIONES TÉCNICAS MÍNIMAS DE OBLIGATORIO CUMPLIMIENTO</w:t>
      </w:r>
    </w:p>
    <w:p w14:paraId="683E0FC9" w14:textId="77777777" w:rsidR="00C559F7" w:rsidRPr="00744964" w:rsidRDefault="00C559F7" w:rsidP="00315A1F">
      <w:pPr>
        <w:spacing w:after="0" w:line="240" w:lineRule="auto"/>
        <w:jc w:val="center"/>
        <w:rPr>
          <w:rFonts w:ascii="Arial" w:eastAsia="Calibri" w:hAnsi="Arial" w:cs="Arial"/>
          <w:bCs/>
          <w:color w:val="000000" w:themeColor="text1"/>
        </w:rPr>
      </w:pPr>
    </w:p>
    <w:tbl>
      <w:tblPr>
        <w:tblW w:w="5510" w:type="pct"/>
        <w:jc w:val="center"/>
        <w:tblLayout w:type="fixed"/>
        <w:tblCellMar>
          <w:left w:w="70" w:type="dxa"/>
          <w:right w:w="70" w:type="dxa"/>
        </w:tblCellMar>
        <w:tblLook w:val="04A0" w:firstRow="1" w:lastRow="0" w:firstColumn="1" w:lastColumn="0" w:noHBand="0" w:noVBand="1"/>
      </w:tblPr>
      <w:tblGrid>
        <w:gridCol w:w="715"/>
        <w:gridCol w:w="7927"/>
        <w:gridCol w:w="995"/>
        <w:gridCol w:w="1131"/>
      </w:tblGrid>
      <w:tr w:rsidR="00496C26" w:rsidRPr="00385486" w14:paraId="08CEA9BF" w14:textId="77777777" w:rsidTr="00B94431">
        <w:trPr>
          <w:trHeight w:val="122"/>
          <w:jc w:val="center"/>
        </w:trPr>
        <w:tc>
          <w:tcPr>
            <w:tcW w:w="332" w:type="pct"/>
            <w:tcBorders>
              <w:top w:val="single" w:sz="4" w:space="0" w:color="auto"/>
              <w:left w:val="single" w:sz="4" w:space="0" w:color="auto"/>
              <w:bottom w:val="single" w:sz="4" w:space="0" w:color="auto"/>
              <w:right w:val="single" w:sz="4" w:space="0" w:color="auto"/>
            </w:tcBorders>
            <w:shd w:val="clear" w:color="000000" w:fill="C0C0C0"/>
            <w:noWrap/>
            <w:vAlign w:val="center"/>
            <w:hideMark/>
          </w:tcPr>
          <w:p w14:paraId="298A8403" w14:textId="77777777" w:rsidR="00496C26" w:rsidRPr="00385486" w:rsidRDefault="00496C26" w:rsidP="00315A1F">
            <w:pPr>
              <w:spacing w:after="0" w:line="240" w:lineRule="auto"/>
              <w:jc w:val="center"/>
              <w:rPr>
                <w:rFonts w:ascii="Arial" w:eastAsia="Times New Roman" w:hAnsi="Arial" w:cs="Arial"/>
                <w:b/>
                <w:color w:val="000000"/>
                <w:sz w:val="18"/>
                <w:szCs w:val="18"/>
                <w:lang w:eastAsia="es-ES"/>
              </w:rPr>
            </w:pPr>
            <w:r w:rsidRPr="00385486">
              <w:rPr>
                <w:rFonts w:ascii="Arial" w:eastAsia="Times New Roman" w:hAnsi="Arial" w:cs="Arial"/>
                <w:b/>
                <w:color w:val="000000"/>
                <w:sz w:val="18"/>
                <w:szCs w:val="18"/>
                <w:lang w:eastAsia="es-ES"/>
              </w:rPr>
              <w:t>ÍTEM</w:t>
            </w:r>
          </w:p>
        </w:tc>
        <w:tc>
          <w:tcPr>
            <w:tcW w:w="3681" w:type="pct"/>
            <w:tcBorders>
              <w:top w:val="single" w:sz="4" w:space="0" w:color="auto"/>
              <w:left w:val="single" w:sz="4" w:space="0" w:color="auto"/>
              <w:bottom w:val="single" w:sz="4" w:space="0" w:color="auto"/>
              <w:right w:val="single" w:sz="4" w:space="0" w:color="auto"/>
            </w:tcBorders>
            <w:shd w:val="clear" w:color="000000" w:fill="C0C0C0"/>
            <w:vAlign w:val="center"/>
            <w:hideMark/>
          </w:tcPr>
          <w:p w14:paraId="41F7389D" w14:textId="37AD6893" w:rsidR="00496C26" w:rsidRPr="00385486" w:rsidRDefault="00744964" w:rsidP="006E2258">
            <w:pPr>
              <w:spacing w:after="0" w:line="240" w:lineRule="auto"/>
              <w:jc w:val="center"/>
              <w:rPr>
                <w:rFonts w:ascii="Arial" w:eastAsia="Calibri" w:hAnsi="Arial" w:cs="Arial"/>
                <w:b/>
                <w:color w:val="000000" w:themeColor="text1"/>
                <w:sz w:val="18"/>
                <w:szCs w:val="18"/>
              </w:rPr>
            </w:pPr>
            <w:r w:rsidRPr="00385486">
              <w:rPr>
                <w:rFonts w:ascii="Arial" w:eastAsia="Calibri" w:hAnsi="Arial" w:cs="Arial"/>
                <w:b/>
                <w:color w:val="000000" w:themeColor="text1"/>
                <w:sz w:val="18"/>
                <w:szCs w:val="18"/>
              </w:rPr>
              <w:t>ESPECIFICACIONES TÉCNICAS MÍNIMAS</w:t>
            </w:r>
          </w:p>
        </w:tc>
        <w:tc>
          <w:tcPr>
            <w:tcW w:w="462" w:type="pct"/>
            <w:tcBorders>
              <w:top w:val="single" w:sz="4" w:space="0" w:color="auto"/>
              <w:left w:val="single" w:sz="4" w:space="0" w:color="auto"/>
              <w:bottom w:val="single" w:sz="4" w:space="0" w:color="auto"/>
              <w:right w:val="single" w:sz="4" w:space="0" w:color="auto"/>
            </w:tcBorders>
            <w:shd w:val="clear" w:color="000000" w:fill="C0C0C0"/>
            <w:vAlign w:val="center"/>
            <w:hideMark/>
          </w:tcPr>
          <w:p w14:paraId="4443AA7D" w14:textId="77777777" w:rsidR="00496C26" w:rsidRPr="00385486" w:rsidRDefault="00496C26" w:rsidP="00315A1F">
            <w:pPr>
              <w:spacing w:after="0" w:line="240" w:lineRule="auto"/>
              <w:jc w:val="center"/>
              <w:rPr>
                <w:rFonts w:ascii="Arial" w:eastAsia="Times New Roman" w:hAnsi="Arial" w:cs="Arial"/>
                <w:b/>
                <w:color w:val="000000"/>
                <w:sz w:val="18"/>
                <w:szCs w:val="18"/>
                <w:lang w:eastAsia="es-ES"/>
              </w:rPr>
            </w:pPr>
            <w:r w:rsidRPr="00385486">
              <w:rPr>
                <w:rFonts w:ascii="Arial" w:eastAsia="Times New Roman" w:hAnsi="Arial" w:cs="Arial"/>
                <w:b/>
                <w:color w:val="000000"/>
                <w:sz w:val="18"/>
                <w:szCs w:val="18"/>
                <w:lang w:eastAsia="es-ES"/>
              </w:rPr>
              <w:t>CUMPLE</w:t>
            </w:r>
          </w:p>
        </w:tc>
        <w:tc>
          <w:tcPr>
            <w:tcW w:w="525" w:type="pct"/>
            <w:tcBorders>
              <w:top w:val="single" w:sz="4" w:space="0" w:color="auto"/>
              <w:left w:val="single" w:sz="4" w:space="0" w:color="auto"/>
              <w:bottom w:val="single" w:sz="4" w:space="0" w:color="auto"/>
              <w:right w:val="single" w:sz="4" w:space="0" w:color="auto"/>
            </w:tcBorders>
            <w:shd w:val="clear" w:color="000000" w:fill="C0C0C0"/>
            <w:vAlign w:val="center"/>
          </w:tcPr>
          <w:p w14:paraId="72F053E0" w14:textId="77777777" w:rsidR="00496C26" w:rsidRPr="00385486" w:rsidRDefault="00496C26" w:rsidP="00315A1F">
            <w:pPr>
              <w:spacing w:after="0" w:line="240" w:lineRule="auto"/>
              <w:jc w:val="center"/>
              <w:rPr>
                <w:rFonts w:ascii="Arial" w:eastAsia="Times New Roman" w:hAnsi="Arial" w:cs="Arial"/>
                <w:b/>
                <w:color w:val="000000"/>
                <w:sz w:val="18"/>
                <w:szCs w:val="18"/>
                <w:lang w:eastAsia="es-ES"/>
              </w:rPr>
            </w:pPr>
            <w:r w:rsidRPr="00385486">
              <w:rPr>
                <w:rFonts w:ascii="Arial" w:eastAsia="Times New Roman" w:hAnsi="Arial" w:cs="Arial"/>
                <w:b/>
                <w:color w:val="000000"/>
                <w:sz w:val="18"/>
                <w:szCs w:val="18"/>
                <w:lang w:eastAsia="es-ES"/>
              </w:rPr>
              <w:t>NO CUMPLE</w:t>
            </w:r>
          </w:p>
        </w:tc>
      </w:tr>
      <w:tr w:rsidR="00744964" w:rsidRPr="00385486" w14:paraId="2B536675" w14:textId="77777777" w:rsidTr="00B94431">
        <w:trPr>
          <w:trHeight w:val="1504"/>
          <w:jc w:val="center"/>
        </w:trPr>
        <w:tc>
          <w:tcPr>
            <w:tcW w:w="332" w:type="pct"/>
            <w:tcBorders>
              <w:top w:val="single" w:sz="4" w:space="0" w:color="auto"/>
              <w:left w:val="single" w:sz="4" w:space="0" w:color="auto"/>
              <w:bottom w:val="single" w:sz="4" w:space="0" w:color="auto"/>
              <w:right w:val="single" w:sz="4" w:space="0" w:color="auto"/>
            </w:tcBorders>
            <w:vAlign w:val="center"/>
          </w:tcPr>
          <w:p w14:paraId="2D461C7A" w14:textId="77777777" w:rsidR="00744964" w:rsidRPr="00385486" w:rsidRDefault="00744964" w:rsidP="00744964">
            <w:pPr>
              <w:numPr>
                <w:ilvl w:val="0"/>
                <w:numId w:val="4"/>
              </w:numPr>
              <w:spacing w:after="0" w:line="240" w:lineRule="auto"/>
              <w:contextualSpacing/>
              <w:jc w:val="center"/>
              <w:rPr>
                <w:rFonts w:ascii="Arial" w:eastAsia="Times New Roman" w:hAnsi="Arial" w:cs="Arial"/>
                <w:b/>
                <w:bCs/>
                <w:color w:val="000000"/>
                <w:sz w:val="18"/>
                <w:szCs w:val="18"/>
                <w:lang w:val="es-ES" w:eastAsia="es-ES"/>
              </w:rPr>
            </w:pPr>
          </w:p>
        </w:tc>
        <w:tc>
          <w:tcPr>
            <w:tcW w:w="3681" w:type="pct"/>
            <w:tcBorders>
              <w:top w:val="single" w:sz="4" w:space="0" w:color="auto"/>
              <w:left w:val="single" w:sz="4" w:space="0" w:color="auto"/>
              <w:bottom w:val="single" w:sz="4" w:space="0" w:color="auto"/>
              <w:right w:val="single" w:sz="4" w:space="0" w:color="auto"/>
            </w:tcBorders>
            <w:vAlign w:val="center"/>
          </w:tcPr>
          <w:p w14:paraId="1CE6CF30" w14:textId="77777777" w:rsidR="00744964" w:rsidRPr="00385486" w:rsidRDefault="00744964" w:rsidP="00744964">
            <w:pPr>
              <w:widowControl w:val="0"/>
              <w:autoSpaceDE w:val="0"/>
              <w:autoSpaceDN w:val="0"/>
              <w:spacing w:after="0" w:line="240" w:lineRule="auto"/>
              <w:rPr>
                <w:rFonts w:ascii="Arial" w:eastAsia="Arial" w:hAnsi="Arial" w:cs="Arial"/>
                <w:b/>
                <w:bCs/>
                <w:sz w:val="18"/>
                <w:szCs w:val="18"/>
                <w:lang w:bidi="es-ES"/>
              </w:rPr>
            </w:pPr>
            <w:r w:rsidRPr="00385486">
              <w:rPr>
                <w:rFonts w:ascii="Arial" w:eastAsia="Arial" w:hAnsi="Arial" w:cs="Arial"/>
                <w:b/>
                <w:bCs/>
                <w:sz w:val="18"/>
                <w:szCs w:val="18"/>
                <w:lang w:bidi="es-ES"/>
              </w:rPr>
              <w:t>EXPERIENCIA DEL PROPONENTE</w:t>
            </w:r>
          </w:p>
          <w:p w14:paraId="5DA737E8" w14:textId="77777777" w:rsidR="00744964" w:rsidRPr="00385486" w:rsidRDefault="00744964" w:rsidP="00744964">
            <w:pPr>
              <w:spacing w:after="0" w:line="240" w:lineRule="auto"/>
              <w:jc w:val="both"/>
              <w:rPr>
                <w:rFonts w:ascii="Arial" w:eastAsia="Times New Roman" w:hAnsi="Arial" w:cs="Arial"/>
                <w:sz w:val="18"/>
                <w:szCs w:val="18"/>
                <w:lang w:eastAsia="es-CO"/>
              </w:rPr>
            </w:pPr>
            <w:r w:rsidRPr="00385486">
              <w:rPr>
                <w:rFonts w:ascii="Arial" w:eastAsia="Times New Roman" w:hAnsi="Arial" w:cs="Arial"/>
                <w:sz w:val="18"/>
                <w:szCs w:val="18"/>
                <w:lang w:eastAsia="es-CO"/>
              </w:rPr>
              <w:t xml:space="preserve">La verificación del requisito de experiencia se realizará mediante el Certificado del Registro Único de Proponentes (RUP) expedido por la Cámara de Comercio correspondiente, el cual deberá encontrarse vigente y en firme a la fecha de la diligencia de cierre y recibo de ofertas, conforme a lo establecido en los artículos 2.2.1.1.1.5.3 y 2.2.1.1.1.5.4 del Decreto 1082 de 2015; en tal sentido, los proponentes, ya sean personas naturales, jurídicas o proponentes plurales, deberán aportar el </w:t>
            </w:r>
            <w:r w:rsidRPr="00385486">
              <w:rPr>
                <w:rFonts w:ascii="Arial" w:eastAsia="Times New Roman" w:hAnsi="Arial" w:cs="Arial"/>
                <w:sz w:val="18"/>
                <w:szCs w:val="18"/>
                <w:lang w:eastAsia="es-CO"/>
              </w:rPr>
              <w:lastRenderedPageBreak/>
              <w:t>RUP como instrumento para acreditar la experiencia exigida, con una fecha de expedición no superior a treinta (30) días calendario anteriores a la fecha de cierre del presente proceso.</w:t>
            </w:r>
          </w:p>
          <w:p w14:paraId="7318A674" w14:textId="77777777" w:rsidR="00744964" w:rsidRPr="00385486" w:rsidRDefault="00744964" w:rsidP="00744964">
            <w:pPr>
              <w:spacing w:after="0" w:line="240" w:lineRule="auto"/>
              <w:jc w:val="both"/>
              <w:rPr>
                <w:rFonts w:ascii="Arial" w:hAnsi="Arial" w:cs="Arial"/>
                <w:sz w:val="18"/>
                <w:szCs w:val="18"/>
              </w:rPr>
            </w:pPr>
          </w:p>
          <w:p w14:paraId="13B6B4EB" w14:textId="77C1A2A7" w:rsidR="00744964" w:rsidRPr="00385486" w:rsidRDefault="00744964" w:rsidP="00744964">
            <w:pPr>
              <w:spacing w:after="0" w:line="240" w:lineRule="auto"/>
              <w:jc w:val="both"/>
              <w:rPr>
                <w:rFonts w:ascii="Arial" w:eastAsia="Times New Roman" w:hAnsi="Arial" w:cs="Arial"/>
                <w:sz w:val="18"/>
                <w:szCs w:val="18"/>
                <w:lang w:eastAsia="es-CO"/>
              </w:rPr>
            </w:pPr>
            <w:r w:rsidRPr="00385486">
              <w:rPr>
                <w:rFonts w:ascii="Arial" w:eastAsia="Times New Roman" w:hAnsi="Arial" w:cs="Arial"/>
                <w:sz w:val="18"/>
                <w:szCs w:val="18"/>
                <w:lang w:eastAsia="es-CO"/>
              </w:rPr>
              <w:t xml:space="preserve">El proponente, ya sea persona natural, jurídica o proponente plural, deberá acreditar experiencia en la celebración y ejecución de contratos con entidades públicas o privadas, cuyo objeto sea igual o similar al descrito en el numeral 1.1 “Descripción General del Objeto”, mediante el Certificado de inscripción, calificación y clasificación del Registro Único de Proponentes (RUP), en el cual se evidencie su clasificación en el Clasificador de Bienes y Servicios en el TERCER NIVEL, así como el valor de los contratos expresado en SMMLV. Para tal efecto, los proponentes deberán acreditar experiencia en uno o varios contratos clasificados en el código UNSPSC </w:t>
            </w:r>
            <w:r w:rsidR="00796F6A" w:rsidRPr="00385486">
              <w:rPr>
                <w:rFonts w:ascii="Arial" w:eastAsia="Times New Roman" w:hAnsi="Arial" w:cs="Arial"/>
                <w:sz w:val="18"/>
                <w:szCs w:val="18"/>
                <w:lang w:eastAsia="es-CO"/>
              </w:rPr>
              <w:t xml:space="preserve">25172500, por un valor acumulado mínimo equivalente al ciento por ciento (100%) del valor </w:t>
            </w:r>
            <w:r w:rsidRPr="00385486">
              <w:rPr>
                <w:rFonts w:ascii="Arial" w:eastAsia="Times New Roman" w:hAnsi="Arial" w:cs="Arial"/>
                <w:sz w:val="18"/>
                <w:szCs w:val="18"/>
                <w:lang w:eastAsia="es-CO"/>
              </w:rPr>
              <w:t>del proceso contractual, expresado en SMMLV, de conformidad con la tabla establecida para tal fin:</w:t>
            </w:r>
          </w:p>
          <w:p w14:paraId="634749C0" w14:textId="77777777" w:rsidR="00744964" w:rsidRPr="00385486" w:rsidRDefault="00744964" w:rsidP="00744964">
            <w:pPr>
              <w:spacing w:after="0" w:line="300" w:lineRule="atLeast"/>
              <w:jc w:val="both"/>
              <w:rPr>
                <w:rFonts w:ascii="Segoe UI" w:eastAsia="Times New Roman" w:hAnsi="Segoe UI" w:cs="Segoe UI"/>
                <w:sz w:val="18"/>
                <w:szCs w:val="18"/>
                <w:lang w:eastAsia="es-CO"/>
              </w:rPr>
            </w:pPr>
          </w:p>
          <w:tbl>
            <w:tblPr>
              <w:tblW w:w="6364" w:type="dxa"/>
              <w:jc w:val="center"/>
              <w:tblLayout w:type="fixed"/>
              <w:tblCellMar>
                <w:left w:w="70" w:type="dxa"/>
                <w:right w:w="70" w:type="dxa"/>
              </w:tblCellMar>
              <w:tblLook w:val="0000" w:firstRow="0" w:lastRow="0" w:firstColumn="0" w:lastColumn="0" w:noHBand="0" w:noVBand="0"/>
            </w:tblPr>
            <w:tblGrid>
              <w:gridCol w:w="1376"/>
              <w:gridCol w:w="2972"/>
              <w:gridCol w:w="2016"/>
            </w:tblGrid>
            <w:tr w:rsidR="00744964" w:rsidRPr="00385486" w14:paraId="3B2BC7C4" w14:textId="77777777" w:rsidTr="0058767E">
              <w:trPr>
                <w:trHeight w:val="338"/>
                <w:jc w:val="center"/>
              </w:trPr>
              <w:tc>
                <w:tcPr>
                  <w:tcW w:w="1376"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14:paraId="40E5354C" w14:textId="77777777" w:rsidR="00744964" w:rsidRPr="00385486" w:rsidRDefault="00744964" w:rsidP="00744964">
                  <w:pPr>
                    <w:spacing w:after="0" w:line="240" w:lineRule="auto"/>
                    <w:jc w:val="center"/>
                    <w:rPr>
                      <w:rFonts w:ascii="Arial" w:hAnsi="Arial" w:cs="Arial"/>
                      <w:b/>
                      <w:color w:val="000000" w:themeColor="text1"/>
                      <w:sz w:val="18"/>
                      <w:szCs w:val="18"/>
                    </w:rPr>
                  </w:pPr>
                  <w:r w:rsidRPr="00385486">
                    <w:rPr>
                      <w:rFonts w:ascii="Arial" w:hAnsi="Arial" w:cs="Arial"/>
                      <w:b/>
                      <w:color w:val="000000" w:themeColor="text1"/>
                      <w:sz w:val="18"/>
                      <w:szCs w:val="18"/>
                    </w:rPr>
                    <w:t>ITEM</w:t>
                  </w:r>
                </w:p>
              </w:tc>
              <w:tc>
                <w:tcPr>
                  <w:tcW w:w="297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3A89B0" w14:textId="77777777" w:rsidR="00744964" w:rsidRPr="00385486" w:rsidRDefault="00744964" w:rsidP="00744964">
                  <w:pPr>
                    <w:spacing w:after="0" w:line="240" w:lineRule="auto"/>
                    <w:jc w:val="center"/>
                    <w:rPr>
                      <w:rFonts w:ascii="Arial" w:hAnsi="Arial" w:cs="Arial"/>
                      <w:b/>
                      <w:color w:val="000000" w:themeColor="text1"/>
                      <w:sz w:val="18"/>
                      <w:szCs w:val="18"/>
                    </w:rPr>
                  </w:pPr>
                  <w:r w:rsidRPr="00385486">
                    <w:rPr>
                      <w:rFonts w:ascii="Arial" w:hAnsi="Arial" w:cs="Arial"/>
                      <w:b/>
                      <w:color w:val="000000" w:themeColor="text1"/>
                      <w:sz w:val="18"/>
                      <w:szCs w:val="18"/>
                    </w:rPr>
                    <w:t>CÓDIGO DE CLASIFICACIÓN DE BIENES Y SERVICIOS UNSPSC</w:t>
                  </w:r>
                </w:p>
              </w:tc>
              <w:tc>
                <w:tcPr>
                  <w:tcW w:w="2016"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14:paraId="44C1000D" w14:textId="77777777" w:rsidR="00744964" w:rsidRPr="00385486" w:rsidRDefault="00744964" w:rsidP="00744964">
                  <w:pPr>
                    <w:spacing w:after="0" w:line="240" w:lineRule="auto"/>
                    <w:jc w:val="center"/>
                    <w:rPr>
                      <w:rFonts w:ascii="Arial" w:hAnsi="Arial" w:cs="Arial"/>
                      <w:b/>
                      <w:color w:val="000000" w:themeColor="text1"/>
                      <w:sz w:val="18"/>
                      <w:szCs w:val="18"/>
                    </w:rPr>
                  </w:pPr>
                  <w:r w:rsidRPr="00385486">
                    <w:rPr>
                      <w:rFonts w:ascii="Arial" w:hAnsi="Arial" w:cs="Arial"/>
                      <w:b/>
                      <w:color w:val="000000" w:themeColor="text1"/>
                      <w:sz w:val="18"/>
                      <w:szCs w:val="18"/>
                    </w:rPr>
                    <w:t>CUANTÍA A ACREDITAR EN SMMLV EN EL RUP</w:t>
                  </w:r>
                </w:p>
              </w:tc>
            </w:tr>
            <w:tr w:rsidR="00744964" w:rsidRPr="00385486" w14:paraId="402E68A5" w14:textId="77777777" w:rsidTr="00002001">
              <w:trPr>
                <w:trHeight w:val="47"/>
                <w:jc w:val="center"/>
              </w:trPr>
              <w:tc>
                <w:tcPr>
                  <w:tcW w:w="1376"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199B8A44" w14:textId="77777777" w:rsidR="00744964" w:rsidRPr="00385486" w:rsidRDefault="00744964" w:rsidP="00744964">
                  <w:pPr>
                    <w:spacing w:after="0" w:line="240" w:lineRule="auto"/>
                    <w:jc w:val="center"/>
                    <w:rPr>
                      <w:rFonts w:ascii="Arial" w:hAnsi="Arial" w:cs="Arial"/>
                      <w:b/>
                      <w:color w:val="000000" w:themeColor="text1"/>
                      <w:sz w:val="18"/>
                      <w:szCs w:val="18"/>
                    </w:rPr>
                  </w:pPr>
                  <w:r w:rsidRPr="00385486">
                    <w:rPr>
                      <w:rFonts w:ascii="Arial" w:hAnsi="Arial" w:cs="Arial"/>
                      <w:b/>
                      <w:color w:val="000000" w:themeColor="text1"/>
                      <w:sz w:val="18"/>
                      <w:szCs w:val="18"/>
                    </w:rPr>
                    <w:t>1</w:t>
                  </w:r>
                </w:p>
              </w:tc>
              <w:tc>
                <w:tcPr>
                  <w:tcW w:w="29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1400EE" w14:textId="77777777" w:rsidR="00744964" w:rsidRPr="00385486" w:rsidRDefault="00744964" w:rsidP="00744964">
                  <w:pPr>
                    <w:spacing w:after="0" w:line="240" w:lineRule="auto"/>
                    <w:jc w:val="center"/>
                    <w:rPr>
                      <w:rFonts w:ascii="Arial" w:hAnsi="Arial" w:cs="Arial"/>
                      <w:bCs/>
                      <w:color w:val="000000" w:themeColor="text1"/>
                      <w:sz w:val="18"/>
                      <w:szCs w:val="18"/>
                    </w:rPr>
                  </w:pPr>
                  <w:r w:rsidRPr="00385486">
                    <w:rPr>
                      <w:rFonts w:ascii="Arial" w:eastAsia="MS Mincho" w:hAnsi="Arial" w:cs="Arial"/>
                      <w:color w:val="000000"/>
                      <w:sz w:val="18"/>
                      <w:szCs w:val="18"/>
                    </w:rPr>
                    <w:t>25172500</w:t>
                  </w:r>
                </w:p>
              </w:tc>
              <w:tc>
                <w:tcPr>
                  <w:tcW w:w="2016"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3D74AD70" w14:textId="78303164" w:rsidR="00744964" w:rsidRPr="00385486" w:rsidRDefault="006B783C" w:rsidP="00744964">
                  <w:pPr>
                    <w:spacing w:after="0" w:line="240" w:lineRule="auto"/>
                    <w:jc w:val="center"/>
                    <w:rPr>
                      <w:rFonts w:ascii="Arial" w:hAnsi="Arial" w:cs="Arial"/>
                      <w:b/>
                      <w:color w:val="000000" w:themeColor="text1"/>
                      <w:sz w:val="18"/>
                      <w:szCs w:val="18"/>
                    </w:rPr>
                  </w:pPr>
                  <w:r w:rsidRPr="00385486">
                    <w:rPr>
                      <w:rFonts w:ascii="Arial" w:hAnsi="Arial" w:cs="Arial"/>
                      <w:b/>
                      <w:bCs/>
                      <w:sz w:val="18"/>
                      <w:szCs w:val="18"/>
                    </w:rPr>
                    <w:t>144,72</w:t>
                  </w:r>
                </w:p>
              </w:tc>
            </w:tr>
          </w:tbl>
          <w:p w14:paraId="4F715C4E" w14:textId="77777777" w:rsidR="00744964" w:rsidRPr="00385486" w:rsidRDefault="00744964" w:rsidP="00744964">
            <w:pPr>
              <w:spacing w:after="0" w:line="240" w:lineRule="auto"/>
              <w:ind w:right="-283"/>
              <w:jc w:val="both"/>
              <w:rPr>
                <w:rFonts w:ascii="Arial" w:hAnsi="Arial" w:cs="Arial"/>
                <w:sz w:val="18"/>
                <w:szCs w:val="18"/>
              </w:rPr>
            </w:pPr>
          </w:p>
          <w:p w14:paraId="4AEEF86C" w14:textId="77777777" w:rsidR="00744964" w:rsidRPr="00385486" w:rsidRDefault="00744964" w:rsidP="00744964">
            <w:pPr>
              <w:jc w:val="center"/>
              <w:rPr>
                <w:rFonts w:ascii="Arial" w:eastAsia="Calibri" w:hAnsi="Arial" w:cs="Arial"/>
                <w:iCs/>
                <w:color w:val="000000" w:themeColor="text1"/>
                <w:sz w:val="18"/>
                <w:szCs w:val="18"/>
              </w:rPr>
            </w:pPr>
            <w:r w:rsidRPr="00385486">
              <w:rPr>
                <w:rFonts w:ascii="Arial" w:hAnsi="Arial" w:cs="Arial"/>
                <w:color w:val="000000" w:themeColor="text1"/>
                <w:sz w:val="18"/>
                <w:szCs w:val="18"/>
              </w:rPr>
              <w:t xml:space="preserve">REQUISITOS HABILITANTES DIFERENCIALES EN FAVOR DE MIPYME y </w:t>
            </w:r>
            <w:r w:rsidRPr="00385486">
              <w:rPr>
                <w:rFonts w:ascii="Arial" w:eastAsia="Calibri" w:hAnsi="Arial" w:cs="Arial"/>
                <w:iCs/>
                <w:color w:val="000000" w:themeColor="text1"/>
                <w:sz w:val="18"/>
                <w:szCs w:val="18"/>
              </w:rPr>
              <w:t>EMPRENDIMIENTOS Y EMPRESAS DE PERSONAS CON DISCAPACIDAD.</w:t>
            </w:r>
          </w:p>
          <w:p w14:paraId="4CBD2A24" w14:textId="77777777" w:rsidR="00744964" w:rsidRPr="00385486" w:rsidRDefault="00744964" w:rsidP="00744964">
            <w:pPr>
              <w:jc w:val="both"/>
              <w:rPr>
                <w:rFonts w:ascii="Arial" w:eastAsia="Calibri" w:hAnsi="Arial" w:cs="Arial"/>
                <w:iCs/>
                <w:color w:val="000000" w:themeColor="text1"/>
                <w:sz w:val="18"/>
                <w:szCs w:val="18"/>
              </w:rPr>
            </w:pPr>
            <w:r w:rsidRPr="00385486">
              <w:rPr>
                <w:rFonts w:ascii="Arial" w:eastAsia="Calibri" w:hAnsi="Arial" w:cs="Arial"/>
                <w:i/>
                <w:iCs/>
                <w:color w:val="000000" w:themeColor="text1"/>
                <w:sz w:val="18"/>
                <w:szCs w:val="18"/>
              </w:rPr>
              <w:t xml:space="preserve">En aplicación del Decreto 1860 de 2021, para el caso de que el proponente sea una MIPYME o un consorcio, unión temporal o promesa futura constituido por al menos una (1) MIPYME con un mínimo del 10% de participación, conforme a lo establecido en el </w:t>
            </w:r>
            <w:r w:rsidRPr="00385486">
              <w:rPr>
                <w:rFonts w:ascii="Arial" w:hAnsi="Arial" w:cs="Arial"/>
                <w:b/>
                <w:bCs/>
                <w:i/>
                <w:iCs/>
                <w:color w:val="000000" w:themeColor="text1"/>
                <w:sz w:val="18"/>
                <w:szCs w:val="18"/>
                <w:shd w:val="clear" w:color="auto" w:fill="FFFFFF"/>
              </w:rPr>
              <w:t>​</w:t>
            </w:r>
            <w:r w:rsidRPr="00385486">
              <w:rPr>
                <w:rFonts w:ascii="Arial" w:hAnsi="Arial" w:cs="Arial"/>
                <w:i/>
                <w:iCs/>
                <w:color w:val="000000" w:themeColor="text1"/>
                <w:sz w:val="18"/>
                <w:szCs w:val="18"/>
                <w:shd w:val="clear" w:color="auto" w:fill="FFFFFF"/>
              </w:rPr>
              <w:t xml:space="preserve">parágrafo 1 del </w:t>
            </w:r>
            <w:r w:rsidRPr="00385486">
              <w:rPr>
                <w:rStyle w:val="nfasis"/>
                <w:rFonts w:ascii="Arial" w:hAnsi="Arial" w:cs="Arial"/>
                <w:color w:val="000000" w:themeColor="text1"/>
                <w:sz w:val="18"/>
                <w:szCs w:val="18"/>
                <w:shd w:val="clear" w:color="auto" w:fill="FFFFFF"/>
              </w:rPr>
              <w:t>Artículo 2.2.1.2.4.2.18 del decreto 1082 de 2015</w:t>
            </w:r>
            <w:r w:rsidRPr="00385486">
              <w:rPr>
                <w:rFonts w:ascii="Arial" w:eastAsia="Calibri" w:hAnsi="Arial" w:cs="Arial"/>
                <w:i/>
                <w:iCs/>
                <w:color w:val="000000" w:themeColor="text1"/>
                <w:sz w:val="18"/>
                <w:szCs w:val="18"/>
              </w:rPr>
              <w:t xml:space="preserve"> y en aplicación al Decreto 0287 de 2026 Por el cual se modifican los artículos 2.2.1.2.4.2.6., 2.2.1.2.4.2.7. y 2.2.1.2.4.2.8. del Decreto 1082 de 2015, Único Reglamentario del Sector Administrativo de Planeación, conforme a lo establecido en los artículos </w:t>
            </w:r>
            <w:r w:rsidRPr="00385486">
              <w:rPr>
                <w:rFonts w:ascii="Arial" w:hAnsi="Arial" w:cs="Arial"/>
                <w:bCs/>
                <w:i/>
                <w:color w:val="000000" w:themeColor="text1"/>
                <w:sz w:val="18"/>
                <w:szCs w:val="18"/>
                <w:lang w:eastAsia="es-CO"/>
              </w:rPr>
              <w:t>2.2.1.2.4.2.7. DEFINICIÓN Y ALCANCE DEL SISTEMA DE PREFERENCIAS EN FAVOR DE LAS PERSONAS CON DISCAPACIDAD y</w:t>
            </w:r>
            <w:r w:rsidRPr="00385486">
              <w:rPr>
                <w:rFonts w:ascii="Arial" w:hAnsi="Arial" w:cs="Arial"/>
                <w:b/>
                <w:bCs/>
                <w:color w:val="000000" w:themeColor="text1"/>
                <w:sz w:val="18"/>
                <w:szCs w:val="18"/>
                <w:lang w:eastAsia="es-CO"/>
              </w:rPr>
              <w:t xml:space="preserve"> </w:t>
            </w:r>
            <w:r w:rsidRPr="00385486">
              <w:rPr>
                <w:rFonts w:ascii="Arial" w:hAnsi="Arial" w:cs="Arial"/>
                <w:bCs/>
                <w:color w:val="000000" w:themeColor="text1"/>
                <w:sz w:val="18"/>
                <w:szCs w:val="18"/>
                <w:lang w:eastAsia="es-CO"/>
              </w:rPr>
              <w:t>artículo</w:t>
            </w:r>
            <w:r w:rsidRPr="00385486">
              <w:rPr>
                <w:rFonts w:ascii="Arial" w:hAnsi="Arial" w:cs="Arial"/>
                <w:b/>
                <w:bCs/>
                <w:color w:val="000000" w:themeColor="text1"/>
                <w:sz w:val="18"/>
                <w:szCs w:val="18"/>
                <w:lang w:eastAsia="es-CO"/>
              </w:rPr>
              <w:t xml:space="preserve"> </w:t>
            </w:r>
            <w:r w:rsidRPr="00385486">
              <w:rPr>
                <w:rFonts w:ascii="Arial" w:eastAsia="Calibri" w:hAnsi="Arial" w:cs="Arial"/>
                <w:i/>
                <w:iCs/>
                <w:color w:val="000000" w:themeColor="text1"/>
                <w:sz w:val="18"/>
                <w:szCs w:val="18"/>
              </w:rPr>
              <w:t xml:space="preserve">2.2.1.2.4.2.7.3. </w:t>
            </w:r>
            <w:r w:rsidRPr="00385486">
              <w:rPr>
                <w:rStyle w:val="nfasis"/>
                <w:rFonts w:ascii="Arial" w:hAnsi="Arial" w:cs="Arial"/>
                <w:color w:val="000000" w:themeColor="text1"/>
                <w:sz w:val="18"/>
                <w:szCs w:val="18"/>
                <w:shd w:val="clear" w:color="auto" w:fill="FFFFFF"/>
              </w:rPr>
              <w:t>del decreto 1082 de 2015</w:t>
            </w:r>
            <w:r w:rsidRPr="00385486">
              <w:rPr>
                <w:rFonts w:ascii="Arial" w:eastAsia="Calibri" w:hAnsi="Arial" w:cs="Arial"/>
                <w:i/>
                <w:iCs/>
                <w:color w:val="000000" w:themeColor="text1"/>
                <w:sz w:val="18"/>
                <w:szCs w:val="18"/>
              </w:rPr>
              <w:t xml:space="preserve"> “INCORPORACIÓN DE CRITERIOS HABILITANTES DIFERENCIALES EN FAVOR DE LOS EMPRENDIMIENTOS Y EMPRESAS DE PERSONAS CON DISCAPACIDAD”, </w:t>
            </w:r>
            <w:r w:rsidRPr="00385486">
              <w:rPr>
                <w:rFonts w:ascii="Arial" w:eastAsia="Calibri" w:hAnsi="Arial" w:cs="Arial"/>
                <w:iCs/>
                <w:color w:val="000000" w:themeColor="text1"/>
                <w:sz w:val="18"/>
                <w:szCs w:val="18"/>
              </w:rPr>
              <w:t>la Policía Metropolitana de Villavicencio define como requisitos habilitantes diferenciales en favor de los proponentes que acrediten tal condición conforme a los términos de ley, en materia de experiencia del proponente, así:</w:t>
            </w:r>
          </w:p>
          <w:p w14:paraId="100677EE" w14:textId="77777777" w:rsidR="00744964" w:rsidRPr="00385486" w:rsidRDefault="00744964" w:rsidP="00744964">
            <w:pPr>
              <w:spacing w:after="0" w:line="240" w:lineRule="auto"/>
              <w:jc w:val="both"/>
              <w:rPr>
                <w:rFonts w:ascii="Arial" w:eastAsia="Times New Roman" w:hAnsi="Arial" w:cs="Arial"/>
                <w:sz w:val="18"/>
                <w:szCs w:val="18"/>
                <w:lang w:eastAsia="es-CO"/>
              </w:rPr>
            </w:pPr>
            <w:r w:rsidRPr="00385486">
              <w:rPr>
                <w:rFonts w:ascii="Arial" w:eastAsia="Times New Roman" w:hAnsi="Arial" w:cs="Arial"/>
                <w:sz w:val="18"/>
                <w:szCs w:val="18"/>
                <w:lang w:eastAsia="es-CO"/>
              </w:rPr>
              <w:t>El proponente que acredite la condición antes referida, ya sea persona natural, jurídica o proponente plural, deberá acreditar experiencia en la celebración y ejecución de contratos con entidades públicas o privadas, cuyo objeto sea igual o similar al descrito en el numeral 1.1 “Descripción General del Objeto”, mediante el Certificado de inscripción, calificación y clasificación del Registro Único de Proponentes (RUP), en el cual se evidencie su clasificación en el Clasificador de Bienes y Servicios en el TERCER NIVEL, así como el valor de los contratos expresado en SMMLV. Para tal efecto, los proponentes deberán acreditar experiencia en uno o varios contratos clasificados en el código UNSPSC 25172500, por un valor acumulado mínimo equivalente al ochenta por ciento (80%) del valor del proceso contractual, expresado en SMMLV, de conformidad con la tabla establecida para tal fin:</w:t>
            </w:r>
          </w:p>
          <w:p w14:paraId="6333988F" w14:textId="77777777" w:rsidR="00744964" w:rsidRPr="00385486" w:rsidRDefault="00744964" w:rsidP="00744964">
            <w:pPr>
              <w:spacing w:after="0" w:line="240" w:lineRule="auto"/>
              <w:jc w:val="both"/>
              <w:rPr>
                <w:rFonts w:ascii="Arial" w:eastAsia="Times New Roman" w:hAnsi="Arial" w:cs="Arial"/>
                <w:sz w:val="18"/>
                <w:szCs w:val="18"/>
                <w:lang w:eastAsia="es-CO"/>
              </w:rPr>
            </w:pPr>
          </w:p>
          <w:tbl>
            <w:tblPr>
              <w:tblW w:w="6364" w:type="dxa"/>
              <w:jc w:val="center"/>
              <w:tblLayout w:type="fixed"/>
              <w:tblCellMar>
                <w:left w:w="70" w:type="dxa"/>
                <w:right w:w="70" w:type="dxa"/>
              </w:tblCellMar>
              <w:tblLook w:val="0000" w:firstRow="0" w:lastRow="0" w:firstColumn="0" w:lastColumn="0" w:noHBand="0" w:noVBand="0"/>
            </w:tblPr>
            <w:tblGrid>
              <w:gridCol w:w="1376"/>
              <w:gridCol w:w="2972"/>
              <w:gridCol w:w="2016"/>
            </w:tblGrid>
            <w:tr w:rsidR="00744964" w:rsidRPr="00385486" w14:paraId="54D885DD" w14:textId="77777777" w:rsidTr="00002001">
              <w:trPr>
                <w:trHeight w:val="124"/>
                <w:jc w:val="center"/>
              </w:trPr>
              <w:tc>
                <w:tcPr>
                  <w:tcW w:w="1376"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14:paraId="4D70A181" w14:textId="77777777" w:rsidR="00744964" w:rsidRPr="00385486" w:rsidRDefault="00744964" w:rsidP="00744964">
                  <w:pPr>
                    <w:spacing w:after="0" w:line="240" w:lineRule="auto"/>
                    <w:jc w:val="center"/>
                    <w:rPr>
                      <w:rFonts w:ascii="Arial" w:hAnsi="Arial" w:cs="Arial"/>
                      <w:b/>
                      <w:color w:val="000000" w:themeColor="text1"/>
                      <w:sz w:val="18"/>
                      <w:szCs w:val="18"/>
                    </w:rPr>
                  </w:pPr>
                  <w:r w:rsidRPr="00385486">
                    <w:rPr>
                      <w:rFonts w:ascii="Arial" w:hAnsi="Arial" w:cs="Arial"/>
                      <w:b/>
                      <w:color w:val="000000" w:themeColor="text1"/>
                      <w:sz w:val="18"/>
                      <w:szCs w:val="18"/>
                    </w:rPr>
                    <w:t>ITEM</w:t>
                  </w:r>
                </w:p>
              </w:tc>
              <w:tc>
                <w:tcPr>
                  <w:tcW w:w="297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F0BFDB" w14:textId="77777777" w:rsidR="00744964" w:rsidRPr="00385486" w:rsidRDefault="00744964" w:rsidP="00744964">
                  <w:pPr>
                    <w:spacing w:after="0" w:line="240" w:lineRule="auto"/>
                    <w:jc w:val="center"/>
                    <w:rPr>
                      <w:rFonts w:ascii="Arial" w:hAnsi="Arial" w:cs="Arial"/>
                      <w:b/>
                      <w:color w:val="000000" w:themeColor="text1"/>
                      <w:sz w:val="18"/>
                      <w:szCs w:val="18"/>
                    </w:rPr>
                  </w:pPr>
                  <w:r w:rsidRPr="00385486">
                    <w:rPr>
                      <w:rFonts w:ascii="Arial" w:hAnsi="Arial" w:cs="Arial"/>
                      <w:b/>
                      <w:color w:val="000000" w:themeColor="text1"/>
                      <w:sz w:val="18"/>
                      <w:szCs w:val="18"/>
                    </w:rPr>
                    <w:t>CÓDIGO DE CLASIFICACIÓN DE BIENES Y SERVICIOS UNSPSC</w:t>
                  </w:r>
                </w:p>
              </w:tc>
              <w:tc>
                <w:tcPr>
                  <w:tcW w:w="2016"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14:paraId="52FD2746" w14:textId="77777777" w:rsidR="00744964" w:rsidRPr="00385486" w:rsidRDefault="00744964" w:rsidP="00744964">
                  <w:pPr>
                    <w:spacing w:after="0" w:line="240" w:lineRule="auto"/>
                    <w:jc w:val="center"/>
                    <w:rPr>
                      <w:rFonts w:ascii="Arial" w:hAnsi="Arial" w:cs="Arial"/>
                      <w:b/>
                      <w:color w:val="000000" w:themeColor="text1"/>
                      <w:sz w:val="18"/>
                      <w:szCs w:val="18"/>
                    </w:rPr>
                  </w:pPr>
                  <w:r w:rsidRPr="00385486">
                    <w:rPr>
                      <w:rFonts w:ascii="Arial" w:hAnsi="Arial" w:cs="Arial"/>
                      <w:b/>
                      <w:color w:val="000000" w:themeColor="text1"/>
                      <w:sz w:val="18"/>
                      <w:szCs w:val="18"/>
                    </w:rPr>
                    <w:t>CUANTÍA A ACREDITAR EN SMMLV EN EL RUP</w:t>
                  </w:r>
                </w:p>
              </w:tc>
            </w:tr>
            <w:tr w:rsidR="00744964" w:rsidRPr="00385486" w14:paraId="22C8CDBE" w14:textId="77777777" w:rsidTr="00002001">
              <w:trPr>
                <w:trHeight w:val="47"/>
                <w:jc w:val="center"/>
              </w:trPr>
              <w:tc>
                <w:tcPr>
                  <w:tcW w:w="1376"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11945C89" w14:textId="77777777" w:rsidR="00744964" w:rsidRPr="00385486" w:rsidRDefault="00744964" w:rsidP="00744964">
                  <w:pPr>
                    <w:spacing w:after="0" w:line="240" w:lineRule="auto"/>
                    <w:jc w:val="center"/>
                    <w:rPr>
                      <w:rFonts w:ascii="Arial" w:hAnsi="Arial" w:cs="Arial"/>
                      <w:b/>
                      <w:color w:val="000000" w:themeColor="text1"/>
                      <w:sz w:val="18"/>
                      <w:szCs w:val="18"/>
                    </w:rPr>
                  </w:pPr>
                  <w:r w:rsidRPr="00385486">
                    <w:rPr>
                      <w:rFonts w:ascii="Arial" w:hAnsi="Arial" w:cs="Arial"/>
                      <w:b/>
                      <w:color w:val="000000" w:themeColor="text1"/>
                      <w:sz w:val="18"/>
                      <w:szCs w:val="18"/>
                    </w:rPr>
                    <w:t>1</w:t>
                  </w:r>
                </w:p>
              </w:tc>
              <w:tc>
                <w:tcPr>
                  <w:tcW w:w="29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AEA0CE" w14:textId="77777777" w:rsidR="00744964" w:rsidRPr="00385486" w:rsidRDefault="00744964" w:rsidP="00744964">
                  <w:pPr>
                    <w:spacing w:after="0" w:line="240" w:lineRule="auto"/>
                    <w:jc w:val="center"/>
                    <w:rPr>
                      <w:rFonts w:ascii="Arial" w:hAnsi="Arial" w:cs="Arial"/>
                      <w:bCs/>
                      <w:color w:val="000000" w:themeColor="text1"/>
                      <w:sz w:val="18"/>
                      <w:szCs w:val="18"/>
                    </w:rPr>
                  </w:pPr>
                  <w:r w:rsidRPr="00385486">
                    <w:rPr>
                      <w:rFonts w:ascii="Arial" w:eastAsia="MS Mincho" w:hAnsi="Arial" w:cs="Arial"/>
                      <w:color w:val="000000"/>
                      <w:sz w:val="18"/>
                      <w:szCs w:val="18"/>
                    </w:rPr>
                    <w:t>25172500</w:t>
                  </w:r>
                </w:p>
              </w:tc>
              <w:tc>
                <w:tcPr>
                  <w:tcW w:w="2016"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5D5BB8AE" w14:textId="4A484904" w:rsidR="00744964" w:rsidRPr="00385486" w:rsidRDefault="006B783C" w:rsidP="00744964">
                  <w:pPr>
                    <w:spacing w:after="0" w:line="240" w:lineRule="auto"/>
                    <w:jc w:val="center"/>
                    <w:rPr>
                      <w:rFonts w:ascii="Arial" w:hAnsi="Arial" w:cs="Arial"/>
                      <w:b/>
                      <w:color w:val="000000" w:themeColor="text1"/>
                      <w:sz w:val="18"/>
                      <w:szCs w:val="18"/>
                    </w:rPr>
                  </w:pPr>
                  <w:r w:rsidRPr="00385486">
                    <w:rPr>
                      <w:rFonts w:ascii="Arial" w:hAnsi="Arial" w:cs="Arial"/>
                      <w:b/>
                      <w:bCs/>
                      <w:sz w:val="18"/>
                      <w:szCs w:val="18"/>
                    </w:rPr>
                    <w:t>115,78</w:t>
                  </w:r>
                </w:p>
              </w:tc>
            </w:tr>
          </w:tbl>
          <w:p w14:paraId="0C89C665" w14:textId="77777777" w:rsidR="00744964" w:rsidRPr="00385486" w:rsidRDefault="00744964" w:rsidP="00744964">
            <w:pPr>
              <w:spacing w:after="0" w:line="240" w:lineRule="auto"/>
              <w:jc w:val="both"/>
              <w:rPr>
                <w:rFonts w:ascii="Arial" w:eastAsia="Times New Roman" w:hAnsi="Arial" w:cs="Arial"/>
                <w:color w:val="000000"/>
                <w:sz w:val="18"/>
                <w:szCs w:val="18"/>
                <w:lang w:val="es-ES" w:eastAsia="es-ES"/>
              </w:rPr>
            </w:pPr>
          </w:p>
          <w:p w14:paraId="62569460" w14:textId="77777777" w:rsidR="00744964" w:rsidRPr="00385486" w:rsidRDefault="00744964" w:rsidP="00744964">
            <w:pPr>
              <w:spacing w:after="0" w:line="240" w:lineRule="auto"/>
              <w:jc w:val="both"/>
              <w:rPr>
                <w:rFonts w:ascii="Arial" w:hAnsi="Arial" w:cs="Arial"/>
                <w:b/>
                <w:bCs/>
                <w:sz w:val="18"/>
                <w:szCs w:val="18"/>
                <w:u w:val="single"/>
              </w:rPr>
            </w:pPr>
            <w:r w:rsidRPr="00385486">
              <w:rPr>
                <w:rFonts w:ascii="Arial" w:hAnsi="Arial" w:cs="Arial"/>
                <w:sz w:val="18"/>
                <w:szCs w:val="18"/>
              </w:rPr>
              <w:t xml:space="preserve">Todos los proponentes que participen del presente proceso para verificación de su experiencia en el Registro Único de Proponentes en los códigos descritos en los cuadros anteriores, deberán diligenciar y presentar junto con la propuesta el </w:t>
            </w:r>
            <w:r w:rsidRPr="00385486">
              <w:rPr>
                <w:rFonts w:ascii="Arial" w:hAnsi="Arial" w:cs="Arial"/>
                <w:b/>
                <w:bCs/>
                <w:sz w:val="18"/>
                <w:szCs w:val="18"/>
                <w:u w:val="single"/>
              </w:rPr>
              <w:t>Formulario Experiencia del Proponente.</w:t>
            </w:r>
          </w:p>
          <w:p w14:paraId="2E87001E" w14:textId="77777777" w:rsidR="00744964" w:rsidRPr="00385486" w:rsidRDefault="00744964" w:rsidP="00744964">
            <w:pPr>
              <w:spacing w:after="0" w:line="240" w:lineRule="auto"/>
              <w:jc w:val="both"/>
              <w:rPr>
                <w:rFonts w:ascii="Arial" w:hAnsi="Arial" w:cs="Arial"/>
                <w:sz w:val="18"/>
                <w:szCs w:val="18"/>
              </w:rPr>
            </w:pPr>
          </w:p>
          <w:p w14:paraId="0C1C3F31" w14:textId="77777777" w:rsidR="00744964" w:rsidRPr="00385486" w:rsidRDefault="00744964" w:rsidP="00744964">
            <w:pPr>
              <w:spacing w:after="0" w:line="240" w:lineRule="auto"/>
              <w:jc w:val="both"/>
              <w:rPr>
                <w:rFonts w:ascii="Arial" w:hAnsi="Arial" w:cs="Arial"/>
                <w:sz w:val="18"/>
                <w:szCs w:val="18"/>
              </w:rPr>
            </w:pPr>
            <w:r w:rsidRPr="00385486">
              <w:rPr>
                <w:rFonts w:ascii="Arial" w:hAnsi="Arial" w:cs="Arial"/>
                <w:sz w:val="18"/>
                <w:szCs w:val="18"/>
              </w:rPr>
              <w:lastRenderedPageBreak/>
              <w:t>En caso de que con los contratos en los cuales se pretenda demostrar experiencia que se haya ejecutado como consorcio o unión temporal, esta solo será tenida en cuenta hasta el valor del porcentaje (%) de participación del proponente.</w:t>
            </w:r>
          </w:p>
          <w:p w14:paraId="32B0E86F" w14:textId="77777777" w:rsidR="00744964" w:rsidRPr="00385486" w:rsidRDefault="00744964" w:rsidP="00744964">
            <w:pPr>
              <w:spacing w:after="0" w:line="240" w:lineRule="auto"/>
              <w:jc w:val="both"/>
              <w:rPr>
                <w:rFonts w:ascii="Arial" w:hAnsi="Arial" w:cs="Arial"/>
                <w:sz w:val="18"/>
                <w:szCs w:val="18"/>
              </w:rPr>
            </w:pPr>
          </w:p>
          <w:p w14:paraId="47D1B58D" w14:textId="77777777" w:rsidR="00744964" w:rsidRPr="00385486" w:rsidRDefault="00744964" w:rsidP="00744964">
            <w:pPr>
              <w:spacing w:after="0" w:line="240" w:lineRule="auto"/>
              <w:jc w:val="both"/>
              <w:rPr>
                <w:rFonts w:ascii="Arial" w:hAnsi="Arial" w:cs="Arial"/>
                <w:sz w:val="18"/>
                <w:szCs w:val="18"/>
              </w:rPr>
            </w:pPr>
            <w:r w:rsidRPr="00385486">
              <w:rPr>
                <w:rFonts w:ascii="Arial" w:hAnsi="Arial" w:cs="Arial"/>
                <w:sz w:val="18"/>
                <w:szCs w:val="18"/>
              </w:rPr>
              <w:t>Si se presenta propuesta por un Consorcio o Unión Temporal, la experiencia total exigida deberá estar identificada con el clasificador de bienes y servicios en el tercer nivel, de acuerdo a la codificación establecida en el cuadro anterior para el presente proceso contractual, y la misma será el resultado de la sumatoria de la experiencia de cada uno de sus integrantes, la cual en ningún momento podrá ser inferior a la exigida para cada uno de los lotes. No obstante, todos y cada uno de los miembros deberán aportar experiencia en los CÓDIGOS DE CLASIFICADOR DE BIENES Y SERVICIOS UNSPSC - CLASE indicados, de acuerdo a lo establecido en el numeral 1.1. DESCRIPCIÓN GENERAL DEL OBJETO del presente estudio previo.</w:t>
            </w:r>
          </w:p>
          <w:p w14:paraId="532ECA26" w14:textId="77777777" w:rsidR="00744964" w:rsidRPr="00385486" w:rsidRDefault="00744964" w:rsidP="00744964">
            <w:pPr>
              <w:spacing w:after="0" w:line="240" w:lineRule="auto"/>
              <w:jc w:val="both"/>
              <w:rPr>
                <w:rFonts w:ascii="Arial" w:hAnsi="Arial" w:cs="Arial"/>
                <w:sz w:val="18"/>
                <w:szCs w:val="18"/>
              </w:rPr>
            </w:pPr>
          </w:p>
          <w:p w14:paraId="450DEB2C" w14:textId="77777777" w:rsidR="00744964" w:rsidRPr="00385486" w:rsidRDefault="00744964" w:rsidP="00744964">
            <w:pPr>
              <w:spacing w:after="0" w:line="240" w:lineRule="auto"/>
              <w:jc w:val="both"/>
              <w:rPr>
                <w:rFonts w:ascii="Arial" w:hAnsi="Arial" w:cs="Arial"/>
                <w:sz w:val="18"/>
                <w:szCs w:val="18"/>
              </w:rPr>
            </w:pPr>
            <w:r w:rsidRPr="00385486">
              <w:rPr>
                <w:rFonts w:ascii="Arial" w:hAnsi="Arial" w:cs="Arial"/>
                <w:b/>
                <w:bCs/>
                <w:sz w:val="18"/>
                <w:szCs w:val="18"/>
              </w:rPr>
              <w:t>Nota 1</w:t>
            </w:r>
            <w:r w:rsidRPr="00385486">
              <w:rPr>
                <w:rFonts w:ascii="Arial" w:hAnsi="Arial" w:cs="Arial"/>
                <w:sz w:val="18"/>
                <w:szCs w:val="18"/>
              </w:rPr>
              <w:t>: Los proponentes extranjeros no obligados a estar registrados en el RUP, deben acreditar experiencia relacionada con el objeto del presente proceso, mediante la presentación de certificaciones (una certificación por contrato) junto con la oferta, expedidas por los contratantes cuya sumatoria de los contratos debe ser de igual o superior al 100% del valor del presupuesto oficial por cada lote en Colombia, en las cuales se acredite la celebración, ejecución y terminación de contratos con entidades públicas o privadas, y conste como mínimo la información que se indica a continuación:</w:t>
            </w:r>
          </w:p>
          <w:p w14:paraId="4203C8E2" w14:textId="77777777" w:rsidR="00744964" w:rsidRPr="00385486" w:rsidRDefault="00744964" w:rsidP="00744964">
            <w:pPr>
              <w:widowControl w:val="0"/>
              <w:autoSpaceDE w:val="0"/>
              <w:autoSpaceDN w:val="0"/>
              <w:spacing w:after="0" w:line="240" w:lineRule="auto"/>
              <w:jc w:val="both"/>
              <w:rPr>
                <w:rFonts w:ascii="Arial" w:eastAsia="Arial" w:hAnsi="Arial" w:cs="Arial"/>
                <w:sz w:val="18"/>
                <w:szCs w:val="18"/>
                <w:lang w:bidi="es-ES"/>
              </w:rPr>
            </w:pPr>
          </w:p>
          <w:p w14:paraId="263E4E09" w14:textId="77777777" w:rsidR="00744964" w:rsidRPr="00385486" w:rsidRDefault="00744964" w:rsidP="00744964">
            <w:pPr>
              <w:widowControl w:val="0"/>
              <w:numPr>
                <w:ilvl w:val="0"/>
                <w:numId w:val="16"/>
              </w:numPr>
              <w:autoSpaceDE w:val="0"/>
              <w:autoSpaceDN w:val="0"/>
              <w:spacing w:after="0" w:line="240" w:lineRule="auto"/>
              <w:rPr>
                <w:rFonts w:ascii="Arial" w:eastAsia="Arial" w:hAnsi="Arial" w:cs="Arial"/>
                <w:sz w:val="18"/>
                <w:szCs w:val="18"/>
                <w:lang w:bidi="es-ES"/>
              </w:rPr>
            </w:pPr>
            <w:r w:rsidRPr="00385486">
              <w:rPr>
                <w:rFonts w:ascii="Arial" w:eastAsia="Arial" w:hAnsi="Arial" w:cs="Arial"/>
                <w:sz w:val="18"/>
                <w:szCs w:val="18"/>
                <w:lang w:bidi="es-ES"/>
              </w:rPr>
              <w:t>Nombre o razón social de la entidad o empresa que certifica, dirección y</w:t>
            </w:r>
            <w:r w:rsidRPr="00385486">
              <w:rPr>
                <w:rFonts w:ascii="Arial" w:eastAsia="Arial" w:hAnsi="Arial" w:cs="Arial"/>
                <w:spacing w:val="-14"/>
                <w:sz w:val="18"/>
                <w:szCs w:val="18"/>
                <w:lang w:bidi="es-ES"/>
              </w:rPr>
              <w:t xml:space="preserve"> </w:t>
            </w:r>
            <w:r w:rsidRPr="00385486">
              <w:rPr>
                <w:rFonts w:ascii="Arial" w:eastAsia="Arial" w:hAnsi="Arial" w:cs="Arial"/>
                <w:sz w:val="18"/>
                <w:szCs w:val="18"/>
                <w:lang w:bidi="es-ES"/>
              </w:rPr>
              <w:t>teléfono.</w:t>
            </w:r>
          </w:p>
          <w:p w14:paraId="3F447122" w14:textId="77777777" w:rsidR="00744964" w:rsidRPr="00385486" w:rsidRDefault="00744964" w:rsidP="00744964">
            <w:pPr>
              <w:widowControl w:val="0"/>
              <w:numPr>
                <w:ilvl w:val="0"/>
                <w:numId w:val="16"/>
              </w:numPr>
              <w:autoSpaceDE w:val="0"/>
              <w:autoSpaceDN w:val="0"/>
              <w:spacing w:after="0" w:line="240" w:lineRule="auto"/>
              <w:rPr>
                <w:rFonts w:ascii="Arial" w:eastAsia="Arial" w:hAnsi="Arial" w:cs="Arial"/>
                <w:sz w:val="18"/>
                <w:szCs w:val="18"/>
                <w:lang w:bidi="es-ES"/>
              </w:rPr>
            </w:pPr>
            <w:r w:rsidRPr="00385486">
              <w:rPr>
                <w:rFonts w:ascii="Arial" w:eastAsia="Arial" w:hAnsi="Arial" w:cs="Arial"/>
                <w:sz w:val="18"/>
                <w:szCs w:val="18"/>
                <w:lang w:bidi="es-ES"/>
              </w:rPr>
              <w:t>Nombre y cargo de la persona que expide la certificación y datos de</w:t>
            </w:r>
            <w:r w:rsidRPr="00385486">
              <w:rPr>
                <w:rFonts w:ascii="Arial" w:eastAsia="Arial" w:hAnsi="Arial" w:cs="Arial"/>
                <w:spacing w:val="-20"/>
                <w:sz w:val="18"/>
                <w:szCs w:val="18"/>
                <w:lang w:bidi="es-ES"/>
              </w:rPr>
              <w:t xml:space="preserve"> </w:t>
            </w:r>
            <w:r w:rsidRPr="00385486">
              <w:rPr>
                <w:rFonts w:ascii="Arial" w:eastAsia="Arial" w:hAnsi="Arial" w:cs="Arial"/>
                <w:sz w:val="18"/>
                <w:szCs w:val="18"/>
                <w:lang w:bidi="es-ES"/>
              </w:rPr>
              <w:t>contacto.</w:t>
            </w:r>
          </w:p>
          <w:p w14:paraId="3FB4F23A" w14:textId="77777777" w:rsidR="00744964" w:rsidRPr="00385486" w:rsidRDefault="00744964" w:rsidP="00744964">
            <w:pPr>
              <w:widowControl w:val="0"/>
              <w:numPr>
                <w:ilvl w:val="0"/>
                <w:numId w:val="16"/>
              </w:numPr>
              <w:autoSpaceDE w:val="0"/>
              <w:autoSpaceDN w:val="0"/>
              <w:spacing w:after="0" w:line="240" w:lineRule="auto"/>
              <w:rPr>
                <w:rFonts w:ascii="Arial" w:eastAsia="Arial" w:hAnsi="Arial" w:cs="Arial"/>
                <w:sz w:val="18"/>
                <w:szCs w:val="18"/>
                <w:lang w:bidi="es-ES"/>
              </w:rPr>
            </w:pPr>
            <w:r w:rsidRPr="00385486">
              <w:rPr>
                <w:rFonts w:ascii="Arial" w:eastAsia="Arial" w:hAnsi="Arial" w:cs="Arial"/>
                <w:sz w:val="18"/>
                <w:szCs w:val="18"/>
                <w:lang w:bidi="es-ES"/>
              </w:rPr>
              <w:t>Nombre del</w:t>
            </w:r>
            <w:r w:rsidRPr="00385486">
              <w:rPr>
                <w:rFonts w:ascii="Arial" w:eastAsia="Arial" w:hAnsi="Arial" w:cs="Arial"/>
                <w:spacing w:val="-5"/>
                <w:sz w:val="18"/>
                <w:szCs w:val="18"/>
                <w:lang w:bidi="es-ES"/>
              </w:rPr>
              <w:t xml:space="preserve"> </w:t>
            </w:r>
            <w:r w:rsidRPr="00385486">
              <w:rPr>
                <w:rFonts w:ascii="Arial" w:eastAsia="Arial" w:hAnsi="Arial" w:cs="Arial"/>
                <w:sz w:val="18"/>
                <w:szCs w:val="18"/>
                <w:lang w:bidi="es-ES"/>
              </w:rPr>
              <w:t>contratista</w:t>
            </w:r>
          </w:p>
          <w:p w14:paraId="1BBD82D9" w14:textId="77777777" w:rsidR="00744964" w:rsidRPr="00385486" w:rsidRDefault="00744964" w:rsidP="00744964">
            <w:pPr>
              <w:widowControl w:val="0"/>
              <w:numPr>
                <w:ilvl w:val="0"/>
                <w:numId w:val="16"/>
              </w:numPr>
              <w:autoSpaceDE w:val="0"/>
              <w:autoSpaceDN w:val="0"/>
              <w:spacing w:after="0" w:line="240" w:lineRule="auto"/>
              <w:rPr>
                <w:rFonts w:ascii="Arial" w:eastAsia="Arial" w:hAnsi="Arial" w:cs="Arial"/>
                <w:sz w:val="18"/>
                <w:szCs w:val="18"/>
                <w:lang w:bidi="es-ES"/>
              </w:rPr>
            </w:pPr>
            <w:r w:rsidRPr="00385486">
              <w:rPr>
                <w:rFonts w:ascii="Arial" w:eastAsia="Arial" w:hAnsi="Arial" w:cs="Arial"/>
                <w:sz w:val="18"/>
                <w:szCs w:val="18"/>
                <w:lang w:bidi="es-ES"/>
              </w:rPr>
              <w:t>Número y fecha del</w:t>
            </w:r>
            <w:r w:rsidRPr="00385486">
              <w:rPr>
                <w:rFonts w:ascii="Arial" w:eastAsia="Arial" w:hAnsi="Arial" w:cs="Arial"/>
                <w:spacing w:val="-5"/>
                <w:sz w:val="18"/>
                <w:szCs w:val="18"/>
                <w:lang w:bidi="es-ES"/>
              </w:rPr>
              <w:t xml:space="preserve"> </w:t>
            </w:r>
            <w:r w:rsidRPr="00385486">
              <w:rPr>
                <w:rFonts w:ascii="Arial" w:eastAsia="Arial" w:hAnsi="Arial" w:cs="Arial"/>
                <w:sz w:val="18"/>
                <w:szCs w:val="18"/>
                <w:lang w:bidi="es-ES"/>
              </w:rPr>
              <w:t>contrato.</w:t>
            </w:r>
          </w:p>
          <w:p w14:paraId="50518843" w14:textId="77777777" w:rsidR="00744964" w:rsidRPr="00385486" w:rsidRDefault="00744964" w:rsidP="00744964">
            <w:pPr>
              <w:widowControl w:val="0"/>
              <w:numPr>
                <w:ilvl w:val="0"/>
                <w:numId w:val="16"/>
              </w:numPr>
              <w:autoSpaceDE w:val="0"/>
              <w:autoSpaceDN w:val="0"/>
              <w:spacing w:after="0" w:line="240" w:lineRule="auto"/>
              <w:rPr>
                <w:rFonts w:ascii="Arial" w:eastAsia="Arial" w:hAnsi="Arial" w:cs="Arial"/>
                <w:sz w:val="18"/>
                <w:szCs w:val="18"/>
                <w:lang w:bidi="es-ES"/>
              </w:rPr>
            </w:pPr>
            <w:r w:rsidRPr="00385486">
              <w:rPr>
                <w:rFonts w:ascii="Arial" w:eastAsia="Arial" w:hAnsi="Arial" w:cs="Arial"/>
                <w:sz w:val="18"/>
                <w:szCs w:val="18"/>
                <w:lang w:bidi="es-ES"/>
              </w:rPr>
              <w:t>Objeto del contrato</w:t>
            </w:r>
          </w:p>
          <w:p w14:paraId="62E54C7A" w14:textId="77777777" w:rsidR="00744964" w:rsidRPr="00385486" w:rsidRDefault="00744964" w:rsidP="00744964">
            <w:pPr>
              <w:widowControl w:val="0"/>
              <w:numPr>
                <w:ilvl w:val="0"/>
                <w:numId w:val="16"/>
              </w:numPr>
              <w:autoSpaceDE w:val="0"/>
              <w:autoSpaceDN w:val="0"/>
              <w:spacing w:after="0" w:line="240" w:lineRule="auto"/>
              <w:rPr>
                <w:rFonts w:ascii="Arial" w:eastAsia="Arial" w:hAnsi="Arial" w:cs="Arial"/>
                <w:sz w:val="18"/>
                <w:szCs w:val="18"/>
                <w:lang w:bidi="es-ES"/>
              </w:rPr>
            </w:pPr>
            <w:r w:rsidRPr="00385486">
              <w:rPr>
                <w:rFonts w:ascii="Arial" w:eastAsia="Arial" w:hAnsi="Arial" w:cs="Arial"/>
                <w:sz w:val="18"/>
                <w:szCs w:val="18"/>
                <w:lang w:bidi="es-ES"/>
              </w:rPr>
              <w:t>Fecha de terminación: estos contratos deberán estar terminados antes de la fecha de cierre del presente proceso.</w:t>
            </w:r>
          </w:p>
          <w:p w14:paraId="11B3D1DE" w14:textId="77777777" w:rsidR="00744964" w:rsidRPr="00385486" w:rsidRDefault="00744964" w:rsidP="00744964">
            <w:pPr>
              <w:widowControl w:val="0"/>
              <w:numPr>
                <w:ilvl w:val="0"/>
                <w:numId w:val="16"/>
              </w:numPr>
              <w:autoSpaceDE w:val="0"/>
              <w:autoSpaceDN w:val="0"/>
              <w:spacing w:after="0" w:line="240" w:lineRule="auto"/>
              <w:rPr>
                <w:rFonts w:ascii="Arial" w:eastAsia="Arial" w:hAnsi="Arial" w:cs="Arial"/>
                <w:sz w:val="18"/>
                <w:szCs w:val="18"/>
                <w:lang w:bidi="es-ES"/>
              </w:rPr>
            </w:pPr>
            <w:r w:rsidRPr="00385486">
              <w:rPr>
                <w:rFonts w:ascii="Arial" w:eastAsia="Arial" w:hAnsi="Arial" w:cs="Arial"/>
                <w:sz w:val="18"/>
                <w:szCs w:val="18"/>
                <w:lang w:bidi="es-ES"/>
              </w:rPr>
              <w:t>Valor del contrato.</w:t>
            </w:r>
          </w:p>
          <w:p w14:paraId="3A86FA8E" w14:textId="77777777" w:rsidR="00744964" w:rsidRPr="00385486" w:rsidRDefault="00744964" w:rsidP="00744964">
            <w:pPr>
              <w:widowControl w:val="0"/>
              <w:numPr>
                <w:ilvl w:val="0"/>
                <w:numId w:val="16"/>
              </w:numPr>
              <w:autoSpaceDE w:val="0"/>
              <w:autoSpaceDN w:val="0"/>
              <w:spacing w:after="0" w:line="240" w:lineRule="auto"/>
              <w:rPr>
                <w:rFonts w:ascii="Arial" w:eastAsia="Arial" w:hAnsi="Arial" w:cs="Arial"/>
                <w:sz w:val="18"/>
                <w:szCs w:val="18"/>
                <w:lang w:bidi="es-ES"/>
              </w:rPr>
            </w:pPr>
            <w:r w:rsidRPr="00385486">
              <w:rPr>
                <w:rFonts w:ascii="Arial" w:eastAsia="Arial" w:hAnsi="Arial" w:cs="Arial"/>
                <w:sz w:val="18"/>
                <w:szCs w:val="18"/>
                <w:lang w:bidi="es-ES"/>
              </w:rPr>
              <w:t>Calificación del cumplimiento del contrato: la entidad contratante debe certificar que el objeto del contrato se cumplió a</w:t>
            </w:r>
            <w:r w:rsidRPr="00385486">
              <w:rPr>
                <w:rFonts w:ascii="Arial" w:eastAsia="Arial" w:hAnsi="Arial" w:cs="Arial"/>
                <w:spacing w:val="-10"/>
                <w:sz w:val="18"/>
                <w:szCs w:val="18"/>
                <w:lang w:bidi="es-ES"/>
              </w:rPr>
              <w:t xml:space="preserve"> </w:t>
            </w:r>
            <w:r w:rsidRPr="00385486">
              <w:rPr>
                <w:rFonts w:ascii="Arial" w:eastAsia="Arial" w:hAnsi="Arial" w:cs="Arial"/>
                <w:sz w:val="18"/>
                <w:szCs w:val="18"/>
                <w:lang w:bidi="es-ES"/>
              </w:rPr>
              <w:t>cabalidad.</w:t>
            </w:r>
          </w:p>
          <w:p w14:paraId="6746E94F" w14:textId="77777777" w:rsidR="00744964" w:rsidRPr="00385486" w:rsidRDefault="00744964" w:rsidP="00744964">
            <w:pPr>
              <w:widowControl w:val="0"/>
              <w:autoSpaceDE w:val="0"/>
              <w:autoSpaceDN w:val="0"/>
              <w:spacing w:after="0" w:line="240" w:lineRule="auto"/>
              <w:jc w:val="both"/>
              <w:rPr>
                <w:rFonts w:ascii="Arial" w:eastAsia="Arial" w:hAnsi="Arial" w:cs="Arial"/>
                <w:b/>
                <w:sz w:val="18"/>
                <w:szCs w:val="18"/>
                <w:lang w:bidi="es-ES"/>
              </w:rPr>
            </w:pPr>
          </w:p>
          <w:p w14:paraId="26715FBB" w14:textId="77777777" w:rsidR="00744964" w:rsidRPr="00385486" w:rsidRDefault="00744964" w:rsidP="00744964">
            <w:pPr>
              <w:spacing w:after="0" w:line="240" w:lineRule="auto"/>
              <w:jc w:val="both"/>
              <w:rPr>
                <w:rFonts w:ascii="Arial" w:hAnsi="Arial" w:cs="Arial"/>
                <w:sz w:val="18"/>
                <w:szCs w:val="18"/>
              </w:rPr>
            </w:pPr>
            <w:r w:rsidRPr="00385486">
              <w:rPr>
                <w:rFonts w:ascii="Arial" w:hAnsi="Arial" w:cs="Arial"/>
                <w:b/>
                <w:bCs/>
                <w:sz w:val="18"/>
                <w:szCs w:val="18"/>
              </w:rPr>
              <w:t>Nota 2:</w:t>
            </w:r>
            <w:r w:rsidRPr="00385486">
              <w:rPr>
                <w:rFonts w:ascii="Arial" w:hAnsi="Arial" w:cs="Arial"/>
                <w:sz w:val="18"/>
                <w:szCs w:val="18"/>
              </w:rPr>
              <w:t xml:space="preserve"> Si el contrato corresponde a un contrato ejecutado bajo la modalidad de consorcio o unión temporal, el valor del contrato a considerar en cada criterio será igual al valor total del contrato multiplicado por el porcentaje de participación de cada uno de los integrantes, para lo cual se deberá anexar copia del documento consorcial o de unión temporal donde se pueda verificar el porcentaje de participación.</w:t>
            </w:r>
          </w:p>
          <w:p w14:paraId="66724F37" w14:textId="77777777" w:rsidR="00744964" w:rsidRPr="00385486" w:rsidRDefault="00744964" w:rsidP="00744964">
            <w:pPr>
              <w:spacing w:after="0" w:line="240" w:lineRule="auto"/>
              <w:jc w:val="both"/>
              <w:rPr>
                <w:rFonts w:ascii="Arial" w:hAnsi="Arial" w:cs="Arial"/>
                <w:sz w:val="18"/>
                <w:szCs w:val="18"/>
              </w:rPr>
            </w:pPr>
          </w:p>
          <w:p w14:paraId="4A55D95B" w14:textId="77777777" w:rsidR="00744964" w:rsidRPr="00385486" w:rsidRDefault="00744964" w:rsidP="00744964">
            <w:pPr>
              <w:adjustRightInd w:val="0"/>
              <w:spacing w:after="0" w:line="240" w:lineRule="auto"/>
              <w:contextualSpacing/>
              <w:jc w:val="both"/>
              <w:rPr>
                <w:rFonts w:ascii="Arial" w:eastAsia="Arial" w:hAnsi="Arial" w:cs="Arial"/>
                <w:b/>
                <w:bCs/>
                <w:sz w:val="18"/>
                <w:szCs w:val="18"/>
                <w:u w:val="single"/>
                <w:lang w:bidi="es-ES"/>
              </w:rPr>
            </w:pPr>
            <w:r w:rsidRPr="00385486">
              <w:rPr>
                <w:rFonts w:ascii="Arial" w:eastAsia="Arial" w:hAnsi="Arial" w:cs="Arial"/>
                <w:sz w:val="18"/>
                <w:szCs w:val="18"/>
                <w:lang w:bidi="es-ES"/>
              </w:rPr>
              <w:t>Los</w:t>
            </w:r>
            <w:r w:rsidRPr="00385486">
              <w:rPr>
                <w:rFonts w:ascii="Arial" w:eastAsia="Arial" w:hAnsi="Arial" w:cs="Arial"/>
                <w:spacing w:val="-6"/>
                <w:sz w:val="18"/>
                <w:szCs w:val="18"/>
                <w:lang w:bidi="es-ES"/>
              </w:rPr>
              <w:t xml:space="preserve"> </w:t>
            </w:r>
            <w:r w:rsidRPr="00385486">
              <w:rPr>
                <w:rFonts w:ascii="Arial" w:eastAsia="Arial" w:hAnsi="Arial" w:cs="Arial"/>
                <w:sz w:val="18"/>
                <w:szCs w:val="18"/>
                <w:lang w:bidi="es-ES"/>
              </w:rPr>
              <w:t>contratos</w:t>
            </w:r>
            <w:r w:rsidRPr="00385486">
              <w:rPr>
                <w:rFonts w:ascii="Arial" w:eastAsia="Arial" w:hAnsi="Arial" w:cs="Arial"/>
                <w:spacing w:val="-8"/>
                <w:sz w:val="18"/>
                <w:szCs w:val="18"/>
                <w:lang w:bidi="es-ES"/>
              </w:rPr>
              <w:t xml:space="preserve"> </w:t>
            </w:r>
            <w:r w:rsidRPr="00385486">
              <w:rPr>
                <w:rFonts w:ascii="Arial" w:eastAsia="Arial" w:hAnsi="Arial" w:cs="Arial"/>
                <w:sz w:val="18"/>
                <w:szCs w:val="18"/>
                <w:lang w:bidi="es-ES"/>
              </w:rPr>
              <w:t>certificados</w:t>
            </w:r>
            <w:r w:rsidRPr="00385486">
              <w:rPr>
                <w:rFonts w:ascii="Arial" w:eastAsia="Arial" w:hAnsi="Arial" w:cs="Arial"/>
                <w:spacing w:val="-5"/>
                <w:sz w:val="18"/>
                <w:szCs w:val="18"/>
                <w:lang w:bidi="es-ES"/>
              </w:rPr>
              <w:t xml:space="preserve"> </w:t>
            </w:r>
            <w:r w:rsidRPr="00385486">
              <w:rPr>
                <w:rFonts w:ascii="Arial" w:eastAsia="Arial" w:hAnsi="Arial" w:cs="Arial"/>
                <w:sz w:val="18"/>
                <w:szCs w:val="18"/>
                <w:lang w:bidi="es-ES"/>
              </w:rPr>
              <w:t>para</w:t>
            </w:r>
            <w:r w:rsidRPr="00385486">
              <w:rPr>
                <w:rFonts w:ascii="Arial" w:eastAsia="Arial" w:hAnsi="Arial" w:cs="Arial"/>
                <w:spacing w:val="-8"/>
                <w:sz w:val="18"/>
                <w:szCs w:val="18"/>
                <w:lang w:bidi="es-ES"/>
              </w:rPr>
              <w:t xml:space="preserve"> </w:t>
            </w:r>
            <w:r w:rsidRPr="00385486">
              <w:rPr>
                <w:rFonts w:ascii="Arial" w:eastAsia="Arial" w:hAnsi="Arial" w:cs="Arial"/>
                <w:sz w:val="18"/>
                <w:szCs w:val="18"/>
                <w:lang w:bidi="es-ES"/>
              </w:rPr>
              <w:t>el</w:t>
            </w:r>
            <w:r w:rsidRPr="00385486">
              <w:rPr>
                <w:rFonts w:ascii="Arial" w:eastAsia="Arial" w:hAnsi="Arial" w:cs="Arial"/>
                <w:spacing w:val="-9"/>
                <w:sz w:val="18"/>
                <w:szCs w:val="18"/>
                <w:lang w:bidi="es-ES"/>
              </w:rPr>
              <w:t xml:space="preserve"> </w:t>
            </w:r>
            <w:r w:rsidRPr="00385486">
              <w:rPr>
                <w:rFonts w:ascii="Arial" w:eastAsia="Arial" w:hAnsi="Arial" w:cs="Arial"/>
                <w:sz w:val="18"/>
                <w:szCs w:val="18"/>
                <w:lang w:bidi="es-ES"/>
              </w:rPr>
              <w:t>oferente</w:t>
            </w:r>
            <w:r w:rsidRPr="00385486">
              <w:rPr>
                <w:rFonts w:ascii="Arial" w:eastAsia="Arial" w:hAnsi="Arial" w:cs="Arial"/>
                <w:spacing w:val="-7"/>
                <w:sz w:val="18"/>
                <w:szCs w:val="18"/>
                <w:lang w:bidi="es-ES"/>
              </w:rPr>
              <w:t xml:space="preserve"> </w:t>
            </w:r>
            <w:r w:rsidRPr="00385486">
              <w:rPr>
                <w:rFonts w:ascii="Arial" w:eastAsia="Arial" w:hAnsi="Arial" w:cs="Arial"/>
                <w:sz w:val="18"/>
                <w:szCs w:val="18"/>
                <w:lang w:bidi="es-ES"/>
              </w:rPr>
              <w:t>extranjero</w:t>
            </w:r>
            <w:r w:rsidRPr="00385486">
              <w:rPr>
                <w:rFonts w:ascii="Arial" w:eastAsia="Arial" w:hAnsi="Arial" w:cs="Arial"/>
                <w:spacing w:val="-8"/>
                <w:sz w:val="18"/>
                <w:szCs w:val="18"/>
                <w:lang w:bidi="es-ES"/>
              </w:rPr>
              <w:t xml:space="preserve"> </w:t>
            </w:r>
            <w:r w:rsidRPr="00385486">
              <w:rPr>
                <w:rFonts w:ascii="Arial" w:eastAsia="Arial" w:hAnsi="Arial" w:cs="Arial"/>
                <w:sz w:val="18"/>
                <w:szCs w:val="18"/>
                <w:lang w:bidi="es-ES"/>
              </w:rPr>
              <w:t>sin</w:t>
            </w:r>
            <w:r w:rsidRPr="00385486">
              <w:rPr>
                <w:rFonts w:ascii="Arial" w:eastAsia="Arial" w:hAnsi="Arial" w:cs="Arial"/>
                <w:spacing w:val="-6"/>
                <w:sz w:val="18"/>
                <w:szCs w:val="18"/>
                <w:lang w:bidi="es-ES"/>
              </w:rPr>
              <w:t xml:space="preserve"> </w:t>
            </w:r>
            <w:r w:rsidRPr="00385486">
              <w:rPr>
                <w:rFonts w:ascii="Arial" w:eastAsia="Arial" w:hAnsi="Arial" w:cs="Arial"/>
                <w:sz w:val="18"/>
                <w:szCs w:val="18"/>
                <w:lang w:bidi="es-ES"/>
              </w:rPr>
              <w:t>domicilio</w:t>
            </w:r>
            <w:r w:rsidRPr="00385486">
              <w:rPr>
                <w:rFonts w:ascii="Arial" w:eastAsia="Arial" w:hAnsi="Arial" w:cs="Arial"/>
                <w:spacing w:val="-7"/>
                <w:sz w:val="18"/>
                <w:szCs w:val="18"/>
                <w:lang w:bidi="es-ES"/>
              </w:rPr>
              <w:t xml:space="preserve"> </w:t>
            </w:r>
            <w:r w:rsidRPr="00385486">
              <w:rPr>
                <w:rFonts w:ascii="Arial" w:eastAsia="Arial" w:hAnsi="Arial" w:cs="Arial"/>
                <w:sz w:val="18"/>
                <w:szCs w:val="18"/>
                <w:lang w:bidi="es-ES"/>
              </w:rPr>
              <w:t>o</w:t>
            </w:r>
            <w:r w:rsidRPr="00385486">
              <w:rPr>
                <w:rFonts w:ascii="Arial" w:eastAsia="Arial" w:hAnsi="Arial" w:cs="Arial"/>
                <w:spacing w:val="-9"/>
                <w:sz w:val="18"/>
                <w:szCs w:val="18"/>
                <w:lang w:bidi="es-ES"/>
              </w:rPr>
              <w:t xml:space="preserve"> </w:t>
            </w:r>
            <w:r w:rsidRPr="00385486">
              <w:rPr>
                <w:rFonts w:ascii="Arial" w:eastAsia="Arial" w:hAnsi="Arial" w:cs="Arial"/>
                <w:sz w:val="18"/>
                <w:szCs w:val="18"/>
                <w:lang w:bidi="es-ES"/>
              </w:rPr>
              <w:t>sucursal</w:t>
            </w:r>
            <w:r w:rsidRPr="00385486">
              <w:rPr>
                <w:rFonts w:ascii="Arial" w:eastAsia="Arial" w:hAnsi="Arial" w:cs="Arial"/>
                <w:spacing w:val="-7"/>
                <w:sz w:val="18"/>
                <w:szCs w:val="18"/>
                <w:lang w:bidi="es-ES"/>
              </w:rPr>
              <w:t xml:space="preserve"> </w:t>
            </w:r>
            <w:r w:rsidRPr="00385486">
              <w:rPr>
                <w:rFonts w:ascii="Arial" w:eastAsia="Arial" w:hAnsi="Arial" w:cs="Arial"/>
                <w:sz w:val="18"/>
                <w:szCs w:val="18"/>
                <w:lang w:bidi="es-ES"/>
              </w:rPr>
              <w:t>en</w:t>
            </w:r>
            <w:r w:rsidRPr="00385486">
              <w:rPr>
                <w:rFonts w:ascii="Arial" w:eastAsia="Arial" w:hAnsi="Arial" w:cs="Arial"/>
                <w:spacing w:val="-8"/>
                <w:sz w:val="18"/>
                <w:szCs w:val="18"/>
                <w:lang w:bidi="es-ES"/>
              </w:rPr>
              <w:t xml:space="preserve"> </w:t>
            </w:r>
            <w:r w:rsidRPr="00385486">
              <w:rPr>
                <w:rFonts w:ascii="Arial" w:eastAsia="Arial" w:hAnsi="Arial" w:cs="Arial"/>
                <w:sz w:val="18"/>
                <w:szCs w:val="18"/>
                <w:lang w:bidi="es-ES"/>
              </w:rPr>
              <w:t>Colombia,</w:t>
            </w:r>
            <w:r w:rsidRPr="00385486">
              <w:rPr>
                <w:rFonts w:ascii="Arial" w:eastAsia="Arial" w:hAnsi="Arial" w:cs="Arial"/>
                <w:spacing w:val="-5"/>
                <w:sz w:val="18"/>
                <w:szCs w:val="18"/>
                <w:lang w:bidi="es-ES"/>
              </w:rPr>
              <w:t xml:space="preserve"> </w:t>
            </w:r>
            <w:r w:rsidRPr="00385486">
              <w:rPr>
                <w:rFonts w:ascii="Arial" w:eastAsia="Arial" w:hAnsi="Arial" w:cs="Arial"/>
                <w:sz w:val="18"/>
                <w:szCs w:val="18"/>
                <w:lang w:bidi="es-ES"/>
              </w:rPr>
              <w:t xml:space="preserve">deberán registrar experiencia en el clasificador UNSPSC y debe estar relacionada en los formularios </w:t>
            </w:r>
            <w:r w:rsidRPr="00385486">
              <w:rPr>
                <w:rFonts w:ascii="Arial" w:hAnsi="Arial" w:cs="Arial"/>
                <w:sz w:val="18"/>
                <w:szCs w:val="18"/>
              </w:rPr>
              <w:t>“</w:t>
            </w:r>
            <w:r w:rsidRPr="00385486">
              <w:rPr>
                <w:rFonts w:ascii="Arial" w:hAnsi="Arial" w:cs="Arial"/>
                <w:b/>
                <w:bCs/>
                <w:sz w:val="18"/>
                <w:szCs w:val="18"/>
                <w:u w:val="single"/>
              </w:rPr>
              <w:t>clasificación proponente extranjero</w:t>
            </w:r>
            <w:r w:rsidRPr="00385486">
              <w:rPr>
                <w:rFonts w:ascii="Arial" w:hAnsi="Arial" w:cs="Arial"/>
                <w:sz w:val="18"/>
                <w:szCs w:val="18"/>
              </w:rPr>
              <w:t xml:space="preserve">” y </w:t>
            </w:r>
            <w:r w:rsidRPr="00385486">
              <w:rPr>
                <w:rFonts w:ascii="Arial" w:eastAsia="Arial" w:hAnsi="Arial" w:cs="Arial"/>
                <w:sz w:val="18"/>
                <w:szCs w:val="18"/>
                <w:lang w:bidi="es-ES"/>
              </w:rPr>
              <w:t xml:space="preserve">el </w:t>
            </w:r>
            <w:r w:rsidRPr="00385486">
              <w:rPr>
                <w:rFonts w:ascii="Arial" w:eastAsia="Arial" w:hAnsi="Arial" w:cs="Arial"/>
                <w:b/>
                <w:bCs/>
                <w:sz w:val="18"/>
                <w:szCs w:val="18"/>
                <w:u w:val="single"/>
                <w:lang w:bidi="es-ES"/>
              </w:rPr>
              <w:t>Formulario Certificación de Contratos Para Acreditación de Experiencia Proponente Extranjero Sin Sucursal o Domicilio En Colombia.”</w:t>
            </w:r>
          </w:p>
          <w:p w14:paraId="5A8052DF" w14:textId="77777777" w:rsidR="00744964" w:rsidRPr="00385486" w:rsidRDefault="00744964" w:rsidP="00744964">
            <w:pPr>
              <w:adjustRightInd w:val="0"/>
              <w:spacing w:after="0" w:line="240" w:lineRule="auto"/>
              <w:contextualSpacing/>
              <w:jc w:val="both"/>
              <w:rPr>
                <w:rFonts w:ascii="Arial" w:eastAsia="Arial" w:hAnsi="Arial" w:cs="Arial"/>
                <w:b/>
                <w:bCs/>
                <w:sz w:val="18"/>
                <w:szCs w:val="18"/>
                <w:u w:val="single"/>
                <w:lang w:bidi="es-ES"/>
              </w:rPr>
            </w:pPr>
          </w:p>
          <w:p w14:paraId="07F8148D" w14:textId="77777777" w:rsidR="00744964" w:rsidRPr="00385486" w:rsidRDefault="00744964" w:rsidP="00744964">
            <w:pPr>
              <w:spacing w:after="0" w:line="240" w:lineRule="auto"/>
              <w:jc w:val="both"/>
              <w:rPr>
                <w:rFonts w:ascii="Arial" w:eastAsia="Times New Roman" w:hAnsi="Arial" w:cs="Arial"/>
                <w:sz w:val="18"/>
                <w:szCs w:val="18"/>
                <w:lang w:eastAsia="es-CO"/>
              </w:rPr>
            </w:pPr>
            <w:r w:rsidRPr="00385486">
              <w:rPr>
                <w:rFonts w:ascii="Arial" w:eastAsia="Times New Roman" w:hAnsi="Arial" w:cs="Arial"/>
                <w:b/>
                <w:bCs/>
                <w:sz w:val="18"/>
                <w:szCs w:val="18"/>
                <w:lang w:eastAsia="es-CO"/>
              </w:rPr>
              <w:t>Nota 3:</w:t>
            </w:r>
            <w:r w:rsidRPr="00385486">
              <w:rPr>
                <w:rFonts w:ascii="Arial" w:eastAsia="Times New Roman" w:hAnsi="Arial" w:cs="Arial"/>
                <w:sz w:val="18"/>
                <w:szCs w:val="18"/>
                <w:lang w:eastAsia="es-CO"/>
              </w:rPr>
              <w:t xml:space="preserve"> De conformidad con el artículo 5 de la Ley 1882 de 2018, la experiencia que acrediten los proponentes podrá provenir de contratos celebrados y ejecutados con entidades o personas públicas y/o privadas. </w:t>
            </w:r>
          </w:p>
          <w:p w14:paraId="5339090A" w14:textId="77777777" w:rsidR="00744964" w:rsidRPr="00385486" w:rsidRDefault="00744964" w:rsidP="00744964">
            <w:pPr>
              <w:spacing w:after="0" w:line="240" w:lineRule="auto"/>
              <w:jc w:val="both"/>
              <w:rPr>
                <w:rFonts w:ascii="Arial" w:eastAsia="Times New Roman" w:hAnsi="Arial" w:cs="Arial"/>
                <w:sz w:val="18"/>
                <w:szCs w:val="18"/>
                <w:lang w:eastAsia="es-CO"/>
              </w:rPr>
            </w:pPr>
          </w:p>
          <w:p w14:paraId="75BF40F8" w14:textId="71B76DD9" w:rsidR="00744964" w:rsidRPr="00385486" w:rsidRDefault="00744964" w:rsidP="008D0A58">
            <w:pPr>
              <w:autoSpaceDE w:val="0"/>
              <w:autoSpaceDN w:val="0"/>
              <w:adjustRightInd w:val="0"/>
              <w:spacing w:after="0" w:line="240" w:lineRule="auto"/>
              <w:jc w:val="both"/>
              <w:rPr>
                <w:rFonts w:ascii="Arial" w:hAnsi="Arial" w:cs="Arial"/>
                <w:b/>
                <w:bCs/>
                <w:sz w:val="18"/>
                <w:szCs w:val="18"/>
                <w:lang w:val="es-ES"/>
              </w:rPr>
            </w:pPr>
            <w:r w:rsidRPr="00385486">
              <w:rPr>
                <w:rFonts w:ascii="Arial" w:eastAsia="Times New Roman" w:hAnsi="Arial" w:cs="Arial"/>
                <w:b/>
                <w:bCs/>
                <w:sz w:val="18"/>
                <w:szCs w:val="18"/>
                <w:lang w:eastAsia="es-CO"/>
              </w:rPr>
              <w:t xml:space="preserve">Nota 4: </w:t>
            </w:r>
            <w:r w:rsidRPr="00385486">
              <w:rPr>
                <w:rFonts w:ascii="Arial" w:eastAsia="Times New Roman" w:hAnsi="Arial" w:cs="Arial"/>
                <w:sz w:val="18"/>
                <w:szCs w:val="18"/>
                <w:lang w:eastAsia="es-CO"/>
              </w:rPr>
              <w:t>El certificado constituye plena prueba respecto de la información verificada documentalmente y cuyo registro se encuentre EN FIRME, firmeza que se produce diez (10) días HÁBILES después de su publicación en el Registro Único Empresarial (RUE) de conformidad con el artículo 221 del Decreto Ley 019 de 2012.</w:t>
            </w:r>
          </w:p>
        </w:tc>
        <w:tc>
          <w:tcPr>
            <w:tcW w:w="462" w:type="pct"/>
            <w:tcBorders>
              <w:top w:val="single" w:sz="4" w:space="0" w:color="auto"/>
              <w:left w:val="single" w:sz="4" w:space="0" w:color="auto"/>
              <w:bottom w:val="single" w:sz="4" w:space="0" w:color="auto"/>
              <w:right w:val="single" w:sz="4" w:space="0" w:color="auto"/>
            </w:tcBorders>
            <w:vAlign w:val="center"/>
          </w:tcPr>
          <w:p w14:paraId="452C6354" w14:textId="77777777" w:rsidR="00744964" w:rsidRPr="00385486" w:rsidRDefault="00744964" w:rsidP="00744964">
            <w:pPr>
              <w:spacing w:after="0" w:line="240" w:lineRule="auto"/>
              <w:jc w:val="center"/>
              <w:rPr>
                <w:rFonts w:ascii="Arial" w:eastAsia="Times New Roman" w:hAnsi="Arial" w:cs="Arial"/>
                <w:color w:val="000000"/>
                <w:sz w:val="18"/>
                <w:szCs w:val="18"/>
                <w:lang w:val="es-ES" w:eastAsia="es-ES"/>
              </w:rPr>
            </w:pPr>
          </w:p>
        </w:tc>
        <w:tc>
          <w:tcPr>
            <w:tcW w:w="525" w:type="pct"/>
            <w:tcBorders>
              <w:top w:val="single" w:sz="4" w:space="0" w:color="auto"/>
              <w:left w:val="single" w:sz="4" w:space="0" w:color="auto"/>
              <w:bottom w:val="single" w:sz="4" w:space="0" w:color="auto"/>
              <w:right w:val="single" w:sz="4" w:space="0" w:color="auto"/>
            </w:tcBorders>
            <w:vAlign w:val="center"/>
          </w:tcPr>
          <w:p w14:paraId="52EB6375" w14:textId="77777777" w:rsidR="00744964" w:rsidRPr="00385486" w:rsidRDefault="00744964" w:rsidP="00744964">
            <w:pPr>
              <w:spacing w:after="0" w:line="240" w:lineRule="auto"/>
              <w:jc w:val="center"/>
              <w:rPr>
                <w:rFonts w:ascii="Arial" w:eastAsia="Times New Roman" w:hAnsi="Arial" w:cs="Arial"/>
                <w:color w:val="000000"/>
                <w:sz w:val="18"/>
                <w:szCs w:val="18"/>
                <w:lang w:val="es-ES" w:eastAsia="es-ES"/>
              </w:rPr>
            </w:pPr>
          </w:p>
        </w:tc>
      </w:tr>
      <w:tr w:rsidR="00744964" w:rsidRPr="00385486" w14:paraId="4C34743B" w14:textId="77777777" w:rsidTr="00B94431">
        <w:trPr>
          <w:trHeight w:val="1504"/>
          <w:jc w:val="center"/>
        </w:trPr>
        <w:tc>
          <w:tcPr>
            <w:tcW w:w="332" w:type="pct"/>
            <w:tcBorders>
              <w:top w:val="single" w:sz="4" w:space="0" w:color="auto"/>
              <w:left w:val="single" w:sz="4" w:space="0" w:color="auto"/>
              <w:bottom w:val="single" w:sz="4" w:space="0" w:color="auto"/>
              <w:right w:val="single" w:sz="4" w:space="0" w:color="auto"/>
            </w:tcBorders>
            <w:vAlign w:val="center"/>
          </w:tcPr>
          <w:p w14:paraId="5CF601AA" w14:textId="77777777" w:rsidR="00744964" w:rsidRPr="00385486" w:rsidRDefault="00744964" w:rsidP="00744964">
            <w:pPr>
              <w:numPr>
                <w:ilvl w:val="0"/>
                <w:numId w:val="4"/>
              </w:numPr>
              <w:spacing w:after="0" w:line="240" w:lineRule="auto"/>
              <w:contextualSpacing/>
              <w:jc w:val="center"/>
              <w:rPr>
                <w:rFonts w:ascii="Arial" w:eastAsia="Times New Roman" w:hAnsi="Arial" w:cs="Arial"/>
                <w:b/>
                <w:bCs/>
                <w:color w:val="000000"/>
                <w:sz w:val="18"/>
                <w:szCs w:val="18"/>
                <w:lang w:val="es-ES" w:eastAsia="es-ES"/>
              </w:rPr>
            </w:pPr>
          </w:p>
        </w:tc>
        <w:tc>
          <w:tcPr>
            <w:tcW w:w="3681" w:type="pct"/>
            <w:tcBorders>
              <w:top w:val="single" w:sz="4" w:space="0" w:color="auto"/>
              <w:left w:val="single" w:sz="4" w:space="0" w:color="auto"/>
              <w:bottom w:val="single" w:sz="4" w:space="0" w:color="auto"/>
              <w:right w:val="single" w:sz="4" w:space="0" w:color="auto"/>
            </w:tcBorders>
            <w:vAlign w:val="center"/>
          </w:tcPr>
          <w:p w14:paraId="39F5A545" w14:textId="77777777" w:rsidR="00744964" w:rsidRPr="00385486" w:rsidRDefault="00744964" w:rsidP="00744964">
            <w:pPr>
              <w:pStyle w:val="Textoindependiente2"/>
              <w:spacing w:after="0" w:line="240" w:lineRule="auto"/>
              <w:ind w:left="-31"/>
              <w:rPr>
                <w:rFonts w:ascii="Arial" w:eastAsia="Calibri" w:hAnsi="Arial" w:cs="Arial"/>
                <w:b/>
                <w:color w:val="000000" w:themeColor="text1"/>
                <w:sz w:val="18"/>
                <w:szCs w:val="18"/>
                <w:lang w:val="es-CO"/>
              </w:rPr>
            </w:pPr>
            <w:r w:rsidRPr="00385486">
              <w:rPr>
                <w:rFonts w:ascii="Arial" w:eastAsia="Calibri" w:hAnsi="Arial" w:cs="Arial"/>
                <w:b/>
                <w:color w:val="000000" w:themeColor="text1"/>
                <w:sz w:val="18"/>
                <w:szCs w:val="18"/>
                <w:lang w:val="es-CO"/>
              </w:rPr>
              <w:t xml:space="preserve">CAPACIDAD </w:t>
            </w:r>
            <w:r w:rsidRPr="00385486">
              <w:rPr>
                <w:rFonts w:ascii="Arial" w:eastAsia="Calibri" w:hAnsi="Arial" w:cs="Arial"/>
                <w:b/>
                <w:sz w:val="18"/>
                <w:szCs w:val="18"/>
                <w:lang w:val="es-CO"/>
              </w:rPr>
              <w:t xml:space="preserve">OPERATIVA: </w:t>
            </w:r>
          </w:p>
          <w:p w14:paraId="1FD214B8" w14:textId="77777777" w:rsidR="00744964" w:rsidRPr="00385486" w:rsidRDefault="00744964" w:rsidP="00744964">
            <w:pPr>
              <w:pStyle w:val="Textoindependiente2"/>
              <w:spacing w:after="0" w:line="240" w:lineRule="auto"/>
              <w:jc w:val="both"/>
              <w:rPr>
                <w:rFonts w:ascii="Arial" w:eastAsia="Calibri" w:hAnsi="Arial" w:cs="Arial"/>
                <w:sz w:val="18"/>
                <w:szCs w:val="18"/>
                <w:lang w:val="es-CO"/>
              </w:rPr>
            </w:pPr>
          </w:p>
          <w:p w14:paraId="64AAC760" w14:textId="5971A9B7" w:rsidR="00744964" w:rsidRPr="00385486" w:rsidRDefault="00744964" w:rsidP="00B01091">
            <w:pPr>
              <w:spacing w:after="0" w:line="240" w:lineRule="auto"/>
              <w:jc w:val="both"/>
              <w:rPr>
                <w:rFonts w:ascii="Arial" w:hAnsi="Arial" w:cs="Arial"/>
                <w:b/>
                <w:bCs/>
                <w:sz w:val="18"/>
                <w:szCs w:val="18"/>
                <w:lang w:val="es-ES"/>
              </w:rPr>
            </w:pPr>
            <w:r w:rsidRPr="00385486">
              <w:rPr>
                <w:rFonts w:ascii="Arial" w:eastAsia="Calibri" w:hAnsi="Arial" w:cs="Arial"/>
                <w:sz w:val="18"/>
                <w:szCs w:val="18"/>
              </w:rPr>
              <w:t xml:space="preserve">El oferente deberá </w:t>
            </w:r>
            <w:r w:rsidRPr="00385486">
              <w:rPr>
                <w:rFonts w:ascii="Arial" w:hAnsi="Arial" w:cs="Arial"/>
                <w:b/>
                <w:bCs/>
                <w:sz w:val="18"/>
                <w:szCs w:val="18"/>
                <w:u w:val="single"/>
              </w:rPr>
              <w:t>certificar mediante documento escrito</w:t>
            </w:r>
            <w:r w:rsidRPr="00385486">
              <w:rPr>
                <w:rFonts w:ascii="Arial" w:hAnsi="Arial" w:cs="Arial"/>
                <w:sz w:val="18"/>
                <w:szCs w:val="18"/>
              </w:rPr>
              <w:t xml:space="preserve"> </w:t>
            </w:r>
            <w:r w:rsidRPr="00385486">
              <w:rPr>
                <w:rFonts w:ascii="Arial" w:eastAsia="Calibri" w:hAnsi="Arial" w:cs="Arial"/>
                <w:sz w:val="18"/>
                <w:szCs w:val="18"/>
              </w:rPr>
              <w:t xml:space="preserve">donde garantice que cuenta con la capacidad administrativa, operacional, de recurso humano, personal idóneo y calificado, disponibilidad de atención, transporte, recursos financieros, y todo </w:t>
            </w:r>
            <w:proofErr w:type="spellStart"/>
            <w:r w:rsidRPr="00385486">
              <w:rPr>
                <w:rFonts w:ascii="Arial" w:eastAsia="Calibri" w:hAnsi="Arial" w:cs="Arial"/>
                <w:sz w:val="18"/>
                <w:szCs w:val="18"/>
              </w:rPr>
              <w:t>Io</w:t>
            </w:r>
            <w:proofErr w:type="spellEnd"/>
            <w:r w:rsidRPr="00385486">
              <w:rPr>
                <w:rFonts w:ascii="Arial" w:eastAsia="Calibri" w:hAnsi="Arial" w:cs="Arial"/>
                <w:sz w:val="18"/>
                <w:szCs w:val="18"/>
              </w:rPr>
              <w:t xml:space="preserve"> necesario para la entrega de los bienes.</w:t>
            </w:r>
          </w:p>
        </w:tc>
        <w:tc>
          <w:tcPr>
            <w:tcW w:w="462" w:type="pct"/>
            <w:tcBorders>
              <w:top w:val="single" w:sz="4" w:space="0" w:color="auto"/>
              <w:left w:val="single" w:sz="4" w:space="0" w:color="auto"/>
              <w:bottom w:val="single" w:sz="4" w:space="0" w:color="auto"/>
              <w:right w:val="single" w:sz="4" w:space="0" w:color="auto"/>
            </w:tcBorders>
            <w:vAlign w:val="center"/>
          </w:tcPr>
          <w:p w14:paraId="06AF87F1" w14:textId="77777777" w:rsidR="00744964" w:rsidRPr="00385486" w:rsidRDefault="00744964" w:rsidP="00744964">
            <w:pPr>
              <w:spacing w:after="0" w:line="240" w:lineRule="auto"/>
              <w:jc w:val="center"/>
              <w:rPr>
                <w:rFonts w:ascii="Arial" w:eastAsia="Times New Roman" w:hAnsi="Arial" w:cs="Arial"/>
                <w:color w:val="000000"/>
                <w:sz w:val="18"/>
                <w:szCs w:val="18"/>
                <w:lang w:val="es-ES" w:eastAsia="es-ES"/>
              </w:rPr>
            </w:pPr>
          </w:p>
        </w:tc>
        <w:tc>
          <w:tcPr>
            <w:tcW w:w="525" w:type="pct"/>
            <w:tcBorders>
              <w:top w:val="single" w:sz="4" w:space="0" w:color="auto"/>
              <w:left w:val="single" w:sz="4" w:space="0" w:color="auto"/>
              <w:bottom w:val="single" w:sz="4" w:space="0" w:color="auto"/>
              <w:right w:val="single" w:sz="4" w:space="0" w:color="auto"/>
            </w:tcBorders>
            <w:vAlign w:val="center"/>
          </w:tcPr>
          <w:p w14:paraId="16FEE8C4" w14:textId="77777777" w:rsidR="00744964" w:rsidRPr="00385486" w:rsidRDefault="00744964" w:rsidP="00744964">
            <w:pPr>
              <w:spacing w:after="0" w:line="240" w:lineRule="auto"/>
              <w:jc w:val="center"/>
              <w:rPr>
                <w:rFonts w:ascii="Arial" w:eastAsia="Times New Roman" w:hAnsi="Arial" w:cs="Arial"/>
                <w:color w:val="000000"/>
                <w:sz w:val="18"/>
                <w:szCs w:val="18"/>
                <w:lang w:val="es-ES" w:eastAsia="es-ES"/>
              </w:rPr>
            </w:pPr>
          </w:p>
        </w:tc>
      </w:tr>
      <w:tr w:rsidR="00744964" w:rsidRPr="00385486" w14:paraId="69FD3604" w14:textId="77777777" w:rsidTr="00B94431">
        <w:trPr>
          <w:trHeight w:val="920"/>
          <w:jc w:val="center"/>
        </w:trPr>
        <w:tc>
          <w:tcPr>
            <w:tcW w:w="332" w:type="pct"/>
            <w:tcBorders>
              <w:top w:val="single" w:sz="4" w:space="0" w:color="auto"/>
              <w:left w:val="single" w:sz="4" w:space="0" w:color="auto"/>
              <w:bottom w:val="single" w:sz="4" w:space="0" w:color="auto"/>
              <w:right w:val="single" w:sz="4" w:space="0" w:color="auto"/>
            </w:tcBorders>
            <w:vAlign w:val="center"/>
          </w:tcPr>
          <w:p w14:paraId="12AEBE41" w14:textId="77777777" w:rsidR="00744964" w:rsidRPr="00385486" w:rsidRDefault="00744964" w:rsidP="000D76C7">
            <w:pPr>
              <w:numPr>
                <w:ilvl w:val="0"/>
                <w:numId w:val="4"/>
              </w:numPr>
              <w:spacing w:after="0" w:line="240" w:lineRule="auto"/>
              <w:contextualSpacing/>
              <w:jc w:val="center"/>
              <w:rPr>
                <w:rFonts w:ascii="Arial" w:eastAsia="Times New Roman" w:hAnsi="Arial" w:cs="Arial"/>
                <w:b/>
                <w:bCs/>
                <w:color w:val="000000"/>
                <w:sz w:val="18"/>
                <w:szCs w:val="18"/>
                <w:lang w:val="es-ES" w:eastAsia="es-ES"/>
              </w:rPr>
            </w:pPr>
          </w:p>
        </w:tc>
        <w:tc>
          <w:tcPr>
            <w:tcW w:w="3681" w:type="pct"/>
            <w:tcBorders>
              <w:top w:val="single" w:sz="4" w:space="0" w:color="auto"/>
              <w:left w:val="single" w:sz="4" w:space="0" w:color="auto"/>
              <w:bottom w:val="single" w:sz="4" w:space="0" w:color="auto"/>
              <w:right w:val="single" w:sz="4" w:space="0" w:color="auto"/>
            </w:tcBorders>
            <w:vAlign w:val="center"/>
          </w:tcPr>
          <w:p w14:paraId="1F6BE903" w14:textId="400A99B4" w:rsidR="00744964" w:rsidRPr="00385486" w:rsidRDefault="00744964" w:rsidP="00744964">
            <w:pPr>
              <w:spacing w:line="240" w:lineRule="auto"/>
              <w:jc w:val="both"/>
              <w:rPr>
                <w:rFonts w:ascii="Arial" w:hAnsi="Arial" w:cs="Arial"/>
                <w:sz w:val="18"/>
                <w:szCs w:val="18"/>
              </w:rPr>
            </w:pPr>
            <w:r w:rsidRPr="00385486">
              <w:rPr>
                <w:rFonts w:ascii="Arial" w:hAnsi="Arial" w:cs="Arial"/>
                <w:b/>
                <w:sz w:val="18"/>
                <w:szCs w:val="18"/>
              </w:rPr>
              <w:t xml:space="preserve">TIEMPO DE ENTREGA E </w:t>
            </w:r>
            <w:r w:rsidR="008D0A58" w:rsidRPr="00385486">
              <w:rPr>
                <w:rFonts w:ascii="Arial" w:hAnsi="Arial" w:cs="Arial"/>
                <w:b/>
                <w:sz w:val="18"/>
                <w:szCs w:val="18"/>
              </w:rPr>
              <w:t>INSTALACIÓN</w:t>
            </w:r>
            <w:r w:rsidRPr="00385486">
              <w:rPr>
                <w:rFonts w:ascii="Arial" w:hAnsi="Arial" w:cs="Arial"/>
                <w:sz w:val="18"/>
                <w:szCs w:val="18"/>
              </w:rPr>
              <w:t>: El proponente deberá garantizar y certificar por escrito que la entrega e instalación de las llantas se realizará en la ciudad de Villavicencio, para atender las necesidades de la Policía Metropolitana de Villavicencio, el Departamento de Policía Meta y el Grupo de Mantenimiento y Orden No. 24 MEVIL.</w:t>
            </w:r>
          </w:p>
          <w:p w14:paraId="09D6E1F9" w14:textId="77777777" w:rsidR="00744964" w:rsidRPr="00385486" w:rsidRDefault="00744964" w:rsidP="00744964">
            <w:pPr>
              <w:spacing w:line="240" w:lineRule="auto"/>
              <w:jc w:val="both"/>
              <w:rPr>
                <w:rFonts w:ascii="Arial" w:hAnsi="Arial" w:cs="Arial"/>
                <w:sz w:val="18"/>
                <w:szCs w:val="18"/>
              </w:rPr>
            </w:pPr>
            <w:r w:rsidRPr="00385486">
              <w:rPr>
                <w:rFonts w:ascii="Arial" w:hAnsi="Arial" w:cs="Arial"/>
                <w:sz w:val="18"/>
                <w:szCs w:val="18"/>
              </w:rPr>
              <w:t>Para el caso de los requerimientos del Departamento de Policía Vaupés, el servicio deberá prestarse en la ciudad de Mitú (Vaupés), en el lugar ofertado por el proponente dentro de su propuesta, el cual deberá cumplir con las condiciones técnicas necesarias para la adecuada ejecución del servicio.</w:t>
            </w:r>
          </w:p>
          <w:p w14:paraId="13A7C4AF" w14:textId="77777777" w:rsidR="00744964" w:rsidRPr="00385486" w:rsidRDefault="00744964" w:rsidP="00744964">
            <w:pPr>
              <w:spacing w:line="240" w:lineRule="auto"/>
              <w:jc w:val="both"/>
              <w:rPr>
                <w:rFonts w:ascii="Arial" w:hAnsi="Arial" w:cs="Arial"/>
                <w:sz w:val="18"/>
                <w:szCs w:val="18"/>
              </w:rPr>
            </w:pPr>
            <w:r w:rsidRPr="00385486">
              <w:rPr>
                <w:rFonts w:ascii="Arial" w:hAnsi="Arial" w:cs="Arial"/>
                <w:sz w:val="18"/>
                <w:szCs w:val="18"/>
              </w:rPr>
              <w:t>La atención se efectuará en el momento en que el vehículo o motocicleta sea presentado en el punto de servicio, junto con la respectiva orden de trabajo emitida por la Policía Metropolitana de Villavicencio, el Departamento de Policía Meta o el Departamento de Policía Vaupés, según corresponda.</w:t>
            </w:r>
          </w:p>
          <w:p w14:paraId="26311C08" w14:textId="77777777" w:rsidR="00744964" w:rsidRPr="00385486" w:rsidRDefault="00744964" w:rsidP="00744964">
            <w:pPr>
              <w:spacing w:line="240" w:lineRule="auto"/>
              <w:jc w:val="both"/>
              <w:rPr>
                <w:rFonts w:ascii="Arial" w:hAnsi="Arial" w:cs="Arial"/>
                <w:sz w:val="18"/>
                <w:szCs w:val="18"/>
              </w:rPr>
            </w:pPr>
            <w:r w:rsidRPr="00385486">
              <w:rPr>
                <w:rFonts w:ascii="Arial" w:hAnsi="Arial" w:cs="Arial"/>
                <w:sz w:val="18"/>
                <w:szCs w:val="18"/>
              </w:rPr>
              <w:t>El tiempo máximo para la ejecución de las labores de montaje o desmontaje de las llantas será de hasta dos (2) horas, contadas a partir del ingreso del vehículo o motocicleta a la zona de servicio dispuesta por el oferente, garantizando estándares de calidad, seguridad y eficiencia.</w:t>
            </w:r>
          </w:p>
          <w:p w14:paraId="450D2A0F" w14:textId="77777777" w:rsidR="00744964" w:rsidRPr="00385486" w:rsidRDefault="00744964" w:rsidP="00744964">
            <w:pPr>
              <w:spacing w:line="240" w:lineRule="auto"/>
              <w:jc w:val="both"/>
              <w:rPr>
                <w:rFonts w:ascii="Arial" w:hAnsi="Arial" w:cs="Arial"/>
                <w:sz w:val="18"/>
                <w:szCs w:val="18"/>
              </w:rPr>
            </w:pPr>
            <w:r w:rsidRPr="00385486">
              <w:rPr>
                <w:rFonts w:ascii="Arial" w:hAnsi="Arial" w:cs="Arial"/>
                <w:sz w:val="18"/>
                <w:szCs w:val="18"/>
              </w:rPr>
              <w:t>El oferente deberá tener en cuenta que la Policía Nacional cuenta dentro de sus inventarios con vehículos blindados equipados con sistemas tipo Run Flat Tire, los cuales requieren procedimientos técnicos especializados para el desmontaje y montaje de las llantas.</w:t>
            </w:r>
          </w:p>
          <w:p w14:paraId="54C570CB" w14:textId="25136269" w:rsidR="00744964" w:rsidRPr="00385486" w:rsidRDefault="00744964" w:rsidP="00744964">
            <w:pPr>
              <w:spacing w:line="240" w:lineRule="auto"/>
              <w:jc w:val="both"/>
              <w:rPr>
                <w:rFonts w:ascii="Arial" w:hAnsi="Arial" w:cs="Arial"/>
                <w:b/>
                <w:sz w:val="18"/>
                <w:szCs w:val="18"/>
              </w:rPr>
            </w:pPr>
            <w:r w:rsidRPr="00385486">
              <w:rPr>
                <w:rFonts w:ascii="Arial" w:hAnsi="Arial" w:cs="Arial"/>
                <w:sz w:val="18"/>
                <w:szCs w:val="18"/>
              </w:rPr>
              <w:t>En este sentido, el proponente deberá garantizar la adecuada ejecución de dichos procedimientos, disponiendo de personal capacitado, herramientas especializadas y técnicas idóneas, sin que ello genere costos adicionales para la institución.</w:t>
            </w:r>
          </w:p>
        </w:tc>
        <w:tc>
          <w:tcPr>
            <w:tcW w:w="462" w:type="pct"/>
            <w:tcBorders>
              <w:top w:val="single" w:sz="4" w:space="0" w:color="auto"/>
              <w:left w:val="single" w:sz="4" w:space="0" w:color="auto"/>
              <w:bottom w:val="single" w:sz="4" w:space="0" w:color="auto"/>
              <w:right w:val="single" w:sz="4" w:space="0" w:color="auto"/>
            </w:tcBorders>
            <w:vAlign w:val="center"/>
          </w:tcPr>
          <w:p w14:paraId="358509E4" w14:textId="77777777" w:rsidR="00744964" w:rsidRPr="00385486" w:rsidRDefault="00744964" w:rsidP="000D76C7">
            <w:pPr>
              <w:spacing w:after="0" w:line="240" w:lineRule="auto"/>
              <w:jc w:val="center"/>
              <w:rPr>
                <w:rFonts w:ascii="Arial" w:eastAsia="Times New Roman" w:hAnsi="Arial" w:cs="Arial"/>
                <w:color w:val="000000"/>
                <w:sz w:val="18"/>
                <w:szCs w:val="18"/>
                <w:lang w:val="es-ES" w:eastAsia="es-ES"/>
              </w:rPr>
            </w:pPr>
          </w:p>
        </w:tc>
        <w:tc>
          <w:tcPr>
            <w:tcW w:w="525" w:type="pct"/>
            <w:tcBorders>
              <w:top w:val="single" w:sz="4" w:space="0" w:color="auto"/>
              <w:left w:val="single" w:sz="4" w:space="0" w:color="auto"/>
              <w:bottom w:val="single" w:sz="4" w:space="0" w:color="auto"/>
              <w:right w:val="single" w:sz="4" w:space="0" w:color="auto"/>
            </w:tcBorders>
            <w:vAlign w:val="center"/>
          </w:tcPr>
          <w:p w14:paraId="4BD94A1E" w14:textId="77777777" w:rsidR="00744964" w:rsidRPr="00385486" w:rsidRDefault="00744964" w:rsidP="000D76C7">
            <w:pPr>
              <w:spacing w:after="0" w:line="240" w:lineRule="auto"/>
              <w:jc w:val="center"/>
              <w:rPr>
                <w:rFonts w:ascii="Arial" w:eastAsia="Times New Roman" w:hAnsi="Arial" w:cs="Arial"/>
                <w:color w:val="000000"/>
                <w:sz w:val="18"/>
                <w:szCs w:val="18"/>
                <w:lang w:val="es-ES" w:eastAsia="es-ES"/>
              </w:rPr>
            </w:pPr>
          </w:p>
        </w:tc>
      </w:tr>
      <w:tr w:rsidR="003A7F5E" w:rsidRPr="00385486" w14:paraId="61C6D391" w14:textId="77777777" w:rsidTr="00B94431">
        <w:trPr>
          <w:trHeight w:val="495"/>
          <w:jc w:val="center"/>
        </w:trPr>
        <w:tc>
          <w:tcPr>
            <w:tcW w:w="332" w:type="pct"/>
            <w:tcBorders>
              <w:top w:val="single" w:sz="4" w:space="0" w:color="auto"/>
              <w:left w:val="single" w:sz="4" w:space="0" w:color="auto"/>
              <w:bottom w:val="single" w:sz="4" w:space="0" w:color="auto"/>
              <w:right w:val="single" w:sz="4" w:space="0" w:color="auto"/>
            </w:tcBorders>
            <w:vAlign w:val="center"/>
          </w:tcPr>
          <w:p w14:paraId="373E0AAA" w14:textId="77777777" w:rsidR="003A7F5E" w:rsidRPr="00385486" w:rsidRDefault="003A7F5E" w:rsidP="002C092D">
            <w:pPr>
              <w:numPr>
                <w:ilvl w:val="0"/>
                <w:numId w:val="4"/>
              </w:numPr>
              <w:spacing w:after="0" w:line="240" w:lineRule="auto"/>
              <w:contextualSpacing/>
              <w:jc w:val="center"/>
              <w:rPr>
                <w:rFonts w:ascii="Arial" w:eastAsia="Times New Roman" w:hAnsi="Arial" w:cs="Arial"/>
                <w:b/>
                <w:bCs/>
                <w:color w:val="000000"/>
                <w:sz w:val="18"/>
                <w:szCs w:val="18"/>
                <w:lang w:val="es-ES" w:eastAsia="es-ES"/>
              </w:rPr>
            </w:pPr>
          </w:p>
        </w:tc>
        <w:tc>
          <w:tcPr>
            <w:tcW w:w="3681" w:type="pct"/>
            <w:tcBorders>
              <w:top w:val="single" w:sz="4" w:space="0" w:color="auto"/>
              <w:left w:val="single" w:sz="4" w:space="0" w:color="auto"/>
              <w:bottom w:val="single" w:sz="4" w:space="0" w:color="auto"/>
              <w:right w:val="single" w:sz="4" w:space="0" w:color="auto"/>
            </w:tcBorders>
            <w:vAlign w:val="center"/>
          </w:tcPr>
          <w:p w14:paraId="0CF5A43F" w14:textId="5562A3FF" w:rsidR="002C092D" w:rsidRPr="00385486" w:rsidRDefault="003A7F5E" w:rsidP="002C092D">
            <w:pPr>
              <w:widowControl w:val="0"/>
              <w:autoSpaceDE w:val="0"/>
              <w:autoSpaceDN w:val="0"/>
              <w:adjustRightInd w:val="0"/>
              <w:spacing w:after="0"/>
              <w:jc w:val="both"/>
              <w:rPr>
                <w:rFonts w:ascii="Arial" w:hAnsi="Arial" w:cs="Arial"/>
                <w:sz w:val="18"/>
                <w:szCs w:val="18"/>
                <w:lang w:val="es-ES"/>
              </w:rPr>
            </w:pPr>
            <w:r w:rsidRPr="00385486">
              <w:rPr>
                <w:rFonts w:ascii="Arial" w:hAnsi="Arial" w:cs="Arial"/>
                <w:b/>
                <w:sz w:val="18"/>
                <w:szCs w:val="18"/>
                <w:lang w:val="es-ES"/>
              </w:rPr>
              <w:t>PRIORIDAD EN LA ATENCIÓN</w:t>
            </w:r>
            <w:r w:rsidR="002C092D" w:rsidRPr="00385486">
              <w:rPr>
                <w:rFonts w:ascii="Arial" w:hAnsi="Arial" w:cs="Arial"/>
                <w:b/>
                <w:sz w:val="18"/>
                <w:szCs w:val="18"/>
                <w:lang w:val="es-ES"/>
              </w:rPr>
              <w:t xml:space="preserve">: </w:t>
            </w:r>
            <w:r w:rsidR="002C092D" w:rsidRPr="00385486">
              <w:rPr>
                <w:rFonts w:ascii="Arial" w:hAnsi="Arial" w:cs="Arial"/>
                <w:sz w:val="18"/>
                <w:szCs w:val="18"/>
                <w:lang w:val="es-ES"/>
              </w:rPr>
              <w:t>Con el fin de garantizar la continuidad del servicio policial y minimizar los tiempos de inoperatividad del parque automotor, el oferente deberá asegurar condiciones de atención prioritaria, eficiente y oportuna.</w:t>
            </w:r>
          </w:p>
          <w:p w14:paraId="443A4EF8" w14:textId="77777777" w:rsidR="002C092D" w:rsidRPr="00385486" w:rsidRDefault="002C092D" w:rsidP="002C092D">
            <w:pPr>
              <w:widowControl w:val="0"/>
              <w:autoSpaceDE w:val="0"/>
              <w:autoSpaceDN w:val="0"/>
              <w:adjustRightInd w:val="0"/>
              <w:spacing w:after="0"/>
              <w:jc w:val="both"/>
              <w:rPr>
                <w:rFonts w:ascii="Arial" w:hAnsi="Arial" w:cs="Arial"/>
                <w:b/>
                <w:sz w:val="18"/>
                <w:szCs w:val="18"/>
                <w:lang w:val="es-ES"/>
              </w:rPr>
            </w:pPr>
          </w:p>
          <w:p w14:paraId="46AABE82" w14:textId="77777777" w:rsidR="002C092D" w:rsidRPr="00385486" w:rsidRDefault="002C092D" w:rsidP="002C092D">
            <w:pPr>
              <w:widowControl w:val="0"/>
              <w:spacing w:after="0"/>
              <w:jc w:val="both"/>
              <w:rPr>
                <w:rFonts w:ascii="Arial" w:hAnsi="Arial" w:cs="Arial"/>
                <w:sz w:val="18"/>
                <w:szCs w:val="18"/>
                <w:lang w:val="es-ES"/>
              </w:rPr>
            </w:pPr>
            <w:r w:rsidRPr="00385486">
              <w:rPr>
                <w:rFonts w:ascii="Arial" w:hAnsi="Arial" w:cs="Arial"/>
                <w:sz w:val="18"/>
                <w:szCs w:val="18"/>
                <w:lang w:val="es-ES"/>
              </w:rPr>
              <w:t>En cumplimiento de lo anterior, el oferente deberá:</w:t>
            </w:r>
          </w:p>
          <w:p w14:paraId="1F5B5D3B" w14:textId="77777777" w:rsidR="002C092D" w:rsidRPr="00385486" w:rsidRDefault="002C092D" w:rsidP="002C092D">
            <w:pPr>
              <w:widowControl w:val="0"/>
              <w:spacing w:after="0"/>
              <w:jc w:val="both"/>
              <w:rPr>
                <w:rFonts w:ascii="Arial" w:hAnsi="Arial" w:cs="Arial"/>
                <w:sz w:val="18"/>
                <w:szCs w:val="18"/>
                <w:lang w:val="es-ES"/>
              </w:rPr>
            </w:pPr>
          </w:p>
          <w:p w14:paraId="1DA9B7DE" w14:textId="0BF45810" w:rsidR="002C092D" w:rsidRPr="00385486" w:rsidRDefault="002C092D" w:rsidP="00920BC7">
            <w:pPr>
              <w:pStyle w:val="Prrafodelista"/>
              <w:widowControl w:val="0"/>
              <w:numPr>
                <w:ilvl w:val="0"/>
                <w:numId w:val="15"/>
              </w:numPr>
              <w:ind w:left="490"/>
              <w:jc w:val="both"/>
              <w:rPr>
                <w:rFonts w:ascii="Arial" w:hAnsi="Arial" w:cs="Arial"/>
                <w:sz w:val="18"/>
                <w:szCs w:val="18"/>
                <w:lang w:val="es-ES"/>
              </w:rPr>
            </w:pPr>
            <w:r w:rsidRPr="00385486">
              <w:rPr>
                <w:rFonts w:ascii="Arial" w:hAnsi="Arial" w:cs="Arial"/>
                <w:sz w:val="18"/>
                <w:szCs w:val="18"/>
                <w:lang w:val="es-ES"/>
              </w:rPr>
              <w:t>Presentar junto con su oferta una certificación suscrita por su representante legal, en la cual manifieste expresamente que dará prioridad en la atención de los vehículos y motocicletas pertenecientes a las unidades de Policía relacionadas en el presente proceso.</w:t>
            </w:r>
          </w:p>
          <w:p w14:paraId="12FF6F15" w14:textId="77777777" w:rsidR="002C092D" w:rsidRPr="00385486" w:rsidRDefault="002C092D" w:rsidP="00920BC7">
            <w:pPr>
              <w:widowControl w:val="0"/>
              <w:spacing w:after="0"/>
              <w:ind w:left="490"/>
              <w:jc w:val="both"/>
              <w:rPr>
                <w:rFonts w:ascii="Arial" w:hAnsi="Arial" w:cs="Arial"/>
                <w:sz w:val="18"/>
                <w:szCs w:val="18"/>
                <w:lang w:val="es-ES"/>
              </w:rPr>
            </w:pPr>
          </w:p>
          <w:p w14:paraId="1A6A3AE8" w14:textId="07D3F540" w:rsidR="002C092D" w:rsidRPr="00385486" w:rsidRDefault="002C092D" w:rsidP="00920BC7">
            <w:pPr>
              <w:pStyle w:val="Prrafodelista"/>
              <w:widowControl w:val="0"/>
              <w:numPr>
                <w:ilvl w:val="0"/>
                <w:numId w:val="15"/>
              </w:numPr>
              <w:ind w:left="490"/>
              <w:jc w:val="both"/>
              <w:rPr>
                <w:rFonts w:ascii="Arial" w:hAnsi="Arial" w:cs="Arial"/>
                <w:sz w:val="18"/>
                <w:szCs w:val="18"/>
                <w:lang w:val="es-ES"/>
              </w:rPr>
            </w:pPr>
            <w:r w:rsidRPr="00385486">
              <w:rPr>
                <w:rFonts w:ascii="Arial" w:hAnsi="Arial" w:cs="Arial"/>
                <w:sz w:val="18"/>
                <w:szCs w:val="18"/>
                <w:lang w:val="es-ES"/>
              </w:rPr>
              <w:t xml:space="preserve">Garantizar la ejecución eficiente, continua y oportuna </w:t>
            </w:r>
            <w:r w:rsidR="001A719B" w:rsidRPr="00385486">
              <w:rPr>
                <w:rFonts w:ascii="Arial" w:hAnsi="Arial" w:cs="Arial"/>
                <w:sz w:val="18"/>
                <w:szCs w:val="18"/>
                <w:lang w:val="es-ES"/>
              </w:rPr>
              <w:t xml:space="preserve">de las labores de desmontaje y montaje </w:t>
            </w:r>
            <w:r w:rsidRPr="00385486">
              <w:rPr>
                <w:rFonts w:ascii="Arial" w:hAnsi="Arial" w:cs="Arial"/>
                <w:sz w:val="18"/>
                <w:szCs w:val="18"/>
                <w:lang w:val="es-ES"/>
              </w:rPr>
              <w:t>de llantas, evitando cualquier procedimiento o circunstancia que pueda generar demoras injustificadas en la prestación del servicio.</w:t>
            </w:r>
          </w:p>
          <w:p w14:paraId="78629059" w14:textId="77777777" w:rsidR="002C092D" w:rsidRPr="00385486" w:rsidRDefault="002C092D" w:rsidP="00920BC7">
            <w:pPr>
              <w:widowControl w:val="0"/>
              <w:spacing w:after="0"/>
              <w:ind w:left="490"/>
              <w:jc w:val="both"/>
              <w:rPr>
                <w:rFonts w:ascii="Arial" w:hAnsi="Arial" w:cs="Arial"/>
                <w:sz w:val="18"/>
                <w:szCs w:val="18"/>
                <w:lang w:val="es-ES"/>
              </w:rPr>
            </w:pPr>
          </w:p>
          <w:p w14:paraId="14D956BA" w14:textId="2F31386E" w:rsidR="002C092D" w:rsidRPr="00385486" w:rsidRDefault="002C092D" w:rsidP="00920BC7">
            <w:pPr>
              <w:pStyle w:val="Prrafodelista"/>
              <w:widowControl w:val="0"/>
              <w:numPr>
                <w:ilvl w:val="0"/>
                <w:numId w:val="15"/>
              </w:numPr>
              <w:ind w:left="490"/>
              <w:jc w:val="both"/>
              <w:rPr>
                <w:rFonts w:ascii="Arial" w:hAnsi="Arial" w:cs="Arial"/>
                <w:sz w:val="18"/>
                <w:szCs w:val="18"/>
                <w:lang w:val="es-ES"/>
              </w:rPr>
            </w:pPr>
            <w:r w:rsidRPr="00385486">
              <w:rPr>
                <w:rFonts w:ascii="Arial" w:hAnsi="Arial" w:cs="Arial"/>
                <w:sz w:val="18"/>
                <w:szCs w:val="18"/>
                <w:lang w:val="es-ES"/>
              </w:rPr>
              <w:t>Prestar el servicio bajo condiciones que minimicen los tiempos de espera, asegurando la disponibilidad operativa necesaria para atender de manera prioritaria los requerimientos de la entidad.</w:t>
            </w:r>
          </w:p>
          <w:p w14:paraId="70E0CE0C" w14:textId="77777777" w:rsidR="002C092D" w:rsidRPr="00385486" w:rsidRDefault="002C092D" w:rsidP="00920BC7">
            <w:pPr>
              <w:widowControl w:val="0"/>
              <w:spacing w:after="0"/>
              <w:ind w:left="490"/>
              <w:jc w:val="both"/>
              <w:rPr>
                <w:rFonts w:ascii="Arial" w:hAnsi="Arial" w:cs="Arial"/>
                <w:sz w:val="18"/>
                <w:szCs w:val="18"/>
                <w:lang w:val="es-ES"/>
              </w:rPr>
            </w:pPr>
          </w:p>
          <w:p w14:paraId="7FC454F5" w14:textId="77777777" w:rsidR="002C092D" w:rsidRPr="00385486" w:rsidRDefault="002C092D" w:rsidP="00920BC7">
            <w:pPr>
              <w:pStyle w:val="Prrafodelista"/>
              <w:widowControl w:val="0"/>
              <w:numPr>
                <w:ilvl w:val="0"/>
                <w:numId w:val="15"/>
              </w:numPr>
              <w:ind w:left="490"/>
              <w:jc w:val="both"/>
              <w:rPr>
                <w:rFonts w:ascii="Arial" w:hAnsi="Arial" w:cs="Arial"/>
                <w:sz w:val="18"/>
                <w:szCs w:val="18"/>
                <w:lang w:val="es-ES"/>
              </w:rPr>
            </w:pPr>
            <w:r w:rsidRPr="00385486">
              <w:rPr>
                <w:rFonts w:ascii="Arial" w:hAnsi="Arial" w:cs="Arial"/>
                <w:sz w:val="18"/>
                <w:szCs w:val="18"/>
                <w:lang w:val="es-ES"/>
              </w:rPr>
              <w:t>Cumplir como mínimo con el siguiente horario de atención:</w:t>
            </w:r>
          </w:p>
          <w:p w14:paraId="29FC4672" w14:textId="77777777" w:rsidR="002C092D" w:rsidRPr="00385486" w:rsidRDefault="002C092D" w:rsidP="00920BC7">
            <w:pPr>
              <w:pStyle w:val="Prrafodelista"/>
              <w:ind w:left="490"/>
              <w:rPr>
                <w:rFonts w:ascii="Arial" w:hAnsi="Arial" w:cs="Arial"/>
                <w:sz w:val="18"/>
                <w:szCs w:val="18"/>
                <w:lang w:val="es-ES"/>
              </w:rPr>
            </w:pPr>
          </w:p>
          <w:p w14:paraId="4C9C6AAA" w14:textId="77777777" w:rsidR="002C092D" w:rsidRPr="00385486" w:rsidRDefault="002C092D" w:rsidP="00920BC7">
            <w:pPr>
              <w:pStyle w:val="Prrafodelista"/>
              <w:widowControl w:val="0"/>
              <w:ind w:left="490"/>
              <w:jc w:val="both"/>
              <w:rPr>
                <w:rFonts w:ascii="Arial" w:hAnsi="Arial" w:cs="Arial"/>
                <w:sz w:val="18"/>
                <w:szCs w:val="18"/>
                <w:lang w:val="es-ES"/>
              </w:rPr>
            </w:pPr>
            <w:r w:rsidRPr="00385486">
              <w:rPr>
                <w:rFonts w:ascii="Arial" w:hAnsi="Arial" w:cs="Arial"/>
                <w:sz w:val="18"/>
                <w:szCs w:val="18"/>
                <w:lang w:val="es-ES"/>
              </w:rPr>
              <w:t>Lunes a viernes: entre las 08:00 horas y las 18:00 horas.</w:t>
            </w:r>
          </w:p>
          <w:p w14:paraId="622BDF6B" w14:textId="5F817F9B" w:rsidR="003A7F5E" w:rsidRPr="00385486" w:rsidRDefault="002C092D" w:rsidP="00920BC7">
            <w:pPr>
              <w:pStyle w:val="Prrafodelista"/>
              <w:widowControl w:val="0"/>
              <w:ind w:left="490"/>
              <w:jc w:val="both"/>
              <w:rPr>
                <w:rFonts w:ascii="Arial" w:hAnsi="Arial" w:cs="Arial"/>
                <w:sz w:val="18"/>
                <w:szCs w:val="18"/>
                <w:lang w:val="es-ES"/>
              </w:rPr>
            </w:pPr>
            <w:r w:rsidRPr="00385486">
              <w:rPr>
                <w:rFonts w:ascii="Arial" w:hAnsi="Arial" w:cs="Arial"/>
                <w:sz w:val="18"/>
                <w:szCs w:val="18"/>
                <w:lang w:val="es-ES"/>
              </w:rPr>
              <w:t>Sábados: entre las 08:00 horas y las 14:00 horas.</w:t>
            </w:r>
          </w:p>
        </w:tc>
        <w:tc>
          <w:tcPr>
            <w:tcW w:w="462" w:type="pct"/>
            <w:tcBorders>
              <w:top w:val="single" w:sz="4" w:space="0" w:color="auto"/>
              <w:left w:val="single" w:sz="4" w:space="0" w:color="auto"/>
              <w:bottom w:val="single" w:sz="4" w:space="0" w:color="auto"/>
              <w:right w:val="single" w:sz="4" w:space="0" w:color="auto"/>
            </w:tcBorders>
            <w:vAlign w:val="center"/>
          </w:tcPr>
          <w:p w14:paraId="4826E689" w14:textId="77777777" w:rsidR="003A7F5E" w:rsidRPr="00385486" w:rsidRDefault="003A7F5E" w:rsidP="002C092D">
            <w:pPr>
              <w:spacing w:after="0" w:line="240" w:lineRule="auto"/>
              <w:jc w:val="center"/>
              <w:rPr>
                <w:rFonts w:ascii="Arial" w:eastAsia="Times New Roman" w:hAnsi="Arial" w:cs="Arial"/>
                <w:color w:val="000000"/>
                <w:sz w:val="18"/>
                <w:szCs w:val="18"/>
                <w:lang w:val="es-ES" w:eastAsia="es-ES"/>
              </w:rPr>
            </w:pPr>
          </w:p>
        </w:tc>
        <w:tc>
          <w:tcPr>
            <w:tcW w:w="525" w:type="pct"/>
            <w:tcBorders>
              <w:top w:val="single" w:sz="4" w:space="0" w:color="auto"/>
              <w:left w:val="single" w:sz="4" w:space="0" w:color="auto"/>
              <w:bottom w:val="single" w:sz="4" w:space="0" w:color="auto"/>
              <w:right w:val="single" w:sz="4" w:space="0" w:color="auto"/>
            </w:tcBorders>
            <w:vAlign w:val="center"/>
          </w:tcPr>
          <w:p w14:paraId="1766E75F" w14:textId="77777777" w:rsidR="003A7F5E" w:rsidRPr="00385486" w:rsidRDefault="003A7F5E" w:rsidP="002C092D">
            <w:pPr>
              <w:spacing w:after="0" w:line="240" w:lineRule="auto"/>
              <w:jc w:val="center"/>
              <w:rPr>
                <w:rFonts w:ascii="Arial" w:eastAsia="Times New Roman" w:hAnsi="Arial" w:cs="Arial"/>
                <w:color w:val="000000"/>
                <w:sz w:val="18"/>
                <w:szCs w:val="18"/>
                <w:lang w:val="es-ES" w:eastAsia="es-ES"/>
              </w:rPr>
            </w:pPr>
          </w:p>
        </w:tc>
      </w:tr>
      <w:tr w:rsidR="000D76C7" w:rsidRPr="00385486" w14:paraId="46E5FBD7" w14:textId="77777777" w:rsidTr="00B94431">
        <w:trPr>
          <w:trHeight w:val="920"/>
          <w:jc w:val="center"/>
        </w:trPr>
        <w:tc>
          <w:tcPr>
            <w:tcW w:w="332" w:type="pct"/>
            <w:tcBorders>
              <w:top w:val="single" w:sz="4" w:space="0" w:color="auto"/>
              <w:left w:val="single" w:sz="4" w:space="0" w:color="auto"/>
              <w:bottom w:val="single" w:sz="4" w:space="0" w:color="auto"/>
              <w:right w:val="single" w:sz="4" w:space="0" w:color="auto"/>
            </w:tcBorders>
            <w:vAlign w:val="center"/>
          </w:tcPr>
          <w:p w14:paraId="3EDA081A" w14:textId="77777777" w:rsidR="000D76C7" w:rsidRPr="00385486" w:rsidRDefault="000D76C7" w:rsidP="000D76C7">
            <w:pPr>
              <w:numPr>
                <w:ilvl w:val="0"/>
                <w:numId w:val="4"/>
              </w:numPr>
              <w:spacing w:after="0" w:line="240" w:lineRule="auto"/>
              <w:contextualSpacing/>
              <w:jc w:val="center"/>
              <w:rPr>
                <w:rFonts w:ascii="Arial" w:eastAsia="Times New Roman" w:hAnsi="Arial" w:cs="Arial"/>
                <w:b/>
                <w:bCs/>
                <w:color w:val="000000"/>
                <w:sz w:val="18"/>
                <w:szCs w:val="18"/>
                <w:lang w:val="es-ES" w:eastAsia="es-ES"/>
              </w:rPr>
            </w:pPr>
          </w:p>
        </w:tc>
        <w:tc>
          <w:tcPr>
            <w:tcW w:w="3681" w:type="pct"/>
            <w:tcBorders>
              <w:top w:val="single" w:sz="4" w:space="0" w:color="auto"/>
              <w:left w:val="single" w:sz="4" w:space="0" w:color="auto"/>
              <w:bottom w:val="single" w:sz="4" w:space="0" w:color="auto"/>
              <w:right w:val="single" w:sz="4" w:space="0" w:color="auto"/>
            </w:tcBorders>
            <w:vAlign w:val="center"/>
          </w:tcPr>
          <w:p w14:paraId="3E1AF96F" w14:textId="77777777" w:rsidR="003A7F5E" w:rsidRPr="00385486" w:rsidRDefault="000D76C7" w:rsidP="003A7F5E">
            <w:pPr>
              <w:spacing w:line="240" w:lineRule="auto"/>
              <w:jc w:val="both"/>
              <w:rPr>
                <w:rFonts w:ascii="Arial" w:hAnsi="Arial" w:cs="Arial"/>
                <w:sz w:val="18"/>
                <w:szCs w:val="18"/>
                <w:lang w:val="es-ES"/>
              </w:rPr>
            </w:pPr>
            <w:r w:rsidRPr="00385486">
              <w:rPr>
                <w:rFonts w:ascii="Arial" w:hAnsi="Arial" w:cs="Arial"/>
                <w:b/>
                <w:sz w:val="18"/>
                <w:szCs w:val="18"/>
              </w:rPr>
              <w:t>COMPROMISO ENTREGA DE LAS LLANTAS (DESMONTAJE Y MONTAJE):</w:t>
            </w:r>
            <w:r w:rsidRPr="00385486">
              <w:rPr>
                <w:rFonts w:ascii="Arial" w:hAnsi="Arial" w:cs="Arial"/>
                <w:sz w:val="18"/>
                <w:szCs w:val="18"/>
              </w:rPr>
              <w:t xml:space="preserve"> </w:t>
            </w:r>
            <w:r w:rsidR="003A7F5E" w:rsidRPr="00385486">
              <w:rPr>
                <w:rFonts w:ascii="Arial" w:hAnsi="Arial" w:cs="Arial"/>
                <w:sz w:val="18"/>
                <w:szCs w:val="18"/>
                <w:lang w:val="es-ES"/>
              </w:rPr>
              <w:t>El proponente deberá adjuntar a su oferta una certificación suscrita por su representante legal, mediante la cual se comprometa a realizar la entrega de las llantas, incluyendo los servicios de desmontaje y montaje, sin generar costos adicionales para la entidad.</w:t>
            </w:r>
          </w:p>
          <w:p w14:paraId="2BDFE447" w14:textId="77777777" w:rsidR="003A7F5E" w:rsidRPr="00385486" w:rsidRDefault="003A7F5E" w:rsidP="003A7F5E">
            <w:pPr>
              <w:spacing w:line="240" w:lineRule="auto"/>
              <w:jc w:val="both"/>
              <w:rPr>
                <w:rFonts w:ascii="Arial" w:hAnsi="Arial" w:cs="Arial"/>
                <w:sz w:val="18"/>
                <w:szCs w:val="18"/>
                <w:lang w:val="es-ES"/>
              </w:rPr>
            </w:pPr>
            <w:r w:rsidRPr="00385486">
              <w:rPr>
                <w:rFonts w:ascii="Arial" w:hAnsi="Arial" w:cs="Arial"/>
                <w:sz w:val="18"/>
                <w:szCs w:val="18"/>
                <w:lang w:val="es-ES"/>
              </w:rPr>
              <w:t>Dicha obligación deberá cumplirse en la ciudad de Villavicencio (Meta), para atender las necesidades de la Policía Metropolitana de Villavicencio, el Departamento de Policía Meta y el Grupo de Mantenimiento y Orden No. 24 MEVIL.</w:t>
            </w:r>
          </w:p>
          <w:p w14:paraId="4745402C" w14:textId="77777777" w:rsidR="003A7F5E" w:rsidRPr="00385486" w:rsidRDefault="003A7F5E" w:rsidP="003A7F5E">
            <w:pPr>
              <w:spacing w:line="240" w:lineRule="auto"/>
              <w:jc w:val="both"/>
              <w:rPr>
                <w:rFonts w:ascii="Arial" w:hAnsi="Arial" w:cs="Arial"/>
                <w:sz w:val="18"/>
                <w:szCs w:val="18"/>
                <w:lang w:val="es-ES"/>
              </w:rPr>
            </w:pPr>
            <w:r w:rsidRPr="00385486">
              <w:rPr>
                <w:rFonts w:ascii="Arial" w:hAnsi="Arial" w:cs="Arial"/>
                <w:sz w:val="18"/>
                <w:szCs w:val="18"/>
                <w:lang w:val="es-ES"/>
              </w:rPr>
              <w:lastRenderedPageBreak/>
              <w:t>Para el caso de los requerimientos del Departamento de Policía Vaupés, el proponente deberá garantizar:</w:t>
            </w:r>
          </w:p>
          <w:p w14:paraId="425F6485" w14:textId="47E0BF24" w:rsidR="003A7F5E" w:rsidRPr="00385486" w:rsidRDefault="003A7F5E" w:rsidP="003A7F5E">
            <w:pPr>
              <w:spacing w:line="240" w:lineRule="auto"/>
              <w:jc w:val="both"/>
              <w:rPr>
                <w:rFonts w:ascii="Arial" w:hAnsi="Arial" w:cs="Arial"/>
                <w:sz w:val="18"/>
                <w:szCs w:val="18"/>
                <w:lang w:val="es-ES"/>
              </w:rPr>
            </w:pPr>
            <w:r w:rsidRPr="00385486">
              <w:rPr>
                <w:rFonts w:ascii="Arial" w:hAnsi="Arial" w:cs="Arial"/>
                <w:sz w:val="18"/>
                <w:szCs w:val="18"/>
                <w:lang w:val="es-ES"/>
              </w:rPr>
              <w:t>La entrega física de las llantas en el almacén de movilidad de la Policía</w:t>
            </w:r>
            <w:r w:rsidR="001A719B" w:rsidRPr="00385486">
              <w:rPr>
                <w:rFonts w:ascii="Arial" w:hAnsi="Arial" w:cs="Arial"/>
                <w:sz w:val="18"/>
                <w:szCs w:val="18"/>
                <w:lang w:val="es-ES"/>
              </w:rPr>
              <w:t xml:space="preserve"> Metropolitana de Villavicencio y l</w:t>
            </w:r>
            <w:r w:rsidRPr="00385486">
              <w:rPr>
                <w:rFonts w:ascii="Arial" w:hAnsi="Arial" w:cs="Arial"/>
                <w:sz w:val="18"/>
                <w:szCs w:val="18"/>
                <w:lang w:val="es-ES"/>
              </w:rPr>
              <w:t xml:space="preserve">a ejecución de las labores de desmontaje y montaje en la ciudad de Mitú (Vaupés), en los puntos de servicio </w:t>
            </w:r>
            <w:r w:rsidR="001A719B" w:rsidRPr="00385486">
              <w:rPr>
                <w:rFonts w:ascii="Arial" w:hAnsi="Arial" w:cs="Arial"/>
                <w:sz w:val="18"/>
                <w:szCs w:val="18"/>
                <w:lang w:val="es-ES"/>
              </w:rPr>
              <w:t>ofertados</w:t>
            </w:r>
            <w:r w:rsidRPr="00385486">
              <w:rPr>
                <w:rFonts w:ascii="Arial" w:hAnsi="Arial" w:cs="Arial"/>
                <w:sz w:val="18"/>
                <w:szCs w:val="18"/>
                <w:lang w:val="es-ES"/>
              </w:rPr>
              <w:t>.</w:t>
            </w:r>
          </w:p>
          <w:p w14:paraId="4D759CDE" w14:textId="79849AC7" w:rsidR="000D76C7" w:rsidRPr="00385486" w:rsidRDefault="003A7F5E" w:rsidP="003A7F5E">
            <w:pPr>
              <w:spacing w:line="240" w:lineRule="auto"/>
              <w:jc w:val="both"/>
              <w:rPr>
                <w:rFonts w:ascii="Arial" w:hAnsi="Arial" w:cs="Arial"/>
                <w:b/>
                <w:bCs/>
                <w:sz w:val="18"/>
                <w:szCs w:val="18"/>
                <w:lang w:val="es-ES"/>
              </w:rPr>
            </w:pPr>
            <w:r w:rsidRPr="00385486">
              <w:rPr>
                <w:rFonts w:ascii="Arial" w:hAnsi="Arial" w:cs="Arial"/>
                <w:sz w:val="18"/>
                <w:szCs w:val="18"/>
                <w:lang w:val="es-ES"/>
              </w:rPr>
              <w:t>El proponente será responsable de garantizar la correcta ejecución del servicio en condiciones de calidad, seguridad y oportunidad, sin afectar la operatividad de los vehículos y motocicletas institucionales.</w:t>
            </w:r>
          </w:p>
        </w:tc>
        <w:tc>
          <w:tcPr>
            <w:tcW w:w="462" w:type="pct"/>
            <w:tcBorders>
              <w:top w:val="single" w:sz="4" w:space="0" w:color="auto"/>
              <w:left w:val="single" w:sz="4" w:space="0" w:color="auto"/>
              <w:bottom w:val="single" w:sz="4" w:space="0" w:color="auto"/>
              <w:right w:val="single" w:sz="4" w:space="0" w:color="auto"/>
            </w:tcBorders>
            <w:vAlign w:val="center"/>
          </w:tcPr>
          <w:p w14:paraId="340FDF2B" w14:textId="77777777" w:rsidR="000D76C7" w:rsidRPr="00385486" w:rsidRDefault="000D76C7" w:rsidP="000D76C7">
            <w:pPr>
              <w:spacing w:after="0" w:line="240" w:lineRule="auto"/>
              <w:jc w:val="center"/>
              <w:rPr>
                <w:rFonts w:ascii="Arial" w:eastAsia="Times New Roman" w:hAnsi="Arial" w:cs="Arial"/>
                <w:color w:val="000000"/>
                <w:sz w:val="18"/>
                <w:szCs w:val="18"/>
                <w:lang w:val="es-ES" w:eastAsia="es-ES"/>
              </w:rPr>
            </w:pPr>
          </w:p>
        </w:tc>
        <w:tc>
          <w:tcPr>
            <w:tcW w:w="525" w:type="pct"/>
            <w:tcBorders>
              <w:top w:val="single" w:sz="4" w:space="0" w:color="auto"/>
              <w:left w:val="single" w:sz="4" w:space="0" w:color="auto"/>
              <w:bottom w:val="single" w:sz="4" w:space="0" w:color="auto"/>
              <w:right w:val="single" w:sz="4" w:space="0" w:color="auto"/>
            </w:tcBorders>
            <w:vAlign w:val="center"/>
          </w:tcPr>
          <w:p w14:paraId="5FF14B63" w14:textId="77777777" w:rsidR="000D76C7" w:rsidRPr="00385486" w:rsidRDefault="000D76C7" w:rsidP="000D76C7">
            <w:pPr>
              <w:spacing w:after="0" w:line="240" w:lineRule="auto"/>
              <w:jc w:val="center"/>
              <w:rPr>
                <w:rFonts w:ascii="Arial" w:eastAsia="Times New Roman" w:hAnsi="Arial" w:cs="Arial"/>
                <w:color w:val="000000"/>
                <w:sz w:val="18"/>
                <w:szCs w:val="18"/>
                <w:lang w:val="es-ES" w:eastAsia="es-ES"/>
              </w:rPr>
            </w:pPr>
          </w:p>
        </w:tc>
      </w:tr>
      <w:tr w:rsidR="00F603B8" w:rsidRPr="00385486" w14:paraId="7312629D" w14:textId="77777777" w:rsidTr="00F603B8">
        <w:trPr>
          <w:trHeight w:val="4606"/>
          <w:jc w:val="center"/>
        </w:trPr>
        <w:tc>
          <w:tcPr>
            <w:tcW w:w="332" w:type="pct"/>
            <w:tcBorders>
              <w:top w:val="single" w:sz="4" w:space="0" w:color="auto"/>
              <w:left w:val="single" w:sz="4" w:space="0" w:color="auto"/>
              <w:bottom w:val="single" w:sz="4" w:space="0" w:color="auto"/>
              <w:right w:val="single" w:sz="4" w:space="0" w:color="auto"/>
            </w:tcBorders>
            <w:vAlign w:val="center"/>
          </w:tcPr>
          <w:p w14:paraId="6B48F3BD" w14:textId="77777777" w:rsidR="00F603B8" w:rsidRPr="00385486" w:rsidRDefault="00F603B8" w:rsidP="00F603B8">
            <w:pPr>
              <w:numPr>
                <w:ilvl w:val="0"/>
                <w:numId w:val="4"/>
              </w:numPr>
              <w:spacing w:after="0" w:line="240" w:lineRule="auto"/>
              <w:contextualSpacing/>
              <w:jc w:val="center"/>
              <w:rPr>
                <w:rFonts w:ascii="Arial" w:eastAsia="Times New Roman" w:hAnsi="Arial" w:cs="Arial"/>
                <w:b/>
                <w:bCs/>
                <w:color w:val="000000"/>
                <w:sz w:val="18"/>
                <w:szCs w:val="18"/>
                <w:lang w:val="es-ES" w:eastAsia="es-ES"/>
              </w:rPr>
            </w:pPr>
          </w:p>
        </w:tc>
        <w:tc>
          <w:tcPr>
            <w:tcW w:w="3681" w:type="pct"/>
            <w:tcBorders>
              <w:top w:val="single" w:sz="4" w:space="0" w:color="auto"/>
              <w:left w:val="single" w:sz="4" w:space="0" w:color="auto"/>
              <w:bottom w:val="single" w:sz="4" w:space="0" w:color="auto"/>
              <w:right w:val="single" w:sz="4" w:space="0" w:color="auto"/>
            </w:tcBorders>
            <w:vAlign w:val="center"/>
          </w:tcPr>
          <w:p w14:paraId="1F79515E" w14:textId="77777777" w:rsidR="00F603B8" w:rsidRPr="00944F44" w:rsidRDefault="00F603B8" w:rsidP="00F603B8">
            <w:pPr>
              <w:pStyle w:val="Prrafodelista"/>
              <w:autoSpaceDE w:val="0"/>
              <w:autoSpaceDN w:val="0"/>
              <w:adjustRightInd w:val="0"/>
              <w:ind w:left="0" w:right="51"/>
              <w:jc w:val="both"/>
              <w:rPr>
                <w:rFonts w:ascii="Arial" w:hAnsi="Arial" w:cs="Arial"/>
                <w:color w:val="000000"/>
                <w:sz w:val="18"/>
                <w:szCs w:val="18"/>
                <w:lang w:eastAsia="es-CO"/>
              </w:rPr>
            </w:pPr>
            <w:r w:rsidRPr="00944F44">
              <w:rPr>
                <w:rFonts w:ascii="Arial" w:hAnsi="Arial" w:cs="Arial"/>
                <w:b/>
                <w:sz w:val="18"/>
                <w:szCs w:val="18"/>
              </w:rPr>
              <w:t xml:space="preserve">CONDICIONES TÉCNICAS Y OPERATIVAS DE LOS TALLERES O PUNTOS DE SERVICIO: </w:t>
            </w:r>
            <w:r w:rsidRPr="00944F44">
              <w:rPr>
                <w:rFonts w:ascii="Arial" w:hAnsi="Arial" w:cs="Arial"/>
                <w:color w:val="000000"/>
                <w:sz w:val="18"/>
                <w:szCs w:val="18"/>
                <w:lang w:eastAsia="es-CO"/>
              </w:rPr>
              <w:t>Los servicios de desmontaje y montaje deberán prestarse en instalaciones adecuadas, tales como talleres, servitecas o establecimientos especializados, que cuenten con las condiciones técnicas, operativas y de seguridad necesarias para garantizar la protección de los vehículos y motocicletas, así como la correcta ejecución de las labores.</w:t>
            </w:r>
          </w:p>
          <w:p w14:paraId="0C334AB5" w14:textId="77777777" w:rsidR="00F603B8" w:rsidRPr="00944F44" w:rsidRDefault="00F603B8" w:rsidP="00F603B8">
            <w:pPr>
              <w:pStyle w:val="Prrafodelista"/>
              <w:autoSpaceDE w:val="0"/>
              <w:autoSpaceDN w:val="0"/>
              <w:adjustRightInd w:val="0"/>
              <w:ind w:left="0" w:right="51"/>
              <w:jc w:val="both"/>
              <w:rPr>
                <w:rFonts w:ascii="Arial" w:hAnsi="Arial" w:cs="Arial"/>
                <w:b/>
                <w:bCs/>
                <w:color w:val="000000"/>
                <w:sz w:val="18"/>
                <w:szCs w:val="18"/>
                <w:lang w:eastAsia="es-CO"/>
              </w:rPr>
            </w:pPr>
          </w:p>
          <w:p w14:paraId="26C5C724" w14:textId="33E3711E" w:rsidR="00F603B8" w:rsidRPr="00944F44" w:rsidRDefault="00F603B8" w:rsidP="00F603B8">
            <w:pPr>
              <w:pStyle w:val="Prrafodelista"/>
              <w:autoSpaceDE w:val="0"/>
              <w:autoSpaceDN w:val="0"/>
              <w:adjustRightInd w:val="0"/>
              <w:ind w:left="0" w:right="51"/>
              <w:jc w:val="both"/>
              <w:rPr>
                <w:rFonts w:ascii="Arial" w:hAnsi="Arial" w:cs="Arial"/>
                <w:color w:val="000000"/>
                <w:sz w:val="18"/>
                <w:szCs w:val="18"/>
                <w:lang w:eastAsia="es-CO"/>
              </w:rPr>
            </w:pPr>
            <w:r w:rsidRPr="00944F44">
              <w:rPr>
                <w:rFonts w:ascii="Arial" w:hAnsi="Arial" w:cs="Arial"/>
                <w:b/>
                <w:bCs/>
                <w:color w:val="000000"/>
                <w:sz w:val="18"/>
                <w:szCs w:val="18"/>
                <w:lang w:eastAsia="es-CO"/>
              </w:rPr>
              <w:t>El oferente adjudicatario deberá presentar dentro de los tres (3) días hábiles siguientes a la adjudicación del contrato, la relación de los establecimientos propios o copia de los contratos debidamente suscritos por las partes, que serán utilizados durante la ejecución contractual.</w:t>
            </w:r>
          </w:p>
          <w:p w14:paraId="0C756B33" w14:textId="77777777" w:rsidR="00F603B8" w:rsidRPr="00944F44" w:rsidRDefault="00F603B8" w:rsidP="00F603B8">
            <w:pPr>
              <w:pStyle w:val="Prrafodelista"/>
              <w:autoSpaceDE w:val="0"/>
              <w:autoSpaceDN w:val="0"/>
              <w:adjustRightInd w:val="0"/>
              <w:ind w:left="0" w:right="51"/>
              <w:jc w:val="both"/>
              <w:rPr>
                <w:rFonts w:ascii="Arial" w:hAnsi="Arial" w:cs="Arial"/>
                <w:color w:val="000000"/>
                <w:sz w:val="18"/>
                <w:szCs w:val="18"/>
                <w:lang w:eastAsia="es-CO"/>
              </w:rPr>
            </w:pPr>
          </w:p>
          <w:p w14:paraId="0F9E4312" w14:textId="77777777" w:rsidR="00F603B8" w:rsidRPr="00944F44" w:rsidRDefault="00F603B8" w:rsidP="00F603B8">
            <w:pPr>
              <w:pStyle w:val="Prrafodelista"/>
              <w:autoSpaceDE w:val="0"/>
              <w:autoSpaceDN w:val="0"/>
              <w:adjustRightInd w:val="0"/>
              <w:ind w:left="0" w:right="51"/>
              <w:jc w:val="both"/>
              <w:rPr>
                <w:rFonts w:ascii="Arial" w:hAnsi="Arial" w:cs="Arial"/>
                <w:color w:val="000000"/>
                <w:sz w:val="18"/>
                <w:szCs w:val="18"/>
                <w:lang w:eastAsia="es-CO"/>
              </w:rPr>
            </w:pPr>
            <w:r w:rsidRPr="00944F44">
              <w:rPr>
                <w:rFonts w:ascii="Arial" w:hAnsi="Arial" w:cs="Arial"/>
                <w:color w:val="000000"/>
                <w:sz w:val="18"/>
                <w:szCs w:val="18"/>
                <w:lang w:eastAsia="es-CO"/>
              </w:rPr>
              <w:t>Dicha relación deberá contener como mínimo:</w:t>
            </w:r>
          </w:p>
          <w:p w14:paraId="457FBE37" w14:textId="77777777" w:rsidR="00F603B8" w:rsidRPr="00944F44" w:rsidRDefault="00F603B8" w:rsidP="00F603B8">
            <w:pPr>
              <w:pStyle w:val="Prrafodelista"/>
              <w:autoSpaceDE w:val="0"/>
              <w:autoSpaceDN w:val="0"/>
              <w:adjustRightInd w:val="0"/>
              <w:ind w:left="0" w:right="51"/>
              <w:jc w:val="both"/>
              <w:rPr>
                <w:rFonts w:ascii="Arial" w:hAnsi="Arial" w:cs="Arial"/>
                <w:color w:val="000000"/>
                <w:sz w:val="18"/>
                <w:szCs w:val="18"/>
                <w:lang w:eastAsia="es-CO"/>
              </w:rPr>
            </w:pPr>
          </w:p>
          <w:p w14:paraId="50B1120E" w14:textId="77777777" w:rsidR="00F603B8" w:rsidRPr="00944F44" w:rsidRDefault="00F603B8" w:rsidP="00F603B8">
            <w:pPr>
              <w:pStyle w:val="Prrafodelista"/>
              <w:numPr>
                <w:ilvl w:val="0"/>
                <w:numId w:val="17"/>
              </w:numPr>
              <w:autoSpaceDE w:val="0"/>
              <w:autoSpaceDN w:val="0"/>
              <w:adjustRightInd w:val="0"/>
              <w:ind w:right="51"/>
              <w:contextualSpacing w:val="0"/>
              <w:jc w:val="both"/>
              <w:rPr>
                <w:rFonts w:ascii="Arial" w:hAnsi="Arial" w:cs="Arial"/>
                <w:color w:val="000000"/>
                <w:sz w:val="18"/>
                <w:szCs w:val="18"/>
                <w:lang w:eastAsia="es-CO"/>
              </w:rPr>
            </w:pPr>
            <w:r w:rsidRPr="00944F44">
              <w:rPr>
                <w:rFonts w:ascii="Arial" w:hAnsi="Arial" w:cs="Arial"/>
                <w:color w:val="000000"/>
                <w:sz w:val="18"/>
                <w:szCs w:val="18"/>
                <w:lang w:eastAsia="es-CO"/>
              </w:rPr>
              <w:t>Razón social del establecimiento.</w:t>
            </w:r>
          </w:p>
          <w:p w14:paraId="340E8744" w14:textId="77777777" w:rsidR="00F603B8" w:rsidRPr="00944F44" w:rsidRDefault="00F603B8" w:rsidP="00F603B8">
            <w:pPr>
              <w:pStyle w:val="Prrafodelista"/>
              <w:numPr>
                <w:ilvl w:val="0"/>
                <w:numId w:val="17"/>
              </w:numPr>
              <w:autoSpaceDE w:val="0"/>
              <w:autoSpaceDN w:val="0"/>
              <w:adjustRightInd w:val="0"/>
              <w:ind w:right="51"/>
              <w:contextualSpacing w:val="0"/>
              <w:jc w:val="both"/>
              <w:rPr>
                <w:rFonts w:ascii="Arial" w:hAnsi="Arial" w:cs="Arial"/>
                <w:color w:val="000000"/>
                <w:sz w:val="18"/>
                <w:szCs w:val="18"/>
                <w:lang w:eastAsia="es-CO"/>
              </w:rPr>
            </w:pPr>
            <w:r w:rsidRPr="00944F44">
              <w:rPr>
                <w:rFonts w:ascii="Arial" w:hAnsi="Arial" w:cs="Arial"/>
                <w:color w:val="000000"/>
                <w:sz w:val="18"/>
                <w:szCs w:val="18"/>
                <w:lang w:eastAsia="es-CO"/>
              </w:rPr>
              <w:t>Nombre del representante legal.</w:t>
            </w:r>
          </w:p>
          <w:p w14:paraId="2C680FED" w14:textId="77777777" w:rsidR="00F603B8" w:rsidRPr="00944F44" w:rsidRDefault="00F603B8" w:rsidP="00F603B8">
            <w:pPr>
              <w:pStyle w:val="Prrafodelista"/>
              <w:numPr>
                <w:ilvl w:val="0"/>
                <w:numId w:val="17"/>
              </w:numPr>
              <w:autoSpaceDE w:val="0"/>
              <w:autoSpaceDN w:val="0"/>
              <w:adjustRightInd w:val="0"/>
              <w:ind w:right="51"/>
              <w:contextualSpacing w:val="0"/>
              <w:jc w:val="both"/>
              <w:rPr>
                <w:rFonts w:ascii="Arial" w:hAnsi="Arial" w:cs="Arial"/>
                <w:color w:val="000000"/>
                <w:sz w:val="18"/>
                <w:szCs w:val="18"/>
                <w:lang w:eastAsia="es-CO"/>
              </w:rPr>
            </w:pPr>
            <w:r w:rsidRPr="00944F44">
              <w:rPr>
                <w:rFonts w:ascii="Arial" w:hAnsi="Arial" w:cs="Arial"/>
                <w:color w:val="000000"/>
                <w:sz w:val="18"/>
                <w:szCs w:val="18"/>
                <w:lang w:eastAsia="es-CO"/>
              </w:rPr>
              <w:t>Dirección, ubicación y número telefónico de contacto.</w:t>
            </w:r>
          </w:p>
          <w:p w14:paraId="2F37B0DE" w14:textId="77777777" w:rsidR="00F603B8" w:rsidRPr="00944F44" w:rsidRDefault="00F603B8" w:rsidP="00F603B8">
            <w:pPr>
              <w:pStyle w:val="Prrafodelista"/>
              <w:numPr>
                <w:ilvl w:val="0"/>
                <w:numId w:val="17"/>
              </w:numPr>
              <w:autoSpaceDE w:val="0"/>
              <w:autoSpaceDN w:val="0"/>
              <w:adjustRightInd w:val="0"/>
              <w:ind w:right="51"/>
              <w:contextualSpacing w:val="0"/>
              <w:jc w:val="both"/>
              <w:rPr>
                <w:rFonts w:ascii="Arial" w:hAnsi="Arial" w:cs="Arial"/>
                <w:color w:val="000000"/>
                <w:sz w:val="18"/>
                <w:szCs w:val="18"/>
                <w:lang w:eastAsia="es-CO"/>
              </w:rPr>
            </w:pPr>
            <w:r w:rsidRPr="00944F44">
              <w:rPr>
                <w:rFonts w:ascii="Arial" w:hAnsi="Arial" w:cs="Arial"/>
                <w:color w:val="000000"/>
                <w:sz w:val="18"/>
                <w:szCs w:val="18"/>
                <w:lang w:eastAsia="es-CO"/>
              </w:rPr>
              <w:t>Cualquier otra información requerida para efectos de verificación.</w:t>
            </w:r>
          </w:p>
          <w:p w14:paraId="06891037" w14:textId="77777777" w:rsidR="00F603B8" w:rsidRPr="00944F44" w:rsidRDefault="00F603B8" w:rsidP="00F603B8">
            <w:pPr>
              <w:pStyle w:val="Prrafodelista"/>
              <w:autoSpaceDE w:val="0"/>
              <w:autoSpaceDN w:val="0"/>
              <w:adjustRightInd w:val="0"/>
              <w:ind w:left="0" w:right="51"/>
              <w:jc w:val="both"/>
              <w:rPr>
                <w:rFonts w:ascii="Arial" w:hAnsi="Arial" w:cs="Arial"/>
                <w:b/>
                <w:bCs/>
                <w:color w:val="000000"/>
                <w:sz w:val="18"/>
                <w:szCs w:val="18"/>
                <w:lang w:eastAsia="es-CO"/>
              </w:rPr>
            </w:pPr>
          </w:p>
          <w:p w14:paraId="533FC01B" w14:textId="77777777" w:rsidR="00F603B8" w:rsidRPr="00944F44" w:rsidRDefault="00F603B8" w:rsidP="00F603B8">
            <w:pPr>
              <w:spacing w:after="0" w:line="240" w:lineRule="auto"/>
              <w:jc w:val="both"/>
              <w:rPr>
                <w:rFonts w:ascii="Arial" w:hAnsi="Arial" w:cs="Arial"/>
                <w:b/>
                <w:sz w:val="18"/>
                <w:szCs w:val="18"/>
              </w:rPr>
            </w:pPr>
            <w:r w:rsidRPr="00944F44">
              <w:rPr>
                <w:rFonts w:ascii="Arial" w:hAnsi="Arial" w:cs="Arial"/>
                <w:b/>
                <w:sz w:val="18"/>
                <w:szCs w:val="18"/>
              </w:rPr>
              <w:t>Condiciones mínimas de capacidad operativa</w:t>
            </w:r>
          </w:p>
          <w:p w14:paraId="4FB9B981" w14:textId="77777777" w:rsidR="00F603B8" w:rsidRPr="00944F44" w:rsidRDefault="00F603B8" w:rsidP="00F603B8">
            <w:pPr>
              <w:spacing w:after="0" w:line="240" w:lineRule="auto"/>
              <w:jc w:val="both"/>
              <w:rPr>
                <w:rFonts w:ascii="Arial" w:hAnsi="Arial" w:cs="Arial"/>
                <w:b/>
                <w:sz w:val="18"/>
                <w:szCs w:val="18"/>
              </w:rPr>
            </w:pPr>
          </w:p>
          <w:p w14:paraId="230E60B5" w14:textId="77777777" w:rsidR="00F603B8" w:rsidRPr="00944F44" w:rsidRDefault="00F603B8" w:rsidP="00F603B8">
            <w:pPr>
              <w:spacing w:after="0" w:line="240" w:lineRule="auto"/>
              <w:jc w:val="both"/>
              <w:rPr>
                <w:rFonts w:ascii="Arial" w:hAnsi="Arial" w:cs="Arial"/>
                <w:sz w:val="18"/>
                <w:szCs w:val="18"/>
              </w:rPr>
            </w:pPr>
            <w:r w:rsidRPr="00944F44">
              <w:rPr>
                <w:rFonts w:ascii="Arial" w:hAnsi="Arial" w:cs="Arial"/>
                <w:sz w:val="18"/>
                <w:szCs w:val="18"/>
              </w:rPr>
              <w:t>Los establecimientos deberán contar como mínimo con:</w:t>
            </w:r>
          </w:p>
          <w:p w14:paraId="79A0C73B" w14:textId="77777777" w:rsidR="00F603B8" w:rsidRPr="00944F44" w:rsidRDefault="00F603B8" w:rsidP="00F603B8">
            <w:pPr>
              <w:spacing w:after="0" w:line="240" w:lineRule="auto"/>
              <w:jc w:val="both"/>
              <w:rPr>
                <w:rFonts w:ascii="Arial" w:hAnsi="Arial" w:cs="Arial"/>
                <w:sz w:val="18"/>
                <w:szCs w:val="18"/>
              </w:rPr>
            </w:pPr>
          </w:p>
          <w:p w14:paraId="28082D94" w14:textId="77777777" w:rsidR="00F603B8" w:rsidRPr="00944F44" w:rsidRDefault="00F603B8" w:rsidP="00F603B8">
            <w:pPr>
              <w:pStyle w:val="Prrafodelista"/>
              <w:numPr>
                <w:ilvl w:val="0"/>
                <w:numId w:val="11"/>
              </w:numPr>
              <w:jc w:val="both"/>
              <w:rPr>
                <w:rFonts w:ascii="Arial" w:hAnsi="Arial" w:cs="Arial"/>
                <w:sz w:val="18"/>
                <w:szCs w:val="18"/>
              </w:rPr>
            </w:pPr>
            <w:r w:rsidRPr="00944F44">
              <w:rPr>
                <w:rFonts w:ascii="Arial" w:hAnsi="Arial" w:cs="Arial"/>
                <w:sz w:val="18"/>
                <w:szCs w:val="18"/>
              </w:rPr>
              <w:t>Un (1) puesto de trabajo habilitado para vehículos livianos y/o pesados.</w:t>
            </w:r>
          </w:p>
          <w:p w14:paraId="5CC94614" w14:textId="77777777" w:rsidR="00F603B8" w:rsidRPr="00944F44" w:rsidRDefault="00F603B8" w:rsidP="00F603B8">
            <w:pPr>
              <w:pStyle w:val="Prrafodelista"/>
              <w:numPr>
                <w:ilvl w:val="0"/>
                <w:numId w:val="11"/>
              </w:numPr>
              <w:jc w:val="both"/>
              <w:rPr>
                <w:rFonts w:ascii="Arial" w:hAnsi="Arial" w:cs="Arial"/>
                <w:sz w:val="18"/>
                <w:szCs w:val="18"/>
              </w:rPr>
            </w:pPr>
            <w:r w:rsidRPr="00944F44">
              <w:rPr>
                <w:rFonts w:ascii="Arial" w:hAnsi="Arial" w:cs="Arial"/>
                <w:sz w:val="18"/>
                <w:szCs w:val="18"/>
              </w:rPr>
              <w:t>Un (1) puesto de trabajo habilitado para motocicletas.</w:t>
            </w:r>
          </w:p>
          <w:p w14:paraId="309259C3" w14:textId="77777777" w:rsidR="00F603B8" w:rsidRPr="00944F44" w:rsidRDefault="00F603B8" w:rsidP="00F603B8">
            <w:pPr>
              <w:spacing w:after="0" w:line="240" w:lineRule="auto"/>
              <w:jc w:val="both"/>
              <w:rPr>
                <w:rFonts w:ascii="Arial" w:hAnsi="Arial" w:cs="Arial"/>
                <w:sz w:val="18"/>
                <w:szCs w:val="18"/>
              </w:rPr>
            </w:pPr>
          </w:p>
          <w:p w14:paraId="798A6846" w14:textId="77777777" w:rsidR="00F603B8" w:rsidRPr="00944F44" w:rsidRDefault="00F603B8" w:rsidP="00F603B8">
            <w:pPr>
              <w:spacing w:after="0" w:line="240" w:lineRule="auto"/>
              <w:jc w:val="both"/>
              <w:rPr>
                <w:rFonts w:ascii="Arial" w:hAnsi="Arial" w:cs="Arial"/>
                <w:sz w:val="18"/>
                <w:szCs w:val="18"/>
              </w:rPr>
            </w:pPr>
            <w:r w:rsidRPr="00944F44">
              <w:rPr>
                <w:rFonts w:ascii="Arial" w:hAnsi="Arial" w:cs="Arial"/>
                <w:sz w:val="18"/>
                <w:szCs w:val="18"/>
              </w:rPr>
              <w:t>Así mismo, deberán disponer de:</w:t>
            </w:r>
          </w:p>
          <w:p w14:paraId="4DCF4ED9" w14:textId="77777777" w:rsidR="00F603B8" w:rsidRPr="00944F44" w:rsidRDefault="00F603B8" w:rsidP="00F603B8">
            <w:pPr>
              <w:spacing w:after="0" w:line="240" w:lineRule="auto"/>
              <w:jc w:val="both"/>
              <w:rPr>
                <w:rFonts w:ascii="Arial" w:hAnsi="Arial" w:cs="Arial"/>
                <w:sz w:val="18"/>
                <w:szCs w:val="18"/>
              </w:rPr>
            </w:pPr>
          </w:p>
          <w:p w14:paraId="2510B9C5" w14:textId="77777777" w:rsidR="00F603B8" w:rsidRPr="00944F44" w:rsidRDefault="00F603B8" w:rsidP="00F603B8">
            <w:pPr>
              <w:pStyle w:val="Prrafodelista"/>
              <w:numPr>
                <w:ilvl w:val="0"/>
                <w:numId w:val="12"/>
              </w:numPr>
              <w:ind w:left="348" w:hanging="283"/>
              <w:jc w:val="both"/>
              <w:rPr>
                <w:rFonts w:ascii="Arial" w:hAnsi="Arial" w:cs="Arial"/>
                <w:sz w:val="18"/>
                <w:szCs w:val="18"/>
              </w:rPr>
            </w:pPr>
            <w:r w:rsidRPr="00944F44">
              <w:rPr>
                <w:rFonts w:ascii="Arial" w:hAnsi="Arial" w:cs="Arial"/>
                <w:sz w:val="18"/>
                <w:szCs w:val="18"/>
              </w:rPr>
              <w:t>Personal idóneo: como mínimo un (1) mecánico con formación académica en áreas relacionadas con la mecánica, para lo cual deberá adjuntar fotocopia de la cédula de ciudadanía y los soportes que acrediten su formación.</w:t>
            </w:r>
          </w:p>
          <w:p w14:paraId="0DB3735E" w14:textId="77777777" w:rsidR="00F603B8" w:rsidRPr="00944F44" w:rsidRDefault="00F603B8" w:rsidP="00F603B8">
            <w:pPr>
              <w:pStyle w:val="Prrafodelista"/>
              <w:numPr>
                <w:ilvl w:val="0"/>
                <w:numId w:val="12"/>
              </w:numPr>
              <w:ind w:left="348" w:hanging="283"/>
              <w:jc w:val="both"/>
              <w:rPr>
                <w:rFonts w:ascii="Arial" w:hAnsi="Arial" w:cs="Arial"/>
                <w:sz w:val="18"/>
                <w:szCs w:val="18"/>
              </w:rPr>
            </w:pPr>
            <w:r w:rsidRPr="00944F44">
              <w:rPr>
                <w:rFonts w:ascii="Arial" w:hAnsi="Arial" w:cs="Arial"/>
                <w:sz w:val="18"/>
                <w:szCs w:val="18"/>
              </w:rPr>
              <w:t>Equipos técnicos y herramientas adecuadas para la ejecución del servicio como lo son:</w:t>
            </w:r>
          </w:p>
          <w:p w14:paraId="385D847D" w14:textId="77777777" w:rsidR="00F603B8" w:rsidRPr="00944F44" w:rsidRDefault="00F603B8" w:rsidP="00F603B8">
            <w:pPr>
              <w:pStyle w:val="Prrafodelista"/>
              <w:jc w:val="both"/>
              <w:rPr>
                <w:rFonts w:ascii="Arial" w:hAnsi="Arial" w:cs="Arial"/>
                <w:sz w:val="18"/>
                <w:szCs w:val="18"/>
              </w:rPr>
            </w:pPr>
          </w:p>
          <w:p w14:paraId="76B070BF" w14:textId="77777777" w:rsidR="00F603B8" w:rsidRPr="00944F44" w:rsidRDefault="00F603B8" w:rsidP="00F603B8">
            <w:pPr>
              <w:spacing w:after="0" w:line="240" w:lineRule="auto"/>
              <w:jc w:val="both"/>
              <w:rPr>
                <w:rFonts w:ascii="Arial" w:hAnsi="Arial" w:cs="Arial"/>
                <w:b/>
                <w:sz w:val="18"/>
                <w:szCs w:val="18"/>
              </w:rPr>
            </w:pPr>
            <w:r w:rsidRPr="00944F44">
              <w:rPr>
                <w:rFonts w:ascii="Arial" w:hAnsi="Arial" w:cs="Arial"/>
                <w:b/>
                <w:sz w:val="18"/>
                <w:szCs w:val="18"/>
              </w:rPr>
              <w:t>1. Desmontadora de llantas (Máquina montallantas):</w:t>
            </w:r>
          </w:p>
          <w:p w14:paraId="69E23836" w14:textId="77777777" w:rsidR="00F603B8" w:rsidRPr="00944F44" w:rsidRDefault="00F603B8" w:rsidP="00F603B8">
            <w:pPr>
              <w:spacing w:after="0" w:line="240" w:lineRule="auto"/>
              <w:jc w:val="both"/>
              <w:rPr>
                <w:rFonts w:ascii="Arial" w:hAnsi="Arial" w:cs="Arial"/>
                <w:sz w:val="18"/>
                <w:szCs w:val="18"/>
              </w:rPr>
            </w:pPr>
            <w:r w:rsidRPr="00944F44">
              <w:rPr>
                <w:rFonts w:ascii="Arial" w:hAnsi="Arial" w:cs="Arial"/>
                <w:sz w:val="18"/>
                <w:szCs w:val="18"/>
              </w:rPr>
              <w:t>Equipo especializado para realizar el desmontaje y montaje de llantas en rines de manera segura, evitando daños en la estructura del neumático y el rin. Debe ser apta para el tipo y tamaño de las llantas requeridas en el proceso.</w:t>
            </w:r>
          </w:p>
          <w:p w14:paraId="26934DF4" w14:textId="77777777" w:rsidR="00F603B8" w:rsidRPr="00944F44" w:rsidRDefault="00F603B8" w:rsidP="00F603B8">
            <w:pPr>
              <w:spacing w:after="0" w:line="240" w:lineRule="auto"/>
              <w:jc w:val="both"/>
              <w:rPr>
                <w:rFonts w:ascii="Arial" w:hAnsi="Arial" w:cs="Arial"/>
                <w:sz w:val="18"/>
                <w:szCs w:val="18"/>
              </w:rPr>
            </w:pPr>
          </w:p>
          <w:p w14:paraId="7C22576A" w14:textId="77777777" w:rsidR="00F603B8" w:rsidRPr="00944F44" w:rsidRDefault="00F603B8" w:rsidP="00F603B8">
            <w:pPr>
              <w:spacing w:after="0" w:line="240" w:lineRule="auto"/>
              <w:jc w:val="both"/>
              <w:rPr>
                <w:rFonts w:ascii="Arial" w:hAnsi="Arial" w:cs="Arial"/>
                <w:b/>
                <w:sz w:val="18"/>
                <w:szCs w:val="18"/>
              </w:rPr>
            </w:pPr>
            <w:r w:rsidRPr="00944F44">
              <w:rPr>
                <w:rFonts w:ascii="Arial" w:hAnsi="Arial" w:cs="Arial"/>
                <w:b/>
                <w:sz w:val="18"/>
                <w:szCs w:val="18"/>
              </w:rPr>
              <w:t>2. Compresor de aire:</w:t>
            </w:r>
          </w:p>
          <w:p w14:paraId="4C806C2D" w14:textId="77777777" w:rsidR="00F603B8" w:rsidRPr="00944F44" w:rsidRDefault="00F603B8" w:rsidP="00F603B8">
            <w:pPr>
              <w:spacing w:after="0" w:line="240" w:lineRule="auto"/>
              <w:jc w:val="both"/>
              <w:rPr>
                <w:rFonts w:ascii="Arial" w:hAnsi="Arial" w:cs="Arial"/>
                <w:sz w:val="18"/>
                <w:szCs w:val="18"/>
              </w:rPr>
            </w:pPr>
            <w:r w:rsidRPr="00944F44">
              <w:rPr>
                <w:rFonts w:ascii="Arial" w:hAnsi="Arial" w:cs="Arial"/>
                <w:sz w:val="18"/>
                <w:szCs w:val="18"/>
              </w:rPr>
              <w:t>Equipo necesario para el inflado de las llantas, que debe contar con capacidad suficiente para garantizar la presión adecuada según las especificaciones técnicas.</w:t>
            </w:r>
          </w:p>
          <w:p w14:paraId="75C2DF20" w14:textId="77777777" w:rsidR="00F603B8" w:rsidRPr="00944F44" w:rsidRDefault="00F603B8" w:rsidP="00F603B8">
            <w:pPr>
              <w:spacing w:after="0" w:line="240" w:lineRule="auto"/>
              <w:jc w:val="both"/>
              <w:rPr>
                <w:rFonts w:ascii="Arial" w:hAnsi="Arial" w:cs="Arial"/>
                <w:sz w:val="18"/>
                <w:szCs w:val="18"/>
              </w:rPr>
            </w:pPr>
          </w:p>
          <w:p w14:paraId="4FF6B43A" w14:textId="77777777" w:rsidR="00F603B8" w:rsidRPr="00944F44" w:rsidRDefault="00F603B8" w:rsidP="00F603B8">
            <w:pPr>
              <w:spacing w:after="0" w:line="240" w:lineRule="auto"/>
              <w:jc w:val="both"/>
              <w:rPr>
                <w:rFonts w:ascii="Arial" w:hAnsi="Arial" w:cs="Arial"/>
                <w:b/>
                <w:sz w:val="18"/>
                <w:szCs w:val="18"/>
              </w:rPr>
            </w:pPr>
            <w:r w:rsidRPr="00944F44">
              <w:rPr>
                <w:rFonts w:ascii="Arial" w:hAnsi="Arial" w:cs="Arial"/>
                <w:b/>
                <w:sz w:val="18"/>
                <w:szCs w:val="18"/>
              </w:rPr>
              <w:t>3. Gato hidráulico o elevador automotriz:</w:t>
            </w:r>
          </w:p>
          <w:p w14:paraId="466CFA99" w14:textId="77777777" w:rsidR="00F603B8" w:rsidRPr="00944F44" w:rsidRDefault="00F603B8" w:rsidP="00F603B8">
            <w:pPr>
              <w:spacing w:after="0" w:line="240" w:lineRule="auto"/>
              <w:jc w:val="both"/>
              <w:rPr>
                <w:rFonts w:ascii="Arial" w:hAnsi="Arial" w:cs="Arial"/>
                <w:sz w:val="18"/>
                <w:szCs w:val="18"/>
              </w:rPr>
            </w:pPr>
            <w:r w:rsidRPr="00944F44">
              <w:rPr>
                <w:rFonts w:ascii="Arial" w:hAnsi="Arial" w:cs="Arial"/>
                <w:sz w:val="18"/>
                <w:szCs w:val="18"/>
              </w:rPr>
              <w:t>Herramienta utilizada para levantar el vehículo de manera segura durante el proceso de desmontaje y montaje de las llantas.</w:t>
            </w:r>
          </w:p>
          <w:p w14:paraId="5DD69E24" w14:textId="77777777" w:rsidR="00F603B8" w:rsidRPr="00944F44" w:rsidRDefault="00F603B8" w:rsidP="00F603B8">
            <w:pPr>
              <w:spacing w:after="0" w:line="240" w:lineRule="auto"/>
              <w:jc w:val="both"/>
              <w:rPr>
                <w:rFonts w:ascii="Arial" w:hAnsi="Arial" w:cs="Arial"/>
                <w:sz w:val="18"/>
                <w:szCs w:val="18"/>
              </w:rPr>
            </w:pPr>
          </w:p>
          <w:p w14:paraId="0D7DADC3" w14:textId="77777777" w:rsidR="00F603B8" w:rsidRPr="00944F44" w:rsidRDefault="00F603B8" w:rsidP="00F603B8">
            <w:pPr>
              <w:spacing w:after="0" w:line="240" w:lineRule="auto"/>
              <w:jc w:val="both"/>
              <w:rPr>
                <w:rFonts w:ascii="Arial" w:hAnsi="Arial" w:cs="Arial"/>
                <w:b/>
                <w:sz w:val="18"/>
                <w:szCs w:val="18"/>
              </w:rPr>
            </w:pPr>
            <w:r w:rsidRPr="00944F44">
              <w:rPr>
                <w:rFonts w:ascii="Arial" w:hAnsi="Arial" w:cs="Arial"/>
                <w:b/>
                <w:sz w:val="18"/>
                <w:szCs w:val="18"/>
              </w:rPr>
              <w:t>4. Llave de impacto neumática o eléctrica:</w:t>
            </w:r>
          </w:p>
          <w:p w14:paraId="297FCDC9" w14:textId="77777777" w:rsidR="00F603B8" w:rsidRPr="00944F44" w:rsidRDefault="00F603B8" w:rsidP="00F603B8">
            <w:pPr>
              <w:spacing w:after="0" w:line="240" w:lineRule="auto"/>
              <w:jc w:val="both"/>
              <w:rPr>
                <w:rFonts w:ascii="Arial" w:hAnsi="Arial" w:cs="Arial"/>
                <w:sz w:val="18"/>
                <w:szCs w:val="18"/>
              </w:rPr>
            </w:pPr>
            <w:r w:rsidRPr="00944F44">
              <w:rPr>
                <w:rFonts w:ascii="Arial" w:hAnsi="Arial" w:cs="Arial"/>
                <w:sz w:val="18"/>
                <w:szCs w:val="18"/>
              </w:rPr>
              <w:t>Equipo utilizado para aflojar y ajustar las tuercas de las ruedas de forma eficiente y segura.</w:t>
            </w:r>
          </w:p>
          <w:p w14:paraId="2706577C" w14:textId="77777777" w:rsidR="00F603B8" w:rsidRPr="00944F44" w:rsidRDefault="00F603B8" w:rsidP="00F603B8">
            <w:pPr>
              <w:spacing w:after="0" w:line="240" w:lineRule="auto"/>
              <w:jc w:val="both"/>
              <w:rPr>
                <w:rFonts w:ascii="Arial" w:hAnsi="Arial" w:cs="Arial"/>
                <w:sz w:val="18"/>
                <w:szCs w:val="18"/>
              </w:rPr>
            </w:pPr>
          </w:p>
          <w:p w14:paraId="3957041E" w14:textId="77777777" w:rsidR="00F603B8" w:rsidRPr="00944F44" w:rsidRDefault="00F603B8" w:rsidP="00F603B8">
            <w:pPr>
              <w:spacing w:after="0" w:line="240" w:lineRule="auto"/>
              <w:jc w:val="both"/>
              <w:rPr>
                <w:rFonts w:ascii="Arial" w:hAnsi="Arial" w:cs="Arial"/>
                <w:b/>
                <w:sz w:val="18"/>
                <w:szCs w:val="18"/>
              </w:rPr>
            </w:pPr>
            <w:r w:rsidRPr="00944F44">
              <w:rPr>
                <w:rFonts w:ascii="Arial" w:hAnsi="Arial" w:cs="Arial"/>
                <w:b/>
                <w:sz w:val="18"/>
                <w:szCs w:val="18"/>
              </w:rPr>
              <w:t>5. Herramientas manuales complementarias:</w:t>
            </w:r>
          </w:p>
          <w:p w14:paraId="5A45C518" w14:textId="77777777" w:rsidR="00F603B8" w:rsidRPr="00944F44" w:rsidRDefault="00F603B8" w:rsidP="00F603B8">
            <w:pPr>
              <w:spacing w:after="0" w:line="240" w:lineRule="auto"/>
              <w:jc w:val="both"/>
              <w:rPr>
                <w:rFonts w:ascii="Arial" w:hAnsi="Arial" w:cs="Arial"/>
                <w:sz w:val="18"/>
                <w:szCs w:val="18"/>
              </w:rPr>
            </w:pPr>
            <w:r w:rsidRPr="00944F44">
              <w:rPr>
                <w:rFonts w:ascii="Arial" w:hAnsi="Arial" w:cs="Arial"/>
                <w:sz w:val="18"/>
                <w:szCs w:val="18"/>
              </w:rPr>
              <w:t>Incluye palancas, dados, torquímetro (para ajuste con torque adecuado) y demás elementos necesarios para el correcto procedimiento.</w:t>
            </w:r>
          </w:p>
          <w:p w14:paraId="41A70D86" w14:textId="77777777" w:rsidR="00F603B8" w:rsidRPr="00944F44" w:rsidRDefault="00F603B8" w:rsidP="00F603B8">
            <w:pPr>
              <w:spacing w:after="0" w:line="240" w:lineRule="auto"/>
              <w:jc w:val="both"/>
              <w:rPr>
                <w:rFonts w:ascii="Arial" w:hAnsi="Arial" w:cs="Arial"/>
                <w:sz w:val="18"/>
                <w:szCs w:val="18"/>
              </w:rPr>
            </w:pPr>
          </w:p>
          <w:p w14:paraId="40BEA56C" w14:textId="77777777" w:rsidR="00F603B8" w:rsidRPr="00944F44" w:rsidRDefault="00F603B8" w:rsidP="00F603B8">
            <w:pPr>
              <w:spacing w:after="0" w:line="240" w:lineRule="auto"/>
              <w:jc w:val="both"/>
              <w:rPr>
                <w:rFonts w:ascii="Arial" w:hAnsi="Arial" w:cs="Arial"/>
                <w:sz w:val="18"/>
                <w:szCs w:val="18"/>
              </w:rPr>
            </w:pPr>
            <w:r w:rsidRPr="00944F44">
              <w:rPr>
                <w:rFonts w:ascii="Arial" w:hAnsi="Arial" w:cs="Arial"/>
                <w:sz w:val="18"/>
                <w:szCs w:val="18"/>
              </w:rPr>
              <w:t>Las instalaciones deberán garantizar condiciones adecuadas de seguridad industrial, orden y funcionalidad.</w:t>
            </w:r>
          </w:p>
          <w:p w14:paraId="6CDCEE9B" w14:textId="77777777" w:rsidR="00F603B8" w:rsidRPr="00944F44" w:rsidRDefault="00F603B8" w:rsidP="00F603B8">
            <w:pPr>
              <w:pStyle w:val="Prrafodelista"/>
              <w:autoSpaceDE w:val="0"/>
              <w:autoSpaceDN w:val="0"/>
              <w:adjustRightInd w:val="0"/>
              <w:ind w:left="0" w:right="51"/>
              <w:jc w:val="both"/>
              <w:rPr>
                <w:rFonts w:ascii="Arial" w:hAnsi="Arial" w:cs="Arial"/>
                <w:b/>
                <w:bCs/>
                <w:color w:val="000000"/>
                <w:sz w:val="18"/>
                <w:szCs w:val="18"/>
                <w:lang w:eastAsia="es-CO"/>
              </w:rPr>
            </w:pPr>
          </w:p>
          <w:p w14:paraId="72BAB05C" w14:textId="77777777" w:rsidR="00F603B8" w:rsidRPr="00944F44" w:rsidRDefault="00F603B8" w:rsidP="00F603B8">
            <w:pPr>
              <w:pStyle w:val="Prrafodelista"/>
              <w:autoSpaceDE w:val="0"/>
              <w:autoSpaceDN w:val="0"/>
              <w:adjustRightInd w:val="0"/>
              <w:ind w:left="0" w:right="51"/>
              <w:jc w:val="both"/>
              <w:rPr>
                <w:rFonts w:ascii="Arial" w:hAnsi="Arial" w:cs="Arial"/>
                <w:b/>
                <w:bCs/>
                <w:color w:val="000000"/>
                <w:sz w:val="18"/>
                <w:szCs w:val="18"/>
                <w:lang w:eastAsia="es-CO"/>
              </w:rPr>
            </w:pPr>
            <w:r w:rsidRPr="00944F44">
              <w:rPr>
                <w:rFonts w:ascii="Arial" w:hAnsi="Arial" w:cs="Arial"/>
                <w:b/>
                <w:bCs/>
                <w:color w:val="000000"/>
                <w:sz w:val="18"/>
                <w:szCs w:val="18"/>
                <w:lang w:eastAsia="es-CO"/>
              </w:rPr>
              <w:t>Verificación y responsabilidad</w:t>
            </w:r>
          </w:p>
          <w:p w14:paraId="7F0CA397" w14:textId="77777777" w:rsidR="00F603B8" w:rsidRPr="00944F44" w:rsidRDefault="00F603B8" w:rsidP="00F603B8">
            <w:pPr>
              <w:pStyle w:val="Prrafodelista"/>
              <w:autoSpaceDE w:val="0"/>
              <w:autoSpaceDN w:val="0"/>
              <w:adjustRightInd w:val="0"/>
              <w:ind w:left="0" w:right="51"/>
              <w:jc w:val="both"/>
              <w:rPr>
                <w:rFonts w:ascii="Arial" w:hAnsi="Arial" w:cs="Arial"/>
                <w:color w:val="000000"/>
                <w:sz w:val="18"/>
                <w:szCs w:val="18"/>
                <w:lang w:eastAsia="es-CO"/>
              </w:rPr>
            </w:pPr>
          </w:p>
          <w:p w14:paraId="22ECE6E5" w14:textId="77777777" w:rsidR="00F603B8" w:rsidRPr="00944F44" w:rsidRDefault="00F603B8" w:rsidP="00F603B8">
            <w:pPr>
              <w:pStyle w:val="Prrafodelista"/>
              <w:autoSpaceDE w:val="0"/>
              <w:autoSpaceDN w:val="0"/>
              <w:adjustRightInd w:val="0"/>
              <w:ind w:left="0" w:right="51"/>
              <w:jc w:val="both"/>
              <w:rPr>
                <w:rFonts w:ascii="Arial" w:hAnsi="Arial" w:cs="Arial"/>
                <w:color w:val="000000"/>
                <w:sz w:val="18"/>
                <w:szCs w:val="18"/>
                <w:lang w:eastAsia="es-CO"/>
              </w:rPr>
            </w:pPr>
            <w:r w:rsidRPr="00944F44">
              <w:rPr>
                <w:rFonts w:ascii="Arial" w:hAnsi="Arial" w:cs="Arial"/>
                <w:color w:val="000000"/>
                <w:sz w:val="18"/>
                <w:szCs w:val="18"/>
                <w:lang w:eastAsia="es-CO"/>
              </w:rPr>
              <w:t>La verificación de la documentación aportada será revisada por parte de los supervisores del contrato, quienes podrán efectuar las validaciones documentales y visitas que considere necesarias para constatar el cumplimiento de las condiciones exigidas.</w:t>
            </w:r>
          </w:p>
          <w:p w14:paraId="7562AF96" w14:textId="77777777" w:rsidR="00F603B8" w:rsidRPr="00944F44" w:rsidRDefault="00F603B8" w:rsidP="00F603B8">
            <w:pPr>
              <w:pStyle w:val="Prrafodelista"/>
              <w:autoSpaceDE w:val="0"/>
              <w:autoSpaceDN w:val="0"/>
              <w:adjustRightInd w:val="0"/>
              <w:ind w:left="0" w:right="51"/>
              <w:jc w:val="both"/>
              <w:rPr>
                <w:rFonts w:ascii="Arial" w:hAnsi="Arial" w:cs="Arial"/>
                <w:color w:val="000000"/>
                <w:sz w:val="18"/>
                <w:szCs w:val="18"/>
                <w:lang w:eastAsia="es-CO"/>
              </w:rPr>
            </w:pPr>
          </w:p>
          <w:p w14:paraId="65F709DF" w14:textId="77777777" w:rsidR="00F603B8" w:rsidRPr="00944F44" w:rsidRDefault="00F603B8" w:rsidP="00F603B8">
            <w:pPr>
              <w:pStyle w:val="Prrafodelista"/>
              <w:autoSpaceDE w:val="0"/>
              <w:autoSpaceDN w:val="0"/>
              <w:adjustRightInd w:val="0"/>
              <w:ind w:left="0" w:right="51"/>
              <w:jc w:val="both"/>
              <w:rPr>
                <w:rFonts w:ascii="Arial" w:hAnsi="Arial" w:cs="Arial"/>
                <w:color w:val="000000"/>
                <w:sz w:val="18"/>
                <w:szCs w:val="18"/>
                <w:lang w:eastAsia="es-CO"/>
              </w:rPr>
            </w:pPr>
            <w:r w:rsidRPr="00944F44">
              <w:rPr>
                <w:rFonts w:ascii="Arial" w:hAnsi="Arial" w:cs="Arial"/>
                <w:color w:val="000000"/>
                <w:sz w:val="18"/>
                <w:szCs w:val="18"/>
                <w:lang w:eastAsia="es-CO"/>
              </w:rPr>
              <w:t>La no presentación de la documentación dentro del término establecido, así como la acreditación insuficiente de las condiciones requeridas, constituirá causal para adoptar las medidas contractuales y legales a que haya lugar.</w:t>
            </w:r>
          </w:p>
          <w:p w14:paraId="51429DEE" w14:textId="77777777" w:rsidR="00F603B8" w:rsidRPr="00944F44" w:rsidRDefault="00F603B8" w:rsidP="00F603B8">
            <w:pPr>
              <w:pStyle w:val="Prrafodelista"/>
              <w:autoSpaceDE w:val="0"/>
              <w:autoSpaceDN w:val="0"/>
              <w:adjustRightInd w:val="0"/>
              <w:ind w:left="0" w:right="51"/>
              <w:jc w:val="both"/>
              <w:rPr>
                <w:rFonts w:ascii="Arial" w:hAnsi="Arial" w:cs="Arial"/>
                <w:color w:val="000000"/>
                <w:sz w:val="18"/>
                <w:szCs w:val="18"/>
                <w:lang w:eastAsia="es-CO"/>
              </w:rPr>
            </w:pPr>
          </w:p>
          <w:p w14:paraId="68BB930B" w14:textId="45BF0691" w:rsidR="00F603B8" w:rsidRPr="00385486" w:rsidRDefault="00F603B8" w:rsidP="00F603B8">
            <w:pPr>
              <w:pStyle w:val="Prrafodelista"/>
              <w:autoSpaceDE w:val="0"/>
              <w:autoSpaceDN w:val="0"/>
              <w:adjustRightInd w:val="0"/>
              <w:ind w:left="0" w:right="51"/>
              <w:jc w:val="both"/>
              <w:rPr>
                <w:rFonts w:ascii="Arial" w:hAnsi="Arial" w:cs="Arial"/>
                <w:sz w:val="18"/>
                <w:szCs w:val="18"/>
              </w:rPr>
            </w:pPr>
            <w:r w:rsidRPr="00944F44">
              <w:rPr>
                <w:rFonts w:ascii="Arial" w:hAnsi="Arial" w:cs="Arial"/>
                <w:color w:val="000000"/>
                <w:sz w:val="18"/>
                <w:szCs w:val="18"/>
                <w:lang w:eastAsia="es-CO"/>
              </w:rPr>
              <w:t>En todo caso, la responsabilidad por la adecuada prestación del servicio recaerá exclusivamente sobre el contratista, quien responderá integralmente frente a la Policía Metropolitana de Villavicencio, el Departamento de Policía Meta y el Departamento de Policía Vaupés por el cumplimiento de las obligaciones derivadas del contrato.</w:t>
            </w:r>
          </w:p>
        </w:tc>
        <w:tc>
          <w:tcPr>
            <w:tcW w:w="462" w:type="pct"/>
            <w:tcBorders>
              <w:top w:val="single" w:sz="4" w:space="0" w:color="auto"/>
              <w:left w:val="single" w:sz="4" w:space="0" w:color="auto"/>
              <w:bottom w:val="single" w:sz="4" w:space="0" w:color="auto"/>
              <w:right w:val="single" w:sz="4" w:space="0" w:color="auto"/>
            </w:tcBorders>
            <w:vAlign w:val="center"/>
          </w:tcPr>
          <w:p w14:paraId="7F04F0B9" w14:textId="77777777" w:rsidR="00F603B8" w:rsidRPr="00385486" w:rsidRDefault="00F603B8" w:rsidP="00F603B8">
            <w:pPr>
              <w:spacing w:after="0" w:line="240" w:lineRule="auto"/>
              <w:jc w:val="center"/>
              <w:rPr>
                <w:rFonts w:ascii="Arial" w:eastAsia="Times New Roman" w:hAnsi="Arial" w:cs="Arial"/>
                <w:color w:val="000000"/>
                <w:sz w:val="18"/>
                <w:szCs w:val="18"/>
                <w:lang w:val="es-ES" w:eastAsia="es-ES"/>
              </w:rPr>
            </w:pPr>
          </w:p>
        </w:tc>
        <w:tc>
          <w:tcPr>
            <w:tcW w:w="525" w:type="pct"/>
            <w:tcBorders>
              <w:top w:val="single" w:sz="4" w:space="0" w:color="auto"/>
              <w:left w:val="single" w:sz="4" w:space="0" w:color="auto"/>
              <w:bottom w:val="single" w:sz="4" w:space="0" w:color="auto"/>
              <w:right w:val="single" w:sz="4" w:space="0" w:color="auto"/>
            </w:tcBorders>
            <w:vAlign w:val="center"/>
          </w:tcPr>
          <w:p w14:paraId="7B93E057" w14:textId="77777777" w:rsidR="00F603B8" w:rsidRPr="00385486" w:rsidRDefault="00F603B8" w:rsidP="00F603B8">
            <w:pPr>
              <w:spacing w:after="0" w:line="240" w:lineRule="auto"/>
              <w:jc w:val="center"/>
              <w:rPr>
                <w:rFonts w:ascii="Arial" w:eastAsia="Times New Roman" w:hAnsi="Arial" w:cs="Arial"/>
                <w:color w:val="000000"/>
                <w:sz w:val="18"/>
                <w:szCs w:val="18"/>
                <w:lang w:val="es-ES" w:eastAsia="es-ES"/>
              </w:rPr>
            </w:pPr>
          </w:p>
        </w:tc>
      </w:tr>
      <w:tr w:rsidR="00F603B8" w:rsidRPr="00385486" w14:paraId="42CA06D6" w14:textId="77777777" w:rsidTr="00B94431">
        <w:trPr>
          <w:trHeight w:val="779"/>
          <w:jc w:val="center"/>
        </w:trPr>
        <w:tc>
          <w:tcPr>
            <w:tcW w:w="332" w:type="pct"/>
            <w:tcBorders>
              <w:top w:val="single" w:sz="4" w:space="0" w:color="auto"/>
              <w:left w:val="single" w:sz="4" w:space="0" w:color="auto"/>
              <w:bottom w:val="single" w:sz="4" w:space="0" w:color="auto"/>
              <w:right w:val="single" w:sz="4" w:space="0" w:color="auto"/>
            </w:tcBorders>
            <w:vAlign w:val="center"/>
          </w:tcPr>
          <w:p w14:paraId="3A713C59" w14:textId="77777777" w:rsidR="00F603B8" w:rsidRPr="00385486" w:rsidRDefault="00F603B8" w:rsidP="00F603B8">
            <w:pPr>
              <w:numPr>
                <w:ilvl w:val="0"/>
                <w:numId w:val="4"/>
              </w:numPr>
              <w:spacing w:after="0" w:line="240" w:lineRule="auto"/>
              <w:contextualSpacing/>
              <w:jc w:val="center"/>
              <w:rPr>
                <w:rFonts w:ascii="Arial" w:eastAsia="Times New Roman" w:hAnsi="Arial" w:cs="Arial"/>
                <w:b/>
                <w:bCs/>
                <w:color w:val="000000"/>
                <w:sz w:val="18"/>
                <w:szCs w:val="18"/>
                <w:lang w:val="es-ES" w:eastAsia="es-ES"/>
              </w:rPr>
            </w:pPr>
          </w:p>
        </w:tc>
        <w:tc>
          <w:tcPr>
            <w:tcW w:w="3681" w:type="pct"/>
            <w:tcBorders>
              <w:top w:val="single" w:sz="4" w:space="0" w:color="auto"/>
              <w:left w:val="single" w:sz="4" w:space="0" w:color="auto"/>
              <w:bottom w:val="single" w:sz="4" w:space="0" w:color="auto"/>
              <w:right w:val="single" w:sz="4" w:space="0" w:color="auto"/>
            </w:tcBorders>
            <w:vAlign w:val="center"/>
          </w:tcPr>
          <w:p w14:paraId="44720785" w14:textId="77777777" w:rsidR="00F603B8" w:rsidRPr="00385486" w:rsidRDefault="00F603B8" w:rsidP="00F603B8">
            <w:pPr>
              <w:spacing w:line="240" w:lineRule="auto"/>
              <w:jc w:val="both"/>
              <w:rPr>
                <w:rFonts w:ascii="Arial" w:hAnsi="Arial" w:cs="Arial"/>
                <w:sz w:val="18"/>
                <w:szCs w:val="18"/>
                <w:lang w:val="es-ES"/>
              </w:rPr>
            </w:pPr>
            <w:r w:rsidRPr="00385486">
              <w:rPr>
                <w:rFonts w:ascii="Arial" w:hAnsi="Arial" w:cs="Arial"/>
                <w:b/>
                <w:sz w:val="18"/>
                <w:szCs w:val="18"/>
              </w:rPr>
              <w:t>PRECIOS:</w:t>
            </w:r>
            <w:r w:rsidRPr="00385486">
              <w:rPr>
                <w:rFonts w:ascii="Arial" w:hAnsi="Arial" w:cs="Arial"/>
                <w:sz w:val="18"/>
                <w:szCs w:val="18"/>
              </w:rPr>
              <w:t xml:space="preserve"> </w:t>
            </w:r>
            <w:r w:rsidRPr="00385486">
              <w:rPr>
                <w:rFonts w:ascii="Arial" w:hAnsi="Arial" w:cs="Arial"/>
                <w:sz w:val="18"/>
                <w:szCs w:val="18"/>
                <w:lang w:val="es-ES"/>
              </w:rPr>
              <w:t>El proponente deberá certificar, mediante documento suscrito por su representante legal, que los precios ofertados se mantendrán fijos e inmodificables durante toda la vigencia del contrato.</w:t>
            </w:r>
          </w:p>
          <w:p w14:paraId="6597419F" w14:textId="77777777" w:rsidR="00F603B8" w:rsidRPr="00385486" w:rsidRDefault="00F603B8" w:rsidP="00F603B8">
            <w:pPr>
              <w:spacing w:line="240" w:lineRule="auto"/>
              <w:jc w:val="both"/>
              <w:rPr>
                <w:rFonts w:ascii="Arial" w:hAnsi="Arial" w:cs="Arial"/>
                <w:sz w:val="18"/>
                <w:szCs w:val="18"/>
                <w:lang w:val="es-ES"/>
              </w:rPr>
            </w:pPr>
            <w:r w:rsidRPr="00385486">
              <w:rPr>
                <w:rFonts w:ascii="Arial" w:hAnsi="Arial" w:cs="Arial"/>
                <w:sz w:val="18"/>
                <w:szCs w:val="18"/>
                <w:lang w:val="es-ES"/>
              </w:rPr>
              <w:t>En consecuencia, los valores propuestos no estarán sujetos a reajuste, revisión o modificación alguna durante la ejecución contractual, independientemente de las variaciones económicas o de mercado que puedan presentarse.</w:t>
            </w:r>
          </w:p>
          <w:p w14:paraId="76BD5576" w14:textId="77777777" w:rsidR="00F603B8" w:rsidRPr="00385486" w:rsidRDefault="00F603B8" w:rsidP="00F603B8">
            <w:pPr>
              <w:spacing w:line="240" w:lineRule="auto"/>
              <w:jc w:val="both"/>
              <w:rPr>
                <w:rFonts w:ascii="Arial" w:hAnsi="Arial" w:cs="Arial"/>
                <w:sz w:val="18"/>
                <w:szCs w:val="18"/>
                <w:lang w:val="es-ES"/>
              </w:rPr>
            </w:pPr>
            <w:r w:rsidRPr="00385486">
              <w:rPr>
                <w:rFonts w:ascii="Arial" w:hAnsi="Arial" w:cs="Arial"/>
                <w:sz w:val="18"/>
                <w:szCs w:val="18"/>
                <w:lang w:val="es-ES"/>
              </w:rPr>
              <w:t>Para efectos de la elaboración de su oferta, el proponente deberá prever e incluir dentro de los precios ofrecidos todos los costos directos e indirectos, tales como incrementos en insumos, mano de obra, transporte, impuestos, tasas, contribuciones, cargas legales, riesgos previsibles y demás erogaciones que puedan generarse con ocasión de la ejecución del contrato.</w:t>
            </w:r>
          </w:p>
          <w:p w14:paraId="2524FB93" w14:textId="6F6490BC" w:rsidR="00F603B8" w:rsidRPr="00385486" w:rsidRDefault="00F603B8" w:rsidP="00F603B8">
            <w:pPr>
              <w:spacing w:line="240" w:lineRule="auto"/>
              <w:jc w:val="both"/>
              <w:rPr>
                <w:rFonts w:ascii="Arial" w:hAnsi="Arial" w:cs="Arial"/>
                <w:sz w:val="18"/>
                <w:szCs w:val="18"/>
                <w:lang w:val="es-ES"/>
              </w:rPr>
            </w:pPr>
            <w:r w:rsidRPr="00385486">
              <w:rPr>
                <w:rFonts w:ascii="Arial" w:hAnsi="Arial" w:cs="Arial"/>
                <w:sz w:val="18"/>
                <w:szCs w:val="18"/>
                <w:lang w:val="es-ES"/>
              </w:rPr>
              <w:t>En este sentido, no se reconocerán pagos adicionales por conceptos no contemplados en la propuesta económica presentada, entendiéndose que el valor ofertado cubre la totalidad de las obligaciones contractuales.</w:t>
            </w:r>
          </w:p>
        </w:tc>
        <w:tc>
          <w:tcPr>
            <w:tcW w:w="462" w:type="pct"/>
            <w:tcBorders>
              <w:top w:val="single" w:sz="4" w:space="0" w:color="auto"/>
              <w:left w:val="single" w:sz="4" w:space="0" w:color="auto"/>
              <w:bottom w:val="single" w:sz="4" w:space="0" w:color="auto"/>
              <w:right w:val="single" w:sz="4" w:space="0" w:color="auto"/>
            </w:tcBorders>
            <w:vAlign w:val="center"/>
          </w:tcPr>
          <w:p w14:paraId="16D3F6B2" w14:textId="77777777" w:rsidR="00F603B8" w:rsidRPr="00385486" w:rsidRDefault="00F603B8" w:rsidP="00F603B8">
            <w:pPr>
              <w:spacing w:after="0" w:line="240" w:lineRule="auto"/>
              <w:jc w:val="center"/>
              <w:rPr>
                <w:rFonts w:ascii="Arial" w:eastAsia="Times New Roman" w:hAnsi="Arial" w:cs="Arial"/>
                <w:color w:val="000000"/>
                <w:sz w:val="18"/>
                <w:szCs w:val="18"/>
                <w:lang w:val="es-ES" w:eastAsia="es-ES"/>
              </w:rPr>
            </w:pPr>
          </w:p>
        </w:tc>
        <w:tc>
          <w:tcPr>
            <w:tcW w:w="525" w:type="pct"/>
            <w:tcBorders>
              <w:top w:val="single" w:sz="4" w:space="0" w:color="auto"/>
              <w:left w:val="single" w:sz="4" w:space="0" w:color="auto"/>
              <w:bottom w:val="single" w:sz="4" w:space="0" w:color="auto"/>
              <w:right w:val="single" w:sz="4" w:space="0" w:color="auto"/>
            </w:tcBorders>
            <w:vAlign w:val="center"/>
          </w:tcPr>
          <w:p w14:paraId="5CABB84B" w14:textId="77777777" w:rsidR="00F603B8" w:rsidRPr="00385486" w:rsidRDefault="00F603B8" w:rsidP="00F603B8">
            <w:pPr>
              <w:spacing w:after="0" w:line="240" w:lineRule="auto"/>
              <w:jc w:val="center"/>
              <w:rPr>
                <w:rFonts w:ascii="Arial" w:eastAsia="Times New Roman" w:hAnsi="Arial" w:cs="Arial"/>
                <w:color w:val="000000"/>
                <w:sz w:val="18"/>
                <w:szCs w:val="18"/>
                <w:lang w:val="es-ES" w:eastAsia="es-ES"/>
              </w:rPr>
            </w:pPr>
          </w:p>
        </w:tc>
      </w:tr>
      <w:tr w:rsidR="00F603B8" w:rsidRPr="00385486" w14:paraId="1A89FC7F" w14:textId="77777777" w:rsidTr="00B94431">
        <w:trPr>
          <w:trHeight w:val="637"/>
          <w:jc w:val="center"/>
        </w:trPr>
        <w:tc>
          <w:tcPr>
            <w:tcW w:w="332" w:type="pct"/>
            <w:tcBorders>
              <w:top w:val="single" w:sz="4" w:space="0" w:color="auto"/>
              <w:left w:val="single" w:sz="4" w:space="0" w:color="auto"/>
              <w:bottom w:val="single" w:sz="4" w:space="0" w:color="auto"/>
              <w:right w:val="single" w:sz="4" w:space="0" w:color="auto"/>
            </w:tcBorders>
            <w:vAlign w:val="center"/>
          </w:tcPr>
          <w:p w14:paraId="1B49BF2C" w14:textId="77777777" w:rsidR="00F603B8" w:rsidRPr="00385486" w:rsidRDefault="00F603B8" w:rsidP="00F603B8">
            <w:pPr>
              <w:numPr>
                <w:ilvl w:val="0"/>
                <w:numId w:val="4"/>
              </w:numPr>
              <w:spacing w:after="0" w:line="240" w:lineRule="auto"/>
              <w:contextualSpacing/>
              <w:jc w:val="center"/>
              <w:rPr>
                <w:rFonts w:ascii="Arial" w:eastAsia="Times New Roman" w:hAnsi="Arial" w:cs="Arial"/>
                <w:b/>
                <w:bCs/>
                <w:color w:val="000000"/>
                <w:sz w:val="18"/>
                <w:szCs w:val="18"/>
                <w:lang w:val="es-ES" w:eastAsia="es-ES"/>
              </w:rPr>
            </w:pPr>
          </w:p>
        </w:tc>
        <w:tc>
          <w:tcPr>
            <w:tcW w:w="3681" w:type="pct"/>
            <w:tcBorders>
              <w:top w:val="single" w:sz="4" w:space="0" w:color="auto"/>
              <w:left w:val="single" w:sz="4" w:space="0" w:color="auto"/>
              <w:bottom w:val="single" w:sz="4" w:space="0" w:color="auto"/>
              <w:right w:val="single" w:sz="4" w:space="0" w:color="auto"/>
            </w:tcBorders>
            <w:vAlign w:val="center"/>
          </w:tcPr>
          <w:p w14:paraId="0A1F6748" w14:textId="1B2E7DF9" w:rsidR="00F603B8" w:rsidRPr="00385486" w:rsidRDefault="00F603B8" w:rsidP="00F603B8">
            <w:pPr>
              <w:spacing w:line="240" w:lineRule="auto"/>
              <w:jc w:val="both"/>
              <w:rPr>
                <w:rFonts w:ascii="Arial" w:hAnsi="Arial" w:cs="Arial"/>
                <w:sz w:val="18"/>
                <w:szCs w:val="18"/>
              </w:rPr>
            </w:pPr>
            <w:r w:rsidRPr="00385486">
              <w:rPr>
                <w:rFonts w:ascii="Arial" w:hAnsi="Arial" w:cs="Arial"/>
                <w:b/>
                <w:sz w:val="18"/>
                <w:szCs w:val="18"/>
              </w:rPr>
              <w:t>DISPOSICION FINAL DE LOS ELEMENTOS SUSTITUIDOS:</w:t>
            </w:r>
            <w:r w:rsidRPr="00385486">
              <w:rPr>
                <w:rFonts w:ascii="Arial" w:hAnsi="Arial" w:cs="Arial"/>
                <w:sz w:val="18"/>
                <w:szCs w:val="18"/>
              </w:rPr>
              <w:t xml:space="preserve"> </w:t>
            </w:r>
            <w:r w:rsidRPr="00385486">
              <w:rPr>
                <w:rFonts w:ascii="Arial" w:hAnsi="Arial" w:cs="Arial"/>
                <w:sz w:val="18"/>
                <w:szCs w:val="18"/>
                <w:lang w:val="es-ES"/>
              </w:rPr>
              <w:t>El contratista deberá presentar, junto con su oferta, una certificación suscrita por su representante legal mediante la cual garantice el estricto cumplimiento de lo dispuesto en la Resolución No. 1326 del 06 de julio de 2017, expedida por el Ministerio de Ambiente y Desarrollo Sostenible, “por la cual se establece el sistema de recolección selectiva y gestión ambiental de llantas usadas y se adoptan otras disposiciones”, así como de las demás normas ambientales vigentes aplicables en materia de posconsumo de llantas.</w:t>
            </w:r>
          </w:p>
          <w:p w14:paraId="39E579FB" w14:textId="668173C7" w:rsidR="00F603B8" w:rsidRPr="00385486" w:rsidRDefault="00F603B8" w:rsidP="00F603B8">
            <w:pPr>
              <w:spacing w:after="0" w:line="240" w:lineRule="auto"/>
              <w:jc w:val="both"/>
              <w:rPr>
                <w:rFonts w:ascii="Arial" w:hAnsi="Arial" w:cs="Arial"/>
                <w:sz w:val="18"/>
                <w:szCs w:val="18"/>
                <w:lang w:val="es-ES"/>
              </w:rPr>
            </w:pPr>
            <w:r w:rsidRPr="00385486">
              <w:rPr>
                <w:rFonts w:ascii="Arial" w:hAnsi="Arial" w:cs="Arial"/>
                <w:sz w:val="18"/>
                <w:szCs w:val="18"/>
                <w:lang w:val="es-ES"/>
              </w:rPr>
              <w:t>En cumplimiento de lo anterior, el contratista deberá:</w:t>
            </w:r>
          </w:p>
          <w:p w14:paraId="5630396B" w14:textId="77777777" w:rsidR="00F603B8" w:rsidRPr="00385486" w:rsidRDefault="00F603B8" w:rsidP="00F603B8">
            <w:pPr>
              <w:spacing w:after="0" w:line="240" w:lineRule="auto"/>
              <w:jc w:val="both"/>
              <w:rPr>
                <w:rFonts w:ascii="Arial" w:hAnsi="Arial" w:cs="Arial"/>
                <w:sz w:val="18"/>
                <w:szCs w:val="18"/>
                <w:lang w:val="es-ES"/>
              </w:rPr>
            </w:pPr>
          </w:p>
          <w:p w14:paraId="3385552C" w14:textId="77777777" w:rsidR="00F603B8" w:rsidRPr="00385486" w:rsidRDefault="00F603B8" w:rsidP="00F603B8">
            <w:pPr>
              <w:pStyle w:val="Prrafodelista"/>
              <w:numPr>
                <w:ilvl w:val="0"/>
                <w:numId w:val="13"/>
              </w:numPr>
              <w:jc w:val="both"/>
              <w:rPr>
                <w:rFonts w:ascii="Arial" w:hAnsi="Arial" w:cs="Arial"/>
                <w:b/>
                <w:sz w:val="18"/>
                <w:szCs w:val="18"/>
                <w:lang w:val="es-ES"/>
              </w:rPr>
            </w:pPr>
            <w:r w:rsidRPr="00385486">
              <w:rPr>
                <w:rFonts w:ascii="Arial" w:hAnsi="Arial" w:cs="Arial"/>
                <w:b/>
                <w:sz w:val="18"/>
                <w:szCs w:val="18"/>
                <w:lang w:val="es-ES"/>
              </w:rPr>
              <w:t>Gestión ambiental de llantas usadas</w:t>
            </w:r>
          </w:p>
          <w:p w14:paraId="5C240C21" w14:textId="77777777" w:rsidR="00F603B8" w:rsidRPr="00385486" w:rsidRDefault="00F603B8" w:rsidP="00F603B8">
            <w:pPr>
              <w:spacing w:after="0" w:line="240" w:lineRule="auto"/>
              <w:jc w:val="both"/>
              <w:rPr>
                <w:rFonts w:ascii="Arial" w:hAnsi="Arial" w:cs="Arial"/>
                <w:sz w:val="18"/>
                <w:szCs w:val="18"/>
                <w:lang w:val="es-ES"/>
              </w:rPr>
            </w:pPr>
          </w:p>
          <w:p w14:paraId="1D213B4C" w14:textId="3559BE7B" w:rsidR="00F603B8" w:rsidRPr="00385486" w:rsidRDefault="00F603B8" w:rsidP="00F603B8">
            <w:pPr>
              <w:spacing w:after="0" w:line="240" w:lineRule="auto"/>
              <w:jc w:val="both"/>
              <w:rPr>
                <w:rFonts w:ascii="Arial" w:hAnsi="Arial" w:cs="Arial"/>
                <w:sz w:val="18"/>
                <w:szCs w:val="18"/>
                <w:lang w:val="es-ES"/>
              </w:rPr>
            </w:pPr>
            <w:r w:rsidRPr="00385486">
              <w:rPr>
                <w:rFonts w:ascii="Arial" w:hAnsi="Arial" w:cs="Arial"/>
                <w:sz w:val="18"/>
                <w:szCs w:val="18"/>
                <w:lang w:val="es-ES"/>
              </w:rPr>
              <w:t>Garantizar la adecuada recolección, transporte, aprovechamiento y disposición final de las llantas usadas, a través de sistemas de recolección autorizados por la autoridad ambiental competente.</w:t>
            </w:r>
          </w:p>
          <w:p w14:paraId="02D1296F" w14:textId="77777777" w:rsidR="00F603B8" w:rsidRPr="00385486" w:rsidRDefault="00F603B8" w:rsidP="00F603B8">
            <w:pPr>
              <w:spacing w:after="0" w:line="240" w:lineRule="auto"/>
              <w:jc w:val="both"/>
              <w:rPr>
                <w:rFonts w:ascii="Arial" w:hAnsi="Arial" w:cs="Arial"/>
                <w:sz w:val="18"/>
                <w:szCs w:val="18"/>
                <w:lang w:val="es-ES"/>
              </w:rPr>
            </w:pPr>
          </w:p>
          <w:p w14:paraId="1EECA2EF" w14:textId="77777777" w:rsidR="00F603B8" w:rsidRPr="00385486" w:rsidRDefault="00F603B8" w:rsidP="00F603B8">
            <w:pPr>
              <w:spacing w:after="0" w:line="240" w:lineRule="auto"/>
              <w:jc w:val="both"/>
              <w:rPr>
                <w:rFonts w:ascii="Arial" w:hAnsi="Arial" w:cs="Arial"/>
                <w:sz w:val="18"/>
                <w:szCs w:val="18"/>
                <w:lang w:val="es-ES"/>
              </w:rPr>
            </w:pPr>
            <w:r w:rsidRPr="00385486">
              <w:rPr>
                <w:rFonts w:ascii="Arial" w:hAnsi="Arial" w:cs="Arial"/>
                <w:sz w:val="18"/>
                <w:szCs w:val="18"/>
                <w:lang w:val="es-ES"/>
              </w:rPr>
              <w:t>Así mismo, deberá llevar control del número y peso (en kilogramos) de las llantas entregadas, respaldado mediante certificaciones expedidas por los puntos de recolección o gestores autorizados.</w:t>
            </w:r>
          </w:p>
          <w:p w14:paraId="0CD7520E" w14:textId="77777777" w:rsidR="00F603B8" w:rsidRPr="00385486" w:rsidRDefault="00F603B8" w:rsidP="00F603B8">
            <w:pPr>
              <w:spacing w:after="0" w:line="240" w:lineRule="auto"/>
              <w:jc w:val="both"/>
              <w:rPr>
                <w:rFonts w:ascii="Arial" w:hAnsi="Arial" w:cs="Arial"/>
                <w:sz w:val="18"/>
                <w:szCs w:val="18"/>
                <w:lang w:val="es-ES"/>
              </w:rPr>
            </w:pPr>
          </w:p>
          <w:p w14:paraId="3B73A83F" w14:textId="77777777" w:rsidR="00F603B8" w:rsidRPr="00385486" w:rsidRDefault="00F603B8" w:rsidP="00F603B8">
            <w:pPr>
              <w:pStyle w:val="Prrafodelista"/>
              <w:numPr>
                <w:ilvl w:val="0"/>
                <w:numId w:val="13"/>
              </w:numPr>
              <w:jc w:val="both"/>
              <w:rPr>
                <w:rFonts w:ascii="Arial" w:hAnsi="Arial" w:cs="Arial"/>
                <w:b/>
                <w:sz w:val="18"/>
                <w:szCs w:val="18"/>
                <w:lang w:val="es-ES"/>
              </w:rPr>
            </w:pPr>
            <w:r w:rsidRPr="00385486">
              <w:rPr>
                <w:rFonts w:ascii="Arial" w:hAnsi="Arial" w:cs="Arial"/>
                <w:b/>
                <w:sz w:val="18"/>
                <w:szCs w:val="18"/>
                <w:lang w:val="es-ES"/>
              </w:rPr>
              <w:t>Acreditación de cumplimiento ambiental</w:t>
            </w:r>
          </w:p>
          <w:p w14:paraId="51236FAD" w14:textId="77777777" w:rsidR="00F603B8" w:rsidRPr="00385486" w:rsidRDefault="00F603B8" w:rsidP="00F603B8">
            <w:pPr>
              <w:spacing w:after="0" w:line="240" w:lineRule="auto"/>
              <w:jc w:val="both"/>
              <w:rPr>
                <w:rFonts w:ascii="Arial" w:hAnsi="Arial" w:cs="Arial"/>
                <w:sz w:val="18"/>
                <w:szCs w:val="18"/>
                <w:lang w:val="es-ES"/>
              </w:rPr>
            </w:pPr>
          </w:p>
          <w:p w14:paraId="5F0A4576" w14:textId="4C6351E1" w:rsidR="00F603B8" w:rsidRPr="00385486" w:rsidRDefault="00F603B8" w:rsidP="00F603B8">
            <w:pPr>
              <w:spacing w:after="0" w:line="240" w:lineRule="auto"/>
              <w:jc w:val="both"/>
              <w:rPr>
                <w:rFonts w:ascii="Arial" w:hAnsi="Arial" w:cs="Arial"/>
                <w:sz w:val="18"/>
                <w:szCs w:val="18"/>
                <w:lang w:val="es-ES"/>
              </w:rPr>
            </w:pPr>
            <w:r w:rsidRPr="00385486">
              <w:rPr>
                <w:rFonts w:ascii="Arial" w:hAnsi="Arial" w:cs="Arial"/>
                <w:sz w:val="18"/>
                <w:szCs w:val="18"/>
                <w:lang w:val="es-ES"/>
              </w:rPr>
              <w:lastRenderedPageBreak/>
              <w:t>El proponente deberá presentar, con su oferta, certificado de gestión ambiental de lla</w:t>
            </w:r>
            <w:r>
              <w:rPr>
                <w:rFonts w:ascii="Arial" w:hAnsi="Arial" w:cs="Arial"/>
                <w:sz w:val="18"/>
                <w:szCs w:val="18"/>
                <w:lang w:val="es-ES"/>
              </w:rPr>
              <w:t xml:space="preserve">ntas usadas, </w:t>
            </w:r>
            <w:r w:rsidRPr="00385486">
              <w:rPr>
                <w:rFonts w:ascii="Arial" w:hAnsi="Arial" w:cs="Arial"/>
                <w:sz w:val="18"/>
                <w:szCs w:val="18"/>
                <w:lang w:val="es-ES"/>
              </w:rPr>
              <w:t>en concordancia con los requisitos establecidos en el presente proceso.</w:t>
            </w:r>
          </w:p>
          <w:p w14:paraId="30199C44" w14:textId="578029DF" w:rsidR="00F603B8" w:rsidRPr="00385486" w:rsidRDefault="00F603B8" w:rsidP="00F603B8">
            <w:pPr>
              <w:spacing w:after="0" w:line="240" w:lineRule="auto"/>
              <w:jc w:val="both"/>
              <w:rPr>
                <w:rFonts w:ascii="Arial" w:hAnsi="Arial" w:cs="Arial"/>
                <w:sz w:val="18"/>
                <w:szCs w:val="18"/>
                <w:lang w:val="es-ES"/>
              </w:rPr>
            </w:pPr>
          </w:p>
          <w:p w14:paraId="618CB557" w14:textId="301E38C9" w:rsidR="00F603B8" w:rsidRPr="00385486" w:rsidRDefault="00F603B8" w:rsidP="00F603B8">
            <w:pPr>
              <w:pStyle w:val="Prrafodelista"/>
              <w:numPr>
                <w:ilvl w:val="0"/>
                <w:numId w:val="13"/>
              </w:numPr>
              <w:jc w:val="both"/>
              <w:rPr>
                <w:rFonts w:ascii="Arial" w:hAnsi="Arial" w:cs="Arial"/>
                <w:b/>
                <w:sz w:val="18"/>
                <w:szCs w:val="18"/>
                <w:lang w:val="es-ES"/>
              </w:rPr>
            </w:pPr>
            <w:r w:rsidRPr="00385486">
              <w:rPr>
                <w:rFonts w:ascii="Arial" w:hAnsi="Arial" w:cs="Arial"/>
                <w:b/>
                <w:sz w:val="18"/>
                <w:szCs w:val="18"/>
                <w:lang w:val="es-ES"/>
              </w:rPr>
              <w:t>Cumplimiento de obligaciones como consumidor</w:t>
            </w:r>
          </w:p>
          <w:p w14:paraId="1BFFDAA0" w14:textId="77777777" w:rsidR="00F603B8" w:rsidRPr="00385486" w:rsidRDefault="00F603B8" w:rsidP="00F603B8">
            <w:pPr>
              <w:spacing w:after="0" w:line="240" w:lineRule="auto"/>
              <w:jc w:val="both"/>
              <w:rPr>
                <w:rFonts w:ascii="Arial" w:hAnsi="Arial" w:cs="Arial"/>
                <w:sz w:val="18"/>
                <w:szCs w:val="18"/>
                <w:lang w:val="es-ES"/>
              </w:rPr>
            </w:pPr>
          </w:p>
          <w:p w14:paraId="6E15C63C" w14:textId="3FF7AEF6" w:rsidR="00F603B8" w:rsidRPr="00385486" w:rsidRDefault="00F603B8" w:rsidP="00F603B8">
            <w:pPr>
              <w:spacing w:after="0" w:line="240" w:lineRule="auto"/>
              <w:jc w:val="both"/>
              <w:rPr>
                <w:rFonts w:ascii="Arial" w:hAnsi="Arial" w:cs="Arial"/>
                <w:sz w:val="18"/>
                <w:szCs w:val="18"/>
                <w:lang w:val="es-ES"/>
              </w:rPr>
            </w:pPr>
            <w:r w:rsidRPr="00385486">
              <w:rPr>
                <w:rFonts w:ascii="Arial" w:hAnsi="Arial" w:cs="Arial"/>
                <w:sz w:val="18"/>
                <w:szCs w:val="18"/>
                <w:lang w:val="es-ES"/>
              </w:rPr>
              <w:t>En el marco de lo establecido en la normativa vigente, el contratista deberá dar cumplimiento a las obligaciones de los consumidores, entre ellas:</w:t>
            </w:r>
          </w:p>
          <w:p w14:paraId="5462E0C2" w14:textId="77777777" w:rsidR="00F603B8" w:rsidRPr="00385486" w:rsidRDefault="00F603B8" w:rsidP="00F603B8">
            <w:pPr>
              <w:spacing w:after="0" w:line="240" w:lineRule="auto"/>
              <w:jc w:val="both"/>
              <w:rPr>
                <w:rFonts w:ascii="Arial" w:hAnsi="Arial" w:cs="Arial"/>
                <w:sz w:val="18"/>
                <w:szCs w:val="18"/>
                <w:lang w:val="es-ES"/>
              </w:rPr>
            </w:pPr>
          </w:p>
          <w:p w14:paraId="70556125" w14:textId="77777777" w:rsidR="00F603B8" w:rsidRPr="00385486" w:rsidRDefault="00F603B8" w:rsidP="00F603B8">
            <w:pPr>
              <w:pStyle w:val="Prrafodelista"/>
              <w:numPr>
                <w:ilvl w:val="0"/>
                <w:numId w:val="14"/>
              </w:numPr>
              <w:jc w:val="both"/>
              <w:rPr>
                <w:rFonts w:ascii="Arial" w:hAnsi="Arial" w:cs="Arial"/>
                <w:sz w:val="18"/>
                <w:szCs w:val="18"/>
                <w:lang w:val="es-ES"/>
              </w:rPr>
            </w:pPr>
            <w:r w:rsidRPr="00385486">
              <w:rPr>
                <w:rFonts w:ascii="Arial" w:hAnsi="Arial" w:cs="Arial"/>
                <w:sz w:val="18"/>
                <w:szCs w:val="18"/>
                <w:lang w:val="es-ES"/>
              </w:rPr>
              <w:t>Retornar o entregar las llantas usadas en los puntos de recolección establecidos por los productores o gestores autorizados.</w:t>
            </w:r>
          </w:p>
          <w:p w14:paraId="167CAD26" w14:textId="77777777" w:rsidR="00F603B8" w:rsidRPr="00385486" w:rsidRDefault="00F603B8" w:rsidP="00F603B8">
            <w:pPr>
              <w:pStyle w:val="Prrafodelista"/>
              <w:numPr>
                <w:ilvl w:val="0"/>
                <w:numId w:val="14"/>
              </w:numPr>
              <w:jc w:val="both"/>
              <w:rPr>
                <w:rFonts w:ascii="Arial" w:hAnsi="Arial" w:cs="Arial"/>
                <w:sz w:val="18"/>
                <w:szCs w:val="18"/>
                <w:lang w:val="es-ES"/>
              </w:rPr>
            </w:pPr>
            <w:r w:rsidRPr="00385486">
              <w:rPr>
                <w:rFonts w:ascii="Arial" w:hAnsi="Arial" w:cs="Arial"/>
                <w:sz w:val="18"/>
                <w:szCs w:val="18"/>
                <w:lang w:val="es-ES"/>
              </w:rPr>
              <w:t>Dar cumplimiento a las instrucciones de manejo seguro suministradas por los fabricantes o gestores.</w:t>
            </w:r>
          </w:p>
          <w:p w14:paraId="480B4313" w14:textId="77777777" w:rsidR="00F603B8" w:rsidRPr="00385486" w:rsidRDefault="00F603B8" w:rsidP="00F603B8">
            <w:pPr>
              <w:pStyle w:val="Prrafodelista"/>
              <w:numPr>
                <w:ilvl w:val="0"/>
                <w:numId w:val="14"/>
              </w:numPr>
              <w:jc w:val="both"/>
              <w:rPr>
                <w:rFonts w:ascii="Arial" w:hAnsi="Arial" w:cs="Arial"/>
                <w:sz w:val="18"/>
                <w:szCs w:val="18"/>
                <w:lang w:val="es-ES"/>
              </w:rPr>
            </w:pPr>
            <w:r w:rsidRPr="00385486">
              <w:rPr>
                <w:rFonts w:ascii="Arial" w:hAnsi="Arial" w:cs="Arial"/>
                <w:sz w:val="18"/>
                <w:szCs w:val="18"/>
                <w:lang w:val="es-ES"/>
              </w:rPr>
              <w:t>Acatar las prohibiciones establecidas en la normativa ambiental vigente.</w:t>
            </w:r>
          </w:p>
          <w:p w14:paraId="7319198C" w14:textId="77777777" w:rsidR="00F603B8" w:rsidRPr="00385486" w:rsidRDefault="00F603B8" w:rsidP="00F603B8">
            <w:pPr>
              <w:spacing w:after="0" w:line="240" w:lineRule="auto"/>
              <w:jc w:val="both"/>
              <w:rPr>
                <w:rFonts w:ascii="Arial" w:hAnsi="Arial" w:cs="Arial"/>
                <w:sz w:val="18"/>
                <w:szCs w:val="18"/>
                <w:lang w:val="es-ES"/>
              </w:rPr>
            </w:pPr>
          </w:p>
          <w:p w14:paraId="4CC9D6F7" w14:textId="77777777" w:rsidR="00F603B8" w:rsidRPr="00385486" w:rsidRDefault="00F603B8" w:rsidP="00F603B8">
            <w:pPr>
              <w:pStyle w:val="Prrafodelista"/>
              <w:numPr>
                <w:ilvl w:val="0"/>
                <w:numId w:val="13"/>
              </w:numPr>
              <w:jc w:val="both"/>
              <w:rPr>
                <w:rFonts w:ascii="Arial" w:hAnsi="Arial" w:cs="Arial"/>
                <w:b/>
                <w:sz w:val="18"/>
                <w:szCs w:val="18"/>
                <w:lang w:val="es-ES"/>
              </w:rPr>
            </w:pPr>
            <w:r w:rsidRPr="00385486">
              <w:rPr>
                <w:rFonts w:ascii="Arial" w:hAnsi="Arial" w:cs="Arial"/>
                <w:b/>
                <w:sz w:val="18"/>
                <w:szCs w:val="18"/>
                <w:lang w:val="es-ES"/>
              </w:rPr>
              <w:t>Entrega de certificaciones</w:t>
            </w:r>
          </w:p>
          <w:p w14:paraId="0B72F662" w14:textId="77777777" w:rsidR="00F603B8" w:rsidRPr="00385486" w:rsidRDefault="00F603B8" w:rsidP="00F603B8">
            <w:pPr>
              <w:spacing w:after="0" w:line="240" w:lineRule="auto"/>
              <w:jc w:val="both"/>
              <w:rPr>
                <w:rFonts w:ascii="Arial" w:hAnsi="Arial" w:cs="Arial"/>
                <w:sz w:val="18"/>
                <w:szCs w:val="18"/>
                <w:lang w:val="es-ES"/>
              </w:rPr>
            </w:pPr>
          </w:p>
          <w:p w14:paraId="7648A190" w14:textId="11127082" w:rsidR="00F603B8" w:rsidRPr="00385486" w:rsidRDefault="00F603B8" w:rsidP="00F603B8">
            <w:pPr>
              <w:spacing w:after="0" w:line="240" w:lineRule="auto"/>
              <w:jc w:val="both"/>
              <w:rPr>
                <w:rFonts w:ascii="Arial" w:hAnsi="Arial" w:cs="Arial"/>
                <w:sz w:val="18"/>
                <w:szCs w:val="18"/>
                <w:lang w:val="es-ES"/>
              </w:rPr>
            </w:pPr>
            <w:r w:rsidRPr="00385486">
              <w:rPr>
                <w:rFonts w:ascii="Arial" w:hAnsi="Arial" w:cs="Arial"/>
                <w:sz w:val="18"/>
                <w:szCs w:val="18"/>
                <w:lang w:val="es-ES"/>
              </w:rPr>
              <w:t>Cada vez que se realice la disposición final de llantas sustituidas, el contratista deberá entregar al supervisor del contrato una certificación expedida por un gestor o autoridad ambiental competente, en la cual se especifique el tratamiento o disposición final realizada.</w:t>
            </w:r>
          </w:p>
          <w:p w14:paraId="14DFF7F0" w14:textId="56299F2A" w:rsidR="00F603B8" w:rsidRPr="00385486" w:rsidRDefault="00F603B8" w:rsidP="00F603B8">
            <w:pPr>
              <w:spacing w:after="0" w:line="240" w:lineRule="auto"/>
              <w:jc w:val="both"/>
              <w:rPr>
                <w:rFonts w:ascii="Arial" w:hAnsi="Arial" w:cs="Arial"/>
                <w:sz w:val="18"/>
                <w:szCs w:val="18"/>
                <w:lang w:val="es-ES"/>
              </w:rPr>
            </w:pPr>
          </w:p>
          <w:p w14:paraId="6F376B94" w14:textId="77777777" w:rsidR="00F603B8" w:rsidRPr="00385486" w:rsidRDefault="00F603B8" w:rsidP="00F603B8">
            <w:pPr>
              <w:pStyle w:val="Prrafodelista"/>
              <w:numPr>
                <w:ilvl w:val="0"/>
                <w:numId w:val="13"/>
              </w:numPr>
              <w:jc w:val="both"/>
              <w:rPr>
                <w:rFonts w:ascii="Arial" w:hAnsi="Arial" w:cs="Arial"/>
                <w:b/>
                <w:sz w:val="18"/>
                <w:szCs w:val="18"/>
                <w:lang w:val="es-ES"/>
              </w:rPr>
            </w:pPr>
            <w:r w:rsidRPr="00385486">
              <w:rPr>
                <w:rFonts w:ascii="Arial" w:hAnsi="Arial" w:cs="Arial"/>
                <w:b/>
                <w:sz w:val="18"/>
                <w:szCs w:val="18"/>
                <w:lang w:val="es-ES"/>
              </w:rPr>
              <w:t>Responsabilidad del contratista</w:t>
            </w:r>
          </w:p>
          <w:p w14:paraId="27634A15" w14:textId="77777777" w:rsidR="00F603B8" w:rsidRPr="00385486" w:rsidRDefault="00F603B8" w:rsidP="00F603B8">
            <w:pPr>
              <w:spacing w:after="0" w:line="240" w:lineRule="auto"/>
              <w:jc w:val="both"/>
              <w:rPr>
                <w:rFonts w:ascii="Arial" w:hAnsi="Arial" w:cs="Arial"/>
                <w:sz w:val="18"/>
                <w:szCs w:val="18"/>
                <w:lang w:val="es-ES"/>
              </w:rPr>
            </w:pPr>
          </w:p>
          <w:p w14:paraId="7737C948" w14:textId="06E20194" w:rsidR="00F603B8" w:rsidRPr="00385486" w:rsidRDefault="00F603B8" w:rsidP="00F603B8">
            <w:pPr>
              <w:spacing w:after="0" w:line="240" w:lineRule="auto"/>
              <w:jc w:val="both"/>
              <w:rPr>
                <w:rFonts w:ascii="Arial" w:hAnsi="Arial" w:cs="Arial"/>
                <w:b/>
                <w:sz w:val="18"/>
                <w:szCs w:val="18"/>
              </w:rPr>
            </w:pPr>
            <w:r w:rsidRPr="00385486">
              <w:rPr>
                <w:rFonts w:ascii="Arial" w:hAnsi="Arial" w:cs="Arial"/>
                <w:sz w:val="18"/>
                <w:szCs w:val="18"/>
                <w:lang w:val="es-ES"/>
              </w:rPr>
              <w:t>El contratista será el único responsable por la correcta disposición final de las llantas sustituidas, de conformidad con la normatividad ambiental vigente, sin que pueda trasladar dicha responsabilidad a terceros o subcontratistas.</w:t>
            </w:r>
          </w:p>
        </w:tc>
        <w:tc>
          <w:tcPr>
            <w:tcW w:w="462" w:type="pct"/>
            <w:tcBorders>
              <w:top w:val="single" w:sz="4" w:space="0" w:color="auto"/>
              <w:left w:val="single" w:sz="4" w:space="0" w:color="auto"/>
              <w:bottom w:val="single" w:sz="4" w:space="0" w:color="auto"/>
              <w:right w:val="single" w:sz="4" w:space="0" w:color="auto"/>
            </w:tcBorders>
            <w:vAlign w:val="center"/>
          </w:tcPr>
          <w:p w14:paraId="3231C83E" w14:textId="77777777" w:rsidR="00F603B8" w:rsidRPr="00385486" w:rsidRDefault="00F603B8" w:rsidP="00F603B8">
            <w:pPr>
              <w:spacing w:after="0" w:line="240" w:lineRule="auto"/>
              <w:jc w:val="center"/>
              <w:rPr>
                <w:rFonts w:ascii="Arial" w:eastAsia="Times New Roman" w:hAnsi="Arial" w:cs="Arial"/>
                <w:color w:val="000000"/>
                <w:sz w:val="18"/>
                <w:szCs w:val="18"/>
                <w:lang w:val="es-ES" w:eastAsia="es-ES"/>
              </w:rPr>
            </w:pPr>
          </w:p>
        </w:tc>
        <w:tc>
          <w:tcPr>
            <w:tcW w:w="525" w:type="pct"/>
            <w:tcBorders>
              <w:top w:val="single" w:sz="4" w:space="0" w:color="auto"/>
              <w:left w:val="single" w:sz="4" w:space="0" w:color="auto"/>
              <w:bottom w:val="single" w:sz="4" w:space="0" w:color="auto"/>
              <w:right w:val="single" w:sz="4" w:space="0" w:color="auto"/>
            </w:tcBorders>
            <w:vAlign w:val="center"/>
          </w:tcPr>
          <w:p w14:paraId="3ADBBA61" w14:textId="77777777" w:rsidR="00F603B8" w:rsidRPr="00385486" w:rsidRDefault="00F603B8" w:rsidP="00F603B8">
            <w:pPr>
              <w:spacing w:after="0" w:line="240" w:lineRule="auto"/>
              <w:jc w:val="center"/>
              <w:rPr>
                <w:rFonts w:ascii="Arial" w:eastAsia="Times New Roman" w:hAnsi="Arial" w:cs="Arial"/>
                <w:color w:val="000000"/>
                <w:sz w:val="18"/>
                <w:szCs w:val="18"/>
                <w:lang w:val="es-ES" w:eastAsia="es-ES"/>
              </w:rPr>
            </w:pPr>
          </w:p>
        </w:tc>
      </w:tr>
      <w:tr w:rsidR="00F603B8" w:rsidRPr="00385486" w14:paraId="7F45ADD5" w14:textId="77777777" w:rsidTr="00B94431">
        <w:trPr>
          <w:trHeight w:val="1504"/>
          <w:jc w:val="center"/>
        </w:trPr>
        <w:tc>
          <w:tcPr>
            <w:tcW w:w="332" w:type="pct"/>
            <w:tcBorders>
              <w:top w:val="single" w:sz="4" w:space="0" w:color="auto"/>
              <w:left w:val="single" w:sz="4" w:space="0" w:color="auto"/>
              <w:bottom w:val="single" w:sz="4" w:space="0" w:color="auto"/>
              <w:right w:val="single" w:sz="4" w:space="0" w:color="auto"/>
            </w:tcBorders>
            <w:vAlign w:val="center"/>
          </w:tcPr>
          <w:p w14:paraId="28A83DE1" w14:textId="77777777" w:rsidR="00F603B8" w:rsidRPr="00385486" w:rsidRDefault="00F603B8" w:rsidP="00F603B8">
            <w:pPr>
              <w:numPr>
                <w:ilvl w:val="0"/>
                <w:numId w:val="4"/>
              </w:numPr>
              <w:spacing w:after="0" w:line="240" w:lineRule="auto"/>
              <w:contextualSpacing/>
              <w:jc w:val="center"/>
              <w:rPr>
                <w:rFonts w:ascii="Arial" w:eastAsia="Times New Roman" w:hAnsi="Arial" w:cs="Arial"/>
                <w:b/>
                <w:bCs/>
                <w:color w:val="000000"/>
                <w:sz w:val="18"/>
                <w:szCs w:val="18"/>
                <w:lang w:val="es-ES" w:eastAsia="es-ES"/>
              </w:rPr>
            </w:pPr>
          </w:p>
        </w:tc>
        <w:tc>
          <w:tcPr>
            <w:tcW w:w="3681" w:type="pct"/>
            <w:tcBorders>
              <w:top w:val="single" w:sz="4" w:space="0" w:color="auto"/>
              <w:left w:val="single" w:sz="4" w:space="0" w:color="auto"/>
              <w:bottom w:val="single" w:sz="4" w:space="0" w:color="auto"/>
              <w:right w:val="single" w:sz="4" w:space="0" w:color="auto"/>
            </w:tcBorders>
            <w:vAlign w:val="center"/>
          </w:tcPr>
          <w:p w14:paraId="5D67CF72" w14:textId="6B7D149C" w:rsidR="00F603B8" w:rsidRPr="00385486" w:rsidRDefault="00F603B8" w:rsidP="00F603B8">
            <w:pPr>
              <w:spacing w:after="0" w:line="240" w:lineRule="auto"/>
              <w:rPr>
                <w:rFonts w:ascii="Arial" w:hAnsi="Arial" w:cs="Arial"/>
                <w:b/>
                <w:bCs/>
                <w:sz w:val="18"/>
                <w:szCs w:val="18"/>
                <w:lang w:val="es-ES"/>
              </w:rPr>
            </w:pPr>
            <w:r w:rsidRPr="00385486">
              <w:rPr>
                <w:rFonts w:ascii="Arial" w:hAnsi="Arial" w:cs="Arial"/>
                <w:b/>
                <w:bCs/>
                <w:sz w:val="18"/>
                <w:szCs w:val="18"/>
                <w:lang w:val="es-ES"/>
              </w:rPr>
              <w:t>REGISTRO UNICO DE INFRACTORES AMBIENTAL RUIA</w:t>
            </w:r>
          </w:p>
          <w:p w14:paraId="1EB2D9B6" w14:textId="77777777" w:rsidR="00F603B8" w:rsidRPr="00385486" w:rsidRDefault="00F603B8" w:rsidP="00F603B8">
            <w:pPr>
              <w:spacing w:after="0" w:line="240" w:lineRule="auto"/>
              <w:rPr>
                <w:rFonts w:ascii="Arial" w:hAnsi="Arial" w:cs="Arial"/>
                <w:b/>
                <w:bCs/>
                <w:sz w:val="18"/>
                <w:szCs w:val="18"/>
                <w:lang w:val="es-ES"/>
              </w:rPr>
            </w:pPr>
          </w:p>
          <w:p w14:paraId="595AB3AF" w14:textId="270247AB" w:rsidR="00F603B8" w:rsidRPr="00385486" w:rsidRDefault="00F603B8" w:rsidP="00F603B8">
            <w:pPr>
              <w:spacing w:after="0" w:line="240" w:lineRule="auto"/>
              <w:jc w:val="both"/>
              <w:rPr>
                <w:rFonts w:ascii="Arial" w:eastAsia="Times New Roman" w:hAnsi="Arial" w:cs="Arial"/>
                <w:color w:val="000000"/>
                <w:sz w:val="18"/>
                <w:szCs w:val="18"/>
                <w:lang w:val="es-ES" w:eastAsia="es-ES"/>
              </w:rPr>
            </w:pPr>
            <w:r w:rsidRPr="00385486">
              <w:rPr>
                <w:rFonts w:ascii="Arial" w:hAnsi="Arial" w:cs="Arial"/>
                <w:sz w:val="18"/>
                <w:szCs w:val="18"/>
                <w:lang w:val="es-ES"/>
              </w:rPr>
              <w:t>Los oferentes que participen en el presente proceso no deberán estar inscritos en el Registro Único de Infractores Ambientales RUIA. El oferente debe indicar si tiene o no antecedentes de este orden, para lo cual, si los tiene, debe marcar la opción CUMPLE y si no los tienes la opción NO CUMPLE.</w:t>
            </w:r>
          </w:p>
        </w:tc>
        <w:tc>
          <w:tcPr>
            <w:tcW w:w="462" w:type="pct"/>
            <w:tcBorders>
              <w:top w:val="single" w:sz="4" w:space="0" w:color="auto"/>
              <w:left w:val="single" w:sz="4" w:space="0" w:color="auto"/>
              <w:bottom w:val="single" w:sz="4" w:space="0" w:color="auto"/>
              <w:right w:val="single" w:sz="4" w:space="0" w:color="auto"/>
            </w:tcBorders>
            <w:vAlign w:val="center"/>
          </w:tcPr>
          <w:p w14:paraId="07AC1D57" w14:textId="77777777" w:rsidR="00F603B8" w:rsidRPr="00385486" w:rsidRDefault="00F603B8" w:rsidP="00F603B8">
            <w:pPr>
              <w:spacing w:after="0" w:line="240" w:lineRule="auto"/>
              <w:rPr>
                <w:rFonts w:ascii="Arial" w:eastAsia="Times New Roman" w:hAnsi="Arial" w:cs="Arial"/>
                <w:color w:val="000000"/>
                <w:sz w:val="18"/>
                <w:szCs w:val="18"/>
                <w:lang w:val="es-ES" w:eastAsia="es-ES"/>
              </w:rPr>
            </w:pPr>
          </w:p>
        </w:tc>
        <w:tc>
          <w:tcPr>
            <w:tcW w:w="525" w:type="pct"/>
            <w:tcBorders>
              <w:top w:val="single" w:sz="4" w:space="0" w:color="auto"/>
              <w:left w:val="single" w:sz="4" w:space="0" w:color="auto"/>
              <w:bottom w:val="single" w:sz="4" w:space="0" w:color="auto"/>
              <w:right w:val="single" w:sz="4" w:space="0" w:color="auto"/>
            </w:tcBorders>
          </w:tcPr>
          <w:p w14:paraId="70EE4122" w14:textId="77777777" w:rsidR="00F603B8" w:rsidRPr="00385486" w:rsidRDefault="00F603B8" w:rsidP="00F603B8">
            <w:pPr>
              <w:spacing w:after="0" w:line="240" w:lineRule="auto"/>
              <w:rPr>
                <w:rFonts w:ascii="Arial" w:eastAsia="Times New Roman" w:hAnsi="Arial" w:cs="Arial"/>
                <w:color w:val="000000"/>
                <w:sz w:val="18"/>
                <w:szCs w:val="18"/>
                <w:lang w:val="es-ES" w:eastAsia="es-ES"/>
              </w:rPr>
            </w:pPr>
          </w:p>
        </w:tc>
      </w:tr>
      <w:tr w:rsidR="00F603B8" w:rsidRPr="00385486" w14:paraId="363F9850" w14:textId="77777777" w:rsidTr="00B94431">
        <w:trPr>
          <w:trHeight w:val="300"/>
          <w:jc w:val="center"/>
        </w:trPr>
        <w:tc>
          <w:tcPr>
            <w:tcW w:w="332" w:type="pct"/>
            <w:tcBorders>
              <w:top w:val="single" w:sz="4" w:space="0" w:color="auto"/>
              <w:left w:val="single" w:sz="4" w:space="0" w:color="auto"/>
              <w:bottom w:val="single" w:sz="4" w:space="0" w:color="auto"/>
              <w:right w:val="single" w:sz="4" w:space="0" w:color="auto"/>
            </w:tcBorders>
            <w:vAlign w:val="center"/>
          </w:tcPr>
          <w:p w14:paraId="48CC8F8E" w14:textId="77777777" w:rsidR="00F603B8" w:rsidRPr="00385486" w:rsidRDefault="00F603B8" w:rsidP="00F603B8">
            <w:pPr>
              <w:numPr>
                <w:ilvl w:val="0"/>
                <w:numId w:val="4"/>
              </w:numPr>
              <w:spacing w:after="0" w:line="240" w:lineRule="auto"/>
              <w:contextualSpacing/>
              <w:jc w:val="center"/>
              <w:rPr>
                <w:rFonts w:ascii="Arial" w:eastAsia="Times New Roman" w:hAnsi="Arial" w:cs="Arial"/>
                <w:b/>
                <w:bCs/>
                <w:color w:val="000000"/>
                <w:sz w:val="18"/>
                <w:szCs w:val="18"/>
                <w:lang w:val="es-ES" w:eastAsia="es-ES"/>
              </w:rPr>
            </w:pPr>
          </w:p>
        </w:tc>
        <w:tc>
          <w:tcPr>
            <w:tcW w:w="3681" w:type="pct"/>
            <w:tcBorders>
              <w:top w:val="single" w:sz="4" w:space="0" w:color="auto"/>
              <w:left w:val="single" w:sz="4" w:space="0" w:color="auto"/>
              <w:bottom w:val="single" w:sz="4" w:space="0" w:color="auto"/>
              <w:right w:val="single" w:sz="4" w:space="0" w:color="auto"/>
            </w:tcBorders>
            <w:vAlign w:val="center"/>
          </w:tcPr>
          <w:p w14:paraId="122FDC49" w14:textId="77777777" w:rsidR="00F603B8" w:rsidRPr="00385486" w:rsidRDefault="00F603B8" w:rsidP="00F603B8">
            <w:pPr>
              <w:pStyle w:val="Textoindependiente2"/>
              <w:spacing w:after="0" w:line="240" w:lineRule="auto"/>
              <w:jc w:val="both"/>
              <w:rPr>
                <w:rFonts w:ascii="Arial" w:eastAsia="Calibri" w:hAnsi="Arial" w:cs="Arial"/>
                <w:b/>
                <w:bCs/>
                <w:sz w:val="18"/>
                <w:szCs w:val="18"/>
                <w:lang w:val="es-CO"/>
              </w:rPr>
            </w:pPr>
            <w:r w:rsidRPr="00385486">
              <w:rPr>
                <w:rFonts w:ascii="Arial" w:eastAsia="Calibri" w:hAnsi="Arial" w:cs="Arial"/>
                <w:b/>
                <w:bCs/>
                <w:sz w:val="18"/>
                <w:szCs w:val="18"/>
                <w:lang w:val="es-CO"/>
              </w:rPr>
              <w:t>SISTEMA DE GESTIÓN AMBIENTAL</w:t>
            </w:r>
          </w:p>
          <w:p w14:paraId="512285F4" w14:textId="77777777" w:rsidR="00F603B8" w:rsidRPr="00385486" w:rsidRDefault="00F603B8" w:rsidP="00F603B8">
            <w:pPr>
              <w:pStyle w:val="Textoindependiente2"/>
              <w:spacing w:after="0" w:line="240" w:lineRule="auto"/>
              <w:ind w:left="-31"/>
              <w:jc w:val="both"/>
              <w:rPr>
                <w:rFonts w:ascii="Arial" w:eastAsia="Calibri" w:hAnsi="Arial" w:cs="Arial"/>
                <w:b/>
                <w:bCs/>
                <w:sz w:val="18"/>
                <w:szCs w:val="18"/>
                <w:lang w:val="es-CO"/>
              </w:rPr>
            </w:pPr>
          </w:p>
          <w:p w14:paraId="5ADCE988" w14:textId="77777777" w:rsidR="00F603B8" w:rsidRPr="00385486" w:rsidRDefault="00F603B8" w:rsidP="00F603B8">
            <w:pPr>
              <w:spacing w:after="0" w:line="240" w:lineRule="auto"/>
              <w:jc w:val="both"/>
              <w:rPr>
                <w:rFonts w:ascii="Arial" w:eastAsia="MS Mincho" w:hAnsi="Arial" w:cs="Arial"/>
                <w:sz w:val="18"/>
                <w:szCs w:val="18"/>
                <w:lang w:val="es-ES" w:eastAsia="es-ES"/>
              </w:rPr>
            </w:pPr>
            <w:bookmarkStart w:id="0" w:name="_Hlk96961731"/>
            <w:r w:rsidRPr="00385486">
              <w:rPr>
                <w:rFonts w:ascii="Arial" w:eastAsia="MS Mincho" w:hAnsi="Arial" w:cs="Arial"/>
                <w:sz w:val="18"/>
                <w:szCs w:val="18"/>
                <w:lang w:val="es-ES" w:eastAsia="es-ES"/>
              </w:rPr>
              <w:t>El oferente deberá presentar con firma del representante legal que durante la ejecución del contrato se compromete al cumplimiento de las normas y/o estándares técnicos nacionales e internacionales, al igual que las normas, leyes y políticas de gobierno en materia de protección del medio ambiente.</w:t>
            </w:r>
          </w:p>
          <w:p w14:paraId="67F7F9B8" w14:textId="77777777" w:rsidR="00F603B8" w:rsidRPr="00385486" w:rsidRDefault="00F603B8" w:rsidP="00F603B8">
            <w:pPr>
              <w:keepNext/>
              <w:spacing w:after="0" w:line="240" w:lineRule="auto"/>
              <w:jc w:val="both"/>
              <w:rPr>
                <w:rFonts w:ascii="Arial" w:eastAsia="Times New Roman" w:hAnsi="Arial" w:cs="Arial"/>
                <w:sz w:val="18"/>
                <w:szCs w:val="18"/>
                <w:lang w:eastAsia="es-CO"/>
              </w:rPr>
            </w:pPr>
            <w:r w:rsidRPr="00385486">
              <w:rPr>
                <w:rFonts w:ascii="Arial" w:eastAsia="Times New Roman" w:hAnsi="Arial" w:cs="Arial"/>
                <w:sz w:val="18"/>
                <w:szCs w:val="18"/>
                <w:lang w:eastAsia="es-CO"/>
              </w:rPr>
              <w:t xml:space="preserve">En su Artículo 79, la Constitución Nacional (CN) consagra que ¨ Todas las personas tienen derecho a gozar de un ambiente sano. La Ley garantizará la participación de la comunidad en las decisiones que puedan afectarlo. Es deber del Estado proteger la diversidad e integridad del ambiente, conservar las áreas de especial importancia ecológica y fomentar la educación para el logro de estos fines. </w:t>
            </w:r>
          </w:p>
          <w:p w14:paraId="2F33F697" w14:textId="77777777" w:rsidR="00F603B8" w:rsidRPr="00385486" w:rsidRDefault="00F603B8" w:rsidP="00F603B8">
            <w:pPr>
              <w:keepNext/>
              <w:spacing w:after="0" w:line="240" w:lineRule="auto"/>
              <w:jc w:val="both"/>
              <w:rPr>
                <w:rFonts w:ascii="Arial" w:eastAsia="Times New Roman" w:hAnsi="Arial" w:cs="Arial"/>
                <w:sz w:val="18"/>
                <w:szCs w:val="18"/>
                <w:lang w:eastAsia="es-CO"/>
              </w:rPr>
            </w:pPr>
            <w:r w:rsidRPr="00385486">
              <w:rPr>
                <w:rFonts w:ascii="Arial" w:eastAsia="Times New Roman" w:hAnsi="Arial" w:cs="Arial"/>
                <w:sz w:val="18"/>
                <w:szCs w:val="18"/>
                <w:lang w:eastAsia="es-CO"/>
              </w:rPr>
              <w:t xml:space="preserve">Esta norma constitucional puede interpretarse de manera solidaria con el principio fundamental del </w:t>
            </w:r>
            <w:r w:rsidRPr="00385486">
              <w:rPr>
                <w:rFonts w:ascii="Arial" w:eastAsia="Times New Roman" w:hAnsi="Arial" w:cs="Arial"/>
                <w:i/>
                <w:iCs/>
                <w:sz w:val="18"/>
                <w:szCs w:val="18"/>
                <w:lang w:eastAsia="es-CO"/>
              </w:rPr>
              <w:t>derecho a la vida</w:t>
            </w:r>
            <w:r w:rsidRPr="00385486">
              <w:rPr>
                <w:rFonts w:ascii="Arial" w:eastAsia="Times New Roman" w:hAnsi="Arial" w:cs="Arial"/>
                <w:sz w:val="18"/>
                <w:szCs w:val="18"/>
                <w:lang w:eastAsia="es-CO"/>
              </w:rPr>
              <w:t>, ya que éste sólo se podría garantizar bajo condiciones en las cuales la vida pueda disfrutarse con calidad.</w:t>
            </w:r>
          </w:p>
          <w:p w14:paraId="7787C429" w14:textId="77777777" w:rsidR="00F603B8" w:rsidRPr="00385486" w:rsidRDefault="00F603B8" w:rsidP="00F603B8">
            <w:pPr>
              <w:keepNext/>
              <w:spacing w:line="240" w:lineRule="auto"/>
              <w:jc w:val="both"/>
              <w:rPr>
                <w:rFonts w:ascii="Arial" w:hAnsi="Arial" w:cs="Arial"/>
                <w:sz w:val="18"/>
                <w:szCs w:val="18"/>
              </w:rPr>
            </w:pPr>
            <w:r w:rsidRPr="00385486">
              <w:rPr>
                <w:rFonts w:ascii="Arial" w:hAnsi="Arial" w:cs="Arial"/>
                <w:sz w:val="18"/>
                <w:szCs w:val="18"/>
              </w:rPr>
              <w:t>La constitución nacional impone al Estado y a las personas la obligación de proteger las riquezas culturales y naturales (Art. 8), así como el deber de las personas y del ciudadano de proteger los recursos naturales y de velar por la conservación del ambiente (Art. 95), y las relacionadas a continuación:</w:t>
            </w:r>
          </w:p>
          <w:p w14:paraId="2E7D59C6" w14:textId="77777777" w:rsidR="00F603B8" w:rsidRPr="00385486" w:rsidRDefault="00F603B8" w:rsidP="00F603B8">
            <w:pPr>
              <w:keepNext/>
              <w:numPr>
                <w:ilvl w:val="1"/>
                <w:numId w:val="1"/>
              </w:numPr>
              <w:spacing w:after="0" w:line="240" w:lineRule="auto"/>
              <w:ind w:left="459" w:right="51"/>
              <w:jc w:val="both"/>
              <w:rPr>
                <w:rFonts w:ascii="Arial" w:eastAsia="Times New Roman" w:hAnsi="Arial" w:cs="Arial"/>
                <w:sz w:val="18"/>
                <w:szCs w:val="18"/>
                <w:lang w:val="es-ES" w:eastAsia="es-ES"/>
              </w:rPr>
            </w:pPr>
            <w:r w:rsidRPr="00385486">
              <w:rPr>
                <w:rFonts w:ascii="Arial" w:eastAsia="Times New Roman" w:hAnsi="Arial" w:cs="Arial"/>
                <w:sz w:val="18"/>
                <w:szCs w:val="18"/>
                <w:lang w:val="es-ES" w:eastAsia="es-ES"/>
              </w:rPr>
              <w:t>Las relacionadas con la aplicación de buenas prácticas ambientales, de acuerdo con el tipo de servicio a contratar.</w:t>
            </w:r>
          </w:p>
          <w:p w14:paraId="19E9C498" w14:textId="77777777" w:rsidR="00F603B8" w:rsidRPr="00385486" w:rsidRDefault="00F603B8" w:rsidP="00F603B8">
            <w:pPr>
              <w:keepNext/>
              <w:numPr>
                <w:ilvl w:val="1"/>
                <w:numId w:val="1"/>
              </w:numPr>
              <w:spacing w:after="0" w:line="240" w:lineRule="auto"/>
              <w:ind w:left="459" w:right="51"/>
              <w:jc w:val="both"/>
              <w:rPr>
                <w:rFonts w:ascii="Arial" w:eastAsia="Times New Roman" w:hAnsi="Arial" w:cs="Arial"/>
                <w:sz w:val="18"/>
                <w:szCs w:val="18"/>
                <w:lang w:val="es-ES" w:eastAsia="es-ES"/>
              </w:rPr>
            </w:pPr>
            <w:r w:rsidRPr="00385486">
              <w:rPr>
                <w:rFonts w:ascii="Arial" w:eastAsia="Times New Roman" w:hAnsi="Arial" w:cs="Arial"/>
                <w:sz w:val="18"/>
                <w:szCs w:val="18"/>
                <w:lang w:val="es-ES" w:eastAsia="es-ES"/>
              </w:rPr>
              <w:t xml:space="preserve">Indicar que cualquier infracción ambiental por omisión de permisos, concesiones o licencias ambientales, que hubiese sido necesario tramitar antes, durante y al finalizar el servicio u </w:t>
            </w:r>
            <w:r w:rsidRPr="00385486">
              <w:rPr>
                <w:rFonts w:ascii="Arial" w:eastAsia="Times New Roman" w:hAnsi="Arial" w:cs="Arial"/>
                <w:sz w:val="18"/>
                <w:szCs w:val="18"/>
                <w:lang w:val="es-ES" w:eastAsia="es-ES"/>
              </w:rPr>
              <w:lastRenderedPageBreak/>
              <w:t>obra, será asumida como su responsabilidad, y sobre el particular como la periodicidad con que se debe presentar informes.</w:t>
            </w:r>
          </w:p>
          <w:p w14:paraId="3827AF85" w14:textId="77777777" w:rsidR="00F603B8" w:rsidRPr="00385486" w:rsidRDefault="00F603B8" w:rsidP="00F603B8">
            <w:pPr>
              <w:keepNext/>
              <w:numPr>
                <w:ilvl w:val="1"/>
                <w:numId w:val="1"/>
              </w:numPr>
              <w:spacing w:after="0" w:line="240" w:lineRule="auto"/>
              <w:ind w:left="459" w:right="51"/>
              <w:jc w:val="both"/>
              <w:rPr>
                <w:rFonts w:ascii="Arial" w:eastAsia="Times New Roman" w:hAnsi="Arial" w:cs="Arial"/>
                <w:sz w:val="18"/>
                <w:szCs w:val="18"/>
                <w:lang w:val="es-ES" w:eastAsia="es-ES"/>
              </w:rPr>
            </w:pPr>
            <w:r w:rsidRPr="00385486">
              <w:rPr>
                <w:rFonts w:ascii="Arial" w:eastAsia="Times New Roman" w:hAnsi="Arial" w:cs="Arial"/>
                <w:sz w:val="18"/>
                <w:szCs w:val="18"/>
                <w:lang w:val="es-ES" w:eastAsia="es-ES"/>
              </w:rPr>
              <w:t>No encontrarse reportado en el RUIA (Registro Único de Infractores Ambientales)</w:t>
            </w:r>
          </w:p>
          <w:p w14:paraId="658552E9" w14:textId="77777777" w:rsidR="00F603B8" w:rsidRPr="00385486" w:rsidRDefault="00F603B8" w:rsidP="00F603B8">
            <w:pPr>
              <w:keepNext/>
              <w:numPr>
                <w:ilvl w:val="1"/>
                <w:numId w:val="1"/>
              </w:numPr>
              <w:spacing w:after="0" w:line="240" w:lineRule="auto"/>
              <w:ind w:left="459" w:right="51"/>
              <w:jc w:val="both"/>
              <w:rPr>
                <w:rFonts w:ascii="Arial" w:eastAsia="Times New Roman" w:hAnsi="Arial" w:cs="Arial"/>
                <w:sz w:val="18"/>
                <w:szCs w:val="18"/>
                <w:lang w:val="es-ES" w:eastAsia="es-ES"/>
              </w:rPr>
            </w:pPr>
            <w:r w:rsidRPr="00385486">
              <w:rPr>
                <w:rFonts w:ascii="Arial" w:eastAsia="Times New Roman" w:hAnsi="Arial" w:cs="Arial"/>
                <w:sz w:val="18"/>
                <w:szCs w:val="18"/>
                <w:lang w:val="es-ES" w:eastAsia="es-ES"/>
              </w:rPr>
              <w:t>La obligación de presentar las actas de disposición final correspondientes y las licencias ambientales de quienes realizarán dicha disposición, ya sean contratistas nacionales o extranjeros.</w:t>
            </w:r>
          </w:p>
          <w:p w14:paraId="46CAAD6E" w14:textId="77777777" w:rsidR="00F603B8" w:rsidRPr="00385486" w:rsidRDefault="00F603B8" w:rsidP="00F603B8">
            <w:pPr>
              <w:keepNext/>
              <w:numPr>
                <w:ilvl w:val="1"/>
                <w:numId w:val="1"/>
              </w:numPr>
              <w:spacing w:after="0" w:line="240" w:lineRule="auto"/>
              <w:ind w:left="459" w:right="51"/>
              <w:jc w:val="both"/>
              <w:rPr>
                <w:rFonts w:ascii="Arial" w:eastAsia="Times New Roman" w:hAnsi="Arial" w:cs="Arial"/>
                <w:sz w:val="18"/>
                <w:szCs w:val="18"/>
                <w:lang w:val="es-ES" w:eastAsia="es-ES"/>
              </w:rPr>
            </w:pPr>
            <w:r w:rsidRPr="00385486">
              <w:rPr>
                <w:rFonts w:ascii="Arial" w:eastAsia="Times New Roman" w:hAnsi="Arial" w:cs="Arial"/>
                <w:sz w:val="18"/>
                <w:szCs w:val="18"/>
                <w:lang w:val="es-ES" w:eastAsia="es-ES"/>
              </w:rPr>
              <w:t>En los casos de tener personal bajo su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14:paraId="686C274E" w14:textId="09C447C5" w:rsidR="00F603B8" w:rsidRPr="00385486" w:rsidRDefault="00F603B8" w:rsidP="00F603B8">
            <w:pPr>
              <w:keepNext/>
              <w:numPr>
                <w:ilvl w:val="1"/>
                <w:numId w:val="1"/>
              </w:numPr>
              <w:spacing w:after="0" w:line="240" w:lineRule="auto"/>
              <w:ind w:left="459" w:right="51"/>
              <w:jc w:val="both"/>
              <w:rPr>
                <w:rFonts w:ascii="Arial" w:eastAsia="Times New Roman" w:hAnsi="Arial" w:cs="Arial"/>
                <w:sz w:val="18"/>
                <w:szCs w:val="18"/>
                <w:lang w:val="es-ES" w:eastAsia="es-ES"/>
              </w:rPr>
            </w:pPr>
            <w:r w:rsidRPr="00385486">
              <w:rPr>
                <w:rFonts w:ascii="Arial" w:eastAsia="Times New Roman" w:hAnsi="Arial" w:cs="Arial"/>
                <w:sz w:val="18"/>
                <w:szCs w:val="18"/>
                <w:lang w:val="es-ES" w:eastAsia="es-ES"/>
              </w:rPr>
              <w:t>Solicitar al contratista el análisis de ciclo de vida del producto y/o servicio a contratar según corresponda.</w:t>
            </w:r>
          </w:p>
          <w:p w14:paraId="4A01F954" w14:textId="77777777" w:rsidR="00F603B8" w:rsidRPr="00385486" w:rsidRDefault="00F603B8" w:rsidP="00F603B8">
            <w:pPr>
              <w:keepNext/>
              <w:spacing w:after="0" w:line="240" w:lineRule="auto"/>
              <w:ind w:left="459" w:right="51"/>
              <w:jc w:val="both"/>
              <w:rPr>
                <w:rFonts w:ascii="Arial" w:eastAsia="Times New Roman" w:hAnsi="Arial" w:cs="Arial"/>
                <w:sz w:val="18"/>
                <w:szCs w:val="18"/>
                <w:lang w:val="es-ES" w:eastAsia="es-ES"/>
              </w:rPr>
            </w:pPr>
          </w:p>
          <w:p w14:paraId="6AAC13E6" w14:textId="0247F2A0" w:rsidR="00F603B8" w:rsidRPr="00385486" w:rsidRDefault="00F603B8" w:rsidP="00F603B8">
            <w:pPr>
              <w:pStyle w:val="Textoindependiente2"/>
              <w:spacing w:after="0" w:line="240" w:lineRule="auto"/>
              <w:ind w:left="-31"/>
              <w:jc w:val="both"/>
              <w:rPr>
                <w:rFonts w:ascii="Arial" w:hAnsi="Arial" w:cs="Arial"/>
                <w:b/>
                <w:bCs/>
                <w:sz w:val="18"/>
                <w:szCs w:val="18"/>
              </w:rPr>
            </w:pPr>
            <w:r w:rsidRPr="00385486">
              <w:rPr>
                <w:rFonts w:ascii="Arial" w:eastAsiaTheme="minorHAnsi" w:hAnsi="Arial" w:cs="Arial"/>
                <w:sz w:val="18"/>
                <w:szCs w:val="18"/>
                <w:lang w:val="es-CO" w:eastAsia="en-US"/>
              </w:rPr>
              <w:t xml:space="preserve">NOTA: Para el cumplimiento de este ítem, el oferente o su representante legal deberá presentar, </w:t>
            </w:r>
            <w:r w:rsidRPr="00385486">
              <w:rPr>
                <w:rFonts w:ascii="Arial" w:hAnsi="Arial" w:cs="Arial"/>
                <w:sz w:val="18"/>
                <w:szCs w:val="18"/>
              </w:rPr>
              <w:t xml:space="preserve">el </w:t>
            </w:r>
            <w:r w:rsidRPr="00385486">
              <w:rPr>
                <w:rFonts w:ascii="Arial" w:hAnsi="Arial" w:cs="Arial"/>
                <w:b/>
                <w:bCs/>
                <w:sz w:val="18"/>
                <w:szCs w:val="18"/>
                <w:u w:val="single"/>
              </w:rPr>
              <w:t>formulario Compromiso Sistema de Gestión Ambiental</w:t>
            </w:r>
            <w:r w:rsidRPr="00385486">
              <w:rPr>
                <w:rFonts w:ascii="Arial" w:hAnsi="Arial" w:cs="Arial"/>
                <w:sz w:val="18"/>
                <w:szCs w:val="18"/>
              </w:rPr>
              <w:t>, dispuesto por la Policía Nacional Policía Metropolitana de Villavicencio.</w:t>
            </w:r>
            <w:bookmarkEnd w:id="0"/>
            <w:r w:rsidRPr="00385486">
              <w:rPr>
                <w:rFonts w:ascii="Arial" w:hAnsi="Arial" w:cs="Arial"/>
                <w:sz w:val="18"/>
                <w:szCs w:val="18"/>
              </w:rPr>
              <w:t xml:space="preserve"> </w:t>
            </w:r>
          </w:p>
        </w:tc>
        <w:tc>
          <w:tcPr>
            <w:tcW w:w="462" w:type="pct"/>
            <w:tcBorders>
              <w:top w:val="single" w:sz="4" w:space="0" w:color="auto"/>
              <w:left w:val="single" w:sz="4" w:space="0" w:color="auto"/>
              <w:bottom w:val="single" w:sz="4" w:space="0" w:color="auto"/>
              <w:right w:val="single" w:sz="4" w:space="0" w:color="auto"/>
            </w:tcBorders>
            <w:vAlign w:val="center"/>
          </w:tcPr>
          <w:p w14:paraId="66844C2C" w14:textId="77777777" w:rsidR="00F603B8" w:rsidRPr="00385486" w:rsidRDefault="00F603B8" w:rsidP="00F603B8">
            <w:pPr>
              <w:spacing w:after="0" w:line="240" w:lineRule="auto"/>
              <w:rPr>
                <w:rFonts w:ascii="Arial" w:eastAsia="Times New Roman" w:hAnsi="Arial" w:cs="Arial"/>
                <w:color w:val="000000"/>
                <w:sz w:val="18"/>
                <w:szCs w:val="18"/>
                <w:lang w:val="es-ES" w:eastAsia="es-ES"/>
              </w:rPr>
            </w:pPr>
          </w:p>
        </w:tc>
        <w:tc>
          <w:tcPr>
            <w:tcW w:w="525" w:type="pct"/>
            <w:tcBorders>
              <w:top w:val="single" w:sz="4" w:space="0" w:color="auto"/>
              <w:left w:val="single" w:sz="4" w:space="0" w:color="auto"/>
              <w:bottom w:val="single" w:sz="4" w:space="0" w:color="auto"/>
              <w:right w:val="single" w:sz="4" w:space="0" w:color="auto"/>
            </w:tcBorders>
          </w:tcPr>
          <w:p w14:paraId="7C6B2A38" w14:textId="77777777" w:rsidR="00F603B8" w:rsidRPr="00385486" w:rsidRDefault="00F603B8" w:rsidP="00F603B8">
            <w:pPr>
              <w:spacing w:after="0" w:line="240" w:lineRule="auto"/>
              <w:rPr>
                <w:rFonts w:ascii="Arial" w:eastAsia="Times New Roman" w:hAnsi="Arial" w:cs="Arial"/>
                <w:color w:val="000000"/>
                <w:sz w:val="18"/>
                <w:szCs w:val="18"/>
                <w:lang w:val="es-ES" w:eastAsia="es-ES"/>
              </w:rPr>
            </w:pPr>
          </w:p>
        </w:tc>
      </w:tr>
      <w:tr w:rsidR="00F603B8" w:rsidRPr="00385486" w14:paraId="47C0C1DC" w14:textId="77777777" w:rsidTr="00B94431">
        <w:trPr>
          <w:trHeight w:val="300"/>
          <w:jc w:val="center"/>
        </w:trPr>
        <w:tc>
          <w:tcPr>
            <w:tcW w:w="332" w:type="pct"/>
            <w:tcBorders>
              <w:top w:val="single" w:sz="4" w:space="0" w:color="auto"/>
              <w:left w:val="single" w:sz="4" w:space="0" w:color="auto"/>
              <w:bottom w:val="single" w:sz="4" w:space="0" w:color="auto"/>
              <w:right w:val="single" w:sz="4" w:space="0" w:color="auto"/>
            </w:tcBorders>
            <w:vAlign w:val="center"/>
          </w:tcPr>
          <w:p w14:paraId="61E8C78F" w14:textId="77777777" w:rsidR="00F603B8" w:rsidRPr="00385486" w:rsidRDefault="00F603B8" w:rsidP="00F603B8">
            <w:pPr>
              <w:numPr>
                <w:ilvl w:val="0"/>
                <w:numId w:val="4"/>
              </w:numPr>
              <w:spacing w:after="0" w:line="240" w:lineRule="auto"/>
              <w:contextualSpacing/>
              <w:jc w:val="center"/>
              <w:rPr>
                <w:rFonts w:ascii="Arial" w:eastAsia="Times New Roman" w:hAnsi="Arial" w:cs="Arial"/>
                <w:b/>
                <w:bCs/>
                <w:color w:val="000000"/>
                <w:sz w:val="18"/>
                <w:szCs w:val="18"/>
                <w:lang w:val="es-ES" w:eastAsia="es-ES"/>
              </w:rPr>
            </w:pPr>
          </w:p>
        </w:tc>
        <w:tc>
          <w:tcPr>
            <w:tcW w:w="3681" w:type="pct"/>
            <w:tcBorders>
              <w:top w:val="single" w:sz="4" w:space="0" w:color="auto"/>
              <w:left w:val="single" w:sz="4" w:space="0" w:color="auto"/>
              <w:bottom w:val="single" w:sz="4" w:space="0" w:color="auto"/>
              <w:right w:val="single" w:sz="4" w:space="0" w:color="auto"/>
            </w:tcBorders>
            <w:vAlign w:val="center"/>
          </w:tcPr>
          <w:p w14:paraId="4E77D69D" w14:textId="77777777" w:rsidR="00F603B8" w:rsidRPr="00385486" w:rsidRDefault="00F603B8" w:rsidP="00F603B8">
            <w:pPr>
              <w:tabs>
                <w:tab w:val="left" w:pos="240"/>
              </w:tabs>
              <w:spacing w:after="0" w:line="240" w:lineRule="auto"/>
              <w:jc w:val="both"/>
              <w:rPr>
                <w:rFonts w:ascii="Arial" w:hAnsi="Arial" w:cs="Arial"/>
                <w:b/>
                <w:sz w:val="18"/>
                <w:szCs w:val="18"/>
              </w:rPr>
            </w:pPr>
            <w:r w:rsidRPr="00385486">
              <w:rPr>
                <w:rFonts w:ascii="Arial" w:hAnsi="Arial" w:cs="Arial"/>
                <w:b/>
                <w:sz w:val="18"/>
                <w:szCs w:val="18"/>
              </w:rPr>
              <w:t>SISTEMA DE GESTIÓN DE LA SEGURIDAD Y SALUD EN EL TRABAJO</w:t>
            </w:r>
          </w:p>
          <w:p w14:paraId="66711E6C" w14:textId="77777777" w:rsidR="00F603B8" w:rsidRPr="00385486" w:rsidRDefault="00F603B8" w:rsidP="00F603B8">
            <w:pPr>
              <w:tabs>
                <w:tab w:val="left" w:pos="240"/>
              </w:tabs>
              <w:spacing w:after="0" w:line="240" w:lineRule="auto"/>
              <w:jc w:val="both"/>
              <w:rPr>
                <w:rFonts w:ascii="Arial" w:hAnsi="Arial" w:cs="Arial"/>
                <w:b/>
                <w:sz w:val="18"/>
                <w:szCs w:val="18"/>
              </w:rPr>
            </w:pPr>
          </w:p>
          <w:p w14:paraId="1CA909D3" w14:textId="77777777" w:rsidR="00F603B8" w:rsidRPr="00385486" w:rsidRDefault="00F603B8" w:rsidP="00F603B8">
            <w:pPr>
              <w:pStyle w:val="Textoindependiente2"/>
              <w:spacing w:after="0" w:line="240" w:lineRule="auto"/>
              <w:jc w:val="both"/>
              <w:rPr>
                <w:rFonts w:ascii="Arial" w:eastAsia="Calibri" w:hAnsi="Arial" w:cs="Arial"/>
                <w:color w:val="000000" w:themeColor="text1"/>
                <w:sz w:val="18"/>
                <w:szCs w:val="18"/>
              </w:rPr>
            </w:pPr>
            <w:r w:rsidRPr="00385486">
              <w:rPr>
                <w:rFonts w:ascii="Arial" w:eastAsia="Arial" w:hAnsi="Arial" w:cs="Arial"/>
                <w:bCs/>
                <w:sz w:val="18"/>
                <w:szCs w:val="18"/>
                <w:lang w:bidi="es-ES"/>
              </w:rPr>
              <w:t xml:space="preserve">Con el fin de anticipar, reconocer, evaluar y controlar los riesgos que puedan afectar la seguridad y la salud en el trabajo, así prevenir </w:t>
            </w:r>
            <w:r w:rsidRPr="00385486">
              <w:rPr>
                <w:rFonts w:ascii="Arial" w:eastAsia="Calibri" w:hAnsi="Arial" w:cs="Arial"/>
                <w:color w:val="000000" w:themeColor="text1"/>
                <w:sz w:val="18"/>
                <w:szCs w:val="18"/>
              </w:rPr>
              <w:t>amenazas o accidentes y enfermedades laborales, que deriven</w:t>
            </w:r>
            <w:r w:rsidRPr="00385486">
              <w:rPr>
                <w:rFonts w:ascii="Arial" w:eastAsia="Arial" w:hAnsi="Arial" w:cs="Arial"/>
                <w:bCs/>
                <w:sz w:val="18"/>
                <w:szCs w:val="18"/>
                <w:lang w:bidi="es-ES"/>
              </w:rPr>
              <w:t xml:space="preserve"> en lesiones o enfermedades causadas por las condiciones de trabajo, y desarrollar acciones para  la protección y promoción de la salud de los trabajadores </w:t>
            </w:r>
            <w:r w:rsidRPr="00385486">
              <w:rPr>
                <w:rFonts w:ascii="Arial" w:eastAsia="Calibri" w:hAnsi="Arial" w:cs="Arial"/>
                <w:color w:val="000000" w:themeColor="text1"/>
                <w:sz w:val="18"/>
                <w:szCs w:val="18"/>
              </w:rPr>
              <w:t>que adelanten la preparación de los alimentos, así como asegurar el cumplimiento de las disposiciones d</w:t>
            </w:r>
            <w:r w:rsidRPr="00385486">
              <w:rPr>
                <w:rFonts w:ascii="Arial" w:eastAsia="Arial" w:hAnsi="Arial" w:cs="Arial"/>
                <w:bCs/>
                <w:sz w:val="18"/>
                <w:szCs w:val="18"/>
                <w:lang w:bidi="es-ES"/>
              </w:rPr>
              <w:t>el Decreto 1072 de 2015 “Único Reglamentario del Sector Trabajo y demás normas que lo complementen</w:t>
            </w:r>
            <w:r w:rsidRPr="00385486">
              <w:rPr>
                <w:rFonts w:ascii="Arial" w:eastAsia="Calibri" w:hAnsi="Arial" w:cs="Arial"/>
                <w:color w:val="000000" w:themeColor="text1"/>
                <w:sz w:val="18"/>
                <w:szCs w:val="18"/>
              </w:rPr>
              <w:t xml:space="preserve">, en materia de seguridad y salud en el trabajo, los oferentes que participen del presente proceso contractual deberán acreditar el cumplimiento frente a la </w:t>
            </w:r>
            <w:r w:rsidRPr="00385486">
              <w:rPr>
                <w:rFonts w:ascii="Arial" w:eastAsia="Arial" w:hAnsi="Arial" w:cs="Arial"/>
                <w:bCs/>
                <w:sz w:val="18"/>
                <w:szCs w:val="18"/>
                <w:lang w:bidi="es-ES"/>
              </w:rPr>
              <w:t>implementación y desarrollo del Sistema de Gestión de la Seguridad y Salud en el Trabajo SG-SST al interior de su empresa, así:</w:t>
            </w:r>
          </w:p>
          <w:p w14:paraId="1BEAAF68" w14:textId="77777777" w:rsidR="00F603B8" w:rsidRPr="00385486" w:rsidRDefault="00F603B8" w:rsidP="00F603B8">
            <w:pPr>
              <w:tabs>
                <w:tab w:val="left" w:pos="240"/>
              </w:tabs>
              <w:spacing w:after="0" w:line="240" w:lineRule="auto"/>
              <w:jc w:val="both"/>
              <w:rPr>
                <w:rFonts w:ascii="Arial" w:hAnsi="Arial" w:cs="Arial"/>
                <w:bCs/>
                <w:sz w:val="18"/>
                <w:szCs w:val="18"/>
              </w:rPr>
            </w:pPr>
          </w:p>
          <w:p w14:paraId="1557F4C3" w14:textId="77777777" w:rsidR="00F603B8" w:rsidRPr="00385486" w:rsidRDefault="00F603B8" w:rsidP="00F603B8">
            <w:pPr>
              <w:pStyle w:val="Textoindependiente2"/>
              <w:spacing w:after="0" w:line="240" w:lineRule="auto"/>
              <w:jc w:val="both"/>
              <w:rPr>
                <w:rFonts w:ascii="Arial" w:eastAsia="Arial" w:hAnsi="Arial" w:cs="Arial"/>
                <w:bCs/>
                <w:sz w:val="18"/>
                <w:szCs w:val="18"/>
                <w:lang w:bidi="es-ES"/>
              </w:rPr>
            </w:pPr>
            <w:r w:rsidRPr="00385486">
              <w:rPr>
                <w:rFonts w:ascii="Arial" w:eastAsia="Arial" w:hAnsi="Arial" w:cs="Arial"/>
                <w:bCs/>
                <w:sz w:val="18"/>
                <w:szCs w:val="18"/>
                <w:lang w:bidi="es-ES"/>
              </w:rPr>
              <w:t>El oferente deberá presentar certificación firmada por el representante legal y por el profesional encargado de la implementación del SISTEMA DE GESTIÓN DE LA SEGURIDAD Y SALUD EN EL - SG-SST o de la ARL, donde indique que cumple los estándares mínimos del SG-SST establecidos en la Resolución No. 0312 de 2019, en concordancia con el Decreto 1072 de 2015.</w:t>
            </w:r>
          </w:p>
          <w:p w14:paraId="6A55975B" w14:textId="77777777" w:rsidR="00F603B8" w:rsidRPr="00385486" w:rsidRDefault="00F603B8" w:rsidP="00F603B8">
            <w:pPr>
              <w:pStyle w:val="Textoindependiente2"/>
              <w:spacing w:after="0" w:line="240" w:lineRule="auto"/>
              <w:jc w:val="both"/>
              <w:rPr>
                <w:rFonts w:ascii="Arial" w:eastAsia="Arial" w:hAnsi="Arial" w:cs="Arial"/>
                <w:bCs/>
                <w:sz w:val="18"/>
                <w:szCs w:val="18"/>
                <w:lang w:bidi="es-ES"/>
              </w:rPr>
            </w:pPr>
          </w:p>
          <w:p w14:paraId="709C78F0" w14:textId="77777777" w:rsidR="00F603B8" w:rsidRPr="00385486" w:rsidRDefault="00F603B8" w:rsidP="00F603B8">
            <w:pPr>
              <w:pStyle w:val="Textoindependiente2"/>
              <w:spacing w:after="0" w:line="240" w:lineRule="auto"/>
              <w:jc w:val="both"/>
              <w:rPr>
                <w:rFonts w:ascii="Arial" w:eastAsia="Arial" w:hAnsi="Arial" w:cs="Arial"/>
                <w:bCs/>
                <w:sz w:val="18"/>
                <w:szCs w:val="18"/>
                <w:lang w:bidi="es-ES"/>
              </w:rPr>
            </w:pPr>
            <w:r w:rsidRPr="00385486">
              <w:rPr>
                <w:rFonts w:ascii="Arial" w:eastAsia="Arial" w:hAnsi="Arial" w:cs="Arial"/>
                <w:bCs/>
                <w:sz w:val="18"/>
                <w:szCs w:val="18"/>
                <w:lang w:bidi="es-ES"/>
              </w:rPr>
              <w:t>De igual manera que se compromete a tomar las medidas y acciones necesarias dirigidas a preservar, la vida e integridad de los empleados que realicen el traslado y entrega de los bienes, dando cumplimiento a las normas técnicas de seguridad industrial y salud ocupacional.</w:t>
            </w:r>
          </w:p>
          <w:p w14:paraId="3DD88B32" w14:textId="77777777" w:rsidR="00F603B8" w:rsidRPr="00385486" w:rsidRDefault="00F603B8" w:rsidP="00F603B8">
            <w:pPr>
              <w:tabs>
                <w:tab w:val="left" w:pos="240"/>
              </w:tabs>
              <w:spacing w:after="0" w:line="240" w:lineRule="auto"/>
              <w:jc w:val="both"/>
              <w:rPr>
                <w:rFonts w:ascii="Arial" w:hAnsi="Arial" w:cs="Arial"/>
                <w:bCs/>
                <w:sz w:val="18"/>
                <w:szCs w:val="18"/>
              </w:rPr>
            </w:pPr>
          </w:p>
          <w:p w14:paraId="3760C851" w14:textId="77777777" w:rsidR="00F603B8" w:rsidRPr="00385486" w:rsidRDefault="00F603B8" w:rsidP="00F603B8">
            <w:pPr>
              <w:tabs>
                <w:tab w:val="left" w:pos="240"/>
              </w:tabs>
              <w:spacing w:after="0" w:line="240" w:lineRule="auto"/>
              <w:jc w:val="both"/>
              <w:rPr>
                <w:rFonts w:ascii="Arial" w:hAnsi="Arial" w:cs="Arial"/>
                <w:b/>
                <w:bCs/>
                <w:sz w:val="18"/>
                <w:szCs w:val="18"/>
                <w:u w:val="single"/>
              </w:rPr>
            </w:pPr>
            <w:r w:rsidRPr="00385486">
              <w:rPr>
                <w:rFonts w:ascii="Arial" w:hAnsi="Arial" w:cs="Arial"/>
                <w:b/>
                <w:bCs/>
                <w:sz w:val="18"/>
                <w:szCs w:val="18"/>
                <w:u w:val="single"/>
              </w:rPr>
              <w:t>Forma de acreditación del requisito exigido.</w:t>
            </w:r>
          </w:p>
          <w:p w14:paraId="16F1AC63" w14:textId="77777777" w:rsidR="00F603B8" w:rsidRPr="00385486" w:rsidRDefault="00F603B8" w:rsidP="00F603B8">
            <w:pPr>
              <w:tabs>
                <w:tab w:val="left" w:pos="240"/>
              </w:tabs>
              <w:spacing w:after="0" w:line="240" w:lineRule="auto"/>
              <w:jc w:val="both"/>
              <w:rPr>
                <w:rFonts w:ascii="Arial" w:hAnsi="Arial" w:cs="Arial"/>
                <w:b/>
                <w:bCs/>
                <w:sz w:val="18"/>
                <w:szCs w:val="18"/>
                <w:u w:val="single"/>
              </w:rPr>
            </w:pPr>
          </w:p>
          <w:p w14:paraId="506F0717" w14:textId="77777777" w:rsidR="00F603B8" w:rsidRPr="00385486" w:rsidRDefault="00F603B8" w:rsidP="00F603B8">
            <w:pPr>
              <w:pStyle w:val="Prrafodelista"/>
              <w:widowControl w:val="0"/>
              <w:numPr>
                <w:ilvl w:val="0"/>
                <w:numId w:val="3"/>
              </w:numPr>
              <w:autoSpaceDE w:val="0"/>
              <w:autoSpaceDN w:val="0"/>
              <w:jc w:val="both"/>
              <w:rPr>
                <w:rFonts w:ascii="Arial" w:eastAsia="Arial" w:hAnsi="Arial" w:cs="Arial"/>
                <w:b/>
                <w:sz w:val="18"/>
                <w:szCs w:val="18"/>
                <w:lang w:bidi="es-ES"/>
              </w:rPr>
            </w:pPr>
            <w:r w:rsidRPr="00385486">
              <w:rPr>
                <w:rFonts w:ascii="Arial" w:eastAsia="Arial" w:hAnsi="Arial" w:cs="Arial"/>
                <w:sz w:val="18"/>
                <w:szCs w:val="18"/>
                <w:lang w:bidi="es-ES"/>
              </w:rPr>
              <w:t>Presentar junto con la propuesta, una certificación firmada por el representante legal del proponente o persona natural, en la cual certifique su empresa</w:t>
            </w:r>
            <w:r w:rsidRPr="00385486">
              <w:rPr>
                <w:rFonts w:ascii="Arial" w:eastAsia="Calibri" w:hAnsi="Arial" w:cs="Arial"/>
                <w:color w:val="000000" w:themeColor="text1"/>
                <w:sz w:val="18"/>
                <w:szCs w:val="18"/>
              </w:rPr>
              <w:t xml:space="preserve"> </w:t>
            </w:r>
            <w:r w:rsidRPr="00385486">
              <w:rPr>
                <w:rFonts w:ascii="Arial" w:eastAsia="Arial" w:hAnsi="Arial" w:cs="Arial"/>
                <w:bCs/>
                <w:sz w:val="18"/>
                <w:szCs w:val="18"/>
                <w:lang w:bidi="es-ES"/>
              </w:rPr>
              <w:t>cumple con la implementación y desarrollo del Sistema de Gestión de la Seguridad y Salud en el Trabajo SG-SST, de conformidad con lo establecido en el Decreto 1072 de 2015, Decreto Único Reglamentario del Sector Trabajo y demás normas que lo complementen</w:t>
            </w:r>
            <w:r w:rsidRPr="00385486">
              <w:rPr>
                <w:rFonts w:ascii="Arial" w:eastAsia="Arial" w:hAnsi="Arial" w:cs="Arial"/>
                <w:sz w:val="18"/>
                <w:szCs w:val="18"/>
                <w:lang w:bidi="es-ES"/>
              </w:rPr>
              <w:t>.</w:t>
            </w:r>
          </w:p>
          <w:p w14:paraId="4E6FCEE0" w14:textId="77777777" w:rsidR="00F603B8" w:rsidRPr="00385486" w:rsidRDefault="00F603B8" w:rsidP="00F603B8">
            <w:pPr>
              <w:pStyle w:val="Prrafodelista"/>
              <w:widowControl w:val="0"/>
              <w:autoSpaceDE w:val="0"/>
              <w:autoSpaceDN w:val="0"/>
              <w:ind w:left="360"/>
              <w:jc w:val="both"/>
              <w:rPr>
                <w:rFonts w:ascii="Arial" w:eastAsia="Arial" w:hAnsi="Arial" w:cs="Arial"/>
                <w:b/>
                <w:sz w:val="18"/>
                <w:szCs w:val="18"/>
                <w:lang w:bidi="es-ES"/>
              </w:rPr>
            </w:pPr>
          </w:p>
          <w:p w14:paraId="3A3C95DC" w14:textId="32605931" w:rsidR="00F603B8" w:rsidRPr="00385486" w:rsidRDefault="00F603B8" w:rsidP="00F603B8">
            <w:pPr>
              <w:pStyle w:val="Textoindependiente2"/>
              <w:spacing w:after="0" w:line="240" w:lineRule="auto"/>
              <w:jc w:val="both"/>
              <w:rPr>
                <w:rFonts w:ascii="Arial" w:eastAsia="Calibri" w:hAnsi="Arial" w:cs="Arial"/>
                <w:b/>
                <w:bCs/>
                <w:sz w:val="18"/>
                <w:szCs w:val="18"/>
                <w:lang w:val="es-CO"/>
              </w:rPr>
            </w:pPr>
            <w:r w:rsidRPr="00385486">
              <w:rPr>
                <w:rFonts w:ascii="Arial" w:hAnsi="Arial" w:cs="Arial"/>
                <w:sz w:val="18"/>
                <w:szCs w:val="18"/>
                <w:lang w:eastAsia="es-CO"/>
              </w:rPr>
              <w:t>Diligenciar y presentar junto con la propuesta el FORMULARIO - COMPROMISO CON EL SISTEMA DE GESTIÓN DE LA SEGURIDAD Y SALUD EN EL TRABAJO.</w:t>
            </w:r>
          </w:p>
        </w:tc>
        <w:tc>
          <w:tcPr>
            <w:tcW w:w="462" w:type="pct"/>
            <w:tcBorders>
              <w:top w:val="single" w:sz="4" w:space="0" w:color="auto"/>
              <w:left w:val="single" w:sz="4" w:space="0" w:color="auto"/>
              <w:bottom w:val="single" w:sz="4" w:space="0" w:color="auto"/>
              <w:right w:val="single" w:sz="4" w:space="0" w:color="auto"/>
            </w:tcBorders>
            <w:vAlign w:val="center"/>
          </w:tcPr>
          <w:p w14:paraId="414DFBC1" w14:textId="77777777" w:rsidR="00F603B8" w:rsidRPr="00385486" w:rsidRDefault="00F603B8" w:rsidP="00F603B8">
            <w:pPr>
              <w:spacing w:after="0" w:line="240" w:lineRule="auto"/>
              <w:rPr>
                <w:rFonts w:ascii="Arial" w:eastAsia="Times New Roman" w:hAnsi="Arial" w:cs="Arial"/>
                <w:color w:val="000000"/>
                <w:sz w:val="18"/>
                <w:szCs w:val="18"/>
                <w:lang w:val="es-ES" w:eastAsia="es-ES"/>
              </w:rPr>
            </w:pPr>
          </w:p>
        </w:tc>
        <w:tc>
          <w:tcPr>
            <w:tcW w:w="525" w:type="pct"/>
            <w:tcBorders>
              <w:top w:val="single" w:sz="4" w:space="0" w:color="auto"/>
              <w:left w:val="single" w:sz="4" w:space="0" w:color="auto"/>
              <w:bottom w:val="single" w:sz="4" w:space="0" w:color="auto"/>
              <w:right w:val="single" w:sz="4" w:space="0" w:color="auto"/>
            </w:tcBorders>
          </w:tcPr>
          <w:p w14:paraId="67BFE4FE" w14:textId="77777777" w:rsidR="00F603B8" w:rsidRPr="00385486" w:rsidRDefault="00F603B8" w:rsidP="00F603B8">
            <w:pPr>
              <w:spacing w:after="0" w:line="240" w:lineRule="auto"/>
              <w:rPr>
                <w:rFonts w:ascii="Arial" w:eastAsia="Times New Roman" w:hAnsi="Arial" w:cs="Arial"/>
                <w:color w:val="000000"/>
                <w:sz w:val="18"/>
                <w:szCs w:val="18"/>
                <w:lang w:val="es-ES" w:eastAsia="es-ES"/>
              </w:rPr>
            </w:pPr>
          </w:p>
        </w:tc>
      </w:tr>
      <w:tr w:rsidR="00F603B8" w:rsidRPr="00385486" w14:paraId="5651944C" w14:textId="77777777" w:rsidTr="00B94431">
        <w:trPr>
          <w:trHeight w:val="1913"/>
          <w:jc w:val="center"/>
        </w:trPr>
        <w:tc>
          <w:tcPr>
            <w:tcW w:w="332" w:type="pct"/>
            <w:tcBorders>
              <w:top w:val="single" w:sz="4" w:space="0" w:color="auto"/>
              <w:left w:val="single" w:sz="4" w:space="0" w:color="auto"/>
              <w:bottom w:val="single" w:sz="4" w:space="0" w:color="auto"/>
              <w:right w:val="single" w:sz="4" w:space="0" w:color="auto"/>
            </w:tcBorders>
            <w:vAlign w:val="center"/>
          </w:tcPr>
          <w:p w14:paraId="4356BE54" w14:textId="77777777" w:rsidR="00F603B8" w:rsidRPr="00385486" w:rsidRDefault="00F603B8" w:rsidP="00F603B8">
            <w:pPr>
              <w:numPr>
                <w:ilvl w:val="0"/>
                <w:numId w:val="4"/>
              </w:numPr>
              <w:spacing w:after="0" w:line="240" w:lineRule="auto"/>
              <w:contextualSpacing/>
              <w:jc w:val="center"/>
              <w:rPr>
                <w:rFonts w:ascii="Arial" w:eastAsia="Times New Roman" w:hAnsi="Arial" w:cs="Arial"/>
                <w:b/>
                <w:bCs/>
                <w:color w:val="000000"/>
                <w:sz w:val="18"/>
                <w:szCs w:val="18"/>
                <w:lang w:val="es-ES" w:eastAsia="es-ES"/>
              </w:rPr>
            </w:pPr>
          </w:p>
        </w:tc>
        <w:tc>
          <w:tcPr>
            <w:tcW w:w="3681" w:type="pct"/>
            <w:tcBorders>
              <w:top w:val="single" w:sz="4" w:space="0" w:color="auto"/>
              <w:left w:val="single" w:sz="4" w:space="0" w:color="auto"/>
              <w:bottom w:val="single" w:sz="4" w:space="0" w:color="auto"/>
              <w:right w:val="single" w:sz="4" w:space="0" w:color="auto"/>
            </w:tcBorders>
            <w:vAlign w:val="center"/>
          </w:tcPr>
          <w:p w14:paraId="12B31708" w14:textId="725EA91F" w:rsidR="00F603B8" w:rsidRPr="00385486" w:rsidRDefault="00F603B8" w:rsidP="00F603B8">
            <w:pPr>
              <w:pStyle w:val="Textoindependiente2"/>
              <w:spacing w:after="0" w:line="240" w:lineRule="auto"/>
              <w:ind w:left="-31"/>
              <w:rPr>
                <w:rFonts w:ascii="Arial" w:hAnsi="Arial" w:cs="Arial"/>
                <w:b/>
                <w:sz w:val="18"/>
                <w:szCs w:val="18"/>
                <w:lang w:val="es-CO"/>
              </w:rPr>
            </w:pPr>
            <w:r w:rsidRPr="00385486">
              <w:rPr>
                <w:rFonts w:ascii="Arial" w:hAnsi="Arial" w:cs="Arial"/>
                <w:b/>
                <w:sz w:val="18"/>
                <w:szCs w:val="18"/>
                <w:lang w:val="es-CO"/>
              </w:rPr>
              <w:t>CONFIDENCIALIDAD DE LA INFORMACIÓN</w:t>
            </w:r>
          </w:p>
          <w:p w14:paraId="789A6F29" w14:textId="77777777" w:rsidR="00F603B8" w:rsidRPr="00385486" w:rsidRDefault="00F603B8" w:rsidP="00F603B8">
            <w:pPr>
              <w:spacing w:after="0" w:line="240" w:lineRule="auto"/>
              <w:jc w:val="both"/>
              <w:rPr>
                <w:rFonts w:ascii="Arial" w:hAnsi="Arial" w:cs="Arial"/>
                <w:sz w:val="18"/>
                <w:szCs w:val="18"/>
              </w:rPr>
            </w:pPr>
          </w:p>
          <w:p w14:paraId="0F76B7AE" w14:textId="454B4A11" w:rsidR="00F603B8" w:rsidRPr="00385486" w:rsidRDefault="00F603B8" w:rsidP="00F603B8">
            <w:pPr>
              <w:spacing w:after="0" w:line="240" w:lineRule="auto"/>
              <w:jc w:val="both"/>
              <w:rPr>
                <w:rFonts w:ascii="Arial" w:hAnsi="Arial" w:cs="Arial"/>
                <w:sz w:val="18"/>
                <w:szCs w:val="18"/>
              </w:rPr>
            </w:pPr>
            <w:r w:rsidRPr="00385486">
              <w:rPr>
                <w:rFonts w:ascii="Arial" w:hAnsi="Arial" w:cs="Arial"/>
                <w:sz w:val="18"/>
                <w:szCs w:val="18"/>
              </w:rPr>
              <w:t>Confidencialidad e integridad de la información institucional: dada la naturaleza de las actividades a realizar en desarrollo del objeto contractual, el futuro contratista debe garantizar la preservación de la integridad y confidencialidad de la información institucional a la cual llegara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w:t>
            </w:r>
          </w:p>
          <w:p w14:paraId="615F88B1" w14:textId="77777777" w:rsidR="00F603B8" w:rsidRPr="00385486" w:rsidRDefault="00F603B8" w:rsidP="00F603B8">
            <w:pPr>
              <w:spacing w:after="0" w:line="240" w:lineRule="auto"/>
              <w:jc w:val="both"/>
              <w:rPr>
                <w:rFonts w:ascii="Arial" w:hAnsi="Arial" w:cs="Arial"/>
                <w:sz w:val="18"/>
                <w:szCs w:val="18"/>
              </w:rPr>
            </w:pPr>
          </w:p>
          <w:p w14:paraId="32A06F6B" w14:textId="74654E29" w:rsidR="00F603B8" w:rsidRPr="00385486" w:rsidRDefault="00F603B8" w:rsidP="00F603B8">
            <w:pPr>
              <w:spacing w:after="0" w:line="240" w:lineRule="auto"/>
              <w:ind w:left="-31"/>
              <w:jc w:val="both"/>
              <w:rPr>
                <w:rFonts w:ascii="Arial" w:hAnsi="Arial" w:cs="Arial"/>
                <w:sz w:val="18"/>
                <w:szCs w:val="18"/>
              </w:rPr>
            </w:pPr>
            <w:r w:rsidRPr="00385486">
              <w:rPr>
                <w:rFonts w:ascii="Arial" w:hAnsi="Arial" w:cs="Arial"/>
                <w:sz w:val="18"/>
                <w:szCs w:val="18"/>
              </w:rPr>
              <w:t>En virtud del presente proceso contractual, el oferente seleccionado se obliga a no suministrar información que obtenga o conozca con ocasión de la ejecución de la futura aceptación de oferta; así como sobre los lugares a los cuales tenga acceso con ocasión de su desarrollo.</w:t>
            </w:r>
          </w:p>
          <w:p w14:paraId="6D745F85" w14:textId="77777777" w:rsidR="00F603B8" w:rsidRPr="00385486" w:rsidRDefault="00F603B8" w:rsidP="00F603B8">
            <w:pPr>
              <w:spacing w:after="0" w:line="240" w:lineRule="auto"/>
              <w:ind w:left="-31"/>
              <w:jc w:val="both"/>
              <w:rPr>
                <w:rFonts w:ascii="Arial" w:hAnsi="Arial" w:cs="Arial"/>
                <w:sz w:val="18"/>
                <w:szCs w:val="18"/>
              </w:rPr>
            </w:pPr>
          </w:p>
          <w:p w14:paraId="4FDF1929" w14:textId="290BE391" w:rsidR="00F603B8" w:rsidRPr="00385486" w:rsidRDefault="00F603B8" w:rsidP="00F603B8">
            <w:pPr>
              <w:spacing w:after="0" w:line="240" w:lineRule="auto"/>
              <w:ind w:left="-31"/>
              <w:jc w:val="both"/>
              <w:rPr>
                <w:rFonts w:ascii="Arial" w:hAnsi="Arial" w:cs="Arial"/>
                <w:b/>
                <w:bCs/>
                <w:sz w:val="18"/>
                <w:szCs w:val="18"/>
                <w:u w:val="single"/>
              </w:rPr>
            </w:pPr>
            <w:r w:rsidRPr="00385486">
              <w:rPr>
                <w:rFonts w:ascii="Arial" w:hAnsi="Arial" w:cs="Arial"/>
                <w:sz w:val="18"/>
                <w:szCs w:val="18"/>
              </w:rPr>
              <w:t xml:space="preserve">El oferente deberá firmar un acuerdo de confidencialidad y no revelación de la información para lo cual deberá diligenciar y entregar junto con la propuesta el </w:t>
            </w:r>
            <w:r w:rsidRPr="00385486">
              <w:rPr>
                <w:rFonts w:ascii="Arial" w:hAnsi="Arial" w:cs="Arial"/>
                <w:b/>
                <w:bCs/>
                <w:sz w:val="18"/>
                <w:szCs w:val="18"/>
                <w:u w:val="single"/>
              </w:rPr>
              <w:t>Formulario Acuerdo de Confidencialidad.</w:t>
            </w:r>
          </w:p>
          <w:p w14:paraId="4825EF6B" w14:textId="77777777" w:rsidR="00F603B8" w:rsidRPr="00385486" w:rsidRDefault="00F603B8" w:rsidP="00F603B8">
            <w:pPr>
              <w:spacing w:after="0" w:line="240" w:lineRule="auto"/>
              <w:ind w:left="-31"/>
              <w:jc w:val="both"/>
              <w:rPr>
                <w:rFonts w:ascii="Arial" w:hAnsi="Arial" w:cs="Arial"/>
                <w:b/>
                <w:bCs/>
                <w:sz w:val="18"/>
                <w:szCs w:val="18"/>
                <w:u w:val="single"/>
              </w:rPr>
            </w:pPr>
          </w:p>
          <w:p w14:paraId="71D08291" w14:textId="65C54570" w:rsidR="00F603B8" w:rsidRPr="00385486" w:rsidRDefault="00F603B8" w:rsidP="00F603B8">
            <w:pPr>
              <w:pStyle w:val="Textoindependiente2"/>
              <w:spacing w:after="0" w:line="240" w:lineRule="auto"/>
              <w:jc w:val="both"/>
              <w:rPr>
                <w:rFonts w:ascii="Arial" w:eastAsia="Calibri" w:hAnsi="Arial" w:cs="Arial"/>
                <w:b/>
                <w:bCs/>
                <w:sz w:val="18"/>
                <w:szCs w:val="18"/>
                <w:lang w:val="es-CO"/>
              </w:rPr>
            </w:pPr>
            <w:r w:rsidRPr="00385486">
              <w:rPr>
                <w:rFonts w:ascii="Arial" w:hAnsi="Arial" w:cs="Arial"/>
                <w:sz w:val="18"/>
                <w:szCs w:val="18"/>
              </w:rPr>
              <w:t xml:space="preserve">En ese mismo sentido y dando cumplimiento a lo establecido en el artículo primero del anexo No. 9 de la Resolución No. 08310 del 28 de diciembre de 2016 “por la cual se expide el manual del sistema de gestión de la seguridad de la información para la Policía Nacional”, el futuro contratista deberá diligenciar y entregar al grupo de contratos de la MEVIL, dentro de los tres (3) días hábiles siguientes a la aceptación de oferta, el formato No. </w:t>
            </w:r>
            <w:r w:rsidRPr="00385486">
              <w:rPr>
                <w:rFonts w:ascii="Arial" w:eastAsia="Calibri" w:hAnsi="Arial" w:cs="Arial"/>
                <w:b/>
                <w:color w:val="000000"/>
                <w:sz w:val="18"/>
                <w:szCs w:val="18"/>
                <w:u w:val="single"/>
              </w:rPr>
              <w:t>1DT-FR-0016</w:t>
            </w:r>
            <w:r w:rsidRPr="00385486">
              <w:rPr>
                <w:rFonts w:ascii="Arial" w:hAnsi="Arial" w:cs="Arial"/>
                <w:sz w:val="18"/>
                <w:szCs w:val="18"/>
              </w:rPr>
              <w:t xml:space="preserve"> </w:t>
            </w:r>
            <w:r w:rsidRPr="00385486">
              <w:rPr>
                <w:rFonts w:ascii="Arial" w:hAnsi="Arial" w:cs="Arial"/>
                <w:b/>
                <w:bCs/>
                <w:sz w:val="18"/>
                <w:szCs w:val="18"/>
                <w:u w:val="single"/>
              </w:rPr>
              <w:t>DECLARACIÓN DE CONFIDENCIALIDAD Y COMPROMISO CON LA SEGURIDAD DE LA INFORMACIÓN CONTRATISTAS O TERCEROS.</w:t>
            </w:r>
          </w:p>
        </w:tc>
        <w:tc>
          <w:tcPr>
            <w:tcW w:w="462" w:type="pct"/>
            <w:tcBorders>
              <w:top w:val="single" w:sz="4" w:space="0" w:color="auto"/>
              <w:left w:val="single" w:sz="4" w:space="0" w:color="auto"/>
              <w:bottom w:val="single" w:sz="4" w:space="0" w:color="auto"/>
              <w:right w:val="single" w:sz="4" w:space="0" w:color="auto"/>
            </w:tcBorders>
            <w:vAlign w:val="center"/>
          </w:tcPr>
          <w:p w14:paraId="672DDDA6" w14:textId="77777777" w:rsidR="00F603B8" w:rsidRPr="00385486" w:rsidRDefault="00F603B8" w:rsidP="00F603B8">
            <w:pPr>
              <w:spacing w:after="0" w:line="240" w:lineRule="auto"/>
              <w:rPr>
                <w:rFonts w:ascii="Arial" w:eastAsia="Times New Roman" w:hAnsi="Arial" w:cs="Arial"/>
                <w:color w:val="000000"/>
                <w:sz w:val="18"/>
                <w:szCs w:val="18"/>
                <w:lang w:val="es-ES" w:eastAsia="es-ES"/>
              </w:rPr>
            </w:pPr>
          </w:p>
        </w:tc>
        <w:tc>
          <w:tcPr>
            <w:tcW w:w="525" w:type="pct"/>
            <w:tcBorders>
              <w:top w:val="single" w:sz="4" w:space="0" w:color="auto"/>
              <w:left w:val="single" w:sz="4" w:space="0" w:color="auto"/>
              <w:bottom w:val="single" w:sz="4" w:space="0" w:color="auto"/>
              <w:right w:val="single" w:sz="4" w:space="0" w:color="auto"/>
            </w:tcBorders>
          </w:tcPr>
          <w:p w14:paraId="659D1593" w14:textId="77777777" w:rsidR="00F603B8" w:rsidRPr="00385486" w:rsidRDefault="00F603B8" w:rsidP="00F603B8">
            <w:pPr>
              <w:spacing w:after="0" w:line="240" w:lineRule="auto"/>
              <w:rPr>
                <w:rFonts w:ascii="Arial" w:eastAsia="Times New Roman" w:hAnsi="Arial" w:cs="Arial"/>
                <w:color w:val="000000"/>
                <w:sz w:val="18"/>
                <w:szCs w:val="18"/>
                <w:lang w:val="es-ES" w:eastAsia="es-ES"/>
              </w:rPr>
            </w:pPr>
          </w:p>
        </w:tc>
      </w:tr>
      <w:tr w:rsidR="00F603B8" w:rsidRPr="00385486" w14:paraId="78E0C368" w14:textId="77777777" w:rsidTr="00B94431">
        <w:trPr>
          <w:trHeight w:val="300"/>
          <w:jc w:val="center"/>
        </w:trPr>
        <w:tc>
          <w:tcPr>
            <w:tcW w:w="332" w:type="pct"/>
            <w:tcBorders>
              <w:top w:val="single" w:sz="4" w:space="0" w:color="auto"/>
              <w:left w:val="single" w:sz="4" w:space="0" w:color="auto"/>
              <w:bottom w:val="single" w:sz="4" w:space="0" w:color="auto"/>
              <w:right w:val="single" w:sz="4" w:space="0" w:color="auto"/>
            </w:tcBorders>
            <w:vAlign w:val="center"/>
          </w:tcPr>
          <w:p w14:paraId="1B1A9525" w14:textId="77777777" w:rsidR="00F603B8" w:rsidRPr="00385486" w:rsidRDefault="00F603B8" w:rsidP="00F603B8">
            <w:pPr>
              <w:numPr>
                <w:ilvl w:val="0"/>
                <w:numId w:val="4"/>
              </w:numPr>
              <w:spacing w:after="0" w:line="240" w:lineRule="auto"/>
              <w:contextualSpacing/>
              <w:jc w:val="center"/>
              <w:rPr>
                <w:rFonts w:ascii="Arial" w:eastAsia="Times New Roman" w:hAnsi="Arial" w:cs="Arial"/>
                <w:b/>
                <w:bCs/>
                <w:color w:val="000000"/>
                <w:sz w:val="18"/>
                <w:szCs w:val="18"/>
                <w:lang w:val="es-ES" w:eastAsia="es-ES"/>
              </w:rPr>
            </w:pPr>
          </w:p>
        </w:tc>
        <w:tc>
          <w:tcPr>
            <w:tcW w:w="3681" w:type="pct"/>
            <w:tcBorders>
              <w:top w:val="single" w:sz="4" w:space="0" w:color="auto"/>
              <w:left w:val="single" w:sz="4" w:space="0" w:color="auto"/>
              <w:bottom w:val="single" w:sz="4" w:space="0" w:color="auto"/>
              <w:right w:val="single" w:sz="4" w:space="0" w:color="auto"/>
            </w:tcBorders>
            <w:vAlign w:val="center"/>
          </w:tcPr>
          <w:p w14:paraId="258820D6" w14:textId="4044F426" w:rsidR="00F603B8" w:rsidRPr="00385486" w:rsidRDefault="00F603B8" w:rsidP="00F603B8">
            <w:pPr>
              <w:spacing w:after="0" w:line="240" w:lineRule="auto"/>
              <w:jc w:val="both"/>
              <w:rPr>
                <w:rFonts w:ascii="Arial" w:eastAsia="Times New Roman" w:hAnsi="Arial" w:cs="Arial"/>
                <w:b/>
                <w:color w:val="000000"/>
                <w:sz w:val="18"/>
                <w:szCs w:val="18"/>
                <w:lang w:val="es-ES" w:eastAsia="es-ES"/>
              </w:rPr>
            </w:pPr>
            <w:r w:rsidRPr="00385486">
              <w:rPr>
                <w:rFonts w:ascii="Arial" w:eastAsia="Times New Roman" w:hAnsi="Arial" w:cs="Arial"/>
                <w:b/>
                <w:color w:val="000000"/>
                <w:sz w:val="18"/>
                <w:szCs w:val="18"/>
                <w:lang w:val="es-ES" w:eastAsia="es-ES"/>
              </w:rPr>
              <w:t>COSTOS INDIRECTOS:</w:t>
            </w:r>
          </w:p>
          <w:p w14:paraId="30572FDF" w14:textId="77777777" w:rsidR="00F603B8" w:rsidRPr="00385486" w:rsidRDefault="00F603B8" w:rsidP="00F603B8">
            <w:pPr>
              <w:spacing w:after="0" w:line="240" w:lineRule="auto"/>
              <w:jc w:val="both"/>
              <w:rPr>
                <w:rFonts w:ascii="Arial" w:eastAsia="Times New Roman" w:hAnsi="Arial" w:cs="Arial"/>
                <w:b/>
                <w:color w:val="000000"/>
                <w:sz w:val="18"/>
                <w:szCs w:val="18"/>
                <w:lang w:val="es-ES" w:eastAsia="es-ES"/>
              </w:rPr>
            </w:pPr>
          </w:p>
          <w:p w14:paraId="65D865E9" w14:textId="30C264B3" w:rsidR="00F603B8" w:rsidRPr="00385486" w:rsidRDefault="00F603B8" w:rsidP="00F603B8">
            <w:pPr>
              <w:pStyle w:val="Textoindependiente2"/>
              <w:spacing w:after="0" w:line="240" w:lineRule="auto"/>
              <w:ind w:left="-31"/>
              <w:jc w:val="both"/>
              <w:rPr>
                <w:rFonts w:ascii="Arial" w:hAnsi="Arial" w:cs="Arial"/>
                <w:b/>
                <w:sz w:val="18"/>
                <w:szCs w:val="18"/>
                <w:lang w:val="es-CO"/>
              </w:rPr>
            </w:pPr>
            <w:r w:rsidRPr="00385486">
              <w:rPr>
                <w:rFonts w:ascii="Arial" w:hAnsi="Arial" w:cs="Arial"/>
                <w:color w:val="000000"/>
                <w:sz w:val="18"/>
                <w:szCs w:val="18"/>
              </w:rPr>
              <w:t>El oferente debe certificar mediante documento escrito y firmado por el representante legal, que tuvo en cuenta en el momento de elaborar su oferta económica, los costos indirectos a que haya lugar como gastos administrativos, transporte, logística y/o demás gastos ocasionados con la entrega de las Llantas, serán asumidos por el contratista y no tendrán costo adicional al valor establecido en la propuesta, pues la Policía Metropolitana de Villavicencio no reconocerá ningún reajuste de precios durante la vigencia del contrato.</w:t>
            </w:r>
          </w:p>
        </w:tc>
        <w:tc>
          <w:tcPr>
            <w:tcW w:w="462" w:type="pct"/>
            <w:tcBorders>
              <w:top w:val="single" w:sz="4" w:space="0" w:color="auto"/>
              <w:left w:val="single" w:sz="4" w:space="0" w:color="auto"/>
              <w:bottom w:val="single" w:sz="4" w:space="0" w:color="auto"/>
              <w:right w:val="single" w:sz="4" w:space="0" w:color="auto"/>
            </w:tcBorders>
            <w:vAlign w:val="center"/>
          </w:tcPr>
          <w:p w14:paraId="39CA81B3" w14:textId="77777777" w:rsidR="00F603B8" w:rsidRPr="00385486" w:rsidRDefault="00F603B8" w:rsidP="00F603B8">
            <w:pPr>
              <w:spacing w:after="0" w:line="240" w:lineRule="auto"/>
              <w:rPr>
                <w:rFonts w:ascii="Arial" w:eastAsia="Times New Roman" w:hAnsi="Arial" w:cs="Arial"/>
                <w:color w:val="000000"/>
                <w:sz w:val="18"/>
                <w:szCs w:val="18"/>
                <w:lang w:val="es-ES" w:eastAsia="es-ES"/>
              </w:rPr>
            </w:pPr>
          </w:p>
        </w:tc>
        <w:tc>
          <w:tcPr>
            <w:tcW w:w="525" w:type="pct"/>
            <w:tcBorders>
              <w:top w:val="single" w:sz="4" w:space="0" w:color="auto"/>
              <w:left w:val="single" w:sz="4" w:space="0" w:color="auto"/>
              <w:bottom w:val="single" w:sz="4" w:space="0" w:color="auto"/>
              <w:right w:val="single" w:sz="4" w:space="0" w:color="auto"/>
            </w:tcBorders>
          </w:tcPr>
          <w:p w14:paraId="28DE72A4" w14:textId="77777777" w:rsidR="00F603B8" w:rsidRPr="00385486" w:rsidRDefault="00F603B8" w:rsidP="00F603B8">
            <w:pPr>
              <w:spacing w:after="0" w:line="240" w:lineRule="auto"/>
              <w:rPr>
                <w:rFonts w:ascii="Arial" w:eastAsia="Times New Roman" w:hAnsi="Arial" w:cs="Arial"/>
                <w:color w:val="000000"/>
                <w:sz w:val="18"/>
                <w:szCs w:val="18"/>
                <w:lang w:val="es-ES" w:eastAsia="es-ES"/>
              </w:rPr>
            </w:pPr>
          </w:p>
        </w:tc>
      </w:tr>
      <w:tr w:rsidR="00F603B8" w:rsidRPr="00385486" w14:paraId="23503F1D" w14:textId="77777777" w:rsidTr="00B94431">
        <w:trPr>
          <w:trHeight w:val="300"/>
          <w:jc w:val="center"/>
        </w:trPr>
        <w:tc>
          <w:tcPr>
            <w:tcW w:w="332" w:type="pct"/>
            <w:tcBorders>
              <w:top w:val="single" w:sz="4" w:space="0" w:color="auto"/>
              <w:left w:val="single" w:sz="4" w:space="0" w:color="auto"/>
              <w:bottom w:val="single" w:sz="4" w:space="0" w:color="auto"/>
              <w:right w:val="single" w:sz="4" w:space="0" w:color="auto"/>
            </w:tcBorders>
            <w:vAlign w:val="center"/>
          </w:tcPr>
          <w:p w14:paraId="7B8928AC" w14:textId="77777777" w:rsidR="00F603B8" w:rsidRPr="00385486" w:rsidRDefault="00F603B8" w:rsidP="00F603B8">
            <w:pPr>
              <w:numPr>
                <w:ilvl w:val="0"/>
                <w:numId w:val="4"/>
              </w:numPr>
              <w:spacing w:after="0" w:line="240" w:lineRule="auto"/>
              <w:contextualSpacing/>
              <w:jc w:val="center"/>
              <w:rPr>
                <w:rFonts w:ascii="Arial" w:eastAsia="Times New Roman" w:hAnsi="Arial" w:cs="Arial"/>
                <w:b/>
                <w:bCs/>
                <w:color w:val="000000"/>
                <w:sz w:val="18"/>
                <w:szCs w:val="18"/>
                <w:lang w:val="es-ES" w:eastAsia="es-ES"/>
              </w:rPr>
            </w:pPr>
          </w:p>
        </w:tc>
        <w:tc>
          <w:tcPr>
            <w:tcW w:w="3681" w:type="pct"/>
            <w:tcBorders>
              <w:top w:val="single" w:sz="4" w:space="0" w:color="auto"/>
              <w:left w:val="single" w:sz="4" w:space="0" w:color="auto"/>
              <w:bottom w:val="single" w:sz="4" w:space="0" w:color="auto"/>
              <w:right w:val="single" w:sz="4" w:space="0" w:color="auto"/>
            </w:tcBorders>
            <w:vAlign w:val="center"/>
          </w:tcPr>
          <w:p w14:paraId="74BC69CD" w14:textId="77777777" w:rsidR="00F603B8" w:rsidRPr="00385486" w:rsidRDefault="00F603B8" w:rsidP="00F603B8">
            <w:pPr>
              <w:suppressAutoHyphens/>
              <w:autoSpaceDE w:val="0"/>
              <w:spacing w:after="0" w:line="240" w:lineRule="auto"/>
              <w:jc w:val="both"/>
              <w:rPr>
                <w:rFonts w:ascii="Arial" w:eastAsia="Calibri" w:hAnsi="Arial" w:cs="Arial"/>
                <w:b/>
                <w:bCs/>
                <w:color w:val="000000"/>
                <w:sz w:val="18"/>
                <w:szCs w:val="18"/>
                <w:lang w:eastAsia="ar-SA"/>
              </w:rPr>
            </w:pPr>
            <w:r w:rsidRPr="00385486">
              <w:rPr>
                <w:rFonts w:ascii="Arial" w:eastAsia="Calibri" w:hAnsi="Arial" w:cs="Arial"/>
                <w:b/>
                <w:bCs/>
                <w:color w:val="000000"/>
                <w:sz w:val="18"/>
                <w:szCs w:val="18"/>
                <w:lang w:eastAsia="ar-SA"/>
              </w:rPr>
              <w:t xml:space="preserve">GARANTÍA DE CALIDAD DE LOS BIENES: </w:t>
            </w:r>
          </w:p>
          <w:p w14:paraId="7B33D954" w14:textId="77777777" w:rsidR="00F603B8" w:rsidRPr="00385486" w:rsidRDefault="00F603B8" w:rsidP="00F603B8">
            <w:pPr>
              <w:suppressAutoHyphens/>
              <w:autoSpaceDE w:val="0"/>
              <w:spacing w:after="0" w:line="240" w:lineRule="auto"/>
              <w:jc w:val="both"/>
              <w:rPr>
                <w:rFonts w:ascii="Arial" w:eastAsia="Calibri" w:hAnsi="Arial" w:cs="Arial"/>
                <w:b/>
                <w:bCs/>
                <w:color w:val="000000"/>
                <w:sz w:val="18"/>
                <w:szCs w:val="18"/>
                <w:lang w:eastAsia="ar-SA"/>
              </w:rPr>
            </w:pPr>
          </w:p>
          <w:p w14:paraId="0F256607" w14:textId="383C3C01" w:rsidR="00F603B8" w:rsidRPr="00385486" w:rsidRDefault="00F603B8" w:rsidP="00F603B8">
            <w:pPr>
              <w:suppressAutoHyphens/>
              <w:autoSpaceDE w:val="0"/>
              <w:spacing w:after="0" w:line="240" w:lineRule="auto"/>
              <w:jc w:val="both"/>
              <w:rPr>
                <w:rFonts w:ascii="Arial" w:eastAsia="Calibri" w:hAnsi="Arial" w:cs="Arial"/>
                <w:color w:val="FF0000"/>
                <w:sz w:val="18"/>
                <w:szCs w:val="18"/>
                <w:lang w:eastAsia="ar-SA"/>
              </w:rPr>
            </w:pPr>
            <w:r w:rsidRPr="00385486">
              <w:rPr>
                <w:rFonts w:ascii="Arial" w:eastAsia="Calibri" w:hAnsi="Arial" w:cs="Arial"/>
                <w:color w:val="000000"/>
                <w:sz w:val="18"/>
                <w:szCs w:val="18"/>
                <w:lang w:eastAsia="ar-SA"/>
              </w:rPr>
              <w:t xml:space="preserve">El oferente se compromete a otorgar la garantía técnica sobre las llantas para el componente vehicular de la Policía Nacional, que cubra defectos de fabricación y fallas atribuibles a la calidad del bien. En caso de presentarse alguna novedad cubierta por la garantía, el contratista deberá realizar la reposición de la llanta por una nueva, de iguales o superiores características, en ningún caso remanufacturada, asumiendo la totalidad de los costos </w:t>
            </w:r>
            <w:r w:rsidRPr="00740F83">
              <w:rPr>
                <w:rFonts w:ascii="Arial" w:eastAsia="Calibri" w:hAnsi="Arial" w:cs="Arial"/>
                <w:sz w:val="18"/>
                <w:szCs w:val="18"/>
                <w:lang w:eastAsia="ar-SA"/>
              </w:rPr>
              <w:t xml:space="preserve">que ello genere. Así mismo, deberá otorgar una garantía mínima diez (10) meses, a partir de la fecha de entrega de las llantas.  </w:t>
            </w:r>
          </w:p>
          <w:p w14:paraId="28C7CD6C" w14:textId="77777777" w:rsidR="00F603B8" w:rsidRPr="00385486" w:rsidRDefault="00F603B8" w:rsidP="00F603B8">
            <w:pPr>
              <w:suppressAutoHyphens/>
              <w:autoSpaceDE w:val="0"/>
              <w:spacing w:after="0" w:line="240" w:lineRule="auto"/>
              <w:jc w:val="both"/>
              <w:rPr>
                <w:rFonts w:ascii="Arial" w:eastAsia="Calibri" w:hAnsi="Arial" w:cs="Arial"/>
                <w:b/>
                <w:bCs/>
                <w:color w:val="000000"/>
                <w:sz w:val="18"/>
                <w:szCs w:val="18"/>
                <w:lang w:eastAsia="ar-SA"/>
              </w:rPr>
            </w:pPr>
          </w:p>
          <w:p w14:paraId="57EA48D7" w14:textId="14206887" w:rsidR="00F603B8" w:rsidRPr="00385486" w:rsidRDefault="00F603B8" w:rsidP="00F603B8">
            <w:pPr>
              <w:spacing w:after="0" w:line="240" w:lineRule="auto"/>
              <w:jc w:val="both"/>
              <w:rPr>
                <w:rFonts w:ascii="Arial" w:eastAsia="Times New Roman" w:hAnsi="Arial" w:cs="Arial"/>
                <w:b/>
                <w:color w:val="000000"/>
                <w:sz w:val="18"/>
                <w:szCs w:val="18"/>
                <w:lang w:val="es-ES" w:eastAsia="es-ES"/>
              </w:rPr>
            </w:pPr>
            <w:r w:rsidRPr="00385486">
              <w:rPr>
                <w:rFonts w:ascii="Arial" w:eastAsia="Calibri" w:hAnsi="Arial" w:cs="Arial"/>
                <w:color w:val="000000"/>
                <w:sz w:val="18"/>
                <w:szCs w:val="18"/>
                <w:lang w:eastAsia="ar-SA"/>
              </w:rPr>
              <w:t>Todos los costos que se deriven del cumplimiento de la garantía técnica estarán a cargo del contratista.</w:t>
            </w:r>
          </w:p>
        </w:tc>
        <w:tc>
          <w:tcPr>
            <w:tcW w:w="462" w:type="pct"/>
            <w:tcBorders>
              <w:top w:val="single" w:sz="4" w:space="0" w:color="auto"/>
              <w:left w:val="single" w:sz="4" w:space="0" w:color="auto"/>
              <w:bottom w:val="single" w:sz="4" w:space="0" w:color="auto"/>
              <w:right w:val="single" w:sz="4" w:space="0" w:color="auto"/>
            </w:tcBorders>
            <w:vAlign w:val="center"/>
          </w:tcPr>
          <w:p w14:paraId="51F951C5" w14:textId="77777777" w:rsidR="00F603B8" w:rsidRPr="00385486" w:rsidRDefault="00F603B8" w:rsidP="00F603B8">
            <w:pPr>
              <w:spacing w:after="0" w:line="240" w:lineRule="auto"/>
              <w:rPr>
                <w:rFonts w:ascii="Arial" w:eastAsia="Times New Roman" w:hAnsi="Arial" w:cs="Arial"/>
                <w:color w:val="000000"/>
                <w:sz w:val="18"/>
                <w:szCs w:val="18"/>
                <w:lang w:val="es-ES" w:eastAsia="es-ES"/>
              </w:rPr>
            </w:pPr>
          </w:p>
        </w:tc>
        <w:tc>
          <w:tcPr>
            <w:tcW w:w="525" w:type="pct"/>
            <w:tcBorders>
              <w:top w:val="single" w:sz="4" w:space="0" w:color="auto"/>
              <w:left w:val="single" w:sz="4" w:space="0" w:color="auto"/>
              <w:bottom w:val="single" w:sz="4" w:space="0" w:color="auto"/>
              <w:right w:val="single" w:sz="4" w:space="0" w:color="auto"/>
            </w:tcBorders>
          </w:tcPr>
          <w:p w14:paraId="64C2E175" w14:textId="77777777" w:rsidR="00F603B8" w:rsidRPr="00385486" w:rsidRDefault="00F603B8" w:rsidP="00F603B8">
            <w:pPr>
              <w:spacing w:after="0" w:line="240" w:lineRule="auto"/>
              <w:rPr>
                <w:rFonts w:ascii="Arial" w:eastAsia="Times New Roman" w:hAnsi="Arial" w:cs="Arial"/>
                <w:color w:val="000000"/>
                <w:sz w:val="18"/>
                <w:szCs w:val="18"/>
                <w:lang w:val="es-ES" w:eastAsia="es-ES"/>
              </w:rPr>
            </w:pPr>
          </w:p>
        </w:tc>
      </w:tr>
      <w:tr w:rsidR="00F603B8" w:rsidRPr="00385486" w14:paraId="19B6AA90" w14:textId="77777777" w:rsidTr="00B94431">
        <w:trPr>
          <w:trHeight w:val="300"/>
          <w:jc w:val="center"/>
        </w:trPr>
        <w:tc>
          <w:tcPr>
            <w:tcW w:w="332" w:type="pct"/>
            <w:tcBorders>
              <w:top w:val="single" w:sz="4" w:space="0" w:color="auto"/>
              <w:left w:val="single" w:sz="4" w:space="0" w:color="auto"/>
              <w:bottom w:val="single" w:sz="4" w:space="0" w:color="auto"/>
              <w:right w:val="single" w:sz="4" w:space="0" w:color="auto"/>
            </w:tcBorders>
            <w:vAlign w:val="center"/>
          </w:tcPr>
          <w:p w14:paraId="42B0EADF" w14:textId="77777777" w:rsidR="00F603B8" w:rsidRPr="00385486" w:rsidRDefault="00F603B8" w:rsidP="00F603B8">
            <w:pPr>
              <w:numPr>
                <w:ilvl w:val="0"/>
                <w:numId w:val="4"/>
              </w:numPr>
              <w:spacing w:after="0" w:line="240" w:lineRule="auto"/>
              <w:contextualSpacing/>
              <w:jc w:val="center"/>
              <w:rPr>
                <w:rFonts w:ascii="Arial" w:eastAsia="Times New Roman" w:hAnsi="Arial" w:cs="Arial"/>
                <w:b/>
                <w:bCs/>
                <w:color w:val="000000"/>
                <w:sz w:val="18"/>
                <w:szCs w:val="18"/>
                <w:lang w:val="es-ES" w:eastAsia="es-ES"/>
              </w:rPr>
            </w:pPr>
          </w:p>
        </w:tc>
        <w:tc>
          <w:tcPr>
            <w:tcW w:w="3681" w:type="pct"/>
            <w:tcBorders>
              <w:top w:val="single" w:sz="4" w:space="0" w:color="auto"/>
              <w:left w:val="single" w:sz="4" w:space="0" w:color="auto"/>
              <w:bottom w:val="single" w:sz="4" w:space="0" w:color="auto"/>
              <w:right w:val="single" w:sz="4" w:space="0" w:color="auto"/>
            </w:tcBorders>
            <w:vAlign w:val="center"/>
          </w:tcPr>
          <w:p w14:paraId="77741BAD" w14:textId="77777777" w:rsidR="00F603B8" w:rsidRPr="00385486" w:rsidRDefault="00F603B8" w:rsidP="00F603B8">
            <w:pPr>
              <w:suppressAutoHyphens/>
              <w:autoSpaceDE w:val="0"/>
              <w:spacing w:after="0" w:line="240" w:lineRule="auto"/>
              <w:jc w:val="both"/>
              <w:rPr>
                <w:rFonts w:ascii="Arial" w:eastAsia="Calibri" w:hAnsi="Arial" w:cs="Arial"/>
                <w:b/>
                <w:bCs/>
                <w:color w:val="000000"/>
                <w:sz w:val="18"/>
                <w:szCs w:val="18"/>
                <w:lang w:eastAsia="ar-SA"/>
              </w:rPr>
            </w:pPr>
            <w:r w:rsidRPr="00385486">
              <w:rPr>
                <w:rFonts w:ascii="Arial" w:eastAsia="Calibri" w:hAnsi="Arial" w:cs="Arial"/>
                <w:b/>
                <w:bCs/>
                <w:color w:val="000000"/>
                <w:sz w:val="18"/>
                <w:szCs w:val="18"/>
                <w:lang w:eastAsia="ar-SA"/>
              </w:rPr>
              <w:t xml:space="preserve">CERTIFICACIÓN DE ORIGINALIDAD: </w:t>
            </w:r>
          </w:p>
          <w:p w14:paraId="3C56B023" w14:textId="77777777" w:rsidR="00F603B8" w:rsidRPr="00385486" w:rsidRDefault="00F603B8" w:rsidP="00F603B8">
            <w:pPr>
              <w:suppressAutoHyphens/>
              <w:autoSpaceDE w:val="0"/>
              <w:spacing w:after="0" w:line="240" w:lineRule="auto"/>
              <w:jc w:val="both"/>
              <w:rPr>
                <w:rFonts w:ascii="Arial" w:eastAsia="Calibri" w:hAnsi="Arial" w:cs="Arial"/>
                <w:b/>
                <w:bCs/>
                <w:color w:val="000000"/>
                <w:sz w:val="18"/>
                <w:szCs w:val="18"/>
                <w:lang w:eastAsia="ar-SA"/>
              </w:rPr>
            </w:pPr>
          </w:p>
          <w:p w14:paraId="64B004F5" w14:textId="77777777" w:rsidR="00F603B8" w:rsidRPr="00385486" w:rsidRDefault="00F603B8" w:rsidP="00F603B8">
            <w:pPr>
              <w:suppressAutoHyphens/>
              <w:autoSpaceDE w:val="0"/>
              <w:spacing w:after="0" w:line="240" w:lineRule="auto"/>
              <w:jc w:val="both"/>
              <w:rPr>
                <w:rFonts w:ascii="Arial" w:eastAsia="Calibri" w:hAnsi="Arial" w:cs="Arial"/>
                <w:color w:val="000000"/>
                <w:sz w:val="18"/>
                <w:szCs w:val="18"/>
                <w:lang w:eastAsia="ar-SA"/>
              </w:rPr>
            </w:pPr>
            <w:r w:rsidRPr="00385486">
              <w:rPr>
                <w:rFonts w:ascii="Arial" w:eastAsia="Calibri" w:hAnsi="Arial" w:cs="Arial"/>
                <w:color w:val="000000"/>
                <w:sz w:val="18"/>
                <w:szCs w:val="18"/>
                <w:lang w:eastAsia="ar-SA"/>
              </w:rPr>
              <w:t xml:space="preserve">El oferente deberá anexar certificaciones expedidas por el fabricante o por el representante autorizado de la marca en Colombia para cada una de las marcas de las llantas ofertadas, con fecha de expedición no superior a treinta (30) días calendario anteriores al cierre del proceso. En caso de que la propuesta sea presentada directamente por el fabricante, este requisito no será exigible. </w:t>
            </w:r>
          </w:p>
          <w:p w14:paraId="4FBB0777" w14:textId="77777777" w:rsidR="00F603B8" w:rsidRPr="00385486" w:rsidRDefault="00F603B8" w:rsidP="00F603B8">
            <w:pPr>
              <w:suppressAutoHyphens/>
              <w:autoSpaceDE w:val="0"/>
              <w:spacing w:after="0" w:line="240" w:lineRule="auto"/>
              <w:jc w:val="both"/>
              <w:rPr>
                <w:rFonts w:ascii="Arial" w:eastAsia="Calibri" w:hAnsi="Arial" w:cs="Arial"/>
                <w:color w:val="000000"/>
                <w:sz w:val="18"/>
                <w:szCs w:val="18"/>
                <w:lang w:eastAsia="ar-SA"/>
              </w:rPr>
            </w:pPr>
          </w:p>
          <w:p w14:paraId="182F33E6" w14:textId="39B3A9FD" w:rsidR="00F603B8" w:rsidRPr="00385486" w:rsidRDefault="00F603B8" w:rsidP="00F603B8">
            <w:pPr>
              <w:spacing w:after="0" w:line="240" w:lineRule="auto"/>
              <w:jc w:val="both"/>
              <w:rPr>
                <w:rFonts w:ascii="Arial" w:eastAsia="Times New Roman" w:hAnsi="Arial" w:cs="Arial"/>
                <w:b/>
                <w:color w:val="000000"/>
                <w:sz w:val="18"/>
                <w:szCs w:val="18"/>
                <w:lang w:val="es-ES" w:eastAsia="es-ES"/>
              </w:rPr>
            </w:pPr>
            <w:r w:rsidRPr="00385486">
              <w:rPr>
                <w:rFonts w:ascii="Arial" w:eastAsia="Calibri" w:hAnsi="Arial" w:cs="Arial"/>
                <w:b/>
                <w:bCs/>
                <w:color w:val="000000"/>
                <w:sz w:val="18"/>
                <w:szCs w:val="18"/>
                <w:lang w:eastAsia="ar-SA"/>
              </w:rPr>
              <w:t>NOTA</w:t>
            </w:r>
            <w:r w:rsidRPr="00385486">
              <w:rPr>
                <w:rFonts w:ascii="Arial" w:eastAsia="Calibri" w:hAnsi="Arial" w:cs="Arial"/>
                <w:color w:val="000000"/>
                <w:sz w:val="18"/>
                <w:szCs w:val="18"/>
                <w:lang w:eastAsia="ar-SA"/>
              </w:rPr>
              <w:t>: no serán válidas las certificaciones presentadas por el mismo oferente con el fin de acreditar representación de la marca en Colombia.</w:t>
            </w:r>
          </w:p>
        </w:tc>
        <w:tc>
          <w:tcPr>
            <w:tcW w:w="462" w:type="pct"/>
            <w:tcBorders>
              <w:top w:val="single" w:sz="4" w:space="0" w:color="auto"/>
              <w:left w:val="single" w:sz="4" w:space="0" w:color="auto"/>
              <w:bottom w:val="single" w:sz="4" w:space="0" w:color="auto"/>
              <w:right w:val="single" w:sz="4" w:space="0" w:color="auto"/>
            </w:tcBorders>
            <w:vAlign w:val="center"/>
          </w:tcPr>
          <w:p w14:paraId="65E6AB96" w14:textId="77777777" w:rsidR="00F603B8" w:rsidRPr="00385486" w:rsidRDefault="00F603B8" w:rsidP="00F603B8">
            <w:pPr>
              <w:spacing w:after="0" w:line="240" w:lineRule="auto"/>
              <w:rPr>
                <w:rFonts w:ascii="Arial" w:eastAsia="Times New Roman" w:hAnsi="Arial" w:cs="Arial"/>
                <w:color w:val="000000"/>
                <w:sz w:val="18"/>
                <w:szCs w:val="18"/>
                <w:lang w:val="es-ES" w:eastAsia="es-ES"/>
              </w:rPr>
            </w:pPr>
          </w:p>
        </w:tc>
        <w:tc>
          <w:tcPr>
            <w:tcW w:w="525" w:type="pct"/>
            <w:tcBorders>
              <w:top w:val="single" w:sz="4" w:space="0" w:color="auto"/>
              <w:left w:val="single" w:sz="4" w:space="0" w:color="auto"/>
              <w:bottom w:val="single" w:sz="4" w:space="0" w:color="auto"/>
              <w:right w:val="single" w:sz="4" w:space="0" w:color="auto"/>
            </w:tcBorders>
          </w:tcPr>
          <w:p w14:paraId="5D5179B3" w14:textId="77777777" w:rsidR="00F603B8" w:rsidRPr="00385486" w:rsidRDefault="00F603B8" w:rsidP="00F603B8">
            <w:pPr>
              <w:spacing w:after="0" w:line="240" w:lineRule="auto"/>
              <w:rPr>
                <w:rFonts w:ascii="Arial" w:eastAsia="Times New Roman" w:hAnsi="Arial" w:cs="Arial"/>
                <w:color w:val="000000"/>
                <w:sz w:val="18"/>
                <w:szCs w:val="18"/>
                <w:lang w:val="es-ES" w:eastAsia="es-ES"/>
              </w:rPr>
            </w:pPr>
          </w:p>
        </w:tc>
      </w:tr>
      <w:tr w:rsidR="00F603B8" w:rsidRPr="00385486" w14:paraId="6706177D" w14:textId="77777777" w:rsidTr="00B94431">
        <w:trPr>
          <w:trHeight w:val="300"/>
          <w:jc w:val="center"/>
        </w:trPr>
        <w:tc>
          <w:tcPr>
            <w:tcW w:w="332" w:type="pct"/>
            <w:tcBorders>
              <w:top w:val="single" w:sz="4" w:space="0" w:color="auto"/>
              <w:left w:val="single" w:sz="4" w:space="0" w:color="auto"/>
              <w:bottom w:val="single" w:sz="4" w:space="0" w:color="auto"/>
              <w:right w:val="single" w:sz="4" w:space="0" w:color="auto"/>
            </w:tcBorders>
            <w:vAlign w:val="center"/>
          </w:tcPr>
          <w:p w14:paraId="6923F66F" w14:textId="77777777" w:rsidR="00F603B8" w:rsidRPr="00385486" w:rsidRDefault="00F603B8" w:rsidP="00F603B8">
            <w:pPr>
              <w:numPr>
                <w:ilvl w:val="0"/>
                <w:numId w:val="4"/>
              </w:numPr>
              <w:spacing w:after="0" w:line="240" w:lineRule="auto"/>
              <w:contextualSpacing/>
              <w:jc w:val="center"/>
              <w:rPr>
                <w:rFonts w:ascii="Arial" w:eastAsia="Times New Roman" w:hAnsi="Arial" w:cs="Arial"/>
                <w:b/>
                <w:bCs/>
                <w:color w:val="000000"/>
                <w:sz w:val="18"/>
                <w:szCs w:val="18"/>
                <w:lang w:val="es-ES" w:eastAsia="es-ES"/>
              </w:rPr>
            </w:pPr>
          </w:p>
        </w:tc>
        <w:tc>
          <w:tcPr>
            <w:tcW w:w="3681" w:type="pct"/>
            <w:tcBorders>
              <w:top w:val="single" w:sz="4" w:space="0" w:color="auto"/>
              <w:left w:val="single" w:sz="4" w:space="0" w:color="auto"/>
              <w:bottom w:val="single" w:sz="4" w:space="0" w:color="auto"/>
              <w:right w:val="single" w:sz="4" w:space="0" w:color="auto"/>
            </w:tcBorders>
            <w:vAlign w:val="center"/>
          </w:tcPr>
          <w:p w14:paraId="58E23CDA" w14:textId="77777777" w:rsidR="00F603B8" w:rsidRPr="00385486" w:rsidRDefault="00F603B8" w:rsidP="00F603B8">
            <w:pPr>
              <w:spacing w:after="0" w:line="240" w:lineRule="auto"/>
              <w:ind w:left="22"/>
              <w:rPr>
                <w:rFonts w:ascii="Arial" w:hAnsi="Arial" w:cs="Arial"/>
                <w:b/>
                <w:bCs/>
                <w:sz w:val="18"/>
                <w:szCs w:val="18"/>
                <w:lang w:val="es-ES"/>
              </w:rPr>
            </w:pPr>
            <w:r w:rsidRPr="00385486">
              <w:rPr>
                <w:rFonts w:ascii="Arial" w:hAnsi="Arial" w:cs="Arial"/>
                <w:b/>
                <w:bCs/>
                <w:sz w:val="18"/>
                <w:szCs w:val="18"/>
                <w:lang w:val="es-ES"/>
              </w:rPr>
              <w:t>INFORMACIÓN TÉCNICA DE LAS LLANTAS – CUMPLIMIENTO DE NORMAS TÉCNICAS COLOMBIANAS</w:t>
            </w:r>
          </w:p>
          <w:p w14:paraId="31E0C878" w14:textId="06C19E29" w:rsidR="00F603B8" w:rsidRPr="00385486" w:rsidRDefault="00F603B8" w:rsidP="00F603B8">
            <w:pPr>
              <w:spacing w:after="0" w:line="240" w:lineRule="auto"/>
              <w:jc w:val="both"/>
              <w:rPr>
                <w:rFonts w:ascii="Arial" w:hAnsi="Arial" w:cs="Arial"/>
                <w:sz w:val="18"/>
                <w:szCs w:val="18"/>
                <w:lang w:val="es-ES"/>
              </w:rPr>
            </w:pPr>
          </w:p>
          <w:p w14:paraId="23495C6B" w14:textId="5B70B606" w:rsidR="00F603B8" w:rsidRPr="00385486" w:rsidRDefault="00F603B8" w:rsidP="00F603B8">
            <w:pPr>
              <w:spacing w:after="0" w:line="240" w:lineRule="auto"/>
              <w:jc w:val="both"/>
              <w:rPr>
                <w:rFonts w:ascii="Arial" w:hAnsi="Arial" w:cs="Arial"/>
                <w:sz w:val="18"/>
                <w:szCs w:val="18"/>
                <w:lang w:val="es-ES"/>
              </w:rPr>
            </w:pPr>
            <w:r w:rsidRPr="00385486">
              <w:rPr>
                <w:rFonts w:ascii="Arial" w:hAnsi="Arial" w:cs="Arial"/>
                <w:sz w:val="18"/>
                <w:szCs w:val="18"/>
                <w:lang w:val="es-ES"/>
              </w:rPr>
              <w:lastRenderedPageBreak/>
              <w:t>El oferente deberá adjuntar con su propuesta la ficha técnica vigente, detallada y actualizada del fabricante de la llanta ofertada, en la cual se evidencie claramente el cumplimiento de todas las especificaciones técnicas solicitadas en el presente anexo. La ficha técnica presentada deberá cumplir con los requerimientos técnicos y los patrones de desempeño establecidos en las especificaciones técnicas mínimas exigidas, de tal manera que permita verificar de forma expresa, objetiva y verificable las características, calidad, rendimiento y condiciones de uso del producto ofertado</w:t>
            </w:r>
          </w:p>
          <w:p w14:paraId="1401CD51" w14:textId="77777777" w:rsidR="00F603B8" w:rsidRPr="00385486" w:rsidRDefault="00F603B8" w:rsidP="00F603B8">
            <w:pPr>
              <w:spacing w:after="0" w:line="240" w:lineRule="auto"/>
              <w:jc w:val="both"/>
              <w:rPr>
                <w:rFonts w:ascii="Arial" w:hAnsi="Arial" w:cs="Arial"/>
                <w:sz w:val="18"/>
                <w:szCs w:val="18"/>
                <w:lang w:val="es-ES"/>
              </w:rPr>
            </w:pPr>
          </w:p>
          <w:p w14:paraId="506B433F" w14:textId="77777777" w:rsidR="00F603B8" w:rsidRPr="00385486" w:rsidRDefault="00F603B8" w:rsidP="00F603B8">
            <w:pPr>
              <w:spacing w:after="0" w:line="240" w:lineRule="auto"/>
              <w:jc w:val="both"/>
              <w:rPr>
                <w:rFonts w:ascii="Arial" w:hAnsi="Arial" w:cs="Arial"/>
                <w:sz w:val="18"/>
                <w:szCs w:val="18"/>
                <w:lang w:val="es-ES"/>
              </w:rPr>
            </w:pPr>
            <w:r w:rsidRPr="00385486">
              <w:rPr>
                <w:rFonts w:ascii="Arial" w:hAnsi="Arial" w:cs="Arial"/>
                <w:sz w:val="18"/>
                <w:szCs w:val="18"/>
                <w:lang w:val="es-ES"/>
              </w:rPr>
              <w:t>En caso de presentarse diferencias entre las especificaciones técnicas exigidas y la información consignada en la ficha técnica o el catálogo, el ítem será calificado como NO CUMPLE.</w:t>
            </w:r>
          </w:p>
          <w:p w14:paraId="3DFFA194" w14:textId="77777777" w:rsidR="00F603B8" w:rsidRPr="00385486" w:rsidRDefault="00F603B8" w:rsidP="00F603B8">
            <w:pPr>
              <w:spacing w:after="0" w:line="240" w:lineRule="auto"/>
              <w:jc w:val="both"/>
              <w:rPr>
                <w:rFonts w:ascii="Arial" w:hAnsi="Arial" w:cs="Arial"/>
                <w:sz w:val="18"/>
                <w:szCs w:val="18"/>
                <w:lang w:val="es-ES"/>
              </w:rPr>
            </w:pPr>
          </w:p>
          <w:p w14:paraId="12E66E81" w14:textId="77777777" w:rsidR="00F603B8" w:rsidRPr="00385486" w:rsidRDefault="00F603B8" w:rsidP="00F603B8">
            <w:pPr>
              <w:spacing w:after="0" w:line="240" w:lineRule="auto"/>
              <w:jc w:val="both"/>
              <w:rPr>
                <w:rFonts w:ascii="Arial" w:hAnsi="Arial" w:cs="Arial"/>
                <w:sz w:val="18"/>
                <w:szCs w:val="18"/>
                <w:lang w:val="es-ES"/>
              </w:rPr>
            </w:pPr>
            <w:r w:rsidRPr="00385486">
              <w:rPr>
                <w:rFonts w:ascii="Arial" w:hAnsi="Arial" w:cs="Arial"/>
                <w:sz w:val="18"/>
                <w:szCs w:val="18"/>
                <w:lang w:val="es-ES"/>
              </w:rPr>
              <w:t>Para efectos de verificación, el oferente deberá indicar en su propuesta las páginas exactas del catálogo o ficha técnica donde se encuentre la información correspondiente al ítem ofertado.</w:t>
            </w:r>
          </w:p>
          <w:p w14:paraId="2D2A0622" w14:textId="77777777" w:rsidR="00F603B8" w:rsidRPr="00385486" w:rsidRDefault="00F603B8" w:rsidP="00F603B8">
            <w:pPr>
              <w:spacing w:after="0" w:line="240" w:lineRule="auto"/>
              <w:jc w:val="both"/>
              <w:rPr>
                <w:rFonts w:ascii="Arial" w:hAnsi="Arial" w:cs="Arial"/>
                <w:sz w:val="18"/>
                <w:szCs w:val="18"/>
                <w:lang w:val="es-ES"/>
              </w:rPr>
            </w:pPr>
          </w:p>
          <w:p w14:paraId="403A13D4" w14:textId="77777777" w:rsidR="00F603B8" w:rsidRPr="00385486" w:rsidRDefault="00F603B8" w:rsidP="00F603B8">
            <w:pPr>
              <w:spacing w:after="0" w:line="240" w:lineRule="auto"/>
              <w:jc w:val="both"/>
              <w:rPr>
                <w:rFonts w:ascii="Arial" w:hAnsi="Arial" w:cs="Arial"/>
                <w:sz w:val="18"/>
                <w:szCs w:val="18"/>
                <w:lang w:val="es-ES"/>
              </w:rPr>
            </w:pPr>
            <w:r w:rsidRPr="00385486">
              <w:rPr>
                <w:rFonts w:ascii="Arial" w:hAnsi="Arial" w:cs="Arial"/>
                <w:sz w:val="18"/>
                <w:szCs w:val="18"/>
                <w:lang w:val="es-ES"/>
              </w:rPr>
              <w:t>Así mismo, el oferente deberá aportar certificación expedida por el fabricante o proveedor autorizado, en la cual conste que la llanta ofertada cumple con la Resolución 0481 de 2009, las Normas Técnicas Colombianas NTC 1275, NTC 1303 y NTC 1304, y la Resolución 44455 del 01 de agosto de 2022.</w:t>
            </w:r>
          </w:p>
          <w:p w14:paraId="0F177ED1" w14:textId="77777777" w:rsidR="00F603B8" w:rsidRPr="00385486" w:rsidRDefault="00F603B8" w:rsidP="00F603B8">
            <w:pPr>
              <w:spacing w:after="0" w:line="240" w:lineRule="auto"/>
              <w:jc w:val="both"/>
              <w:rPr>
                <w:rFonts w:ascii="Arial" w:hAnsi="Arial" w:cs="Arial"/>
                <w:sz w:val="18"/>
                <w:szCs w:val="18"/>
                <w:lang w:val="es-ES"/>
              </w:rPr>
            </w:pPr>
          </w:p>
          <w:p w14:paraId="23B1F524" w14:textId="1368C064" w:rsidR="00F603B8" w:rsidRPr="00385486" w:rsidRDefault="00F603B8" w:rsidP="00F603B8">
            <w:pPr>
              <w:suppressAutoHyphens/>
              <w:autoSpaceDE w:val="0"/>
              <w:spacing w:after="0" w:line="240" w:lineRule="auto"/>
              <w:jc w:val="both"/>
              <w:rPr>
                <w:rFonts w:ascii="Arial" w:eastAsia="Calibri" w:hAnsi="Arial" w:cs="Arial"/>
                <w:b/>
                <w:bCs/>
                <w:color w:val="000000"/>
                <w:sz w:val="18"/>
                <w:szCs w:val="18"/>
                <w:lang w:eastAsia="ar-SA"/>
              </w:rPr>
            </w:pPr>
            <w:r w:rsidRPr="00385486">
              <w:rPr>
                <w:rFonts w:ascii="Arial" w:hAnsi="Arial" w:cs="Arial"/>
                <w:sz w:val="18"/>
                <w:szCs w:val="18"/>
                <w:lang w:val="es-ES"/>
              </w:rPr>
              <w:t>El cumplimiento de este requisito es de carácter técnico habilitante; su incumplimiento dará lugar a la no habilitación de la oferta.</w:t>
            </w:r>
          </w:p>
        </w:tc>
        <w:tc>
          <w:tcPr>
            <w:tcW w:w="462" w:type="pct"/>
            <w:tcBorders>
              <w:top w:val="single" w:sz="4" w:space="0" w:color="auto"/>
              <w:left w:val="single" w:sz="4" w:space="0" w:color="auto"/>
              <w:bottom w:val="single" w:sz="4" w:space="0" w:color="auto"/>
              <w:right w:val="single" w:sz="4" w:space="0" w:color="auto"/>
            </w:tcBorders>
            <w:vAlign w:val="center"/>
          </w:tcPr>
          <w:p w14:paraId="7D16205E" w14:textId="77777777" w:rsidR="00F603B8" w:rsidRPr="00385486" w:rsidRDefault="00F603B8" w:rsidP="00F603B8">
            <w:pPr>
              <w:spacing w:after="0" w:line="240" w:lineRule="auto"/>
              <w:rPr>
                <w:rFonts w:ascii="Arial" w:eastAsia="Times New Roman" w:hAnsi="Arial" w:cs="Arial"/>
                <w:color w:val="000000"/>
                <w:sz w:val="18"/>
                <w:szCs w:val="18"/>
                <w:lang w:val="es-ES" w:eastAsia="es-ES"/>
              </w:rPr>
            </w:pPr>
          </w:p>
        </w:tc>
        <w:tc>
          <w:tcPr>
            <w:tcW w:w="525" w:type="pct"/>
            <w:tcBorders>
              <w:top w:val="single" w:sz="4" w:space="0" w:color="auto"/>
              <w:left w:val="single" w:sz="4" w:space="0" w:color="auto"/>
              <w:bottom w:val="single" w:sz="4" w:space="0" w:color="auto"/>
              <w:right w:val="single" w:sz="4" w:space="0" w:color="auto"/>
            </w:tcBorders>
          </w:tcPr>
          <w:p w14:paraId="54E4C27D" w14:textId="77777777" w:rsidR="00F603B8" w:rsidRPr="00385486" w:rsidRDefault="00F603B8" w:rsidP="00F603B8">
            <w:pPr>
              <w:spacing w:after="0" w:line="240" w:lineRule="auto"/>
              <w:rPr>
                <w:rFonts w:ascii="Arial" w:eastAsia="Times New Roman" w:hAnsi="Arial" w:cs="Arial"/>
                <w:color w:val="000000"/>
                <w:sz w:val="18"/>
                <w:szCs w:val="18"/>
                <w:lang w:val="es-ES" w:eastAsia="es-ES"/>
              </w:rPr>
            </w:pPr>
          </w:p>
        </w:tc>
      </w:tr>
      <w:tr w:rsidR="00F603B8" w:rsidRPr="00385486" w14:paraId="440AC604" w14:textId="77777777" w:rsidTr="00B94431">
        <w:trPr>
          <w:trHeight w:val="300"/>
          <w:jc w:val="center"/>
        </w:trPr>
        <w:tc>
          <w:tcPr>
            <w:tcW w:w="332" w:type="pct"/>
            <w:tcBorders>
              <w:top w:val="single" w:sz="4" w:space="0" w:color="auto"/>
              <w:left w:val="single" w:sz="4" w:space="0" w:color="auto"/>
              <w:bottom w:val="single" w:sz="4" w:space="0" w:color="auto"/>
              <w:right w:val="single" w:sz="4" w:space="0" w:color="auto"/>
            </w:tcBorders>
            <w:vAlign w:val="center"/>
          </w:tcPr>
          <w:p w14:paraId="0F58D33A" w14:textId="77777777" w:rsidR="00F603B8" w:rsidRPr="00385486" w:rsidRDefault="00F603B8" w:rsidP="00F603B8">
            <w:pPr>
              <w:numPr>
                <w:ilvl w:val="0"/>
                <w:numId w:val="4"/>
              </w:numPr>
              <w:spacing w:after="0" w:line="240" w:lineRule="auto"/>
              <w:contextualSpacing/>
              <w:jc w:val="center"/>
              <w:rPr>
                <w:rFonts w:ascii="Arial" w:eastAsia="Times New Roman" w:hAnsi="Arial" w:cs="Arial"/>
                <w:b/>
                <w:bCs/>
                <w:color w:val="000000"/>
                <w:sz w:val="18"/>
                <w:szCs w:val="18"/>
                <w:lang w:val="es-ES" w:eastAsia="es-ES"/>
              </w:rPr>
            </w:pPr>
          </w:p>
        </w:tc>
        <w:tc>
          <w:tcPr>
            <w:tcW w:w="3681" w:type="pct"/>
            <w:tcBorders>
              <w:top w:val="single" w:sz="4" w:space="0" w:color="auto"/>
              <w:left w:val="single" w:sz="4" w:space="0" w:color="auto"/>
              <w:bottom w:val="single" w:sz="4" w:space="0" w:color="auto"/>
              <w:right w:val="single" w:sz="4" w:space="0" w:color="auto"/>
            </w:tcBorders>
            <w:vAlign w:val="center"/>
          </w:tcPr>
          <w:p w14:paraId="6B074CA3" w14:textId="77777777" w:rsidR="00F603B8" w:rsidRPr="00385486" w:rsidRDefault="00F603B8" w:rsidP="00F603B8">
            <w:pPr>
              <w:spacing w:after="0" w:line="240" w:lineRule="auto"/>
              <w:jc w:val="both"/>
              <w:rPr>
                <w:rFonts w:ascii="Arial" w:hAnsi="Arial" w:cs="Arial"/>
                <w:b/>
                <w:bCs/>
                <w:sz w:val="18"/>
                <w:szCs w:val="18"/>
                <w:lang w:val="es-ES"/>
              </w:rPr>
            </w:pPr>
            <w:r w:rsidRPr="00385486">
              <w:rPr>
                <w:rFonts w:ascii="Arial" w:hAnsi="Arial" w:cs="Arial"/>
                <w:b/>
                <w:bCs/>
                <w:sz w:val="18"/>
                <w:szCs w:val="18"/>
                <w:lang w:val="es-ES"/>
              </w:rPr>
              <w:t>CERTIFICACIONES DE REPRESENTACION O MARCA RECONOCIDA:</w:t>
            </w:r>
          </w:p>
          <w:p w14:paraId="12140AEB" w14:textId="77777777" w:rsidR="00F603B8" w:rsidRPr="00385486" w:rsidRDefault="00F603B8" w:rsidP="00F603B8">
            <w:pPr>
              <w:spacing w:after="0" w:line="240" w:lineRule="auto"/>
              <w:jc w:val="both"/>
              <w:rPr>
                <w:rFonts w:ascii="Arial" w:hAnsi="Arial" w:cs="Arial"/>
                <w:b/>
                <w:bCs/>
                <w:sz w:val="18"/>
                <w:szCs w:val="18"/>
                <w:lang w:val="es-ES"/>
              </w:rPr>
            </w:pPr>
          </w:p>
          <w:p w14:paraId="686DDFA3" w14:textId="67BCB090" w:rsidR="00F603B8" w:rsidRPr="00385486" w:rsidRDefault="00F603B8" w:rsidP="00F603B8">
            <w:pPr>
              <w:spacing w:after="0" w:line="240" w:lineRule="auto"/>
              <w:ind w:right="93"/>
              <w:jc w:val="both"/>
              <w:rPr>
                <w:rFonts w:ascii="Arial" w:hAnsi="Arial" w:cs="Arial"/>
                <w:sz w:val="18"/>
                <w:szCs w:val="18"/>
                <w:lang w:val="es-ES"/>
              </w:rPr>
            </w:pPr>
            <w:r w:rsidRPr="00385486">
              <w:rPr>
                <w:rFonts w:ascii="Arial" w:hAnsi="Arial" w:cs="Arial"/>
                <w:sz w:val="18"/>
                <w:szCs w:val="18"/>
                <w:lang w:val="es-ES"/>
              </w:rPr>
              <w:t xml:space="preserve">Con el fin de garantizar la calidad de los bienes a contratar y teniendo en cuenta que las llantas suministradas serán utilizadas en vehículos policiales al servicio de la comunidad, el oferente </w:t>
            </w:r>
            <w:r w:rsidRPr="00385486">
              <w:rPr>
                <w:rFonts w:ascii="Arial" w:hAnsi="Arial" w:cs="Arial"/>
                <w:b/>
                <w:sz w:val="18"/>
                <w:szCs w:val="18"/>
                <w:u w:val="single"/>
                <w:lang w:val="es-ES"/>
              </w:rPr>
              <w:t>deberá aportar con su propuesta certificación suscrita por el Representante Legal</w:t>
            </w:r>
            <w:r w:rsidRPr="00385486">
              <w:rPr>
                <w:rFonts w:ascii="Arial" w:hAnsi="Arial" w:cs="Arial"/>
                <w:sz w:val="18"/>
                <w:szCs w:val="18"/>
                <w:lang w:val="es-ES"/>
              </w:rPr>
              <w:t xml:space="preserve">, en la cual se indiquen las marcas de las llantas a suministrar para </w:t>
            </w:r>
            <w:proofErr w:type="gramStart"/>
            <w:r w:rsidRPr="00385486">
              <w:rPr>
                <w:rFonts w:ascii="Arial" w:hAnsi="Arial" w:cs="Arial"/>
                <w:sz w:val="18"/>
                <w:szCs w:val="18"/>
                <w:lang w:val="es-ES"/>
              </w:rPr>
              <w:t>cada  ítem</w:t>
            </w:r>
            <w:proofErr w:type="gramEnd"/>
            <w:r w:rsidRPr="00385486">
              <w:rPr>
                <w:rFonts w:ascii="Arial" w:hAnsi="Arial" w:cs="Arial"/>
                <w:sz w:val="18"/>
                <w:szCs w:val="18"/>
                <w:lang w:val="es-ES"/>
              </w:rPr>
              <w:t xml:space="preserve"> requerido.</w:t>
            </w:r>
          </w:p>
          <w:p w14:paraId="402EF7E3" w14:textId="77777777" w:rsidR="00F603B8" w:rsidRPr="00385486" w:rsidRDefault="00F603B8" w:rsidP="00F603B8">
            <w:pPr>
              <w:spacing w:after="0" w:line="240" w:lineRule="auto"/>
              <w:ind w:right="93"/>
              <w:jc w:val="both"/>
              <w:rPr>
                <w:rFonts w:ascii="Arial" w:hAnsi="Arial" w:cs="Arial"/>
                <w:sz w:val="18"/>
                <w:szCs w:val="18"/>
                <w:lang w:val="es-ES"/>
              </w:rPr>
            </w:pPr>
          </w:p>
          <w:p w14:paraId="5A296567" w14:textId="64E88346" w:rsidR="00F603B8" w:rsidRPr="00385486" w:rsidRDefault="00F603B8" w:rsidP="00F603B8">
            <w:pPr>
              <w:spacing w:after="0" w:line="240" w:lineRule="auto"/>
              <w:ind w:right="93"/>
              <w:jc w:val="both"/>
              <w:rPr>
                <w:rFonts w:ascii="Arial" w:hAnsi="Arial" w:cs="Arial"/>
                <w:sz w:val="18"/>
                <w:szCs w:val="18"/>
                <w:lang w:val="es-ES"/>
              </w:rPr>
            </w:pPr>
            <w:r w:rsidRPr="00385486">
              <w:rPr>
                <w:rFonts w:ascii="Arial" w:hAnsi="Arial" w:cs="Arial"/>
                <w:sz w:val="18"/>
                <w:szCs w:val="18"/>
                <w:lang w:val="es-ES"/>
              </w:rPr>
              <w:t>Dicha certificación deberá estar acompañada de la consulta de cada una de las marcas ofertadas en la página web de la Superintendencia de Industria y Comercio (SIC), con el fin de evidenciar que se trata de marcas reconocidas y debidamente registradas.</w:t>
            </w:r>
          </w:p>
          <w:p w14:paraId="4700FD08" w14:textId="77777777" w:rsidR="00F603B8" w:rsidRPr="00385486" w:rsidRDefault="00F603B8" w:rsidP="00F603B8">
            <w:pPr>
              <w:spacing w:after="0" w:line="240" w:lineRule="auto"/>
              <w:ind w:right="93"/>
              <w:jc w:val="both"/>
              <w:rPr>
                <w:rFonts w:ascii="Arial" w:hAnsi="Arial" w:cs="Arial"/>
                <w:sz w:val="18"/>
                <w:szCs w:val="18"/>
                <w:lang w:val="es-ES"/>
              </w:rPr>
            </w:pPr>
          </w:p>
          <w:p w14:paraId="5DAC2372" w14:textId="0123FD8F" w:rsidR="00F603B8" w:rsidRPr="00385486" w:rsidRDefault="00F603B8" w:rsidP="00F603B8">
            <w:pPr>
              <w:spacing w:after="0" w:line="240" w:lineRule="auto"/>
              <w:jc w:val="both"/>
              <w:rPr>
                <w:sz w:val="18"/>
                <w:szCs w:val="18"/>
                <w:lang w:val="es-ES"/>
              </w:rPr>
            </w:pPr>
            <w:r w:rsidRPr="00385486">
              <w:rPr>
                <w:rFonts w:ascii="Arial" w:hAnsi="Arial" w:cs="Arial"/>
                <w:sz w:val="18"/>
                <w:szCs w:val="18"/>
                <w:lang w:val="es-ES"/>
              </w:rPr>
              <w:t>Nota: El contratista deberá dar cumplimiento a lo establecido en la Resolución 0481 del 04 de marzo de 2009 y la Resolución 44455 del 01 de agosto de 2022, expedidas por el Ministerio de Comercio, Industria y Turismo, relacionadas con el reglamento técnico aplicable a llantas neumáticas para vehículos automotores, remolques y semirremolques.</w:t>
            </w:r>
          </w:p>
        </w:tc>
        <w:tc>
          <w:tcPr>
            <w:tcW w:w="462" w:type="pct"/>
            <w:tcBorders>
              <w:top w:val="single" w:sz="4" w:space="0" w:color="auto"/>
              <w:left w:val="single" w:sz="4" w:space="0" w:color="auto"/>
              <w:bottom w:val="single" w:sz="4" w:space="0" w:color="auto"/>
              <w:right w:val="single" w:sz="4" w:space="0" w:color="auto"/>
            </w:tcBorders>
            <w:vAlign w:val="center"/>
          </w:tcPr>
          <w:p w14:paraId="2FD8C247" w14:textId="77777777" w:rsidR="00F603B8" w:rsidRPr="00385486" w:rsidRDefault="00F603B8" w:rsidP="00F603B8">
            <w:pPr>
              <w:spacing w:after="0" w:line="240" w:lineRule="auto"/>
              <w:rPr>
                <w:rFonts w:ascii="Arial" w:eastAsia="Times New Roman" w:hAnsi="Arial" w:cs="Arial"/>
                <w:color w:val="000000"/>
                <w:sz w:val="18"/>
                <w:szCs w:val="18"/>
                <w:lang w:val="es-ES" w:eastAsia="es-ES"/>
              </w:rPr>
            </w:pPr>
          </w:p>
        </w:tc>
        <w:tc>
          <w:tcPr>
            <w:tcW w:w="525" w:type="pct"/>
            <w:tcBorders>
              <w:top w:val="single" w:sz="4" w:space="0" w:color="auto"/>
              <w:left w:val="single" w:sz="4" w:space="0" w:color="auto"/>
              <w:bottom w:val="single" w:sz="4" w:space="0" w:color="auto"/>
              <w:right w:val="single" w:sz="4" w:space="0" w:color="auto"/>
            </w:tcBorders>
          </w:tcPr>
          <w:p w14:paraId="29A1ECEB" w14:textId="77777777" w:rsidR="00F603B8" w:rsidRPr="00385486" w:rsidRDefault="00F603B8" w:rsidP="00F603B8">
            <w:pPr>
              <w:spacing w:after="0" w:line="240" w:lineRule="auto"/>
              <w:rPr>
                <w:rFonts w:ascii="Arial" w:eastAsia="Times New Roman" w:hAnsi="Arial" w:cs="Arial"/>
                <w:color w:val="000000"/>
                <w:sz w:val="18"/>
                <w:szCs w:val="18"/>
                <w:lang w:val="es-ES" w:eastAsia="es-ES"/>
              </w:rPr>
            </w:pPr>
          </w:p>
        </w:tc>
      </w:tr>
      <w:tr w:rsidR="00F603B8" w:rsidRPr="00385486" w14:paraId="04B9A155" w14:textId="77777777" w:rsidTr="00B94431">
        <w:trPr>
          <w:trHeight w:val="300"/>
          <w:jc w:val="center"/>
        </w:trPr>
        <w:tc>
          <w:tcPr>
            <w:tcW w:w="332" w:type="pct"/>
            <w:tcBorders>
              <w:top w:val="single" w:sz="4" w:space="0" w:color="auto"/>
              <w:left w:val="single" w:sz="4" w:space="0" w:color="auto"/>
              <w:bottom w:val="single" w:sz="4" w:space="0" w:color="auto"/>
              <w:right w:val="single" w:sz="4" w:space="0" w:color="auto"/>
            </w:tcBorders>
            <w:vAlign w:val="center"/>
          </w:tcPr>
          <w:p w14:paraId="0F9D610B" w14:textId="77777777" w:rsidR="00F603B8" w:rsidRPr="00385486" w:rsidRDefault="00F603B8" w:rsidP="00F603B8">
            <w:pPr>
              <w:numPr>
                <w:ilvl w:val="0"/>
                <w:numId w:val="4"/>
              </w:numPr>
              <w:spacing w:after="0" w:line="240" w:lineRule="auto"/>
              <w:contextualSpacing/>
              <w:jc w:val="center"/>
              <w:rPr>
                <w:rFonts w:ascii="Arial" w:eastAsia="Times New Roman" w:hAnsi="Arial" w:cs="Arial"/>
                <w:b/>
                <w:bCs/>
                <w:color w:val="000000"/>
                <w:sz w:val="18"/>
                <w:szCs w:val="18"/>
                <w:lang w:val="es-ES" w:eastAsia="es-ES"/>
              </w:rPr>
            </w:pPr>
          </w:p>
        </w:tc>
        <w:tc>
          <w:tcPr>
            <w:tcW w:w="3681" w:type="pct"/>
            <w:tcBorders>
              <w:top w:val="single" w:sz="4" w:space="0" w:color="auto"/>
              <w:left w:val="single" w:sz="4" w:space="0" w:color="auto"/>
              <w:bottom w:val="single" w:sz="4" w:space="0" w:color="auto"/>
              <w:right w:val="single" w:sz="4" w:space="0" w:color="auto"/>
            </w:tcBorders>
            <w:vAlign w:val="center"/>
          </w:tcPr>
          <w:p w14:paraId="66749741" w14:textId="77777777" w:rsidR="00F603B8" w:rsidRPr="00385486" w:rsidRDefault="00F603B8" w:rsidP="00F603B8">
            <w:pPr>
              <w:suppressAutoHyphens/>
              <w:autoSpaceDE w:val="0"/>
              <w:spacing w:after="0" w:line="240" w:lineRule="auto"/>
              <w:jc w:val="both"/>
              <w:rPr>
                <w:rFonts w:ascii="Arial" w:eastAsia="Calibri" w:hAnsi="Arial" w:cs="Arial"/>
                <w:b/>
                <w:bCs/>
                <w:color w:val="000000"/>
                <w:sz w:val="18"/>
                <w:szCs w:val="18"/>
                <w:lang w:eastAsia="ar-SA"/>
              </w:rPr>
            </w:pPr>
            <w:r w:rsidRPr="00385486">
              <w:rPr>
                <w:rFonts w:ascii="Arial" w:eastAsia="Calibri" w:hAnsi="Arial" w:cs="Arial"/>
                <w:b/>
                <w:bCs/>
                <w:color w:val="000000"/>
                <w:sz w:val="18"/>
                <w:szCs w:val="18"/>
                <w:lang w:eastAsia="ar-SA"/>
              </w:rPr>
              <w:t>AÑO DE FABRICACIÓN Y CUMPLIMIENTO NORMATIVO</w:t>
            </w:r>
          </w:p>
          <w:p w14:paraId="7C5DAB51" w14:textId="77777777" w:rsidR="00F603B8" w:rsidRPr="00385486" w:rsidRDefault="00F603B8" w:rsidP="00F603B8">
            <w:pPr>
              <w:suppressAutoHyphens/>
              <w:autoSpaceDE w:val="0"/>
              <w:spacing w:after="0" w:line="240" w:lineRule="auto"/>
              <w:jc w:val="both"/>
              <w:rPr>
                <w:rFonts w:ascii="Arial" w:eastAsia="Calibri" w:hAnsi="Arial" w:cs="Arial"/>
                <w:b/>
                <w:bCs/>
                <w:color w:val="000000"/>
                <w:sz w:val="18"/>
                <w:szCs w:val="18"/>
                <w:lang w:eastAsia="ar-SA"/>
              </w:rPr>
            </w:pPr>
          </w:p>
          <w:p w14:paraId="18F4CAFA" w14:textId="21DB7D2B" w:rsidR="00F603B8" w:rsidRPr="00385486" w:rsidRDefault="00F603B8" w:rsidP="00F603B8">
            <w:pPr>
              <w:suppressAutoHyphens/>
              <w:autoSpaceDE w:val="0"/>
              <w:spacing w:after="0" w:line="240" w:lineRule="auto"/>
              <w:jc w:val="both"/>
              <w:rPr>
                <w:rFonts w:ascii="Arial" w:eastAsia="Calibri" w:hAnsi="Arial" w:cs="Arial"/>
                <w:b/>
                <w:bCs/>
                <w:color w:val="000000"/>
                <w:sz w:val="18"/>
                <w:szCs w:val="18"/>
                <w:lang w:eastAsia="ar-SA"/>
              </w:rPr>
            </w:pPr>
            <w:r w:rsidRPr="00385486">
              <w:rPr>
                <w:rFonts w:ascii="Arial" w:eastAsia="Calibri" w:hAnsi="Arial" w:cs="Arial"/>
                <w:bCs/>
                <w:color w:val="000000"/>
                <w:sz w:val="18"/>
                <w:szCs w:val="18"/>
                <w:lang w:eastAsia="ar-SA"/>
              </w:rPr>
              <w:t>El proponente deberá presentar certificación suscrita por el representante legal, en la cual conste que todas las llantas suministradas tendrán una fecha de fabricación no superior a un (1) año anterior a la fecha de entrega. Las llantas que sean entregadas con una fecha de fabricación superior a la exigida no serán recibidas, y el contratista se compromete a retirarlas y sustituirlas en un término no mayor a tres (3) días calendario, de conformidad con las condiciones establecidas y las instrucciones impartidas por el supervisor del contrato.</w:t>
            </w:r>
          </w:p>
          <w:p w14:paraId="2627B0E7" w14:textId="77777777" w:rsidR="00F603B8" w:rsidRPr="00385486" w:rsidRDefault="00F603B8" w:rsidP="00F603B8">
            <w:pPr>
              <w:suppressAutoHyphens/>
              <w:autoSpaceDE w:val="0"/>
              <w:spacing w:after="0" w:line="240" w:lineRule="auto"/>
              <w:jc w:val="both"/>
              <w:rPr>
                <w:rFonts w:ascii="Arial" w:eastAsia="Calibri" w:hAnsi="Arial" w:cs="Arial"/>
                <w:bCs/>
                <w:color w:val="000000"/>
                <w:sz w:val="18"/>
                <w:szCs w:val="18"/>
                <w:lang w:eastAsia="ar-SA"/>
              </w:rPr>
            </w:pPr>
          </w:p>
          <w:p w14:paraId="021B8C9A" w14:textId="5BBA4284" w:rsidR="00F603B8" w:rsidRPr="00385486" w:rsidRDefault="00F603B8" w:rsidP="00F603B8">
            <w:pPr>
              <w:suppressAutoHyphens/>
              <w:autoSpaceDE w:val="0"/>
              <w:spacing w:after="0" w:line="240" w:lineRule="auto"/>
              <w:jc w:val="both"/>
              <w:rPr>
                <w:rFonts w:ascii="Arial" w:eastAsia="Calibri" w:hAnsi="Arial" w:cs="Arial"/>
                <w:bCs/>
                <w:color w:val="000000"/>
                <w:sz w:val="18"/>
                <w:szCs w:val="18"/>
                <w:lang w:eastAsia="ar-SA"/>
              </w:rPr>
            </w:pPr>
            <w:r w:rsidRPr="00385486">
              <w:rPr>
                <w:rFonts w:ascii="Arial" w:eastAsia="Calibri" w:hAnsi="Arial" w:cs="Arial"/>
                <w:bCs/>
                <w:color w:val="000000"/>
                <w:sz w:val="18"/>
                <w:szCs w:val="18"/>
                <w:lang w:eastAsia="ar-SA"/>
              </w:rPr>
              <w:t>Así mismo, las llantas deberán cumplir con las normas técnicas de calidad automotriz vigentes (ISO y/o ICONTEC), así como con las fichas técnicas del fabricante, garantizando su seguridad, correcto desempeño y uso adecuado conforme a los estándares exigidos por los fabricantes (OEM) y las autoridades competentes.</w:t>
            </w:r>
          </w:p>
          <w:p w14:paraId="1396AF6D" w14:textId="77777777" w:rsidR="00F603B8" w:rsidRPr="00385486" w:rsidRDefault="00F603B8" w:rsidP="00F603B8">
            <w:pPr>
              <w:suppressAutoHyphens/>
              <w:autoSpaceDE w:val="0"/>
              <w:spacing w:after="0" w:line="240" w:lineRule="auto"/>
              <w:jc w:val="both"/>
              <w:rPr>
                <w:rFonts w:ascii="Arial" w:eastAsia="Calibri" w:hAnsi="Arial" w:cs="Arial"/>
                <w:bCs/>
                <w:color w:val="000000"/>
                <w:sz w:val="18"/>
                <w:szCs w:val="18"/>
                <w:lang w:eastAsia="ar-SA"/>
              </w:rPr>
            </w:pPr>
          </w:p>
          <w:p w14:paraId="23A09580" w14:textId="75ED90C3" w:rsidR="00F603B8" w:rsidRPr="00385486" w:rsidRDefault="00F603B8" w:rsidP="00F603B8">
            <w:pPr>
              <w:spacing w:after="0" w:line="240" w:lineRule="auto"/>
              <w:jc w:val="both"/>
              <w:rPr>
                <w:rFonts w:ascii="Arial" w:eastAsia="Times New Roman" w:hAnsi="Arial" w:cs="Arial"/>
                <w:b/>
                <w:color w:val="000000"/>
                <w:sz w:val="18"/>
                <w:szCs w:val="18"/>
                <w:lang w:val="es-ES" w:eastAsia="es-ES"/>
              </w:rPr>
            </w:pPr>
            <w:r w:rsidRPr="00385486">
              <w:rPr>
                <w:rFonts w:ascii="Arial" w:eastAsia="Calibri" w:hAnsi="Arial" w:cs="Arial"/>
                <w:b/>
                <w:bCs/>
                <w:color w:val="000000"/>
                <w:sz w:val="18"/>
                <w:szCs w:val="18"/>
                <w:lang w:eastAsia="ar-SA"/>
              </w:rPr>
              <w:t>Nota:</w:t>
            </w:r>
            <w:r w:rsidRPr="00385486">
              <w:rPr>
                <w:rFonts w:ascii="Arial" w:eastAsia="Calibri" w:hAnsi="Arial" w:cs="Arial"/>
                <w:bCs/>
                <w:color w:val="000000"/>
                <w:sz w:val="18"/>
                <w:szCs w:val="18"/>
                <w:lang w:eastAsia="ar-SA"/>
              </w:rPr>
              <w:t xml:space="preserve"> El oferente deberá tener en cuenta que la Policía Nacional cuenta dentro de su parque automotor con vehículos blindados equipados con sistema Run Flat Tire, por lo cual las llantas ofertadas deberán ser compatibles con este sistema cuando aplique.</w:t>
            </w:r>
          </w:p>
        </w:tc>
        <w:tc>
          <w:tcPr>
            <w:tcW w:w="462" w:type="pct"/>
            <w:tcBorders>
              <w:top w:val="single" w:sz="4" w:space="0" w:color="auto"/>
              <w:left w:val="single" w:sz="4" w:space="0" w:color="auto"/>
              <w:bottom w:val="single" w:sz="4" w:space="0" w:color="auto"/>
              <w:right w:val="single" w:sz="4" w:space="0" w:color="auto"/>
            </w:tcBorders>
            <w:vAlign w:val="center"/>
          </w:tcPr>
          <w:p w14:paraId="6294134F" w14:textId="77777777" w:rsidR="00F603B8" w:rsidRPr="00385486" w:rsidRDefault="00F603B8" w:rsidP="00F603B8">
            <w:pPr>
              <w:spacing w:after="0" w:line="240" w:lineRule="auto"/>
              <w:rPr>
                <w:rFonts w:ascii="Arial" w:eastAsia="Times New Roman" w:hAnsi="Arial" w:cs="Arial"/>
                <w:color w:val="000000"/>
                <w:sz w:val="18"/>
                <w:szCs w:val="18"/>
                <w:lang w:val="es-ES" w:eastAsia="es-ES"/>
              </w:rPr>
            </w:pPr>
          </w:p>
        </w:tc>
        <w:tc>
          <w:tcPr>
            <w:tcW w:w="525" w:type="pct"/>
            <w:tcBorders>
              <w:top w:val="single" w:sz="4" w:space="0" w:color="auto"/>
              <w:left w:val="single" w:sz="4" w:space="0" w:color="auto"/>
              <w:bottom w:val="single" w:sz="4" w:space="0" w:color="auto"/>
              <w:right w:val="single" w:sz="4" w:space="0" w:color="auto"/>
            </w:tcBorders>
          </w:tcPr>
          <w:p w14:paraId="65B5A64C" w14:textId="77777777" w:rsidR="00F603B8" w:rsidRPr="00385486" w:rsidRDefault="00F603B8" w:rsidP="00F603B8">
            <w:pPr>
              <w:spacing w:after="0" w:line="240" w:lineRule="auto"/>
              <w:rPr>
                <w:rFonts w:ascii="Arial" w:eastAsia="Times New Roman" w:hAnsi="Arial" w:cs="Arial"/>
                <w:color w:val="000000"/>
                <w:sz w:val="18"/>
                <w:szCs w:val="18"/>
                <w:lang w:val="es-ES" w:eastAsia="es-ES"/>
              </w:rPr>
            </w:pPr>
          </w:p>
        </w:tc>
      </w:tr>
      <w:tr w:rsidR="00F603B8" w:rsidRPr="00385486" w14:paraId="45C2E05D" w14:textId="77777777" w:rsidTr="00B94431">
        <w:trPr>
          <w:trHeight w:val="300"/>
          <w:jc w:val="center"/>
        </w:trPr>
        <w:tc>
          <w:tcPr>
            <w:tcW w:w="332" w:type="pct"/>
            <w:tcBorders>
              <w:top w:val="single" w:sz="4" w:space="0" w:color="auto"/>
              <w:left w:val="single" w:sz="4" w:space="0" w:color="auto"/>
              <w:bottom w:val="single" w:sz="4" w:space="0" w:color="auto"/>
              <w:right w:val="single" w:sz="4" w:space="0" w:color="auto"/>
            </w:tcBorders>
            <w:vAlign w:val="center"/>
          </w:tcPr>
          <w:p w14:paraId="3AA591E3" w14:textId="77777777" w:rsidR="00F603B8" w:rsidRPr="00385486" w:rsidRDefault="00F603B8" w:rsidP="00F603B8">
            <w:pPr>
              <w:numPr>
                <w:ilvl w:val="0"/>
                <w:numId w:val="4"/>
              </w:numPr>
              <w:spacing w:after="0" w:line="240" w:lineRule="auto"/>
              <w:contextualSpacing/>
              <w:jc w:val="center"/>
              <w:rPr>
                <w:rFonts w:ascii="Arial" w:eastAsia="Times New Roman" w:hAnsi="Arial" w:cs="Arial"/>
                <w:b/>
                <w:bCs/>
                <w:color w:val="000000"/>
                <w:sz w:val="18"/>
                <w:szCs w:val="18"/>
                <w:lang w:val="es-ES" w:eastAsia="es-ES"/>
              </w:rPr>
            </w:pPr>
          </w:p>
        </w:tc>
        <w:tc>
          <w:tcPr>
            <w:tcW w:w="3681" w:type="pct"/>
            <w:tcBorders>
              <w:top w:val="single" w:sz="4" w:space="0" w:color="auto"/>
              <w:left w:val="single" w:sz="4" w:space="0" w:color="auto"/>
              <w:bottom w:val="single" w:sz="4" w:space="0" w:color="auto"/>
              <w:right w:val="single" w:sz="4" w:space="0" w:color="auto"/>
            </w:tcBorders>
            <w:vAlign w:val="center"/>
          </w:tcPr>
          <w:p w14:paraId="52FFBDF8" w14:textId="77777777" w:rsidR="00F603B8" w:rsidRPr="00385486" w:rsidRDefault="00F603B8" w:rsidP="00F603B8">
            <w:pPr>
              <w:suppressAutoHyphens/>
              <w:autoSpaceDE w:val="0"/>
              <w:spacing w:after="0" w:line="240" w:lineRule="auto"/>
              <w:jc w:val="both"/>
              <w:rPr>
                <w:rFonts w:ascii="Arial" w:hAnsi="Arial" w:cs="Arial"/>
                <w:b/>
                <w:bCs/>
                <w:sz w:val="18"/>
                <w:szCs w:val="18"/>
                <w:lang w:val="es-ES"/>
              </w:rPr>
            </w:pPr>
            <w:r w:rsidRPr="00385486">
              <w:rPr>
                <w:rFonts w:ascii="Arial" w:hAnsi="Arial" w:cs="Arial"/>
                <w:b/>
                <w:bCs/>
                <w:sz w:val="18"/>
                <w:szCs w:val="18"/>
                <w:lang w:val="es-ES"/>
              </w:rPr>
              <w:t>ESTADO DE LAS LLANTAS:</w:t>
            </w:r>
          </w:p>
          <w:p w14:paraId="3827BFF7" w14:textId="77777777" w:rsidR="00F603B8" w:rsidRPr="00385486" w:rsidRDefault="00F603B8" w:rsidP="00F603B8">
            <w:pPr>
              <w:suppressAutoHyphens/>
              <w:autoSpaceDE w:val="0"/>
              <w:spacing w:after="0" w:line="240" w:lineRule="auto"/>
              <w:jc w:val="both"/>
              <w:rPr>
                <w:rFonts w:ascii="Arial" w:hAnsi="Arial" w:cs="Arial"/>
                <w:sz w:val="18"/>
                <w:szCs w:val="18"/>
                <w:lang w:val="es-ES"/>
              </w:rPr>
            </w:pPr>
          </w:p>
          <w:p w14:paraId="2502F6BF" w14:textId="67110024" w:rsidR="00F603B8" w:rsidRPr="00385486" w:rsidRDefault="00F603B8" w:rsidP="00F603B8">
            <w:pPr>
              <w:suppressAutoHyphens/>
              <w:autoSpaceDE w:val="0"/>
              <w:spacing w:after="0" w:line="240" w:lineRule="auto"/>
              <w:jc w:val="both"/>
              <w:rPr>
                <w:rFonts w:ascii="Arial" w:hAnsi="Arial" w:cs="Arial"/>
                <w:sz w:val="18"/>
                <w:szCs w:val="18"/>
                <w:lang w:val="es-ES"/>
              </w:rPr>
            </w:pPr>
            <w:r w:rsidRPr="00385486">
              <w:rPr>
                <w:rFonts w:ascii="Arial" w:hAnsi="Arial" w:cs="Arial"/>
                <w:sz w:val="18"/>
                <w:szCs w:val="18"/>
                <w:lang w:val="es-ES"/>
              </w:rPr>
              <w:t xml:space="preserve">El proponente deberá presentar certificación suscrita por el representante legal, mediante la cual garantice que las llantas a suministrar a la institución son originales, nuevas y de primer uso, y que </w:t>
            </w:r>
            <w:r w:rsidRPr="00385486">
              <w:rPr>
                <w:rFonts w:ascii="Arial" w:hAnsi="Arial" w:cs="Arial"/>
                <w:sz w:val="18"/>
                <w:szCs w:val="18"/>
                <w:lang w:val="es-ES"/>
              </w:rPr>
              <w:lastRenderedPageBreak/>
              <w:t>no han sido regrabadas, reencauchadas ni utilizadas con anterioridad en ningún tipo de vehículo o motocicleta.</w:t>
            </w:r>
          </w:p>
          <w:p w14:paraId="123F5480" w14:textId="77777777" w:rsidR="00F603B8" w:rsidRPr="00385486" w:rsidRDefault="00F603B8" w:rsidP="00F603B8">
            <w:pPr>
              <w:suppressAutoHyphens/>
              <w:autoSpaceDE w:val="0"/>
              <w:spacing w:after="0" w:line="240" w:lineRule="auto"/>
              <w:jc w:val="both"/>
              <w:rPr>
                <w:rFonts w:ascii="Arial" w:hAnsi="Arial" w:cs="Arial"/>
                <w:sz w:val="18"/>
                <w:szCs w:val="18"/>
                <w:lang w:val="es-ES"/>
              </w:rPr>
            </w:pPr>
          </w:p>
          <w:p w14:paraId="7CDA8FDF" w14:textId="7DC0C34B" w:rsidR="00F603B8" w:rsidRPr="00385486" w:rsidRDefault="00F603B8" w:rsidP="00F603B8">
            <w:pPr>
              <w:spacing w:after="0" w:line="240" w:lineRule="auto"/>
              <w:jc w:val="both"/>
              <w:rPr>
                <w:rFonts w:ascii="Arial" w:eastAsia="Times New Roman" w:hAnsi="Arial" w:cs="Arial"/>
                <w:b/>
                <w:color w:val="000000"/>
                <w:sz w:val="18"/>
                <w:szCs w:val="18"/>
                <w:lang w:val="es-ES" w:eastAsia="es-ES"/>
              </w:rPr>
            </w:pPr>
            <w:r w:rsidRPr="00385486">
              <w:rPr>
                <w:rFonts w:ascii="Arial" w:hAnsi="Arial" w:cs="Arial"/>
                <w:b/>
                <w:sz w:val="18"/>
                <w:szCs w:val="18"/>
                <w:lang w:val="es-ES"/>
              </w:rPr>
              <w:t>Nota:</w:t>
            </w:r>
            <w:r w:rsidRPr="00385486">
              <w:rPr>
                <w:rFonts w:ascii="Arial" w:hAnsi="Arial" w:cs="Arial"/>
                <w:sz w:val="18"/>
                <w:szCs w:val="18"/>
                <w:lang w:val="es-ES"/>
              </w:rPr>
              <w:t xml:space="preserve"> El oferente deberá considerar que la Policía Nacional cuenta dentro de su parque automotor con vehículos blindados equipados con sistema Run Flat Tire, por lo cual las llantas ofertadas deberán ser compatibles con este sistema, cuando aplique.</w:t>
            </w:r>
          </w:p>
        </w:tc>
        <w:tc>
          <w:tcPr>
            <w:tcW w:w="462" w:type="pct"/>
            <w:tcBorders>
              <w:top w:val="single" w:sz="4" w:space="0" w:color="auto"/>
              <w:left w:val="single" w:sz="4" w:space="0" w:color="auto"/>
              <w:bottom w:val="single" w:sz="4" w:space="0" w:color="auto"/>
              <w:right w:val="single" w:sz="4" w:space="0" w:color="auto"/>
            </w:tcBorders>
            <w:vAlign w:val="center"/>
          </w:tcPr>
          <w:p w14:paraId="67CE591E" w14:textId="77777777" w:rsidR="00F603B8" w:rsidRPr="00385486" w:rsidRDefault="00F603B8" w:rsidP="00F603B8">
            <w:pPr>
              <w:spacing w:after="0" w:line="240" w:lineRule="auto"/>
              <w:rPr>
                <w:rFonts w:ascii="Arial" w:eastAsia="Times New Roman" w:hAnsi="Arial" w:cs="Arial"/>
                <w:color w:val="000000"/>
                <w:sz w:val="18"/>
                <w:szCs w:val="18"/>
                <w:lang w:val="es-ES" w:eastAsia="es-ES"/>
              </w:rPr>
            </w:pPr>
          </w:p>
        </w:tc>
        <w:tc>
          <w:tcPr>
            <w:tcW w:w="525" w:type="pct"/>
            <w:tcBorders>
              <w:top w:val="single" w:sz="4" w:space="0" w:color="auto"/>
              <w:left w:val="single" w:sz="4" w:space="0" w:color="auto"/>
              <w:bottom w:val="single" w:sz="4" w:space="0" w:color="auto"/>
              <w:right w:val="single" w:sz="4" w:space="0" w:color="auto"/>
            </w:tcBorders>
          </w:tcPr>
          <w:p w14:paraId="723DBE85" w14:textId="77777777" w:rsidR="00F603B8" w:rsidRPr="00385486" w:rsidRDefault="00F603B8" w:rsidP="00F603B8">
            <w:pPr>
              <w:spacing w:after="0" w:line="240" w:lineRule="auto"/>
              <w:rPr>
                <w:rFonts w:ascii="Arial" w:eastAsia="Times New Roman" w:hAnsi="Arial" w:cs="Arial"/>
                <w:color w:val="000000"/>
                <w:sz w:val="18"/>
                <w:szCs w:val="18"/>
                <w:lang w:val="es-ES" w:eastAsia="es-ES"/>
              </w:rPr>
            </w:pPr>
          </w:p>
        </w:tc>
      </w:tr>
    </w:tbl>
    <w:p w14:paraId="24C24A82" w14:textId="77777777" w:rsidR="00874E08" w:rsidRPr="00E746EB" w:rsidRDefault="00874E08" w:rsidP="00315A1F">
      <w:pPr>
        <w:spacing w:after="0" w:line="240" w:lineRule="auto"/>
        <w:jc w:val="both"/>
        <w:rPr>
          <w:rFonts w:ascii="Arial" w:eastAsia="Calibri" w:hAnsi="Arial" w:cs="Arial"/>
          <w:bCs/>
          <w:color w:val="000000" w:themeColor="text1"/>
          <w:lang w:val="es-ES"/>
        </w:rPr>
      </w:pPr>
    </w:p>
    <w:p w14:paraId="41A6865F" w14:textId="77777777" w:rsidR="00874E08" w:rsidRPr="003E65AB" w:rsidRDefault="00874E08" w:rsidP="00315A1F">
      <w:pPr>
        <w:spacing w:after="0" w:line="240" w:lineRule="auto"/>
        <w:jc w:val="both"/>
        <w:rPr>
          <w:rFonts w:ascii="Arial" w:eastAsia="Calibri" w:hAnsi="Arial" w:cs="Arial"/>
          <w:bCs/>
          <w:color w:val="000000" w:themeColor="text1"/>
          <w:sz w:val="4"/>
          <w:szCs w:val="4"/>
          <w:lang w:val="es-ES"/>
        </w:rPr>
      </w:pPr>
    </w:p>
    <w:p w14:paraId="6F6634DE" w14:textId="77777777" w:rsidR="003B68C0" w:rsidRDefault="003B68C0" w:rsidP="00315A1F">
      <w:pPr>
        <w:spacing w:after="0" w:line="240" w:lineRule="auto"/>
        <w:jc w:val="center"/>
        <w:rPr>
          <w:rFonts w:ascii="Arial" w:eastAsia="Calibri" w:hAnsi="Arial" w:cs="Arial"/>
          <w:bCs/>
          <w:color w:val="000000" w:themeColor="text1"/>
          <w:sz w:val="20"/>
          <w:szCs w:val="20"/>
          <w:lang w:val="es-ES"/>
        </w:rPr>
      </w:pPr>
    </w:p>
    <w:p w14:paraId="118E9B52" w14:textId="77777777" w:rsidR="003B68C0" w:rsidRDefault="003B68C0" w:rsidP="00315A1F">
      <w:pPr>
        <w:spacing w:after="0" w:line="240" w:lineRule="auto"/>
        <w:jc w:val="center"/>
        <w:rPr>
          <w:rFonts w:ascii="Arial" w:eastAsia="Calibri" w:hAnsi="Arial" w:cs="Arial"/>
          <w:bCs/>
          <w:color w:val="000000" w:themeColor="text1"/>
          <w:sz w:val="20"/>
          <w:szCs w:val="20"/>
          <w:lang w:val="es-ES"/>
        </w:rPr>
      </w:pPr>
    </w:p>
    <w:p w14:paraId="05E2F6D6" w14:textId="77777777" w:rsidR="003B68C0" w:rsidRDefault="003B68C0" w:rsidP="00315A1F">
      <w:pPr>
        <w:spacing w:after="0" w:line="240" w:lineRule="auto"/>
        <w:jc w:val="center"/>
        <w:rPr>
          <w:rFonts w:ascii="Arial" w:eastAsia="Calibri" w:hAnsi="Arial" w:cs="Arial"/>
          <w:bCs/>
          <w:color w:val="000000" w:themeColor="text1"/>
          <w:sz w:val="20"/>
          <w:szCs w:val="20"/>
          <w:lang w:val="es-ES"/>
        </w:rPr>
      </w:pPr>
    </w:p>
    <w:p w14:paraId="5AE3A474" w14:textId="77777777" w:rsidR="001A3B0F" w:rsidRDefault="001A3B0F" w:rsidP="00315A1F">
      <w:pPr>
        <w:spacing w:after="0" w:line="240" w:lineRule="auto"/>
        <w:jc w:val="center"/>
        <w:rPr>
          <w:rFonts w:ascii="Arial" w:eastAsia="Calibri" w:hAnsi="Arial" w:cs="Arial"/>
          <w:bCs/>
          <w:color w:val="000000" w:themeColor="text1"/>
          <w:sz w:val="20"/>
          <w:szCs w:val="20"/>
          <w:lang w:val="es-ES"/>
        </w:rPr>
      </w:pPr>
    </w:p>
    <w:p w14:paraId="6CACBE5D" w14:textId="77777777" w:rsidR="009D31A8" w:rsidRDefault="009D31A8" w:rsidP="00315A1F">
      <w:pPr>
        <w:spacing w:after="0" w:line="240" w:lineRule="auto"/>
        <w:jc w:val="center"/>
        <w:rPr>
          <w:rFonts w:ascii="Arial" w:eastAsia="Calibri" w:hAnsi="Arial" w:cs="Arial"/>
          <w:bCs/>
          <w:color w:val="000000" w:themeColor="text1"/>
          <w:sz w:val="20"/>
          <w:szCs w:val="20"/>
          <w:lang w:val="es-ES"/>
        </w:rPr>
      </w:pPr>
    </w:p>
    <w:p w14:paraId="0D632A71" w14:textId="77777777" w:rsidR="009D31A8" w:rsidRDefault="009D31A8" w:rsidP="00315A1F">
      <w:pPr>
        <w:spacing w:after="0" w:line="240" w:lineRule="auto"/>
        <w:jc w:val="center"/>
        <w:rPr>
          <w:rFonts w:ascii="Arial" w:eastAsia="Calibri" w:hAnsi="Arial" w:cs="Arial"/>
          <w:bCs/>
          <w:color w:val="000000" w:themeColor="text1"/>
          <w:sz w:val="20"/>
          <w:szCs w:val="20"/>
          <w:lang w:val="es-ES"/>
        </w:rPr>
      </w:pPr>
    </w:p>
    <w:p w14:paraId="6AF133A7" w14:textId="77777777" w:rsidR="009D31A8" w:rsidRDefault="009D31A8" w:rsidP="00315A1F">
      <w:pPr>
        <w:spacing w:after="0" w:line="240" w:lineRule="auto"/>
        <w:jc w:val="center"/>
        <w:rPr>
          <w:rFonts w:ascii="Arial" w:eastAsia="Calibri" w:hAnsi="Arial" w:cs="Arial"/>
          <w:bCs/>
          <w:color w:val="000000" w:themeColor="text1"/>
          <w:sz w:val="20"/>
          <w:szCs w:val="20"/>
          <w:lang w:val="es-ES"/>
        </w:rPr>
      </w:pPr>
    </w:p>
    <w:p w14:paraId="2EF6CEDE" w14:textId="77777777" w:rsidR="009D31A8" w:rsidRDefault="009D31A8" w:rsidP="00315A1F">
      <w:pPr>
        <w:spacing w:after="0" w:line="240" w:lineRule="auto"/>
        <w:jc w:val="center"/>
        <w:rPr>
          <w:rFonts w:ascii="Arial" w:eastAsia="Calibri" w:hAnsi="Arial" w:cs="Arial"/>
          <w:bCs/>
          <w:color w:val="000000" w:themeColor="text1"/>
          <w:sz w:val="20"/>
          <w:szCs w:val="20"/>
          <w:lang w:val="es-ES"/>
        </w:rPr>
      </w:pPr>
    </w:p>
    <w:p w14:paraId="199CE352" w14:textId="77777777" w:rsidR="009D31A8" w:rsidRDefault="009D31A8" w:rsidP="00315A1F">
      <w:pPr>
        <w:spacing w:after="0" w:line="240" w:lineRule="auto"/>
        <w:jc w:val="center"/>
        <w:rPr>
          <w:rFonts w:ascii="Arial" w:eastAsia="Calibri" w:hAnsi="Arial" w:cs="Arial"/>
          <w:bCs/>
          <w:color w:val="000000" w:themeColor="text1"/>
          <w:sz w:val="20"/>
          <w:szCs w:val="20"/>
          <w:lang w:val="es-ES"/>
        </w:rPr>
      </w:pPr>
    </w:p>
    <w:p w14:paraId="76447D73" w14:textId="77777777" w:rsidR="009D31A8" w:rsidRDefault="009D31A8" w:rsidP="00315A1F">
      <w:pPr>
        <w:spacing w:after="0" w:line="240" w:lineRule="auto"/>
        <w:jc w:val="center"/>
        <w:rPr>
          <w:rFonts w:ascii="Arial" w:eastAsia="Calibri" w:hAnsi="Arial" w:cs="Arial"/>
          <w:bCs/>
          <w:color w:val="000000" w:themeColor="text1"/>
          <w:sz w:val="20"/>
          <w:szCs w:val="20"/>
          <w:lang w:val="es-ES"/>
        </w:rPr>
      </w:pPr>
    </w:p>
    <w:p w14:paraId="1E8F3F12" w14:textId="77777777" w:rsidR="009D31A8" w:rsidRDefault="009D31A8" w:rsidP="00315A1F">
      <w:pPr>
        <w:spacing w:after="0" w:line="240" w:lineRule="auto"/>
        <w:jc w:val="center"/>
        <w:rPr>
          <w:rFonts w:ascii="Arial" w:eastAsia="Calibri" w:hAnsi="Arial" w:cs="Arial"/>
          <w:bCs/>
          <w:color w:val="000000" w:themeColor="text1"/>
          <w:sz w:val="20"/>
          <w:szCs w:val="20"/>
          <w:lang w:val="es-ES"/>
        </w:rPr>
      </w:pPr>
    </w:p>
    <w:p w14:paraId="7D936448" w14:textId="77777777" w:rsidR="009D31A8" w:rsidRDefault="009D31A8" w:rsidP="00315A1F">
      <w:pPr>
        <w:spacing w:after="0" w:line="240" w:lineRule="auto"/>
        <w:jc w:val="center"/>
        <w:rPr>
          <w:rFonts w:ascii="Arial" w:eastAsia="Calibri" w:hAnsi="Arial" w:cs="Arial"/>
          <w:bCs/>
          <w:color w:val="000000" w:themeColor="text1"/>
          <w:sz w:val="20"/>
          <w:szCs w:val="20"/>
          <w:lang w:val="es-ES"/>
        </w:rPr>
      </w:pPr>
    </w:p>
    <w:p w14:paraId="7DD5DD5C" w14:textId="77777777" w:rsidR="009D31A8" w:rsidRDefault="009D31A8" w:rsidP="00315A1F">
      <w:pPr>
        <w:spacing w:after="0" w:line="240" w:lineRule="auto"/>
        <w:jc w:val="center"/>
        <w:rPr>
          <w:rFonts w:ascii="Arial" w:eastAsia="Calibri" w:hAnsi="Arial" w:cs="Arial"/>
          <w:bCs/>
          <w:color w:val="000000" w:themeColor="text1"/>
          <w:sz w:val="20"/>
          <w:szCs w:val="20"/>
          <w:lang w:val="es-ES"/>
        </w:rPr>
      </w:pPr>
    </w:p>
    <w:p w14:paraId="7F6AD115" w14:textId="77777777" w:rsidR="009D31A8" w:rsidRDefault="009D31A8" w:rsidP="00315A1F">
      <w:pPr>
        <w:spacing w:after="0" w:line="240" w:lineRule="auto"/>
        <w:jc w:val="center"/>
        <w:rPr>
          <w:rFonts w:ascii="Arial" w:eastAsia="Calibri" w:hAnsi="Arial" w:cs="Arial"/>
          <w:bCs/>
          <w:color w:val="000000" w:themeColor="text1"/>
          <w:sz w:val="20"/>
          <w:szCs w:val="20"/>
          <w:lang w:val="es-ES"/>
        </w:rPr>
      </w:pPr>
    </w:p>
    <w:p w14:paraId="29B67E18" w14:textId="77777777" w:rsidR="009D31A8" w:rsidRDefault="009D31A8" w:rsidP="00315A1F">
      <w:pPr>
        <w:spacing w:after="0" w:line="240" w:lineRule="auto"/>
        <w:jc w:val="center"/>
        <w:rPr>
          <w:rFonts w:ascii="Arial" w:eastAsia="Calibri" w:hAnsi="Arial" w:cs="Arial"/>
          <w:bCs/>
          <w:color w:val="000000" w:themeColor="text1"/>
          <w:sz w:val="20"/>
          <w:szCs w:val="20"/>
          <w:lang w:val="es-ES"/>
        </w:rPr>
      </w:pPr>
    </w:p>
    <w:p w14:paraId="5AB061A7" w14:textId="77777777" w:rsidR="009D31A8" w:rsidRDefault="009D31A8" w:rsidP="00315A1F">
      <w:pPr>
        <w:spacing w:after="0" w:line="240" w:lineRule="auto"/>
        <w:jc w:val="center"/>
        <w:rPr>
          <w:rFonts w:ascii="Arial" w:eastAsia="Calibri" w:hAnsi="Arial" w:cs="Arial"/>
          <w:bCs/>
          <w:color w:val="000000" w:themeColor="text1"/>
          <w:sz w:val="20"/>
          <w:szCs w:val="20"/>
          <w:lang w:val="es-ES"/>
        </w:rPr>
      </w:pPr>
    </w:p>
    <w:p w14:paraId="61A93C7E" w14:textId="77777777" w:rsidR="009D31A8" w:rsidRDefault="009D31A8" w:rsidP="00315A1F">
      <w:pPr>
        <w:spacing w:after="0" w:line="240" w:lineRule="auto"/>
        <w:jc w:val="center"/>
        <w:rPr>
          <w:rFonts w:ascii="Arial" w:eastAsia="Calibri" w:hAnsi="Arial" w:cs="Arial"/>
          <w:bCs/>
          <w:color w:val="000000" w:themeColor="text1"/>
          <w:sz w:val="20"/>
          <w:szCs w:val="20"/>
          <w:lang w:val="es-ES"/>
        </w:rPr>
      </w:pPr>
    </w:p>
    <w:p w14:paraId="114864CD" w14:textId="77777777" w:rsidR="009D31A8" w:rsidRDefault="009D31A8" w:rsidP="00315A1F">
      <w:pPr>
        <w:spacing w:after="0" w:line="240" w:lineRule="auto"/>
        <w:jc w:val="center"/>
        <w:rPr>
          <w:rFonts w:ascii="Arial" w:eastAsia="Calibri" w:hAnsi="Arial" w:cs="Arial"/>
          <w:bCs/>
          <w:color w:val="000000" w:themeColor="text1"/>
          <w:sz w:val="20"/>
          <w:szCs w:val="20"/>
          <w:lang w:val="es-ES"/>
        </w:rPr>
      </w:pPr>
    </w:p>
    <w:p w14:paraId="3F03F0B6" w14:textId="25F88329" w:rsidR="001A3B0F" w:rsidRDefault="006B4428" w:rsidP="00315A1F">
      <w:pPr>
        <w:spacing w:after="0" w:line="240" w:lineRule="auto"/>
        <w:jc w:val="center"/>
        <w:rPr>
          <w:rFonts w:ascii="Arial" w:eastAsia="Calibri" w:hAnsi="Arial" w:cs="Arial"/>
          <w:bCs/>
          <w:color w:val="000000" w:themeColor="text1"/>
          <w:sz w:val="20"/>
          <w:szCs w:val="20"/>
          <w:lang w:val="es-ES"/>
        </w:rPr>
      </w:pPr>
      <w:r>
        <w:rPr>
          <w:rFonts w:ascii="Arial" w:eastAsia="Calibri" w:hAnsi="Arial" w:cs="Arial"/>
          <w:bCs/>
          <w:color w:val="000000" w:themeColor="text1"/>
          <w:sz w:val="20"/>
          <w:szCs w:val="20"/>
          <w:lang w:val="es-ES"/>
        </w:rPr>
        <w:t>__________________________</w:t>
      </w:r>
      <w:r w:rsidR="00801C16">
        <w:rPr>
          <w:rFonts w:ascii="Arial" w:eastAsia="Calibri" w:hAnsi="Arial" w:cs="Arial"/>
          <w:bCs/>
          <w:color w:val="000000" w:themeColor="text1"/>
          <w:sz w:val="20"/>
          <w:szCs w:val="20"/>
          <w:lang w:val="es-ES"/>
        </w:rPr>
        <w:t>____________________________</w:t>
      </w:r>
    </w:p>
    <w:p w14:paraId="641E6E75" w14:textId="45928AF3" w:rsidR="00B1353F" w:rsidRPr="00B1353F" w:rsidRDefault="00B1353F" w:rsidP="00315A1F">
      <w:pPr>
        <w:spacing w:after="0" w:line="240" w:lineRule="auto"/>
        <w:jc w:val="center"/>
        <w:rPr>
          <w:rFonts w:ascii="Arial" w:eastAsia="Calibri" w:hAnsi="Arial" w:cs="Arial"/>
          <w:bCs/>
          <w:color w:val="000000" w:themeColor="text1"/>
          <w:sz w:val="20"/>
          <w:szCs w:val="20"/>
          <w:lang w:val="es-ES"/>
        </w:rPr>
      </w:pPr>
      <w:r w:rsidRPr="00B1353F">
        <w:rPr>
          <w:rFonts w:ascii="Arial" w:eastAsia="Calibri" w:hAnsi="Arial" w:cs="Arial"/>
          <w:bCs/>
          <w:color w:val="000000" w:themeColor="text1"/>
          <w:sz w:val="20"/>
          <w:szCs w:val="20"/>
          <w:lang w:val="es-ES"/>
        </w:rPr>
        <w:t xml:space="preserve">Subintendente </w:t>
      </w:r>
      <w:r w:rsidR="004A0AAD">
        <w:rPr>
          <w:rFonts w:ascii="Arial" w:eastAsia="Calibri" w:hAnsi="Arial" w:cs="Arial"/>
          <w:b/>
          <w:color w:val="000000" w:themeColor="text1"/>
          <w:sz w:val="20"/>
          <w:szCs w:val="20"/>
          <w:lang w:val="es-ES"/>
        </w:rPr>
        <w:t>ALVARO ENRIQUE OLIVEROS ACOSTA</w:t>
      </w:r>
    </w:p>
    <w:p w14:paraId="3EE4F5E4" w14:textId="4807BC7D" w:rsidR="00E85DB1" w:rsidRPr="00375898" w:rsidRDefault="00B1353F" w:rsidP="003F43F9">
      <w:pPr>
        <w:spacing w:after="0" w:line="240" w:lineRule="auto"/>
        <w:jc w:val="center"/>
        <w:rPr>
          <w:rFonts w:ascii="Arial" w:eastAsia="Calibri" w:hAnsi="Arial" w:cs="Arial"/>
        </w:rPr>
      </w:pPr>
      <w:r w:rsidRPr="00B1353F">
        <w:rPr>
          <w:rFonts w:ascii="Arial" w:eastAsia="Calibri" w:hAnsi="Arial" w:cs="Arial"/>
          <w:bCs/>
          <w:color w:val="000000" w:themeColor="text1"/>
          <w:sz w:val="20"/>
          <w:szCs w:val="20"/>
          <w:lang w:val="es-ES"/>
        </w:rPr>
        <w:t>Estructurador del estudio previo DEMET</w:t>
      </w:r>
    </w:p>
    <w:sectPr w:rsidR="00E85DB1" w:rsidRPr="00375898" w:rsidSect="00874E08">
      <w:headerReference w:type="default" r:id="rId8"/>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20EEF1" w14:textId="77777777" w:rsidR="008C15EF" w:rsidRDefault="008C15EF" w:rsidP="00F437E0">
      <w:pPr>
        <w:spacing w:after="0" w:line="240" w:lineRule="auto"/>
      </w:pPr>
      <w:r>
        <w:separator/>
      </w:r>
    </w:p>
  </w:endnote>
  <w:endnote w:type="continuationSeparator" w:id="0">
    <w:p w14:paraId="45FF191F" w14:textId="77777777" w:rsidR="008C15EF" w:rsidRDefault="008C15EF"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C63EA0" w14:textId="77777777" w:rsidR="008C15EF" w:rsidRDefault="008C15EF" w:rsidP="00F437E0">
      <w:pPr>
        <w:spacing w:after="0" w:line="240" w:lineRule="auto"/>
      </w:pPr>
      <w:r>
        <w:separator/>
      </w:r>
    </w:p>
  </w:footnote>
  <w:footnote w:type="continuationSeparator" w:id="0">
    <w:p w14:paraId="7868D768" w14:textId="77777777" w:rsidR="008C15EF" w:rsidRDefault="008C15EF" w:rsidP="00F437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0806F3" w:rsidRPr="00285C0D" w14:paraId="28291CE5" w14:textId="77777777" w:rsidTr="0064512A">
      <w:trPr>
        <w:trHeight w:val="753"/>
      </w:trPr>
      <w:tc>
        <w:tcPr>
          <w:tcW w:w="7971" w:type="dxa"/>
          <w:vAlign w:val="center"/>
        </w:tcPr>
        <w:p w14:paraId="43493039" w14:textId="3D225BD1" w:rsidR="000806F3" w:rsidRPr="006825B9" w:rsidRDefault="000806F3" w:rsidP="007B77C9">
          <w:pPr>
            <w:jc w:val="center"/>
            <w:rPr>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458" w:type="dxa"/>
          <w:vMerge w:val="restart"/>
        </w:tcPr>
        <w:p w14:paraId="75E85141" w14:textId="35B8CA07" w:rsidR="000806F3" w:rsidRDefault="000806F3" w:rsidP="005B4A94">
          <w:pPr>
            <w:jc w:val="center"/>
            <w:rPr>
              <w:b/>
              <w:noProof/>
              <w:sz w:val="18"/>
              <w:szCs w:val="18"/>
              <w:lang w:eastAsia="es-CO"/>
            </w:rPr>
          </w:pPr>
          <w:r>
            <w:rPr>
              <w:rFonts w:ascii="Arial" w:hAnsi="Arial" w:cs="Arial"/>
              <w:noProof/>
              <w:sz w:val="20"/>
              <w:szCs w:val="20"/>
              <w:lang w:eastAsia="es-CO"/>
            </w:rPr>
            <w:drawing>
              <wp:inline distT="0" distB="0" distL="0" distR="0" wp14:anchorId="0D2B31C2" wp14:editId="4D209054">
                <wp:extent cx="718834" cy="718834"/>
                <wp:effectExtent l="0" t="0" r="0" b="0"/>
                <wp:docPr id="1634086039" name="Imagen 1634086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27E570E7" w14:textId="5B4926B6" w:rsidR="000806F3" w:rsidRPr="00C91947" w:rsidRDefault="000806F3" w:rsidP="000A38EA">
          <w:pPr>
            <w:pStyle w:val="Sinespaciado1"/>
            <w:jc w:val="center"/>
            <w:rPr>
              <w:b/>
            </w:rPr>
          </w:pPr>
          <w:r w:rsidRPr="000A38EA">
            <w:rPr>
              <w:rFonts w:ascii="Arial" w:hAnsi="Arial" w:cs="Arial"/>
              <w:b/>
              <w:bCs/>
              <w:sz w:val="18"/>
              <w:szCs w:val="18"/>
            </w:rPr>
            <w:t>POLICÍA NACIONAL</w:t>
          </w:r>
        </w:p>
      </w:tc>
    </w:tr>
    <w:tr w:rsidR="000806F3" w:rsidRPr="00285C0D" w14:paraId="44B724FD" w14:textId="77777777" w:rsidTr="00920BC7">
      <w:trPr>
        <w:trHeight w:val="495"/>
      </w:trPr>
      <w:tc>
        <w:tcPr>
          <w:tcW w:w="7971" w:type="dxa"/>
          <w:vAlign w:val="center"/>
        </w:tcPr>
        <w:p w14:paraId="4C4641E6" w14:textId="1BC45331" w:rsidR="000806F3" w:rsidRPr="00CA2876" w:rsidRDefault="000806F3" w:rsidP="00334DB4">
          <w:pPr>
            <w:tabs>
              <w:tab w:val="left" w:pos="0"/>
            </w:tabs>
            <w:contextualSpacing/>
            <w:jc w:val="center"/>
            <w:rPr>
              <w:rFonts w:ascii="Arial" w:hAnsi="Arial" w:cs="Arial"/>
              <w:b/>
            </w:rPr>
          </w:pPr>
          <w:r w:rsidRPr="00CA2876">
            <w:rPr>
              <w:rFonts w:ascii="Arial" w:hAnsi="Arial" w:cs="Arial"/>
              <w:b/>
            </w:rPr>
            <w:t xml:space="preserve">ESPECIFICACIONES TÉCNICAS MÍNIMAS  </w:t>
          </w:r>
        </w:p>
      </w:tc>
      <w:tc>
        <w:tcPr>
          <w:tcW w:w="2458" w:type="dxa"/>
          <w:vMerge/>
        </w:tcPr>
        <w:p w14:paraId="3E5B040C" w14:textId="77777777" w:rsidR="000806F3" w:rsidRPr="00285C0D" w:rsidRDefault="000806F3" w:rsidP="007B77C9">
          <w:pPr>
            <w:rPr>
              <w:sz w:val="24"/>
              <w:szCs w:val="24"/>
            </w:rPr>
          </w:pPr>
        </w:p>
      </w:tc>
    </w:tr>
  </w:tbl>
  <w:p w14:paraId="4112D594" w14:textId="77777777" w:rsidR="000806F3" w:rsidRDefault="000806F3" w:rsidP="00920BC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A279DF"/>
    <w:multiLevelType w:val="hybridMultilevel"/>
    <w:tmpl w:val="457ACF06"/>
    <w:lvl w:ilvl="0" w:tplc="D2C8FB4E">
      <w:start w:val="1"/>
      <w:numFmt w:val="decimal"/>
      <w:lvlText w:val="%1."/>
      <w:lvlJc w:val="left"/>
      <w:pPr>
        <w:ind w:left="360" w:hanging="360"/>
      </w:pPr>
      <w:rPr>
        <w:color w:val="auto"/>
        <w:sz w:val="16"/>
        <w:szCs w:val="16"/>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6E93851"/>
    <w:multiLevelType w:val="hybridMultilevel"/>
    <w:tmpl w:val="FAC03E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87D4416"/>
    <w:multiLevelType w:val="hybridMultilevel"/>
    <w:tmpl w:val="711A56BA"/>
    <w:lvl w:ilvl="0" w:tplc="8F88F682">
      <w:numFmt w:val="bullet"/>
      <w:lvlText w:val=""/>
      <w:lvlJc w:val="left"/>
      <w:pPr>
        <w:ind w:left="360" w:hanging="360"/>
      </w:pPr>
      <w:rPr>
        <w:rFonts w:ascii="Wingdings" w:eastAsia="Wingdings" w:hAnsi="Wingdings" w:cs="Wingdings" w:hint="default"/>
        <w:w w:val="100"/>
        <w:sz w:val="16"/>
        <w:szCs w:val="16"/>
        <w:lang w:val="es-ES" w:eastAsia="es-ES" w:bidi="es-ES"/>
      </w:rPr>
    </w:lvl>
    <w:lvl w:ilvl="1" w:tplc="94364884">
      <w:numFmt w:val="bullet"/>
      <w:lvlText w:val="•"/>
      <w:lvlJc w:val="left"/>
      <w:pPr>
        <w:ind w:left="992" w:hanging="360"/>
      </w:pPr>
      <w:rPr>
        <w:rFonts w:hint="default"/>
        <w:lang w:val="es-ES" w:eastAsia="es-ES" w:bidi="es-ES"/>
      </w:rPr>
    </w:lvl>
    <w:lvl w:ilvl="2" w:tplc="637C1684">
      <w:numFmt w:val="bullet"/>
      <w:lvlText w:val="•"/>
      <w:lvlJc w:val="left"/>
      <w:pPr>
        <w:ind w:left="1630" w:hanging="360"/>
      </w:pPr>
      <w:rPr>
        <w:rFonts w:hint="default"/>
        <w:lang w:val="es-ES" w:eastAsia="es-ES" w:bidi="es-ES"/>
      </w:rPr>
    </w:lvl>
    <w:lvl w:ilvl="3" w:tplc="3C668F94">
      <w:numFmt w:val="bullet"/>
      <w:lvlText w:val="•"/>
      <w:lvlJc w:val="left"/>
      <w:pPr>
        <w:ind w:left="2267" w:hanging="360"/>
      </w:pPr>
      <w:rPr>
        <w:rFonts w:hint="default"/>
        <w:lang w:val="es-ES" w:eastAsia="es-ES" w:bidi="es-ES"/>
      </w:rPr>
    </w:lvl>
    <w:lvl w:ilvl="4" w:tplc="AF2EEFB8">
      <w:numFmt w:val="bullet"/>
      <w:lvlText w:val="•"/>
      <w:lvlJc w:val="left"/>
      <w:pPr>
        <w:ind w:left="2905" w:hanging="360"/>
      </w:pPr>
      <w:rPr>
        <w:rFonts w:hint="default"/>
        <w:lang w:val="es-ES" w:eastAsia="es-ES" w:bidi="es-ES"/>
      </w:rPr>
    </w:lvl>
    <w:lvl w:ilvl="5" w:tplc="17020BB4">
      <w:numFmt w:val="bullet"/>
      <w:lvlText w:val="•"/>
      <w:lvlJc w:val="left"/>
      <w:pPr>
        <w:ind w:left="3543" w:hanging="360"/>
      </w:pPr>
      <w:rPr>
        <w:rFonts w:hint="default"/>
        <w:lang w:val="es-ES" w:eastAsia="es-ES" w:bidi="es-ES"/>
      </w:rPr>
    </w:lvl>
    <w:lvl w:ilvl="6" w:tplc="5ACEF2C6">
      <w:numFmt w:val="bullet"/>
      <w:lvlText w:val="•"/>
      <w:lvlJc w:val="left"/>
      <w:pPr>
        <w:ind w:left="4180" w:hanging="360"/>
      </w:pPr>
      <w:rPr>
        <w:rFonts w:hint="default"/>
        <w:lang w:val="es-ES" w:eastAsia="es-ES" w:bidi="es-ES"/>
      </w:rPr>
    </w:lvl>
    <w:lvl w:ilvl="7" w:tplc="37EA5EF8">
      <w:numFmt w:val="bullet"/>
      <w:lvlText w:val="•"/>
      <w:lvlJc w:val="left"/>
      <w:pPr>
        <w:ind w:left="4818" w:hanging="360"/>
      </w:pPr>
      <w:rPr>
        <w:rFonts w:hint="default"/>
        <w:lang w:val="es-ES" w:eastAsia="es-ES" w:bidi="es-ES"/>
      </w:rPr>
    </w:lvl>
    <w:lvl w:ilvl="8" w:tplc="D83880FC">
      <w:numFmt w:val="bullet"/>
      <w:lvlText w:val="•"/>
      <w:lvlJc w:val="left"/>
      <w:pPr>
        <w:ind w:left="5455" w:hanging="360"/>
      </w:pPr>
      <w:rPr>
        <w:rFonts w:hint="default"/>
        <w:lang w:val="es-ES" w:eastAsia="es-ES" w:bidi="es-ES"/>
      </w:rPr>
    </w:lvl>
  </w:abstractNum>
  <w:abstractNum w:abstractNumId="3" w15:restartNumberingAfterBreak="0">
    <w:nsid w:val="161F611C"/>
    <w:multiLevelType w:val="hybridMultilevel"/>
    <w:tmpl w:val="3B48AEFA"/>
    <w:lvl w:ilvl="0" w:tplc="FFFFFFFF">
      <w:start w:val="1"/>
      <w:numFmt w:val="decimal"/>
      <w:lvlText w:val="%1."/>
      <w:lvlJc w:val="left"/>
      <w:pPr>
        <w:ind w:left="360" w:hanging="360"/>
      </w:pPr>
      <w:rPr>
        <w:rFonts w:hint="default"/>
        <w:b w:val="0"/>
        <w:bCs/>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 w15:restartNumberingAfterBreak="0">
    <w:nsid w:val="20EF1ECC"/>
    <w:multiLevelType w:val="hybridMultilevel"/>
    <w:tmpl w:val="AA588A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34851E80"/>
    <w:multiLevelType w:val="hybridMultilevel"/>
    <w:tmpl w:val="457ACF06"/>
    <w:lvl w:ilvl="0" w:tplc="D2C8FB4E">
      <w:start w:val="1"/>
      <w:numFmt w:val="decimal"/>
      <w:lvlText w:val="%1."/>
      <w:lvlJc w:val="left"/>
      <w:pPr>
        <w:ind w:left="360" w:hanging="360"/>
      </w:pPr>
      <w:rPr>
        <w:color w:val="auto"/>
        <w:sz w:val="16"/>
        <w:szCs w:val="16"/>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7E21E85"/>
    <w:multiLevelType w:val="hybridMultilevel"/>
    <w:tmpl w:val="8BD85B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4D1A300E"/>
    <w:multiLevelType w:val="hybridMultilevel"/>
    <w:tmpl w:val="6FF0D62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530B0C52"/>
    <w:multiLevelType w:val="hybridMultilevel"/>
    <w:tmpl w:val="29DAF7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533B3A21"/>
    <w:multiLevelType w:val="hybridMultilevel"/>
    <w:tmpl w:val="FB30FC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54B14530"/>
    <w:multiLevelType w:val="hybridMultilevel"/>
    <w:tmpl w:val="4D46E1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559867AF"/>
    <w:multiLevelType w:val="hybridMultilevel"/>
    <w:tmpl w:val="D9BA3568"/>
    <w:lvl w:ilvl="0" w:tplc="417804BC">
      <w:numFmt w:val="bullet"/>
      <w:lvlText w:val="-"/>
      <w:lvlJc w:val="left"/>
      <w:pPr>
        <w:ind w:left="720" w:hanging="360"/>
      </w:pPr>
      <w:rPr>
        <w:rFonts w:ascii="Arial" w:eastAsia="Calibri" w:hAnsi="Arial" w:hint="default"/>
        <w:b w:val="0"/>
        <w:i w:val="0"/>
        <w:strike w:val="0"/>
        <w:dstrike w:val="0"/>
        <w:color w:val="000000"/>
        <w:sz w:val="20"/>
        <w:u w:val="none" w:color="000000"/>
        <w:vertAlign w:val="baseline"/>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5E070DFE"/>
    <w:multiLevelType w:val="multilevel"/>
    <w:tmpl w:val="0BB0A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3894457"/>
    <w:multiLevelType w:val="hybridMultilevel"/>
    <w:tmpl w:val="4B626B3A"/>
    <w:lvl w:ilvl="0" w:tplc="240A000D">
      <w:start w:val="1"/>
      <w:numFmt w:val="bullet"/>
      <w:lvlText w:val=""/>
      <w:lvlJc w:val="left"/>
      <w:pPr>
        <w:ind w:left="1080" w:hanging="360"/>
      </w:pPr>
      <w:rPr>
        <w:rFonts w:ascii="Wingdings" w:hAnsi="Wingdings" w:hint="default"/>
      </w:rPr>
    </w:lvl>
    <w:lvl w:ilvl="1" w:tplc="240A000D">
      <w:start w:val="1"/>
      <w:numFmt w:val="bullet"/>
      <w:lvlText w:val=""/>
      <w:lvlJc w:val="left"/>
      <w:pPr>
        <w:ind w:left="1800" w:hanging="360"/>
      </w:pPr>
      <w:rPr>
        <w:rFonts w:ascii="Wingdings" w:hAnsi="Wingdings"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4" w15:restartNumberingAfterBreak="0">
    <w:nsid w:val="6DBA421B"/>
    <w:multiLevelType w:val="hybridMultilevel"/>
    <w:tmpl w:val="85E8BB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70861070"/>
    <w:multiLevelType w:val="hybridMultilevel"/>
    <w:tmpl w:val="3F4CA2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71C96CB0"/>
    <w:multiLevelType w:val="hybridMultilevel"/>
    <w:tmpl w:val="A78419D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362051687">
    <w:abstractNumId w:val="13"/>
  </w:num>
  <w:num w:numId="2" w16cid:durableId="1418285261">
    <w:abstractNumId w:val="5"/>
  </w:num>
  <w:num w:numId="3" w16cid:durableId="861287505">
    <w:abstractNumId w:val="3"/>
  </w:num>
  <w:num w:numId="4" w16cid:durableId="1987392703">
    <w:abstractNumId w:val="0"/>
  </w:num>
  <w:num w:numId="5" w16cid:durableId="309291977">
    <w:abstractNumId w:val="10"/>
  </w:num>
  <w:num w:numId="6" w16cid:durableId="121118712">
    <w:abstractNumId w:val="7"/>
  </w:num>
  <w:num w:numId="7" w16cid:durableId="974068115">
    <w:abstractNumId w:val="11"/>
  </w:num>
  <w:num w:numId="8" w16cid:durableId="1961449045">
    <w:abstractNumId w:val="9"/>
  </w:num>
  <w:num w:numId="9" w16cid:durableId="305550663">
    <w:abstractNumId w:val="8"/>
  </w:num>
  <w:num w:numId="10" w16cid:durableId="1673215391">
    <w:abstractNumId w:val="4"/>
  </w:num>
  <w:num w:numId="11" w16cid:durableId="1437629957">
    <w:abstractNumId w:val="14"/>
  </w:num>
  <w:num w:numId="12" w16cid:durableId="1248418826">
    <w:abstractNumId w:val="15"/>
  </w:num>
  <w:num w:numId="13" w16cid:durableId="2074309370">
    <w:abstractNumId w:val="16"/>
  </w:num>
  <w:num w:numId="14" w16cid:durableId="149249450">
    <w:abstractNumId w:val="1"/>
  </w:num>
  <w:num w:numId="15" w16cid:durableId="1477795515">
    <w:abstractNumId w:val="6"/>
  </w:num>
  <w:num w:numId="16" w16cid:durableId="998846153">
    <w:abstractNumId w:val="2"/>
  </w:num>
  <w:num w:numId="17" w16cid:durableId="1934320773">
    <w:abstractNumId w:val="1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154F"/>
    <w:rsid w:val="00003E6B"/>
    <w:rsid w:val="000041A8"/>
    <w:rsid w:val="0001013C"/>
    <w:rsid w:val="000113F5"/>
    <w:rsid w:val="00011CB9"/>
    <w:rsid w:val="00022013"/>
    <w:rsid w:val="00023133"/>
    <w:rsid w:val="00025998"/>
    <w:rsid w:val="00026B8A"/>
    <w:rsid w:val="00030500"/>
    <w:rsid w:val="00034997"/>
    <w:rsid w:val="00034CF2"/>
    <w:rsid w:val="0003767D"/>
    <w:rsid w:val="00037778"/>
    <w:rsid w:val="00041F9F"/>
    <w:rsid w:val="000432F5"/>
    <w:rsid w:val="0004604E"/>
    <w:rsid w:val="000473B6"/>
    <w:rsid w:val="00057E24"/>
    <w:rsid w:val="00060290"/>
    <w:rsid w:val="00060A31"/>
    <w:rsid w:val="00061CE7"/>
    <w:rsid w:val="00066264"/>
    <w:rsid w:val="00070B6A"/>
    <w:rsid w:val="00071B32"/>
    <w:rsid w:val="00074056"/>
    <w:rsid w:val="00075947"/>
    <w:rsid w:val="0007707A"/>
    <w:rsid w:val="000806F3"/>
    <w:rsid w:val="000840D1"/>
    <w:rsid w:val="0008417F"/>
    <w:rsid w:val="00090660"/>
    <w:rsid w:val="00091616"/>
    <w:rsid w:val="00093449"/>
    <w:rsid w:val="000959F2"/>
    <w:rsid w:val="000976A5"/>
    <w:rsid w:val="000A15BA"/>
    <w:rsid w:val="000A38EA"/>
    <w:rsid w:val="000A3C80"/>
    <w:rsid w:val="000A4A23"/>
    <w:rsid w:val="000A5175"/>
    <w:rsid w:val="000A56FE"/>
    <w:rsid w:val="000A7662"/>
    <w:rsid w:val="000C3723"/>
    <w:rsid w:val="000C38C2"/>
    <w:rsid w:val="000C4564"/>
    <w:rsid w:val="000C7735"/>
    <w:rsid w:val="000D0348"/>
    <w:rsid w:val="000D10A1"/>
    <w:rsid w:val="000D290B"/>
    <w:rsid w:val="000D4C89"/>
    <w:rsid w:val="000D76C7"/>
    <w:rsid w:val="000E1BD7"/>
    <w:rsid w:val="000E3F62"/>
    <w:rsid w:val="000E7260"/>
    <w:rsid w:val="000F1AAD"/>
    <w:rsid w:val="000F497E"/>
    <w:rsid w:val="00103AF6"/>
    <w:rsid w:val="00103D01"/>
    <w:rsid w:val="00104BFA"/>
    <w:rsid w:val="00104E21"/>
    <w:rsid w:val="001125B1"/>
    <w:rsid w:val="001211C1"/>
    <w:rsid w:val="00121AB9"/>
    <w:rsid w:val="00124BEF"/>
    <w:rsid w:val="001271D0"/>
    <w:rsid w:val="001306F1"/>
    <w:rsid w:val="001364DE"/>
    <w:rsid w:val="001403CE"/>
    <w:rsid w:val="001425B6"/>
    <w:rsid w:val="0014436B"/>
    <w:rsid w:val="00147E07"/>
    <w:rsid w:val="00147FAE"/>
    <w:rsid w:val="00151D11"/>
    <w:rsid w:val="00152247"/>
    <w:rsid w:val="0015529A"/>
    <w:rsid w:val="00155A87"/>
    <w:rsid w:val="001638C7"/>
    <w:rsid w:val="0017233A"/>
    <w:rsid w:val="0017391F"/>
    <w:rsid w:val="00174A55"/>
    <w:rsid w:val="001775F5"/>
    <w:rsid w:val="001822FD"/>
    <w:rsid w:val="0018491D"/>
    <w:rsid w:val="001861AF"/>
    <w:rsid w:val="001908E4"/>
    <w:rsid w:val="00197C8E"/>
    <w:rsid w:val="001A3B0F"/>
    <w:rsid w:val="001A5D42"/>
    <w:rsid w:val="001A719B"/>
    <w:rsid w:val="001B3198"/>
    <w:rsid w:val="001B5B4F"/>
    <w:rsid w:val="001B61A2"/>
    <w:rsid w:val="001B7751"/>
    <w:rsid w:val="001C3F7D"/>
    <w:rsid w:val="001C4177"/>
    <w:rsid w:val="001C47B0"/>
    <w:rsid w:val="001C62A1"/>
    <w:rsid w:val="001D139E"/>
    <w:rsid w:val="001D23E6"/>
    <w:rsid w:val="001D50A6"/>
    <w:rsid w:val="001D7462"/>
    <w:rsid w:val="001E02F0"/>
    <w:rsid w:val="001F7147"/>
    <w:rsid w:val="00202463"/>
    <w:rsid w:val="00202883"/>
    <w:rsid w:val="00207DDA"/>
    <w:rsid w:val="00211AD6"/>
    <w:rsid w:val="00221A4B"/>
    <w:rsid w:val="00222952"/>
    <w:rsid w:val="002249BB"/>
    <w:rsid w:val="002258CF"/>
    <w:rsid w:val="00237B35"/>
    <w:rsid w:val="00254877"/>
    <w:rsid w:val="002558CF"/>
    <w:rsid w:val="00261099"/>
    <w:rsid w:val="002647FB"/>
    <w:rsid w:val="002709DB"/>
    <w:rsid w:val="002721C4"/>
    <w:rsid w:val="00275346"/>
    <w:rsid w:val="00277043"/>
    <w:rsid w:val="00282AE7"/>
    <w:rsid w:val="00282EAC"/>
    <w:rsid w:val="00287157"/>
    <w:rsid w:val="00290547"/>
    <w:rsid w:val="002961DA"/>
    <w:rsid w:val="002A646E"/>
    <w:rsid w:val="002B3CB9"/>
    <w:rsid w:val="002B4E44"/>
    <w:rsid w:val="002B790C"/>
    <w:rsid w:val="002B7C29"/>
    <w:rsid w:val="002C092D"/>
    <w:rsid w:val="002C134A"/>
    <w:rsid w:val="002C1530"/>
    <w:rsid w:val="002C3AA1"/>
    <w:rsid w:val="002D167D"/>
    <w:rsid w:val="002D1ACB"/>
    <w:rsid w:val="002D4042"/>
    <w:rsid w:val="002D4EFC"/>
    <w:rsid w:val="002E3EB0"/>
    <w:rsid w:val="002E722C"/>
    <w:rsid w:val="002E765E"/>
    <w:rsid w:val="002F0964"/>
    <w:rsid w:val="002F1FDA"/>
    <w:rsid w:val="002F23CA"/>
    <w:rsid w:val="002F2F6C"/>
    <w:rsid w:val="002F414C"/>
    <w:rsid w:val="002F4700"/>
    <w:rsid w:val="002F49DA"/>
    <w:rsid w:val="002F52DF"/>
    <w:rsid w:val="002F5CCD"/>
    <w:rsid w:val="003001F0"/>
    <w:rsid w:val="00300D9D"/>
    <w:rsid w:val="00304972"/>
    <w:rsid w:val="00307B03"/>
    <w:rsid w:val="00313612"/>
    <w:rsid w:val="00315A1F"/>
    <w:rsid w:val="00316A98"/>
    <w:rsid w:val="00322B3C"/>
    <w:rsid w:val="00325A2D"/>
    <w:rsid w:val="00333E21"/>
    <w:rsid w:val="003348C5"/>
    <w:rsid w:val="00334DB4"/>
    <w:rsid w:val="00335C1C"/>
    <w:rsid w:val="0034130D"/>
    <w:rsid w:val="00341753"/>
    <w:rsid w:val="003417FF"/>
    <w:rsid w:val="00351523"/>
    <w:rsid w:val="003558B2"/>
    <w:rsid w:val="00362D86"/>
    <w:rsid w:val="00366125"/>
    <w:rsid w:val="00370772"/>
    <w:rsid w:val="00374A15"/>
    <w:rsid w:val="00375898"/>
    <w:rsid w:val="00376BC9"/>
    <w:rsid w:val="00377088"/>
    <w:rsid w:val="00382142"/>
    <w:rsid w:val="00385169"/>
    <w:rsid w:val="00385486"/>
    <w:rsid w:val="00390F2F"/>
    <w:rsid w:val="00391859"/>
    <w:rsid w:val="00393A9B"/>
    <w:rsid w:val="00395FFD"/>
    <w:rsid w:val="003A0650"/>
    <w:rsid w:val="003A0F58"/>
    <w:rsid w:val="003A1B57"/>
    <w:rsid w:val="003A5A72"/>
    <w:rsid w:val="003A69A5"/>
    <w:rsid w:val="003A7F5E"/>
    <w:rsid w:val="003B1CBD"/>
    <w:rsid w:val="003B2053"/>
    <w:rsid w:val="003B3814"/>
    <w:rsid w:val="003B68C0"/>
    <w:rsid w:val="003C2335"/>
    <w:rsid w:val="003C4D25"/>
    <w:rsid w:val="003C6CFB"/>
    <w:rsid w:val="003D1377"/>
    <w:rsid w:val="003D20F7"/>
    <w:rsid w:val="003D6040"/>
    <w:rsid w:val="003E1111"/>
    <w:rsid w:val="003E280C"/>
    <w:rsid w:val="003E65AB"/>
    <w:rsid w:val="003F13D0"/>
    <w:rsid w:val="003F43F9"/>
    <w:rsid w:val="003F448B"/>
    <w:rsid w:val="003F7AF2"/>
    <w:rsid w:val="003F7E6E"/>
    <w:rsid w:val="004005E3"/>
    <w:rsid w:val="0040368F"/>
    <w:rsid w:val="0040597D"/>
    <w:rsid w:val="0040768B"/>
    <w:rsid w:val="00413D9A"/>
    <w:rsid w:val="00422B08"/>
    <w:rsid w:val="00427C1E"/>
    <w:rsid w:val="00434480"/>
    <w:rsid w:val="00435D30"/>
    <w:rsid w:val="00436513"/>
    <w:rsid w:val="004444F8"/>
    <w:rsid w:val="0044450D"/>
    <w:rsid w:val="00444F1A"/>
    <w:rsid w:val="00446593"/>
    <w:rsid w:val="00447E6C"/>
    <w:rsid w:val="00452056"/>
    <w:rsid w:val="0045256C"/>
    <w:rsid w:val="004568E4"/>
    <w:rsid w:val="00457FC1"/>
    <w:rsid w:val="00461015"/>
    <w:rsid w:val="004619BA"/>
    <w:rsid w:val="00480208"/>
    <w:rsid w:val="00481CC3"/>
    <w:rsid w:val="00492B76"/>
    <w:rsid w:val="0049328F"/>
    <w:rsid w:val="00493BEA"/>
    <w:rsid w:val="00496C26"/>
    <w:rsid w:val="004A0AAD"/>
    <w:rsid w:val="004A0EB4"/>
    <w:rsid w:val="004A1214"/>
    <w:rsid w:val="004B114E"/>
    <w:rsid w:val="004B5D16"/>
    <w:rsid w:val="004B762F"/>
    <w:rsid w:val="004C043E"/>
    <w:rsid w:val="004C0C39"/>
    <w:rsid w:val="004C447F"/>
    <w:rsid w:val="004C51AA"/>
    <w:rsid w:val="004C7B23"/>
    <w:rsid w:val="004D3DF4"/>
    <w:rsid w:val="004E3BFF"/>
    <w:rsid w:val="004E4429"/>
    <w:rsid w:val="004F3212"/>
    <w:rsid w:val="004F37B9"/>
    <w:rsid w:val="004F6098"/>
    <w:rsid w:val="00500A15"/>
    <w:rsid w:val="0051319F"/>
    <w:rsid w:val="00515998"/>
    <w:rsid w:val="005258E5"/>
    <w:rsid w:val="0052702B"/>
    <w:rsid w:val="00531802"/>
    <w:rsid w:val="00531AB8"/>
    <w:rsid w:val="0053567E"/>
    <w:rsid w:val="005411FA"/>
    <w:rsid w:val="00542CB5"/>
    <w:rsid w:val="00543187"/>
    <w:rsid w:val="00545AE4"/>
    <w:rsid w:val="00547593"/>
    <w:rsid w:val="005514CB"/>
    <w:rsid w:val="00551D02"/>
    <w:rsid w:val="00567200"/>
    <w:rsid w:val="005716BC"/>
    <w:rsid w:val="0057268D"/>
    <w:rsid w:val="00576553"/>
    <w:rsid w:val="00586D17"/>
    <w:rsid w:val="005870E7"/>
    <w:rsid w:val="0058767E"/>
    <w:rsid w:val="005907D4"/>
    <w:rsid w:val="0059176E"/>
    <w:rsid w:val="005969DA"/>
    <w:rsid w:val="005A0E7F"/>
    <w:rsid w:val="005A3FC2"/>
    <w:rsid w:val="005B08B6"/>
    <w:rsid w:val="005B379B"/>
    <w:rsid w:val="005B4A94"/>
    <w:rsid w:val="005C29BA"/>
    <w:rsid w:val="005C4C6C"/>
    <w:rsid w:val="005C7D1D"/>
    <w:rsid w:val="005D4AA3"/>
    <w:rsid w:val="005D7E44"/>
    <w:rsid w:val="005E07F1"/>
    <w:rsid w:val="005E0E22"/>
    <w:rsid w:val="005F5771"/>
    <w:rsid w:val="005F694D"/>
    <w:rsid w:val="0060091F"/>
    <w:rsid w:val="00600D25"/>
    <w:rsid w:val="00601154"/>
    <w:rsid w:val="00601E89"/>
    <w:rsid w:val="00602EFD"/>
    <w:rsid w:val="00604593"/>
    <w:rsid w:val="00614DAE"/>
    <w:rsid w:val="006203E4"/>
    <w:rsid w:val="00620409"/>
    <w:rsid w:val="0063106F"/>
    <w:rsid w:val="006357D2"/>
    <w:rsid w:val="00636686"/>
    <w:rsid w:val="00636AB9"/>
    <w:rsid w:val="0064512A"/>
    <w:rsid w:val="00655DE9"/>
    <w:rsid w:val="006579DE"/>
    <w:rsid w:val="00664387"/>
    <w:rsid w:val="00666557"/>
    <w:rsid w:val="006724F1"/>
    <w:rsid w:val="00676DF8"/>
    <w:rsid w:val="006825B9"/>
    <w:rsid w:val="00691A9A"/>
    <w:rsid w:val="006955C8"/>
    <w:rsid w:val="006A2476"/>
    <w:rsid w:val="006A44C4"/>
    <w:rsid w:val="006B2141"/>
    <w:rsid w:val="006B223C"/>
    <w:rsid w:val="006B4428"/>
    <w:rsid w:val="006B783C"/>
    <w:rsid w:val="006C0958"/>
    <w:rsid w:val="006C1DA5"/>
    <w:rsid w:val="006C2E6D"/>
    <w:rsid w:val="006C591A"/>
    <w:rsid w:val="006D0452"/>
    <w:rsid w:val="006D18C8"/>
    <w:rsid w:val="006D4501"/>
    <w:rsid w:val="006D5080"/>
    <w:rsid w:val="006E2258"/>
    <w:rsid w:val="006E34C1"/>
    <w:rsid w:val="006F1C9A"/>
    <w:rsid w:val="006F2DCD"/>
    <w:rsid w:val="006F3D60"/>
    <w:rsid w:val="006F4C0E"/>
    <w:rsid w:val="00700658"/>
    <w:rsid w:val="00702381"/>
    <w:rsid w:val="00703855"/>
    <w:rsid w:val="00707CA6"/>
    <w:rsid w:val="007105B8"/>
    <w:rsid w:val="007107D3"/>
    <w:rsid w:val="00710928"/>
    <w:rsid w:val="00710C8A"/>
    <w:rsid w:val="00710EE3"/>
    <w:rsid w:val="00711450"/>
    <w:rsid w:val="007120CC"/>
    <w:rsid w:val="007170FE"/>
    <w:rsid w:val="0072179E"/>
    <w:rsid w:val="00723B8B"/>
    <w:rsid w:val="00735B02"/>
    <w:rsid w:val="00737772"/>
    <w:rsid w:val="00737937"/>
    <w:rsid w:val="00740F83"/>
    <w:rsid w:val="0074170C"/>
    <w:rsid w:val="00742C72"/>
    <w:rsid w:val="00744964"/>
    <w:rsid w:val="0075071D"/>
    <w:rsid w:val="00750946"/>
    <w:rsid w:val="00750FDB"/>
    <w:rsid w:val="00753080"/>
    <w:rsid w:val="007552B7"/>
    <w:rsid w:val="00760E68"/>
    <w:rsid w:val="00762E0A"/>
    <w:rsid w:val="00762F66"/>
    <w:rsid w:val="00764B57"/>
    <w:rsid w:val="0077043B"/>
    <w:rsid w:val="00777525"/>
    <w:rsid w:val="00793F8C"/>
    <w:rsid w:val="00796F6A"/>
    <w:rsid w:val="007B045C"/>
    <w:rsid w:val="007B227B"/>
    <w:rsid w:val="007B4702"/>
    <w:rsid w:val="007B4B83"/>
    <w:rsid w:val="007B5A04"/>
    <w:rsid w:val="007B77C9"/>
    <w:rsid w:val="007C1578"/>
    <w:rsid w:val="007C4236"/>
    <w:rsid w:val="007D5BF5"/>
    <w:rsid w:val="007D7243"/>
    <w:rsid w:val="007D7D9E"/>
    <w:rsid w:val="007E1B8E"/>
    <w:rsid w:val="007E1FE1"/>
    <w:rsid w:val="007E4918"/>
    <w:rsid w:val="007E529C"/>
    <w:rsid w:val="007F5A94"/>
    <w:rsid w:val="007F7CA6"/>
    <w:rsid w:val="008007CC"/>
    <w:rsid w:val="00801C16"/>
    <w:rsid w:val="008049E6"/>
    <w:rsid w:val="0080629C"/>
    <w:rsid w:val="00811EEB"/>
    <w:rsid w:val="00814D78"/>
    <w:rsid w:val="00816EB3"/>
    <w:rsid w:val="00823891"/>
    <w:rsid w:val="00830F2C"/>
    <w:rsid w:val="00834730"/>
    <w:rsid w:val="008354D2"/>
    <w:rsid w:val="008375EB"/>
    <w:rsid w:val="00841AB5"/>
    <w:rsid w:val="0084411A"/>
    <w:rsid w:val="00850D0E"/>
    <w:rsid w:val="00852D8E"/>
    <w:rsid w:val="0085324B"/>
    <w:rsid w:val="0085685A"/>
    <w:rsid w:val="008610CA"/>
    <w:rsid w:val="008645F9"/>
    <w:rsid w:val="008673BE"/>
    <w:rsid w:val="00873529"/>
    <w:rsid w:val="00873FC4"/>
    <w:rsid w:val="00874E08"/>
    <w:rsid w:val="00875951"/>
    <w:rsid w:val="00876E9F"/>
    <w:rsid w:val="008816A2"/>
    <w:rsid w:val="008871BC"/>
    <w:rsid w:val="008877F5"/>
    <w:rsid w:val="00887B01"/>
    <w:rsid w:val="00891547"/>
    <w:rsid w:val="00892BDD"/>
    <w:rsid w:val="00896F5E"/>
    <w:rsid w:val="008A11C8"/>
    <w:rsid w:val="008A3087"/>
    <w:rsid w:val="008A468E"/>
    <w:rsid w:val="008B04EF"/>
    <w:rsid w:val="008B0577"/>
    <w:rsid w:val="008B139E"/>
    <w:rsid w:val="008B1D7A"/>
    <w:rsid w:val="008B7A29"/>
    <w:rsid w:val="008C078D"/>
    <w:rsid w:val="008C15EF"/>
    <w:rsid w:val="008C5E82"/>
    <w:rsid w:val="008C5E92"/>
    <w:rsid w:val="008D0A58"/>
    <w:rsid w:val="008D5DDE"/>
    <w:rsid w:val="008D5E77"/>
    <w:rsid w:val="008D7488"/>
    <w:rsid w:val="008E4025"/>
    <w:rsid w:val="008E46F6"/>
    <w:rsid w:val="008F21D6"/>
    <w:rsid w:val="008F53B3"/>
    <w:rsid w:val="008F6B29"/>
    <w:rsid w:val="008F6B97"/>
    <w:rsid w:val="009012E5"/>
    <w:rsid w:val="00904A6A"/>
    <w:rsid w:val="00905934"/>
    <w:rsid w:val="00906B67"/>
    <w:rsid w:val="00914D4F"/>
    <w:rsid w:val="00915C7A"/>
    <w:rsid w:val="0091632F"/>
    <w:rsid w:val="00920BC7"/>
    <w:rsid w:val="009210E9"/>
    <w:rsid w:val="00921D1A"/>
    <w:rsid w:val="00923425"/>
    <w:rsid w:val="00923623"/>
    <w:rsid w:val="00931EE8"/>
    <w:rsid w:val="0093493F"/>
    <w:rsid w:val="0093650A"/>
    <w:rsid w:val="009428B6"/>
    <w:rsid w:val="009431F0"/>
    <w:rsid w:val="009447F3"/>
    <w:rsid w:val="00945625"/>
    <w:rsid w:val="0094646C"/>
    <w:rsid w:val="009500E0"/>
    <w:rsid w:val="00950697"/>
    <w:rsid w:val="009509ED"/>
    <w:rsid w:val="00950F29"/>
    <w:rsid w:val="00952D53"/>
    <w:rsid w:val="00961306"/>
    <w:rsid w:val="00963854"/>
    <w:rsid w:val="00964829"/>
    <w:rsid w:val="00971A6B"/>
    <w:rsid w:val="0097374E"/>
    <w:rsid w:val="00977A60"/>
    <w:rsid w:val="00977EF8"/>
    <w:rsid w:val="00986B4A"/>
    <w:rsid w:val="009873EA"/>
    <w:rsid w:val="00992F6D"/>
    <w:rsid w:val="009934B0"/>
    <w:rsid w:val="00993BCE"/>
    <w:rsid w:val="00994418"/>
    <w:rsid w:val="0099649E"/>
    <w:rsid w:val="0099697F"/>
    <w:rsid w:val="009972E5"/>
    <w:rsid w:val="009A0D4F"/>
    <w:rsid w:val="009A53EF"/>
    <w:rsid w:val="009B24B3"/>
    <w:rsid w:val="009B672C"/>
    <w:rsid w:val="009C10F6"/>
    <w:rsid w:val="009C3C10"/>
    <w:rsid w:val="009D1415"/>
    <w:rsid w:val="009D169E"/>
    <w:rsid w:val="009D2C51"/>
    <w:rsid w:val="009D31A8"/>
    <w:rsid w:val="009D44AB"/>
    <w:rsid w:val="009D56B0"/>
    <w:rsid w:val="009D7B01"/>
    <w:rsid w:val="009E13CB"/>
    <w:rsid w:val="009E59C1"/>
    <w:rsid w:val="00A06B81"/>
    <w:rsid w:val="00A07063"/>
    <w:rsid w:val="00A142B0"/>
    <w:rsid w:val="00A16199"/>
    <w:rsid w:val="00A1699A"/>
    <w:rsid w:val="00A25471"/>
    <w:rsid w:val="00A26BCD"/>
    <w:rsid w:val="00A30815"/>
    <w:rsid w:val="00A37E8A"/>
    <w:rsid w:val="00A4444D"/>
    <w:rsid w:val="00A47467"/>
    <w:rsid w:val="00A476F7"/>
    <w:rsid w:val="00A52DC9"/>
    <w:rsid w:val="00A54964"/>
    <w:rsid w:val="00A66FF6"/>
    <w:rsid w:val="00A70DFE"/>
    <w:rsid w:val="00A732DE"/>
    <w:rsid w:val="00A73333"/>
    <w:rsid w:val="00A74056"/>
    <w:rsid w:val="00A76B20"/>
    <w:rsid w:val="00A81AFE"/>
    <w:rsid w:val="00A85B64"/>
    <w:rsid w:val="00A86FD3"/>
    <w:rsid w:val="00A87055"/>
    <w:rsid w:val="00A870BE"/>
    <w:rsid w:val="00A92C8A"/>
    <w:rsid w:val="00A932B9"/>
    <w:rsid w:val="00A966ED"/>
    <w:rsid w:val="00AA029F"/>
    <w:rsid w:val="00AA26DB"/>
    <w:rsid w:val="00AA2A07"/>
    <w:rsid w:val="00AA39CE"/>
    <w:rsid w:val="00AA59DD"/>
    <w:rsid w:val="00AB17BB"/>
    <w:rsid w:val="00AB43A1"/>
    <w:rsid w:val="00AB56F2"/>
    <w:rsid w:val="00AC3378"/>
    <w:rsid w:val="00AC41C4"/>
    <w:rsid w:val="00AC4324"/>
    <w:rsid w:val="00AD0DD4"/>
    <w:rsid w:val="00AD2B50"/>
    <w:rsid w:val="00AD692D"/>
    <w:rsid w:val="00AD79C8"/>
    <w:rsid w:val="00AD7E30"/>
    <w:rsid w:val="00AD7EED"/>
    <w:rsid w:val="00B01091"/>
    <w:rsid w:val="00B02DA8"/>
    <w:rsid w:val="00B05A30"/>
    <w:rsid w:val="00B101D5"/>
    <w:rsid w:val="00B10FDA"/>
    <w:rsid w:val="00B11C7E"/>
    <w:rsid w:val="00B1228B"/>
    <w:rsid w:val="00B1353F"/>
    <w:rsid w:val="00B153F9"/>
    <w:rsid w:val="00B30EAE"/>
    <w:rsid w:val="00B31335"/>
    <w:rsid w:val="00B33F38"/>
    <w:rsid w:val="00B34FBD"/>
    <w:rsid w:val="00B40451"/>
    <w:rsid w:val="00B40E5A"/>
    <w:rsid w:val="00B412E7"/>
    <w:rsid w:val="00B45633"/>
    <w:rsid w:val="00B46383"/>
    <w:rsid w:val="00B46AB0"/>
    <w:rsid w:val="00B55E21"/>
    <w:rsid w:val="00B56176"/>
    <w:rsid w:val="00B561E2"/>
    <w:rsid w:val="00B573FA"/>
    <w:rsid w:val="00B67518"/>
    <w:rsid w:val="00B72C67"/>
    <w:rsid w:val="00B730F0"/>
    <w:rsid w:val="00B76A3C"/>
    <w:rsid w:val="00B77448"/>
    <w:rsid w:val="00B83652"/>
    <w:rsid w:val="00B84FEB"/>
    <w:rsid w:val="00B86FD6"/>
    <w:rsid w:val="00B902F2"/>
    <w:rsid w:val="00B914BD"/>
    <w:rsid w:val="00B91ABF"/>
    <w:rsid w:val="00B93CF5"/>
    <w:rsid w:val="00B94431"/>
    <w:rsid w:val="00B96875"/>
    <w:rsid w:val="00B9770D"/>
    <w:rsid w:val="00BA0DCF"/>
    <w:rsid w:val="00BA1AF0"/>
    <w:rsid w:val="00BB045B"/>
    <w:rsid w:val="00BB2E2F"/>
    <w:rsid w:val="00BB4CCA"/>
    <w:rsid w:val="00BC0C59"/>
    <w:rsid w:val="00BC29D0"/>
    <w:rsid w:val="00BC4EBD"/>
    <w:rsid w:val="00BC6F03"/>
    <w:rsid w:val="00BD104D"/>
    <w:rsid w:val="00BD1287"/>
    <w:rsid w:val="00BD4E64"/>
    <w:rsid w:val="00BD7CA6"/>
    <w:rsid w:val="00BE032C"/>
    <w:rsid w:val="00BE38A1"/>
    <w:rsid w:val="00BF1032"/>
    <w:rsid w:val="00BF4EA9"/>
    <w:rsid w:val="00BF5955"/>
    <w:rsid w:val="00BF59BF"/>
    <w:rsid w:val="00BF6D73"/>
    <w:rsid w:val="00BF7B48"/>
    <w:rsid w:val="00BF7EE1"/>
    <w:rsid w:val="00C008A3"/>
    <w:rsid w:val="00C04859"/>
    <w:rsid w:val="00C14F59"/>
    <w:rsid w:val="00C16654"/>
    <w:rsid w:val="00C16F1F"/>
    <w:rsid w:val="00C178A7"/>
    <w:rsid w:val="00C222A9"/>
    <w:rsid w:val="00C3036E"/>
    <w:rsid w:val="00C3135C"/>
    <w:rsid w:val="00C35723"/>
    <w:rsid w:val="00C511AA"/>
    <w:rsid w:val="00C52E7C"/>
    <w:rsid w:val="00C53C03"/>
    <w:rsid w:val="00C559F7"/>
    <w:rsid w:val="00C56D7D"/>
    <w:rsid w:val="00C66CD8"/>
    <w:rsid w:val="00C73EFB"/>
    <w:rsid w:val="00C73F22"/>
    <w:rsid w:val="00C76503"/>
    <w:rsid w:val="00C820A7"/>
    <w:rsid w:val="00C85B97"/>
    <w:rsid w:val="00C90BF4"/>
    <w:rsid w:val="00C916E5"/>
    <w:rsid w:val="00C91947"/>
    <w:rsid w:val="00C925CC"/>
    <w:rsid w:val="00C97B0A"/>
    <w:rsid w:val="00CA08E2"/>
    <w:rsid w:val="00CA2876"/>
    <w:rsid w:val="00CA5239"/>
    <w:rsid w:val="00CA5556"/>
    <w:rsid w:val="00CA7033"/>
    <w:rsid w:val="00CB02D2"/>
    <w:rsid w:val="00CB15A8"/>
    <w:rsid w:val="00CC29D8"/>
    <w:rsid w:val="00CD4BB2"/>
    <w:rsid w:val="00CE7585"/>
    <w:rsid w:val="00CF32E8"/>
    <w:rsid w:val="00CF6C09"/>
    <w:rsid w:val="00CF74A0"/>
    <w:rsid w:val="00D013B1"/>
    <w:rsid w:val="00D04C6B"/>
    <w:rsid w:val="00D11B53"/>
    <w:rsid w:val="00D13105"/>
    <w:rsid w:val="00D1344D"/>
    <w:rsid w:val="00D23CA5"/>
    <w:rsid w:val="00D27D62"/>
    <w:rsid w:val="00D342BA"/>
    <w:rsid w:val="00D34CBC"/>
    <w:rsid w:val="00D34CE9"/>
    <w:rsid w:val="00D37AB2"/>
    <w:rsid w:val="00D41082"/>
    <w:rsid w:val="00D42814"/>
    <w:rsid w:val="00D4338D"/>
    <w:rsid w:val="00D44177"/>
    <w:rsid w:val="00D46F62"/>
    <w:rsid w:val="00D478D8"/>
    <w:rsid w:val="00D55D2B"/>
    <w:rsid w:val="00D658CA"/>
    <w:rsid w:val="00D768B4"/>
    <w:rsid w:val="00D816A6"/>
    <w:rsid w:val="00D82553"/>
    <w:rsid w:val="00D859B3"/>
    <w:rsid w:val="00D866AB"/>
    <w:rsid w:val="00D91791"/>
    <w:rsid w:val="00D92A4A"/>
    <w:rsid w:val="00D94DB4"/>
    <w:rsid w:val="00D970B8"/>
    <w:rsid w:val="00DA15E3"/>
    <w:rsid w:val="00DA2372"/>
    <w:rsid w:val="00DA3783"/>
    <w:rsid w:val="00DA534C"/>
    <w:rsid w:val="00DA64CB"/>
    <w:rsid w:val="00DB1E9A"/>
    <w:rsid w:val="00DC4362"/>
    <w:rsid w:val="00DC6874"/>
    <w:rsid w:val="00DD24AD"/>
    <w:rsid w:val="00DD2E69"/>
    <w:rsid w:val="00DD3BDC"/>
    <w:rsid w:val="00DE37AD"/>
    <w:rsid w:val="00DE72B6"/>
    <w:rsid w:val="00DF0CD1"/>
    <w:rsid w:val="00DF61C8"/>
    <w:rsid w:val="00E00217"/>
    <w:rsid w:val="00E00479"/>
    <w:rsid w:val="00E07C8A"/>
    <w:rsid w:val="00E104BC"/>
    <w:rsid w:val="00E12BF5"/>
    <w:rsid w:val="00E152BB"/>
    <w:rsid w:val="00E17E59"/>
    <w:rsid w:val="00E212CD"/>
    <w:rsid w:val="00E23CA0"/>
    <w:rsid w:val="00E31C49"/>
    <w:rsid w:val="00E3474E"/>
    <w:rsid w:val="00E35064"/>
    <w:rsid w:val="00E35B3F"/>
    <w:rsid w:val="00E41C2C"/>
    <w:rsid w:val="00E4360D"/>
    <w:rsid w:val="00E43CA6"/>
    <w:rsid w:val="00E44AC9"/>
    <w:rsid w:val="00E45557"/>
    <w:rsid w:val="00E45580"/>
    <w:rsid w:val="00E5032F"/>
    <w:rsid w:val="00E55221"/>
    <w:rsid w:val="00E55ED1"/>
    <w:rsid w:val="00E62000"/>
    <w:rsid w:val="00E70E17"/>
    <w:rsid w:val="00E71720"/>
    <w:rsid w:val="00E734BA"/>
    <w:rsid w:val="00E73DEC"/>
    <w:rsid w:val="00E746EB"/>
    <w:rsid w:val="00E7536A"/>
    <w:rsid w:val="00E8160E"/>
    <w:rsid w:val="00E84007"/>
    <w:rsid w:val="00E84253"/>
    <w:rsid w:val="00E85DB1"/>
    <w:rsid w:val="00E86609"/>
    <w:rsid w:val="00E919BD"/>
    <w:rsid w:val="00E939A8"/>
    <w:rsid w:val="00E960DA"/>
    <w:rsid w:val="00E97CAF"/>
    <w:rsid w:val="00EA3B5C"/>
    <w:rsid w:val="00EA5ACF"/>
    <w:rsid w:val="00EA6039"/>
    <w:rsid w:val="00EB24DA"/>
    <w:rsid w:val="00EB28E3"/>
    <w:rsid w:val="00EB4A5F"/>
    <w:rsid w:val="00EC0572"/>
    <w:rsid w:val="00EC4110"/>
    <w:rsid w:val="00EC4235"/>
    <w:rsid w:val="00ED1227"/>
    <w:rsid w:val="00EE0414"/>
    <w:rsid w:val="00EE28AA"/>
    <w:rsid w:val="00EE3FD9"/>
    <w:rsid w:val="00EF3528"/>
    <w:rsid w:val="00EF4065"/>
    <w:rsid w:val="00EF4E55"/>
    <w:rsid w:val="00F01C45"/>
    <w:rsid w:val="00F12537"/>
    <w:rsid w:val="00F16E32"/>
    <w:rsid w:val="00F17C7E"/>
    <w:rsid w:val="00F221F3"/>
    <w:rsid w:val="00F22DF2"/>
    <w:rsid w:val="00F25CDE"/>
    <w:rsid w:val="00F26021"/>
    <w:rsid w:val="00F36172"/>
    <w:rsid w:val="00F4299F"/>
    <w:rsid w:val="00F437E0"/>
    <w:rsid w:val="00F445D5"/>
    <w:rsid w:val="00F517E9"/>
    <w:rsid w:val="00F52F9A"/>
    <w:rsid w:val="00F603B8"/>
    <w:rsid w:val="00F64DD3"/>
    <w:rsid w:val="00F6517F"/>
    <w:rsid w:val="00F65A00"/>
    <w:rsid w:val="00F66639"/>
    <w:rsid w:val="00F7070E"/>
    <w:rsid w:val="00F72E24"/>
    <w:rsid w:val="00F735BE"/>
    <w:rsid w:val="00F73BD2"/>
    <w:rsid w:val="00F807FA"/>
    <w:rsid w:val="00F8492C"/>
    <w:rsid w:val="00F87138"/>
    <w:rsid w:val="00F90FAB"/>
    <w:rsid w:val="00F961D7"/>
    <w:rsid w:val="00FB115F"/>
    <w:rsid w:val="00FB2447"/>
    <w:rsid w:val="00FB3D13"/>
    <w:rsid w:val="00FB454E"/>
    <w:rsid w:val="00FC024B"/>
    <w:rsid w:val="00FC3E36"/>
    <w:rsid w:val="00FC490F"/>
    <w:rsid w:val="00FD1BF1"/>
    <w:rsid w:val="00FD2C1E"/>
    <w:rsid w:val="00FE2711"/>
    <w:rsid w:val="00FE62D6"/>
    <w:rsid w:val="00FF1138"/>
    <w:rsid w:val="00FF56C6"/>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37E0"/>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aliases w:val="Car Car,Car3,Car2, Car Car, Car2,Car2 Car Car Car, Car2 Car Car Car,Car31,Sangría 3 de t. independiente Car2"/>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 Car Car2,Car3 Car,Car2 Car, Car Car Car, Car2 Car,Car2 Car Car Car Car, Car2 Car Car Car Car,Car31 Car,Sangría 3 de t. independiente Car2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Fuerte">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table" w:customStyle="1" w:styleId="TableGrid">
    <w:name w:val="TableGrid"/>
    <w:rsid w:val="00620409"/>
    <w:pPr>
      <w:spacing w:after="0" w:line="240" w:lineRule="auto"/>
    </w:pPr>
    <w:rPr>
      <w:rFonts w:eastAsiaTheme="minorEastAsia"/>
      <w:kern w:val="2"/>
      <w:sz w:val="24"/>
      <w:szCs w:val="24"/>
      <w:lang w:val="en-US"/>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673268729">
      <w:bodyDiv w:val="1"/>
      <w:marLeft w:val="0"/>
      <w:marRight w:val="0"/>
      <w:marTop w:val="0"/>
      <w:marBottom w:val="0"/>
      <w:divBdr>
        <w:top w:val="none" w:sz="0" w:space="0" w:color="auto"/>
        <w:left w:val="none" w:sz="0" w:space="0" w:color="auto"/>
        <w:bottom w:val="none" w:sz="0" w:space="0" w:color="auto"/>
        <w:right w:val="none" w:sz="0" w:space="0" w:color="auto"/>
      </w:divBdr>
      <w:divsChild>
        <w:div w:id="57167291">
          <w:marLeft w:val="0"/>
          <w:marRight w:val="0"/>
          <w:marTop w:val="0"/>
          <w:marBottom w:val="0"/>
          <w:divBdr>
            <w:top w:val="none" w:sz="0" w:space="0" w:color="auto"/>
            <w:left w:val="none" w:sz="0" w:space="0" w:color="auto"/>
            <w:bottom w:val="none" w:sz="0" w:space="0" w:color="auto"/>
            <w:right w:val="none" w:sz="0" w:space="0" w:color="auto"/>
          </w:divBdr>
        </w:div>
      </w:divsChild>
    </w:div>
    <w:div w:id="840043080">
      <w:bodyDiv w:val="1"/>
      <w:marLeft w:val="0"/>
      <w:marRight w:val="0"/>
      <w:marTop w:val="0"/>
      <w:marBottom w:val="0"/>
      <w:divBdr>
        <w:top w:val="none" w:sz="0" w:space="0" w:color="auto"/>
        <w:left w:val="none" w:sz="0" w:space="0" w:color="auto"/>
        <w:bottom w:val="none" w:sz="0" w:space="0" w:color="auto"/>
        <w:right w:val="none" w:sz="0" w:space="0" w:color="auto"/>
      </w:divBdr>
      <w:divsChild>
        <w:div w:id="1184049493">
          <w:marLeft w:val="0"/>
          <w:marRight w:val="0"/>
          <w:marTop w:val="0"/>
          <w:marBottom w:val="0"/>
          <w:divBdr>
            <w:top w:val="none" w:sz="0" w:space="0" w:color="auto"/>
            <w:left w:val="none" w:sz="0" w:space="0" w:color="auto"/>
            <w:bottom w:val="none" w:sz="0" w:space="0" w:color="auto"/>
            <w:right w:val="none" w:sz="0" w:space="0" w:color="auto"/>
          </w:divBdr>
        </w:div>
      </w:divsChild>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729724257">
      <w:bodyDiv w:val="1"/>
      <w:marLeft w:val="0"/>
      <w:marRight w:val="0"/>
      <w:marTop w:val="0"/>
      <w:marBottom w:val="0"/>
      <w:divBdr>
        <w:top w:val="none" w:sz="0" w:space="0" w:color="auto"/>
        <w:left w:val="none" w:sz="0" w:space="0" w:color="auto"/>
        <w:bottom w:val="none" w:sz="0" w:space="0" w:color="auto"/>
        <w:right w:val="none" w:sz="0" w:space="0" w:color="auto"/>
      </w:divBdr>
      <w:divsChild>
        <w:div w:id="1734813861">
          <w:marLeft w:val="0"/>
          <w:marRight w:val="0"/>
          <w:marTop w:val="0"/>
          <w:marBottom w:val="0"/>
          <w:divBdr>
            <w:top w:val="none" w:sz="0" w:space="0" w:color="auto"/>
            <w:left w:val="none" w:sz="0" w:space="0" w:color="auto"/>
            <w:bottom w:val="none" w:sz="0" w:space="0" w:color="auto"/>
            <w:right w:val="none" w:sz="0" w:space="0" w:color="auto"/>
          </w:divBdr>
        </w:div>
      </w:divsChild>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081322665">
      <w:bodyDiv w:val="1"/>
      <w:marLeft w:val="0"/>
      <w:marRight w:val="0"/>
      <w:marTop w:val="0"/>
      <w:marBottom w:val="0"/>
      <w:divBdr>
        <w:top w:val="none" w:sz="0" w:space="0" w:color="auto"/>
        <w:left w:val="none" w:sz="0" w:space="0" w:color="auto"/>
        <w:bottom w:val="none" w:sz="0" w:space="0" w:color="auto"/>
        <w:right w:val="none" w:sz="0" w:space="0" w:color="auto"/>
      </w:divBdr>
      <w:divsChild>
        <w:div w:id="2085562918">
          <w:marLeft w:val="0"/>
          <w:marRight w:val="0"/>
          <w:marTop w:val="0"/>
          <w:marBottom w:val="0"/>
          <w:divBdr>
            <w:top w:val="none" w:sz="0" w:space="0" w:color="auto"/>
            <w:left w:val="none" w:sz="0" w:space="0" w:color="auto"/>
            <w:bottom w:val="none" w:sz="0" w:space="0" w:color="auto"/>
            <w:right w:val="none" w:sz="0" w:space="0" w:color="auto"/>
          </w:divBdr>
        </w:div>
      </w:divsChild>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EB4D5B-56FC-418D-B9C3-230DD33E5B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11</Pages>
  <Words>5296</Words>
  <Characters>29129</Characters>
  <Application>Microsoft Office Word</Application>
  <DocSecurity>0</DocSecurity>
  <Lines>242</Lines>
  <Paragraphs>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MEVIL - JONATHAN SMITH MURILLO</cp:lastModifiedBy>
  <cp:revision>11</cp:revision>
  <cp:lastPrinted>2026-07-30T21:41:00Z</cp:lastPrinted>
  <dcterms:created xsi:type="dcterms:W3CDTF">2026-07-15T16:15:00Z</dcterms:created>
  <dcterms:modified xsi:type="dcterms:W3CDTF">2026-07-30T21:42:00Z</dcterms:modified>
</cp:coreProperties>
</file>