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71C5FA" w14:textId="44F26D20" w:rsidR="006E6D17" w:rsidRPr="00A14EA8" w:rsidRDefault="006E6D17" w:rsidP="006E6D17">
      <w:pPr>
        <w:pStyle w:val="Ttulo2"/>
        <w:spacing w:before="0" w:line="240" w:lineRule="auto"/>
        <w:jc w:val="center"/>
        <w:rPr>
          <w:rFonts w:ascii="Arial Narrow" w:eastAsia="BatangChe" w:hAnsi="Arial Narrow" w:cs="Arial"/>
          <w:color w:val="auto"/>
          <w:sz w:val="22"/>
          <w:szCs w:val="22"/>
          <w:lang w:val="es-CO"/>
        </w:rPr>
      </w:pPr>
      <w:bookmarkStart w:id="0" w:name="_Toc33728371"/>
      <w:r w:rsidRPr="00A14EA8">
        <w:rPr>
          <w:rFonts w:ascii="Arial Narrow" w:eastAsia="BatangChe" w:hAnsi="Arial Narrow" w:cs="Arial"/>
          <w:color w:val="auto"/>
          <w:sz w:val="22"/>
          <w:szCs w:val="22"/>
          <w:lang w:val="es-CO"/>
        </w:rPr>
        <w:t xml:space="preserve">ANEXO No. </w:t>
      </w:r>
      <w:bookmarkEnd w:id="0"/>
      <w:r w:rsidR="00BD0B66" w:rsidRPr="00A14EA8">
        <w:rPr>
          <w:rFonts w:ascii="Arial Narrow" w:eastAsia="BatangChe" w:hAnsi="Arial Narrow" w:cs="Arial"/>
          <w:color w:val="auto"/>
          <w:sz w:val="22"/>
          <w:szCs w:val="22"/>
          <w:lang w:val="es-CO"/>
        </w:rPr>
        <w:t>3</w:t>
      </w:r>
    </w:p>
    <w:p w14:paraId="4C8B1F2A" w14:textId="7BBB444C" w:rsidR="006E6D17" w:rsidRPr="00A14EA8" w:rsidRDefault="00BD0B66" w:rsidP="006E6D17">
      <w:pPr>
        <w:spacing w:after="0" w:line="240" w:lineRule="auto"/>
        <w:jc w:val="center"/>
        <w:rPr>
          <w:rFonts w:ascii="Arial Narrow" w:eastAsia="BatangChe" w:hAnsi="Arial Narrow" w:cs="Arial"/>
          <w:b/>
        </w:rPr>
      </w:pPr>
      <w:r w:rsidRPr="00A14EA8">
        <w:rPr>
          <w:rFonts w:ascii="Arial Narrow" w:eastAsia="BatangChe" w:hAnsi="Arial Narrow" w:cs="Arial"/>
          <w:b/>
        </w:rPr>
        <w:t>ESPECIFICACIONES TÉCNICAS</w:t>
      </w:r>
    </w:p>
    <w:p w14:paraId="5A38169D" w14:textId="77777777" w:rsidR="00BD0B66" w:rsidRPr="00A14EA8" w:rsidRDefault="00BD0B66" w:rsidP="006E6D17">
      <w:pPr>
        <w:autoSpaceDE w:val="0"/>
        <w:autoSpaceDN w:val="0"/>
        <w:adjustRightInd w:val="0"/>
        <w:spacing w:after="0" w:line="240" w:lineRule="auto"/>
        <w:jc w:val="both"/>
        <w:rPr>
          <w:rFonts w:ascii="Arial Narrow" w:hAnsi="Arial Narrow" w:cs="Arial"/>
          <w:spacing w:val="4"/>
        </w:rPr>
      </w:pPr>
    </w:p>
    <w:p w14:paraId="34C85A61" w14:textId="77777777" w:rsidR="00BD0B66" w:rsidRPr="00A14EA8" w:rsidRDefault="00BD0B66" w:rsidP="006E6D17">
      <w:pPr>
        <w:autoSpaceDE w:val="0"/>
        <w:autoSpaceDN w:val="0"/>
        <w:adjustRightInd w:val="0"/>
        <w:spacing w:after="0" w:line="240" w:lineRule="auto"/>
        <w:jc w:val="both"/>
        <w:rPr>
          <w:rFonts w:ascii="Arial Narrow" w:hAnsi="Arial Narrow" w:cs="Arial"/>
          <w:b/>
          <w:bCs/>
        </w:rPr>
      </w:pPr>
    </w:p>
    <w:p w14:paraId="45E1D738" w14:textId="77777777" w:rsidR="00581D04" w:rsidRPr="008856F6" w:rsidRDefault="00581D04" w:rsidP="00581D04">
      <w:pPr>
        <w:spacing w:after="0" w:line="240" w:lineRule="auto"/>
        <w:jc w:val="center"/>
        <w:rPr>
          <w:rFonts w:ascii="Arial Narrow" w:eastAsia="Arial Narrow" w:hAnsi="Arial Narrow" w:cs="Arial Narrow"/>
          <w:b/>
          <w:noProof/>
        </w:rPr>
      </w:pPr>
      <w:r w:rsidRPr="008856F6">
        <w:rPr>
          <w:rFonts w:ascii="Arial Narrow" w:eastAsia="Arial Narrow" w:hAnsi="Arial Narrow" w:cs="Arial Narrow"/>
          <w:b/>
          <w:noProof/>
        </w:rPr>
        <w:t>ESPECIFICACIONES TÉCNICAS DEL OFRECIMIENTO EN CONCORDANCIA CON LA FICHA TÉCNICA DISEÑADA POR LA FGN Y QUE SE ENCUENTRA PUBLICADA</w:t>
      </w:r>
    </w:p>
    <w:p w14:paraId="040A49C0" w14:textId="77777777" w:rsidR="00581D04" w:rsidRPr="008856F6" w:rsidRDefault="00581D04" w:rsidP="00581D04">
      <w:pPr>
        <w:spacing w:after="0" w:line="240" w:lineRule="auto"/>
        <w:jc w:val="center"/>
        <w:rPr>
          <w:rFonts w:ascii="Arial Narrow" w:eastAsia="Arial Narrow" w:hAnsi="Arial Narrow" w:cs="Arial Narrow"/>
          <w:b/>
          <w:noProof/>
        </w:rPr>
      </w:pPr>
    </w:p>
    <w:p w14:paraId="19BC0C64" w14:textId="77777777" w:rsidR="00581D04" w:rsidRPr="008856F6" w:rsidRDefault="00581D04" w:rsidP="00581D04">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Las especificaciones técnicas se encuentran descritas en el formato “Ficha técnica de bienes y servicios de características técnicas uniformes y de común utilización”, de conformidad con lo dispuesto en el numeral 1 del artículo 2.2.1.2.1.2.1, numeral 1 del Decreto 1082 de 2015.</w:t>
      </w:r>
    </w:p>
    <w:p w14:paraId="5E34104C" w14:textId="77777777" w:rsidR="00581D04" w:rsidRPr="008856F6" w:rsidRDefault="00581D04" w:rsidP="00581D04">
      <w:pPr>
        <w:spacing w:after="0" w:line="240" w:lineRule="auto"/>
        <w:jc w:val="both"/>
        <w:rPr>
          <w:rFonts w:ascii="Arial Narrow" w:eastAsia="Arial Narrow" w:hAnsi="Arial Narrow" w:cs="Arial Narrow"/>
          <w:noProof/>
        </w:rPr>
      </w:pPr>
    </w:p>
    <w:p w14:paraId="0E6227C0" w14:textId="77777777" w:rsidR="00581D04" w:rsidRPr="008856F6" w:rsidRDefault="00581D04" w:rsidP="00581D04">
      <w:pPr>
        <w:spacing w:after="0" w:line="240" w:lineRule="auto"/>
        <w:jc w:val="both"/>
        <w:rPr>
          <w:rFonts w:ascii="Arial Narrow" w:eastAsia="Arial Narrow" w:hAnsi="Arial Narrow" w:cs="Arial Narrow"/>
          <w:noProof/>
        </w:rPr>
      </w:pPr>
    </w:p>
    <w:tbl>
      <w:tblPr>
        <w:tblStyle w:val="Tablaconcuadrcula"/>
        <w:tblW w:w="9640" w:type="dxa"/>
        <w:tblInd w:w="-289" w:type="dxa"/>
        <w:tblLook w:val="04A0" w:firstRow="1" w:lastRow="0" w:firstColumn="1" w:lastColumn="0" w:noHBand="0" w:noVBand="1"/>
      </w:tblPr>
      <w:tblGrid>
        <w:gridCol w:w="9640"/>
      </w:tblGrid>
      <w:tr w:rsidR="00A1063C" w:rsidRPr="002C7139" w14:paraId="3569CEA8" w14:textId="77777777" w:rsidTr="004A453C">
        <w:trPr>
          <w:trHeight w:val="372"/>
        </w:trPr>
        <w:tc>
          <w:tcPr>
            <w:tcW w:w="9640" w:type="dxa"/>
            <w:shd w:val="clear" w:color="auto" w:fill="F2F2F2" w:themeFill="background1" w:themeFillShade="F2"/>
            <w:vAlign w:val="center"/>
          </w:tcPr>
          <w:p w14:paraId="547A6FBA" w14:textId="4C40F5C7" w:rsidR="00A1063C" w:rsidRPr="002C7139" w:rsidRDefault="00A1063C" w:rsidP="00A1063C">
            <w:pPr>
              <w:tabs>
                <w:tab w:val="left" w:pos="284"/>
              </w:tabs>
              <w:rPr>
                <w:rFonts w:cs="Arial"/>
                <w:b/>
                <w:bCs/>
                <w:sz w:val="22"/>
                <w:szCs w:val="22"/>
              </w:rPr>
            </w:pPr>
          </w:p>
          <w:p w14:paraId="298A3040" w14:textId="4114C29A" w:rsidR="00A1063C" w:rsidRPr="002C7139" w:rsidRDefault="00A1063C" w:rsidP="00A1063C">
            <w:pPr>
              <w:tabs>
                <w:tab w:val="left" w:pos="284"/>
              </w:tabs>
              <w:jc w:val="center"/>
              <w:rPr>
                <w:rFonts w:cs="Arial"/>
                <w:b/>
                <w:bCs/>
                <w:sz w:val="22"/>
                <w:szCs w:val="22"/>
              </w:rPr>
            </w:pPr>
            <w:r w:rsidRPr="002C7139">
              <w:rPr>
                <w:rFonts w:cs="Arial"/>
                <w:b/>
                <w:bCs/>
                <w:sz w:val="22"/>
                <w:szCs w:val="22"/>
              </w:rPr>
              <w:t>Especifica</w:t>
            </w:r>
            <w:bookmarkStart w:id="1" w:name="_GoBack"/>
            <w:bookmarkEnd w:id="1"/>
            <w:r w:rsidRPr="002C7139">
              <w:rPr>
                <w:rFonts w:cs="Arial"/>
                <w:b/>
                <w:bCs/>
                <w:sz w:val="22"/>
                <w:szCs w:val="22"/>
              </w:rPr>
              <w:t>ciones Técnicas</w:t>
            </w:r>
          </w:p>
        </w:tc>
      </w:tr>
      <w:tr w:rsidR="00A1063C" w:rsidRPr="002C7139" w14:paraId="5CA381D4" w14:textId="77777777" w:rsidTr="000E6A24">
        <w:trPr>
          <w:trHeight w:val="372"/>
        </w:trPr>
        <w:tc>
          <w:tcPr>
            <w:tcW w:w="9640" w:type="dxa"/>
            <w:shd w:val="clear" w:color="auto" w:fill="F2F2F2" w:themeFill="background1" w:themeFillShade="F2"/>
            <w:vAlign w:val="center"/>
          </w:tcPr>
          <w:p w14:paraId="3729E0D8" w14:textId="77777777" w:rsidR="00A1063C" w:rsidRPr="002C7139" w:rsidRDefault="00A1063C" w:rsidP="000E6A24">
            <w:pPr>
              <w:tabs>
                <w:tab w:val="left" w:pos="284"/>
              </w:tabs>
              <w:jc w:val="center"/>
              <w:rPr>
                <w:rFonts w:cs="Arial"/>
                <w:b/>
                <w:bCs/>
                <w:sz w:val="22"/>
                <w:szCs w:val="22"/>
              </w:rPr>
            </w:pPr>
            <w:r w:rsidRPr="002C7139">
              <w:rPr>
                <w:rFonts w:cs="Arial"/>
                <w:b/>
                <w:bCs/>
                <w:sz w:val="18"/>
                <w:szCs w:val="18"/>
              </w:rPr>
              <w:t>Ficha Técnica 1.</w:t>
            </w:r>
          </w:p>
        </w:tc>
      </w:tr>
      <w:tr w:rsidR="00A1063C" w:rsidRPr="002C7139" w14:paraId="0C0ED85E" w14:textId="77777777" w:rsidTr="000E6A24">
        <w:trPr>
          <w:trHeight w:val="754"/>
        </w:trPr>
        <w:tc>
          <w:tcPr>
            <w:tcW w:w="9640" w:type="dxa"/>
            <w:shd w:val="clear" w:color="auto" w:fill="auto"/>
            <w:vAlign w:val="center"/>
          </w:tcPr>
          <w:tbl>
            <w:tblPr>
              <w:tblW w:w="8509"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2576"/>
              <w:gridCol w:w="5933"/>
            </w:tblGrid>
            <w:tr w:rsidR="00A1063C" w:rsidRPr="002C7139" w14:paraId="540BF050" w14:textId="77777777" w:rsidTr="000E6A24">
              <w:trPr>
                <w:trHeight w:val="648"/>
                <w:jc w:val="center"/>
              </w:trPr>
              <w:tc>
                <w:tcPr>
                  <w:tcW w:w="2576" w:type="dxa"/>
                  <w:shd w:val="clear" w:color="auto" w:fill="D9D9D9" w:themeFill="background1" w:themeFillShade="D9"/>
                  <w:tcMar>
                    <w:top w:w="0" w:type="dxa"/>
                    <w:left w:w="70" w:type="dxa"/>
                    <w:bottom w:w="0" w:type="dxa"/>
                    <w:right w:w="70" w:type="dxa"/>
                  </w:tcMar>
                  <w:vAlign w:val="center"/>
                </w:tcPr>
                <w:p w14:paraId="07B8872C" w14:textId="77777777" w:rsidR="00A1063C" w:rsidRPr="002C7139" w:rsidRDefault="00A1063C" w:rsidP="000E6A24">
                  <w:pPr>
                    <w:jc w:val="center"/>
                    <w:rPr>
                      <w:rFonts w:cs="Arial"/>
                      <w:b/>
                      <w:bCs/>
                    </w:rPr>
                  </w:pPr>
                  <w:r w:rsidRPr="002C7139">
                    <w:rPr>
                      <w:rFonts w:cs="Arial"/>
                      <w:b/>
                      <w:bCs/>
                    </w:rPr>
                    <w:t xml:space="preserve">Clasificación del bien o servicio </w:t>
                  </w:r>
                </w:p>
              </w:tc>
              <w:tc>
                <w:tcPr>
                  <w:tcW w:w="5933" w:type="dxa"/>
                  <w:tcMar>
                    <w:top w:w="0" w:type="dxa"/>
                    <w:left w:w="70" w:type="dxa"/>
                    <w:bottom w:w="0" w:type="dxa"/>
                    <w:right w:w="70" w:type="dxa"/>
                  </w:tcMar>
                  <w:vAlign w:val="center"/>
                </w:tcPr>
                <w:p w14:paraId="4D265EB4" w14:textId="77777777" w:rsidR="00A1063C" w:rsidRPr="002C7139" w:rsidRDefault="00A1063C" w:rsidP="000E6A24">
                  <w:pPr>
                    <w:pStyle w:val="Normal0"/>
                    <w:pBdr>
                      <w:top w:val="nil"/>
                      <w:left w:val="nil"/>
                      <w:bottom w:val="nil"/>
                      <w:right w:val="nil"/>
                      <w:between w:val="nil"/>
                    </w:pBdr>
                    <w:jc w:val="both"/>
                    <w:rPr>
                      <w:color w:val="663300"/>
                    </w:rPr>
                  </w:pPr>
                  <w:r w:rsidRPr="002C7139">
                    <w:rPr>
                      <w:color w:val="000000"/>
                      <w:sz w:val="22"/>
                      <w:szCs w:val="22"/>
                    </w:rPr>
                    <w:t>81101703 / Servicios de pruebas técnicas</w:t>
                  </w:r>
                </w:p>
              </w:tc>
            </w:tr>
            <w:tr w:rsidR="00A1063C" w:rsidRPr="002C7139" w14:paraId="7C46E99F" w14:textId="77777777" w:rsidTr="000E6A24">
              <w:trPr>
                <w:trHeight w:val="519"/>
                <w:jc w:val="center"/>
              </w:trPr>
              <w:tc>
                <w:tcPr>
                  <w:tcW w:w="2576" w:type="dxa"/>
                  <w:shd w:val="clear" w:color="auto" w:fill="D9D9D9" w:themeFill="background1" w:themeFillShade="D9"/>
                  <w:tcMar>
                    <w:top w:w="0" w:type="dxa"/>
                    <w:left w:w="70" w:type="dxa"/>
                    <w:bottom w:w="0" w:type="dxa"/>
                    <w:right w:w="70" w:type="dxa"/>
                  </w:tcMar>
                  <w:vAlign w:val="center"/>
                </w:tcPr>
                <w:p w14:paraId="690F0D7E" w14:textId="77777777" w:rsidR="00A1063C" w:rsidRPr="002C7139" w:rsidRDefault="00A1063C" w:rsidP="000E6A24">
                  <w:pPr>
                    <w:jc w:val="center"/>
                    <w:rPr>
                      <w:rFonts w:cs="Arial"/>
                      <w:b/>
                      <w:bCs/>
                    </w:rPr>
                  </w:pPr>
                  <w:r w:rsidRPr="002C7139">
                    <w:rPr>
                      <w:rFonts w:cs="Arial"/>
                      <w:b/>
                      <w:bCs/>
                    </w:rPr>
                    <w:t xml:space="preserve">Nombre Comercial del Bien o Servicio </w:t>
                  </w:r>
                </w:p>
              </w:tc>
              <w:tc>
                <w:tcPr>
                  <w:tcW w:w="5933" w:type="dxa"/>
                  <w:tcMar>
                    <w:top w:w="0" w:type="dxa"/>
                    <w:left w:w="70" w:type="dxa"/>
                    <w:bottom w:w="0" w:type="dxa"/>
                    <w:right w:w="70" w:type="dxa"/>
                  </w:tcMar>
                  <w:vAlign w:val="center"/>
                </w:tcPr>
                <w:p w14:paraId="01859237" w14:textId="77777777" w:rsidR="00A1063C" w:rsidRPr="002C7139" w:rsidRDefault="00A1063C" w:rsidP="000E6A24">
                  <w:pPr>
                    <w:jc w:val="both"/>
                    <w:rPr>
                      <w:rFonts w:cs="Arial"/>
                      <w:b/>
                      <w:bCs/>
                    </w:rPr>
                  </w:pPr>
                  <w:r w:rsidRPr="002C7139">
                    <w:rPr>
                      <w:rFonts w:cs="Arial"/>
                      <w:color w:val="000000"/>
                    </w:rPr>
                    <w:t>ENSAYO DE APTITUD – CINTA MÉTRICA</w:t>
                  </w:r>
                </w:p>
              </w:tc>
            </w:tr>
            <w:tr w:rsidR="00A1063C" w:rsidRPr="002C7139" w14:paraId="663AA8B5" w14:textId="77777777" w:rsidTr="000E6A24">
              <w:trPr>
                <w:trHeight w:val="377"/>
                <w:jc w:val="center"/>
              </w:trPr>
              <w:tc>
                <w:tcPr>
                  <w:tcW w:w="2576" w:type="dxa"/>
                  <w:shd w:val="clear" w:color="auto" w:fill="D9D9D9" w:themeFill="background1" w:themeFillShade="D9"/>
                  <w:tcMar>
                    <w:top w:w="0" w:type="dxa"/>
                    <w:left w:w="70" w:type="dxa"/>
                    <w:bottom w:w="0" w:type="dxa"/>
                    <w:right w:w="70" w:type="dxa"/>
                  </w:tcMar>
                  <w:vAlign w:val="center"/>
                </w:tcPr>
                <w:p w14:paraId="477D67F5" w14:textId="77777777" w:rsidR="00A1063C" w:rsidRPr="002C7139" w:rsidRDefault="00A1063C" w:rsidP="000E6A24">
                  <w:pPr>
                    <w:jc w:val="center"/>
                    <w:rPr>
                      <w:rFonts w:cs="Arial"/>
                      <w:b/>
                      <w:bCs/>
                    </w:rPr>
                  </w:pPr>
                  <w:r w:rsidRPr="002C7139">
                    <w:rPr>
                      <w:rFonts w:cs="Arial"/>
                      <w:b/>
                      <w:bCs/>
                    </w:rPr>
                    <w:t>Calidad</w:t>
                  </w:r>
                </w:p>
              </w:tc>
              <w:tc>
                <w:tcPr>
                  <w:tcW w:w="5933" w:type="dxa"/>
                  <w:tcMar>
                    <w:top w:w="0" w:type="dxa"/>
                    <w:left w:w="70" w:type="dxa"/>
                    <w:bottom w:w="0" w:type="dxa"/>
                    <w:right w:w="70" w:type="dxa"/>
                  </w:tcMar>
                </w:tcPr>
                <w:p w14:paraId="3109F64D" w14:textId="77777777" w:rsidR="00A1063C" w:rsidRPr="002C7139" w:rsidRDefault="00A1063C" w:rsidP="000E6A24">
                  <w:pPr>
                    <w:widowControl w:val="0"/>
                    <w:jc w:val="both"/>
                    <w:rPr>
                      <w:rFonts w:cs="Arial"/>
                    </w:rPr>
                  </w:pPr>
                  <w:r w:rsidRPr="002C7139">
                    <w:rPr>
                      <w:rFonts w:cs="Arial"/>
                      <w:color w:val="000000"/>
                    </w:rPr>
                    <w:t>Realización ensayo de aptitud de cinta métrica bajo la norma ISO 17043 versión vigente: requisitos generales para los ensayos de aptitud</w:t>
                  </w:r>
                </w:p>
              </w:tc>
            </w:tr>
            <w:tr w:rsidR="00A1063C" w:rsidRPr="002C7139" w14:paraId="6A5090E2" w14:textId="77777777" w:rsidTr="000E6A24">
              <w:trPr>
                <w:trHeight w:val="427"/>
                <w:jc w:val="center"/>
              </w:trPr>
              <w:tc>
                <w:tcPr>
                  <w:tcW w:w="2576" w:type="dxa"/>
                  <w:shd w:val="clear" w:color="auto" w:fill="D9D9D9" w:themeFill="background1" w:themeFillShade="D9"/>
                  <w:tcMar>
                    <w:top w:w="0" w:type="dxa"/>
                    <w:left w:w="70" w:type="dxa"/>
                    <w:bottom w:w="0" w:type="dxa"/>
                    <w:right w:w="70" w:type="dxa"/>
                  </w:tcMar>
                  <w:vAlign w:val="center"/>
                </w:tcPr>
                <w:p w14:paraId="7367258E" w14:textId="77777777" w:rsidR="00A1063C" w:rsidRPr="002C7139" w:rsidRDefault="00A1063C" w:rsidP="000E6A24">
                  <w:pPr>
                    <w:jc w:val="center"/>
                    <w:rPr>
                      <w:rFonts w:cs="Arial"/>
                      <w:b/>
                      <w:bCs/>
                    </w:rPr>
                  </w:pPr>
                  <w:r w:rsidRPr="002C7139">
                    <w:rPr>
                      <w:rFonts w:cs="Arial"/>
                      <w:b/>
                      <w:bCs/>
                    </w:rPr>
                    <w:t xml:space="preserve">Generalidades </w:t>
                  </w:r>
                </w:p>
              </w:tc>
              <w:tc>
                <w:tcPr>
                  <w:tcW w:w="5933" w:type="dxa"/>
                  <w:tcMar>
                    <w:top w:w="0" w:type="dxa"/>
                    <w:left w:w="70" w:type="dxa"/>
                    <w:bottom w:w="0" w:type="dxa"/>
                    <w:right w:w="70" w:type="dxa"/>
                  </w:tcMar>
                  <w:vAlign w:val="center"/>
                </w:tcPr>
                <w:p w14:paraId="5718B7D0" w14:textId="77777777" w:rsidR="00A1063C" w:rsidRPr="002C7139" w:rsidRDefault="00A1063C" w:rsidP="000E6A24">
                  <w:pPr>
                    <w:jc w:val="both"/>
                    <w:rPr>
                      <w:rFonts w:cs="Arial"/>
                    </w:rPr>
                  </w:pPr>
                  <w:r w:rsidRPr="002C7139">
                    <w:rPr>
                      <w:rFonts w:cs="Arial"/>
                      <w:color w:val="000000"/>
                    </w:rPr>
                    <w:t>Ensayo de aptitud de cinta métrica</w:t>
                  </w:r>
                </w:p>
              </w:tc>
            </w:tr>
            <w:tr w:rsidR="00A1063C" w:rsidRPr="002C7139" w14:paraId="4C8A2238" w14:textId="77777777" w:rsidTr="000E6A24">
              <w:trPr>
                <w:trHeight w:val="313"/>
                <w:jc w:val="center"/>
              </w:trPr>
              <w:tc>
                <w:tcPr>
                  <w:tcW w:w="2576" w:type="dxa"/>
                  <w:shd w:val="clear" w:color="auto" w:fill="D9D9D9" w:themeFill="background1" w:themeFillShade="D9"/>
                  <w:tcMar>
                    <w:top w:w="0" w:type="dxa"/>
                    <w:left w:w="70" w:type="dxa"/>
                    <w:bottom w:w="0" w:type="dxa"/>
                    <w:right w:w="70" w:type="dxa"/>
                  </w:tcMar>
                  <w:vAlign w:val="center"/>
                </w:tcPr>
                <w:p w14:paraId="2FD324A4" w14:textId="77777777" w:rsidR="00A1063C" w:rsidRPr="002C7139" w:rsidRDefault="00A1063C" w:rsidP="000E6A24">
                  <w:pPr>
                    <w:jc w:val="center"/>
                    <w:rPr>
                      <w:rFonts w:cs="Arial"/>
                      <w:b/>
                      <w:bCs/>
                    </w:rPr>
                  </w:pPr>
                  <w:r w:rsidRPr="002C7139">
                    <w:rPr>
                      <w:rFonts w:cs="Arial"/>
                      <w:b/>
                      <w:bCs/>
                    </w:rPr>
                    <w:t>Requisitos generales</w:t>
                  </w:r>
                </w:p>
              </w:tc>
              <w:tc>
                <w:tcPr>
                  <w:tcW w:w="5933" w:type="dxa"/>
                  <w:tcMar>
                    <w:top w:w="0" w:type="dxa"/>
                    <w:left w:w="70" w:type="dxa"/>
                    <w:bottom w:w="0" w:type="dxa"/>
                    <w:right w:w="70" w:type="dxa"/>
                  </w:tcMar>
                </w:tcPr>
                <w:p w14:paraId="523168B1" w14:textId="77777777" w:rsidR="00A1063C" w:rsidRPr="002C7139" w:rsidRDefault="00A1063C" w:rsidP="000E6A24">
                  <w:pPr>
                    <w:rPr>
                      <w:rFonts w:cs="Arial"/>
                    </w:rPr>
                  </w:pPr>
                  <w:r w:rsidRPr="002C7139">
                    <w:rPr>
                      <w:rFonts w:cs="Arial"/>
                      <w:color w:val="000000"/>
                    </w:rPr>
                    <w:t>Realización de ensayo de aptitud de cinta métrica en rango mínimo de 0 m a 5 m con división de escala mayor igual a 1 mm.</w:t>
                  </w:r>
                </w:p>
              </w:tc>
            </w:tr>
            <w:tr w:rsidR="00A1063C" w:rsidRPr="002C7139" w14:paraId="4C38BFF4" w14:textId="77777777" w:rsidTr="000E6A24">
              <w:trPr>
                <w:trHeight w:val="264"/>
                <w:jc w:val="center"/>
              </w:trPr>
              <w:tc>
                <w:tcPr>
                  <w:tcW w:w="2576" w:type="dxa"/>
                  <w:shd w:val="clear" w:color="auto" w:fill="D9D9D9" w:themeFill="background1" w:themeFillShade="D9"/>
                  <w:tcMar>
                    <w:top w:w="0" w:type="dxa"/>
                    <w:left w:w="70" w:type="dxa"/>
                    <w:bottom w:w="0" w:type="dxa"/>
                    <w:right w:w="70" w:type="dxa"/>
                  </w:tcMar>
                  <w:vAlign w:val="center"/>
                </w:tcPr>
                <w:p w14:paraId="6A4FA8F7" w14:textId="77777777" w:rsidR="00A1063C" w:rsidRPr="002C7139" w:rsidRDefault="00A1063C" w:rsidP="000E6A24">
                  <w:pPr>
                    <w:jc w:val="center"/>
                    <w:rPr>
                      <w:rFonts w:cs="Arial"/>
                      <w:b/>
                      <w:bCs/>
                    </w:rPr>
                  </w:pPr>
                  <w:r w:rsidRPr="002C7139">
                    <w:rPr>
                      <w:rFonts w:cs="Arial"/>
                      <w:b/>
                      <w:bCs/>
                    </w:rPr>
                    <w:t>Requisitos específicos</w:t>
                  </w:r>
                </w:p>
              </w:tc>
              <w:tc>
                <w:tcPr>
                  <w:tcW w:w="5933" w:type="dxa"/>
                  <w:tcMar>
                    <w:top w:w="0" w:type="dxa"/>
                    <w:left w:w="70" w:type="dxa"/>
                    <w:bottom w:w="0" w:type="dxa"/>
                    <w:right w:w="70" w:type="dxa"/>
                  </w:tcMar>
                </w:tcPr>
                <w:p w14:paraId="0D11F7C8" w14:textId="77777777" w:rsidR="00A1063C" w:rsidRPr="002C7139" w:rsidRDefault="00A1063C" w:rsidP="000E6A24">
                  <w:pPr>
                    <w:pStyle w:val="Normal0"/>
                    <w:jc w:val="both"/>
                    <w:rPr>
                      <w:sz w:val="22"/>
                      <w:szCs w:val="22"/>
                    </w:rPr>
                  </w:pPr>
                  <w:r w:rsidRPr="002C7139">
                    <w:rPr>
                      <w:sz w:val="22"/>
                      <w:szCs w:val="22"/>
                    </w:rPr>
                    <w:t>Realización de ensayo de aptitud de cinta métrica en rango mínimo de 0 m a 5 m, que incluye:</w:t>
                  </w:r>
                </w:p>
                <w:p w14:paraId="055B644A" w14:textId="77777777" w:rsidR="00A1063C" w:rsidRPr="002C7139" w:rsidRDefault="00A1063C" w:rsidP="000E6A24">
                  <w:pPr>
                    <w:pStyle w:val="Normal0"/>
                    <w:jc w:val="both"/>
                    <w:rPr>
                      <w:sz w:val="22"/>
                      <w:szCs w:val="22"/>
                    </w:rPr>
                  </w:pPr>
                </w:p>
                <w:p w14:paraId="1E2319F1" w14:textId="77777777" w:rsidR="00A1063C" w:rsidRPr="002C7139" w:rsidRDefault="00A1063C" w:rsidP="000E6A24">
                  <w:pPr>
                    <w:pStyle w:val="Normal0"/>
                    <w:jc w:val="both"/>
                    <w:rPr>
                      <w:sz w:val="22"/>
                      <w:szCs w:val="22"/>
                    </w:rPr>
                  </w:pPr>
                  <w:r w:rsidRPr="002C7139">
                    <w:rPr>
                      <w:sz w:val="22"/>
                      <w:szCs w:val="22"/>
                    </w:rPr>
                    <w:t>1. Entrega al Grupo Metrología de documento escrito sobre los lineamientos técnicos del ensayo de aptitud.</w:t>
                  </w:r>
                </w:p>
                <w:p w14:paraId="43A6E8B9" w14:textId="77777777" w:rsidR="00A1063C" w:rsidRPr="002C7139" w:rsidRDefault="00A1063C" w:rsidP="000E6A24">
                  <w:pPr>
                    <w:pStyle w:val="Normal0"/>
                    <w:jc w:val="both"/>
                    <w:rPr>
                      <w:sz w:val="22"/>
                      <w:szCs w:val="22"/>
                    </w:rPr>
                  </w:pPr>
                  <w:r w:rsidRPr="002C7139">
                    <w:rPr>
                      <w:sz w:val="22"/>
                      <w:szCs w:val="22"/>
                    </w:rPr>
                    <w:t xml:space="preserve">2. Entrega al Grupo Metrología el ítem del ensayo de aptitud: cinta métrica en rango mínimo de 5 m con división de escala mayor igual a 1 </w:t>
                  </w:r>
                  <w:proofErr w:type="spellStart"/>
                  <w:r w:rsidRPr="002C7139">
                    <w:rPr>
                      <w:sz w:val="22"/>
                      <w:szCs w:val="22"/>
                    </w:rPr>
                    <w:t>mm.</w:t>
                  </w:r>
                  <w:proofErr w:type="spellEnd"/>
                </w:p>
                <w:p w14:paraId="753AE78E" w14:textId="77777777" w:rsidR="00A1063C" w:rsidRPr="002C7139" w:rsidRDefault="00A1063C" w:rsidP="000E6A24">
                  <w:pPr>
                    <w:pStyle w:val="Normal0"/>
                    <w:jc w:val="both"/>
                    <w:rPr>
                      <w:sz w:val="22"/>
                      <w:szCs w:val="22"/>
                    </w:rPr>
                  </w:pPr>
                  <w:r w:rsidRPr="002C7139">
                    <w:rPr>
                      <w:sz w:val="22"/>
                      <w:szCs w:val="22"/>
                    </w:rPr>
                    <w:t>3. Recibir la cinta métrica suministrada y resultados obtenidos por el Grupo Metrología</w:t>
                  </w:r>
                </w:p>
                <w:p w14:paraId="6FD2376E" w14:textId="77777777" w:rsidR="00A1063C" w:rsidRPr="002C7139" w:rsidRDefault="00A1063C" w:rsidP="000E6A24">
                  <w:pPr>
                    <w:pStyle w:val="Normal0"/>
                    <w:jc w:val="both"/>
                    <w:rPr>
                      <w:sz w:val="22"/>
                      <w:szCs w:val="22"/>
                      <w:lang w:val="es-ES"/>
                    </w:rPr>
                  </w:pPr>
                  <w:r w:rsidRPr="002C7139">
                    <w:rPr>
                      <w:sz w:val="22"/>
                      <w:szCs w:val="22"/>
                      <w:lang w:val="es-ES"/>
                    </w:rPr>
                    <w:t xml:space="preserve">4. Entrega al Grupo Metrología Informe de evaluación de resultados obtenidos utilizando el criterio del error normalizado entre otros de acuerdo con la norma ISO 13528 </w:t>
                  </w:r>
                  <w:proofErr w:type="spellStart"/>
                  <w:r w:rsidRPr="002C7139">
                    <w:rPr>
                      <w:sz w:val="22"/>
                      <w:szCs w:val="22"/>
                      <w:lang w:val="es-ES"/>
                    </w:rPr>
                    <w:t>ó</w:t>
                  </w:r>
                  <w:proofErr w:type="spellEnd"/>
                  <w:r w:rsidRPr="002C7139">
                    <w:rPr>
                      <w:sz w:val="22"/>
                      <w:szCs w:val="22"/>
                      <w:lang w:val="es-ES"/>
                    </w:rPr>
                    <w:t xml:space="preserve"> ISO 17043 versión vigente: requisitos generales para los ensayos de aptitud versión vigente.</w:t>
                  </w:r>
                </w:p>
                <w:p w14:paraId="6EA5791C" w14:textId="77777777" w:rsidR="00A1063C" w:rsidRPr="002C7139" w:rsidRDefault="00A1063C" w:rsidP="000E6A24">
                  <w:pPr>
                    <w:pStyle w:val="Normal0"/>
                    <w:jc w:val="both"/>
                    <w:rPr>
                      <w:sz w:val="22"/>
                      <w:szCs w:val="22"/>
                    </w:rPr>
                  </w:pPr>
                </w:p>
                <w:p w14:paraId="5D2414A4" w14:textId="77777777" w:rsidR="00A1063C" w:rsidRPr="002C7139" w:rsidRDefault="00A1063C" w:rsidP="000E6A24">
                  <w:pPr>
                    <w:rPr>
                      <w:rFonts w:cs="Arial"/>
                    </w:rPr>
                  </w:pPr>
                  <w:r w:rsidRPr="002C7139">
                    <w:rPr>
                      <w:rFonts w:cs="Arial"/>
                    </w:rPr>
                    <w:t>Garantía con respecto a la calidad del servicio de seis (6) meses: Correcta realización del ensayo de aptitud y adecuada determinación estadística del error normalizado del ensayo.</w:t>
                  </w:r>
                </w:p>
              </w:tc>
            </w:tr>
            <w:tr w:rsidR="00A1063C" w:rsidRPr="002C7139" w14:paraId="63D3E9A8" w14:textId="77777777" w:rsidTr="000E6A24">
              <w:trPr>
                <w:trHeight w:val="228"/>
                <w:jc w:val="center"/>
              </w:trPr>
              <w:tc>
                <w:tcPr>
                  <w:tcW w:w="2576" w:type="dxa"/>
                  <w:shd w:val="clear" w:color="auto" w:fill="D9D9D9" w:themeFill="background1" w:themeFillShade="D9"/>
                  <w:tcMar>
                    <w:top w:w="0" w:type="dxa"/>
                    <w:left w:w="70" w:type="dxa"/>
                    <w:bottom w:w="0" w:type="dxa"/>
                    <w:right w:w="70" w:type="dxa"/>
                  </w:tcMar>
                  <w:vAlign w:val="center"/>
                </w:tcPr>
                <w:p w14:paraId="3828CE74" w14:textId="77777777" w:rsidR="00A1063C" w:rsidRPr="002C7139" w:rsidRDefault="00A1063C" w:rsidP="000E6A24">
                  <w:pPr>
                    <w:jc w:val="center"/>
                    <w:rPr>
                      <w:rFonts w:cs="Arial"/>
                      <w:b/>
                      <w:bCs/>
                    </w:rPr>
                  </w:pPr>
                  <w:r w:rsidRPr="002C7139">
                    <w:rPr>
                      <w:rFonts w:cs="Arial"/>
                      <w:b/>
                      <w:bCs/>
                    </w:rPr>
                    <w:t>Empaque  y rotulado</w:t>
                  </w:r>
                </w:p>
              </w:tc>
              <w:tc>
                <w:tcPr>
                  <w:tcW w:w="5933" w:type="dxa"/>
                  <w:tcMar>
                    <w:top w:w="0" w:type="dxa"/>
                    <w:left w:w="70" w:type="dxa"/>
                    <w:bottom w:w="0" w:type="dxa"/>
                    <w:right w:w="70" w:type="dxa"/>
                  </w:tcMar>
                  <w:vAlign w:val="center"/>
                </w:tcPr>
                <w:p w14:paraId="108517AD" w14:textId="77777777" w:rsidR="00A1063C" w:rsidRPr="002C7139" w:rsidRDefault="00A1063C" w:rsidP="000E6A24">
                  <w:pPr>
                    <w:rPr>
                      <w:rFonts w:cs="Arial"/>
                    </w:rPr>
                  </w:pPr>
                  <w:r w:rsidRPr="002C7139">
                    <w:rPr>
                      <w:rFonts w:cs="Arial"/>
                    </w:rPr>
                    <w:t>Cinta métrica en contenedor del fabricante.</w:t>
                  </w:r>
                </w:p>
                <w:p w14:paraId="5CEA1206" w14:textId="77777777" w:rsidR="00A1063C" w:rsidRPr="002C7139" w:rsidRDefault="00A1063C" w:rsidP="000E6A24">
                  <w:pPr>
                    <w:rPr>
                      <w:rFonts w:cs="Arial"/>
                    </w:rPr>
                  </w:pPr>
                </w:p>
                <w:p w14:paraId="1AC269A4" w14:textId="77777777" w:rsidR="00A1063C" w:rsidRPr="002C7139" w:rsidRDefault="00A1063C" w:rsidP="000E6A24">
                  <w:pPr>
                    <w:jc w:val="both"/>
                    <w:textAlignment w:val="baseline"/>
                    <w:rPr>
                      <w:rFonts w:cs="Arial"/>
                      <w:szCs w:val="24"/>
                    </w:rPr>
                  </w:pPr>
                  <w:r w:rsidRPr="002C7139">
                    <w:rPr>
                      <w:rFonts w:cs="Arial"/>
                      <w:i/>
                      <w:szCs w:val="24"/>
                    </w:rPr>
                    <w:lastRenderedPageBreak/>
                    <w:t>Los elementos deben ser entregados sin sobreempaque o exceso de envolturas. Se deberán evitar empaques plásticos, a menos que no se pueda garantizar la integridad del elemento con otro tipo de empaque. En todo caso, la entrega sin sobreempaque no debe comprometer la integridad y calidad del bien o producto. Se deben tomar las medidas necesarias para asegurar que los bienes lleguen en perfectas condiciones, utilizando métodos de protección alternativos y sostenibles cuando sea posible.</w:t>
                  </w:r>
                  <w:r w:rsidRPr="002C7139">
                    <w:rPr>
                      <w:rStyle w:val="Refdenotaalpie"/>
                      <w:rFonts w:cs="Arial"/>
                      <w:szCs w:val="24"/>
                    </w:rPr>
                    <w:footnoteReference w:id="1"/>
                  </w:r>
                </w:p>
                <w:p w14:paraId="2F5B7CEA" w14:textId="77777777" w:rsidR="00A1063C" w:rsidRPr="002C7139" w:rsidRDefault="00A1063C" w:rsidP="000E6A24">
                  <w:pPr>
                    <w:rPr>
                      <w:rFonts w:cs="Arial"/>
                    </w:rPr>
                  </w:pPr>
                </w:p>
              </w:tc>
            </w:tr>
            <w:tr w:rsidR="00A1063C" w:rsidRPr="002C7139" w14:paraId="3E8E7227" w14:textId="77777777" w:rsidTr="000E6A24">
              <w:trPr>
                <w:trHeight w:val="603"/>
                <w:jc w:val="center"/>
              </w:trPr>
              <w:tc>
                <w:tcPr>
                  <w:tcW w:w="2576" w:type="dxa"/>
                  <w:shd w:val="clear" w:color="auto" w:fill="D9D9D9" w:themeFill="background1" w:themeFillShade="D9"/>
                  <w:tcMar>
                    <w:top w:w="0" w:type="dxa"/>
                    <w:left w:w="70" w:type="dxa"/>
                    <w:bottom w:w="0" w:type="dxa"/>
                    <w:right w:w="70" w:type="dxa"/>
                  </w:tcMar>
                  <w:vAlign w:val="center"/>
                </w:tcPr>
                <w:p w14:paraId="53B7CB44" w14:textId="77777777" w:rsidR="00A1063C" w:rsidRPr="002C7139" w:rsidRDefault="00A1063C" w:rsidP="000E6A24">
                  <w:pPr>
                    <w:tabs>
                      <w:tab w:val="left" w:pos="7740"/>
                    </w:tabs>
                    <w:jc w:val="center"/>
                    <w:rPr>
                      <w:rFonts w:cs="Arial"/>
                      <w:b/>
                      <w:bCs/>
                    </w:rPr>
                  </w:pPr>
                  <w:r w:rsidRPr="002C7139">
                    <w:rPr>
                      <w:rFonts w:cs="Arial"/>
                      <w:b/>
                      <w:bCs/>
                    </w:rPr>
                    <w:lastRenderedPageBreak/>
                    <w:t>Presentación y Unidad de Medida</w:t>
                  </w:r>
                </w:p>
              </w:tc>
              <w:tc>
                <w:tcPr>
                  <w:tcW w:w="5933" w:type="dxa"/>
                  <w:tcMar>
                    <w:top w:w="0" w:type="dxa"/>
                    <w:left w:w="70" w:type="dxa"/>
                    <w:bottom w:w="0" w:type="dxa"/>
                    <w:right w:w="70" w:type="dxa"/>
                  </w:tcMar>
                  <w:vAlign w:val="center"/>
                </w:tcPr>
                <w:p w14:paraId="4CFDC57F" w14:textId="77777777" w:rsidR="00A1063C" w:rsidRPr="002C7139" w:rsidRDefault="00A1063C" w:rsidP="000E6A24">
                  <w:pPr>
                    <w:tabs>
                      <w:tab w:val="left" w:pos="7740"/>
                    </w:tabs>
                    <w:rPr>
                      <w:rFonts w:cs="Arial"/>
                    </w:rPr>
                  </w:pPr>
                  <w:r w:rsidRPr="002C7139">
                    <w:rPr>
                      <w:rFonts w:cs="Arial"/>
                    </w:rPr>
                    <w:t>Unidad</w:t>
                  </w:r>
                </w:p>
              </w:tc>
            </w:tr>
          </w:tbl>
          <w:p w14:paraId="79BE13E9" w14:textId="77777777" w:rsidR="00A1063C" w:rsidRPr="002C7139" w:rsidRDefault="00A1063C" w:rsidP="000E6A24">
            <w:pPr>
              <w:tabs>
                <w:tab w:val="left" w:pos="284"/>
              </w:tabs>
              <w:rPr>
                <w:rFonts w:cs="Arial"/>
                <w:b/>
                <w:bCs/>
                <w:sz w:val="22"/>
                <w:szCs w:val="22"/>
              </w:rPr>
            </w:pPr>
          </w:p>
        </w:tc>
      </w:tr>
      <w:tr w:rsidR="00A1063C" w:rsidRPr="002C7139" w14:paraId="063F417C" w14:textId="77777777" w:rsidTr="000E6A24">
        <w:trPr>
          <w:trHeight w:val="319"/>
        </w:trPr>
        <w:tc>
          <w:tcPr>
            <w:tcW w:w="9640" w:type="dxa"/>
            <w:shd w:val="clear" w:color="auto" w:fill="auto"/>
            <w:vAlign w:val="center"/>
          </w:tcPr>
          <w:p w14:paraId="308F5867" w14:textId="77777777" w:rsidR="00A1063C" w:rsidRPr="002C7139" w:rsidRDefault="00A1063C" w:rsidP="000E6A24">
            <w:pPr>
              <w:jc w:val="center"/>
              <w:rPr>
                <w:rFonts w:cs="Arial"/>
                <w:b/>
                <w:bCs/>
              </w:rPr>
            </w:pPr>
            <w:r w:rsidRPr="002C7139">
              <w:rPr>
                <w:rFonts w:cs="Arial"/>
                <w:b/>
                <w:bCs/>
                <w:sz w:val="22"/>
                <w:szCs w:val="22"/>
              </w:rPr>
              <w:lastRenderedPageBreak/>
              <w:t>Ficha técnica No. 2</w:t>
            </w:r>
          </w:p>
        </w:tc>
      </w:tr>
      <w:tr w:rsidR="00A1063C" w:rsidRPr="002C7139" w14:paraId="7EAF3D0D" w14:textId="77777777" w:rsidTr="000E6A24">
        <w:trPr>
          <w:trHeight w:val="1117"/>
        </w:trPr>
        <w:tc>
          <w:tcPr>
            <w:tcW w:w="9640" w:type="dxa"/>
            <w:shd w:val="clear" w:color="auto" w:fill="auto"/>
            <w:vAlign w:val="center"/>
          </w:tcPr>
          <w:p w14:paraId="43BFF243" w14:textId="77777777" w:rsidR="00A1063C" w:rsidRPr="002C7139" w:rsidRDefault="00A1063C" w:rsidP="000E6A24">
            <w:pPr>
              <w:tabs>
                <w:tab w:val="left" w:pos="284"/>
              </w:tabs>
              <w:jc w:val="center"/>
              <w:rPr>
                <w:rFonts w:cs="Arial"/>
                <w:b/>
                <w:bCs/>
                <w:sz w:val="22"/>
                <w:szCs w:val="22"/>
              </w:rPr>
            </w:pPr>
          </w:p>
          <w:tbl>
            <w:tblPr>
              <w:tblW w:w="8576"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2576"/>
              <w:gridCol w:w="6000"/>
            </w:tblGrid>
            <w:tr w:rsidR="00A1063C" w:rsidRPr="002C7139" w14:paraId="3A5CA9B0" w14:textId="77777777" w:rsidTr="000E6A24">
              <w:trPr>
                <w:trHeight w:val="498"/>
                <w:jc w:val="center"/>
              </w:trPr>
              <w:tc>
                <w:tcPr>
                  <w:tcW w:w="2576" w:type="dxa"/>
                  <w:shd w:val="clear" w:color="auto" w:fill="D9D9D9" w:themeFill="background1" w:themeFillShade="D9"/>
                  <w:tcMar>
                    <w:top w:w="0" w:type="dxa"/>
                    <w:left w:w="70" w:type="dxa"/>
                    <w:bottom w:w="0" w:type="dxa"/>
                    <w:right w:w="70" w:type="dxa"/>
                  </w:tcMar>
                  <w:vAlign w:val="center"/>
                </w:tcPr>
                <w:p w14:paraId="35BDC15E" w14:textId="77777777" w:rsidR="00A1063C" w:rsidRPr="002C7139" w:rsidRDefault="00A1063C" w:rsidP="000E6A24">
                  <w:pPr>
                    <w:jc w:val="center"/>
                    <w:rPr>
                      <w:rFonts w:cs="Arial"/>
                      <w:b/>
                      <w:bCs/>
                    </w:rPr>
                  </w:pPr>
                  <w:r w:rsidRPr="002C7139">
                    <w:rPr>
                      <w:rFonts w:cs="Arial"/>
                      <w:b/>
                      <w:bCs/>
                    </w:rPr>
                    <w:t>Clasificación del bien o servicio</w:t>
                  </w:r>
                </w:p>
              </w:tc>
              <w:tc>
                <w:tcPr>
                  <w:tcW w:w="6000" w:type="dxa"/>
                  <w:tcMar>
                    <w:top w:w="0" w:type="dxa"/>
                    <w:left w:w="70" w:type="dxa"/>
                    <w:bottom w:w="0" w:type="dxa"/>
                    <w:right w:w="70" w:type="dxa"/>
                  </w:tcMar>
                  <w:vAlign w:val="center"/>
                </w:tcPr>
                <w:p w14:paraId="4BB0027F" w14:textId="77777777" w:rsidR="00A1063C" w:rsidRPr="002C7139" w:rsidRDefault="00A1063C" w:rsidP="000E6A24">
                  <w:pPr>
                    <w:rPr>
                      <w:rFonts w:cs="Arial"/>
                      <w:bCs/>
                    </w:rPr>
                  </w:pPr>
                  <w:r w:rsidRPr="002C7139">
                    <w:rPr>
                      <w:rFonts w:cs="Arial"/>
                      <w:bCs/>
                    </w:rPr>
                    <w:t>81101703 / Servicios de pruebas técnicas</w:t>
                  </w:r>
                </w:p>
              </w:tc>
            </w:tr>
            <w:tr w:rsidR="00A1063C" w:rsidRPr="002C7139" w14:paraId="7672EC96" w14:textId="77777777" w:rsidTr="000E6A24">
              <w:trPr>
                <w:trHeight w:val="696"/>
                <w:jc w:val="center"/>
              </w:trPr>
              <w:tc>
                <w:tcPr>
                  <w:tcW w:w="2576" w:type="dxa"/>
                  <w:shd w:val="clear" w:color="auto" w:fill="D9D9D9" w:themeFill="background1" w:themeFillShade="D9"/>
                  <w:tcMar>
                    <w:top w:w="0" w:type="dxa"/>
                    <w:left w:w="70" w:type="dxa"/>
                    <w:bottom w:w="0" w:type="dxa"/>
                    <w:right w:w="70" w:type="dxa"/>
                  </w:tcMar>
                  <w:vAlign w:val="center"/>
                </w:tcPr>
                <w:p w14:paraId="0FE69FD4" w14:textId="77777777" w:rsidR="00A1063C" w:rsidRPr="002C7139" w:rsidRDefault="00A1063C" w:rsidP="000E6A24">
                  <w:pPr>
                    <w:jc w:val="center"/>
                    <w:rPr>
                      <w:rFonts w:cs="Arial"/>
                      <w:b/>
                      <w:bCs/>
                    </w:rPr>
                  </w:pPr>
                  <w:r w:rsidRPr="002C7139">
                    <w:rPr>
                      <w:rFonts w:cs="Arial"/>
                      <w:b/>
                      <w:bCs/>
                    </w:rPr>
                    <w:t xml:space="preserve">Nombre Comercial del Bien o Servicio </w:t>
                  </w:r>
                </w:p>
              </w:tc>
              <w:tc>
                <w:tcPr>
                  <w:tcW w:w="6000" w:type="dxa"/>
                  <w:tcMar>
                    <w:top w:w="0" w:type="dxa"/>
                    <w:left w:w="70" w:type="dxa"/>
                    <w:bottom w:w="0" w:type="dxa"/>
                    <w:right w:w="70" w:type="dxa"/>
                  </w:tcMar>
                  <w:vAlign w:val="center"/>
                </w:tcPr>
                <w:p w14:paraId="1D8E4828" w14:textId="77777777" w:rsidR="00A1063C" w:rsidRPr="002C7139" w:rsidRDefault="00A1063C" w:rsidP="000E6A24">
                  <w:pPr>
                    <w:jc w:val="both"/>
                    <w:rPr>
                      <w:rFonts w:cs="Arial"/>
                      <w:b/>
                      <w:bCs/>
                    </w:rPr>
                  </w:pPr>
                  <w:r w:rsidRPr="002C7139">
                    <w:rPr>
                      <w:rFonts w:cs="Arial"/>
                      <w:color w:val="000000"/>
                    </w:rPr>
                    <w:t>ENSAYO DE APTITUD – COMPÁS DE CORREDERA TIPO MARTIN</w:t>
                  </w:r>
                </w:p>
              </w:tc>
            </w:tr>
            <w:tr w:rsidR="00A1063C" w:rsidRPr="002C7139" w14:paraId="5A567FAA" w14:textId="77777777" w:rsidTr="000E6A24">
              <w:trPr>
                <w:trHeight w:val="561"/>
                <w:jc w:val="center"/>
              </w:trPr>
              <w:tc>
                <w:tcPr>
                  <w:tcW w:w="2576" w:type="dxa"/>
                  <w:shd w:val="clear" w:color="auto" w:fill="D9D9D9" w:themeFill="background1" w:themeFillShade="D9"/>
                  <w:tcMar>
                    <w:top w:w="0" w:type="dxa"/>
                    <w:left w:w="70" w:type="dxa"/>
                    <w:bottom w:w="0" w:type="dxa"/>
                    <w:right w:w="70" w:type="dxa"/>
                  </w:tcMar>
                  <w:vAlign w:val="center"/>
                </w:tcPr>
                <w:p w14:paraId="31EB3054" w14:textId="77777777" w:rsidR="00A1063C" w:rsidRPr="002C7139" w:rsidRDefault="00A1063C" w:rsidP="000E6A24">
                  <w:pPr>
                    <w:jc w:val="center"/>
                    <w:rPr>
                      <w:rFonts w:cs="Arial"/>
                      <w:b/>
                      <w:bCs/>
                    </w:rPr>
                  </w:pPr>
                  <w:r w:rsidRPr="002C7139">
                    <w:rPr>
                      <w:rFonts w:cs="Arial"/>
                      <w:b/>
                      <w:bCs/>
                    </w:rPr>
                    <w:t>Calidad</w:t>
                  </w:r>
                </w:p>
              </w:tc>
              <w:tc>
                <w:tcPr>
                  <w:tcW w:w="6000" w:type="dxa"/>
                  <w:tcMar>
                    <w:top w:w="0" w:type="dxa"/>
                    <w:left w:w="70" w:type="dxa"/>
                    <w:bottom w:w="0" w:type="dxa"/>
                    <w:right w:w="70" w:type="dxa"/>
                  </w:tcMar>
                </w:tcPr>
                <w:p w14:paraId="26A9C77B" w14:textId="77777777" w:rsidR="00A1063C" w:rsidRPr="002C7139" w:rsidRDefault="00A1063C" w:rsidP="000E6A24">
                  <w:pPr>
                    <w:widowControl w:val="0"/>
                    <w:jc w:val="both"/>
                    <w:rPr>
                      <w:rFonts w:cs="Arial"/>
                    </w:rPr>
                  </w:pPr>
                  <w:r w:rsidRPr="002C7139">
                    <w:rPr>
                      <w:rFonts w:cs="Arial"/>
                      <w:color w:val="000000"/>
                    </w:rPr>
                    <w:t>Realización ensayo de aptitud para compás de corredera tipo Martin bajo la norma ISO 17043 versión vigente: Requisitos generales para los ensayos de aptitud</w:t>
                  </w:r>
                  <w:r w:rsidRPr="002C7139">
                    <w:rPr>
                      <w:rFonts w:cs="Arial"/>
                    </w:rPr>
                    <w:t xml:space="preserve"> </w:t>
                  </w:r>
                </w:p>
              </w:tc>
            </w:tr>
            <w:tr w:rsidR="00A1063C" w:rsidRPr="002C7139" w14:paraId="3291C77C" w14:textId="77777777" w:rsidTr="000E6A24">
              <w:trPr>
                <w:trHeight w:val="413"/>
                <w:jc w:val="center"/>
              </w:trPr>
              <w:tc>
                <w:tcPr>
                  <w:tcW w:w="2576" w:type="dxa"/>
                  <w:shd w:val="clear" w:color="auto" w:fill="D9D9D9" w:themeFill="background1" w:themeFillShade="D9"/>
                  <w:tcMar>
                    <w:top w:w="0" w:type="dxa"/>
                    <w:left w:w="70" w:type="dxa"/>
                    <w:bottom w:w="0" w:type="dxa"/>
                    <w:right w:w="70" w:type="dxa"/>
                  </w:tcMar>
                  <w:vAlign w:val="center"/>
                </w:tcPr>
                <w:p w14:paraId="436C8F9F" w14:textId="77777777" w:rsidR="00A1063C" w:rsidRPr="002C7139" w:rsidRDefault="00A1063C" w:rsidP="000E6A24">
                  <w:pPr>
                    <w:jc w:val="center"/>
                    <w:rPr>
                      <w:rFonts w:cs="Arial"/>
                      <w:b/>
                      <w:bCs/>
                    </w:rPr>
                  </w:pPr>
                  <w:r w:rsidRPr="002C7139">
                    <w:rPr>
                      <w:rFonts w:cs="Arial"/>
                      <w:b/>
                      <w:bCs/>
                    </w:rPr>
                    <w:t xml:space="preserve">Generalidades </w:t>
                  </w:r>
                </w:p>
              </w:tc>
              <w:tc>
                <w:tcPr>
                  <w:tcW w:w="6000" w:type="dxa"/>
                  <w:tcMar>
                    <w:top w:w="0" w:type="dxa"/>
                    <w:left w:w="70" w:type="dxa"/>
                    <w:bottom w:w="0" w:type="dxa"/>
                    <w:right w:w="70" w:type="dxa"/>
                  </w:tcMar>
                  <w:vAlign w:val="center"/>
                </w:tcPr>
                <w:p w14:paraId="36CEB20F" w14:textId="77777777" w:rsidR="00A1063C" w:rsidRPr="002C7139" w:rsidRDefault="00A1063C" w:rsidP="000E6A24">
                  <w:pPr>
                    <w:rPr>
                      <w:rFonts w:cs="Arial"/>
                    </w:rPr>
                  </w:pPr>
                  <w:r w:rsidRPr="002C7139">
                    <w:rPr>
                      <w:rFonts w:cs="Arial"/>
                      <w:color w:val="000000"/>
                    </w:rPr>
                    <w:t>Ensayo de aptitud para compás de corredera tipo Martin.</w:t>
                  </w:r>
                </w:p>
              </w:tc>
            </w:tr>
            <w:tr w:rsidR="00A1063C" w:rsidRPr="002C7139" w14:paraId="5A476766" w14:textId="77777777" w:rsidTr="000E6A24">
              <w:trPr>
                <w:trHeight w:val="317"/>
                <w:jc w:val="center"/>
              </w:trPr>
              <w:tc>
                <w:tcPr>
                  <w:tcW w:w="2576" w:type="dxa"/>
                  <w:shd w:val="clear" w:color="auto" w:fill="D9D9D9" w:themeFill="background1" w:themeFillShade="D9"/>
                  <w:tcMar>
                    <w:top w:w="0" w:type="dxa"/>
                    <w:left w:w="70" w:type="dxa"/>
                    <w:bottom w:w="0" w:type="dxa"/>
                    <w:right w:w="70" w:type="dxa"/>
                  </w:tcMar>
                  <w:vAlign w:val="center"/>
                </w:tcPr>
                <w:p w14:paraId="1D9EB851" w14:textId="77777777" w:rsidR="00A1063C" w:rsidRPr="002C7139" w:rsidRDefault="00A1063C" w:rsidP="000E6A24">
                  <w:pPr>
                    <w:jc w:val="center"/>
                    <w:rPr>
                      <w:rFonts w:cs="Arial"/>
                      <w:b/>
                      <w:bCs/>
                    </w:rPr>
                  </w:pPr>
                  <w:r w:rsidRPr="002C7139">
                    <w:rPr>
                      <w:rFonts w:cs="Arial"/>
                      <w:b/>
                      <w:bCs/>
                    </w:rPr>
                    <w:t>Requisitos generales</w:t>
                  </w:r>
                </w:p>
              </w:tc>
              <w:tc>
                <w:tcPr>
                  <w:tcW w:w="6000" w:type="dxa"/>
                  <w:tcMar>
                    <w:top w:w="0" w:type="dxa"/>
                    <w:left w:w="70" w:type="dxa"/>
                    <w:bottom w:w="0" w:type="dxa"/>
                    <w:right w:w="70" w:type="dxa"/>
                  </w:tcMar>
                </w:tcPr>
                <w:p w14:paraId="6D11ADDA" w14:textId="77777777" w:rsidR="00A1063C" w:rsidRPr="002C7139" w:rsidRDefault="00A1063C" w:rsidP="000E6A24">
                  <w:pPr>
                    <w:rPr>
                      <w:rFonts w:cs="Arial"/>
                    </w:rPr>
                  </w:pPr>
                  <w:r w:rsidRPr="002C7139">
                    <w:rPr>
                      <w:rFonts w:cs="Arial"/>
                      <w:color w:val="000000" w:themeColor="text1"/>
                      <w:lang w:val="es-ES"/>
                    </w:rPr>
                    <w:t xml:space="preserve">Realización de ensayo de aptitud </w:t>
                  </w:r>
                  <w:r w:rsidRPr="002C7139">
                    <w:rPr>
                      <w:rFonts w:cs="Arial"/>
                      <w:color w:val="000000"/>
                    </w:rPr>
                    <w:t xml:space="preserve">para compás de corredera tipo Martin </w:t>
                  </w:r>
                  <w:r w:rsidRPr="002C7139">
                    <w:rPr>
                      <w:rFonts w:cs="Arial"/>
                      <w:color w:val="000000" w:themeColor="text1"/>
                      <w:lang w:val="es-ES"/>
                    </w:rPr>
                    <w:t xml:space="preserve">con resolución 1 mm rango 0 mm a 200 </w:t>
                  </w:r>
                  <w:proofErr w:type="spellStart"/>
                  <w:r w:rsidRPr="002C7139">
                    <w:rPr>
                      <w:rFonts w:cs="Arial"/>
                      <w:color w:val="000000" w:themeColor="text1"/>
                      <w:lang w:val="es-ES"/>
                    </w:rPr>
                    <w:t>mm.</w:t>
                  </w:r>
                  <w:proofErr w:type="spellEnd"/>
                </w:p>
              </w:tc>
            </w:tr>
            <w:tr w:rsidR="00A1063C" w:rsidRPr="002C7139" w14:paraId="2A1A706E" w14:textId="77777777" w:rsidTr="000E6A24">
              <w:trPr>
                <w:trHeight w:val="267"/>
                <w:jc w:val="center"/>
              </w:trPr>
              <w:tc>
                <w:tcPr>
                  <w:tcW w:w="2576" w:type="dxa"/>
                  <w:shd w:val="clear" w:color="auto" w:fill="D9D9D9" w:themeFill="background1" w:themeFillShade="D9"/>
                  <w:tcMar>
                    <w:top w:w="0" w:type="dxa"/>
                    <w:left w:w="70" w:type="dxa"/>
                    <w:bottom w:w="0" w:type="dxa"/>
                    <w:right w:w="70" w:type="dxa"/>
                  </w:tcMar>
                  <w:vAlign w:val="center"/>
                </w:tcPr>
                <w:p w14:paraId="0056A0C8" w14:textId="77777777" w:rsidR="00A1063C" w:rsidRPr="002C7139" w:rsidRDefault="00A1063C" w:rsidP="000E6A24">
                  <w:pPr>
                    <w:jc w:val="center"/>
                    <w:rPr>
                      <w:rFonts w:cs="Arial"/>
                      <w:b/>
                      <w:bCs/>
                    </w:rPr>
                  </w:pPr>
                  <w:r w:rsidRPr="002C7139">
                    <w:rPr>
                      <w:rFonts w:cs="Arial"/>
                      <w:b/>
                      <w:bCs/>
                    </w:rPr>
                    <w:t>Requisitos específicos</w:t>
                  </w:r>
                </w:p>
              </w:tc>
              <w:tc>
                <w:tcPr>
                  <w:tcW w:w="6000" w:type="dxa"/>
                  <w:tcMar>
                    <w:top w:w="0" w:type="dxa"/>
                    <w:left w:w="70" w:type="dxa"/>
                    <w:bottom w:w="0" w:type="dxa"/>
                    <w:right w:w="70" w:type="dxa"/>
                  </w:tcMar>
                </w:tcPr>
                <w:p w14:paraId="1662BB47" w14:textId="77777777" w:rsidR="00A1063C" w:rsidRPr="002C7139" w:rsidRDefault="00A1063C" w:rsidP="000E6A24">
                  <w:pPr>
                    <w:pStyle w:val="Normal0"/>
                    <w:jc w:val="both"/>
                  </w:pPr>
                  <w:r w:rsidRPr="002C7139">
                    <w:rPr>
                      <w:color w:val="000000" w:themeColor="text1"/>
                      <w:sz w:val="22"/>
                      <w:szCs w:val="22"/>
                      <w:lang w:val="es-ES"/>
                    </w:rPr>
                    <w:t xml:space="preserve">Realización de ensayo de aptitud </w:t>
                  </w:r>
                  <w:r w:rsidRPr="002C7139">
                    <w:rPr>
                      <w:color w:val="000000"/>
                      <w:sz w:val="22"/>
                      <w:szCs w:val="22"/>
                    </w:rPr>
                    <w:t xml:space="preserve">para compás de corredera tipo Martin </w:t>
                  </w:r>
                  <w:r w:rsidRPr="002C7139">
                    <w:rPr>
                      <w:color w:val="000000" w:themeColor="text1"/>
                      <w:sz w:val="22"/>
                      <w:szCs w:val="22"/>
                      <w:lang w:val="es-ES"/>
                    </w:rPr>
                    <w:t xml:space="preserve">con resolución 1 mm rango 0 mm a 200 </w:t>
                  </w:r>
                  <w:proofErr w:type="spellStart"/>
                  <w:r w:rsidRPr="002C7139">
                    <w:rPr>
                      <w:color w:val="000000" w:themeColor="text1"/>
                      <w:sz w:val="22"/>
                      <w:szCs w:val="22"/>
                      <w:lang w:val="es-ES"/>
                    </w:rPr>
                    <w:t>mm.</w:t>
                  </w:r>
                  <w:proofErr w:type="spellEnd"/>
                  <w:r w:rsidRPr="002C7139">
                    <w:rPr>
                      <w:color w:val="000000" w:themeColor="text1"/>
                      <w:sz w:val="22"/>
                      <w:szCs w:val="22"/>
                      <w:lang w:val="es-ES"/>
                    </w:rPr>
                    <w:t xml:space="preserve"> que incluye: </w:t>
                  </w:r>
                </w:p>
                <w:p w14:paraId="64B7431F" w14:textId="77777777" w:rsidR="00A1063C" w:rsidRPr="002C7139" w:rsidRDefault="00A1063C" w:rsidP="000E6A24">
                  <w:pPr>
                    <w:pStyle w:val="Normal0"/>
                  </w:pPr>
                </w:p>
                <w:p w14:paraId="6596EA89" w14:textId="77777777" w:rsidR="00A1063C" w:rsidRPr="002C7139" w:rsidRDefault="00A1063C" w:rsidP="000E6A24">
                  <w:pPr>
                    <w:pStyle w:val="Normal0"/>
                    <w:jc w:val="both"/>
                  </w:pPr>
                  <w:r w:rsidRPr="002C7139">
                    <w:rPr>
                      <w:color w:val="000000"/>
                      <w:sz w:val="22"/>
                      <w:szCs w:val="22"/>
                    </w:rPr>
                    <w:t xml:space="preserve">1. Entrega al Grupo Metrología de documento escrito sobre </w:t>
                  </w:r>
                  <w:r w:rsidRPr="002C7139">
                    <w:rPr>
                      <w:sz w:val="22"/>
                      <w:szCs w:val="22"/>
                    </w:rPr>
                    <w:t>los lineamientos</w:t>
                  </w:r>
                  <w:r w:rsidRPr="002C7139">
                    <w:rPr>
                      <w:color w:val="000000"/>
                      <w:sz w:val="22"/>
                      <w:szCs w:val="22"/>
                    </w:rPr>
                    <w:t xml:space="preserve"> técnicos del ensayo de aptitud.</w:t>
                  </w:r>
                </w:p>
                <w:p w14:paraId="69B079DC" w14:textId="77777777" w:rsidR="00A1063C" w:rsidRPr="002C7139" w:rsidRDefault="00A1063C" w:rsidP="000E6A24">
                  <w:pPr>
                    <w:pStyle w:val="Normal0"/>
                    <w:jc w:val="both"/>
                  </w:pPr>
                  <w:r w:rsidRPr="002C7139">
                    <w:rPr>
                      <w:color w:val="000000" w:themeColor="text1"/>
                      <w:sz w:val="22"/>
                      <w:szCs w:val="22"/>
                      <w:lang w:val="es-ES"/>
                    </w:rPr>
                    <w:t>2. Entrega al Grupo Metrología el ítem del ensayo de aptitud:</w:t>
                  </w:r>
                  <w:r w:rsidRPr="002C7139">
                    <w:rPr>
                      <w:color w:val="000000"/>
                      <w:sz w:val="22"/>
                      <w:szCs w:val="22"/>
                    </w:rPr>
                    <w:t xml:space="preserve"> compás de corredera tipo Martin </w:t>
                  </w:r>
                  <w:r w:rsidRPr="002C7139">
                    <w:rPr>
                      <w:color w:val="000000" w:themeColor="text1"/>
                      <w:sz w:val="22"/>
                      <w:szCs w:val="22"/>
                      <w:lang w:val="es-ES"/>
                    </w:rPr>
                    <w:t xml:space="preserve">resolución 1 mm rango 0 mm a 200 </w:t>
                  </w:r>
                  <w:proofErr w:type="spellStart"/>
                  <w:r w:rsidRPr="002C7139">
                    <w:rPr>
                      <w:color w:val="000000" w:themeColor="text1"/>
                      <w:sz w:val="22"/>
                      <w:szCs w:val="22"/>
                      <w:lang w:val="es-ES"/>
                    </w:rPr>
                    <w:t>mm.</w:t>
                  </w:r>
                  <w:proofErr w:type="spellEnd"/>
                </w:p>
                <w:p w14:paraId="323FE2EF" w14:textId="77777777" w:rsidR="00A1063C" w:rsidRPr="002C7139" w:rsidRDefault="00A1063C" w:rsidP="000E6A24">
                  <w:pPr>
                    <w:pStyle w:val="Normal0"/>
                    <w:jc w:val="both"/>
                  </w:pPr>
                  <w:r w:rsidRPr="002C7139">
                    <w:rPr>
                      <w:color w:val="000000"/>
                      <w:sz w:val="22"/>
                      <w:szCs w:val="22"/>
                    </w:rPr>
                    <w:t>3. Recibir el compás de corredera tipo Martin suministrado y resultados obtenidos por el Grupo Metrología</w:t>
                  </w:r>
                </w:p>
                <w:p w14:paraId="57F1C7E2" w14:textId="77777777" w:rsidR="00A1063C" w:rsidRPr="002C7139" w:rsidRDefault="00A1063C" w:rsidP="000E6A24">
                  <w:pPr>
                    <w:pStyle w:val="Normal0"/>
                    <w:jc w:val="both"/>
                    <w:rPr>
                      <w:color w:val="000000" w:themeColor="text1"/>
                      <w:sz w:val="22"/>
                      <w:szCs w:val="22"/>
                      <w:lang w:val="es-ES"/>
                    </w:rPr>
                  </w:pPr>
                  <w:r w:rsidRPr="002C7139">
                    <w:rPr>
                      <w:color w:val="000000" w:themeColor="text1"/>
                      <w:sz w:val="22"/>
                      <w:szCs w:val="22"/>
                      <w:lang w:val="es-ES"/>
                    </w:rPr>
                    <w:t xml:space="preserve">4. Entrega al Grupo Metrología Informe de evaluación de resultados obtenidos utilizando el criterio del error normalizado entre otros de acuerdo con la norma ISO 13528 </w:t>
                  </w:r>
                  <w:proofErr w:type="spellStart"/>
                  <w:r w:rsidRPr="002C7139">
                    <w:rPr>
                      <w:color w:val="000000" w:themeColor="text1"/>
                      <w:sz w:val="22"/>
                      <w:szCs w:val="22"/>
                      <w:lang w:val="es-ES"/>
                    </w:rPr>
                    <w:t>ó</w:t>
                  </w:r>
                  <w:proofErr w:type="spellEnd"/>
                  <w:r w:rsidRPr="002C7139">
                    <w:rPr>
                      <w:color w:val="000000" w:themeColor="text1"/>
                      <w:sz w:val="22"/>
                      <w:szCs w:val="22"/>
                      <w:lang w:val="es-ES"/>
                    </w:rPr>
                    <w:t xml:space="preserve"> ISO 17043 Requisitos generales para los ensayos de aptitud versión vigente.</w:t>
                  </w:r>
                </w:p>
                <w:p w14:paraId="718E19DE" w14:textId="77777777" w:rsidR="00A1063C" w:rsidRPr="002C7139" w:rsidRDefault="00A1063C" w:rsidP="000E6A24">
                  <w:pPr>
                    <w:pStyle w:val="Normal0"/>
                    <w:rPr>
                      <w:color w:val="000000" w:themeColor="text1"/>
                      <w:sz w:val="22"/>
                      <w:szCs w:val="22"/>
                      <w:lang w:val="es-ES"/>
                    </w:rPr>
                  </w:pPr>
                  <w:r w:rsidRPr="002C7139">
                    <w:rPr>
                      <w:color w:val="000000" w:themeColor="text1"/>
                      <w:sz w:val="22"/>
                      <w:szCs w:val="22"/>
                      <w:lang w:val="es-ES"/>
                    </w:rPr>
                    <w:t>5. Realizar una transferencia de conocimiento virtual de mínimo cuatro (4) horas, para cuatro (4) funcionarios y sin costo para la Entidad, sobre estadística e interpretación de resultados de ensayos de aptitud.</w:t>
                  </w:r>
                </w:p>
                <w:p w14:paraId="738341A5" w14:textId="77777777" w:rsidR="00A1063C" w:rsidRPr="002C7139" w:rsidRDefault="00A1063C" w:rsidP="000E6A24">
                  <w:pPr>
                    <w:pStyle w:val="Normal0"/>
                  </w:pPr>
                </w:p>
                <w:p w14:paraId="0D7A5BA5" w14:textId="77777777" w:rsidR="00A1063C" w:rsidRPr="002C7139" w:rsidRDefault="00A1063C" w:rsidP="000E6A24">
                  <w:pPr>
                    <w:rPr>
                      <w:rFonts w:cs="Arial"/>
                    </w:rPr>
                  </w:pPr>
                  <w:r w:rsidRPr="002C7139">
                    <w:rPr>
                      <w:rFonts w:cs="Arial"/>
                      <w:color w:val="000000"/>
                    </w:rPr>
                    <w:t>Garantía con respecto a la calidad del servicio de seis (6) meses: Correcta realización del ensayo de aptitud y adecuada determinación estadística del error normalizado del ensayo</w:t>
                  </w:r>
                </w:p>
              </w:tc>
            </w:tr>
            <w:tr w:rsidR="00A1063C" w:rsidRPr="002C7139" w14:paraId="481F05FB" w14:textId="77777777" w:rsidTr="000E6A24">
              <w:trPr>
                <w:trHeight w:val="248"/>
                <w:jc w:val="center"/>
              </w:trPr>
              <w:tc>
                <w:tcPr>
                  <w:tcW w:w="2576" w:type="dxa"/>
                  <w:shd w:val="clear" w:color="auto" w:fill="D9D9D9" w:themeFill="background1" w:themeFillShade="D9"/>
                  <w:tcMar>
                    <w:top w:w="0" w:type="dxa"/>
                    <w:left w:w="70" w:type="dxa"/>
                    <w:bottom w:w="0" w:type="dxa"/>
                    <w:right w:w="70" w:type="dxa"/>
                  </w:tcMar>
                  <w:vAlign w:val="center"/>
                </w:tcPr>
                <w:p w14:paraId="5357FB3C" w14:textId="77777777" w:rsidR="00A1063C" w:rsidRPr="002C7139" w:rsidRDefault="00A1063C" w:rsidP="000E6A24">
                  <w:pPr>
                    <w:jc w:val="center"/>
                    <w:rPr>
                      <w:rFonts w:cs="Arial"/>
                      <w:b/>
                      <w:bCs/>
                    </w:rPr>
                  </w:pPr>
                  <w:r w:rsidRPr="002C7139">
                    <w:rPr>
                      <w:rFonts w:cs="Arial"/>
                      <w:b/>
                      <w:bCs/>
                    </w:rPr>
                    <w:lastRenderedPageBreak/>
                    <w:t>Empaque  y rotulado</w:t>
                  </w:r>
                </w:p>
              </w:tc>
              <w:tc>
                <w:tcPr>
                  <w:tcW w:w="6000" w:type="dxa"/>
                  <w:tcMar>
                    <w:top w:w="0" w:type="dxa"/>
                    <w:left w:w="70" w:type="dxa"/>
                    <w:bottom w:w="0" w:type="dxa"/>
                    <w:right w:w="70" w:type="dxa"/>
                  </w:tcMar>
                  <w:vAlign w:val="center"/>
                </w:tcPr>
                <w:p w14:paraId="714E0D60" w14:textId="77777777" w:rsidR="00A1063C" w:rsidRPr="002C7139" w:rsidRDefault="00A1063C" w:rsidP="000E6A24">
                  <w:pPr>
                    <w:rPr>
                      <w:rFonts w:cs="Arial"/>
                    </w:rPr>
                  </w:pPr>
                  <w:r w:rsidRPr="002C7139">
                    <w:rPr>
                      <w:rFonts w:cs="Arial"/>
                    </w:rPr>
                    <w:t>Compás de corredera tipo Martín en contenedor del fabricante.</w:t>
                  </w:r>
                </w:p>
                <w:p w14:paraId="5A64213F" w14:textId="77777777" w:rsidR="00A1063C" w:rsidRPr="002C7139" w:rsidRDefault="00A1063C" w:rsidP="000E6A24">
                  <w:pPr>
                    <w:rPr>
                      <w:rFonts w:cs="Arial"/>
                    </w:rPr>
                  </w:pPr>
                </w:p>
                <w:p w14:paraId="4E5C5403" w14:textId="77777777" w:rsidR="00A1063C" w:rsidRPr="002C7139" w:rsidRDefault="00A1063C" w:rsidP="000E6A24">
                  <w:pPr>
                    <w:jc w:val="both"/>
                    <w:rPr>
                      <w:rFonts w:cs="Arial"/>
                    </w:rPr>
                  </w:pPr>
                  <w:r w:rsidRPr="002C7139">
                    <w:rPr>
                      <w:rFonts w:cs="Arial"/>
                      <w:i/>
                    </w:rPr>
                    <w:t>Los elementos deben ser entregados sin sobreempaque o exceso de envolturas. Se deberán evitar empaques plásticos, a menos que no se pueda garantizar la integridad del elemento con otro tipo de empaque. En todo caso, la entrega sin sobreempaque no debe comprometer la integridad y calidad del bien o producto. Se deben tomar las medidas necesarias para asegurar que los bienes lleguen en perfectas condiciones, utilizando métodos de protección alternativos y sostenibles cuando sea posible.</w:t>
                  </w:r>
                  <w:r w:rsidRPr="002C7139">
                    <w:rPr>
                      <w:rFonts w:cs="Arial"/>
                      <w:vertAlign w:val="superscript"/>
                    </w:rPr>
                    <w:footnoteReference w:id="2"/>
                  </w:r>
                </w:p>
                <w:p w14:paraId="470FE708" w14:textId="77777777" w:rsidR="00A1063C" w:rsidRPr="002C7139" w:rsidRDefault="00A1063C" w:rsidP="000E6A24">
                  <w:pPr>
                    <w:rPr>
                      <w:rFonts w:cs="Arial"/>
                    </w:rPr>
                  </w:pPr>
                </w:p>
              </w:tc>
            </w:tr>
            <w:tr w:rsidR="00A1063C" w:rsidRPr="002C7139" w14:paraId="0965D0DC" w14:textId="77777777" w:rsidTr="000E6A24">
              <w:trPr>
                <w:trHeight w:val="117"/>
                <w:jc w:val="center"/>
              </w:trPr>
              <w:tc>
                <w:tcPr>
                  <w:tcW w:w="2576" w:type="dxa"/>
                  <w:shd w:val="clear" w:color="auto" w:fill="D9D9D9" w:themeFill="background1" w:themeFillShade="D9"/>
                  <w:tcMar>
                    <w:top w:w="0" w:type="dxa"/>
                    <w:left w:w="70" w:type="dxa"/>
                    <w:bottom w:w="0" w:type="dxa"/>
                    <w:right w:w="70" w:type="dxa"/>
                  </w:tcMar>
                  <w:vAlign w:val="center"/>
                </w:tcPr>
                <w:p w14:paraId="6935537C" w14:textId="77777777" w:rsidR="00A1063C" w:rsidRPr="002C7139" w:rsidRDefault="00A1063C" w:rsidP="000E6A24">
                  <w:pPr>
                    <w:tabs>
                      <w:tab w:val="left" w:pos="7740"/>
                    </w:tabs>
                    <w:jc w:val="center"/>
                    <w:rPr>
                      <w:rFonts w:cs="Arial"/>
                      <w:b/>
                      <w:bCs/>
                    </w:rPr>
                  </w:pPr>
                  <w:r w:rsidRPr="002C7139">
                    <w:rPr>
                      <w:rFonts w:cs="Arial"/>
                      <w:b/>
                      <w:bCs/>
                    </w:rPr>
                    <w:t>Presentación y Unidad de Medida</w:t>
                  </w:r>
                </w:p>
              </w:tc>
              <w:tc>
                <w:tcPr>
                  <w:tcW w:w="6000" w:type="dxa"/>
                  <w:tcMar>
                    <w:top w:w="0" w:type="dxa"/>
                    <w:left w:w="70" w:type="dxa"/>
                    <w:bottom w:w="0" w:type="dxa"/>
                    <w:right w:w="70" w:type="dxa"/>
                  </w:tcMar>
                  <w:vAlign w:val="center"/>
                </w:tcPr>
                <w:p w14:paraId="3DD0AC11" w14:textId="77777777" w:rsidR="00A1063C" w:rsidRPr="002C7139" w:rsidRDefault="00A1063C" w:rsidP="000E6A24">
                  <w:pPr>
                    <w:tabs>
                      <w:tab w:val="left" w:pos="7740"/>
                    </w:tabs>
                    <w:rPr>
                      <w:rFonts w:cs="Arial"/>
                    </w:rPr>
                  </w:pPr>
                  <w:r w:rsidRPr="002C7139">
                    <w:rPr>
                      <w:rFonts w:cs="Arial"/>
                    </w:rPr>
                    <w:t>Unidad</w:t>
                  </w:r>
                </w:p>
              </w:tc>
            </w:tr>
          </w:tbl>
          <w:p w14:paraId="220A42BE" w14:textId="77777777" w:rsidR="00A1063C" w:rsidRPr="002C7139" w:rsidRDefault="00A1063C" w:rsidP="000E6A24">
            <w:pPr>
              <w:tabs>
                <w:tab w:val="left" w:pos="284"/>
              </w:tabs>
              <w:jc w:val="center"/>
              <w:rPr>
                <w:rFonts w:cs="Arial"/>
                <w:b/>
                <w:bCs/>
                <w:sz w:val="22"/>
                <w:szCs w:val="22"/>
              </w:rPr>
            </w:pPr>
          </w:p>
        </w:tc>
      </w:tr>
      <w:tr w:rsidR="00A1063C" w:rsidRPr="002C7139" w14:paraId="7F10C889" w14:textId="77777777" w:rsidTr="000E6A24">
        <w:trPr>
          <w:trHeight w:val="284"/>
        </w:trPr>
        <w:tc>
          <w:tcPr>
            <w:tcW w:w="9640" w:type="dxa"/>
            <w:shd w:val="clear" w:color="auto" w:fill="auto"/>
            <w:vAlign w:val="center"/>
          </w:tcPr>
          <w:p w14:paraId="23C6073F" w14:textId="77777777" w:rsidR="00A1063C" w:rsidRPr="002C7139" w:rsidRDefault="00A1063C" w:rsidP="000E6A24">
            <w:pPr>
              <w:tabs>
                <w:tab w:val="left" w:pos="284"/>
              </w:tabs>
              <w:jc w:val="center"/>
              <w:rPr>
                <w:rFonts w:cs="Arial"/>
                <w:b/>
                <w:bCs/>
                <w:sz w:val="22"/>
                <w:szCs w:val="22"/>
              </w:rPr>
            </w:pPr>
            <w:r w:rsidRPr="002C7139">
              <w:rPr>
                <w:rFonts w:cs="Arial"/>
                <w:b/>
                <w:bCs/>
                <w:sz w:val="22"/>
                <w:szCs w:val="22"/>
              </w:rPr>
              <w:lastRenderedPageBreak/>
              <w:t>Ficha técnica 3</w:t>
            </w:r>
          </w:p>
        </w:tc>
      </w:tr>
      <w:tr w:rsidR="00A1063C" w:rsidRPr="002C7139" w14:paraId="3EED71A3" w14:textId="77777777" w:rsidTr="000E6A24">
        <w:trPr>
          <w:trHeight w:val="1117"/>
        </w:trPr>
        <w:tc>
          <w:tcPr>
            <w:tcW w:w="9640" w:type="dxa"/>
            <w:shd w:val="clear" w:color="auto" w:fill="auto"/>
            <w:vAlign w:val="center"/>
          </w:tcPr>
          <w:p w14:paraId="41EA2901" w14:textId="77777777" w:rsidR="00A1063C" w:rsidRPr="002C7139" w:rsidRDefault="00A1063C" w:rsidP="000E6A24">
            <w:pPr>
              <w:tabs>
                <w:tab w:val="left" w:pos="284"/>
              </w:tabs>
              <w:jc w:val="center"/>
              <w:rPr>
                <w:rFonts w:cs="Arial"/>
                <w:b/>
                <w:bCs/>
                <w:sz w:val="22"/>
                <w:szCs w:val="22"/>
              </w:rPr>
            </w:pPr>
          </w:p>
          <w:tbl>
            <w:tblPr>
              <w:tblW w:w="8566"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2576"/>
              <w:gridCol w:w="5990"/>
            </w:tblGrid>
            <w:tr w:rsidR="00A1063C" w:rsidRPr="002C7139" w14:paraId="75496462" w14:textId="77777777" w:rsidTr="000E6A24">
              <w:trPr>
                <w:trHeight w:val="574"/>
                <w:jc w:val="center"/>
              </w:trPr>
              <w:tc>
                <w:tcPr>
                  <w:tcW w:w="2576" w:type="dxa"/>
                  <w:shd w:val="clear" w:color="auto" w:fill="D9D9D9" w:themeFill="background1" w:themeFillShade="D9"/>
                  <w:tcMar>
                    <w:top w:w="0" w:type="dxa"/>
                    <w:left w:w="70" w:type="dxa"/>
                    <w:bottom w:w="0" w:type="dxa"/>
                    <w:right w:w="70" w:type="dxa"/>
                  </w:tcMar>
                  <w:vAlign w:val="center"/>
                </w:tcPr>
                <w:p w14:paraId="4F33E14E" w14:textId="77777777" w:rsidR="00A1063C" w:rsidRPr="002C7139" w:rsidRDefault="00A1063C" w:rsidP="000E6A24">
                  <w:pPr>
                    <w:jc w:val="center"/>
                    <w:rPr>
                      <w:rFonts w:cs="Arial"/>
                      <w:b/>
                      <w:bCs/>
                    </w:rPr>
                  </w:pPr>
                  <w:r w:rsidRPr="002C7139">
                    <w:rPr>
                      <w:rFonts w:cs="Arial"/>
                      <w:b/>
                      <w:bCs/>
                    </w:rPr>
                    <w:t xml:space="preserve">Clasificación del bien o servicio </w:t>
                  </w:r>
                </w:p>
              </w:tc>
              <w:tc>
                <w:tcPr>
                  <w:tcW w:w="5990" w:type="dxa"/>
                  <w:tcMar>
                    <w:top w:w="0" w:type="dxa"/>
                    <w:left w:w="70" w:type="dxa"/>
                    <w:bottom w:w="0" w:type="dxa"/>
                    <w:right w:w="70" w:type="dxa"/>
                  </w:tcMar>
                  <w:vAlign w:val="center"/>
                </w:tcPr>
                <w:p w14:paraId="1457544A" w14:textId="77777777" w:rsidR="00A1063C" w:rsidRPr="002C7139" w:rsidRDefault="00A1063C" w:rsidP="000E6A24">
                  <w:pPr>
                    <w:jc w:val="both"/>
                    <w:rPr>
                      <w:rFonts w:cs="Arial"/>
                    </w:rPr>
                  </w:pPr>
                  <w:r w:rsidRPr="002C7139">
                    <w:rPr>
                      <w:rFonts w:cs="Arial"/>
                      <w:color w:val="000000"/>
                    </w:rPr>
                    <w:t>81101703 / Servicios de pruebas técnicas</w:t>
                  </w:r>
                </w:p>
              </w:tc>
            </w:tr>
            <w:tr w:rsidR="00A1063C" w:rsidRPr="002C7139" w14:paraId="154BBF03" w14:textId="77777777" w:rsidTr="000E6A24">
              <w:trPr>
                <w:trHeight w:val="702"/>
                <w:jc w:val="center"/>
              </w:trPr>
              <w:tc>
                <w:tcPr>
                  <w:tcW w:w="2576" w:type="dxa"/>
                  <w:shd w:val="clear" w:color="auto" w:fill="D9D9D9" w:themeFill="background1" w:themeFillShade="D9"/>
                  <w:tcMar>
                    <w:top w:w="0" w:type="dxa"/>
                    <w:left w:w="70" w:type="dxa"/>
                    <w:bottom w:w="0" w:type="dxa"/>
                    <w:right w:w="70" w:type="dxa"/>
                  </w:tcMar>
                  <w:vAlign w:val="center"/>
                </w:tcPr>
                <w:p w14:paraId="1B9D0B13" w14:textId="77777777" w:rsidR="00A1063C" w:rsidRPr="002C7139" w:rsidRDefault="00A1063C" w:rsidP="000E6A24">
                  <w:pPr>
                    <w:jc w:val="center"/>
                    <w:rPr>
                      <w:rFonts w:cs="Arial"/>
                      <w:b/>
                      <w:bCs/>
                    </w:rPr>
                  </w:pPr>
                  <w:r w:rsidRPr="002C7139">
                    <w:rPr>
                      <w:rFonts w:cs="Arial"/>
                      <w:b/>
                      <w:bCs/>
                    </w:rPr>
                    <w:t xml:space="preserve">Nombre Comercial del Bien o Servicio </w:t>
                  </w:r>
                </w:p>
              </w:tc>
              <w:tc>
                <w:tcPr>
                  <w:tcW w:w="5990" w:type="dxa"/>
                  <w:tcMar>
                    <w:top w:w="0" w:type="dxa"/>
                    <w:left w:w="70" w:type="dxa"/>
                    <w:bottom w:w="0" w:type="dxa"/>
                    <w:right w:w="70" w:type="dxa"/>
                  </w:tcMar>
                  <w:vAlign w:val="center"/>
                </w:tcPr>
                <w:p w14:paraId="72BE9AF6" w14:textId="77777777" w:rsidR="00A1063C" w:rsidRPr="002C7139" w:rsidRDefault="00A1063C" w:rsidP="000E6A24">
                  <w:pPr>
                    <w:jc w:val="both"/>
                    <w:rPr>
                      <w:rFonts w:cs="Arial"/>
                      <w:b/>
                      <w:bCs/>
                    </w:rPr>
                  </w:pPr>
                  <w:r w:rsidRPr="002C7139">
                    <w:rPr>
                      <w:rFonts w:cs="Arial"/>
                      <w:color w:val="000000"/>
                    </w:rPr>
                    <w:t>ENSAYO DE APTITUD – TABLA OSTEOMÉTRICA</w:t>
                  </w:r>
                </w:p>
              </w:tc>
            </w:tr>
            <w:tr w:rsidR="00A1063C" w:rsidRPr="002C7139" w14:paraId="6BD3F06B" w14:textId="77777777" w:rsidTr="000E6A24">
              <w:trPr>
                <w:trHeight w:val="569"/>
                <w:jc w:val="center"/>
              </w:trPr>
              <w:tc>
                <w:tcPr>
                  <w:tcW w:w="2576" w:type="dxa"/>
                  <w:shd w:val="clear" w:color="auto" w:fill="D9D9D9" w:themeFill="background1" w:themeFillShade="D9"/>
                  <w:tcMar>
                    <w:top w:w="0" w:type="dxa"/>
                    <w:left w:w="70" w:type="dxa"/>
                    <w:bottom w:w="0" w:type="dxa"/>
                    <w:right w:w="70" w:type="dxa"/>
                  </w:tcMar>
                  <w:vAlign w:val="center"/>
                </w:tcPr>
                <w:p w14:paraId="15EBA272" w14:textId="77777777" w:rsidR="00A1063C" w:rsidRPr="002C7139" w:rsidRDefault="00A1063C" w:rsidP="000E6A24">
                  <w:pPr>
                    <w:jc w:val="center"/>
                    <w:rPr>
                      <w:rFonts w:cs="Arial"/>
                      <w:b/>
                      <w:bCs/>
                    </w:rPr>
                  </w:pPr>
                  <w:r w:rsidRPr="002C7139">
                    <w:rPr>
                      <w:rFonts w:cs="Arial"/>
                      <w:b/>
                      <w:bCs/>
                    </w:rPr>
                    <w:t>Calidad</w:t>
                  </w:r>
                </w:p>
              </w:tc>
              <w:tc>
                <w:tcPr>
                  <w:tcW w:w="5990" w:type="dxa"/>
                  <w:tcMar>
                    <w:top w:w="0" w:type="dxa"/>
                    <w:left w:w="70" w:type="dxa"/>
                    <w:bottom w:w="0" w:type="dxa"/>
                    <w:right w:w="70" w:type="dxa"/>
                  </w:tcMar>
                </w:tcPr>
                <w:p w14:paraId="0BC3A66A" w14:textId="77777777" w:rsidR="00A1063C" w:rsidRPr="002C7139" w:rsidRDefault="00A1063C" w:rsidP="000E6A24">
                  <w:pPr>
                    <w:widowControl w:val="0"/>
                    <w:jc w:val="both"/>
                    <w:rPr>
                      <w:rFonts w:cs="Arial"/>
                    </w:rPr>
                  </w:pPr>
                  <w:r w:rsidRPr="002C7139">
                    <w:rPr>
                      <w:rFonts w:cs="Arial"/>
                      <w:color w:val="000000"/>
                    </w:rPr>
                    <w:t>Realización ensayo de aptitud para tabla osteométrica bajo el sistema de la norma ISO 17043 versión vigente: Requisitos generales para los ensayos de aptitud</w:t>
                  </w:r>
                  <w:r w:rsidRPr="002C7139">
                    <w:rPr>
                      <w:rFonts w:cs="Arial"/>
                    </w:rPr>
                    <w:t xml:space="preserve"> </w:t>
                  </w:r>
                </w:p>
              </w:tc>
            </w:tr>
            <w:tr w:rsidR="00A1063C" w:rsidRPr="002C7139" w14:paraId="579D912E" w14:textId="77777777" w:rsidTr="000E6A24">
              <w:trPr>
                <w:trHeight w:val="419"/>
                <w:jc w:val="center"/>
              </w:trPr>
              <w:tc>
                <w:tcPr>
                  <w:tcW w:w="2576" w:type="dxa"/>
                  <w:shd w:val="clear" w:color="auto" w:fill="D9D9D9" w:themeFill="background1" w:themeFillShade="D9"/>
                  <w:tcMar>
                    <w:top w:w="0" w:type="dxa"/>
                    <w:left w:w="70" w:type="dxa"/>
                    <w:bottom w:w="0" w:type="dxa"/>
                    <w:right w:w="70" w:type="dxa"/>
                  </w:tcMar>
                  <w:vAlign w:val="center"/>
                </w:tcPr>
                <w:p w14:paraId="3CBB36C0" w14:textId="77777777" w:rsidR="00A1063C" w:rsidRPr="002C7139" w:rsidRDefault="00A1063C" w:rsidP="000E6A24">
                  <w:pPr>
                    <w:jc w:val="center"/>
                    <w:rPr>
                      <w:rFonts w:cs="Arial"/>
                      <w:b/>
                      <w:bCs/>
                    </w:rPr>
                  </w:pPr>
                  <w:r w:rsidRPr="002C7139">
                    <w:rPr>
                      <w:rFonts w:cs="Arial"/>
                      <w:b/>
                      <w:bCs/>
                    </w:rPr>
                    <w:t xml:space="preserve">Generalidades </w:t>
                  </w:r>
                </w:p>
              </w:tc>
              <w:tc>
                <w:tcPr>
                  <w:tcW w:w="5990" w:type="dxa"/>
                  <w:tcMar>
                    <w:top w:w="0" w:type="dxa"/>
                    <w:left w:w="70" w:type="dxa"/>
                    <w:bottom w:w="0" w:type="dxa"/>
                    <w:right w:w="70" w:type="dxa"/>
                  </w:tcMar>
                  <w:vAlign w:val="center"/>
                </w:tcPr>
                <w:p w14:paraId="75304395" w14:textId="77777777" w:rsidR="00A1063C" w:rsidRPr="002C7139" w:rsidRDefault="00A1063C" w:rsidP="000E6A24">
                  <w:pPr>
                    <w:rPr>
                      <w:rFonts w:cs="Arial"/>
                    </w:rPr>
                  </w:pPr>
                  <w:r w:rsidRPr="002C7139">
                    <w:rPr>
                      <w:rFonts w:cs="Arial"/>
                      <w:color w:val="000000"/>
                    </w:rPr>
                    <w:t>Ensayo de aptitud de tabla osteométrica.</w:t>
                  </w:r>
                </w:p>
              </w:tc>
            </w:tr>
            <w:tr w:rsidR="00A1063C" w:rsidRPr="002C7139" w14:paraId="4AAE7947" w14:textId="77777777" w:rsidTr="000E6A24">
              <w:trPr>
                <w:trHeight w:val="322"/>
                <w:jc w:val="center"/>
              </w:trPr>
              <w:tc>
                <w:tcPr>
                  <w:tcW w:w="2576" w:type="dxa"/>
                  <w:shd w:val="clear" w:color="auto" w:fill="D9D9D9" w:themeFill="background1" w:themeFillShade="D9"/>
                  <w:tcMar>
                    <w:top w:w="0" w:type="dxa"/>
                    <w:left w:w="70" w:type="dxa"/>
                    <w:bottom w:w="0" w:type="dxa"/>
                    <w:right w:w="70" w:type="dxa"/>
                  </w:tcMar>
                  <w:vAlign w:val="center"/>
                </w:tcPr>
                <w:p w14:paraId="52D77AD6" w14:textId="77777777" w:rsidR="00A1063C" w:rsidRPr="002C7139" w:rsidRDefault="00A1063C" w:rsidP="000E6A24">
                  <w:pPr>
                    <w:jc w:val="center"/>
                    <w:rPr>
                      <w:rFonts w:cs="Arial"/>
                      <w:b/>
                      <w:bCs/>
                    </w:rPr>
                  </w:pPr>
                  <w:r w:rsidRPr="002C7139">
                    <w:rPr>
                      <w:rFonts w:cs="Arial"/>
                      <w:b/>
                      <w:bCs/>
                    </w:rPr>
                    <w:t>Requisitos generales</w:t>
                  </w:r>
                </w:p>
              </w:tc>
              <w:tc>
                <w:tcPr>
                  <w:tcW w:w="5990" w:type="dxa"/>
                  <w:tcMar>
                    <w:top w:w="0" w:type="dxa"/>
                    <w:left w:w="70" w:type="dxa"/>
                    <w:bottom w:w="0" w:type="dxa"/>
                    <w:right w:w="70" w:type="dxa"/>
                  </w:tcMar>
                </w:tcPr>
                <w:p w14:paraId="2F903783" w14:textId="77777777" w:rsidR="00A1063C" w:rsidRPr="002C7139" w:rsidRDefault="00A1063C" w:rsidP="000E6A24">
                  <w:pPr>
                    <w:rPr>
                      <w:rFonts w:cs="Arial"/>
                    </w:rPr>
                  </w:pPr>
                  <w:r w:rsidRPr="002C7139">
                    <w:rPr>
                      <w:rFonts w:cs="Arial"/>
                      <w:color w:val="000000" w:themeColor="text1"/>
                      <w:lang w:val="es-ES"/>
                    </w:rPr>
                    <w:t xml:space="preserve">Realización de ensayo de aptitud </w:t>
                  </w:r>
                  <w:r w:rsidRPr="002C7139">
                    <w:rPr>
                      <w:rFonts w:cs="Arial"/>
                      <w:color w:val="000000"/>
                    </w:rPr>
                    <w:t>de tabla osteométrica</w:t>
                  </w:r>
                  <w:r w:rsidRPr="002C7139">
                    <w:rPr>
                      <w:rFonts w:cs="Arial"/>
                      <w:color w:val="000000" w:themeColor="text1"/>
                      <w:lang w:val="es-ES"/>
                    </w:rPr>
                    <w:t xml:space="preserve"> con resolución 1 mm rango 0 mm a 600 </w:t>
                  </w:r>
                  <w:proofErr w:type="spellStart"/>
                  <w:r w:rsidRPr="002C7139">
                    <w:rPr>
                      <w:rFonts w:cs="Arial"/>
                      <w:color w:val="000000" w:themeColor="text1"/>
                      <w:lang w:val="es-ES"/>
                    </w:rPr>
                    <w:t>mm.</w:t>
                  </w:r>
                  <w:proofErr w:type="spellEnd"/>
                </w:p>
              </w:tc>
            </w:tr>
            <w:tr w:rsidR="00A1063C" w:rsidRPr="002C7139" w14:paraId="5D8B7E30" w14:textId="77777777" w:rsidTr="000E6A24">
              <w:trPr>
                <w:trHeight w:val="271"/>
                <w:jc w:val="center"/>
              </w:trPr>
              <w:tc>
                <w:tcPr>
                  <w:tcW w:w="2576" w:type="dxa"/>
                  <w:shd w:val="clear" w:color="auto" w:fill="D9D9D9" w:themeFill="background1" w:themeFillShade="D9"/>
                  <w:tcMar>
                    <w:top w:w="0" w:type="dxa"/>
                    <w:left w:w="70" w:type="dxa"/>
                    <w:bottom w:w="0" w:type="dxa"/>
                    <w:right w:w="70" w:type="dxa"/>
                  </w:tcMar>
                  <w:vAlign w:val="center"/>
                </w:tcPr>
                <w:p w14:paraId="226F66B8" w14:textId="77777777" w:rsidR="00A1063C" w:rsidRPr="002C7139" w:rsidRDefault="00A1063C" w:rsidP="000E6A24">
                  <w:pPr>
                    <w:jc w:val="center"/>
                    <w:rPr>
                      <w:rFonts w:cs="Arial"/>
                      <w:b/>
                      <w:bCs/>
                    </w:rPr>
                  </w:pPr>
                  <w:r w:rsidRPr="002C7139">
                    <w:rPr>
                      <w:rFonts w:cs="Arial"/>
                      <w:b/>
                      <w:bCs/>
                    </w:rPr>
                    <w:t>Requisitos específicos</w:t>
                  </w:r>
                </w:p>
              </w:tc>
              <w:tc>
                <w:tcPr>
                  <w:tcW w:w="5990" w:type="dxa"/>
                  <w:tcMar>
                    <w:top w:w="0" w:type="dxa"/>
                    <w:left w:w="70" w:type="dxa"/>
                    <w:bottom w:w="0" w:type="dxa"/>
                    <w:right w:w="70" w:type="dxa"/>
                  </w:tcMar>
                </w:tcPr>
                <w:p w14:paraId="26C47717" w14:textId="77777777" w:rsidR="00A1063C" w:rsidRPr="002C7139" w:rsidRDefault="00A1063C" w:rsidP="000E6A24">
                  <w:pPr>
                    <w:pStyle w:val="Normal0"/>
                    <w:jc w:val="both"/>
                  </w:pPr>
                  <w:r w:rsidRPr="002C7139">
                    <w:rPr>
                      <w:color w:val="000000" w:themeColor="text1"/>
                      <w:sz w:val="22"/>
                      <w:szCs w:val="22"/>
                      <w:lang w:val="es-ES"/>
                    </w:rPr>
                    <w:t xml:space="preserve">Realización de ensayo de aptitud </w:t>
                  </w:r>
                  <w:r w:rsidRPr="002C7139">
                    <w:rPr>
                      <w:color w:val="000000"/>
                      <w:sz w:val="22"/>
                      <w:szCs w:val="22"/>
                    </w:rPr>
                    <w:t xml:space="preserve">de tabla </w:t>
                  </w:r>
                  <w:proofErr w:type="spellStart"/>
                  <w:r w:rsidRPr="002C7139">
                    <w:rPr>
                      <w:color w:val="000000"/>
                      <w:sz w:val="22"/>
                      <w:szCs w:val="22"/>
                    </w:rPr>
                    <w:t>osteométrica</w:t>
                  </w:r>
                  <w:proofErr w:type="spellEnd"/>
                  <w:r w:rsidRPr="002C7139">
                    <w:rPr>
                      <w:color w:val="000000"/>
                      <w:sz w:val="22"/>
                      <w:szCs w:val="22"/>
                    </w:rPr>
                    <w:t xml:space="preserve"> </w:t>
                  </w:r>
                  <w:r w:rsidRPr="002C7139">
                    <w:rPr>
                      <w:color w:val="000000" w:themeColor="text1"/>
                      <w:sz w:val="22"/>
                      <w:szCs w:val="22"/>
                      <w:lang w:val="es-ES"/>
                    </w:rPr>
                    <w:t xml:space="preserve">con resolución 1 mm rango 0 mm a 600 </w:t>
                  </w:r>
                  <w:proofErr w:type="spellStart"/>
                  <w:r w:rsidRPr="002C7139">
                    <w:rPr>
                      <w:color w:val="000000" w:themeColor="text1"/>
                      <w:sz w:val="22"/>
                      <w:szCs w:val="22"/>
                      <w:lang w:val="es-ES"/>
                    </w:rPr>
                    <w:t>mm.</w:t>
                  </w:r>
                  <w:proofErr w:type="spellEnd"/>
                  <w:r w:rsidRPr="002C7139">
                    <w:rPr>
                      <w:color w:val="000000" w:themeColor="text1"/>
                      <w:sz w:val="22"/>
                      <w:szCs w:val="22"/>
                      <w:lang w:val="es-ES"/>
                    </w:rPr>
                    <w:t xml:space="preserve"> que incluye:</w:t>
                  </w:r>
                </w:p>
                <w:p w14:paraId="5A196374" w14:textId="77777777" w:rsidR="00A1063C" w:rsidRPr="002C7139" w:rsidRDefault="00A1063C" w:rsidP="000E6A24">
                  <w:pPr>
                    <w:pStyle w:val="Normal0"/>
                  </w:pPr>
                </w:p>
                <w:p w14:paraId="1B093887" w14:textId="77777777" w:rsidR="00A1063C" w:rsidRPr="002C7139" w:rsidRDefault="00A1063C" w:rsidP="000E6A24">
                  <w:pPr>
                    <w:pStyle w:val="Normal0"/>
                    <w:jc w:val="both"/>
                  </w:pPr>
                  <w:r w:rsidRPr="002C7139">
                    <w:rPr>
                      <w:color w:val="000000"/>
                      <w:sz w:val="22"/>
                      <w:szCs w:val="22"/>
                    </w:rPr>
                    <w:t xml:space="preserve">1. Entrega al Grupo Metrología de documento escrito sobre </w:t>
                  </w:r>
                  <w:r w:rsidRPr="002C7139">
                    <w:rPr>
                      <w:sz w:val="22"/>
                      <w:szCs w:val="22"/>
                    </w:rPr>
                    <w:t>los lineamientos</w:t>
                  </w:r>
                  <w:r w:rsidRPr="002C7139">
                    <w:rPr>
                      <w:color w:val="000000"/>
                      <w:sz w:val="22"/>
                      <w:szCs w:val="22"/>
                    </w:rPr>
                    <w:t xml:space="preserve"> técnicos del ensayo de aptitud.</w:t>
                  </w:r>
                </w:p>
                <w:p w14:paraId="4BCA4F49" w14:textId="77777777" w:rsidR="00A1063C" w:rsidRPr="002C7139" w:rsidRDefault="00A1063C" w:rsidP="000E6A24">
                  <w:pPr>
                    <w:pStyle w:val="Normal0"/>
                    <w:jc w:val="both"/>
                  </w:pPr>
                  <w:r w:rsidRPr="002C7139">
                    <w:rPr>
                      <w:color w:val="000000" w:themeColor="text1"/>
                      <w:sz w:val="22"/>
                      <w:szCs w:val="22"/>
                      <w:lang w:val="es-ES"/>
                    </w:rPr>
                    <w:t xml:space="preserve">2. Entrega al Grupo Metrología el ítem del ensayo de aptitud: </w:t>
                  </w:r>
                  <w:r w:rsidRPr="002C7139">
                    <w:rPr>
                      <w:color w:val="000000"/>
                      <w:sz w:val="22"/>
                      <w:szCs w:val="22"/>
                    </w:rPr>
                    <w:t xml:space="preserve">de tabla </w:t>
                  </w:r>
                  <w:proofErr w:type="spellStart"/>
                  <w:r w:rsidRPr="002C7139">
                    <w:rPr>
                      <w:color w:val="000000"/>
                      <w:sz w:val="22"/>
                      <w:szCs w:val="22"/>
                    </w:rPr>
                    <w:t>osteométrica</w:t>
                  </w:r>
                  <w:proofErr w:type="spellEnd"/>
                  <w:r w:rsidRPr="002C7139">
                    <w:rPr>
                      <w:color w:val="000000"/>
                      <w:sz w:val="22"/>
                      <w:szCs w:val="22"/>
                    </w:rPr>
                    <w:t xml:space="preserve"> </w:t>
                  </w:r>
                  <w:r w:rsidRPr="002C7139">
                    <w:rPr>
                      <w:color w:val="000000" w:themeColor="text1"/>
                      <w:sz w:val="22"/>
                      <w:szCs w:val="22"/>
                      <w:lang w:val="es-ES"/>
                    </w:rPr>
                    <w:t xml:space="preserve">resolución 1 mm rango 0 mm a 600 </w:t>
                  </w:r>
                  <w:proofErr w:type="spellStart"/>
                  <w:r w:rsidRPr="002C7139">
                    <w:rPr>
                      <w:color w:val="000000" w:themeColor="text1"/>
                      <w:sz w:val="22"/>
                      <w:szCs w:val="22"/>
                      <w:lang w:val="es-ES"/>
                    </w:rPr>
                    <w:t>mm.</w:t>
                  </w:r>
                  <w:proofErr w:type="spellEnd"/>
                </w:p>
                <w:p w14:paraId="2B507EDC" w14:textId="77777777" w:rsidR="00A1063C" w:rsidRPr="002C7139" w:rsidRDefault="00A1063C" w:rsidP="000E6A24">
                  <w:pPr>
                    <w:pStyle w:val="Normal0"/>
                    <w:jc w:val="both"/>
                  </w:pPr>
                  <w:r w:rsidRPr="002C7139">
                    <w:rPr>
                      <w:color w:val="000000"/>
                      <w:sz w:val="22"/>
                      <w:szCs w:val="22"/>
                    </w:rPr>
                    <w:t xml:space="preserve">3. Recibir la tabla </w:t>
                  </w:r>
                  <w:proofErr w:type="spellStart"/>
                  <w:r w:rsidRPr="002C7139">
                    <w:rPr>
                      <w:color w:val="000000"/>
                      <w:sz w:val="22"/>
                      <w:szCs w:val="22"/>
                    </w:rPr>
                    <w:t>osteométrica</w:t>
                  </w:r>
                  <w:proofErr w:type="spellEnd"/>
                  <w:r w:rsidRPr="002C7139">
                    <w:rPr>
                      <w:color w:val="000000"/>
                      <w:sz w:val="22"/>
                      <w:szCs w:val="22"/>
                    </w:rPr>
                    <w:t xml:space="preserve"> suministrado y resultados obtenidos por el Grupo Metrología</w:t>
                  </w:r>
                </w:p>
                <w:p w14:paraId="4A1F8182" w14:textId="77777777" w:rsidR="00A1063C" w:rsidRPr="002C7139" w:rsidRDefault="00A1063C" w:rsidP="000E6A24">
                  <w:pPr>
                    <w:pStyle w:val="Normal0"/>
                    <w:jc w:val="both"/>
                    <w:rPr>
                      <w:color w:val="000000" w:themeColor="text1"/>
                      <w:sz w:val="22"/>
                      <w:szCs w:val="22"/>
                      <w:lang w:val="es-ES"/>
                    </w:rPr>
                  </w:pPr>
                  <w:r w:rsidRPr="002C7139">
                    <w:rPr>
                      <w:color w:val="000000" w:themeColor="text1"/>
                      <w:sz w:val="22"/>
                      <w:szCs w:val="22"/>
                      <w:lang w:val="es-ES"/>
                    </w:rPr>
                    <w:lastRenderedPageBreak/>
                    <w:t xml:space="preserve">4. Entrega al Grupo Metrología Informe de evaluación de resultados obtenidos utilizando el criterio del error normalizado entre otros de acuerdo con la norma ISO 13528 </w:t>
                  </w:r>
                  <w:proofErr w:type="spellStart"/>
                  <w:r w:rsidRPr="002C7139">
                    <w:rPr>
                      <w:color w:val="000000" w:themeColor="text1"/>
                      <w:sz w:val="22"/>
                      <w:szCs w:val="22"/>
                      <w:lang w:val="es-ES"/>
                    </w:rPr>
                    <w:t>ó</w:t>
                  </w:r>
                  <w:proofErr w:type="spellEnd"/>
                  <w:r w:rsidRPr="002C7139">
                    <w:rPr>
                      <w:color w:val="000000" w:themeColor="text1"/>
                      <w:sz w:val="22"/>
                      <w:szCs w:val="22"/>
                      <w:lang w:val="es-ES"/>
                    </w:rPr>
                    <w:t xml:space="preserve"> ISO 17043 Requisitos generales para los ensayos de aptitud versión vigente.</w:t>
                  </w:r>
                </w:p>
                <w:p w14:paraId="35B82BEC" w14:textId="77777777" w:rsidR="00A1063C" w:rsidRPr="002C7139" w:rsidRDefault="00A1063C" w:rsidP="000E6A24">
                  <w:pPr>
                    <w:pStyle w:val="Normal0"/>
                  </w:pPr>
                </w:p>
                <w:p w14:paraId="7579D273" w14:textId="77777777" w:rsidR="00A1063C" w:rsidRPr="002C7139" w:rsidRDefault="00A1063C" w:rsidP="000E6A24">
                  <w:pPr>
                    <w:jc w:val="both"/>
                    <w:rPr>
                      <w:rFonts w:cs="Arial"/>
                    </w:rPr>
                  </w:pPr>
                  <w:r w:rsidRPr="002C7139">
                    <w:rPr>
                      <w:rFonts w:cs="Arial"/>
                      <w:color w:val="000000"/>
                    </w:rPr>
                    <w:t>Garantía con respecto a la calidad del servicio de seis (6) meses: Correcta realización del ensayo de aptitud y adecuada determinación estadística del error normalizado del ensayo</w:t>
                  </w:r>
                </w:p>
              </w:tc>
            </w:tr>
            <w:tr w:rsidR="00A1063C" w:rsidRPr="002C7139" w14:paraId="12AE409A" w14:textId="77777777" w:rsidTr="000E6A24">
              <w:trPr>
                <w:trHeight w:val="251"/>
                <w:jc w:val="center"/>
              </w:trPr>
              <w:tc>
                <w:tcPr>
                  <w:tcW w:w="2576" w:type="dxa"/>
                  <w:shd w:val="clear" w:color="auto" w:fill="D9D9D9" w:themeFill="background1" w:themeFillShade="D9"/>
                  <w:tcMar>
                    <w:top w:w="0" w:type="dxa"/>
                    <w:left w:w="70" w:type="dxa"/>
                    <w:bottom w:w="0" w:type="dxa"/>
                    <w:right w:w="70" w:type="dxa"/>
                  </w:tcMar>
                  <w:vAlign w:val="center"/>
                </w:tcPr>
                <w:p w14:paraId="4B74CD61" w14:textId="77777777" w:rsidR="00A1063C" w:rsidRPr="002C7139" w:rsidRDefault="00A1063C" w:rsidP="000E6A24">
                  <w:pPr>
                    <w:jc w:val="center"/>
                    <w:rPr>
                      <w:rFonts w:cs="Arial"/>
                      <w:b/>
                      <w:bCs/>
                    </w:rPr>
                  </w:pPr>
                  <w:r w:rsidRPr="002C7139">
                    <w:rPr>
                      <w:rFonts w:cs="Arial"/>
                      <w:b/>
                      <w:bCs/>
                    </w:rPr>
                    <w:lastRenderedPageBreak/>
                    <w:t>Empaque  y rotulado</w:t>
                  </w:r>
                </w:p>
              </w:tc>
              <w:tc>
                <w:tcPr>
                  <w:tcW w:w="5990" w:type="dxa"/>
                  <w:tcMar>
                    <w:top w:w="0" w:type="dxa"/>
                    <w:left w:w="70" w:type="dxa"/>
                    <w:bottom w:w="0" w:type="dxa"/>
                    <w:right w:w="70" w:type="dxa"/>
                  </w:tcMar>
                  <w:vAlign w:val="center"/>
                </w:tcPr>
                <w:p w14:paraId="5AF7E930" w14:textId="77777777" w:rsidR="00A1063C" w:rsidRPr="002C7139" w:rsidRDefault="00A1063C" w:rsidP="000E6A24">
                  <w:pPr>
                    <w:rPr>
                      <w:rFonts w:cs="Arial"/>
                      <w:color w:val="000000"/>
                    </w:rPr>
                  </w:pPr>
                  <w:r w:rsidRPr="002C7139">
                    <w:rPr>
                      <w:rFonts w:cs="Arial"/>
                      <w:color w:val="000000"/>
                    </w:rPr>
                    <w:t xml:space="preserve">Tabla osteométrica en </w:t>
                  </w:r>
                  <w:r w:rsidRPr="002C7139">
                    <w:rPr>
                      <w:rFonts w:cs="Arial"/>
                    </w:rPr>
                    <w:t>contenedor</w:t>
                  </w:r>
                  <w:r w:rsidRPr="002C7139">
                    <w:rPr>
                      <w:rFonts w:cs="Arial"/>
                      <w:color w:val="000000"/>
                    </w:rPr>
                    <w:t xml:space="preserve"> del fabricante.</w:t>
                  </w:r>
                </w:p>
                <w:p w14:paraId="73B9C64D" w14:textId="77777777" w:rsidR="00A1063C" w:rsidRPr="002C7139" w:rsidRDefault="00A1063C" w:rsidP="000E6A24">
                  <w:pPr>
                    <w:rPr>
                      <w:rFonts w:cs="Arial"/>
                      <w:color w:val="000000"/>
                    </w:rPr>
                  </w:pPr>
                </w:p>
                <w:p w14:paraId="38F97F72" w14:textId="77777777" w:rsidR="00A1063C" w:rsidRPr="002C7139" w:rsidRDefault="00A1063C" w:rsidP="000E6A24">
                  <w:pPr>
                    <w:jc w:val="both"/>
                    <w:textAlignment w:val="baseline"/>
                    <w:rPr>
                      <w:rFonts w:cs="Arial"/>
                      <w:szCs w:val="24"/>
                    </w:rPr>
                  </w:pPr>
                  <w:r w:rsidRPr="002C7139">
                    <w:rPr>
                      <w:rFonts w:cs="Arial"/>
                      <w:i/>
                      <w:szCs w:val="24"/>
                    </w:rPr>
                    <w:t>Los elementos deben ser entregados sin sobreempaque o exceso de envolturas. Se deberán evitar empaques plásticos, a menos que no se pueda garantizar la integridad del elemento con otro tipo de empaque. En todo caso, la entrega sin sobreempaque no debe comprometer la integridad y calidad del bien o producto. Se deben tomar las medidas necesarias para asegurar que los bienes lleguen en perfectas condiciones, utilizando métodos de protección alternativos y sostenibles cuando sea posible.</w:t>
                  </w:r>
                  <w:r w:rsidRPr="002C7139">
                    <w:rPr>
                      <w:rStyle w:val="Refdenotaalpie"/>
                      <w:rFonts w:cs="Arial"/>
                      <w:szCs w:val="24"/>
                    </w:rPr>
                    <w:footnoteReference w:id="3"/>
                  </w:r>
                </w:p>
                <w:p w14:paraId="569AFB79" w14:textId="77777777" w:rsidR="00A1063C" w:rsidRPr="002C7139" w:rsidRDefault="00A1063C" w:rsidP="000E6A24">
                  <w:pPr>
                    <w:rPr>
                      <w:rFonts w:cs="Arial"/>
                    </w:rPr>
                  </w:pPr>
                </w:p>
              </w:tc>
            </w:tr>
            <w:tr w:rsidR="00A1063C" w:rsidRPr="002C7139" w14:paraId="5AE69C97" w14:textId="77777777" w:rsidTr="000E6A24">
              <w:trPr>
                <w:trHeight w:val="118"/>
                <w:jc w:val="center"/>
              </w:trPr>
              <w:tc>
                <w:tcPr>
                  <w:tcW w:w="2576" w:type="dxa"/>
                  <w:shd w:val="clear" w:color="auto" w:fill="D9D9D9" w:themeFill="background1" w:themeFillShade="D9"/>
                  <w:tcMar>
                    <w:top w:w="0" w:type="dxa"/>
                    <w:left w:w="70" w:type="dxa"/>
                    <w:bottom w:w="0" w:type="dxa"/>
                    <w:right w:w="70" w:type="dxa"/>
                  </w:tcMar>
                  <w:vAlign w:val="center"/>
                </w:tcPr>
                <w:p w14:paraId="41F12026" w14:textId="77777777" w:rsidR="00A1063C" w:rsidRPr="002C7139" w:rsidRDefault="00A1063C" w:rsidP="000E6A24">
                  <w:pPr>
                    <w:tabs>
                      <w:tab w:val="left" w:pos="7740"/>
                    </w:tabs>
                    <w:jc w:val="center"/>
                    <w:rPr>
                      <w:rFonts w:cs="Arial"/>
                      <w:b/>
                      <w:bCs/>
                    </w:rPr>
                  </w:pPr>
                  <w:r w:rsidRPr="002C7139">
                    <w:rPr>
                      <w:rFonts w:cs="Arial"/>
                      <w:b/>
                      <w:bCs/>
                    </w:rPr>
                    <w:t>Presentación y Unidad de Medida</w:t>
                  </w:r>
                </w:p>
              </w:tc>
              <w:tc>
                <w:tcPr>
                  <w:tcW w:w="5990" w:type="dxa"/>
                  <w:tcMar>
                    <w:top w:w="0" w:type="dxa"/>
                    <w:left w:w="70" w:type="dxa"/>
                    <w:bottom w:w="0" w:type="dxa"/>
                    <w:right w:w="70" w:type="dxa"/>
                  </w:tcMar>
                  <w:vAlign w:val="center"/>
                </w:tcPr>
                <w:p w14:paraId="5A6B213A" w14:textId="77777777" w:rsidR="00A1063C" w:rsidRPr="002C7139" w:rsidRDefault="00A1063C" w:rsidP="000E6A24">
                  <w:pPr>
                    <w:tabs>
                      <w:tab w:val="left" w:pos="7740"/>
                    </w:tabs>
                    <w:rPr>
                      <w:rFonts w:cs="Arial"/>
                    </w:rPr>
                  </w:pPr>
                  <w:r w:rsidRPr="002C7139">
                    <w:rPr>
                      <w:rFonts w:cs="Arial"/>
                    </w:rPr>
                    <w:t>Unidad</w:t>
                  </w:r>
                </w:p>
              </w:tc>
            </w:tr>
          </w:tbl>
          <w:p w14:paraId="5C12239F" w14:textId="77777777" w:rsidR="00A1063C" w:rsidRPr="002C7139" w:rsidRDefault="00A1063C" w:rsidP="000E6A24">
            <w:pPr>
              <w:tabs>
                <w:tab w:val="left" w:pos="284"/>
              </w:tabs>
              <w:jc w:val="center"/>
              <w:rPr>
                <w:rFonts w:cs="Arial"/>
                <w:b/>
                <w:bCs/>
                <w:sz w:val="22"/>
                <w:szCs w:val="22"/>
              </w:rPr>
            </w:pPr>
          </w:p>
        </w:tc>
      </w:tr>
      <w:tr w:rsidR="00A1063C" w:rsidRPr="002C7139" w14:paraId="064034C4" w14:textId="77777777" w:rsidTr="000E6A24">
        <w:trPr>
          <w:trHeight w:val="328"/>
        </w:trPr>
        <w:tc>
          <w:tcPr>
            <w:tcW w:w="9640" w:type="dxa"/>
            <w:shd w:val="clear" w:color="auto" w:fill="auto"/>
            <w:vAlign w:val="center"/>
          </w:tcPr>
          <w:p w14:paraId="362D631E" w14:textId="77777777" w:rsidR="00A1063C" w:rsidRPr="002C7139" w:rsidRDefault="00A1063C" w:rsidP="000E6A24">
            <w:pPr>
              <w:tabs>
                <w:tab w:val="left" w:pos="284"/>
              </w:tabs>
              <w:jc w:val="center"/>
              <w:rPr>
                <w:rFonts w:cs="Arial"/>
                <w:b/>
                <w:bCs/>
                <w:sz w:val="22"/>
                <w:szCs w:val="22"/>
              </w:rPr>
            </w:pPr>
            <w:r w:rsidRPr="002C7139">
              <w:rPr>
                <w:rFonts w:cs="Arial"/>
                <w:b/>
                <w:bCs/>
                <w:sz w:val="22"/>
                <w:szCs w:val="22"/>
              </w:rPr>
              <w:lastRenderedPageBreak/>
              <w:t>Ficha técnica 4</w:t>
            </w:r>
          </w:p>
        </w:tc>
      </w:tr>
      <w:tr w:rsidR="00A1063C" w:rsidRPr="002C7139" w14:paraId="371FCDB8" w14:textId="77777777" w:rsidTr="000E6A24">
        <w:trPr>
          <w:trHeight w:val="1117"/>
        </w:trPr>
        <w:tc>
          <w:tcPr>
            <w:tcW w:w="9640" w:type="dxa"/>
            <w:shd w:val="clear" w:color="auto" w:fill="auto"/>
            <w:vAlign w:val="center"/>
          </w:tcPr>
          <w:p w14:paraId="683505E3" w14:textId="77777777" w:rsidR="00A1063C" w:rsidRPr="002C7139" w:rsidRDefault="00A1063C" w:rsidP="000E6A24">
            <w:pPr>
              <w:tabs>
                <w:tab w:val="left" w:pos="284"/>
              </w:tabs>
              <w:jc w:val="center"/>
              <w:rPr>
                <w:rFonts w:cs="Arial"/>
                <w:b/>
                <w:bCs/>
                <w:sz w:val="22"/>
                <w:szCs w:val="22"/>
              </w:rPr>
            </w:pPr>
          </w:p>
          <w:tbl>
            <w:tblPr>
              <w:tblW w:w="8557"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2576"/>
              <w:gridCol w:w="5981"/>
            </w:tblGrid>
            <w:tr w:rsidR="00A1063C" w:rsidRPr="002C7139" w14:paraId="56DB9629" w14:textId="77777777" w:rsidTr="000E6A24">
              <w:trPr>
                <w:trHeight w:val="664"/>
                <w:jc w:val="center"/>
              </w:trPr>
              <w:tc>
                <w:tcPr>
                  <w:tcW w:w="2576" w:type="dxa"/>
                  <w:shd w:val="clear" w:color="auto" w:fill="D9D9D9" w:themeFill="background1" w:themeFillShade="D9"/>
                  <w:tcMar>
                    <w:top w:w="0" w:type="dxa"/>
                    <w:left w:w="70" w:type="dxa"/>
                    <w:bottom w:w="0" w:type="dxa"/>
                    <w:right w:w="70" w:type="dxa"/>
                  </w:tcMar>
                  <w:vAlign w:val="center"/>
                </w:tcPr>
                <w:p w14:paraId="552FC8A1" w14:textId="77777777" w:rsidR="00A1063C" w:rsidRPr="002C7139" w:rsidRDefault="00A1063C" w:rsidP="000E6A24">
                  <w:pPr>
                    <w:jc w:val="center"/>
                    <w:rPr>
                      <w:rFonts w:cs="Arial"/>
                      <w:b/>
                      <w:bCs/>
                    </w:rPr>
                  </w:pPr>
                  <w:r w:rsidRPr="002C7139">
                    <w:rPr>
                      <w:rFonts w:cs="Arial"/>
                      <w:b/>
                      <w:bCs/>
                    </w:rPr>
                    <w:t xml:space="preserve">Clasificación del bien o servicio </w:t>
                  </w:r>
                </w:p>
              </w:tc>
              <w:tc>
                <w:tcPr>
                  <w:tcW w:w="5981" w:type="dxa"/>
                  <w:tcMar>
                    <w:top w:w="0" w:type="dxa"/>
                    <w:left w:w="70" w:type="dxa"/>
                    <w:bottom w:w="0" w:type="dxa"/>
                    <w:right w:w="70" w:type="dxa"/>
                  </w:tcMar>
                  <w:vAlign w:val="center"/>
                </w:tcPr>
                <w:p w14:paraId="2530A94C" w14:textId="77777777" w:rsidR="00A1063C" w:rsidRPr="002C7139" w:rsidRDefault="00A1063C" w:rsidP="000E6A24">
                  <w:pPr>
                    <w:rPr>
                      <w:rFonts w:cs="Arial"/>
                    </w:rPr>
                  </w:pPr>
                  <w:r w:rsidRPr="002C7139">
                    <w:rPr>
                      <w:rFonts w:cs="Arial"/>
                      <w:color w:val="000000"/>
                    </w:rPr>
                    <w:t>81101703 / Servicios de pruebas técnicas</w:t>
                  </w:r>
                </w:p>
              </w:tc>
            </w:tr>
            <w:tr w:rsidR="00A1063C" w:rsidRPr="002C7139" w14:paraId="4B46DE98" w14:textId="77777777" w:rsidTr="000E6A24">
              <w:trPr>
                <w:trHeight w:val="941"/>
                <w:jc w:val="center"/>
              </w:trPr>
              <w:tc>
                <w:tcPr>
                  <w:tcW w:w="2576" w:type="dxa"/>
                  <w:shd w:val="clear" w:color="auto" w:fill="D9D9D9" w:themeFill="background1" w:themeFillShade="D9"/>
                  <w:tcMar>
                    <w:top w:w="0" w:type="dxa"/>
                    <w:left w:w="70" w:type="dxa"/>
                    <w:bottom w:w="0" w:type="dxa"/>
                    <w:right w:w="70" w:type="dxa"/>
                  </w:tcMar>
                  <w:vAlign w:val="center"/>
                </w:tcPr>
                <w:p w14:paraId="411C7CA9" w14:textId="77777777" w:rsidR="00A1063C" w:rsidRPr="002C7139" w:rsidRDefault="00A1063C" w:rsidP="000E6A24">
                  <w:pPr>
                    <w:jc w:val="center"/>
                    <w:rPr>
                      <w:rFonts w:cs="Arial"/>
                      <w:b/>
                      <w:bCs/>
                    </w:rPr>
                  </w:pPr>
                  <w:r w:rsidRPr="002C7139">
                    <w:rPr>
                      <w:rFonts w:cs="Arial"/>
                      <w:b/>
                      <w:bCs/>
                    </w:rPr>
                    <w:t xml:space="preserve">Nombre Comercial del Bien o Servicio </w:t>
                  </w:r>
                </w:p>
              </w:tc>
              <w:tc>
                <w:tcPr>
                  <w:tcW w:w="5981" w:type="dxa"/>
                  <w:tcMar>
                    <w:top w:w="0" w:type="dxa"/>
                    <w:left w:w="70" w:type="dxa"/>
                    <w:bottom w:w="0" w:type="dxa"/>
                    <w:right w:w="70" w:type="dxa"/>
                  </w:tcMar>
                  <w:vAlign w:val="center"/>
                </w:tcPr>
                <w:p w14:paraId="7CE72A18" w14:textId="77777777" w:rsidR="00A1063C" w:rsidRPr="002C7139" w:rsidRDefault="00A1063C" w:rsidP="000E6A24">
                  <w:pPr>
                    <w:jc w:val="both"/>
                    <w:rPr>
                      <w:rFonts w:cs="Arial"/>
                      <w:b/>
                      <w:bCs/>
                    </w:rPr>
                  </w:pPr>
                  <w:r w:rsidRPr="002C7139">
                    <w:rPr>
                      <w:rFonts w:cs="Arial"/>
                      <w:color w:val="000000"/>
                    </w:rPr>
                    <w:t>ENSAYO DE APTITUD – COMPÁS DE RAMAS CURVAS</w:t>
                  </w:r>
                </w:p>
              </w:tc>
            </w:tr>
            <w:tr w:rsidR="00A1063C" w:rsidRPr="002C7139" w14:paraId="4BB73C4B" w14:textId="77777777" w:rsidTr="000E6A24">
              <w:trPr>
                <w:trHeight w:val="568"/>
                <w:jc w:val="center"/>
              </w:trPr>
              <w:tc>
                <w:tcPr>
                  <w:tcW w:w="2576" w:type="dxa"/>
                  <w:shd w:val="clear" w:color="auto" w:fill="D9D9D9" w:themeFill="background1" w:themeFillShade="D9"/>
                  <w:tcMar>
                    <w:top w:w="0" w:type="dxa"/>
                    <w:left w:w="70" w:type="dxa"/>
                    <w:bottom w:w="0" w:type="dxa"/>
                    <w:right w:w="70" w:type="dxa"/>
                  </w:tcMar>
                  <w:vAlign w:val="center"/>
                </w:tcPr>
                <w:p w14:paraId="78D63B11" w14:textId="77777777" w:rsidR="00A1063C" w:rsidRPr="002C7139" w:rsidRDefault="00A1063C" w:rsidP="000E6A24">
                  <w:pPr>
                    <w:jc w:val="center"/>
                    <w:rPr>
                      <w:rFonts w:cs="Arial"/>
                      <w:b/>
                      <w:bCs/>
                    </w:rPr>
                  </w:pPr>
                  <w:r w:rsidRPr="002C7139">
                    <w:rPr>
                      <w:rFonts w:cs="Arial"/>
                      <w:b/>
                      <w:bCs/>
                    </w:rPr>
                    <w:t>Calidad</w:t>
                  </w:r>
                </w:p>
              </w:tc>
              <w:tc>
                <w:tcPr>
                  <w:tcW w:w="5981" w:type="dxa"/>
                  <w:tcMar>
                    <w:top w:w="0" w:type="dxa"/>
                    <w:left w:w="70" w:type="dxa"/>
                    <w:bottom w:w="0" w:type="dxa"/>
                    <w:right w:w="70" w:type="dxa"/>
                  </w:tcMar>
                </w:tcPr>
                <w:p w14:paraId="4DA4F0D0" w14:textId="77777777" w:rsidR="00A1063C" w:rsidRPr="002C7139" w:rsidRDefault="00A1063C" w:rsidP="000E6A24">
                  <w:pPr>
                    <w:widowControl w:val="0"/>
                    <w:jc w:val="both"/>
                    <w:rPr>
                      <w:rFonts w:cs="Arial"/>
                    </w:rPr>
                  </w:pPr>
                  <w:r w:rsidRPr="002C7139">
                    <w:rPr>
                      <w:rFonts w:cs="Arial"/>
                      <w:color w:val="000000"/>
                    </w:rPr>
                    <w:t>Realización ensayo de aptitud para compás de ramas curvas bajo el sistema de la norma ISO 17043 versión vigente: Requisitos generales para los ensayos de aptitud</w:t>
                  </w:r>
                  <w:r w:rsidRPr="002C7139">
                    <w:rPr>
                      <w:rFonts w:cs="Arial"/>
                    </w:rPr>
                    <w:t xml:space="preserve"> </w:t>
                  </w:r>
                </w:p>
              </w:tc>
            </w:tr>
            <w:tr w:rsidR="00A1063C" w:rsidRPr="002C7139" w14:paraId="79CB9143" w14:textId="77777777" w:rsidTr="000E6A24">
              <w:trPr>
                <w:trHeight w:val="418"/>
                <w:jc w:val="center"/>
              </w:trPr>
              <w:tc>
                <w:tcPr>
                  <w:tcW w:w="2576" w:type="dxa"/>
                  <w:shd w:val="clear" w:color="auto" w:fill="D9D9D9" w:themeFill="background1" w:themeFillShade="D9"/>
                  <w:tcMar>
                    <w:top w:w="0" w:type="dxa"/>
                    <w:left w:w="70" w:type="dxa"/>
                    <w:bottom w:w="0" w:type="dxa"/>
                    <w:right w:w="70" w:type="dxa"/>
                  </w:tcMar>
                  <w:vAlign w:val="center"/>
                </w:tcPr>
                <w:p w14:paraId="4F90F631" w14:textId="77777777" w:rsidR="00A1063C" w:rsidRPr="002C7139" w:rsidRDefault="00A1063C" w:rsidP="000E6A24">
                  <w:pPr>
                    <w:jc w:val="center"/>
                    <w:rPr>
                      <w:rFonts w:cs="Arial"/>
                      <w:b/>
                      <w:bCs/>
                    </w:rPr>
                  </w:pPr>
                  <w:r w:rsidRPr="002C7139">
                    <w:rPr>
                      <w:rFonts w:cs="Arial"/>
                      <w:b/>
                      <w:bCs/>
                    </w:rPr>
                    <w:t xml:space="preserve">Generalidades </w:t>
                  </w:r>
                </w:p>
              </w:tc>
              <w:tc>
                <w:tcPr>
                  <w:tcW w:w="5981" w:type="dxa"/>
                  <w:tcMar>
                    <w:top w:w="0" w:type="dxa"/>
                    <w:left w:w="70" w:type="dxa"/>
                    <w:bottom w:w="0" w:type="dxa"/>
                    <w:right w:w="70" w:type="dxa"/>
                  </w:tcMar>
                  <w:vAlign w:val="center"/>
                </w:tcPr>
                <w:p w14:paraId="074193B1" w14:textId="77777777" w:rsidR="00A1063C" w:rsidRPr="002C7139" w:rsidRDefault="00A1063C" w:rsidP="000E6A24">
                  <w:pPr>
                    <w:jc w:val="center"/>
                    <w:rPr>
                      <w:rFonts w:cs="Arial"/>
                    </w:rPr>
                  </w:pPr>
                  <w:r w:rsidRPr="002C7139">
                    <w:rPr>
                      <w:rFonts w:cs="Arial"/>
                      <w:color w:val="000000"/>
                    </w:rPr>
                    <w:t>Ensayo de aptitud para compás de ramas curvas.</w:t>
                  </w:r>
                </w:p>
              </w:tc>
            </w:tr>
            <w:tr w:rsidR="00A1063C" w:rsidRPr="002C7139" w14:paraId="7A15DD62" w14:textId="77777777" w:rsidTr="000E6A24">
              <w:trPr>
                <w:trHeight w:val="321"/>
                <w:jc w:val="center"/>
              </w:trPr>
              <w:tc>
                <w:tcPr>
                  <w:tcW w:w="2576" w:type="dxa"/>
                  <w:shd w:val="clear" w:color="auto" w:fill="D9D9D9" w:themeFill="background1" w:themeFillShade="D9"/>
                  <w:tcMar>
                    <w:top w:w="0" w:type="dxa"/>
                    <w:left w:w="70" w:type="dxa"/>
                    <w:bottom w:w="0" w:type="dxa"/>
                    <w:right w:w="70" w:type="dxa"/>
                  </w:tcMar>
                  <w:vAlign w:val="center"/>
                </w:tcPr>
                <w:p w14:paraId="1190BEBD" w14:textId="77777777" w:rsidR="00A1063C" w:rsidRPr="002C7139" w:rsidRDefault="00A1063C" w:rsidP="000E6A24">
                  <w:pPr>
                    <w:jc w:val="center"/>
                    <w:rPr>
                      <w:rFonts w:cs="Arial"/>
                      <w:b/>
                      <w:bCs/>
                    </w:rPr>
                  </w:pPr>
                  <w:r w:rsidRPr="002C7139">
                    <w:rPr>
                      <w:rFonts w:cs="Arial"/>
                      <w:b/>
                      <w:bCs/>
                    </w:rPr>
                    <w:t>Requisitos generales</w:t>
                  </w:r>
                </w:p>
              </w:tc>
              <w:tc>
                <w:tcPr>
                  <w:tcW w:w="5981" w:type="dxa"/>
                  <w:tcMar>
                    <w:top w:w="0" w:type="dxa"/>
                    <w:left w:w="70" w:type="dxa"/>
                    <w:bottom w:w="0" w:type="dxa"/>
                    <w:right w:w="70" w:type="dxa"/>
                  </w:tcMar>
                </w:tcPr>
                <w:p w14:paraId="78F214D3" w14:textId="77777777" w:rsidR="00A1063C" w:rsidRPr="002C7139" w:rsidRDefault="00A1063C" w:rsidP="000E6A24">
                  <w:pPr>
                    <w:rPr>
                      <w:rFonts w:cs="Arial"/>
                    </w:rPr>
                  </w:pPr>
                  <w:r w:rsidRPr="002C7139">
                    <w:rPr>
                      <w:rFonts w:cs="Arial"/>
                      <w:color w:val="000000" w:themeColor="text1"/>
                      <w:lang w:val="es-ES"/>
                    </w:rPr>
                    <w:t xml:space="preserve">Realización de ensayo de aptitud </w:t>
                  </w:r>
                  <w:r w:rsidRPr="002C7139">
                    <w:rPr>
                      <w:rFonts w:cs="Arial"/>
                      <w:color w:val="000000"/>
                    </w:rPr>
                    <w:t xml:space="preserve">para compás de ramas curvas </w:t>
                  </w:r>
                  <w:r w:rsidRPr="002C7139">
                    <w:rPr>
                      <w:rFonts w:cs="Arial"/>
                      <w:color w:val="000000" w:themeColor="text1"/>
                      <w:lang w:val="es-ES"/>
                    </w:rPr>
                    <w:t xml:space="preserve">con resolución 1 mm rango 0 mm a 300 </w:t>
                  </w:r>
                  <w:proofErr w:type="spellStart"/>
                  <w:r w:rsidRPr="002C7139">
                    <w:rPr>
                      <w:rFonts w:cs="Arial"/>
                      <w:color w:val="000000" w:themeColor="text1"/>
                      <w:lang w:val="es-ES"/>
                    </w:rPr>
                    <w:t>mm.</w:t>
                  </w:r>
                  <w:proofErr w:type="spellEnd"/>
                </w:p>
              </w:tc>
            </w:tr>
            <w:tr w:rsidR="00A1063C" w:rsidRPr="002C7139" w14:paraId="6C9ECF6A" w14:textId="77777777" w:rsidTr="000E6A24">
              <w:trPr>
                <w:trHeight w:val="270"/>
                <w:jc w:val="center"/>
              </w:trPr>
              <w:tc>
                <w:tcPr>
                  <w:tcW w:w="2576" w:type="dxa"/>
                  <w:shd w:val="clear" w:color="auto" w:fill="D9D9D9" w:themeFill="background1" w:themeFillShade="D9"/>
                  <w:tcMar>
                    <w:top w:w="0" w:type="dxa"/>
                    <w:left w:w="70" w:type="dxa"/>
                    <w:bottom w:w="0" w:type="dxa"/>
                    <w:right w:w="70" w:type="dxa"/>
                  </w:tcMar>
                  <w:vAlign w:val="center"/>
                </w:tcPr>
                <w:p w14:paraId="33DAE6D2" w14:textId="77777777" w:rsidR="00A1063C" w:rsidRPr="002C7139" w:rsidRDefault="00A1063C" w:rsidP="000E6A24">
                  <w:pPr>
                    <w:jc w:val="center"/>
                    <w:rPr>
                      <w:rFonts w:cs="Arial"/>
                      <w:b/>
                      <w:bCs/>
                    </w:rPr>
                  </w:pPr>
                  <w:r w:rsidRPr="002C7139">
                    <w:rPr>
                      <w:rFonts w:cs="Arial"/>
                      <w:b/>
                      <w:bCs/>
                    </w:rPr>
                    <w:t>Requisitos específicos</w:t>
                  </w:r>
                </w:p>
              </w:tc>
              <w:tc>
                <w:tcPr>
                  <w:tcW w:w="5981" w:type="dxa"/>
                  <w:tcMar>
                    <w:top w:w="0" w:type="dxa"/>
                    <w:left w:w="70" w:type="dxa"/>
                    <w:bottom w:w="0" w:type="dxa"/>
                    <w:right w:w="70" w:type="dxa"/>
                  </w:tcMar>
                </w:tcPr>
                <w:p w14:paraId="6FD5E79E" w14:textId="77777777" w:rsidR="00A1063C" w:rsidRPr="002C7139" w:rsidRDefault="00A1063C" w:rsidP="000E6A24">
                  <w:pPr>
                    <w:pStyle w:val="Normal0"/>
                    <w:jc w:val="both"/>
                  </w:pPr>
                  <w:r w:rsidRPr="002C7139">
                    <w:rPr>
                      <w:color w:val="000000" w:themeColor="text1"/>
                      <w:sz w:val="22"/>
                      <w:szCs w:val="22"/>
                      <w:lang w:val="es-ES"/>
                    </w:rPr>
                    <w:t xml:space="preserve">Realización de ensayo de aptitud </w:t>
                  </w:r>
                  <w:r w:rsidRPr="002C7139">
                    <w:rPr>
                      <w:color w:val="000000"/>
                      <w:sz w:val="22"/>
                      <w:szCs w:val="22"/>
                    </w:rPr>
                    <w:t xml:space="preserve">para compás de ramas curvas </w:t>
                  </w:r>
                  <w:r w:rsidRPr="002C7139">
                    <w:rPr>
                      <w:color w:val="000000" w:themeColor="text1"/>
                      <w:sz w:val="22"/>
                      <w:szCs w:val="22"/>
                      <w:lang w:val="es-ES"/>
                    </w:rPr>
                    <w:t xml:space="preserve">con resolución 1 mm rango 0 mm a 300 </w:t>
                  </w:r>
                  <w:proofErr w:type="spellStart"/>
                  <w:r w:rsidRPr="002C7139">
                    <w:rPr>
                      <w:color w:val="000000" w:themeColor="text1"/>
                      <w:sz w:val="22"/>
                      <w:szCs w:val="22"/>
                      <w:lang w:val="es-ES"/>
                    </w:rPr>
                    <w:t>mm.</w:t>
                  </w:r>
                  <w:proofErr w:type="spellEnd"/>
                  <w:r w:rsidRPr="002C7139">
                    <w:rPr>
                      <w:color w:val="000000" w:themeColor="text1"/>
                      <w:sz w:val="22"/>
                      <w:szCs w:val="22"/>
                      <w:lang w:val="es-ES"/>
                    </w:rPr>
                    <w:t xml:space="preserve"> que incluye: </w:t>
                  </w:r>
                </w:p>
                <w:p w14:paraId="7C2396B9" w14:textId="77777777" w:rsidR="00A1063C" w:rsidRPr="002C7139" w:rsidRDefault="00A1063C" w:rsidP="000E6A24">
                  <w:pPr>
                    <w:pStyle w:val="Normal0"/>
                  </w:pPr>
                </w:p>
                <w:p w14:paraId="7C5A40FF" w14:textId="77777777" w:rsidR="00A1063C" w:rsidRPr="002C7139" w:rsidRDefault="00A1063C" w:rsidP="000E6A24">
                  <w:pPr>
                    <w:pStyle w:val="Normal0"/>
                    <w:jc w:val="both"/>
                  </w:pPr>
                  <w:r w:rsidRPr="002C7139">
                    <w:rPr>
                      <w:color w:val="000000"/>
                      <w:sz w:val="22"/>
                      <w:szCs w:val="22"/>
                    </w:rPr>
                    <w:t xml:space="preserve">1. Entrega al Grupo Metrología de documento escrito sobre </w:t>
                  </w:r>
                  <w:r w:rsidRPr="002C7139">
                    <w:rPr>
                      <w:sz w:val="22"/>
                      <w:szCs w:val="22"/>
                    </w:rPr>
                    <w:t>los lineamientos</w:t>
                  </w:r>
                  <w:r w:rsidRPr="002C7139">
                    <w:rPr>
                      <w:color w:val="000000"/>
                      <w:sz w:val="22"/>
                      <w:szCs w:val="22"/>
                    </w:rPr>
                    <w:t xml:space="preserve"> técnicos del ensayo de aptitud.</w:t>
                  </w:r>
                </w:p>
                <w:p w14:paraId="2D7C7857" w14:textId="77777777" w:rsidR="00A1063C" w:rsidRPr="002C7139" w:rsidRDefault="00A1063C" w:rsidP="000E6A24">
                  <w:pPr>
                    <w:pStyle w:val="Normal0"/>
                    <w:jc w:val="both"/>
                  </w:pPr>
                  <w:r w:rsidRPr="002C7139">
                    <w:rPr>
                      <w:color w:val="000000" w:themeColor="text1"/>
                      <w:sz w:val="22"/>
                      <w:szCs w:val="22"/>
                      <w:lang w:val="es-ES"/>
                    </w:rPr>
                    <w:lastRenderedPageBreak/>
                    <w:t xml:space="preserve">2. Entrega al Grupo Metrología el ítem del ensayo de aptitud: </w:t>
                  </w:r>
                  <w:r w:rsidRPr="002C7139">
                    <w:rPr>
                      <w:color w:val="000000"/>
                      <w:sz w:val="22"/>
                      <w:szCs w:val="22"/>
                    </w:rPr>
                    <w:t xml:space="preserve">compás de ramas curvas </w:t>
                  </w:r>
                  <w:r w:rsidRPr="002C7139">
                    <w:rPr>
                      <w:color w:val="000000" w:themeColor="text1"/>
                      <w:sz w:val="22"/>
                      <w:szCs w:val="22"/>
                      <w:lang w:val="es-ES"/>
                    </w:rPr>
                    <w:t xml:space="preserve">resolución 1 mm rango 0 mm a 300 </w:t>
                  </w:r>
                  <w:proofErr w:type="spellStart"/>
                  <w:r w:rsidRPr="002C7139">
                    <w:rPr>
                      <w:color w:val="000000" w:themeColor="text1"/>
                      <w:sz w:val="22"/>
                      <w:szCs w:val="22"/>
                      <w:lang w:val="es-ES"/>
                    </w:rPr>
                    <w:t>mm.</w:t>
                  </w:r>
                  <w:proofErr w:type="spellEnd"/>
                </w:p>
                <w:p w14:paraId="1B216545" w14:textId="77777777" w:rsidR="00A1063C" w:rsidRPr="002C7139" w:rsidRDefault="00A1063C" w:rsidP="000E6A24">
                  <w:pPr>
                    <w:pStyle w:val="Normal0"/>
                    <w:jc w:val="both"/>
                  </w:pPr>
                  <w:r w:rsidRPr="002C7139">
                    <w:rPr>
                      <w:color w:val="000000"/>
                      <w:sz w:val="22"/>
                      <w:szCs w:val="22"/>
                    </w:rPr>
                    <w:t>3. Recibir el compás de corredera tipo Martin suministrado y resultados obtenidos por el Grupo Metrología</w:t>
                  </w:r>
                </w:p>
                <w:p w14:paraId="6B36BC5D" w14:textId="77777777" w:rsidR="00A1063C" w:rsidRPr="002C7139" w:rsidRDefault="00A1063C" w:rsidP="000E6A24">
                  <w:pPr>
                    <w:pStyle w:val="Normal0"/>
                    <w:jc w:val="both"/>
                    <w:rPr>
                      <w:color w:val="000000" w:themeColor="text1"/>
                      <w:sz w:val="22"/>
                      <w:szCs w:val="22"/>
                      <w:lang w:val="es-ES"/>
                    </w:rPr>
                  </w:pPr>
                  <w:r w:rsidRPr="002C7139">
                    <w:rPr>
                      <w:color w:val="000000" w:themeColor="text1"/>
                      <w:sz w:val="22"/>
                      <w:szCs w:val="22"/>
                      <w:lang w:val="es-ES"/>
                    </w:rPr>
                    <w:t xml:space="preserve">4. Entrega al Grupo Metrología Informe de evaluación de resultados obtenidos utilizando el criterio del error normalizado entre otros de acuerdo con la norma ISO 13528 </w:t>
                  </w:r>
                  <w:proofErr w:type="spellStart"/>
                  <w:r w:rsidRPr="002C7139">
                    <w:rPr>
                      <w:color w:val="000000" w:themeColor="text1"/>
                      <w:sz w:val="22"/>
                      <w:szCs w:val="22"/>
                      <w:lang w:val="es-ES"/>
                    </w:rPr>
                    <w:t>ó</w:t>
                  </w:r>
                  <w:proofErr w:type="spellEnd"/>
                  <w:r w:rsidRPr="002C7139">
                    <w:rPr>
                      <w:color w:val="000000" w:themeColor="text1"/>
                      <w:sz w:val="22"/>
                      <w:szCs w:val="22"/>
                      <w:lang w:val="es-ES"/>
                    </w:rPr>
                    <w:t xml:space="preserve"> ISO 17043 Requisitos generales para los ensayos de aptitud versión vigente.</w:t>
                  </w:r>
                </w:p>
                <w:p w14:paraId="2DE533BF" w14:textId="77777777" w:rsidR="00A1063C" w:rsidRPr="002C7139" w:rsidRDefault="00A1063C" w:rsidP="000E6A24">
                  <w:pPr>
                    <w:pStyle w:val="Normal0"/>
                  </w:pPr>
                </w:p>
                <w:p w14:paraId="4CFEF8E2" w14:textId="77777777" w:rsidR="00A1063C" w:rsidRPr="002C7139" w:rsidRDefault="00A1063C" w:rsidP="000E6A24">
                  <w:pPr>
                    <w:rPr>
                      <w:rFonts w:cs="Arial"/>
                    </w:rPr>
                  </w:pPr>
                  <w:r w:rsidRPr="002C7139">
                    <w:rPr>
                      <w:rFonts w:cs="Arial"/>
                      <w:color w:val="000000"/>
                    </w:rPr>
                    <w:t>Garantía con respecto a la calidad del servicio de seis (6) meses: Correcta realización del ensayo de aptitud y adecuada determinación estadística del error normalizado del ensayo</w:t>
                  </w:r>
                </w:p>
              </w:tc>
            </w:tr>
            <w:tr w:rsidR="00A1063C" w:rsidRPr="002C7139" w14:paraId="0D8DBD13" w14:textId="77777777" w:rsidTr="000E6A24">
              <w:trPr>
                <w:trHeight w:val="251"/>
                <w:jc w:val="center"/>
              </w:trPr>
              <w:tc>
                <w:tcPr>
                  <w:tcW w:w="2576" w:type="dxa"/>
                  <w:shd w:val="clear" w:color="auto" w:fill="D9D9D9" w:themeFill="background1" w:themeFillShade="D9"/>
                  <w:tcMar>
                    <w:top w:w="0" w:type="dxa"/>
                    <w:left w:w="70" w:type="dxa"/>
                    <w:bottom w:w="0" w:type="dxa"/>
                    <w:right w:w="70" w:type="dxa"/>
                  </w:tcMar>
                  <w:vAlign w:val="center"/>
                </w:tcPr>
                <w:p w14:paraId="23880321" w14:textId="77777777" w:rsidR="00A1063C" w:rsidRPr="002C7139" w:rsidRDefault="00A1063C" w:rsidP="000E6A24">
                  <w:pPr>
                    <w:jc w:val="center"/>
                    <w:rPr>
                      <w:rFonts w:cs="Arial"/>
                      <w:b/>
                      <w:bCs/>
                    </w:rPr>
                  </w:pPr>
                  <w:r w:rsidRPr="002C7139">
                    <w:rPr>
                      <w:rFonts w:cs="Arial"/>
                      <w:b/>
                      <w:bCs/>
                    </w:rPr>
                    <w:lastRenderedPageBreak/>
                    <w:t>Empaque  y rotulado</w:t>
                  </w:r>
                </w:p>
              </w:tc>
              <w:tc>
                <w:tcPr>
                  <w:tcW w:w="5981" w:type="dxa"/>
                  <w:tcMar>
                    <w:top w:w="0" w:type="dxa"/>
                    <w:left w:w="70" w:type="dxa"/>
                    <w:bottom w:w="0" w:type="dxa"/>
                    <w:right w:w="70" w:type="dxa"/>
                  </w:tcMar>
                  <w:vAlign w:val="center"/>
                </w:tcPr>
                <w:p w14:paraId="33ECD8F0" w14:textId="77777777" w:rsidR="00A1063C" w:rsidRPr="002C7139" w:rsidRDefault="00A1063C" w:rsidP="000E6A24">
                  <w:pPr>
                    <w:rPr>
                      <w:rFonts w:cs="Arial"/>
                    </w:rPr>
                  </w:pPr>
                  <w:r w:rsidRPr="002C7139">
                    <w:rPr>
                      <w:rFonts w:cs="Arial"/>
                    </w:rPr>
                    <w:t>Compás de ramas curvas en contenedor del fabricante.</w:t>
                  </w:r>
                </w:p>
                <w:p w14:paraId="204B41C3" w14:textId="77777777" w:rsidR="00A1063C" w:rsidRPr="002C7139" w:rsidRDefault="00A1063C" w:rsidP="000E6A24">
                  <w:pPr>
                    <w:rPr>
                      <w:rFonts w:cs="Arial"/>
                    </w:rPr>
                  </w:pPr>
                </w:p>
                <w:p w14:paraId="02268FC3" w14:textId="77777777" w:rsidR="00A1063C" w:rsidRPr="002C7139" w:rsidRDefault="00A1063C" w:rsidP="000E6A24">
                  <w:pPr>
                    <w:jc w:val="both"/>
                    <w:rPr>
                      <w:rFonts w:cs="Arial"/>
                    </w:rPr>
                  </w:pPr>
                  <w:r w:rsidRPr="002C7139">
                    <w:rPr>
                      <w:rFonts w:cs="Arial"/>
                      <w:i/>
                    </w:rPr>
                    <w:t>Los elementos deben ser entregados sin sobreempaque o exceso de envolturas. Se deberán evitar empaques plásticos, a menos que no se pueda garantizar la integridad del elemento con otro tipo de empaque. En todo caso, la entrega sin sobreempaque no debe comprometer la integridad y calidad del bien o producto. Se deben tomar las medidas necesarias para asegurar que los bienes lleguen en perfectas condiciones, utilizando métodos de protección alternativos y sostenibles cuando sea posible.</w:t>
                  </w:r>
                  <w:r w:rsidRPr="002C7139">
                    <w:rPr>
                      <w:rFonts w:cs="Arial"/>
                      <w:vertAlign w:val="superscript"/>
                    </w:rPr>
                    <w:footnoteReference w:id="4"/>
                  </w:r>
                </w:p>
                <w:p w14:paraId="1C65EEFA" w14:textId="77777777" w:rsidR="00A1063C" w:rsidRPr="002C7139" w:rsidRDefault="00A1063C" w:rsidP="000E6A24">
                  <w:pPr>
                    <w:rPr>
                      <w:rFonts w:cs="Arial"/>
                    </w:rPr>
                  </w:pPr>
                </w:p>
              </w:tc>
            </w:tr>
            <w:tr w:rsidR="00A1063C" w:rsidRPr="002C7139" w14:paraId="1EBA0762" w14:textId="77777777" w:rsidTr="000E6A24">
              <w:trPr>
                <w:trHeight w:val="595"/>
                <w:jc w:val="center"/>
              </w:trPr>
              <w:tc>
                <w:tcPr>
                  <w:tcW w:w="2576" w:type="dxa"/>
                  <w:shd w:val="clear" w:color="auto" w:fill="D9D9D9" w:themeFill="background1" w:themeFillShade="D9"/>
                  <w:tcMar>
                    <w:top w:w="0" w:type="dxa"/>
                    <w:left w:w="70" w:type="dxa"/>
                    <w:bottom w:w="0" w:type="dxa"/>
                    <w:right w:w="70" w:type="dxa"/>
                  </w:tcMar>
                  <w:vAlign w:val="center"/>
                </w:tcPr>
                <w:p w14:paraId="119B3AA0" w14:textId="77777777" w:rsidR="00A1063C" w:rsidRPr="002C7139" w:rsidRDefault="00A1063C" w:rsidP="000E6A24">
                  <w:pPr>
                    <w:tabs>
                      <w:tab w:val="left" w:pos="7740"/>
                    </w:tabs>
                    <w:jc w:val="center"/>
                    <w:rPr>
                      <w:rFonts w:cs="Arial"/>
                      <w:b/>
                      <w:bCs/>
                    </w:rPr>
                  </w:pPr>
                  <w:r w:rsidRPr="002C7139">
                    <w:rPr>
                      <w:rFonts w:cs="Arial"/>
                      <w:b/>
                      <w:bCs/>
                    </w:rPr>
                    <w:t>Presentación y Unidad de Medida</w:t>
                  </w:r>
                </w:p>
              </w:tc>
              <w:tc>
                <w:tcPr>
                  <w:tcW w:w="5981" w:type="dxa"/>
                  <w:tcMar>
                    <w:top w:w="0" w:type="dxa"/>
                    <w:left w:w="70" w:type="dxa"/>
                    <w:bottom w:w="0" w:type="dxa"/>
                    <w:right w:w="70" w:type="dxa"/>
                  </w:tcMar>
                  <w:vAlign w:val="center"/>
                </w:tcPr>
                <w:p w14:paraId="0B24D2DC" w14:textId="77777777" w:rsidR="00A1063C" w:rsidRPr="002C7139" w:rsidRDefault="00A1063C" w:rsidP="000E6A24">
                  <w:pPr>
                    <w:tabs>
                      <w:tab w:val="left" w:pos="7740"/>
                    </w:tabs>
                    <w:rPr>
                      <w:rFonts w:cs="Arial"/>
                      <w:i/>
                    </w:rPr>
                  </w:pPr>
                  <w:r w:rsidRPr="002C7139">
                    <w:rPr>
                      <w:rFonts w:cs="Arial"/>
                      <w:i/>
                    </w:rPr>
                    <w:t>Unidad</w:t>
                  </w:r>
                </w:p>
              </w:tc>
            </w:tr>
          </w:tbl>
          <w:p w14:paraId="61B9FCB0" w14:textId="77777777" w:rsidR="00A1063C" w:rsidRPr="002C7139" w:rsidRDefault="00A1063C" w:rsidP="000E6A24">
            <w:pPr>
              <w:tabs>
                <w:tab w:val="left" w:pos="284"/>
              </w:tabs>
              <w:jc w:val="center"/>
              <w:rPr>
                <w:rFonts w:cs="Arial"/>
                <w:b/>
                <w:bCs/>
                <w:sz w:val="22"/>
                <w:szCs w:val="22"/>
              </w:rPr>
            </w:pPr>
          </w:p>
        </w:tc>
      </w:tr>
    </w:tbl>
    <w:p w14:paraId="4162C151" w14:textId="77777777" w:rsidR="00581D04" w:rsidRPr="008856F6" w:rsidRDefault="00581D04" w:rsidP="00581D04">
      <w:pPr>
        <w:jc w:val="center"/>
        <w:rPr>
          <w:rFonts w:ascii="Arial Narrow" w:eastAsia="Arial Narrow" w:hAnsi="Arial Narrow" w:cs="Arial Narrow"/>
          <w:b/>
          <w:noProof/>
        </w:rPr>
      </w:pPr>
    </w:p>
    <w:p w14:paraId="53AB2373" w14:textId="77777777" w:rsidR="00581D04" w:rsidRPr="008856F6" w:rsidRDefault="00581D04" w:rsidP="00581D04">
      <w:pPr>
        <w:rPr>
          <w:rFonts w:ascii="Arial Narrow" w:eastAsia="Arial Narrow" w:hAnsi="Arial Narrow" w:cs="Arial Narrow"/>
          <w:b/>
          <w:noProof/>
        </w:rPr>
      </w:pPr>
      <w:r w:rsidRPr="008856F6">
        <w:rPr>
          <w:rFonts w:ascii="Arial Narrow" w:eastAsia="Arial Narrow" w:hAnsi="Arial Narrow" w:cs="Arial Narrow"/>
          <w:b/>
          <w:noProof/>
        </w:rPr>
        <w:t xml:space="preserve">Me comprometo a cumplir </w:t>
      </w:r>
      <w:r w:rsidRPr="008856F6">
        <w:rPr>
          <w:rFonts w:ascii="Arial Narrow" w:eastAsia="Arial Narrow" w:hAnsi="Arial Narrow" w:cs="Arial Narrow"/>
          <w:noProof/>
        </w:rPr>
        <w:t>las especificaciones técnicas mínimas, de conformidad con “Ficha técnica de bienes y servicios de características técnicas uniformes y de común utilización” publicadas en el SECOP II.</w:t>
      </w:r>
    </w:p>
    <w:p w14:paraId="736B8B8A" w14:textId="77777777" w:rsidR="006E6D17" w:rsidRPr="00A14EA8" w:rsidRDefault="006E6D17" w:rsidP="006E6D17">
      <w:pPr>
        <w:autoSpaceDE w:val="0"/>
        <w:autoSpaceDN w:val="0"/>
        <w:adjustRightInd w:val="0"/>
        <w:spacing w:after="0" w:line="240" w:lineRule="auto"/>
        <w:jc w:val="both"/>
        <w:rPr>
          <w:rFonts w:ascii="Arial Narrow" w:hAnsi="Arial Narrow" w:cs="Arial"/>
          <w:b/>
          <w:bCs/>
        </w:rPr>
      </w:pPr>
    </w:p>
    <w:p w14:paraId="7FD52B02" w14:textId="77777777" w:rsidR="006E6D17" w:rsidRDefault="006E6D17" w:rsidP="006E6D17">
      <w:pPr>
        <w:autoSpaceDE w:val="0"/>
        <w:autoSpaceDN w:val="0"/>
        <w:adjustRightInd w:val="0"/>
        <w:spacing w:after="0" w:line="240" w:lineRule="auto"/>
        <w:jc w:val="both"/>
        <w:rPr>
          <w:rFonts w:ascii="Arial Narrow" w:hAnsi="Arial Narrow" w:cs="Arial"/>
          <w:b/>
          <w:bCs/>
        </w:rPr>
      </w:pPr>
    </w:p>
    <w:p w14:paraId="4FB22CAD" w14:textId="77777777" w:rsidR="00A14EA8" w:rsidRDefault="00A14EA8" w:rsidP="006E6D17">
      <w:pPr>
        <w:autoSpaceDE w:val="0"/>
        <w:autoSpaceDN w:val="0"/>
        <w:adjustRightInd w:val="0"/>
        <w:spacing w:after="0" w:line="240" w:lineRule="auto"/>
        <w:jc w:val="both"/>
        <w:rPr>
          <w:rFonts w:ascii="Arial Narrow" w:hAnsi="Arial Narrow" w:cs="Arial"/>
          <w:b/>
          <w:bCs/>
        </w:rPr>
      </w:pPr>
    </w:p>
    <w:p w14:paraId="0168C29E" w14:textId="77777777" w:rsidR="00A14EA8" w:rsidRDefault="00A14EA8" w:rsidP="006E6D17">
      <w:pPr>
        <w:autoSpaceDE w:val="0"/>
        <w:autoSpaceDN w:val="0"/>
        <w:adjustRightInd w:val="0"/>
        <w:spacing w:after="0" w:line="240" w:lineRule="auto"/>
        <w:jc w:val="both"/>
        <w:rPr>
          <w:rFonts w:ascii="Arial Narrow" w:hAnsi="Arial Narrow" w:cs="Arial"/>
          <w:b/>
          <w:bCs/>
        </w:rPr>
      </w:pPr>
    </w:p>
    <w:p w14:paraId="2AFECBBE" w14:textId="77777777" w:rsidR="00A14EA8" w:rsidRDefault="00A14EA8" w:rsidP="006E6D17">
      <w:pPr>
        <w:autoSpaceDE w:val="0"/>
        <w:autoSpaceDN w:val="0"/>
        <w:adjustRightInd w:val="0"/>
        <w:spacing w:after="0" w:line="240" w:lineRule="auto"/>
        <w:jc w:val="both"/>
        <w:rPr>
          <w:rFonts w:ascii="Arial Narrow" w:hAnsi="Arial Narrow" w:cs="Arial"/>
          <w:b/>
          <w:bCs/>
        </w:rPr>
      </w:pPr>
    </w:p>
    <w:p w14:paraId="0BDAEF2D" w14:textId="77777777" w:rsidR="00A14EA8" w:rsidRDefault="00A14EA8" w:rsidP="006E6D17">
      <w:pPr>
        <w:autoSpaceDE w:val="0"/>
        <w:autoSpaceDN w:val="0"/>
        <w:adjustRightInd w:val="0"/>
        <w:spacing w:after="0" w:line="240" w:lineRule="auto"/>
        <w:jc w:val="both"/>
        <w:rPr>
          <w:rFonts w:ascii="Arial Narrow" w:hAnsi="Arial Narrow" w:cs="Arial"/>
          <w:b/>
          <w:bCs/>
        </w:rPr>
      </w:pPr>
    </w:p>
    <w:p w14:paraId="69164456" w14:textId="77777777" w:rsidR="00A14EA8" w:rsidRPr="00A14EA8" w:rsidRDefault="00A14EA8" w:rsidP="006E6D17">
      <w:pPr>
        <w:autoSpaceDE w:val="0"/>
        <w:autoSpaceDN w:val="0"/>
        <w:adjustRightInd w:val="0"/>
        <w:spacing w:after="0" w:line="240" w:lineRule="auto"/>
        <w:jc w:val="both"/>
        <w:rPr>
          <w:rFonts w:ascii="Arial Narrow" w:hAnsi="Arial Narrow" w:cs="Arial"/>
          <w:b/>
          <w:bCs/>
        </w:rPr>
      </w:pPr>
    </w:p>
    <w:p w14:paraId="2FDFF1ED" w14:textId="77777777" w:rsidR="006E6D17" w:rsidRPr="00A14EA8" w:rsidRDefault="006E6D17" w:rsidP="006E6D17">
      <w:pPr>
        <w:autoSpaceDE w:val="0"/>
        <w:autoSpaceDN w:val="0"/>
        <w:adjustRightInd w:val="0"/>
        <w:spacing w:after="0" w:line="240" w:lineRule="auto"/>
        <w:jc w:val="both"/>
        <w:rPr>
          <w:rFonts w:ascii="Arial Narrow" w:hAnsi="Arial Narrow" w:cs="Arial"/>
          <w:b/>
          <w:bCs/>
        </w:rPr>
      </w:pPr>
    </w:p>
    <w:p w14:paraId="3D50D0DD" w14:textId="77777777" w:rsidR="006E6D17" w:rsidRPr="00A14EA8" w:rsidRDefault="006E6D17" w:rsidP="006E6D17">
      <w:pPr>
        <w:autoSpaceDE w:val="0"/>
        <w:autoSpaceDN w:val="0"/>
        <w:adjustRightInd w:val="0"/>
        <w:spacing w:after="0" w:line="240" w:lineRule="auto"/>
        <w:jc w:val="both"/>
        <w:rPr>
          <w:rFonts w:ascii="Arial Narrow" w:hAnsi="Arial Narrow" w:cs="Arial"/>
          <w:b/>
          <w:bCs/>
        </w:rPr>
      </w:pPr>
      <w:r w:rsidRPr="00A14EA8">
        <w:rPr>
          <w:rFonts w:ascii="Arial Narrow" w:hAnsi="Arial Narrow" w:cs="Arial"/>
          <w:b/>
          <w:bCs/>
        </w:rPr>
        <w:t>_______________________________</w:t>
      </w:r>
    </w:p>
    <w:p w14:paraId="606977DD" w14:textId="77777777" w:rsidR="006E6D17" w:rsidRPr="00A14EA8" w:rsidRDefault="006E6D17" w:rsidP="006E6D17">
      <w:pPr>
        <w:autoSpaceDE w:val="0"/>
        <w:autoSpaceDN w:val="0"/>
        <w:adjustRightInd w:val="0"/>
        <w:spacing w:after="0" w:line="240" w:lineRule="auto"/>
        <w:jc w:val="both"/>
        <w:rPr>
          <w:rFonts w:ascii="Arial Narrow" w:hAnsi="Arial Narrow" w:cs="Arial"/>
        </w:rPr>
      </w:pPr>
      <w:r w:rsidRPr="00A14EA8">
        <w:rPr>
          <w:rFonts w:ascii="Arial Narrow" w:hAnsi="Arial Narrow" w:cs="Arial"/>
          <w:bCs/>
        </w:rPr>
        <w:t xml:space="preserve">Nombre y firma </w:t>
      </w:r>
      <w:r w:rsidRPr="00A14EA8">
        <w:rPr>
          <w:rFonts w:ascii="Arial Narrow" w:hAnsi="Arial Narrow" w:cs="Arial"/>
        </w:rPr>
        <w:t>del representante legal</w:t>
      </w:r>
    </w:p>
    <w:p w14:paraId="4928415C" w14:textId="77777777" w:rsidR="006E6D17" w:rsidRPr="00A14EA8" w:rsidRDefault="006E6D17" w:rsidP="006E6D17">
      <w:pPr>
        <w:jc w:val="both"/>
        <w:rPr>
          <w:rFonts w:ascii="Arial Narrow" w:hAnsi="Arial Narrow" w:cs="Arial"/>
        </w:rPr>
      </w:pPr>
    </w:p>
    <w:p w14:paraId="28604BBA" w14:textId="77777777" w:rsidR="00BD33D0" w:rsidRPr="00A14EA8" w:rsidRDefault="00BD33D0" w:rsidP="006E6D17">
      <w:pPr>
        <w:rPr>
          <w:rFonts w:ascii="Arial Narrow" w:hAnsi="Arial Narrow"/>
        </w:rPr>
      </w:pPr>
    </w:p>
    <w:sectPr w:rsidR="00BD33D0" w:rsidRPr="00A14EA8"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0DDC0D" w14:textId="77777777" w:rsidR="00CD0DB1" w:rsidRDefault="00CD0DB1" w:rsidP="00BD33D0">
      <w:pPr>
        <w:spacing w:after="0" w:line="240" w:lineRule="auto"/>
      </w:pPr>
      <w:r>
        <w:separator/>
      </w:r>
    </w:p>
  </w:endnote>
  <w:endnote w:type="continuationSeparator" w:id="0">
    <w:p w14:paraId="3863A8AA" w14:textId="77777777" w:rsidR="00CD0DB1" w:rsidRDefault="00CD0DB1"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w:altName w:val="Arial"/>
    <w:panose1 w:val="020B0604020202020204"/>
    <w:charset w:val="00"/>
    <w:family w:val="swiss"/>
    <w:pitch w:val="variable"/>
    <w:sig w:usb0="E4002EFF" w:usb1="C000E47F" w:usb2="00000009" w:usb3="00000000" w:csb0="000001FF" w:csb1="00000000"/>
  </w:font>
  <w:font w:name="BatangChe">
    <w:panose1 w:val="02030609000101010101"/>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5F05FD15" w14:textId="77777777" w:rsidTr="00CC1F8A">
      <w:tc>
        <w:tcPr>
          <w:tcW w:w="918" w:type="dxa"/>
        </w:tcPr>
        <w:p w14:paraId="085A0088"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A14EA8" w:rsidRPr="00A14EA8">
            <w:rPr>
              <w:b/>
              <w:bCs/>
              <w:noProof/>
              <w:color w:val="4F81BD"/>
              <w:sz w:val="32"/>
              <w:szCs w:val="32"/>
              <w:lang w:val="es-ES"/>
            </w:rPr>
            <w:t>1</w:t>
          </w:r>
          <w:r w:rsidRPr="008070D8">
            <w:rPr>
              <w:b/>
              <w:bCs/>
              <w:color w:val="4F81BD"/>
              <w:sz w:val="32"/>
              <w:szCs w:val="32"/>
            </w:rPr>
            <w:fldChar w:fldCharType="end"/>
          </w:r>
        </w:p>
      </w:tc>
      <w:tc>
        <w:tcPr>
          <w:tcW w:w="7938" w:type="dxa"/>
        </w:tcPr>
        <w:p w14:paraId="7FD30F7C" w14:textId="77777777" w:rsidR="00CC1F8A" w:rsidRDefault="00CC1F8A">
          <w:pPr>
            <w:pStyle w:val="Piedepgina"/>
          </w:pPr>
        </w:p>
      </w:tc>
    </w:tr>
  </w:tbl>
  <w:p w14:paraId="03CB0458" w14:textId="77777777" w:rsidR="00CC1F8A" w:rsidRDefault="00CC1F8A" w:rsidP="00CC1F8A">
    <w:pPr>
      <w:pStyle w:val="Prrafodelista"/>
      <w:numPr>
        <w:ilvl w:val="0"/>
        <w:numId w:val="0"/>
      </w:numPr>
      <w:ind w:left="720"/>
    </w:pPr>
  </w:p>
  <w:p w14:paraId="1E726529"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F7BF14" w14:textId="77777777" w:rsidR="00CD0DB1" w:rsidRDefault="00CD0DB1" w:rsidP="00BD33D0">
      <w:pPr>
        <w:spacing w:after="0" w:line="240" w:lineRule="auto"/>
      </w:pPr>
      <w:r>
        <w:separator/>
      </w:r>
    </w:p>
  </w:footnote>
  <w:footnote w:type="continuationSeparator" w:id="0">
    <w:p w14:paraId="3B34A6FB" w14:textId="77777777" w:rsidR="00CD0DB1" w:rsidRDefault="00CD0DB1" w:rsidP="00BD33D0">
      <w:pPr>
        <w:spacing w:after="0" w:line="240" w:lineRule="auto"/>
      </w:pPr>
      <w:r>
        <w:continuationSeparator/>
      </w:r>
    </w:p>
  </w:footnote>
  <w:footnote w:id="1">
    <w:p w14:paraId="5A23E741" w14:textId="77777777" w:rsidR="00A1063C" w:rsidRPr="00D72A67" w:rsidRDefault="00A1063C" w:rsidP="00A1063C">
      <w:pPr>
        <w:pStyle w:val="Textonotapie"/>
        <w:rPr>
          <w:sz w:val="16"/>
          <w:szCs w:val="16"/>
          <w:lang w:val="es-CO"/>
        </w:rPr>
      </w:pPr>
      <w:r>
        <w:rPr>
          <w:rStyle w:val="Refdenotaalpie"/>
        </w:rPr>
        <w:footnoteRef/>
      </w:r>
      <w:r w:rsidRPr="00A1063C">
        <w:rPr>
          <w:lang w:val="es-CO"/>
        </w:rPr>
        <w:t xml:space="preserve"> </w:t>
      </w:r>
      <w:r w:rsidRPr="00A1063C">
        <w:rPr>
          <w:b/>
          <w:bCs/>
          <w:sz w:val="16"/>
          <w:szCs w:val="16"/>
          <w:lang w:val="es-CO"/>
        </w:rPr>
        <w:t>GUÍA COMPRAS PÚBLICAS SOSTENIBLES CON EL AMBIENTE - PROCESO GESTIÓN CONTRACTUAL</w:t>
      </w:r>
    </w:p>
  </w:footnote>
  <w:footnote w:id="2">
    <w:p w14:paraId="2E6B9988" w14:textId="77777777" w:rsidR="00A1063C" w:rsidRPr="00D72A67" w:rsidRDefault="00A1063C" w:rsidP="00A1063C">
      <w:pPr>
        <w:pStyle w:val="Textonotapie"/>
        <w:rPr>
          <w:sz w:val="16"/>
          <w:szCs w:val="16"/>
          <w:lang w:val="es-CO"/>
        </w:rPr>
      </w:pPr>
      <w:r>
        <w:rPr>
          <w:rStyle w:val="Refdenotaalpie"/>
        </w:rPr>
        <w:footnoteRef/>
      </w:r>
      <w:r w:rsidRPr="00A1063C">
        <w:rPr>
          <w:lang w:val="es-CO"/>
        </w:rPr>
        <w:t xml:space="preserve"> </w:t>
      </w:r>
      <w:r w:rsidRPr="00A1063C">
        <w:rPr>
          <w:b/>
          <w:bCs/>
          <w:sz w:val="16"/>
          <w:szCs w:val="16"/>
          <w:lang w:val="es-CO"/>
        </w:rPr>
        <w:t>GUÍA COMPRAS PÚBLICAS SOSTENIBLES CON EL AMBIENTE - PROCESO GESTIÓN CONTRACTUAL</w:t>
      </w:r>
    </w:p>
  </w:footnote>
  <w:footnote w:id="3">
    <w:p w14:paraId="70EDC5FA" w14:textId="77777777" w:rsidR="00A1063C" w:rsidRPr="00D72A67" w:rsidRDefault="00A1063C" w:rsidP="00A1063C">
      <w:pPr>
        <w:pStyle w:val="Textonotapie"/>
        <w:rPr>
          <w:sz w:val="16"/>
          <w:szCs w:val="16"/>
          <w:lang w:val="es-CO"/>
        </w:rPr>
      </w:pPr>
      <w:r>
        <w:rPr>
          <w:rStyle w:val="Refdenotaalpie"/>
        </w:rPr>
        <w:footnoteRef/>
      </w:r>
      <w:r w:rsidRPr="00A1063C">
        <w:rPr>
          <w:lang w:val="es-CO"/>
        </w:rPr>
        <w:t xml:space="preserve"> </w:t>
      </w:r>
      <w:r w:rsidRPr="00A1063C">
        <w:rPr>
          <w:b/>
          <w:bCs/>
          <w:sz w:val="16"/>
          <w:szCs w:val="16"/>
          <w:lang w:val="es-CO"/>
        </w:rPr>
        <w:t>GUÍA COMPRAS PÚBLICAS SOSTENIBLES CON EL AMBIENTE - PROCESO GESTIÓN CONTRACTUAL</w:t>
      </w:r>
    </w:p>
  </w:footnote>
  <w:footnote w:id="4">
    <w:p w14:paraId="6CD10446" w14:textId="77777777" w:rsidR="00A1063C" w:rsidRPr="00D72A67" w:rsidRDefault="00A1063C" w:rsidP="00A1063C">
      <w:pPr>
        <w:pStyle w:val="Textonotapie"/>
        <w:rPr>
          <w:sz w:val="16"/>
          <w:szCs w:val="16"/>
          <w:lang w:val="es-CO"/>
        </w:rPr>
      </w:pPr>
      <w:r>
        <w:rPr>
          <w:rStyle w:val="Refdenotaalpie"/>
        </w:rPr>
        <w:footnoteRef/>
      </w:r>
      <w:r w:rsidRPr="00A1063C">
        <w:rPr>
          <w:lang w:val="es-CO"/>
        </w:rPr>
        <w:t xml:space="preserve"> </w:t>
      </w:r>
      <w:r w:rsidRPr="00A1063C">
        <w:rPr>
          <w:b/>
          <w:bCs/>
          <w:sz w:val="16"/>
          <w:szCs w:val="16"/>
          <w:lang w:val="es-CO"/>
        </w:rPr>
        <w:t>GUÍA COMPRAS PÚBLICAS SOSTENIBLES CON EL AMBIENTE - PROCESO GESTIÓN CONTRACTUAL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C3B221" w14:textId="77777777" w:rsidR="00CC1F8A" w:rsidRDefault="00CD0DB1">
    <w:pPr>
      <w:pStyle w:val="Encabezado"/>
    </w:pPr>
    <w:r>
      <w:rPr>
        <w:noProof/>
      </w:rPr>
      <w:pict w14:anchorId="2807554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1" type="#_x0000_t136" alt="" style="position:absolute;margin-left:0;margin-top:0;width:442.05pt;height:221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3C5FF889" wp14:editId="48CE74E3">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C5FF889"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" o:allowincell="f" filled="f" stroked="f">
              <v:stroke joinstyle="round"/>
              <o:lock v:ext="edit" shapetype="t"/>
              <v:textbox style="mso-fit-shape-to-text:t">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33670F7E" wp14:editId="13CA2540">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3670F7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" o:allowincell="f" filled="f" stroked="f">
              <v:stroke joinstyle="round"/>
              <o:lock v:ext="edit" shapetype="t"/>
              <v:textbox style="mso-fit-shape-to-text:t">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4D03BEDF" wp14:editId="23BE5AD0">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D03BEDF"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" o:allowincell="f" filled="f" stroked="f">
              <v:stroke joinstyle="round"/>
              <o:lock v:ext="edit" shapetype="t"/>
              <v:textbox style="mso-fit-shape-to-text:t">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26BF93" w14:textId="4ACCE144" w:rsidR="00CC1F8A" w:rsidRDefault="00CD0DB1"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58AEA35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0" type="#_x0000_t136" alt="" style="position:absolute;left:0;text-align:left;margin-left:0;margin-top:0;width:442.05pt;height:221pt;rotation:315;z-index:-25165209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F30C5C">
      <w:rPr>
        <w:noProof/>
        <w:lang w:eastAsia="es-CO"/>
      </w:rPr>
      <w:drawing>
        <wp:inline distT="0" distB="0" distL="0" distR="0" wp14:anchorId="30EADBA0" wp14:editId="0571E384">
          <wp:extent cx="1009650" cy="1209675"/>
          <wp:effectExtent l="0" t="0" r="0" b="9525"/>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1014250" cy="1215186"/>
                  </a:xfrm>
                  <a:prstGeom prst="rect">
                    <a:avLst/>
                  </a:prstGeom>
                  <a:noFill/>
                  <a:ln>
                    <a:noFill/>
                    <a:prstDash/>
                  </a:ln>
                </pic:spPr>
              </pic:pic>
            </a:graphicData>
          </a:graphic>
        </wp:inline>
      </w:drawing>
    </w:r>
  </w:p>
  <w:p w14:paraId="04905900"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30B30C60"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5FEE7B44" w14:textId="3EF51AAD" w:rsidR="00CC1F8A" w:rsidRPr="00743287" w:rsidRDefault="00CC1F8A" w:rsidP="00CC1F8A">
    <w:pPr>
      <w:jc w:val="center"/>
      <w:outlineLvl w:val="0"/>
      <w:rPr>
        <w:rFonts w:ascii="Arial Narrow" w:hAnsi="Arial Narrow" w:cs="Arial"/>
        <w:lang w:val="es-ES"/>
      </w:rPr>
    </w:pPr>
    <w:r w:rsidRPr="006E470D">
      <w:rPr>
        <w:rFonts w:ascii="Arial Narrow" w:hAnsi="Arial Narrow" w:cs="Arial"/>
        <w:b/>
        <w:bCs/>
        <w:color w:val="000000"/>
        <w:lang w:val="es-ES"/>
      </w:rPr>
      <w:t xml:space="preserve">NUMERO DE </w:t>
    </w:r>
    <w:r w:rsidRPr="00743287">
      <w:rPr>
        <w:rFonts w:ascii="Arial Narrow" w:hAnsi="Arial Narrow" w:cs="Arial"/>
        <w:b/>
        <w:bCs/>
        <w:lang w:val="es-ES"/>
      </w:rPr>
      <w:t>PROCESO</w:t>
    </w:r>
    <w:r w:rsidRPr="00743287">
      <w:rPr>
        <w:rFonts w:ascii="Arial Narrow" w:hAnsi="Arial Narrow" w:cs="Arial"/>
        <w:b/>
        <w:bCs/>
        <w:spacing w:val="10"/>
        <w:lang w:val="es-ES"/>
      </w:rPr>
      <w:t xml:space="preserve"> </w:t>
    </w:r>
    <w:r w:rsidRPr="00743287">
      <w:rPr>
        <w:rFonts w:ascii="Arial Narrow" w:hAnsi="Arial Narrow" w:cs="Arial"/>
        <w:b/>
        <w:bCs/>
        <w:lang w:val="es-ES"/>
      </w:rPr>
      <w:t>FGN-</w:t>
    </w:r>
    <w:r w:rsidRPr="00A16197">
      <w:rPr>
        <w:rFonts w:ascii="Arial Narrow" w:hAnsi="Arial Narrow" w:cs="Arial"/>
        <w:b/>
        <w:bCs/>
        <w:lang w:val="es-ES"/>
      </w:rPr>
      <w:t>NC-MC-</w:t>
    </w:r>
    <w:r w:rsidR="00A14EA8">
      <w:rPr>
        <w:rFonts w:ascii="Arial Narrow" w:hAnsi="Arial Narrow" w:cs="Arial"/>
        <w:b/>
        <w:sz w:val="24"/>
        <w:szCs w:val="24"/>
      </w:rPr>
      <w:t xml:space="preserve">           </w:t>
    </w:r>
    <w:r w:rsidR="001D1D5B">
      <w:rPr>
        <w:rFonts w:ascii="Arial Narrow" w:hAnsi="Arial Narrow" w:cs="Arial"/>
        <w:b/>
        <w:bCs/>
        <w:lang w:val="es-ES"/>
      </w:rPr>
      <w:t>-</w:t>
    </w:r>
    <w:r w:rsidR="004F3AC9">
      <w:rPr>
        <w:rFonts w:ascii="Arial Narrow" w:hAnsi="Arial Narrow" w:cs="Arial"/>
        <w:b/>
        <w:bCs/>
        <w:lang w:val="es-ES"/>
      </w:rPr>
      <w:t>202</w:t>
    </w:r>
    <w:r w:rsidR="0049695F">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8E115F" w14:textId="77777777" w:rsidR="00CC1F8A" w:rsidRDefault="00CD0DB1">
    <w:pPr>
      <w:pStyle w:val="Encabezado"/>
    </w:pPr>
    <w:r>
      <w:rPr>
        <w:noProof/>
      </w:rPr>
      <w:pict w14:anchorId="1AE0524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49" type="#_x0000_t136" alt="" style="position:absolute;margin-left:0;margin-top:0;width:442.05pt;height:221pt;rotation:315;z-index:-25165414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5A6586"/>
    <w:multiLevelType w:val="hybridMultilevel"/>
    <w:tmpl w:val="1750AD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C3A50AF"/>
    <w:multiLevelType w:val="hybridMultilevel"/>
    <w:tmpl w:val="698487F2"/>
    <w:lvl w:ilvl="0" w:tplc="240A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6"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7D03407"/>
    <w:multiLevelType w:val="hybridMultilevel"/>
    <w:tmpl w:val="3AAE7B94"/>
    <w:lvl w:ilvl="0" w:tplc="240A0001">
      <w:start w:val="1"/>
      <w:numFmt w:val="bullet"/>
      <w:lvlText w:val=""/>
      <w:lvlJc w:val="left"/>
      <w:pPr>
        <w:ind w:left="1080" w:hanging="360"/>
      </w:pPr>
      <w:rPr>
        <w:rFonts w:ascii="Symbol" w:hAnsi="Symbo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0">
    <w:nsid w:val="546A2DF1"/>
    <w:multiLevelType w:val="multilevel"/>
    <w:tmpl w:val="67021A3A"/>
    <w:lvl w:ilvl="0">
      <w:start w:val="1"/>
      <w:numFmt w:val="bullet"/>
      <w:lvlText w:val="-"/>
      <w:lvlJc w:val="left"/>
      <w:pPr>
        <w:tabs>
          <w:tab w:val="num" w:pos="720"/>
        </w:tabs>
        <w:ind w:left="720" w:hanging="360"/>
      </w:pPr>
      <w:rPr>
        <w:rFonts w:ascii="Times New Roman" w:eastAsia="Calibri" w:hAnsi="Times New Roman" w:cs="Times New Roman"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A6226F2"/>
    <w:multiLevelType w:val="hybridMultilevel"/>
    <w:tmpl w:val="8F6819A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72F87014"/>
    <w:multiLevelType w:val="hybridMultilevel"/>
    <w:tmpl w:val="E60E5D2C"/>
    <w:lvl w:ilvl="0" w:tplc="88E07A1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4"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6"/>
  </w:num>
  <w:num w:numId="3">
    <w:abstractNumId w:val="14"/>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7"/>
  </w:num>
  <w:num w:numId="10">
    <w:abstractNumId w:val="1"/>
  </w:num>
  <w:num w:numId="11">
    <w:abstractNumId w:val="12"/>
  </w:num>
  <w:num w:numId="12">
    <w:abstractNumId w:val="11"/>
  </w:num>
  <w:num w:numId="13">
    <w:abstractNumId w:val="8"/>
  </w:num>
  <w:num w:numId="14">
    <w:abstractNumId w:val="4"/>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61C2"/>
    <w:rsid w:val="00070AC3"/>
    <w:rsid w:val="00070D4F"/>
    <w:rsid w:val="00095636"/>
    <w:rsid w:val="0009737D"/>
    <w:rsid w:val="000A5EE3"/>
    <w:rsid w:val="000B2E90"/>
    <w:rsid w:val="001237D6"/>
    <w:rsid w:val="001305E5"/>
    <w:rsid w:val="00131D0B"/>
    <w:rsid w:val="00142172"/>
    <w:rsid w:val="00150E85"/>
    <w:rsid w:val="001517C7"/>
    <w:rsid w:val="0016471E"/>
    <w:rsid w:val="0019524F"/>
    <w:rsid w:val="001B1327"/>
    <w:rsid w:val="001B7B69"/>
    <w:rsid w:val="001C2E53"/>
    <w:rsid w:val="001D1D5B"/>
    <w:rsid w:val="001E0DED"/>
    <w:rsid w:val="001F156F"/>
    <w:rsid w:val="00246672"/>
    <w:rsid w:val="002827A2"/>
    <w:rsid w:val="002853AF"/>
    <w:rsid w:val="002975FF"/>
    <w:rsid w:val="002B7D44"/>
    <w:rsid w:val="002C3100"/>
    <w:rsid w:val="002D21E9"/>
    <w:rsid w:val="002E1017"/>
    <w:rsid w:val="003053C7"/>
    <w:rsid w:val="00306C60"/>
    <w:rsid w:val="003135BF"/>
    <w:rsid w:val="00320748"/>
    <w:rsid w:val="00331159"/>
    <w:rsid w:val="003410D7"/>
    <w:rsid w:val="003507D0"/>
    <w:rsid w:val="0035175D"/>
    <w:rsid w:val="00352971"/>
    <w:rsid w:val="003576CF"/>
    <w:rsid w:val="0036638B"/>
    <w:rsid w:val="003951F7"/>
    <w:rsid w:val="003B35EC"/>
    <w:rsid w:val="003E1EAC"/>
    <w:rsid w:val="003F3480"/>
    <w:rsid w:val="003F3596"/>
    <w:rsid w:val="003F5A59"/>
    <w:rsid w:val="00422304"/>
    <w:rsid w:val="004238B4"/>
    <w:rsid w:val="00485C80"/>
    <w:rsid w:val="0049695F"/>
    <w:rsid w:val="004B4714"/>
    <w:rsid w:val="004C57BC"/>
    <w:rsid w:val="004C61A8"/>
    <w:rsid w:val="004F3AC9"/>
    <w:rsid w:val="00501073"/>
    <w:rsid w:val="005043F7"/>
    <w:rsid w:val="005055E7"/>
    <w:rsid w:val="005347D9"/>
    <w:rsid w:val="00556425"/>
    <w:rsid w:val="00581D04"/>
    <w:rsid w:val="00583CE8"/>
    <w:rsid w:val="005C074A"/>
    <w:rsid w:val="005C171A"/>
    <w:rsid w:val="005D0A03"/>
    <w:rsid w:val="005E0631"/>
    <w:rsid w:val="005E60F1"/>
    <w:rsid w:val="00603019"/>
    <w:rsid w:val="00622642"/>
    <w:rsid w:val="0062667C"/>
    <w:rsid w:val="00627077"/>
    <w:rsid w:val="00636320"/>
    <w:rsid w:val="00645E84"/>
    <w:rsid w:val="0067780F"/>
    <w:rsid w:val="006947E7"/>
    <w:rsid w:val="006D48E9"/>
    <w:rsid w:val="006E6D17"/>
    <w:rsid w:val="00722B3F"/>
    <w:rsid w:val="00734F7E"/>
    <w:rsid w:val="007367DF"/>
    <w:rsid w:val="00741D9A"/>
    <w:rsid w:val="00743287"/>
    <w:rsid w:val="00745B47"/>
    <w:rsid w:val="007633D0"/>
    <w:rsid w:val="007A722A"/>
    <w:rsid w:val="007E751C"/>
    <w:rsid w:val="007F77AC"/>
    <w:rsid w:val="00814A2C"/>
    <w:rsid w:val="008457BD"/>
    <w:rsid w:val="008628B3"/>
    <w:rsid w:val="00894E69"/>
    <w:rsid w:val="008A3684"/>
    <w:rsid w:val="008C0E0E"/>
    <w:rsid w:val="008D0741"/>
    <w:rsid w:val="0090590E"/>
    <w:rsid w:val="0094221D"/>
    <w:rsid w:val="00951223"/>
    <w:rsid w:val="00977956"/>
    <w:rsid w:val="0099524B"/>
    <w:rsid w:val="009B7D1B"/>
    <w:rsid w:val="009C2947"/>
    <w:rsid w:val="009C7673"/>
    <w:rsid w:val="009D1915"/>
    <w:rsid w:val="009D2590"/>
    <w:rsid w:val="009E6FA6"/>
    <w:rsid w:val="009F217A"/>
    <w:rsid w:val="00A0232E"/>
    <w:rsid w:val="00A1063C"/>
    <w:rsid w:val="00A14EA8"/>
    <w:rsid w:val="00A16197"/>
    <w:rsid w:val="00A405E2"/>
    <w:rsid w:val="00A42AE5"/>
    <w:rsid w:val="00A44D1B"/>
    <w:rsid w:val="00A82D04"/>
    <w:rsid w:val="00A840ED"/>
    <w:rsid w:val="00A87CE6"/>
    <w:rsid w:val="00AA5F7E"/>
    <w:rsid w:val="00AE71C6"/>
    <w:rsid w:val="00B036FF"/>
    <w:rsid w:val="00B06949"/>
    <w:rsid w:val="00B13BD4"/>
    <w:rsid w:val="00B23778"/>
    <w:rsid w:val="00B26397"/>
    <w:rsid w:val="00B33EA4"/>
    <w:rsid w:val="00B355D9"/>
    <w:rsid w:val="00B80F6B"/>
    <w:rsid w:val="00B8338D"/>
    <w:rsid w:val="00BA724B"/>
    <w:rsid w:val="00BD0B66"/>
    <w:rsid w:val="00BD33D0"/>
    <w:rsid w:val="00BF77CB"/>
    <w:rsid w:val="00C11684"/>
    <w:rsid w:val="00C220D2"/>
    <w:rsid w:val="00C3368B"/>
    <w:rsid w:val="00C42BEB"/>
    <w:rsid w:val="00C52E26"/>
    <w:rsid w:val="00C60DA6"/>
    <w:rsid w:val="00C631BE"/>
    <w:rsid w:val="00C66C6F"/>
    <w:rsid w:val="00C8739F"/>
    <w:rsid w:val="00CA69FE"/>
    <w:rsid w:val="00CA7BC3"/>
    <w:rsid w:val="00CB381A"/>
    <w:rsid w:val="00CC1F8A"/>
    <w:rsid w:val="00CD0DB1"/>
    <w:rsid w:val="00CE325C"/>
    <w:rsid w:val="00D05B6F"/>
    <w:rsid w:val="00D3693F"/>
    <w:rsid w:val="00D44F86"/>
    <w:rsid w:val="00D45782"/>
    <w:rsid w:val="00D76C29"/>
    <w:rsid w:val="00DA6B57"/>
    <w:rsid w:val="00DB44D9"/>
    <w:rsid w:val="00DC5145"/>
    <w:rsid w:val="00DD5B64"/>
    <w:rsid w:val="00DF0F31"/>
    <w:rsid w:val="00E11481"/>
    <w:rsid w:val="00E329A5"/>
    <w:rsid w:val="00E70AB4"/>
    <w:rsid w:val="00E9281C"/>
    <w:rsid w:val="00EB49DE"/>
    <w:rsid w:val="00ED7A5E"/>
    <w:rsid w:val="00F0104C"/>
    <w:rsid w:val="00F03C2A"/>
    <w:rsid w:val="00F30C5C"/>
    <w:rsid w:val="00F612B1"/>
    <w:rsid w:val="00F74BBF"/>
    <w:rsid w:val="00F964EE"/>
    <w:rsid w:val="00FA793A"/>
    <w:rsid w:val="00FB26C2"/>
    <w:rsid w:val="00FB42D9"/>
    <w:rsid w:val="00FC38A5"/>
    <w:rsid w:val="00FE2F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3500811"/>
  <w15:docId w15:val="{A07274D7-E291-47BC-AEC2-D48064B8B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qFormat/>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f"/>
    <w:uiPriority w:val="99"/>
    <w:unhideWhenUsed/>
    <w:qFormat/>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 w:type="table" w:styleId="Tablaconcuadrcula">
    <w:name w:val="Table Grid"/>
    <w:basedOn w:val="Tablanormal"/>
    <w:qFormat/>
    <w:rsid w:val="00BD0B66"/>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basedOn w:val="Fuentedeprrafopredeter"/>
    <w:unhideWhenUsed/>
    <w:rsid w:val="00581D04"/>
    <w:rPr>
      <w:sz w:val="16"/>
      <w:szCs w:val="16"/>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rFonts w:ascii="Calibri" w:eastAsia="Calibri" w:hAnsi="Calibri" w:cs="Times New Roman"/>
      <w:sz w:val="20"/>
      <w:szCs w:val="20"/>
    </w:rPr>
  </w:style>
  <w:style w:type="paragraph" w:customStyle="1" w:styleId="Normal0">
    <w:name w:val="Normal0"/>
    <w:qFormat/>
    <w:rsid w:val="00A1063C"/>
    <w:pPr>
      <w:spacing w:after="0" w:line="240" w:lineRule="auto"/>
    </w:pPr>
    <w:rPr>
      <w:rFonts w:ascii="Arial" w:eastAsia="Times New Roman" w:hAnsi="Arial" w:cs="Arial"/>
      <w:sz w:val="24"/>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5A29F6-9674-2E40-8AF8-4D77070B6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5</Pages>
  <Words>1406</Words>
  <Characters>7736</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Microsoft Office User</cp:lastModifiedBy>
  <cp:revision>70</cp:revision>
  <dcterms:created xsi:type="dcterms:W3CDTF">2021-05-20T21:00:00Z</dcterms:created>
  <dcterms:modified xsi:type="dcterms:W3CDTF">2026-08-02T16:48:00Z</dcterms:modified>
</cp:coreProperties>
</file>