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D4EEBD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C2AB7">
        <w:rPr>
          <w:rFonts w:ascii="Trebuchet MS" w:eastAsia="MS Mincho" w:hAnsi="Trebuchet MS" w:cs="Arial"/>
          <w:sz w:val="22"/>
          <w:szCs w:val="22"/>
          <w:lang w:val="es-ES"/>
        </w:rPr>
        <w:t>SORACA MANCERA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C2AB7">
        <w:rPr>
          <w:rFonts w:ascii="Trebuchet MS" w:eastAsia="MS Mincho" w:hAnsi="Trebuchet MS" w:cs="Arial"/>
          <w:sz w:val="22"/>
          <w:szCs w:val="22"/>
          <w:lang w:val="es-ES"/>
        </w:rPr>
        <w:t>SEGUNDO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C2AB7">
        <w:rPr>
          <w:rFonts w:ascii="Trebuchet MS" w:eastAsia="MS Mincho" w:hAnsi="Trebuchet MS" w:cs="Arial"/>
          <w:sz w:val="22"/>
          <w:szCs w:val="22"/>
          <w:lang w:val="es-ES"/>
        </w:rPr>
        <w:t>19775046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F3398CD" w:rsidR="00065F9C" w:rsidRPr="00DD7AEB" w:rsidRDefault="00B4392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979C8BD" wp14:editId="764A1AE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68F92" w14:textId="77777777" w:rsidR="00AC2AB7" w:rsidRDefault="00AC2AB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B250C5" w14:textId="77777777" w:rsidR="00AC2AB7" w:rsidRDefault="00AC2AB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FB3EB3" w14:textId="77777777" w:rsidR="00AC2AB7" w:rsidRDefault="00AC2A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1FAE74" w14:textId="77777777" w:rsidR="00AC2AB7" w:rsidRDefault="00AC2AB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6AA27D" w14:textId="77777777" w:rsidR="00AC2AB7" w:rsidRDefault="00AC2A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C2AB7"/>
    <w:rsid w:val="00AD0707"/>
    <w:rsid w:val="00AD4DD7"/>
    <w:rsid w:val="00AF5C09"/>
    <w:rsid w:val="00B06444"/>
    <w:rsid w:val="00B308F5"/>
    <w:rsid w:val="00B32C58"/>
    <w:rsid w:val="00B432A1"/>
    <w:rsid w:val="00B4392C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99569A7-037D-4CE2-80AD-81DB0B769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2026-08-03T16:32:00Z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