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389EECFE" w:rsidR="0035021C" w:rsidRPr="00EA1619" w:rsidRDefault="00EA1619" w:rsidP="0035021C">
      <w:pPr>
        <w:tabs>
          <w:tab w:val="left" w:pos="-142"/>
        </w:tabs>
        <w:autoSpaceDE w:val="0"/>
        <w:autoSpaceDN w:val="0"/>
        <w:adjustRightInd w:val="0"/>
        <w:jc w:val="both"/>
        <w:rPr>
          <w:rFonts w:cs="Arial"/>
          <w:b/>
          <w:sz w:val="20"/>
          <w:szCs w:val="20"/>
          <w:lang w:val="es-CO"/>
        </w:rPr>
      </w:pPr>
      <w:r w:rsidRPr="00EA1619">
        <w:rPr>
          <w:rFonts w:cs="Arial"/>
          <w:b/>
          <w:sz w:val="20"/>
          <w:szCs w:val="20"/>
          <w:lang w:val="es-CO"/>
        </w:rPr>
        <w:t>GOBERNACION DE RISARALDA</w:t>
      </w:r>
    </w:p>
    <w:p w14:paraId="3B83FE8F" w14:textId="76F2EC77" w:rsidR="0035021C" w:rsidRDefault="00EA1619" w:rsidP="0035021C">
      <w:pPr>
        <w:tabs>
          <w:tab w:val="left" w:pos="-142"/>
        </w:tabs>
        <w:autoSpaceDE w:val="0"/>
        <w:autoSpaceDN w:val="0"/>
        <w:adjustRightInd w:val="0"/>
        <w:jc w:val="both"/>
        <w:rPr>
          <w:rFonts w:cs="Arial"/>
          <w:sz w:val="20"/>
          <w:szCs w:val="20"/>
          <w:lang w:val="es-CO"/>
        </w:rPr>
      </w:pPr>
      <w:r w:rsidRPr="00EA1619">
        <w:rPr>
          <w:rFonts w:cs="Arial"/>
          <w:sz w:val="20"/>
          <w:szCs w:val="20"/>
          <w:lang w:val="es-CO"/>
        </w:rPr>
        <w:t>Pereira</w:t>
      </w:r>
    </w:p>
    <w:p w14:paraId="75164EDF" w14:textId="77777777" w:rsidR="00EA1619" w:rsidRPr="00F00C16" w:rsidRDefault="00EA1619" w:rsidP="0035021C">
      <w:pPr>
        <w:tabs>
          <w:tab w:val="left" w:pos="-142"/>
        </w:tabs>
        <w:autoSpaceDE w:val="0"/>
        <w:autoSpaceDN w:val="0"/>
        <w:adjustRightInd w:val="0"/>
        <w:jc w:val="both"/>
        <w:rPr>
          <w:rFonts w:cs="Arial"/>
          <w:sz w:val="20"/>
          <w:szCs w:val="20"/>
          <w:lang w:val="es-CO"/>
        </w:rPr>
      </w:pP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0D584C27"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00EA1619" w:rsidRPr="00EA1619">
        <w:rPr>
          <w:rFonts w:cs="Arial"/>
          <w:bCs/>
          <w:sz w:val="20"/>
          <w:szCs w:val="20"/>
          <w:lang w:val="es-ES_tradnl"/>
        </w:rPr>
        <w:t xml:space="preserve">MÍNIMA CUANTÍA No </w:t>
      </w:r>
      <w:bookmarkStart w:id="0" w:name="_Hlk223385969"/>
      <w:r w:rsidR="00EA1619" w:rsidRPr="00EA1619">
        <w:rPr>
          <w:rFonts w:cs="Arial"/>
          <w:bCs/>
          <w:sz w:val="20"/>
          <w:szCs w:val="20"/>
          <w:lang w:val="es-ES_tradnl"/>
        </w:rPr>
        <w:t>SA-IPMC-</w:t>
      </w:r>
      <w:r w:rsidR="00AA253A">
        <w:rPr>
          <w:rFonts w:cs="Arial"/>
          <w:bCs/>
          <w:sz w:val="20"/>
          <w:szCs w:val="20"/>
          <w:lang w:val="es-ES_tradnl"/>
        </w:rPr>
        <w:t>38</w:t>
      </w:r>
      <w:r w:rsidR="00EA1619" w:rsidRPr="00EA1619">
        <w:rPr>
          <w:rFonts w:cs="Arial"/>
          <w:bCs/>
          <w:sz w:val="20"/>
          <w:szCs w:val="20"/>
          <w:lang w:val="es-ES_tradnl"/>
        </w:rPr>
        <w:t>-2026</w:t>
      </w:r>
      <w:bookmarkEnd w:id="0"/>
    </w:p>
    <w:p w14:paraId="64B5DCB7" w14:textId="77777777" w:rsidR="00AA253A" w:rsidRPr="002D4829" w:rsidRDefault="0035021C" w:rsidP="00AA253A">
      <w:pPr>
        <w:pStyle w:val="p1"/>
        <w:jc w:val="both"/>
        <w:rPr>
          <w:rFonts w:ascii="Arial" w:hAnsi="Arial" w:cs="Arial"/>
          <w:b/>
          <w:bCs/>
          <w:sz w:val="23"/>
          <w:szCs w:val="23"/>
        </w:rPr>
      </w:pPr>
      <w:r w:rsidRPr="00F00C16">
        <w:rPr>
          <w:rFonts w:cs="Arial"/>
          <w:sz w:val="20"/>
          <w:szCs w:val="20"/>
          <w:lang w:val="es-CO"/>
        </w:rPr>
        <w:t>Objeto</w:t>
      </w:r>
      <w:r w:rsidRPr="00AA253A">
        <w:rPr>
          <w:rFonts w:cs="Arial"/>
          <w:sz w:val="20"/>
          <w:szCs w:val="20"/>
          <w:lang w:val="es-CO"/>
        </w:rPr>
        <w:t xml:space="preserve">: </w:t>
      </w:r>
      <w:r w:rsidR="00AA253A" w:rsidRPr="00AA253A">
        <w:rPr>
          <w:rFonts w:ascii="Arial" w:hAnsi="Arial" w:cs="Arial"/>
          <w:sz w:val="23"/>
          <w:szCs w:val="23"/>
        </w:rPr>
        <w:t>SERVICIO DE IMPRESIÓN DE DOCUMENTOS ESPECIALES RECETARIOS OFICIALES PARA EL PROGRAMA DE MEDICAMENTOS DE CONTROL DE LA SECRETARÍA DE SALUD DEL DEPARTAMENTO DE RISARALDA</w:t>
      </w:r>
    </w:p>
    <w:p w14:paraId="1821AC54" w14:textId="2A2A639D" w:rsidR="0035021C" w:rsidRPr="00F00C16" w:rsidRDefault="0035021C" w:rsidP="0035021C">
      <w:pPr>
        <w:tabs>
          <w:tab w:val="left" w:pos="-142"/>
        </w:tabs>
        <w:autoSpaceDE w:val="0"/>
        <w:autoSpaceDN w:val="0"/>
        <w:adjustRightInd w:val="0"/>
        <w:rPr>
          <w:rFonts w:cs="Arial"/>
          <w:sz w:val="20"/>
          <w:szCs w:val="20"/>
          <w:lang w:val="es-CO"/>
        </w:rPr>
      </w:pPr>
    </w:p>
    <w:p w14:paraId="5878FDDD"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w:t>
            </w:r>
            <w:r w:rsidRPr="00F00C16">
              <w:rPr>
                <w:rFonts w:eastAsiaTheme="minorHAnsi" w:cs="Arial"/>
                <w:b/>
                <w:sz w:val="20"/>
                <w:szCs w:val="20"/>
                <w:lang w:val="es-CO" w:eastAsia="en-US"/>
              </w:rPr>
              <w:lastRenderedPageBreak/>
              <w:t xml:space="preserve">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4D9A560A"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34E39AFF"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4CB3727E" w14:textId="224C980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524F5"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A524F5" w:rsidRPr="00F00C16">
        <w:rPr>
          <w:rFonts w:cs="Arial"/>
          <w:sz w:val="20"/>
          <w:szCs w:val="20"/>
          <w:highlight w:val="lightGray"/>
        </w:rPr>
        <w:t>P</w:t>
      </w:r>
      <w:r w:rsidRPr="00F00C16">
        <w:rPr>
          <w:rFonts w:cs="Arial"/>
          <w:sz w:val="20"/>
          <w:szCs w:val="20"/>
          <w:highlight w:val="lightGray"/>
        </w:rPr>
        <w:t xml:space="preserve">roceso de </w:t>
      </w:r>
      <w:r w:rsidR="00A524F5" w:rsidRPr="00F00C16">
        <w:rPr>
          <w:rFonts w:cs="Arial"/>
          <w:sz w:val="20"/>
          <w:szCs w:val="20"/>
          <w:highlight w:val="lightGray"/>
        </w:rPr>
        <w:t>C</w:t>
      </w:r>
      <w:r w:rsidRPr="00F00C16">
        <w:rPr>
          <w:rFonts w:cs="Arial"/>
          <w:sz w:val="20"/>
          <w:szCs w:val="20"/>
          <w:highlight w:val="lightGray"/>
        </w:rPr>
        <w:t xml:space="preserve">ontratación]  </w:t>
      </w:r>
    </w:p>
    <w:p w14:paraId="1B3C31D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 xml:space="preserve">Objeto: </w:t>
      </w:r>
    </w:p>
    <w:p w14:paraId="6F506BA1" w14:textId="6F7055B9"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A524F5" w:rsidRPr="00F00C16">
        <w:rPr>
          <w:rFonts w:eastAsia="Arial" w:cs="Arial"/>
          <w:sz w:val="20"/>
          <w:szCs w:val="20"/>
          <w:highlight w:val="lightGray"/>
        </w:rPr>
        <w:t>P</w:t>
      </w:r>
      <w:r w:rsidRPr="00F00C16">
        <w:rPr>
          <w:rFonts w:eastAsia="Arial" w:cs="Arial"/>
          <w:sz w:val="20"/>
          <w:szCs w:val="20"/>
          <w:highlight w:val="lightGray"/>
        </w:rPr>
        <w:t xml:space="preserve">roceso </w:t>
      </w:r>
      <w:r w:rsidR="00A524F5" w:rsidRPr="00F00C16">
        <w:rPr>
          <w:rFonts w:cs="Arial"/>
          <w:sz w:val="20"/>
          <w:szCs w:val="20"/>
          <w:highlight w:val="lightGray"/>
          <w:lang w:val="es-CO"/>
        </w:rPr>
        <w:t>de Contratación</w:t>
      </w:r>
      <w:r w:rsidR="00A524F5"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6D31784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1DDF13E2"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2C6A1B35" w14:textId="77777777" w:rsidR="006B45B3" w:rsidRPr="00F00C16" w:rsidRDefault="006B45B3"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991EF6"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991EF6" w:rsidRPr="00F00C16">
        <w:rPr>
          <w:rFonts w:cs="Arial"/>
          <w:sz w:val="20"/>
          <w:szCs w:val="20"/>
          <w:highlight w:val="lightGray"/>
          <w:lang w:val="es-CO"/>
        </w:rPr>
        <w:t>P</w:t>
      </w:r>
      <w:r w:rsidRPr="00F00C16">
        <w:rPr>
          <w:rFonts w:cs="Arial"/>
          <w:sz w:val="20"/>
          <w:szCs w:val="20"/>
          <w:highlight w:val="lightGray"/>
          <w:lang w:val="es-CO"/>
        </w:rPr>
        <w:t xml:space="preserve">roceso de </w:t>
      </w:r>
      <w:r w:rsidR="00991EF6"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05CAE824"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543870D0" w14:textId="759A9488"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991EF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991EF6" w:rsidRPr="00F00C16">
        <w:rPr>
          <w:rFonts w:cs="Arial"/>
          <w:sz w:val="20"/>
          <w:szCs w:val="20"/>
          <w:highlight w:val="lightGray"/>
          <w:lang w:val="es-CO"/>
        </w:rPr>
        <w:t>de Contratación</w:t>
      </w:r>
      <w:r w:rsidR="00991EF6"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personas mayores no beneficiarias a la pensión de vejez, familiar o de sobrevivencia y que 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1677853" w14:textId="5E5720FB" w:rsidR="0035021C" w:rsidRPr="00F00C16" w:rsidRDefault="0035021C" w:rsidP="0035021C">
      <w:pPr>
        <w:jc w:val="center"/>
        <w:rPr>
          <w:rFonts w:cs="Arial"/>
          <w:b/>
          <w:bCs/>
          <w:sz w:val="20"/>
          <w:szCs w:val="20"/>
        </w:rPr>
      </w:pPr>
      <w:bookmarkStart w:id="1" w:name="_Hlk65589619"/>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1668AAB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86912B4"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01FF6B65" w14:textId="77777777" w:rsidR="0035021C" w:rsidRPr="00F00C16" w:rsidRDefault="0035021C" w:rsidP="0035021C">
      <w:pPr>
        <w:spacing w:after="120"/>
        <w:rPr>
          <w:rFonts w:cs="Arial"/>
          <w:sz w:val="20"/>
          <w:szCs w:val="20"/>
        </w:rPr>
      </w:pPr>
    </w:p>
    <w:p w14:paraId="0F2A7C8A" w14:textId="0817A97A"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3D5CB3"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3D5CB3" w:rsidRPr="00F00C16">
        <w:rPr>
          <w:rFonts w:cs="Arial"/>
          <w:sz w:val="20"/>
          <w:szCs w:val="20"/>
          <w:highlight w:val="lightGray"/>
        </w:rPr>
        <w:t>P</w:t>
      </w:r>
      <w:r w:rsidRPr="00F00C16">
        <w:rPr>
          <w:rFonts w:cs="Arial"/>
          <w:sz w:val="20"/>
          <w:szCs w:val="20"/>
          <w:highlight w:val="lightGray"/>
        </w:rPr>
        <w:t xml:space="preserve">roceso de </w:t>
      </w:r>
      <w:r w:rsidR="003D5CB3" w:rsidRPr="00F00C16">
        <w:rPr>
          <w:rFonts w:cs="Arial"/>
          <w:sz w:val="20"/>
          <w:szCs w:val="20"/>
          <w:highlight w:val="lightGray"/>
        </w:rPr>
        <w:t>C</w:t>
      </w:r>
      <w:r w:rsidRPr="00F00C16">
        <w:rPr>
          <w:rFonts w:cs="Arial"/>
          <w:sz w:val="20"/>
          <w:szCs w:val="20"/>
          <w:highlight w:val="lightGray"/>
        </w:rPr>
        <w:t xml:space="preserve">ontratación]  </w:t>
      </w:r>
    </w:p>
    <w:p w14:paraId="6BF87313"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563A1E7" w14:textId="0ECD5962"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3D5CB3" w:rsidRPr="00F00C16">
        <w:rPr>
          <w:rFonts w:eastAsia="Arial" w:cs="Arial"/>
          <w:sz w:val="20"/>
          <w:szCs w:val="20"/>
          <w:highlight w:val="lightGray"/>
        </w:rPr>
        <w:t>P</w:t>
      </w:r>
      <w:r w:rsidRPr="00F00C16">
        <w:rPr>
          <w:rFonts w:eastAsia="Arial" w:cs="Arial"/>
          <w:sz w:val="20"/>
          <w:szCs w:val="20"/>
          <w:highlight w:val="lightGray"/>
        </w:rPr>
        <w:t xml:space="preserve">roceso </w:t>
      </w:r>
      <w:r w:rsidR="003D5CB3" w:rsidRPr="00F00C16">
        <w:rPr>
          <w:rFonts w:cs="Arial"/>
          <w:sz w:val="20"/>
          <w:szCs w:val="20"/>
          <w:highlight w:val="lightGray"/>
          <w:lang w:val="es-CO"/>
        </w:rPr>
        <w:t>de Contratación</w:t>
      </w:r>
      <w:r w:rsidR="003D5CB3"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lastRenderedPageBreak/>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1"/>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87786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421D9E2"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1B0993A" w14:textId="77777777" w:rsidR="0035021C" w:rsidRPr="00F00C16"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F7070" w:rsidRPr="00F00C16">
        <w:rPr>
          <w:rFonts w:cs="Arial"/>
          <w:sz w:val="20"/>
          <w:szCs w:val="20"/>
        </w:rPr>
        <w:t>C</w:t>
      </w:r>
      <w:r w:rsidRPr="00F00C16">
        <w:rPr>
          <w:rFonts w:cs="Arial"/>
          <w:sz w:val="20"/>
          <w:szCs w:val="20"/>
        </w:rPr>
        <w:t>ontratación [</w:t>
      </w:r>
      <w:r w:rsidRPr="00F00C16">
        <w:rPr>
          <w:rFonts w:cs="Arial"/>
          <w:sz w:val="20"/>
          <w:szCs w:val="20"/>
          <w:highlight w:val="lightGray"/>
        </w:rPr>
        <w:t xml:space="preserve">Incluir número del </w:t>
      </w:r>
      <w:r w:rsidR="00AF7070" w:rsidRPr="00F00C16">
        <w:rPr>
          <w:rFonts w:cs="Arial"/>
          <w:sz w:val="20"/>
          <w:szCs w:val="20"/>
          <w:highlight w:val="lightGray"/>
        </w:rPr>
        <w:t>P</w:t>
      </w:r>
      <w:r w:rsidRPr="00F00C16">
        <w:rPr>
          <w:rFonts w:cs="Arial"/>
          <w:sz w:val="20"/>
          <w:szCs w:val="20"/>
          <w:highlight w:val="lightGray"/>
        </w:rPr>
        <w:t xml:space="preserve">roceso de </w:t>
      </w:r>
      <w:r w:rsidR="00AF7070" w:rsidRPr="00F00C16">
        <w:rPr>
          <w:rFonts w:cs="Arial"/>
          <w:sz w:val="20"/>
          <w:szCs w:val="20"/>
          <w:highlight w:val="lightGray"/>
        </w:rPr>
        <w:t>C</w:t>
      </w:r>
      <w:r w:rsidRPr="00F00C16">
        <w:rPr>
          <w:rFonts w:cs="Arial"/>
          <w:sz w:val="20"/>
          <w:szCs w:val="20"/>
          <w:highlight w:val="lightGray"/>
        </w:rPr>
        <w:t xml:space="preserve">ontratación]  </w:t>
      </w:r>
    </w:p>
    <w:p w14:paraId="636BF92A"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4042A590" w14:textId="06AC6C8E" w:rsidR="0035021C" w:rsidRPr="00F00C16" w:rsidRDefault="0035021C" w:rsidP="0035021C">
      <w:pPr>
        <w:jc w:val="both"/>
        <w:rPr>
          <w:rFonts w:cs="Arial"/>
          <w:sz w:val="20"/>
          <w:szCs w:val="20"/>
        </w:rPr>
      </w:pPr>
      <w:r w:rsidRPr="00F00C16">
        <w:rPr>
          <w:rFonts w:eastAsia="Arial" w:cs="Arial"/>
          <w:sz w:val="20"/>
          <w:szCs w:val="20"/>
          <w:highlight w:val="lightGray"/>
        </w:rPr>
        <w:t xml:space="preserve">[Incluir cuando el </w:t>
      </w:r>
      <w:r w:rsidR="00AF7070" w:rsidRPr="00F00C16">
        <w:rPr>
          <w:rFonts w:eastAsia="Arial" w:cs="Arial"/>
          <w:sz w:val="20"/>
          <w:szCs w:val="20"/>
          <w:highlight w:val="lightGray"/>
        </w:rPr>
        <w:t>P</w:t>
      </w:r>
      <w:r w:rsidRPr="00F00C16">
        <w:rPr>
          <w:rFonts w:eastAsia="Arial" w:cs="Arial"/>
          <w:sz w:val="20"/>
          <w:szCs w:val="20"/>
          <w:highlight w:val="lightGray"/>
        </w:rPr>
        <w:t xml:space="preserve">roceso </w:t>
      </w:r>
      <w:r w:rsidR="00AF7070" w:rsidRPr="00F00C16">
        <w:rPr>
          <w:rFonts w:cs="Arial"/>
          <w:sz w:val="20"/>
          <w:szCs w:val="20"/>
          <w:highlight w:val="lightGray"/>
          <w:lang w:val="es-CO"/>
        </w:rPr>
        <w:t>de Contratación</w:t>
      </w:r>
      <w:r w:rsidR="00AF7070"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w:t>
      </w:r>
      <w:r w:rsidRPr="00F00C16">
        <w:rPr>
          <w:rFonts w:ascii="Arial" w:hAnsi="Arial" w:cs="Arial"/>
          <w:color w:val="000000"/>
          <w:sz w:val="20"/>
          <w:szCs w:val="20"/>
          <w:shd w:val="clear" w:color="auto" w:fill="FFFFFF"/>
        </w:rPr>
        <w:lastRenderedPageBreak/>
        <w:t xml:space="preserve">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7AD28957" w14:textId="77777777" w:rsidR="004F2881" w:rsidRPr="00F00C16" w:rsidRDefault="004F2881" w:rsidP="0035021C">
      <w:pPr>
        <w:rPr>
          <w:rFonts w:cs="Arial"/>
          <w:b/>
          <w:sz w:val="20"/>
          <w:szCs w:val="20"/>
        </w:rPr>
      </w:pPr>
    </w:p>
    <w:p w14:paraId="63618FDD" w14:textId="77777777" w:rsidR="004F2881" w:rsidRPr="00F00C16" w:rsidRDefault="004F2881" w:rsidP="0035021C">
      <w:pPr>
        <w:rPr>
          <w:rFonts w:cs="Arial"/>
          <w:b/>
          <w:sz w:val="20"/>
          <w:szCs w:val="20"/>
        </w:rPr>
      </w:pPr>
    </w:p>
    <w:p w14:paraId="0DC3B0A9" w14:textId="77777777" w:rsidR="004F2881" w:rsidRPr="00F00C16" w:rsidRDefault="004F2881" w:rsidP="0035021C">
      <w:pPr>
        <w:rPr>
          <w:rFonts w:cs="Arial"/>
          <w:b/>
          <w:sz w:val="20"/>
          <w:szCs w:val="20"/>
        </w:rPr>
      </w:pPr>
    </w:p>
    <w:p w14:paraId="364F057A" w14:textId="77777777" w:rsidR="004F2881" w:rsidRPr="00F00C16" w:rsidRDefault="004F2881" w:rsidP="0035021C">
      <w:pPr>
        <w:rPr>
          <w:rFonts w:cs="Arial"/>
          <w:b/>
          <w:sz w:val="20"/>
          <w:szCs w:val="20"/>
        </w:rPr>
      </w:pPr>
    </w:p>
    <w:p w14:paraId="468CA736" w14:textId="77777777" w:rsidR="004F2881" w:rsidRPr="00F00C16" w:rsidRDefault="004F2881" w:rsidP="0035021C">
      <w:pPr>
        <w:rPr>
          <w:rFonts w:cs="Arial"/>
          <w:b/>
          <w:sz w:val="20"/>
          <w:szCs w:val="20"/>
        </w:rPr>
      </w:pPr>
    </w:p>
    <w:p w14:paraId="5FCD221C" w14:textId="77777777" w:rsidR="004F2881" w:rsidRPr="00F00C16" w:rsidRDefault="004F2881" w:rsidP="0035021C">
      <w:pPr>
        <w:rPr>
          <w:rFonts w:cs="Arial"/>
          <w:b/>
          <w:sz w:val="20"/>
          <w:szCs w:val="20"/>
        </w:rPr>
      </w:pPr>
    </w:p>
    <w:p w14:paraId="014A0618" w14:textId="77777777" w:rsidR="004F2881" w:rsidRPr="00F00C16" w:rsidRDefault="004F2881" w:rsidP="0035021C">
      <w:pPr>
        <w:rPr>
          <w:rFonts w:cs="Arial"/>
          <w:b/>
          <w:sz w:val="20"/>
          <w:szCs w:val="20"/>
        </w:rPr>
      </w:pPr>
    </w:p>
    <w:p w14:paraId="7BBB4587" w14:textId="77777777" w:rsidR="004F2881" w:rsidRPr="00F00C16" w:rsidRDefault="004F2881" w:rsidP="0035021C">
      <w:pPr>
        <w:rPr>
          <w:rFonts w:cs="Arial"/>
          <w:b/>
          <w:sz w:val="20"/>
          <w:szCs w:val="20"/>
        </w:rPr>
      </w:pPr>
    </w:p>
    <w:p w14:paraId="478772E0" w14:textId="77777777" w:rsidR="004F2881" w:rsidRPr="00F00C16" w:rsidRDefault="004F2881" w:rsidP="0035021C">
      <w:pPr>
        <w:rPr>
          <w:rFonts w:cs="Arial"/>
          <w:b/>
          <w:sz w:val="20"/>
          <w:szCs w:val="20"/>
        </w:rPr>
      </w:pPr>
    </w:p>
    <w:p w14:paraId="13E96114" w14:textId="77777777" w:rsidR="004F2881" w:rsidRPr="00F00C16" w:rsidRDefault="004F2881" w:rsidP="0035021C">
      <w:pPr>
        <w:rPr>
          <w:rFonts w:cs="Arial"/>
          <w:b/>
          <w:sz w:val="20"/>
          <w:szCs w:val="20"/>
        </w:rPr>
      </w:pPr>
    </w:p>
    <w:p w14:paraId="15C393ED" w14:textId="77777777" w:rsidR="004F2881" w:rsidRPr="00F00C16" w:rsidRDefault="004F2881" w:rsidP="0035021C">
      <w:pPr>
        <w:rPr>
          <w:rFonts w:cs="Arial"/>
          <w:b/>
          <w:sz w:val="20"/>
          <w:szCs w:val="20"/>
        </w:rPr>
      </w:pPr>
    </w:p>
    <w:p w14:paraId="4C956BAD" w14:textId="77777777" w:rsidR="004F2881" w:rsidRPr="00F00C16" w:rsidRDefault="004F2881" w:rsidP="0035021C">
      <w:pPr>
        <w:rPr>
          <w:rFonts w:cs="Arial"/>
          <w:b/>
          <w:sz w:val="20"/>
          <w:szCs w:val="20"/>
        </w:rPr>
      </w:pPr>
    </w:p>
    <w:p w14:paraId="7F392AE2" w14:textId="77777777" w:rsidR="004F2881" w:rsidRPr="00F00C16" w:rsidRDefault="004F2881" w:rsidP="0035021C">
      <w:pPr>
        <w:rPr>
          <w:rFonts w:cs="Arial"/>
          <w:b/>
          <w:sz w:val="20"/>
          <w:szCs w:val="20"/>
        </w:rPr>
      </w:pPr>
    </w:p>
    <w:p w14:paraId="5D2DEB22" w14:textId="77777777" w:rsidR="004F2881" w:rsidRPr="00F00C16" w:rsidRDefault="004F2881" w:rsidP="0035021C">
      <w:pPr>
        <w:rPr>
          <w:rFonts w:cs="Arial"/>
          <w:b/>
          <w:sz w:val="20"/>
          <w:szCs w:val="20"/>
        </w:rPr>
      </w:pPr>
    </w:p>
    <w:p w14:paraId="030848D3" w14:textId="77777777" w:rsidR="004F2881" w:rsidRPr="00F00C16" w:rsidRDefault="004F2881" w:rsidP="0035021C">
      <w:pPr>
        <w:rPr>
          <w:rFonts w:cs="Arial"/>
          <w:b/>
          <w:sz w:val="20"/>
          <w:szCs w:val="20"/>
        </w:rPr>
      </w:pPr>
    </w:p>
    <w:p w14:paraId="4564B123" w14:textId="77777777" w:rsidR="004F2881" w:rsidRPr="00F00C16" w:rsidRDefault="004F2881" w:rsidP="0035021C">
      <w:pPr>
        <w:rPr>
          <w:rFonts w:cs="Arial"/>
          <w:b/>
          <w:sz w:val="20"/>
          <w:szCs w:val="20"/>
        </w:rPr>
      </w:pPr>
    </w:p>
    <w:p w14:paraId="0103D5A5" w14:textId="77777777" w:rsidR="004F2881" w:rsidRPr="00F00C16" w:rsidRDefault="004F2881" w:rsidP="0035021C">
      <w:pPr>
        <w:rPr>
          <w:rFonts w:cs="Arial"/>
          <w:b/>
          <w:sz w:val="20"/>
          <w:szCs w:val="20"/>
        </w:rPr>
      </w:pPr>
    </w:p>
    <w:p w14:paraId="3597A7D5" w14:textId="6E1C8D9D" w:rsidR="00C0160A" w:rsidRPr="00F00C16" w:rsidRDefault="00C0160A" w:rsidP="00C0160A">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3A0DED53"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35653B5"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D236A9B" w14:textId="77777777" w:rsidR="00C0160A" w:rsidRPr="00F00C16"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956B5A"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956B5A" w:rsidRPr="00F00C16">
        <w:rPr>
          <w:rFonts w:cs="Arial"/>
          <w:sz w:val="20"/>
          <w:szCs w:val="20"/>
          <w:highlight w:val="lightGray"/>
        </w:rPr>
        <w:t>P</w:t>
      </w:r>
      <w:r w:rsidRPr="00F00C16">
        <w:rPr>
          <w:rFonts w:cs="Arial"/>
          <w:sz w:val="20"/>
          <w:szCs w:val="20"/>
          <w:highlight w:val="lightGray"/>
        </w:rPr>
        <w:t xml:space="preserve">roceso de </w:t>
      </w:r>
      <w:r w:rsidR="00956B5A" w:rsidRPr="00F00C16">
        <w:rPr>
          <w:rFonts w:cs="Arial"/>
          <w:sz w:val="20"/>
          <w:szCs w:val="20"/>
          <w:highlight w:val="lightGray"/>
        </w:rPr>
        <w:t>C</w:t>
      </w:r>
      <w:r w:rsidRPr="00F00C16">
        <w:rPr>
          <w:rFonts w:cs="Arial"/>
          <w:sz w:val="20"/>
          <w:szCs w:val="20"/>
          <w:highlight w:val="lightGray"/>
        </w:rPr>
        <w:t xml:space="preserve">ontratación]  </w:t>
      </w:r>
    </w:p>
    <w:p w14:paraId="4243B2CA"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A2ED13E" w14:textId="66A27F7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956B5A" w:rsidRPr="00F00C16">
        <w:rPr>
          <w:rFonts w:eastAsia="Arial" w:cs="Arial"/>
          <w:sz w:val="20"/>
          <w:szCs w:val="20"/>
          <w:highlight w:val="lightGray"/>
        </w:rPr>
        <w:t>P</w:t>
      </w:r>
      <w:r w:rsidRPr="00F00C16">
        <w:rPr>
          <w:rFonts w:eastAsia="Arial" w:cs="Arial"/>
          <w:sz w:val="20"/>
          <w:szCs w:val="20"/>
          <w:highlight w:val="lightGray"/>
        </w:rPr>
        <w:t xml:space="preserve">roceso </w:t>
      </w:r>
      <w:r w:rsidR="00956B5A" w:rsidRPr="00F00C16">
        <w:rPr>
          <w:rFonts w:cs="Arial"/>
          <w:sz w:val="20"/>
          <w:szCs w:val="20"/>
          <w:highlight w:val="lightGray"/>
          <w:lang w:val="es-CO"/>
        </w:rPr>
        <w:t>de Contratación</w:t>
      </w:r>
      <w:r w:rsidR="00956B5A"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2880FA27"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77096D3A"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A2EDD5" w14:textId="5DF2C4AA"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B50822"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B50822" w:rsidRPr="00F00C16">
        <w:rPr>
          <w:rFonts w:cs="Arial"/>
          <w:sz w:val="20"/>
          <w:szCs w:val="20"/>
          <w:highlight w:val="lightGray"/>
        </w:rPr>
        <w:t>P</w:t>
      </w:r>
      <w:r w:rsidRPr="00F00C16">
        <w:rPr>
          <w:rFonts w:cs="Arial"/>
          <w:sz w:val="20"/>
          <w:szCs w:val="20"/>
          <w:highlight w:val="lightGray"/>
        </w:rPr>
        <w:t xml:space="preserve">roceso de </w:t>
      </w:r>
      <w:r w:rsidR="00B50822" w:rsidRPr="00F00C16">
        <w:rPr>
          <w:rFonts w:cs="Arial"/>
          <w:sz w:val="20"/>
          <w:szCs w:val="20"/>
          <w:highlight w:val="lightGray"/>
        </w:rPr>
        <w:t>C</w:t>
      </w:r>
      <w:r w:rsidRPr="00F00C16">
        <w:rPr>
          <w:rFonts w:cs="Arial"/>
          <w:sz w:val="20"/>
          <w:szCs w:val="20"/>
          <w:highlight w:val="lightGray"/>
        </w:rPr>
        <w:t xml:space="preserve">ontratación]  </w:t>
      </w:r>
    </w:p>
    <w:p w14:paraId="138AE1BE"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5202F5F0" w14:textId="456FA8B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B50822" w:rsidRPr="00F00C16">
        <w:rPr>
          <w:rFonts w:eastAsia="Arial" w:cs="Arial"/>
          <w:sz w:val="20"/>
          <w:szCs w:val="20"/>
          <w:highlight w:val="lightGray"/>
        </w:rPr>
        <w:t>P</w:t>
      </w:r>
      <w:r w:rsidRPr="00F00C16">
        <w:rPr>
          <w:rFonts w:eastAsia="Arial" w:cs="Arial"/>
          <w:sz w:val="20"/>
          <w:szCs w:val="20"/>
          <w:highlight w:val="lightGray"/>
        </w:rPr>
        <w:t xml:space="preserve">roceso </w:t>
      </w:r>
      <w:r w:rsidR="00B50822" w:rsidRPr="00F00C16">
        <w:rPr>
          <w:rFonts w:cs="Arial"/>
          <w:sz w:val="20"/>
          <w:szCs w:val="20"/>
          <w:highlight w:val="lightGray"/>
        </w:rPr>
        <w:t>de Contratación</w:t>
      </w:r>
      <w:r w:rsidR="00B50822"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lastRenderedPageBreak/>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2728E186" w14:textId="2758FA0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7B8EABC7"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2B60EC6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4059EFAE" w14:textId="77777777" w:rsidR="0035021C" w:rsidRPr="00F00C16"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F00C16" w:rsidRDefault="0035021C" w:rsidP="0035021C">
      <w:pPr>
        <w:autoSpaceDE w:val="0"/>
        <w:autoSpaceDN w:val="0"/>
        <w:adjustRightInd w:val="0"/>
        <w:spacing w:before="120" w:after="240"/>
        <w:jc w:val="both"/>
        <w:outlineLvl w:val="0"/>
        <w:rPr>
          <w:rFonts w:cs="Arial"/>
          <w:sz w:val="20"/>
          <w:szCs w:val="20"/>
          <w:highlight w:val="lightGray"/>
          <w:lang w:val="es-CO"/>
        </w:rPr>
      </w:pPr>
      <w:r w:rsidRPr="00F00C16">
        <w:rPr>
          <w:rFonts w:cs="Arial"/>
          <w:b/>
          <w:bCs/>
          <w:sz w:val="20"/>
          <w:szCs w:val="20"/>
          <w:lang w:val="es-CO"/>
        </w:rPr>
        <w:t>REFERENCIA:</w:t>
      </w:r>
      <w:r w:rsidRPr="00F00C16">
        <w:rPr>
          <w:rFonts w:eastAsiaTheme="minorHAnsi" w:cs="Arial"/>
          <w:sz w:val="20"/>
          <w:szCs w:val="20"/>
          <w:lang w:val="es-CO" w:eastAsia="en-US"/>
        </w:rPr>
        <w:tab/>
      </w:r>
      <w:r w:rsidRPr="00F00C16">
        <w:rPr>
          <w:rFonts w:cs="Arial"/>
          <w:sz w:val="20"/>
          <w:szCs w:val="20"/>
          <w:lang w:val="es-CO"/>
        </w:rPr>
        <w:t xml:space="preserve">Proceso de </w:t>
      </w:r>
      <w:r w:rsidR="002B775F"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2B775F" w:rsidRPr="00F00C16">
        <w:rPr>
          <w:rFonts w:cs="Arial"/>
          <w:sz w:val="20"/>
          <w:szCs w:val="20"/>
          <w:highlight w:val="lightGray"/>
          <w:lang w:val="es-CO"/>
        </w:rPr>
        <w:t>P</w:t>
      </w:r>
      <w:r w:rsidRPr="00F00C16">
        <w:rPr>
          <w:rFonts w:cs="Arial"/>
          <w:sz w:val="20"/>
          <w:szCs w:val="20"/>
          <w:highlight w:val="lightGray"/>
          <w:lang w:val="es-CO"/>
        </w:rPr>
        <w:t xml:space="preserve">roceso de </w:t>
      </w:r>
      <w:r w:rsidR="002B775F"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796B472E"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2396AB7F" w14:textId="39446AB4"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2B775F"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2B775F" w:rsidRPr="00F00C16">
        <w:rPr>
          <w:rFonts w:cs="Arial"/>
          <w:sz w:val="20"/>
          <w:szCs w:val="20"/>
          <w:highlight w:val="lightGray"/>
        </w:rPr>
        <w:t>de Contratación</w:t>
      </w:r>
      <w:r w:rsidR="002B775F"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lastRenderedPageBreak/>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77777777" w:rsidR="0035021C" w:rsidRPr="00F00C16" w:rsidRDefault="0035021C"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41B7E4CE" w14:textId="77777777" w:rsidR="0035021C" w:rsidRPr="00F00C16" w:rsidRDefault="0035021C" w:rsidP="0035021C">
      <w:pPr>
        <w:jc w:val="center"/>
        <w:rPr>
          <w:rFonts w:cs="Arial"/>
          <w:b/>
          <w:bCs/>
          <w:sz w:val="20"/>
          <w:szCs w:val="20"/>
          <w:lang w:val="es-CO"/>
        </w:rPr>
      </w:pPr>
    </w:p>
    <w:p w14:paraId="46D184BC" w14:textId="77777777" w:rsidR="0035021C" w:rsidRPr="00F00C16" w:rsidRDefault="0035021C" w:rsidP="0035021C">
      <w:pPr>
        <w:jc w:val="center"/>
        <w:rPr>
          <w:rFonts w:cs="Arial"/>
          <w:b/>
          <w:bCs/>
          <w:sz w:val="20"/>
          <w:szCs w:val="20"/>
          <w:lang w:val="es-CO"/>
        </w:rPr>
      </w:pPr>
    </w:p>
    <w:p w14:paraId="6EDDE83A" w14:textId="77777777" w:rsidR="0035021C" w:rsidRPr="00F00C16" w:rsidRDefault="0035021C" w:rsidP="0035021C">
      <w:pPr>
        <w:jc w:val="center"/>
        <w:rPr>
          <w:rFonts w:cs="Arial"/>
          <w:b/>
          <w:bCs/>
          <w:sz w:val="20"/>
          <w:szCs w:val="20"/>
          <w:lang w:val="es-CO"/>
        </w:rPr>
      </w:pPr>
    </w:p>
    <w:p w14:paraId="5222E14B" w14:textId="77777777" w:rsidR="0035021C" w:rsidRPr="00F00C16" w:rsidRDefault="0035021C" w:rsidP="0035021C">
      <w:pPr>
        <w:jc w:val="center"/>
        <w:rPr>
          <w:rFonts w:cs="Arial"/>
          <w:b/>
          <w:bCs/>
          <w:sz w:val="20"/>
          <w:szCs w:val="20"/>
          <w:lang w:val="es-CO"/>
        </w:rPr>
      </w:pPr>
    </w:p>
    <w:p w14:paraId="1F29ED90" w14:textId="77777777" w:rsidR="0035021C" w:rsidRPr="00F00C16" w:rsidRDefault="0035021C" w:rsidP="0035021C">
      <w:pPr>
        <w:jc w:val="center"/>
        <w:rPr>
          <w:rFonts w:cs="Arial"/>
          <w:b/>
          <w:bCs/>
          <w:sz w:val="20"/>
          <w:szCs w:val="20"/>
          <w:lang w:val="es-CO"/>
        </w:rPr>
      </w:pPr>
    </w:p>
    <w:p w14:paraId="268B75B2" w14:textId="77777777" w:rsidR="0035021C" w:rsidRPr="00F00C16" w:rsidRDefault="0035021C" w:rsidP="0035021C">
      <w:pPr>
        <w:jc w:val="center"/>
        <w:rPr>
          <w:rFonts w:cs="Arial"/>
          <w:b/>
          <w:bCs/>
          <w:sz w:val="20"/>
          <w:szCs w:val="20"/>
          <w:lang w:val="es-CO"/>
        </w:rPr>
      </w:pPr>
    </w:p>
    <w:p w14:paraId="4F2EF2F9" w14:textId="77777777" w:rsidR="0035021C" w:rsidRPr="00F00C16" w:rsidRDefault="0035021C" w:rsidP="0035021C">
      <w:pPr>
        <w:jc w:val="center"/>
        <w:rPr>
          <w:rFonts w:cs="Arial"/>
          <w:b/>
          <w:bCs/>
          <w:sz w:val="20"/>
          <w:szCs w:val="20"/>
          <w:lang w:val="es-CO"/>
        </w:rPr>
      </w:pPr>
    </w:p>
    <w:p w14:paraId="572C14F8" w14:textId="77777777" w:rsidR="0035021C" w:rsidRPr="00F00C16" w:rsidRDefault="0035021C" w:rsidP="0035021C">
      <w:pPr>
        <w:jc w:val="center"/>
        <w:rPr>
          <w:rFonts w:cs="Arial"/>
          <w:b/>
          <w:bCs/>
          <w:sz w:val="20"/>
          <w:szCs w:val="20"/>
          <w:lang w:val="es-CO"/>
        </w:rPr>
      </w:pPr>
    </w:p>
    <w:p w14:paraId="512D581E" w14:textId="77777777" w:rsidR="0035021C" w:rsidRPr="00F00C16" w:rsidRDefault="0035021C" w:rsidP="0035021C">
      <w:pPr>
        <w:jc w:val="center"/>
        <w:rPr>
          <w:rFonts w:cs="Arial"/>
          <w:b/>
          <w:bCs/>
          <w:sz w:val="20"/>
          <w:szCs w:val="20"/>
          <w:lang w:val="es-CO"/>
        </w:rPr>
      </w:pPr>
    </w:p>
    <w:p w14:paraId="539A5190" w14:textId="77777777" w:rsidR="0035021C" w:rsidRPr="00F00C16" w:rsidRDefault="0035021C" w:rsidP="0035021C">
      <w:pPr>
        <w:jc w:val="center"/>
        <w:rPr>
          <w:rFonts w:cs="Arial"/>
          <w:b/>
          <w:bCs/>
          <w:sz w:val="20"/>
          <w:szCs w:val="20"/>
          <w:lang w:val="es-CO"/>
        </w:rPr>
      </w:pPr>
    </w:p>
    <w:p w14:paraId="6237D2E8" w14:textId="77777777" w:rsidR="0035021C" w:rsidRPr="00F00C16" w:rsidRDefault="0035021C" w:rsidP="0035021C">
      <w:pPr>
        <w:jc w:val="center"/>
        <w:rPr>
          <w:rFonts w:cs="Arial"/>
          <w:b/>
          <w:bCs/>
          <w:sz w:val="20"/>
          <w:szCs w:val="20"/>
          <w:lang w:val="es-CO"/>
        </w:rPr>
      </w:pPr>
    </w:p>
    <w:p w14:paraId="12A30712" w14:textId="77777777" w:rsidR="0035021C" w:rsidRPr="00F00C16" w:rsidRDefault="0035021C" w:rsidP="0035021C">
      <w:pPr>
        <w:jc w:val="center"/>
        <w:rPr>
          <w:rFonts w:cs="Arial"/>
          <w:b/>
          <w:bCs/>
          <w:sz w:val="20"/>
          <w:szCs w:val="20"/>
          <w:lang w:val="es-CO"/>
        </w:rPr>
      </w:pPr>
    </w:p>
    <w:p w14:paraId="1352E986" w14:textId="77777777" w:rsidR="0035021C" w:rsidRPr="00F00C16" w:rsidRDefault="0035021C" w:rsidP="0035021C">
      <w:pPr>
        <w:jc w:val="center"/>
        <w:rPr>
          <w:rFonts w:cs="Arial"/>
          <w:b/>
          <w:bCs/>
          <w:sz w:val="20"/>
          <w:szCs w:val="20"/>
          <w:lang w:val="es-CO"/>
        </w:rPr>
      </w:pPr>
    </w:p>
    <w:p w14:paraId="6ED5850E" w14:textId="77777777" w:rsidR="0035021C" w:rsidRPr="00F00C16" w:rsidRDefault="0035021C" w:rsidP="0035021C">
      <w:pPr>
        <w:jc w:val="center"/>
        <w:rPr>
          <w:rFonts w:cs="Arial"/>
          <w:b/>
          <w:bCs/>
          <w:sz w:val="20"/>
          <w:szCs w:val="20"/>
          <w:lang w:val="es-CO"/>
        </w:rPr>
      </w:pPr>
    </w:p>
    <w:p w14:paraId="105E5FF4" w14:textId="77777777" w:rsidR="0035021C" w:rsidRPr="00F00C16" w:rsidRDefault="0035021C" w:rsidP="0035021C">
      <w:pPr>
        <w:jc w:val="center"/>
        <w:rPr>
          <w:rFonts w:cs="Arial"/>
          <w:b/>
          <w:bCs/>
          <w:sz w:val="20"/>
          <w:szCs w:val="20"/>
          <w:lang w:val="es-CO"/>
        </w:rPr>
      </w:pPr>
    </w:p>
    <w:p w14:paraId="1CD48CAC" w14:textId="6C6758AC" w:rsidR="00AC7AF6" w:rsidRPr="00F00C16" w:rsidRDefault="0011691E" w:rsidP="00F00C16">
      <w:pPr>
        <w:spacing w:after="160" w:line="259" w:lineRule="auto"/>
        <w:jc w:val="center"/>
        <w:rPr>
          <w:rFonts w:cs="Arial"/>
          <w:b/>
          <w:bCs/>
          <w:sz w:val="20"/>
          <w:szCs w:val="20"/>
        </w:rPr>
      </w:pPr>
      <w:r w:rsidRPr="00F00C16">
        <w:rPr>
          <w:rFonts w:cs="Arial"/>
          <w:b/>
          <w:bCs/>
          <w:sz w:val="20"/>
          <w:szCs w:val="20"/>
          <w:lang w:val="es-CO"/>
        </w:rPr>
        <w:br w:type="page"/>
      </w:r>
      <w:r w:rsidR="00AC7AF6" w:rsidRPr="00F00C16">
        <w:rPr>
          <w:rFonts w:cs="Arial"/>
          <w:b/>
          <w:bCs/>
          <w:sz w:val="20"/>
          <w:szCs w:val="20"/>
        </w:rPr>
        <w:lastRenderedPageBreak/>
        <w:t xml:space="preserve">FORMATO </w:t>
      </w:r>
      <w:r w:rsidR="00F00C16">
        <w:rPr>
          <w:rFonts w:cs="Arial"/>
          <w:b/>
          <w:bCs/>
          <w:sz w:val="20"/>
          <w:szCs w:val="20"/>
        </w:rPr>
        <w:t>X</w:t>
      </w:r>
      <w:r w:rsidR="00AC7AF6" w:rsidRPr="00F00C16">
        <w:rPr>
          <w:rFonts w:cs="Arial"/>
          <w:b/>
          <w:bCs/>
          <w:sz w:val="20"/>
          <w:szCs w:val="20"/>
        </w:rPr>
        <w:t>G – PAGOS REALIZADOS A MIPYMES, COOPERATIVAS O ASOCIACIONES MUTUALES</w:t>
      </w:r>
    </w:p>
    <w:p w14:paraId="3ADEB23A"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683031" w14:textId="77777777" w:rsidR="00AC7AF6" w:rsidRPr="00F00C16" w:rsidRDefault="00AC7AF6" w:rsidP="00AC7AF6">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140D8878"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390DB4" w14:textId="77777777" w:rsidR="00AC7AF6" w:rsidRPr="00F00C16" w:rsidRDefault="00AC7AF6" w:rsidP="00AC7AF6">
      <w:pPr>
        <w:spacing w:after="120"/>
        <w:rPr>
          <w:rFonts w:cs="Arial"/>
          <w:sz w:val="20"/>
          <w:szCs w:val="20"/>
        </w:rPr>
      </w:pPr>
    </w:p>
    <w:p w14:paraId="76BC3FAC" w14:textId="77777777" w:rsidR="00AC7AF6" w:rsidRPr="00F00C16"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Contratación </w:t>
      </w:r>
      <w:r w:rsidRPr="00F00C16">
        <w:rPr>
          <w:rFonts w:cs="Arial"/>
          <w:sz w:val="20"/>
          <w:szCs w:val="20"/>
          <w:highlight w:val="lightGray"/>
        </w:rPr>
        <w:t xml:space="preserve">[Incluir número del Proceso de Contratación]  </w:t>
      </w:r>
    </w:p>
    <w:p w14:paraId="2EE3959B" w14:textId="77777777" w:rsidR="00AC7AF6" w:rsidRPr="00F00C16" w:rsidRDefault="00AC7AF6" w:rsidP="00AC7AF6">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6BEF3957" w14:textId="77777777" w:rsidR="00AC7AF6" w:rsidRPr="00F00C16" w:rsidRDefault="00AC7AF6" w:rsidP="00AC7AF6">
      <w:pPr>
        <w:jc w:val="both"/>
        <w:rPr>
          <w:rFonts w:cs="Arial"/>
          <w:sz w:val="20"/>
          <w:szCs w:val="20"/>
        </w:rPr>
      </w:pPr>
      <w:r w:rsidRPr="00F00C16">
        <w:rPr>
          <w:rFonts w:eastAsia="Arial" w:cs="Arial"/>
          <w:sz w:val="20"/>
          <w:szCs w:val="20"/>
          <w:highlight w:val="lightGray"/>
        </w:rPr>
        <w:t>[Incluir cuando el Proceso de Contratación 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75CFD9C8"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41E2D70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365EF2E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5F12AFA3" w14:textId="77777777" w:rsidR="00F00C16" w:rsidRDefault="00F00C16" w:rsidP="0035021C">
      <w:pPr>
        <w:tabs>
          <w:tab w:val="left" w:pos="-142"/>
        </w:tabs>
        <w:autoSpaceDE w:val="0"/>
        <w:autoSpaceDN w:val="0"/>
        <w:adjustRightInd w:val="0"/>
        <w:spacing w:before="120" w:after="240"/>
        <w:jc w:val="both"/>
        <w:outlineLvl w:val="0"/>
        <w:rPr>
          <w:rFonts w:cs="Arial"/>
          <w:b/>
          <w:sz w:val="20"/>
          <w:szCs w:val="20"/>
          <w:lang w:val="es-CO"/>
        </w:rPr>
      </w:pPr>
    </w:p>
    <w:p w14:paraId="20C4D69B" w14:textId="4BC57DDC"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484DE5"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484DE5" w:rsidRPr="00F00C16">
        <w:rPr>
          <w:rFonts w:cs="Arial"/>
          <w:sz w:val="20"/>
          <w:szCs w:val="20"/>
          <w:highlight w:val="lightGray"/>
          <w:lang w:val="es-CO"/>
        </w:rPr>
        <w:t>P</w:t>
      </w:r>
      <w:r w:rsidRPr="00F00C16">
        <w:rPr>
          <w:rFonts w:cs="Arial"/>
          <w:sz w:val="20"/>
          <w:szCs w:val="20"/>
          <w:highlight w:val="lightGray"/>
          <w:lang w:val="es-CO"/>
        </w:rPr>
        <w:t xml:space="preserve">roceso de </w:t>
      </w:r>
      <w:r w:rsidR="00484DE5"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3A69B381"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04182260" w14:textId="727A3690"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484DE5"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484DE5" w:rsidRPr="00F00C16">
        <w:rPr>
          <w:rFonts w:cs="Arial"/>
          <w:sz w:val="20"/>
          <w:szCs w:val="20"/>
          <w:highlight w:val="lightGray"/>
        </w:rPr>
        <w:t>de Contratación</w:t>
      </w:r>
      <w:r w:rsidR="00484DE5"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2CEB6D6E"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lastRenderedPageBreak/>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DBEE5" w14:textId="77777777" w:rsidR="00D73B6F" w:rsidRDefault="00D73B6F" w:rsidP="00F1053F">
      <w:r>
        <w:separator/>
      </w:r>
    </w:p>
  </w:endnote>
  <w:endnote w:type="continuationSeparator" w:id="0">
    <w:p w14:paraId="1B80382D" w14:textId="77777777" w:rsidR="00D73B6F" w:rsidRDefault="00D73B6F" w:rsidP="00F1053F">
      <w:r>
        <w:continuationSeparator/>
      </w:r>
    </w:p>
  </w:endnote>
  <w:endnote w:type="continuationNotice" w:id="1">
    <w:p w14:paraId="5FB5766A" w14:textId="77777777" w:rsidR="00D73B6F" w:rsidRDefault="00D73B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notTrueType/>
    <w:pitch w:val="variable"/>
    <w:sig w:usb0="00000003" w:usb1="00000000" w:usb2="00000000" w:usb3="00000000" w:csb0="00000001" w:csb1="00000000"/>
  </w:font>
  <w:font w:name="Zurich Cn BT">
    <w:altName w:val="Arial Narrow"/>
    <w:charset w:val="00"/>
    <w:family w:val="swiss"/>
    <w:pitch w:val="variable"/>
    <w:sig w:usb0="00000087" w:usb1="00000000" w:usb2="00000000" w:usb3="00000000" w:csb0="0000001B"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6BC0" w14:textId="500ED58A" w:rsidR="008A7CA1" w:rsidRDefault="008A7CA1" w:rsidP="008A7CA1">
    <w:pPr>
      <w:pStyle w:val="Piedepgina"/>
      <w:rPr>
        <w:rFonts w:ascii="Zurich Cn BT" w:hAnsi="Zurich Cn BT"/>
      </w:rPr>
    </w:pPr>
    <w:r>
      <w:rPr>
        <w:noProof/>
      </w:rPr>
      <w:drawing>
        <wp:anchor distT="0" distB="0" distL="114300" distR="114300" simplePos="0" relativeHeight="251658752" behindDoc="0" locked="0" layoutInCell="1" allowOverlap="1" wp14:anchorId="52720B01" wp14:editId="6848B339">
          <wp:simplePos x="0" y="0"/>
          <wp:positionH relativeFrom="column">
            <wp:posOffset>1307465</wp:posOffset>
          </wp:positionH>
          <wp:positionV relativeFrom="paragraph">
            <wp:posOffset>-56515</wp:posOffset>
          </wp:positionV>
          <wp:extent cx="5047615" cy="512445"/>
          <wp:effectExtent l="0" t="0" r="0" b="0"/>
          <wp:wrapThrough wrapText="bothSides">
            <wp:wrapPolygon edited="0">
              <wp:start x="0" y="0"/>
              <wp:lineTo x="0" y="535"/>
              <wp:lineTo x="9511" y="8565"/>
              <wp:lineTo x="9511" y="17665"/>
              <wp:lineTo x="9945" y="20877"/>
              <wp:lineTo x="10000" y="20877"/>
              <wp:lineTo x="21521" y="20877"/>
              <wp:lineTo x="21521" y="17130"/>
              <wp:lineTo x="20163" y="17130"/>
              <wp:lineTo x="20163" y="8565"/>
              <wp:lineTo x="21521" y="535"/>
              <wp:lineTo x="21521" y="0"/>
              <wp:lineTo x="0" y="0"/>
            </wp:wrapPolygon>
          </wp:wrapThrough>
          <wp:docPr id="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7615" cy="512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Zurich Cn BT" w:hAnsi="Zurich Cn BT"/>
      </w:rPr>
      <w:t>Version:01</w:t>
    </w:r>
  </w:p>
  <w:p w14:paraId="08CD98F8" w14:textId="1E058971" w:rsidR="008A7CA1" w:rsidRPr="00CE7EFD" w:rsidRDefault="008A7CA1" w:rsidP="008A7CA1">
    <w:pPr>
      <w:pStyle w:val="Piedepgina"/>
      <w:rPr>
        <w:rFonts w:ascii="Zurich Cn BT" w:hAnsi="Zurich Cn BT"/>
      </w:rPr>
    </w:pPr>
    <w:r>
      <w:rPr>
        <w:rFonts w:ascii="Zurich Cn BT" w:hAnsi="Zurich Cn BT"/>
      </w:rPr>
      <w:t xml:space="preserve">Vigencia: </w:t>
    </w:r>
    <w:r w:rsidR="00BE1ECA">
      <w:rPr>
        <w:rFonts w:ascii="Zurich Cn BT" w:hAnsi="Zurich Cn BT"/>
      </w:rPr>
      <w:t>11</w:t>
    </w:r>
    <w:r>
      <w:rPr>
        <w:rFonts w:ascii="Zurich Cn BT" w:hAnsi="Zurich Cn BT"/>
      </w:rPr>
      <w:t>-2025</w:t>
    </w:r>
  </w:p>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BF60F" w14:textId="77777777" w:rsidR="00D73B6F" w:rsidRDefault="00D73B6F" w:rsidP="00F1053F">
      <w:r>
        <w:separator/>
      </w:r>
    </w:p>
  </w:footnote>
  <w:footnote w:type="continuationSeparator" w:id="0">
    <w:p w14:paraId="7CC829D1" w14:textId="77777777" w:rsidR="00D73B6F" w:rsidRDefault="00D73B6F" w:rsidP="00F1053F">
      <w:r>
        <w:continuationSeparator/>
      </w:r>
    </w:p>
  </w:footnote>
  <w:footnote w:type="continuationNotice" w:id="1">
    <w:p w14:paraId="6288B865" w14:textId="77777777" w:rsidR="00D73B6F" w:rsidRDefault="00D73B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4C9EB" w14:textId="6C94229A" w:rsidR="008A7CA1" w:rsidRPr="008301A2" w:rsidRDefault="008A7CA1" w:rsidP="008A7CA1">
    <w:pPr>
      <w:pStyle w:val="Encabezado"/>
      <w:jc w:val="right"/>
      <w:rPr>
        <w:rFonts w:cs="Arial"/>
        <w:b/>
        <w:caps/>
        <w:sz w:val="20"/>
        <w:szCs w:val="20"/>
      </w:rPr>
    </w:pPr>
    <w:r>
      <w:rPr>
        <w:noProof/>
      </w:rPr>
      <w:drawing>
        <wp:anchor distT="0" distB="0" distL="114300" distR="114300" simplePos="0" relativeHeight="251657728" behindDoc="0" locked="0" layoutInCell="1" allowOverlap="1" wp14:anchorId="5DDCD2B1" wp14:editId="580399CD">
          <wp:simplePos x="0" y="0"/>
          <wp:positionH relativeFrom="column">
            <wp:posOffset>0</wp:posOffset>
          </wp:positionH>
          <wp:positionV relativeFrom="paragraph">
            <wp:posOffset>-280035</wp:posOffset>
          </wp:positionV>
          <wp:extent cx="3108325" cy="894715"/>
          <wp:effectExtent l="0" t="0" r="0" b="0"/>
          <wp:wrapThrough wrapText="bothSides">
            <wp:wrapPolygon edited="0">
              <wp:start x="2383" y="920"/>
              <wp:lineTo x="0" y="1840"/>
              <wp:lineTo x="0" y="19009"/>
              <wp:lineTo x="618" y="21155"/>
              <wp:lineTo x="3265" y="21155"/>
              <wp:lineTo x="12620" y="21155"/>
              <wp:lineTo x="20651" y="19009"/>
              <wp:lineTo x="20210" y="10424"/>
              <wp:lineTo x="19592" y="9505"/>
              <wp:lineTo x="16592" y="6439"/>
              <wp:lineTo x="16856" y="4292"/>
              <wp:lineTo x="14562" y="3679"/>
              <wp:lineTo x="2736" y="920"/>
              <wp:lineTo x="2383" y="920"/>
            </wp:wrapPolygon>
          </wp:wrapThrough>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t="32973" r="58836"/>
                  <a:stretch>
                    <a:fillRect/>
                  </a:stretch>
                </pic:blipFill>
                <pic:spPr bwMode="auto">
                  <a:xfrm>
                    <a:off x="0" y="0"/>
                    <a:ext cx="3108325" cy="894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01A2">
      <w:rPr>
        <w:rFonts w:cs="Arial"/>
        <w:b/>
        <w:caps/>
        <w:sz w:val="20"/>
        <w:szCs w:val="20"/>
      </w:rPr>
      <w:t>Departamento de Risaralda</w:t>
    </w:r>
  </w:p>
  <w:p w14:paraId="4853239F" w14:textId="12C4DF96" w:rsidR="008A7CA1" w:rsidRPr="008301A2" w:rsidRDefault="008A7CA1" w:rsidP="008A7CA1">
    <w:pPr>
      <w:pStyle w:val="Encabezado"/>
      <w:jc w:val="right"/>
      <w:rPr>
        <w:rFonts w:cs="Arial"/>
        <w:b/>
        <w:sz w:val="20"/>
        <w:szCs w:val="20"/>
      </w:rPr>
    </w:pPr>
    <w:r w:rsidRPr="008301A2">
      <w:rPr>
        <w:rFonts w:cs="Arial"/>
        <w:b/>
        <w:sz w:val="20"/>
        <w:szCs w:val="20"/>
      </w:rPr>
      <w:t xml:space="preserve">Secretaría </w:t>
    </w:r>
    <w:r w:rsidR="00EA1619">
      <w:rPr>
        <w:rFonts w:cs="Arial"/>
        <w:b/>
        <w:sz w:val="20"/>
        <w:szCs w:val="20"/>
      </w:rPr>
      <w:t>administrativa</w:t>
    </w:r>
  </w:p>
  <w:p w14:paraId="388A7024" w14:textId="47F712AC" w:rsidR="008A7CA1" w:rsidRPr="008301A2" w:rsidRDefault="008A7CA1" w:rsidP="008A7CA1">
    <w:pPr>
      <w:pStyle w:val="Encabezado"/>
      <w:jc w:val="right"/>
      <w:rPr>
        <w:rFonts w:cs="Arial"/>
        <w:b/>
        <w:caps/>
        <w:sz w:val="20"/>
        <w:szCs w:val="20"/>
      </w:rPr>
    </w:pPr>
  </w:p>
  <w:p w14:paraId="31FCE5B4" w14:textId="77777777" w:rsidR="008A7CA1" w:rsidRPr="008301A2" w:rsidRDefault="008A7CA1" w:rsidP="008A7CA1">
    <w:pPr>
      <w:pStyle w:val="Encabezado"/>
      <w:jc w:val="right"/>
      <w:rPr>
        <w:rFonts w:cs="Arial"/>
        <w:b/>
        <w:caps/>
        <w:sz w:val="20"/>
        <w:szCs w:val="20"/>
      </w:rPr>
    </w:pPr>
    <w:r w:rsidRPr="008301A2">
      <w:rPr>
        <w:rFonts w:cs="Arial"/>
        <w:b/>
        <w:caps/>
        <w:sz w:val="20"/>
        <w:szCs w:val="20"/>
      </w:rPr>
      <w:t>GESTIÓN JURÍDICA</w:t>
    </w:r>
  </w:p>
  <w:p w14:paraId="4E04EEF3" w14:textId="77777777" w:rsidR="008A7CA1" w:rsidRDefault="008A7CA1" w:rsidP="008A7CA1">
    <w:pPr>
      <w:pStyle w:val="Encabezado"/>
      <w:jc w:val="right"/>
      <w:rPr>
        <w:rFonts w:cs="Arial"/>
        <w:b/>
        <w:caps/>
        <w:sz w:val="20"/>
        <w:szCs w:val="20"/>
      </w:rPr>
    </w:pPr>
    <w:r w:rsidRPr="008301A2">
      <w:rPr>
        <w:rFonts w:cs="Arial"/>
        <w:b/>
        <w:caps/>
        <w:sz w:val="20"/>
        <w:szCs w:val="20"/>
      </w:rPr>
      <w:t>Contratación</w:t>
    </w:r>
  </w:p>
  <w:p w14:paraId="5A9B9B79" w14:textId="28ED27BA" w:rsidR="008A7CA1" w:rsidRDefault="008A7CA1" w:rsidP="008A7CA1">
    <w:pPr>
      <w:pStyle w:val="Encabezado"/>
      <w:jc w:val="right"/>
      <w:rPr>
        <w:rFonts w:cs="Arial"/>
        <w:b/>
        <w:caps/>
        <w:sz w:val="20"/>
        <w:szCs w:val="20"/>
      </w:rPr>
    </w:pPr>
    <w:r>
      <w:rPr>
        <w:rFonts w:cs="Arial"/>
        <w:b/>
        <w:caps/>
        <w:sz w:val="20"/>
        <w:szCs w:val="20"/>
      </w:rPr>
      <w:t>AC</w:t>
    </w:r>
    <w:r w:rsidR="002B546A">
      <w:rPr>
        <w:rFonts w:cs="Arial"/>
        <w:b/>
        <w:caps/>
        <w:sz w:val="20"/>
        <w:szCs w:val="20"/>
      </w:rPr>
      <w:t>R</w:t>
    </w:r>
    <w:r>
      <w:rPr>
        <w:rFonts w:cs="Arial"/>
        <w:b/>
        <w:caps/>
        <w:sz w:val="20"/>
        <w:szCs w:val="20"/>
      </w:rPr>
      <w:t>EDITACIÓN CRITERIOS DE DESEMPATE PROCESOS DE SELECCIÓN PÚBLICA</w:t>
    </w:r>
  </w:p>
  <w:p w14:paraId="48161A3D" w14:textId="77777777" w:rsidR="008A7CA1" w:rsidRPr="008301A2" w:rsidRDefault="008A7CA1" w:rsidP="008A7CA1">
    <w:pPr>
      <w:pStyle w:val="Encabezado"/>
      <w:jc w:val="right"/>
      <w:rPr>
        <w:rFonts w:cs="Arial"/>
        <w:b/>
        <w:caps/>
        <w:color w:val="FF0000"/>
        <w:sz w:val="20"/>
        <w:szCs w:val="20"/>
      </w:rPr>
    </w:pPr>
  </w:p>
  <w:p w14:paraId="6B4F9839" w14:textId="340D36E6" w:rsidR="00387867" w:rsidRPr="00F870CA" w:rsidRDefault="00F870CA">
    <w:pPr>
      <w:pStyle w:val="Encabezado"/>
      <w:rPr>
        <w:sz w:val="18"/>
        <w:szCs w:val="18"/>
      </w:rPr>
    </w:pPr>
    <w:r w:rsidRPr="00F870CA">
      <w:rPr>
        <w:sz w:val="18"/>
        <w:szCs w:val="18"/>
      </w:rPr>
      <w:t>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5BDF9453" w:rsidR="00F870CA" w:rsidRPr="00F870CA" w:rsidRDefault="00F870CA">
    <w:pPr>
      <w:pStyle w:val="Encabezado"/>
      <w:rPr>
        <w:sz w:val="16"/>
        <w:szCs w:val="16"/>
      </w:rPr>
    </w:pPr>
    <w:r w:rsidRPr="00F870CA">
      <w:rPr>
        <w:sz w:val="16"/>
        <w:szCs w:val="16"/>
      </w:rPr>
      <w:t>Selección Abreviada Subasta Inversa 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5F226B09" w:rsidR="00F870CA" w:rsidRDefault="00F870CA">
    <w:pPr>
      <w:pStyle w:val="Encabezado"/>
    </w:pPr>
    <w:r w:rsidRPr="00F870CA">
      <w:rPr>
        <w:sz w:val="16"/>
        <w:szCs w:val="16"/>
      </w:rPr>
      <w:t>Mínima cuantía _</w:t>
    </w:r>
    <w:r w:rsidR="00EA1619">
      <w:rPr>
        <w:sz w:val="16"/>
        <w:szCs w:val="16"/>
      </w:rPr>
      <w:t>X</w:t>
    </w:r>
    <w:r w:rsidRPr="00F870CA">
      <w:rPr>
        <w:sz w:val="16"/>
        <w:szCs w:val="16"/>
      </w:rPr>
      <w:t>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0340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2457"/>
    <w:rsid w:val="000F44D1"/>
    <w:rsid w:val="0011691E"/>
    <w:rsid w:val="0012091F"/>
    <w:rsid w:val="00120E42"/>
    <w:rsid w:val="001376AC"/>
    <w:rsid w:val="0014633B"/>
    <w:rsid w:val="00157980"/>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A3723"/>
    <w:rsid w:val="002B321E"/>
    <w:rsid w:val="002B546A"/>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3F161C"/>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7A"/>
    <w:rsid w:val="00572EA8"/>
    <w:rsid w:val="005730F5"/>
    <w:rsid w:val="00586873"/>
    <w:rsid w:val="00587648"/>
    <w:rsid w:val="00592D64"/>
    <w:rsid w:val="005A0221"/>
    <w:rsid w:val="005A3525"/>
    <w:rsid w:val="005C2B27"/>
    <w:rsid w:val="005C509C"/>
    <w:rsid w:val="005C7835"/>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5378"/>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0BE0"/>
    <w:rsid w:val="007F2D0E"/>
    <w:rsid w:val="007F6628"/>
    <w:rsid w:val="007F7179"/>
    <w:rsid w:val="00802699"/>
    <w:rsid w:val="00810CC4"/>
    <w:rsid w:val="00811B43"/>
    <w:rsid w:val="00823880"/>
    <w:rsid w:val="008301A2"/>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A7CA1"/>
    <w:rsid w:val="008B2880"/>
    <w:rsid w:val="008B600B"/>
    <w:rsid w:val="008B6C52"/>
    <w:rsid w:val="008C0FF8"/>
    <w:rsid w:val="008D0F19"/>
    <w:rsid w:val="008D370B"/>
    <w:rsid w:val="008E0DF0"/>
    <w:rsid w:val="008E0EB9"/>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53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BE1ECA"/>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976E6"/>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3B6F"/>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1619"/>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46C4"/>
    <w:rsid w:val="00FB6FAA"/>
    <w:rsid w:val="00FC2ECC"/>
    <w:rsid w:val="00FC57B9"/>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docId w15:val="{8B31FC59-7BD7-0949-BC6F-CF5D78CB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1"/>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 w:type="paragraph" w:styleId="Ttulo">
    <w:name w:val="Title"/>
    <w:basedOn w:val="Normal"/>
    <w:next w:val="Normal"/>
    <w:link w:val="TtuloCar"/>
    <w:uiPriority w:val="10"/>
    <w:qFormat/>
    <w:rsid w:val="008A7CA1"/>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8A7CA1"/>
    <w:rPr>
      <w:rFonts w:asciiTheme="majorHAnsi" w:eastAsiaTheme="majorEastAsia" w:hAnsiTheme="majorHAnsi" w:cstheme="majorBidi"/>
      <w:spacing w:val="-10"/>
      <w:kern w:val="28"/>
      <w:sz w:val="56"/>
      <w:szCs w:val="56"/>
      <w14:ligatures w14:val="standardContextual"/>
    </w:rPr>
  </w:style>
  <w:style w:type="paragraph" w:customStyle="1" w:styleId="p1">
    <w:name w:val="p1"/>
    <w:basedOn w:val="Normal"/>
    <w:rsid w:val="00AA253A"/>
    <w:rPr>
      <w:rFonts w:ascii="Helvetica" w:hAnsi="Helvetica"/>
      <w:color w:val="000000"/>
      <w:sz w:val="14"/>
      <w:szCs w:val="1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4985D1-49A6-4C16-B082-181E9369575B}">
  <ds:schemaRefs>
    <ds:schemaRef ds:uri="http://schemas.openxmlformats.org/officeDocument/2006/bibliography"/>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4183</Words>
  <Characters>23009</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SOFIA  GOMEZ DIAZ</cp:lastModifiedBy>
  <cp:revision>4</cp:revision>
  <cp:lastPrinted>2022-06-28T21:32:00Z</cp:lastPrinted>
  <dcterms:created xsi:type="dcterms:W3CDTF">2026-03-03T16:38:00Z</dcterms:created>
  <dcterms:modified xsi:type="dcterms:W3CDTF">2026-07-31T18:44:00Z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