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2DCB9" w14:textId="77777777" w:rsidR="00705890" w:rsidRDefault="00705890" w:rsidP="00522855">
      <w:pPr>
        <w:spacing w:before="100" w:beforeAutospacing="1" w:after="100" w:afterAutospacing="1" w:line="360" w:lineRule="auto"/>
        <w:jc w:val="both"/>
        <w:rPr>
          <w:rFonts w:ascii="Arial" w:hAnsi="Arial" w:cs="Arial"/>
          <w:b/>
          <w:sz w:val="20"/>
          <w:szCs w:val="20"/>
        </w:rPr>
      </w:pPr>
    </w:p>
    <w:p w14:paraId="34980209" w14:textId="27D23177" w:rsidR="00705890" w:rsidRPr="006920BB" w:rsidRDefault="00781DE5" w:rsidP="00705890">
      <w:pPr>
        <w:spacing w:before="100" w:beforeAutospacing="1" w:after="100" w:afterAutospacing="1" w:line="360" w:lineRule="auto"/>
        <w:jc w:val="both"/>
        <w:rPr>
          <w:rFonts w:ascii="Arial" w:hAnsi="Arial" w:cs="Arial"/>
          <w:b/>
          <w:color w:val="000000" w:themeColor="text1"/>
          <w:spacing w:val="2"/>
          <w:sz w:val="20"/>
          <w:szCs w:val="20"/>
        </w:rPr>
      </w:pPr>
      <w:r w:rsidRPr="00522855">
        <w:rPr>
          <w:rFonts w:ascii="Arial" w:hAnsi="Arial" w:cs="Arial"/>
          <w:b/>
          <w:sz w:val="20"/>
          <w:szCs w:val="20"/>
        </w:rPr>
        <w:t xml:space="preserve">CONTRATO </w:t>
      </w:r>
      <w:r w:rsidRPr="006920BB">
        <w:rPr>
          <w:rFonts w:ascii="Arial" w:hAnsi="Arial" w:cs="Arial"/>
          <w:b/>
          <w:sz w:val="20"/>
          <w:szCs w:val="20"/>
        </w:rPr>
        <w:t>No.</w:t>
      </w:r>
      <w:r w:rsidR="006920BB" w:rsidRPr="006920BB">
        <w:rPr>
          <w:rFonts w:ascii="Arial" w:hAnsi="Arial" w:cs="Arial"/>
          <w:b/>
          <w:sz w:val="20"/>
          <w:szCs w:val="20"/>
        </w:rPr>
        <w:t xml:space="preserve"> </w:t>
      </w:r>
      <w:r w:rsidR="006920BB" w:rsidRPr="006920BB">
        <w:rPr>
          <w:rFonts w:ascii="Arial" w:hAnsi="Arial" w:cs="Arial"/>
          <w:sz w:val="20"/>
          <w:szCs w:val="20"/>
        </w:rPr>
        <w:t>CO1.PCCNTR.5776833</w:t>
      </w:r>
      <w:r w:rsidR="00724B67">
        <w:rPr>
          <w:rFonts w:ascii="Arial" w:hAnsi="Arial" w:cs="Arial"/>
          <w:sz w:val="20"/>
          <w:szCs w:val="20"/>
        </w:rPr>
        <w:t xml:space="preserve"> </w:t>
      </w:r>
      <w:r w:rsidRPr="006920BB">
        <w:rPr>
          <w:rFonts w:ascii="Arial" w:hAnsi="Arial" w:cs="Arial"/>
          <w:sz w:val="20"/>
          <w:szCs w:val="20"/>
        </w:rPr>
        <w:t>del 2</w:t>
      </w:r>
      <w:r w:rsidR="006920BB">
        <w:rPr>
          <w:rFonts w:ascii="Arial" w:hAnsi="Arial" w:cs="Arial"/>
          <w:sz w:val="20"/>
          <w:szCs w:val="20"/>
        </w:rPr>
        <w:t>3</w:t>
      </w:r>
      <w:r w:rsidRPr="006920BB">
        <w:rPr>
          <w:rFonts w:ascii="Arial" w:hAnsi="Arial" w:cs="Arial"/>
          <w:sz w:val="20"/>
          <w:szCs w:val="20"/>
        </w:rPr>
        <w:t xml:space="preserve"> de </w:t>
      </w:r>
      <w:r w:rsidR="00DB197D">
        <w:rPr>
          <w:rFonts w:ascii="Arial" w:hAnsi="Arial" w:cs="Arial"/>
          <w:sz w:val="20"/>
          <w:szCs w:val="20"/>
        </w:rPr>
        <w:t>enero</w:t>
      </w:r>
      <w:r w:rsidRPr="006920BB">
        <w:rPr>
          <w:rFonts w:ascii="Arial" w:hAnsi="Arial" w:cs="Arial"/>
          <w:sz w:val="20"/>
          <w:szCs w:val="20"/>
        </w:rPr>
        <w:t xml:space="preserve"> del año 202</w:t>
      </w:r>
      <w:r w:rsidR="00DB197D">
        <w:rPr>
          <w:rFonts w:ascii="Arial" w:hAnsi="Arial" w:cs="Arial"/>
          <w:sz w:val="20"/>
          <w:szCs w:val="20"/>
        </w:rPr>
        <w:t>4</w:t>
      </w:r>
    </w:p>
    <w:p w14:paraId="79EB9C2C" w14:textId="0C0B3F04" w:rsidR="00781DE5" w:rsidRPr="00705890" w:rsidRDefault="00781DE5" w:rsidP="00705890">
      <w:pPr>
        <w:spacing w:before="100" w:beforeAutospacing="1" w:after="100" w:afterAutospacing="1" w:line="360" w:lineRule="auto"/>
        <w:jc w:val="both"/>
        <w:rPr>
          <w:rFonts w:ascii="Arial" w:hAnsi="Arial" w:cs="Arial"/>
          <w:b/>
          <w:bCs/>
          <w:color w:val="000000" w:themeColor="text1"/>
          <w:spacing w:val="2"/>
          <w:sz w:val="20"/>
          <w:szCs w:val="20"/>
        </w:rPr>
      </w:pPr>
      <w:r w:rsidRPr="005C469C">
        <w:rPr>
          <w:rFonts w:ascii="Arial" w:hAnsi="Arial" w:cs="Arial"/>
          <w:b/>
          <w:sz w:val="20"/>
          <w:szCs w:val="20"/>
        </w:rPr>
        <w:t xml:space="preserve">NOMBRE DEL CONTRATISTA: </w:t>
      </w:r>
      <w:r w:rsidRPr="005C469C">
        <w:rPr>
          <w:rFonts w:ascii="Arial" w:hAnsi="Arial" w:cs="Arial"/>
          <w:sz w:val="20"/>
          <w:szCs w:val="20"/>
        </w:rPr>
        <w:t>Cris</w:t>
      </w:r>
      <w:r w:rsidR="00705890">
        <w:rPr>
          <w:rFonts w:ascii="Arial" w:hAnsi="Arial" w:cs="Arial"/>
          <w:sz w:val="20"/>
          <w:szCs w:val="20"/>
        </w:rPr>
        <w:t>h</w:t>
      </w:r>
      <w:r w:rsidRPr="005C469C">
        <w:rPr>
          <w:rFonts w:ascii="Arial" w:hAnsi="Arial" w:cs="Arial"/>
          <w:sz w:val="20"/>
          <w:szCs w:val="20"/>
        </w:rPr>
        <w:t>ian Camilo Rueda Martínez</w:t>
      </w:r>
    </w:p>
    <w:p w14:paraId="5ED34276" w14:textId="2A89A171" w:rsidR="00781DE5" w:rsidRPr="005C469C" w:rsidRDefault="00781DE5" w:rsidP="00781DE5">
      <w:pPr>
        <w:spacing w:line="240" w:lineRule="auto"/>
        <w:rPr>
          <w:rFonts w:ascii="Arial" w:hAnsi="Arial" w:cs="Arial"/>
          <w:sz w:val="20"/>
          <w:szCs w:val="20"/>
        </w:rPr>
      </w:pPr>
      <w:r w:rsidRPr="005C469C">
        <w:rPr>
          <w:rFonts w:ascii="Arial" w:hAnsi="Arial" w:cs="Arial"/>
          <w:b/>
          <w:sz w:val="20"/>
          <w:szCs w:val="20"/>
        </w:rPr>
        <w:t>IDENTIFICACION DEL CONTRATISTA</w:t>
      </w:r>
      <w:r w:rsidRPr="005C469C">
        <w:rPr>
          <w:rFonts w:ascii="Arial" w:hAnsi="Arial" w:cs="Arial"/>
          <w:sz w:val="20"/>
          <w:szCs w:val="20"/>
        </w:rPr>
        <w:t>: Cedula de Ciudadanía 1,110.497.222</w:t>
      </w:r>
    </w:p>
    <w:p w14:paraId="69A99A15" w14:textId="77777777" w:rsidR="00781DE5" w:rsidRPr="005C469C" w:rsidRDefault="00781DE5" w:rsidP="00781DE5">
      <w:pPr>
        <w:spacing w:line="240" w:lineRule="auto"/>
        <w:rPr>
          <w:rFonts w:ascii="Arial" w:hAnsi="Arial" w:cs="Arial"/>
          <w:b/>
          <w:bCs/>
          <w:sz w:val="20"/>
          <w:szCs w:val="20"/>
        </w:rPr>
      </w:pPr>
    </w:p>
    <w:p w14:paraId="6547DBDF" w14:textId="2403F570" w:rsidR="00781DE5" w:rsidRDefault="00781DE5" w:rsidP="00781DE5">
      <w:pPr>
        <w:spacing w:line="240" w:lineRule="auto"/>
        <w:jc w:val="both"/>
        <w:rPr>
          <w:rFonts w:ascii="Arial" w:hAnsi="Arial" w:cs="Arial"/>
          <w:color w:val="000000"/>
          <w:sz w:val="20"/>
          <w:szCs w:val="20"/>
          <w:shd w:val="clear" w:color="auto" w:fill="FFFFFF"/>
        </w:rPr>
      </w:pPr>
      <w:r w:rsidRPr="005C469C">
        <w:rPr>
          <w:rFonts w:ascii="Arial" w:hAnsi="Arial" w:cs="Arial"/>
          <w:b/>
          <w:bCs/>
          <w:sz w:val="20"/>
          <w:szCs w:val="20"/>
        </w:rPr>
        <w:t xml:space="preserve">OBJETO DEL CONTRATO: </w:t>
      </w:r>
      <w:r w:rsidR="00DB197D">
        <w:rPr>
          <w:rFonts w:ascii="Arial" w:hAnsi="Arial" w:cs="Arial"/>
          <w:color w:val="000000"/>
          <w:sz w:val="20"/>
          <w:szCs w:val="20"/>
          <w:shd w:val="clear" w:color="auto" w:fill="FFFFFF"/>
        </w:rPr>
        <w:t>C</w:t>
      </w:r>
      <w:r w:rsidR="00DB197D" w:rsidRPr="00DB197D">
        <w:rPr>
          <w:rFonts w:ascii="Arial" w:hAnsi="Arial" w:cs="Arial"/>
          <w:color w:val="000000"/>
          <w:sz w:val="20"/>
          <w:szCs w:val="20"/>
          <w:shd w:val="clear" w:color="auto" w:fill="FFFFFF"/>
        </w:rPr>
        <w:t>ontratar la prestación de servicios de carácter temporal como instructor para impartir formación en las diferentes áreas de conocimiento del centro de comercio y servicios en el marco de programas de formación titulada y complementaria (regular) y así cumplir las metas establecidas para el centro de comercio y servicios en la vigencia 2024 de acuerdo con lo concertado con las distintas redes de conocimiento definidas por la dirección general del Sena.</w:t>
      </w:r>
    </w:p>
    <w:p w14:paraId="5532EEA6" w14:textId="77777777" w:rsidR="00DB197D" w:rsidRPr="00DB197D" w:rsidRDefault="00DB197D" w:rsidP="00781DE5">
      <w:pPr>
        <w:spacing w:line="240" w:lineRule="auto"/>
        <w:jc w:val="both"/>
        <w:rPr>
          <w:rFonts w:ascii="Arial" w:hAnsi="Arial" w:cs="Arial"/>
          <w:color w:val="000000"/>
          <w:shd w:val="clear" w:color="auto" w:fill="FFFFFF"/>
        </w:rPr>
      </w:pPr>
    </w:p>
    <w:p w14:paraId="10CAF067" w14:textId="77777777" w:rsidR="00781DE5" w:rsidRPr="005C469C" w:rsidRDefault="00781DE5" w:rsidP="00781DE5">
      <w:pPr>
        <w:spacing w:line="240" w:lineRule="auto"/>
        <w:jc w:val="both"/>
        <w:rPr>
          <w:rFonts w:ascii="Arial" w:hAnsi="Arial" w:cs="Arial"/>
          <w:color w:val="000000"/>
          <w:sz w:val="20"/>
          <w:szCs w:val="20"/>
          <w:shd w:val="clear" w:color="auto" w:fill="FFFFFF"/>
        </w:rPr>
      </w:pPr>
      <w:r w:rsidRPr="005C469C">
        <w:rPr>
          <w:rFonts w:ascii="Arial" w:hAnsi="Arial" w:cs="Arial"/>
          <w:b/>
          <w:bCs/>
          <w:sz w:val="20"/>
          <w:szCs w:val="20"/>
        </w:rPr>
        <w:t xml:space="preserve">OBLIGACIONES DEL CONTRATISTA: </w:t>
      </w:r>
    </w:p>
    <w:tbl>
      <w:tblPr>
        <w:tblpPr w:leftFromText="141" w:rightFromText="141" w:vertAnchor="text" w:tblpX="-431" w:tblpY="1"/>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9356"/>
      </w:tblGrid>
      <w:tr w:rsidR="00781DE5" w:rsidRPr="005C469C" w14:paraId="5CE70C1C" w14:textId="77777777" w:rsidTr="00684C25">
        <w:tc>
          <w:tcPr>
            <w:tcW w:w="562" w:type="dxa"/>
          </w:tcPr>
          <w:p w14:paraId="54755298" w14:textId="77777777" w:rsidR="00781DE5" w:rsidRPr="005C469C" w:rsidRDefault="00781DE5" w:rsidP="00684C25">
            <w:pPr>
              <w:spacing w:after="0" w:line="240" w:lineRule="auto"/>
              <w:jc w:val="both"/>
              <w:rPr>
                <w:rFonts w:ascii="Arial" w:hAnsi="Arial" w:cs="Arial"/>
                <w:b/>
                <w:sz w:val="20"/>
                <w:szCs w:val="20"/>
              </w:rPr>
            </w:pPr>
            <w:r w:rsidRPr="005C469C">
              <w:rPr>
                <w:rFonts w:ascii="Arial" w:hAnsi="Arial" w:cs="Arial"/>
                <w:b/>
                <w:sz w:val="20"/>
                <w:szCs w:val="20"/>
              </w:rPr>
              <w:t>No</w:t>
            </w:r>
          </w:p>
        </w:tc>
        <w:tc>
          <w:tcPr>
            <w:tcW w:w="9356" w:type="dxa"/>
          </w:tcPr>
          <w:p w14:paraId="33EE6D62" w14:textId="77777777" w:rsidR="00781DE5" w:rsidRPr="005C469C" w:rsidRDefault="00781DE5" w:rsidP="00684C25">
            <w:pPr>
              <w:spacing w:after="0" w:line="240" w:lineRule="auto"/>
              <w:jc w:val="both"/>
              <w:rPr>
                <w:rFonts w:ascii="Arial" w:hAnsi="Arial" w:cs="Arial"/>
                <w:b/>
                <w:sz w:val="20"/>
                <w:szCs w:val="20"/>
              </w:rPr>
            </w:pPr>
            <w:r w:rsidRPr="005C469C">
              <w:rPr>
                <w:rFonts w:ascii="Arial" w:hAnsi="Arial" w:cs="Arial"/>
                <w:b/>
                <w:sz w:val="20"/>
                <w:szCs w:val="20"/>
              </w:rPr>
              <w:t>Obligaciones</w:t>
            </w:r>
          </w:p>
        </w:tc>
      </w:tr>
      <w:tr w:rsidR="00781DE5" w:rsidRPr="005C469C" w14:paraId="11E6D363" w14:textId="77777777" w:rsidTr="00684C25">
        <w:trPr>
          <w:trHeight w:val="434"/>
        </w:trPr>
        <w:tc>
          <w:tcPr>
            <w:tcW w:w="562" w:type="dxa"/>
          </w:tcPr>
          <w:p w14:paraId="26C88143" w14:textId="77777777" w:rsidR="00781DE5" w:rsidRPr="005C469C" w:rsidRDefault="00781DE5" w:rsidP="00781DE5">
            <w:pPr>
              <w:pStyle w:val="Prrafodelista"/>
              <w:numPr>
                <w:ilvl w:val="0"/>
                <w:numId w:val="21"/>
              </w:numPr>
              <w:spacing w:after="0" w:line="240" w:lineRule="auto"/>
              <w:ind w:left="454"/>
              <w:jc w:val="both"/>
              <w:rPr>
                <w:rFonts w:ascii="Arial" w:hAnsi="Arial" w:cs="Arial"/>
                <w:sz w:val="20"/>
                <w:szCs w:val="20"/>
              </w:rPr>
            </w:pPr>
          </w:p>
        </w:tc>
        <w:tc>
          <w:tcPr>
            <w:tcW w:w="9356" w:type="dxa"/>
          </w:tcPr>
          <w:p w14:paraId="7513C12D" w14:textId="657EECF7" w:rsidR="00781DE5" w:rsidRPr="005C469C" w:rsidRDefault="00B41B46" w:rsidP="00684C25">
            <w:pPr>
              <w:autoSpaceDE w:val="0"/>
              <w:autoSpaceDN w:val="0"/>
              <w:adjustRightInd w:val="0"/>
              <w:spacing w:after="0" w:line="240" w:lineRule="auto"/>
              <w:jc w:val="both"/>
              <w:rPr>
                <w:rFonts w:ascii="Arial" w:hAnsi="Arial" w:cs="Arial"/>
                <w:sz w:val="20"/>
                <w:szCs w:val="20"/>
              </w:rPr>
            </w:pPr>
            <w:r w:rsidRPr="005A6456">
              <w:rPr>
                <w:rFonts w:ascii="Arial" w:hAnsi="Arial" w:cs="Arial"/>
                <w:sz w:val="20"/>
                <w:szCs w:val="20"/>
              </w:rPr>
              <w:t>Durante la ejecución del objeto contractual, el contratista deberá aplicar los procedimientos relacionados con la Ejecución de la Formación Profesional Integral y demás procesos que hacen parte del Sistema de Calidad del SENA y que tengan vinculación con la formación a impartir para la cual fue contratado</w:t>
            </w:r>
          </w:p>
        </w:tc>
      </w:tr>
      <w:tr w:rsidR="00781DE5" w:rsidRPr="005C469C" w14:paraId="117B5B09" w14:textId="77777777" w:rsidTr="00684C25">
        <w:trPr>
          <w:trHeight w:val="463"/>
        </w:trPr>
        <w:tc>
          <w:tcPr>
            <w:tcW w:w="562" w:type="dxa"/>
          </w:tcPr>
          <w:p w14:paraId="5F483024" w14:textId="77777777" w:rsidR="00781DE5" w:rsidRPr="005C469C" w:rsidRDefault="00781DE5" w:rsidP="00684C25">
            <w:pPr>
              <w:spacing w:after="0" w:line="240" w:lineRule="auto"/>
              <w:jc w:val="both"/>
              <w:rPr>
                <w:rFonts w:ascii="Arial" w:hAnsi="Arial" w:cs="Arial"/>
                <w:sz w:val="20"/>
                <w:szCs w:val="20"/>
              </w:rPr>
            </w:pPr>
            <w:r w:rsidRPr="005C469C">
              <w:rPr>
                <w:rFonts w:ascii="Arial" w:hAnsi="Arial" w:cs="Arial"/>
                <w:sz w:val="20"/>
                <w:szCs w:val="20"/>
              </w:rPr>
              <w:t xml:space="preserve">2. </w:t>
            </w:r>
          </w:p>
        </w:tc>
        <w:tc>
          <w:tcPr>
            <w:tcW w:w="9356" w:type="dxa"/>
          </w:tcPr>
          <w:p w14:paraId="6F6BB13D" w14:textId="539868E0" w:rsidR="00781DE5" w:rsidRPr="005C469C" w:rsidRDefault="00B41B46" w:rsidP="00B41B46">
            <w:pPr>
              <w:spacing w:after="0" w:line="240" w:lineRule="auto"/>
              <w:jc w:val="both"/>
              <w:rPr>
                <w:rFonts w:ascii="Arial" w:hAnsi="Arial" w:cs="Arial"/>
                <w:sz w:val="20"/>
                <w:szCs w:val="20"/>
              </w:rPr>
            </w:pPr>
            <w:r w:rsidRPr="005A6456">
              <w:rPr>
                <w:rFonts w:ascii="Arial" w:hAnsi="Arial" w:cs="Arial"/>
                <w:sz w:val="20"/>
                <w:szCs w:val="20"/>
              </w:rPr>
              <w:t>Dar cumplimiento a lo establecido en la Guía Orientación Formación ambientes virtuales de aprendizaje – GFPI-G-014 publicada en la plataforma Compromiso, cuando así se requiera.</w:t>
            </w:r>
          </w:p>
        </w:tc>
      </w:tr>
      <w:tr w:rsidR="00781DE5" w:rsidRPr="005C469C" w14:paraId="013F27E3" w14:textId="77777777" w:rsidTr="00684C25">
        <w:trPr>
          <w:trHeight w:val="558"/>
        </w:trPr>
        <w:tc>
          <w:tcPr>
            <w:tcW w:w="562" w:type="dxa"/>
          </w:tcPr>
          <w:p w14:paraId="44603512" w14:textId="77777777" w:rsidR="00781DE5" w:rsidRPr="005C469C" w:rsidRDefault="00781DE5" w:rsidP="00684C25">
            <w:pPr>
              <w:spacing w:after="0" w:line="240" w:lineRule="auto"/>
              <w:jc w:val="both"/>
              <w:rPr>
                <w:rFonts w:ascii="Arial" w:hAnsi="Arial" w:cs="Arial"/>
                <w:sz w:val="20"/>
                <w:szCs w:val="20"/>
              </w:rPr>
            </w:pPr>
            <w:r w:rsidRPr="005C469C">
              <w:rPr>
                <w:rFonts w:ascii="Arial" w:hAnsi="Arial" w:cs="Arial"/>
                <w:sz w:val="20"/>
                <w:szCs w:val="20"/>
              </w:rPr>
              <w:t>3.</w:t>
            </w:r>
          </w:p>
        </w:tc>
        <w:tc>
          <w:tcPr>
            <w:tcW w:w="9356" w:type="dxa"/>
          </w:tcPr>
          <w:p w14:paraId="39E0D459" w14:textId="44F9657B" w:rsidR="00781DE5" w:rsidRPr="005C469C" w:rsidRDefault="00B41B46" w:rsidP="00B41B46">
            <w:pPr>
              <w:spacing w:after="0" w:line="240" w:lineRule="auto"/>
              <w:jc w:val="both"/>
              <w:rPr>
                <w:rFonts w:ascii="Arial" w:hAnsi="Arial" w:cs="Arial"/>
                <w:sz w:val="20"/>
                <w:szCs w:val="20"/>
              </w:rPr>
            </w:pPr>
            <w:r w:rsidRPr="005A6456">
              <w:rPr>
                <w:rFonts w:ascii="Arial" w:hAnsi="Arial" w:cs="Arial"/>
                <w:sz w:val="20"/>
                <w:szCs w:val="20"/>
              </w:rPr>
              <w:t>Aplicar durante el periodo de duración del contrato al proceso de certificación de competencias según normas de competencias que apliquen a su ocupación de instructor, así como a los procesos que el SENA adelante para certificar habilidades pedagógicas</w:t>
            </w:r>
          </w:p>
        </w:tc>
      </w:tr>
      <w:tr w:rsidR="00781DE5" w:rsidRPr="005C469C" w14:paraId="308C4AD2" w14:textId="77777777" w:rsidTr="00684C25">
        <w:tc>
          <w:tcPr>
            <w:tcW w:w="562" w:type="dxa"/>
          </w:tcPr>
          <w:p w14:paraId="6EE9E2DD" w14:textId="77777777" w:rsidR="00781DE5" w:rsidRPr="005C469C" w:rsidRDefault="00781DE5" w:rsidP="00684C25">
            <w:pPr>
              <w:spacing w:after="0" w:line="240" w:lineRule="auto"/>
              <w:jc w:val="both"/>
              <w:rPr>
                <w:rFonts w:ascii="Arial" w:hAnsi="Arial" w:cs="Arial"/>
                <w:sz w:val="20"/>
                <w:szCs w:val="20"/>
              </w:rPr>
            </w:pPr>
            <w:r w:rsidRPr="005C469C">
              <w:rPr>
                <w:rFonts w:ascii="Arial" w:hAnsi="Arial" w:cs="Arial"/>
                <w:sz w:val="20"/>
                <w:szCs w:val="20"/>
              </w:rPr>
              <w:t>4.</w:t>
            </w:r>
          </w:p>
        </w:tc>
        <w:tc>
          <w:tcPr>
            <w:tcW w:w="9356" w:type="dxa"/>
          </w:tcPr>
          <w:p w14:paraId="1DB1295B" w14:textId="0B9A0349" w:rsidR="00781DE5" w:rsidRPr="005C469C" w:rsidRDefault="00B41B46" w:rsidP="00684C25">
            <w:pPr>
              <w:spacing w:after="0" w:line="240" w:lineRule="auto"/>
              <w:jc w:val="both"/>
              <w:rPr>
                <w:rFonts w:ascii="Arial" w:hAnsi="Arial" w:cs="Arial"/>
                <w:sz w:val="20"/>
                <w:szCs w:val="20"/>
              </w:rPr>
            </w:pPr>
            <w:r w:rsidRPr="005A6456">
              <w:rPr>
                <w:rFonts w:ascii="Arial" w:hAnsi="Arial" w:cs="Arial"/>
                <w:sz w:val="20"/>
                <w:szCs w:val="20"/>
              </w:rPr>
              <w:t>Apoyar e impulsar, la selección de estrategias de enseñanza – aprendizaje – evaluación según el programa de Formación Profesional y el enfoque metodológico adoptado</w:t>
            </w:r>
          </w:p>
        </w:tc>
      </w:tr>
      <w:tr w:rsidR="00781DE5" w:rsidRPr="005C469C" w14:paraId="762856A3" w14:textId="77777777" w:rsidTr="00684C25">
        <w:trPr>
          <w:trHeight w:val="386"/>
        </w:trPr>
        <w:tc>
          <w:tcPr>
            <w:tcW w:w="562" w:type="dxa"/>
          </w:tcPr>
          <w:p w14:paraId="111F2E10" w14:textId="77777777" w:rsidR="00781DE5" w:rsidRPr="005C469C" w:rsidRDefault="00781DE5" w:rsidP="00684C25">
            <w:pPr>
              <w:spacing w:after="0" w:line="240" w:lineRule="auto"/>
              <w:jc w:val="both"/>
              <w:rPr>
                <w:rFonts w:ascii="Arial" w:hAnsi="Arial" w:cs="Arial"/>
                <w:sz w:val="20"/>
                <w:szCs w:val="20"/>
              </w:rPr>
            </w:pPr>
            <w:r w:rsidRPr="005C469C">
              <w:rPr>
                <w:rFonts w:ascii="Arial" w:hAnsi="Arial" w:cs="Arial"/>
                <w:sz w:val="20"/>
                <w:szCs w:val="20"/>
              </w:rPr>
              <w:t xml:space="preserve">5. </w:t>
            </w:r>
          </w:p>
        </w:tc>
        <w:tc>
          <w:tcPr>
            <w:tcW w:w="9356" w:type="dxa"/>
          </w:tcPr>
          <w:p w14:paraId="7436D222" w14:textId="54F5272F" w:rsidR="00781DE5" w:rsidRPr="005C469C" w:rsidRDefault="00B41B46" w:rsidP="00684C25">
            <w:pPr>
              <w:autoSpaceDE w:val="0"/>
              <w:autoSpaceDN w:val="0"/>
              <w:adjustRightInd w:val="0"/>
              <w:spacing w:after="0" w:line="240" w:lineRule="auto"/>
              <w:jc w:val="both"/>
              <w:rPr>
                <w:rFonts w:ascii="Arial" w:hAnsi="Arial" w:cs="Arial"/>
                <w:sz w:val="20"/>
                <w:szCs w:val="20"/>
              </w:rPr>
            </w:pPr>
            <w:r w:rsidRPr="005A6456">
              <w:rPr>
                <w:rFonts w:ascii="Arial" w:hAnsi="Arial" w:cs="Arial"/>
                <w:sz w:val="20"/>
                <w:szCs w:val="20"/>
              </w:rPr>
              <w:t>Apoyar la selección de ambientes de aprendizaje con base en los resultados propuestos y en las características y requerimientos de los aprendices.</w:t>
            </w:r>
          </w:p>
        </w:tc>
      </w:tr>
      <w:tr w:rsidR="00781DE5" w:rsidRPr="005C469C" w14:paraId="089D2802" w14:textId="77777777" w:rsidTr="00684C25">
        <w:tc>
          <w:tcPr>
            <w:tcW w:w="562" w:type="dxa"/>
          </w:tcPr>
          <w:p w14:paraId="0490A7D3" w14:textId="77777777" w:rsidR="00781DE5" w:rsidRPr="005C469C" w:rsidRDefault="00781DE5" w:rsidP="00684C25">
            <w:pPr>
              <w:spacing w:after="0" w:line="240" w:lineRule="auto"/>
              <w:jc w:val="both"/>
              <w:rPr>
                <w:rFonts w:ascii="Arial" w:hAnsi="Arial" w:cs="Arial"/>
                <w:sz w:val="20"/>
                <w:szCs w:val="20"/>
              </w:rPr>
            </w:pPr>
            <w:r w:rsidRPr="005C469C">
              <w:rPr>
                <w:rFonts w:ascii="Arial" w:hAnsi="Arial" w:cs="Arial"/>
                <w:sz w:val="20"/>
                <w:szCs w:val="20"/>
              </w:rPr>
              <w:t>6.</w:t>
            </w:r>
          </w:p>
        </w:tc>
        <w:tc>
          <w:tcPr>
            <w:tcW w:w="9356" w:type="dxa"/>
          </w:tcPr>
          <w:p w14:paraId="3C82FFD3" w14:textId="4E3B1B3C" w:rsidR="00781DE5" w:rsidRPr="005C469C" w:rsidRDefault="00B41B46" w:rsidP="00684C25">
            <w:pPr>
              <w:autoSpaceDE w:val="0"/>
              <w:autoSpaceDN w:val="0"/>
              <w:adjustRightInd w:val="0"/>
              <w:spacing w:after="0" w:line="240" w:lineRule="auto"/>
              <w:jc w:val="both"/>
              <w:rPr>
                <w:rFonts w:ascii="Arial" w:hAnsi="Arial" w:cs="Arial"/>
                <w:sz w:val="20"/>
                <w:szCs w:val="20"/>
              </w:rPr>
            </w:pPr>
            <w:r w:rsidRPr="005A6456">
              <w:rPr>
                <w:rFonts w:ascii="Arial" w:hAnsi="Arial" w:cs="Arial"/>
                <w:sz w:val="20"/>
                <w:szCs w:val="20"/>
              </w:rPr>
              <w:t>Orientar los procesos de aprendizaje según las necesidades detectadas en los procesos de evaluación, metodologías de aprendizaje y programas curriculares vigentes</w:t>
            </w:r>
          </w:p>
        </w:tc>
      </w:tr>
      <w:tr w:rsidR="00781DE5" w:rsidRPr="005C469C" w14:paraId="765B86EC" w14:textId="77777777" w:rsidTr="00684C25">
        <w:trPr>
          <w:trHeight w:val="269"/>
        </w:trPr>
        <w:tc>
          <w:tcPr>
            <w:tcW w:w="562" w:type="dxa"/>
          </w:tcPr>
          <w:p w14:paraId="10148CDA" w14:textId="77777777" w:rsidR="00781DE5" w:rsidRPr="005C469C" w:rsidRDefault="00781DE5" w:rsidP="00684C25">
            <w:pPr>
              <w:spacing w:after="0" w:line="240" w:lineRule="auto"/>
              <w:jc w:val="both"/>
              <w:rPr>
                <w:rFonts w:ascii="Arial" w:hAnsi="Arial" w:cs="Arial"/>
                <w:sz w:val="20"/>
                <w:szCs w:val="20"/>
              </w:rPr>
            </w:pPr>
            <w:r w:rsidRPr="005C469C">
              <w:rPr>
                <w:rFonts w:ascii="Arial" w:hAnsi="Arial" w:cs="Arial"/>
                <w:sz w:val="20"/>
                <w:szCs w:val="20"/>
              </w:rPr>
              <w:t>7.</w:t>
            </w:r>
          </w:p>
        </w:tc>
        <w:tc>
          <w:tcPr>
            <w:tcW w:w="9356" w:type="dxa"/>
          </w:tcPr>
          <w:p w14:paraId="7F6C3C8A" w14:textId="3E62056A" w:rsidR="00781DE5" w:rsidRPr="005C469C" w:rsidRDefault="00B41B46" w:rsidP="00684C25">
            <w:pPr>
              <w:autoSpaceDE w:val="0"/>
              <w:autoSpaceDN w:val="0"/>
              <w:adjustRightInd w:val="0"/>
              <w:spacing w:after="0" w:line="240" w:lineRule="auto"/>
              <w:jc w:val="both"/>
              <w:rPr>
                <w:rFonts w:ascii="Arial" w:hAnsi="Arial" w:cs="Arial"/>
                <w:sz w:val="20"/>
                <w:szCs w:val="20"/>
              </w:rPr>
            </w:pPr>
            <w:r w:rsidRPr="005A6456">
              <w:rPr>
                <w:rFonts w:ascii="Arial" w:hAnsi="Arial" w:cs="Arial"/>
                <w:sz w:val="20"/>
                <w:szCs w:val="20"/>
              </w:rPr>
              <w:t>Programar las actividades de enseñanza – aprendizaje – evaluación de conformidad con los módulos de formación y el calendario institucional y el Manual de Procedimientos para la ejecución de acciones de Formación Profesional.</w:t>
            </w:r>
          </w:p>
        </w:tc>
      </w:tr>
      <w:tr w:rsidR="00781DE5" w:rsidRPr="005C469C" w14:paraId="12C9BB1C" w14:textId="77777777" w:rsidTr="00684C25">
        <w:trPr>
          <w:trHeight w:val="297"/>
        </w:trPr>
        <w:tc>
          <w:tcPr>
            <w:tcW w:w="562" w:type="dxa"/>
          </w:tcPr>
          <w:p w14:paraId="3053F143" w14:textId="77777777" w:rsidR="00781DE5" w:rsidRPr="005C469C" w:rsidRDefault="00781DE5" w:rsidP="00684C25">
            <w:pPr>
              <w:spacing w:after="0" w:line="240" w:lineRule="auto"/>
              <w:jc w:val="both"/>
              <w:rPr>
                <w:rFonts w:ascii="Arial" w:hAnsi="Arial" w:cs="Arial"/>
                <w:sz w:val="20"/>
                <w:szCs w:val="20"/>
              </w:rPr>
            </w:pPr>
            <w:r w:rsidRPr="005C469C">
              <w:rPr>
                <w:rFonts w:ascii="Arial" w:hAnsi="Arial" w:cs="Arial"/>
                <w:sz w:val="20"/>
                <w:szCs w:val="20"/>
              </w:rPr>
              <w:t>8</w:t>
            </w:r>
          </w:p>
        </w:tc>
        <w:tc>
          <w:tcPr>
            <w:tcW w:w="9356" w:type="dxa"/>
          </w:tcPr>
          <w:p w14:paraId="1F5B75FA" w14:textId="5569F7D5" w:rsidR="00781DE5" w:rsidRPr="005C469C" w:rsidRDefault="00CC1CFD" w:rsidP="00684C25">
            <w:pPr>
              <w:autoSpaceDE w:val="0"/>
              <w:autoSpaceDN w:val="0"/>
              <w:adjustRightInd w:val="0"/>
              <w:spacing w:after="0" w:line="240" w:lineRule="auto"/>
              <w:jc w:val="both"/>
              <w:rPr>
                <w:rFonts w:ascii="Arial" w:hAnsi="Arial" w:cs="Arial"/>
                <w:sz w:val="20"/>
                <w:szCs w:val="20"/>
              </w:rPr>
            </w:pPr>
            <w:r w:rsidRPr="005A6456">
              <w:rPr>
                <w:rFonts w:ascii="Arial" w:hAnsi="Arial" w:cs="Arial"/>
                <w:sz w:val="20"/>
                <w:szCs w:val="20"/>
              </w:rPr>
              <w:t>Reportar información académica y administrativa según las responsabilidades institucionales asignadas</w:t>
            </w:r>
            <w:r w:rsidRPr="005A6456">
              <w:rPr>
                <w:rFonts w:ascii="Arial" w:hAnsi="Arial" w:cs="Arial"/>
                <w:color w:val="000000"/>
                <w:sz w:val="20"/>
                <w:szCs w:val="20"/>
              </w:rPr>
              <w:t>.</w:t>
            </w:r>
          </w:p>
        </w:tc>
      </w:tr>
      <w:tr w:rsidR="00781DE5" w:rsidRPr="005C469C" w14:paraId="397B0EDE" w14:textId="77777777" w:rsidTr="00684C25">
        <w:trPr>
          <w:trHeight w:val="444"/>
        </w:trPr>
        <w:tc>
          <w:tcPr>
            <w:tcW w:w="562" w:type="dxa"/>
          </w:tcPr>
          <w:p w14:paraId="601BD8FE" w14:textId="77777777" w:rsidR="00781DE5" w:rsidRPr="005C469C" w:rsidRDefault="00781DE5" w:rsidP="00684C25">
            <w:pPr>
              <w:spacing w:after="0" w:line="240" w:lineRule="auto"/>
              <w:jc w:val="both"/>
              <w:rPr>
                <w:rFonts w:ascii="Arial" w:hAnsi="Arial" w:cs="Arial"/>
                <w:sz w:val="20"/>
                <w:szCs w:val="20"/>
              </w:rPr>
            </w:pPr>
            <w:r w:rsidRPr="005C469C">
              <w:rPr>
                <w:rFonts w:ascii="Arial" w:hAnsi="Arial" w:cs="Arial"/>
                <w:sz w:val="20"/>
                <w:szCs w:val="20"/>
              </w:rPr>
              <w:t>9.</w:t>
            </w:r>
          </w:p>
        </w:tc>
        <w:tc>
          <w:tcPr>
            <w:tcW w:w="9356" w:type="dxa"/>
          </w:tcPr>
          <w:p w14:paraId="27606E7A" w14:textId="23082659" w:rsidR="00781DE5" w:rsidRPr="005C469C" w:rsidRDefault="00CC1CFD" w:rsidP="00CC1CFD">
            <w:pPr>
              <w:spacing w:after="0" w:line="240" w:lineRule="auto"/>
              <w:jc w:val="both"/>
              <w:rPr>
                <w:rFonts w:ascii="Arial" w:hAnsi="Arial" w:cs="Arial"/>
                <w:sz w:val="20"/>
                <w:szCs w:val="20"/>
              </w:rPr>
            </w:pPr>
            <w:r w:rsidRPr="005A6456">
              <w:rPr>
                <w:rFonts w:ascii="Arial" w:hAnsi="Arial" w:cs="Arial"/>
                <w:sz w:val="20"/>
                <w:szCs w:val="20"/>
              </w:rPr>
              <w:t xml:space="preserve">Evaluar la formación de los aprendices durante el proceso educativo de acuerdo con el Manual de Evaluación vigente. </w:t>
            </w:r>
          </w:p>
        </w:tc>
      </w:tr>
      <w:tr w:rsidR="00781DE5" w:rsidRPr="005C469C" w14:paraId="5D48E342" w14:textId="77777777" w:rsidTr="00684C25">
        <w:tc>
          <w:tcPr>
            <w:tcW w:w="562" w:type="dxa"/>
          </w:tcPr>
          <w:p w14:paraId="40F63E9A" w14:textId="77777777" w:rsidR="00781DE5" w:rsidRPr="005C469C" w:rsidRDefault="00781DE5" w:rsidP="00684C25">
            <w:pPr>
              <w:pStyle w:val="Prrafodelista"/>
              <w:spacing w:after="0" w:line="240" w:lineRule="auto"/>
              <w:ind w:left="0"/>
              <w:jc w:val="both"/>
              <w:rPr>
                <w:rFonts w:ascii="Arial" w:hAnsi="Arial" w:cs="Arial"/>
                <w:sz w:val="20"/>
                <w:szCs w:val="20"/>
              </w:rPr>
            </w:pPr>
            <w:r w:rsidRPr="005C469C">
              <w:rPr>
                <w:rFonts w:ascii="Arial" w:hAnsi="Arial" w:cs="Arial"/>
                <w:sz w:val="20"/>
                <w:szCs w:val="20"/>
              </w:rPr>
              <w:t>10.</w:t>
            </w:r>
          </w:p>
        </w:tc>
        <w:tc>
          <w:tcPr>
            <w:tcW w:w="9356" w:type="dxa"/>
          </w:tcPr>
          <w:p w14:paraId="41CC7FA0" w14:textId="345B513E" w:rsidR="00781DE5" w:rsidRPr="005C469C" w:rsidRDefault="00CC1CFD" w:rsidP="00CC1CFD">
            <w:pPr>
              <w:spacing w:after="0" w:line="240" w:lineRule="auto"/>
              <w:jc w:val="both"/>
              <w:rPr>
                <w:rFonts w:ascii="Arial" w:hAnsi="Arial" w:cs="Arial"/>
                <w:sz w:val="20"/>
                <w:szCs w:val="20"/>
              </w:rPr>
            </w:pPr>
            <w:r w:rsidRPr="005A6456">
              <w:rPr>
                <w:rFonts w:ascii="Arial" w:hAnsi="Arial" w:cs="Arial"/>
                <w:sz w:val="20"/>
                <w:szCs w:val="20"/>
              </w:rPr>
              <w:t>Conformar los equipos de desarrollo curricular interdisciplinarios por programa o conjunto de programas por redes tecnológicas, para garantizar integralidad en la formulación de proyectos formativos, el diseño de actividades de aprendizaje, el diseño de talleres e ítems que alimentarán los bancos de pruebas para la selección de aprendices, entre otras.</w:t>
            </w:r>
          </w:p>
        </w:tc>
      </w:tr>
      <w:tr w:rsidR="00CC1CFD" w:rsidRPr="005C469C" w14:paraId="67B9A118" w14:textId="77777777" w:rsidTr="00684C25">
        <w:tc>
          <w:tcPr>
            <w:tcW w:w="562" w:type="dxa"/>
          </w:tcPr>
          <w:p w14:paraId="5043356A" w14:textId="77777777" w:rsidR="00CC1CFD" w:rsidRPr="005C469C" w:rsidRDefault="00CC1CFD" w:rsidP="00CC1CFD">
            <w:pPr>
              <w:spacing w:after="0" w:line="240" w:lineRule="auto"/>
              <w:jc w:val="both"/>
              <w:rPr>
                <w:rFonts w:ascii="Arial" w:hAnsi="Arial" w:cs="Arial"/>
                <w:sz w:val="20"/>
                <w:szCs w:val="20"/>
              </w:rPr>
            </w:pPr>
            <w:r w:rsidRPr="005C469C">
              <w:rPr>
                <w:rFonts w:ascii="Arial" w:hAnsi="Arial" w:cs="Arial"/>
                <w:sz w:val="20"/>
                <w:szCs w:val="20"/>
              </w:rPr>
              <w:t>11.</w:t>
            </w:r>
          </w:p>
        </w:tc>
        <w:tc>
          <w:tcPr>
            <w:tcW w:w="9356" w:type="dxa"/>
          </w:tcPr>
          <w:p w14:paraId="3D650690" w14:textId="6858D5F2" w:rsidR="00CC1CFD" w:rsidRPr="005C469C" w:rsidRDefault="00CC1CFD" w:rsidP="00CC1CFD">
            <w:pPr>
              <w:autoSpaceDE w:val="0"/>
              <w:autoSpaceDN w:val="0"/>
              <w:adjustRightInd w:val="0"/>
              <w:spacing w:after="0" w:line="240" w:lineRule="auto"/>
              <w:jc w:val="both"/>
              <w:rPr>
                <w:rFonts w:ascii="Arial" w:hAnsi="Arial" w:cs="Arial"/>
                <w:sz w:val="20"/>
                <w:szCs w:val="20"/>
              </w:rPr>
            </w:pPr>
            <w:r w:rsidRPr="005A6456">
              <w:rPr>
                <w:rFonts w:ascii="Arial" w:hAnsi="Arial" w:cs="Arial"/>
                <w:sz w:val="20"/>
                <w:szCs w:val="20"/>
              </w:rPr>
              <w:t>Participar en la programación y ejecución del proceso de inducción de aprendices y el conocimiento de aprendizajes previos siempre y cuando cumpla con el objeto contractual de ejecutar acciones de formación.</w:t>
            </w:r>
          </w:p>
        </w:tc>
      </w:tr>
      <w:tr w:rsidR="00CC1CFD" w:rsidRPr="005C469C" w14:paraId="409D6DBF" w14:textId="77777777" w:rsidTr="00684C25">
        <w:tc>
          <w:tcPr>
            <w:tcW w:w="562" w:type="dxa"/>
          </w:tcPr>
          <w:p w14:paraId="57660D4E" w14:textId="77777777" w:rsidR="00CC1CFD" w:rsidRPr="005C469C" w:rsidRDefault="00CC1CFD" w:rsidP="00CC1CFD">
            <w:pPr>
              <w:spacing w:after="0" w:line="240" w:lineRule="auto"/>
              <w:jc w:val="both"/>
              <w:rPr>
                <w:rFonts w:ascii="Arial" w:hAnsi="Arial" w:cs="Arial"/>
                <w:sz w:val="20"/>
                <w:szCs w:val="20"/>
              </w:rPr>
            </w:pPr>
            <w:r w:rsidRPr="005C469C">
              <w:rPr>
                <w:rFonts w:ascii="Arial" w:hAnsi="Arial" w:cs="Arial"/>
                <w:sz w:val="20"/>
                <w:szCs w:val="20"/>
              </w:rPr>
              <w:t>12.</w:t>
            </w:r>
          </w:p>
        </w:tc>
        <w:tc>
          <w:tcPr>
            <w:tcW w:w="9356" w:type="dxa"/>
          </w:tcPr>
          <w:p w14:paraId="01193F48" w14:textId="0B3BD4C5" w:rsidR="00CC1CFD" w:rsidRPr="005C469C" w:rsidRDefault="00CC1CFD" w:rsidP="00CC1CFD">
            <w:pPr>
              <w:spacing w:after="0" w:line="240" w:lineRule="auto"/>
              <w:jc w:val="both"/>
              <w:rPr>
                <w:rFonts w:ascii="Arial" w:hAnsi="Arial" w:cs="Arial"/>
                <w:sz w:val="20"/>
                <w:szCs w:val="20"/>
              </w:rPr>
            </w:pPr>
            <w:r w:rsidRPr="005A6456">
              <w:rPr>
                <w:rFonts w:ascii="Arial" w:hAnsi="Arial" w:cs="Arial"/>
                <w:sz w:val="20"/>
                <w:szCs w:val="20"/>
              </w:rPr>
              <w:t>Reportar en el sistema Sofía Plus en un plazo máximo de tres (3) días, todas las actividades que de acuerdo con los procesos que son de su responsabilidad, garantizando la calidad de la información y su coherencia con el proceso formativo, tales como: - Registro de los juicios evaluativos. - Creación de rutas y asociación de aprendices. - Registro de juicios evaluativos del reconocimiento de aprendizajes previos. - Comunicar al Coordinador Académico oportunamente anomalías, inconsistencias, novedades de aprendices y hallazgos en el registro de la información.</w:t>
            </w:r>
          </w:p>
        </w:tc>
      </w:tr>
      <w:tr w:rsidR="00CC1CFD" w:rsidRPr="005C469C" w14:paraId="0D274E8A" w14:textId="77777777" w:rsidTr="00684C25">
        <w:trPr>
          <w:trHeight w:val="56"/>
        </w:trPr>
        <w:tc>
          <w:tcPr>
            <w:tcW w:w="562" w:type="dxa"/>
          </w:tcPr>
          <w:p w14:paraId="728801E4" w14:textId="77777777" w:rsidR="00CC1CFD" w:rsidRPr="005C469C" w:rsidRDefault="00CC1CFD" w:rsidP="00CC1CFD">
            <w:pPr>
              <w:spacing w:after="0" w:line="240" w:lineRule="auto"/>
              <w:jc w:val="both"/>
              <w:rPr>
                <w:rFonts w:ascii="Arial" w:hAnsi="Arial" w:cs="Arial"/>
                <w:sz w:val="20"/>
                <w:szCs w:val="20"/>
              </w:rPr>
            </w:pPr>
            <w:r w:rsidRPr="005C469C">
              <w:rPr>
                <w:rFonts w:ascii="Arial" w:hAnsi="Arial" w:cs="Arial"/>
                <w:sz w:val="20"/>
                <w:szCs w:val="20"/>
              </w:rPr>
              <w:lastRenderedPageBreak/>
              <w:t>13.</w:t>
            </w:r>
          </w:p>
        </w:tc>
        <w:tc>
          <w:tcPr>
            <w:tcW w:w="9356" w:type="dxa"/>
          </w:tcPr>
          <w:p w14:paraId="66BD7466" w14:textId="7DA89118" w:rsidR="00CC1CFD" w:rsidRPr="005C469C" w:rsidRDefault="00EF2D72" w:rsidP="00CC1CFD">
            <w:pPr>
              <w:autoSpaceDE w:val="0"/>
              <w:autoSpaceDN w:val="0"/>
              <w:adjustRightInd w:val="0"/>
              <w:spacing w:after="0" w:line="240" w:lineRule="auto"/>
              <w:jc w:val="both"/>
              <w:rPr>
                <w:rFonts w:ascii="Arial" w:hAnsi="Arial" w:cs="Arial"/>
                <w:sz w:val="20"/>
                <w:szCs w:val="20"/>
              </w:rPr>
            </w:pPr>
            <w:r w:rsidRPr="005A6456">
              <w:rPr>
                <w:rFonts w:ascii="Arial" w:hAnsi="Arial" w:cs="Arial"/>
                <w:sz w:val="20"/>
                <w:szCs w:val="20"/>
              </w:rPr>
              <w:t>Diseñar, actualizar y fortalecimiento del banco de actividades de los programas de formación</w:t>
            </w:r>
          </w:p>
        </w:tc>
      </w:tr>
      <w:tr w:rsidR="00CC1CFD" w:rsidRPr="005C469C" w14:paraId="427B7AC1" w14:textId="77777777" w:rsidTr="00684C25">
        <w:trPr>
          <w:trHeight w:val="269"/>
        </w:trPr>
        <w:tc>
          <w:tcPr>
            <w:tcW w:w="562" w:type="dxa"/>
          </w:tcPr>
          <w:p w14:paraId="37FCC3AC" w14:textId="77777777" w:rsidR="00CC1CFD" w:rsidRPr="005C469C" w:rsidRDefault="00CC1CFD" w:rsidP="00CC1CFD">
            <w:pPr>
              <w:spacing w:after="0" w:line="240" w:lineRule="auto"/>
              <w:jc w:val="both"/>
              <w:rPr>
                <w:rFonts w:ascii="Arial" w:hAnsi="Arial" w:cs="Arial"/>
                <w:sz w:val="20"/>
                <w:szCs w:val="20"/>
              </w:rPr>
            </w:pPr>
            <w:r w:rsidRPr="005C469C">
              <w:rPr>
                <w:rFonts w:ascii="Arial" w:hAnsi="Arial" w:cs="Arial"/>
                <w:sz w:val="20"/>
                <w:szCs w:val="20"/>
              </w:rPr>
              <w:t>14.</w:t>
            </w:r>
          </w:p>
        </w:tc>
        <w:tc>
          <w:tcPr>
            <w:tcW w:w="9356" w:type="dxa"/>
          </w:tcPr>
          <w:p w14:paraId="76EB7885" w14:textId="75B39470" w:rsidR="00CC1CFD" w:rsidRPr="005C469C" w:rsidRDefault="00EF2D72" w:rsidP="00CC1CFD">
            <w:pPr>
              <w:autoSpaceDE w:val="0"/>
              <w:autoSpaceDN w:val="0"/>
              <w:adjustRightInd w:val="0"/>
              <w:spacing w:after="0" w:line="240" w:lineRule="auto"/>
              <w:jc w:val="both"/>
              <w:rPr>
                <w:rFonts w:ascii="Arial" w:hAnsi="Arial" w:cs="Arial"/>
                <w:sz w:val="20"/>
                <w:szCs w:val="20"/>
              </w:rPr>
            </w:pPr>
            <w:r w:rsidRPr="005A6456">
              <w:rPr>
                <w:rFonts w:ascii="Arial" w:hAnsi="Arial" w:cs="Arial"/>
                <w:sz w:val="20"/>
                <w:szCs w:val="20"/>
              </w:rPr>
              <w:t>Diseñar materiales de formación para el programa que estén orientando en el proceso de formación</w:t>
            </w:r>
          </w:p>
        </w:tc>
      </w:tr>
      <w:tr w:rsidR="00CC1CFD" w:rsidRPr="005C469C" w14:paraId="160D6826" w14:textId="77777777" w:rsidTr="00684C25">
        <w:tc>
          <w:tcPr>
            <w:tcW w:w="562" w:type="dxa"/>
          </w:tcPr>
          <w:p w14:paraId="16212272" w14:textId="77777777" w:rsidR="00CC1CFD" w:rsidRPr="005C469C" w:rsidRDefault="00CC1CFD" w:rsidP="00CC1CFD">
            <w:pPr>
              <w:spacing w:after="0" w:line="240" w:lineRule="auto"/>
              <w:jc w:val="both"/>
              <w:rPr>
                <w:rFonts w:ascii="Arial" w:hAnsi="Arial" w:cs="Arial"/>
                <w:sz w:val="20"/>
                <w:szCs w:val="20"/>
              </w:rPr>
            </w:pPr>
            <w:r w:rsidRPr="005C469C">
              <w:rPr>
                <w:rFonts w:ascii="Arial" w:hAnsi="Arial" w:cs="Arial"/>
                <w:sz w:val="20"/>
                <w:szCs w:val="20"/>
              </w:rPr>
              <w:t>15.</w:t>
            </w:r>
          </w:p>
        </w:tc>
        <w:tc>
          <w:tcPr>
            <w:tcW w:w="9356" w:type="dxa"/>
          </w:tcPr>
          <w:p w14:paraId="10332B36" w14:textId="47C8D8D5" w:rsidR="00CC1CFD" w:rsidRPr="005C469C" w:rsidRDefault="00EF2D72" w:rsidP="00CC1CFD">
            <w:pPr>
              <w:autoSpaceDE w:val="0"/>
              <w:autoSpaceDN w:val="0"/>
              <w:adjustRightInd w:val="0"/>
              <w:spacing w:after="0" w:line="240" w:lineRule="auto"/>
              <w:jc w:val="both"/>
              <w:rPr>
                <w:rFonts w:ascii="Arial" w:hAnsi="Arial" w:cs="Arial"/>
                <w:sz w:val="20"/>
                <w:szCs w:val="20"/>
              </w:rPr>
            </w:pPr>
            <w:r w:rsidRPr="005A6456">
              <w:rPr>
                <w:rFonts w:ascii="Arial" w:hAnsi="Arial" w:cs="Arial"/>
                <w:sz w:val="20"/>
                <w:szCs w:val="20"/>
              </w:rPr>
              <w:t>Apoyar el seguimiento a las acciones de formación teniendo en cuenta las directrices de la Dirección de Formación.</w:t>
            </w:r>
          </w:p>
        </w:tc>
      </w:tr>
      <w:tr w:rsidR="00CC1CFD" w:rsidRPr="005C469C" w14:paraId="7B5AE8CB" w14:textId="77777777" w:rsidTr="00684C25">
        <w:tc>
          <w:tcPr>
            <w:tcW w:w="562" w:type="dxa"/>
          </w:tcPr>
          <w:p w14:paraId="1B612FC1" w14:textId="77777777" w:rsidR="00CC1CFD" w:rsidRPr="005C469C" w:rsidRDefault="00CC1CFD" w:rsidP="00CC1CFD">
            <w:pPr>
              <w:spacing w:after="0" w:line="240" w:lineRule="auto"/>
              <w:jc w:val="both"/>
              <w:rPr>
                <w:rFonts w:ascii="Arial" w:hAnsi="Arial" w:cs="Arial"/>
                <w:sz w:val="20"/>
                <w:szCs w:val="20"/>
              </w:rPr>
            </w:pPr>
            <w:r w:rsidRPr="005C469C">
              <w:rPr>
                <w:rFonts w:ascii="Arial" w:hAnsi="Arial" w:cs="Arial"/>
                <w:sz w:val="20"/>
                <w:szCs w:val="20"/>
              </w:rPr>
              <w:t>16.</w:t>
            </w:r>
          </w:p>
        </w:tc>
        <w:tc>
          <w:tcPr>
            <w:tcW w:w="9356" w:type="dxa"/>
          </w:tcPr>
          <w:p w14:paraId="7A71D08F" w14:textId="42843552" w:rsidR="00CC1CFD" w:rsidRPr="005C469C" w:rsidRDefault="00EF2D72" w:rsidP="00EF2D72">
            <w:pPr>
              <w:spacing w:after="0" w:line="240" w:lineRule="auto"/>
              <w:jc w:val="both"/>
              <w:rPr>
                <w:rFonts w:ascii="Arial" w:hAnsi="Arial" w:cs="Arial"/>
                <w:sz w:val="20"/>
                <w:szCs w:val="20"/>
              </w:rPr>
            </w:pPr>
            <w:r w:rsidRPr="005A6456">
              <w:rPr>
                <w:rFonts w:ascii="Arial" w:hAnsi="Arial" w:cs="Arial"/>
                <w:sz w:val="20"/>
                <w:szCs w:val="20"/>
              </w:rPr>
              <w:t>Actuar como gestor de proyectos para apoyar la programación y seguimiento de la formación por proyecto o conjunto de proyectos por redes tecnológicas que garanticen la integralidad en la ejecución del proceso de aprendizaje.</w:t>
            </w:r>
          </w:p>
        </w:tc>
      </w:tr>
      <w:tr w:rsidR="00EF2D72" w:rsidRPr="005C469C" w14:paraId="54421439" w14:textId="77777777" w:rsidTr="00684C25">
        <w:tc>
          <w:tcPr>
            <w:tcW w:w="562" w:type="dxa"/>
          </w:tcPr>
          <w:p w14:paraId="69A1B4D8" w14:textId="77777777" w:rsidR="00EF2D72" w:rsidRPr="005C469C" w:rsidRDefault="00EF2D72" w:rsidP="00EF2D72">
            <w:pPr>
              <w:spacing w:after="0" w:line="240" w:lineRule="auto"/>
              <w:jc w:val="both"/>
              <w:rPr>
                <w:rFonts w:ascii="Arial" w:hAnsi="Arial" w:cs="Arial"/>
                <w:sz w:val="20"/>
                <w:szCs w:val="20"/>
              </w:rPr>
            </w:pPr>
            <w:r w:rsidRPr="005C469C">
              <w:rPr>
                <w:rFonts w:ascii="Arial" w:hAnsi="Arial" w:cs="Arial"/>
                <w:sz w:val="20"/>
                <w:szCs w:val="20"/>
              </w:rPr>
              <w:t>17.</w:t>
            </w:r>
          </w:p>
        </w:tc>
        <w:tc>
          <w:tcPr>
            <w:tcW w:w="9356" w:type="dxa"/>
          </w:tcPr>
          <w:p w14:paraId="7BA3C178" w14:textId="5EFC8310" w:rsidR="00EF2D72" w:rsidRPr="005C469C" w:rsidRDefault="00EF2D72" w:rsidP="00EF2D72">
            <w:pPr>
              <w:spacing w:after="0" w:line="240" w:lineRule="auto"/>
              <w:jc w:val="both"/>
              <w:rPr>
                <w:rFonts w:ascii="Arial" w:hAnsi="Arial" w:cs="Arial"/>
                <w:sz w:val="20"/>
                <w:szCs w:val="20"/>
              </w:rPr>
            </w:pPr>
            <w:r w:rsidRPr="005A6456">
              <w:rPr>
                <w:rFonts w:ascii="Arial" w:hAnsi="Arial" w:cs="Arial"/>
                <w:sz w:val="20"/>
                <w:szCs w:val="20"/>
              </w:rPr>
              <w:t>Aplicar en el desarrollo del proceso de formación las competencias en el manejo de Sofía Plus, TIC, plataforma virtual (Blackboard - Moodle), TERRITORIUM y formación por proyectos; así mismo la implementación de las TICS en los encuentros sincrónicos y asincrónicos que lo ameriten en las plataformas Microsoft Temas, Google Meet y demás disponibles en los procesos de formación en la web.</w:t>
            </w:r>
          </w:p>
        </w:tc>
      </w:tr>
      <w:tr w:rsidR="00EF2D72" w:rsidRPr="005C469C" w14:paraId="3258CF00" w14:textId="77777777" w:rsidTr="00684C25">
        <w:tc>
          <w:tcPr>
            <w:tcW w:w="562" w:type="dxa"/>
          </w:tcPr>
          <w:p w14:paraId="060EC3D3" w14:textId="77777777" w:rsidR="00EF2D72" w:rsidRPr="005C469C" w:rsidRDefault="00EF2D72" w:rsidP="00EF2D72">
            <w:pPr>
              <w:spacing w:after="0" w:line="240" w:lineRule="auto"/>
              <w:jc w:val="both"/>
              <w:rPr>
                <w:rFonts w:ascii="Arial" w:hAnsi="Arial" w:cs="Arial"/>
                <w:sz w:val="20"/>
                <w:szCs w:val="20"/>
              </w:rPr>
            </w:pPr>
            <w:r w:rsidRPr="005C469C">
              <w:rPr>
                <w:rFonts w:ascii="Arial" w:hAnsi="Arial" w:cs="Arial"/>
                <w:sz w:val="20"/>
                <w:szCs w:val="20"/>
              </w:rPr>
              <w:t>18.</w:t>
            </w:r>
          </w:p>
        </w:tc>
        <w:tc>
          <w:tcPr>
            <w:tcW w:w="9356" w:type="dxa"/>
          </w:tcPr>
          <w:p w14:paraId="7F7B2574" w14:textId="2A2FF1E4" w:rsidR="00EF2D72" w:rsidRPr="005C469C" w:rsidRDefault="00C159B5" w:rsidP="00C159B5">
            <w:pPr>
              <w:spacing w:after="0" w:line="240" w:lineRule="auto"/>
              <w:jc w:val="both"/>
              <w:rPr>
                <w:rFonts w:ascii="Arial" w:hAnsi="Arial" w:cs="Arial"/>
                <w:sz w:val="20"/>
                <w:szCs w:val="20"/>
              </w:rPr>
            </w:pPr>
            <w:r w:rsidRPr="005A6456">
              <w:rPr>
                <w:rFonts w:ascii="Arial" w:hAnsi="Arial" w:cs="Arial"/>
                <w:sz w:val="20"/>
                <w:szCs w:val="20"/>
              </w:rPr>
              <w:t>Colaborar y apoyar la Conformación de equipos ejecutores para el desarrollo de la formación profesional con el fin de orientar programas afines de la misma red</w:t>
            </w:r>
          </w:p>
        </w:tc>
      </w:tr>
      <w:tr w:rsidR="00EF2D72" w:rsidRPr="005C469C" w14:paraId="378A5A73" w14:textId="77777777" w:rsidTr="00684C25">
        <w:trPr>
          <w:trHeight w:val="691"/>
        </w:trPr>
        <w:tc>
          <w:tcPr>
            <w:tcW w:w="562" w:type="dxa"/>
          </w:tcPr>
          <w:p w14:paraId="1409F038" w14:textId="77777777" w:rsidR="00EF2D72" w:rsidRPr="005C469C" w:rsidRDefault="00EF2D72" w:rsidP="00EF2D72">
            <w:pPr>
              <w:spacing w:after="0" w:line="240" w:lineRule="auto"/>
              <w:jc w:val="both"/>
              <w:rPr>
                <w:rFonts w:ascii="Arial" w:hAnsi="Arial" w:cs="Arial"/>
                <w:sz w:val="20"/>
                <w:szCs w:val="20"/>
              </w:rPr>
            </w:pPr>
            <w:r w:rsidRPr="005C469C">
              <w:rPr>
                <w:rFonts w:ascii="Arial" w:hAnsi="Arial" w:cs="Arial"/>
                <w:sz w:val="20"/>
                <w:szCs w:val="20"/>
              </w:rPr>
              <w:t>19.</w:t>
            </w:r>
          </w:p>
        </w:tc>
        <w:tc>
          <w:tcPr>
            <w:tcW w:w="9356" w:type="dxa"/>
          </w:tcPr>
          <w:p w14:paraId="5C51572E" w14:textId="3861E60F" w:rsidR="00EF2D72" w:rsidRPr="005C469C" w:rsidRDefault="00C159B5" w:rsidP="00EF2D72">
            <w:pPr>
              <w:autoSpaceDE w:val="0"/>
              <w:autoSpaceDN w:val="0"/>
              <w:adjustRightInd w:val="0"/>
              <w:spacing w:after="0" w:line="240" w:lineRule="auto"/>
              <w:jc w:val="both"/>
              <w:rPr>
                <w:rFonts w:ascii="Arial" w:hAnsi="Arial" w:cs="Arial"/>
                <w:sz w:val="20"/>
                <w:szCs w:val="20"/>
              </w:rPr>
            </w:pPr>
            <w:r w:rsidRPr="005A6456">
              <w:rPr>
                <w:rFonts w:ascii="Arial" w:hAnsi="Arial" w:cs="Arial"/>
                <w:sz w:val="20"/>
                <w:szCs w:val="20"/>
              </w:rPr>
              <w:t>Atender oportunamente los requerimientos y asistir a las reuniones técnicas que realice el supervisor del contrato, así como presentar los informes mensuales de la ejecución del contrato dando estricto cumplimiento a la programación de actividades del año realizada por los supervisores</w:t>
            </w:r>
            <w:r>
              <w:rPr>
                <w:rFonts w:ascii="Arial" w:hAnsi="Arial" w:cs="Arial"/>
                <w:sz w:val="20"/>
                <w:szCs w:val="20"/>
              </w:rPr>
              <w:t>.</w:t>
            </w:r>
          </w:p>
        </w:tc>
      </w:tr>
      <w:tr w:rsidR="00EF2D72" w:rsidRPr="005C469C" w14:paraId="14A1E5CA" w14:textId="77777777" w:rsidTr="00684C25">
        <w:tc>
          <w:tcPr>
            <w:tcW w:w="562" w:type="dxa"/>
          </w:tcPr>
          <w:p w14:paraId="51BCC658" w14:textId="77777777" w:rsidR="00EF2D72" w:rsidRPr="005C469C" w:rsidRDefault="00EF2D72" w:rsidP="00EF2D72">
            <w:pPr>
              <w:spacing w:after="0" w:line="240" w:lineRule="auto"/>
              <w:jc w:val="both"/>
              <w:rPr>
                <w:rFonts w:ascii="Arial" w:hAnsi="Arial" w:cs="Arial"/>
                <w:sz w:val="20"/>
                <w:szCs w:val="20"/>
              </w:rPr>
            </w:pPr>
            <w:r w:rsidRPr="005C469C">
              <w:rPr>
                <w:rFonts w:ascii="Arial" w:hAnsi="Arial" w:cs="Arial"/>
                <w:sz w:val="20"/>
                <w:szCs w:val="20"/>
              </w:rPr>
              <w:t>20.</w:t>
            </w:r>
          </w:p>
        </w:tc>
        <w:tc>
          <w:tcPr>
            <w:tcW w:w="9356" w:type="dxa"/>
          </w:tcPr>
          <w:p w14:paraId="5211EC45" w14:textId="0937E6A7" w:rsidR="00EF2D72" w:rsidRPr="005C469C" w:rsidRDefault="00C159B5" w:rsidP="00C159B5">
            <w:pPr>
              <w:spacing w:after="0" w:line="240" w:lineRule="auto"/>
              <w:jc w:val="both"/>
              <w:rPr>
                <w:rFonts w:ascii="Arial" w:hAnsi="Arial" w:cs="Arial"/>
                <w:sz w:val="20"/>
                <w:szCs w:val="20"/>
              </w:rPr>
            </w:pPr>
            <w:r w:rsidRPr="005A6456">
              <w:rPr>
                <w:rFonts w:ascii="Arial" w:hAnsi="Arial" w:cs="Arial"/>
                <w:sz w:val="20"/>
                <w:szCs w:val="20"/>
              </w:rPr>
              <w:t>Garantizar y gestionar la realización de las competencias transversales de forma oportuna para las formaciones tituladas a su cargo o de la cual es Gerente, cuando la formación así lo amerite</w:t>
            </w:r>
          </w:p>
        </w:tc>
      </w:tr>
      <w:tr w:rsidR="00EF2D72" w:rsidRPr="005C469C" w14:paraId="285258DF" w14:textId="77777777" w:rsidTr="00684C25">
        <w:trPr>
          <w:trHeight w:val="509"/>
        </w:trPr>
        <w:tc>
          <w:tcPr>
            <w:tcW w:w="562" w:type="dxa"/>
          </w:tcPr>
          <w:p w14:paraId="21F93E3E" w14:textId="77777777" w:rsidR="00EF2D72" w:rsidRPr="005C469C" w:rsidRDefault="00EF2D72" w:rsidP="00EF2D72">
            <w:pPr>
              <w:spacing w:after="0" w:line="240" w:lineRule="auto"/>
              <w:jc w:val="both"/>
              <w:rPr>
                <w:rFonts w:ascii="Arial" w:hAnsi="Arial" w:cs="Arial"/>
                <w:sz w:val="20"/>
                <w:szCs w:val="20"/>
              </w:rPr>
            </w:pPr>
            <w:r w:rsidRPr="005C469C">
              <w:rPr>
                <w:rFonts w:ascii="Arial" w:hAnsi="Arial" w:cs="Arial"/>
                <w:sz w:val="20"/>
                <w:szCs w:val="20"/>
              </w:rPr>
              <w:t>21.</w:t>
            </w:r>
          </w:p>
        </w:tc>
        <w:tc>
          <w:tcPr>
            <w:tcW w:w="9356" w:type="dxa"/>
          </w:tcPr>
          <w:p w14:paraId="71D58B6A" w14:textId="01AFB723" w:rsidR="00EF2D72" w:rsidRPr="005C469C" w:rsidRDefault="00C159B5" w:rsidP="00C159B5">
            <w:pPr>
              <w:spacing w:after="0" w:line="240" w:lineRule="auto"/>
              <w:jc w:val="both"/>
              <w:rPr>
                <w:rFonts w:ascii="Arial" w:hAnsi="Arial" w:cs="Arial"/>
                <w:sz w:val="20"/>
                <w:szCs w:val="20"/>
              </w:rPr>
            </w:pPr>
            <w:r w:rsidRPr="005A6456">
              <w:rPr>
                <w:rFonts w:ascii="Arial" w:hAnsi="Arial" w:cs="Arial"/>
                <w:sz w:val="20"/>
                <w:szCs w:val="20"/>
              </w:rPr>
              <w:t>Apoyar y orientar a los aprendices en el proceso de consecución de la etapa práctica, así mismo en el conocimiento y divulgación del reglamento del Aprendiz</w:t>
            </w:r>
          </w:p>
        </w:tc>
      </w:tr>
      <w:tr w:rsidR="00EF2D72" w:rsidRPr="005C469C" w14:paraId="763AC61E" w14:textId="77777777" w:rsidTr="00684C25">
        <w:trPr>
          <w:trHeight w:val="559"/>
        </w:trPr>
        <w:tc>
          <w:tcPr>
            <w:tcW w:w="562" w:type="dxa"/>
          </w:tcPr>
          <w:p w14:paraId="7A28241F" w14:textId="77777777" w:rsidR="00EF2D72" w:rsidRPr="005C469C" w:rsidRDefault="00EF2D72" w:rsidP="00EF2D72">
            <w:pPr>
              <w:spacing w:after="0" w:line="240" w:lineRule="auto"/>
              <w:jc w:val="both"/>
              <w:rPr>
                <w:rFonts w:ascii="Arial" w:hAnsi="Arial" w:cs="Arial"/>
                <w:sz w:val="20"/>
                <w:szCs w:val="20"/>
              </w:rPr>
            </w:pPr>
            <w:r w:rsidRPr="005C469C">
              <w:rPr>
                <w:rFonts w:ascii="Arial" w:hAnsi="Arial" w:cs="Arial"/>
                <w:sz w:val="20"/>
                <w:szCs w:val="20"/>
              </w:rPr>
              <w:t>22.</w:t>
            </w:r>
          </w:p>
        </w:tc>
        <w:tc>
          <w:tcPr>
            <w:tcW w:w="9356" w:type="dxa"/>
          </w:tcPr>
          <w:p w14:paraId="70FEB38B" w14:textId="7D404DE1" w:rsidR="00EF2D72" w:rsidRPr="005C469C" w:rsidRDefault="00C159B5" w:rsidP="00C159B5">
            <w:pPr>
              <w:spacing w:after="0" w:line="240" w:lineRule="auto"/>
              <w:jc w:val="both"/>
              <w:rPr>
                <w:rFonts w:ascii="Arial" w:hAnsi="Arial" w:cs="Arial"/>
                <w:sz w:val="20"/>
                <w:szCs w:val="20"/>
              </w:rPr>
            </w:pPr>
            <w:r w:rsidRPr="005A6456">
              <w:rPr>
                <w:rFonts w:ascii="Arial" w:hAnsi="Arial" w:cs="Arial"/>
                <w:sz w:val="20"/>
                <w:szCs w:val="20"/>
              </w:rPr>
              <w:t>Apoyar y gestionar el proceso de certificación de sus aprendices, así como apoyar en la organización de las ceremonias de graduación de sus aprendices</w:t>
            </w:r>
          </w:p>
        </w:tc>
      </w:tr>
      <w:tr w:rsidR="00EF2D72" w:rsidRPr="005C469C" w14:paraId="51EF6D76" w14:textId="77777777" w:rsidTr="006E13BC">
        <w:trPr>
          <w:trHeight w:val="507"/>
        </w:trPr>
        <w:tc>
          <w:tcPr>
            <w:tcW w:w="562" w:type="dxa"/>
          </w:tcPr>
          <w:p w14:paraId="47CF5905" w14:textId="77777777" w:rsidR="00EF2D72" w:rsidRPr="005C469C" w:rsidRDefault="00EF2D72" w:rsidP="00EF2D72">
            <w:pPr>
              <w:spacing w:after="0" w:line="240" w:lineRule="auto"/>
              <w:jc w:val="both"/>
              <w:rPr>
                <w:rFonts w:ascii="Arial" w:hAnsi="Arial" w:cs="Arial"/>
                <w:sz w:val="20"/>
                <w:szCs w:val="20"/>
              </w:rPr>
            </w:pPr>
            <w:r w:rsidRPr="005C469C">
              <w:rPr>
                <w:rFonts w:ascii="Arial" w:hAnsi="Arial" w:cs="Arial"/>
                <w:sz w:val="20"/>
                <w:szCs w:val="20"/>
              </w:rPr>
              <w:t>23.</w:t>
            </w:r>
          </w:p>
        </w:tc>
        <w:tc>
          <w:tcPr>
            <w:tcW w:w="9356" w:type="dxa"/>
          </w:tcPr>
          <w:p w14:paraId="7896F2D9" w14:textId="4CB7539D" w:rsidR="00EF2D72" w:rsidRPr="005C469C" w:rsidRDefault="006E13BC" w:rsidP="006E13BC">
            <w:pPr>
              <w:spacing w:after="0" w:line="240" w:lineRule="auto"/>
              <w:jc w:val="both"/>
              <w:rPr>
                <w:rFonts w:ascii="Arial" w:hAnsi="Arial" w:cs="Arial"/>
                <w:sz w:val="20"/>
                <w:szCs w:val="20"/>
              </w:rPr>
            </w:pPr>
            <w:r w:rsidRPr="005A6456">
              <w:rPr>
                <w:rFonts w:ascii="Arial" w:hAnsi="Arial" w:cs="Arial"/>
                <w:sz w:val="20"/>
                <w:szCs w:val="20"/>
              </w:rPr>
              <w:t>Apoyar y participar en los Comités Técnicos Asesores y Evaluadores de procesos contractuales, de acuerdo con su especialidad, cuando la entidad lo requiera</w:t>
            </w:r>
          </w:p>
        </w:tc>
      </w:tr>
      <w:tr w:rsidR="00EF2D72" w:rsidRPr="005C469C" w14:paraId="064EAE4E" w14:textId="77777777" w:rsidTr="00684C25">
        <w:tc>
          <w:tcPr>
            <w:tcW w:w="562" w:type="dxa"/>
          </w:tcPr>
          <w:p w14:paraId="694720CE" w14:textId="77777777" w:rsidR="00EF2D72" w:rsidRPr="005C469C" w:rsidRDefault="00EF2D72" w:rsidP="00EF2D72">
            <w:pPr>
              <w:spacing w:after="0" w:line="240" w:lineRule="auto"/>
              <w:jc w:val="both"/>
              <w:rPr>
                <w:rFonts w:ascii="Arial" w:hAnsi="Arial" w:cs="Arial"/>
                <w:sz w:val="20"/>
                <w:szCs w:val="20"/>
              </w:rPr>
            </w:pPr>
            <w:r w:rsidRPr="005C469C">
              <w:rPr>
                <w:rFonts w:ascii="Arial" w:hAnsi="Arial" w:cs="Arial"/>
                <w:sz w:val="20"/>
                <w:szCs w:val="20"/>
              </w:rPr>
              <w:t>24</w:t>
            </w:r>
          </w:p>
        </w:tc>
        <w:tc>
          <w:tcPr>
            <w:tcW w:w="9356" w:type="dxa"/>
          </w:tcPr>
          <w:p w14:paraId="68C26FFA" w14:textId="307552BD" w:rsidR="00EF2D72" w:rsidRPr="005C469C" w:rsidRDefault="006E13BC" w:rsidP="006E13BC">
            <w:pPr>
              <w:spacing w:after="0" w:line="240" w:lineRule="auto"/>
              <w:jc w:val="both"/>
              <w:rPr>
                <w:rFonts w:ascii="Arial" w:hAnsi="Arial" w:cs="Arial"/>
                <w:sz w:val="20"/>
                <w:szCs w:val="20"/>
              </w:rPr>
            </w:pPr>
            <w:r w:rsidRPr="005A6456">
              <w:rPr>
                <w:rFonts w:ascii="Arial" w:hAnsi="Arial" w:cs="Arial"/>
                <w:sz w:val="20"/>
                <w:szCs w:val="20"/>
              </w:rPr>
              <w:t>Apoyar el seguimiento a las tituladas que se encuentran en etapa productiva de manera presencial, y/o herramientas de colaboración en línea de las tics, verificando que el aprendiz este aplicando la resolución de problemas reales del sector productivo, los conocimientos, habilidades y destrezas pertinentes al programa de formación se estén fortaleciendo, y este asumiendo estrategias y metodologías de autogestión.</w:t>
            </w:r>
          </w:p>
        </w:tc>
      </w:tr>
      <w:tr w:rsidR="00EF2D72" w:rsidRPr="005C469C" w14:paraId="0A31F2B3" w14:textId="77777777" w:rsidTr="00684C25">
        <w:tc>
          <w:tcPr>
            <w:tcW w:w="562" w:type="dxa"/>
          </w:tcPr>
          <w:p w14:paraId="138189B5" w14:textId="77777777" w:rsidR="00EF2D72" w:rsidRPr="005C469C" w:rsidRDefault="00EF2D72" w:rsidP="00EF2D72">
            <w:pPr>
              <w:spacing w:after="0" w:line="240" w:lineRule="auto"/>
              <w:jc w:val="both"/>
              <w:rPr>
                <w:rFonts w:ascii="Arial" w:hAnsi="Arial" w:cs="Arial"/>
                <w:sz w:val="20"/>
                <w:szCs w:val="20"/>
              </w:rPr>
            </w:pPr>
            <w:r w:rsidRPr="005C469C">
              <w:rPr>
                <w:rFonts w:ascii="Arial" w:hAnsi="Arial" w:cs="Arial"/>
                <w:sz w:val="20"/>
                <w:szCs w:val="20"/>
              </w:rPr>
              <w:t>25</w:t>
            </w:r>
          </w:p>
        </w:tc>
        <w:tc>
          <w:tcPr>
            <w:tcW w:w="9356" w:type="dxa"/>
          </w:tcPr>
          <w:p w14:paraId="6B8C8E09" w14:textId="31A21E51" w:rsidR="00EF2D72" w:rsidRPr="005C469C" w:rsidRDefault="006E13BC" w:rsidP="006E13BC">
            <w:pPr>
              <w:spacing w:after="0" w:line="240" w:lineRule="auto"/>
              <w:jc w:val="both"/>
              <w:rPr>
                <w:rFonts w:ascii="Arial" w:hAnsi="Arial" w:cs="Arial"/>
                <w:sz w:val="20"/>
                <w:szCs w:val="20"/>
              </w:rPr>
            </w:pPr>
            <w:r w:rsidRPr="005A6456">
              <w:rPr>
                <w:rFonts w:ascii="Arial" w:hAnsi="Arial" w:cs="Arial"/>
                <w:sz w:val="20"/>
                <w:szCs w:val="20"/>
              </w:rPr>
              <w:t>Apoyar el seguimiento a la bitácora quincenal de los aprendices en la plataforma, en la cual señalan las actividades que están adelantando en el desarrollo de la etapa práctica; verificando que cumplan con los parámetros establecidos por el reglamento del aprendiz</w:t>
            </w:r>
          </w:p>
        </w:tc>
      </w:tr>
      <w:tr w:rsidR="00EF2D72" w:rsidRPr="005C469C" w14:paraId="0356BD78" w14:textId="77777777" w:rsidTr="00684C25">
        <w:tc>
          <w:tcPr>
            <w:tcW w:w="562" w:type="dxa"/>
          </w:tcPr>
          <w:p w14:paraId="39386138" w14:textId="77777777" w:rsidR="00EF2D72" w:rsidRPr="005C469C" w:rsidRDefault="00EF2D72" w:rsidP="00EF2D72">
            <w:pPr>
              <w:spacing w:after="0" w:line="240" w:lineRule="auto"/>
              <w:jc w:val="both"/>
              <w:rPr>
                <w:rFonts w:ascii="Arial" w:hAnsi="Arial" w:cs="Arial"/>
                <w:sz w:val="20"/>
                <w:szCs w:val="20"/>
              </w:rPr>
            </w:pPr>
            <w:r w:rsidRPr="005C469C">
              <w:rPr>
                <w:rFonts w:ascii="Arial" w:hAnsi="Arial" w:cs="Arial"/>
                <w:sz w:val="20"/>
                <w:szCs w:val="20"/>
              </w:rPr>
              <w:t>26</w:t>
            </w:r>
          </w:p>
        </w:tc>
        <w:tc>
          <w:tcPr>
            <w:tcW w:w="9356" w:type="dxa"/>
          </w:tcPr>
          <w:p w14:paraId="42F670EB" w14:textId="4380EBC7" w:rsidR="00EF2D72" w:rsidRPr="005C469C" w:rsidRDefault="006E13BC" w:rsidP="006E13BC">
            <w:pPr>
              <w:spacing w:after="0" w:line="240" w:lineRule="auto"/>
              <w:jc w:val="both"/>
              <w:rPr>
                <w:rFonts w:ascii="Arial" w:hAnsi="Arial" w:cs="Arial"/>
                <w:sz w:val="20"/>
                <w:szCs w:val="20"/>
              </w:rPr>
            </w:pPr>
            <w:r w:rsidRPr="005A6456">
              <w:rPr>
                <w:rFonts w:ascii="Arial" w:hAnsi="Arial" w:cs="Arial"/>
                <w:sz w:val="20"/>
                <w:szCs w:val="20"/>
              </w:rPr>
              <w:t>Revisar la evaluación que realiza trimestralmente el empresario a los aprendices en etapa productiva, identificando aspectos a mejorar y haciendo las recomendaciones pertinentes a cada aprendiz</w:t>
            </w:r>
          </w:p>
        </w:tc>
      </w:tr>
      <w:tr w:rsidR="00EF2D72" w:rsidRPr="005C469C" w14:paraId="506B8784" w14:textId="77777777" w:rsidTr="00684C25">
        <w:trPr>
          <w:trHeight w:val="499"/>
        </w:trPr>
        <w:tc>
          <w:tcPr>
            <w:tcW w:w="562" w:type="dxa"/>
          </w:tcPr>
          <w:p w14:paraId="31AF4CC2" w14:textId="77777777" w:rsidR="00EF2D72" w:rsidRPr="005C469C" w:rsidRDefault="00EF2D72" w:rsidP="00EF2D72">
            <w:pPr>
              <w:spacing w:after="0" w:line="240" w:lineRule="auto"/>
              <w:jc w:val="both"/>
              <w:rPr>
                <w:rFonts w:ascii="Arial" w:hAnsi="Arial" w:cs="Arial"/>
                <w:sz w:val="20"/>
                <w:szCs w:val="20"/>
              </w:rPr>
            </w:pPr>
            <w:r w:rsidRPr="005C469C">
              <w:rPr>
                <w:rFonts w:ascii="Arial" w:hAnsi="Arial" w:cs="Arial"/>
                <w:sz w:val="20"/>
                <w:szCs w:val="20"/>
              </w:rPr>
              <w:t>27</w:t>
            </w:r>
          </w:p>
        </w:tc>
        <w:tc>
          <w:tcPr>
            <w:tcW w:w="9356" w:type="dxa"/>
          </w:tcPr>
          <w:p w14:paraId="2D206FBE" w14:textId="710F199F" w:rsidR="00EF2D72" w:rsidRPr="005C469C" w:rsidRDefault="00C721A7" w:rsidP="00C721A7">
            <w:pPr>
              <w:spacing w:after="0" w:line="240" w:lineRule="auto"/>
              <w:jc w:val="both"/>
              <w:rPr>
                <w:rFonts w:ascii="Arial" w:hAnsi="Arial" w:cs="Arial"/>
                <w:sz w:val="20"/>
                <w:szCs w:val="20"/>
              </w:rPr>
            </w:pPr>
            <w:r w:rsidRPr="005A6456">
              <w:rPr>
                <w:rFonts w:ascii="Arial" w:hAnsi="Arial" w:cs="Arial"/>
                <w:sz w:val="20"/>
                <w:szCs w:val="20"/>
              </w:rPr>
              <w:t>Participar en los comités de evaluación de etapa productiva, presentado informes, actas y evaluaciones de los casos que se requieran, como evidencias para ser analizadas por el comité.</w:t>
            </w:r>
          </w:p>
        </w:tc>
      </w:tr>
      <w:tr w:rsidR="00EF2D72" w:rsidRPr="005C469C" w14:paraId="5B483ECB" w14:textId="77777777" w:rsidTr="00684C25">
        <w:trPr>
          <w:trHeight w:val="549"/>
        </w:trPr>
        <w:tc>
          <w:tcPr>
            <w:tcW w:w="562" w:type="dxa"/>
          </w:tcPr>
          <w:p w14:paraId="483AB555" w14:textId="77777777" w:rsidR="00EF2D72" w:rsidRPr="005C469C" w:rsidRDefault="00EF2D72" w:rsidP="00EF2D72">
            <w:pPr>
              <w:spacing w:after="0" w:line="240" w:lineRule="auto"/>
              <w:jc w:val="both"/>
              <w:rPr>
                <w:rFonts w:ascii="Arial" w:hAnsi="Arial" w:cs="Arial"/>
                <w:sz w:val="20"/>
                <w:szCs w:val="20"/>
              </w:rPr>
            </w:pPr>
            <w:r w:rsidRPr="005C469C">
              <w:rPr>
                <w:rFonts w:ascii="Arial" w:hAnsi="Arial" w:cs="Arial"/>
                <w:sz w:val="20"/>
                <w:szCs w:val="20"/>
              </w:rPr>
              <w:t>28</w:t>
            </w:r>
          </w:p>
        </w:tc>
        <w:tc>
          <w:tcPr>
            <w:tcW w:w="9356" w:type="dxa"/>
          </w:tcPr>
          <w:p w14:paraId="0F4B6AAE" w14:textId="50E76E48" w:rsidR="00EF2D72" w:rsidRPr="005C469C" w:rsidRDefault="00C721A7" w:rsidP="00EF2D72">
            <w:pPr>
              <w:autoSpaceDE w:val="0"/>
              <w:autoSpaceDN w:val="0"/>
              <w:adjustRightInd w:val="0"/>
              <w:spacing w:after="0" w:line="240" w:lineRule="auto"/>
              <w:jc w:val="both"/>
              <w:rPr>
                <w:rFonts w:ascii="Arial" w:hAnsi="Arial" w:cs="Arial"/>
                <w:sz w:val="20"/>
                <w:szCs w:val="20"/>
              </w:rPr>
            </w:pPr>
            <w:r w:rsidRPr="005A6456">
              <w:rPr>
                <w:rFonts w:ascii="Arial" w:hAnsi="Arial" w:cs="Arial"/>
                <w:sz w:val="20"/>
                <w:szCs w:val="20"/>
              </w:rPr>
              <w:t>Apoyar al centro de formación en el cumplimiento de los lineamientos del decreto 1330 de Julio de 2019, especialmente en lo relacionado con el Artículo 2.5.3.2.3.1.4 en cuanto a la cultura de Autoevaluación que se define como “el conjunto de mecanismos que las instituciones tienen para dar seguimiento sistemático del cumplimiento de sus objetivos misionales, el análisis de las condiciones que afectan su desarrollo, y las medidas para el mejoramiento continuo. Esta cultura busca garantizar que la oferta y desarrollo de programas académicos se realice en condiciones de calidad y que las instituciones rindan cuentas ante la comunidad, la sociedad y el Estado sobre el servicio educativo que presta…”. Para el efecto, durante la ejecución del contrato el contratista deberá realizar como mínimo una autoevaluación de su rol de instructor en el programa de formación que orienta y apoyar este proceso desde los aprendices. Esta evaluación deberá ser entregada al supervisor de contrato y/o coordinador académico antes de la finalización del contrato.”</w:t>
            </w:r>
          </w:p>
        </w:tc>
      </w:tr>
    </w:tbl>
    <w:p w14:paraId="14FD205D" w14:textId="77777777" w:rsidR="0053133F" w:rsidRDefault="0053133F" w:rsidP="00781DE5">
      <w:pPr>
        <w:spacing w:line="240" w:lineRule="auto"/>
        <w:rPr>
          <w:rFonts w:ascii="Arial" w:hAnsi="Arial" w:cs="Arial"/>
          <w:b/>
          <w:bCs/>
          <w:sz w:val="20"/>
          <w:szCs w:val="20"/>
        </w:rPr>
      </w:pPr>
    </w:p>
    <w:p w14:paraId="302C76C2" w14:textId="77777777" w:rsidR="00C721A7" w:rsidRDefault="00C721A7" w:rsidP="00781DE5">
      <w:pPr>
        <w:spacing w:line="240" w:lineRule="auto"/>
        <w:rPr>
          <w:rFonts w:ascii="Arial" w:hAnsi="Arial" w:cs="Arial"/>
          <w:b/>
          <w:bCs/>
          <w:sz w:val="20"/>
          <w:szCs w:val="20"/>
        </w:rPr>
      </w:pPr>
    </w:p>
    <w:p w14:paraId="619C0005" w14:textId="77777777" w:rsidR="00C721A7" w:rsidRDefault="00C721A7" w:rsidP="00781DE5">
      <w:pPr>
        <w:spacing w:line="240" w:lineRule="auto"/>
        <w:rPr>
          <w:rFonts w:ascii="Arial" w:hAnsi="Arial" w:cs="Arial"/>
          <w:b/>
          <w:bCs/>
          <w:sz w:val="20"/>
          <w:szCs w:val="20"/>
        </w:rPr>
      </w:pPr>
    </w:p>
    <w:p w14:paraId="4595D931" w14:textId="77777777" w:rsidR="00C721A7" w:rsidRDefault="00C721A7" w:rsidP="00781DE5">
      <w:pPr>
        <w:spacing w:line="240" w:lineRule="auto"/>
        <w:rPr>
          <w:rFonts w:ascii="Arial" w:hAnsi="Arial" w:cs="Arial"/>
          <w:b/>
          <w:bCs/>
          <w:sz w:val="20"/>
          <w:szCs w:val="20"/>
        </w:rPr>
      </w:pPr>
    </w:p>
    <w:p w14:paraId="7CE1A403" w14:textId="267D462F" w:rsidR="00781DE5" w:rsidRDefault="00781DE5" w:rsidP="00781DE5">
      <w:pPr>
        <w:spacing w:line="240" w:lineRule="auto"/>
        <w:rPr>
          <w:rFonts w:ascii="Arial" w:hAnsi="Arial" w:cs="Arial"/>
          <w:sz w:val="20"/>
          <w:szCs w:val="20"/>
        </w:rPr>
      </w:pPr>
      <w:r w:rsidRPr="005C469C">
        <w:rPr>
          <w:rFonts w:ascii="Arial" w:hAnsi="Arial" w:cs="Arial"/>
          <w:b/>
          <w:bCs/>
          <w:sz w:val="20"/>
          <w:szCs w:val="20"/>
        </w:rPr>
        <w:lastRenderedPageBreak/>
        <w:t>LUGAR DE EJECUCIÓN:</w:t>
      </w:r>
      <w:r w:rsidRPr="005C469C">
        <w:rPr>
          <w:rFonts w:ascii="Arial" w:hAnsi="Arial" w:cs="Arial"/>
          <w:sz w:val="20"/>
          <w:szCs w:val="20"/>
        </w:rPr>
        <w:t xml:space="preserve">   </w:t>
      </w:r>
      <w:r w:rsidRPr="005C469C">
        <w:rPr>
          <w:rFonts w:ascii="Arial" w:hAnsi="Arial" w:cs="Arial"/>
          <w:sz w:val="20"/>
          <w:szCs w:val="20"/>
        </w:rPr>
        <w:softHyphen/>
      </w:r>
      <w:r w:rsidRPr="005C469C">
        <w:rPr>
          <w:rFonts w:ascii="Arial" w:hAnsi="Arial" w:cs="Arial"/>
          <w:sz w:val="20"/>
          <w:szCs w:val="20"/>
        </w:rPr>
        <w:softHyphen/>
      </w:r>
      <w:r w:rsidRPr="005C469C">
        <w:rPr>
          <w:rFonts w:ascii="Arial" w:hAnsi="Arial" w:cs="Arial"/>
          <w:sz w:val="20"/>
          <w:szCs w:val="20"/>
        </w:rPr>
        <w:softHyphen/>
      </w:r>
      <w:r w:rsidRPr="005C469C">
        <w:rPr>
          <w:rFonts w:ascii="Arial" w:hAnsi="Arial" w:cs="Arial"/>
          <w:sz w:val="20"/>
          <w:szCs w:val="20"/>
        </w:rPr>
        <w:softHyphen/>
      </w:r>
      <w:r w:rsidRPr="005C469C">
        <w:rPr>
          <w:rFonts w:ascii="Arial" w:hAnsi="Arial" w:cs="Arial"/>
          <w:sz w:val="20"/>
          <w:szCs w:val="20"/>
        </w:rPr>
        <w:softHyphen/>
      </w:r>
      <w:r w:rsidRPr="005C469C">
        <w:rPr>
          <w:rFonts w:ascii="Arial" w:hAnsi="Arial" w:cs="Arial"/>
          <w:sz w:val="20"/>
          <w:szCs w:val="20"/>
        </w:rPr>
        <w:softHyphen/>
      </w:r>
      <w:r w:rsidRPr="005C469C">
        <w:rPr>
          <w:rFonts w:ascii="Arial" w:hAnsi="Arial" w:cs="Arial"/>
          <w:sz w:val="20"/>
          <w:szCs w:val="20"/>
        </w:rPr>
        <w:softHyphen/>
      </w:r>
      <w:r w:rsidRPr="005C469C">
        <w:rPr>
          <w:rFonts w:ascii="Arial" w:hAnsi="Arial" w:cs="Arial"/>
          <w:sz w:val="20"/>
          <w:szCs w:val="20"/>
        </w:rPr>
        <w:softHyphen/>
      </w:r>
      <w:r w:rsidRPr="005C469C">
        <w:rPr>
          <w:rFonts w:ascii="Arial" w:hAnsi="Arial" w:cs="Arial"/>
          <w:sz w:val="20"/>
          <w:szCs w:val="20"/>
        </w:rPr>
        <w:softHyphen/>
        <w:t>Departamento del Tolima</w:t>
      </w:r>
    </w:p>
    <w:p w14:paraId="602B0E98" w14:textId="77777777" w:rsidR="00705890" w:rsidRDefault="00705890" w:rsidP="00781DE5">
      <w:pPr>
        <w:pStyle w:val="Ttulo6"/>
        <w:spacing w:line="240" w:lineRule="auto"/>
        <w:rPr>
          <w:rFonts w:ascii="Arial" w:eastAsiaTheme="minorEastAsia" w:hAnsi="Arial" w:cs="Arial"/>
          <w:b/>
          <w:bCs/>
          <w:color w:val="000000" w:themeColor="text1"/>
          <w:sz w:val="20"/>
          <w:szCs w:val="20"/>
        </w:rPr>
      </w:pPr>
    </w:p>
    <w:p w14:paraId="775DF322" w14:textId="653680AE" w:rsidR="00781DE5" w:rsidRPr="005C469C" w:rsidRDefault="00781DE5" w:rsidP="00781DE5">
      <w:pPr>
        <w:pStyle w:val="Ttulo6"/>
        <w:spacing w:line="240" w:lineRule="auto"/>
        <w:rPr>
          <w:rFonts w:ascii="Arial" w:hAnsi="Arial" w:cs="Arial"/>
          <w:bCs/>
          <w:i/>
          <w:color w:val="000000" w:themeColor="text1"/>
          <w:sz w:val="20"/>
          <w:szCs w:val="20"/>
        </w:rPr>
      </w:pPr>
      <w:r w:rsidRPr="005C469C">
        <w:rPr>
          <w:rFonts w:ascii="Arial" w:eastAsiaTheme="minorEastAsia" w:hAnsi="Arial" w:cs="Arial"/>
          <w:b/>
          <w:bCs/>
          <w:color w:val="000000" w:themeColor="text1"/>
          <w:sz w:val="20"/>
          <w:szCs w:val="20"/>
        </w:rPr>
        <w:t>PLAZO DE EJECUCIÓN:</w:t>
      </w:r>
      <w:r w:rsidRPr="005C469C">
        <w:rPr>
          <w:rFonts w:ascii="Arial" w:hAnsi="Arial" w:cs="Arial"/>
          <w:bCs/>
          <w:color w:val="000000" w:themeColor="text1"/>
          <w:sz w:val="20"/>
          <w:szCs w:val="20"/>
        </w:rPr>
        <w:t xml:space="preserve">   </w:t>
      </w:r>
      <w:r w:rsidR="00DA67FF">
        <w:rPr>
          <w:rFonts w:ascii="Arial" w:hAnsi="Arial" w:cs="Arial"/>
          <w:bCs/>
          <w:color w:val="000000" w:themeColor="text1"/>
          <w:sz w:val="20"/>
          <w:szCs w:val="20"/>
        </w:rPr>
        <w:t>10</w:t>
      </w:r>
      <w:r w:rsidR="00354B77">
        <w:rPr>
          <w:rFonts w:ascii="Arial" w:hAnsi="Arial" w:cs="Arial"/>
          <w:bCs/>
          <w:color w:val="000000" w:themeColor="text1"/>
          <w:sz w:val="20"/>
          <w:szCs w:val="20"/>
        </w:rPr>
        <w:t>4</w:t>
      </w:r>
      <w:r w:rsidR="00DA67FF">
        <w:rPr>
          <w:rFonts w:ascii="Arial" w:hAnsi="Arial" w:cs="Arial"/>
          <w:bCs/>
          <w:color w:val="000000" w:themeColor="text1"/>
          <w:sz w:val="20"/>
          <w:szCs w:val="20"/>
        </w:rPr>
        <w:t xml:space="preserve"> </w:t>
      </w:r>
      <w:r w:rsidR="005F3D40">
        <w:rPr>
          <w:rFonts w:ascii="Arial" w:hAnsi="Arial" w:cs="Arial"/>
          <w:bCs/>
          <w:color w:val="000000" w:themeColor="text1"/>
          <w:sz w:val="20"/>
          <w:szCs w:val="20"/>
        </w:rPr>
        <w:t>Días</w:t>
      </w:r>
      <w:r w:rsidR="00DA67FF">
        <w:rPr>
          <w:rFonts w:ascii="Arial" w:hAnsi="Arial" w:cs="Arial"/>
          <w:bCs/>
          <w:color w:val="000000" w:themeColor="text1"/>
          <w:sz w:val="20"/>
          <w:szCs w:val="20"/>
        </w:rPr>
        <w:t>.</w:t>
      </w:r>
    </w:p>
    <w:p w14:paraId="6A455CDB" w14:textId="77777777" w:rsidR="00781DE5" w:rsidRPr="005C469C" w:rsidRDefault="00781DE5" w:rsidP="00781DE5">
      <w:pPr>
        <w:spacing w:line="240" w:lineRule="auto"/>
        <w:rPr>
          <w:rFonts w:ascii="Arial" w:hAnsi="Arial" w:cs="Arial"/>
          <w:color w:val="000000" w:themeColor="text1"/>
          <w:sz w:val="20"/>
          <w:szCs w:val="20"/>
        </w:rPr>
      </w:pPr>
    </w:p>
    <w:p w14:paraId="020820FE" w14:textId="3F8909D9" w:rsidR="00781DE5" w:rsidRPr="005C469C" w:rsidRDefault="00781DE5" w:rsidP="00781DE5">
      <w:pPr>
        <w:spacing w:line="240" w:lineRule="auto"/>
        <w:rPr>
          <w:rFonts w:ascii="Arial" w:hAnsi="Arial" w:cs="Arial"/>
          <w:sz w:val="20"/>
          <w:szCs w:val="20"/>
        </w:rPr>
      </w:pPr>
      <w:r w:rsidRPr="005C469C">
        <w:rPr>
          <w:rFonts w:ascii="Arial" w:hAnsi="Arial" w:cs="Arial"/>
          <w:b/>
          <w:bCs/>
          <w:sz w:val="20"/>
          <w:szCs w:val="20"/>
        </w:rPr>
        <w:t>FECHA DE INICIACIÓN CONTRATO</w:t>
      </w:r>
      <w:r w:rsidRPr="005C469C">
        <w:rPr>
          <w:rFonts w:ascii="Arial" w:hAnsi="Arial" w:cs="Arial"/>
          <w:sz w:val="20"/>
          <w:szCs w:val="20"/>
        </w:rPr>
        <w:t>:  2</w:t>
      </w:r>
      <w:r w:rsidR="00612A8B">
        <w:rPr>
          <w:rFonts w:ascii="Arial" w:hAnsi="Arial" w:cs="Arial"/>
          <w:sz w:val="20"/>
          <w:szCs w:val="20"/>
        </w:rPr>
        <w:t>3</w:t>
      </w:r>
      <w:r w:rsidRPr="005C469C">
        <w:rPr>
          <w:rFonts w:ascii="Arial" w:hAnsi="Arial" w:cs="Arial"/>
          <w:sz w:val="20"/>
          <w:szCs w:val="20"/>
        </w:rPr>
        <w:t xml:space="preserve"> </w:t>
      </w:r>
      <w:r w:rsidRPr="005C469C">
        <w:rPr>
          <w:rFonts w:ascii="Arial" w:hAnsi="Arial" w:cs="Arial"/>
          <w:b/>
          <w:bCs/>
          <w:sz w:val="20"/>
          <w:szCs w:val="20"/>
        </w:rPr>
        <w:t>DE</w:t>
      </w:r>
      <w:r w:rsidRPr="005C469C">
        <w:rPr>
          <w:rFonts w:ascii="Arial" w:hAnsi="Arial" w:cs="Arial"/>
          <w:sz w:val="20"/>
          <w:szCs w:val="20"/>
        </w:rPr>
        <w:t xml:space="preserve"> 0</w:t>
      </w:r>
      <w:r w:rsidR="00612A8B">
        <w:rPr>
          <w:rFonts w:ascii="Arial" w:hAnsi="Arial" w:cs="Arial"/>
          <w:sz w:val="20"/>
          <w:szCs w:val="20"/>
        </w:rPr>
        <w:t>1</w:t>
      </w:r>
      <w:r w:rsidRPr="005C469C">
        <w:rPr>
          <w:rFonts w:ascii="Arial" w:hAnsi="Arial" w:cs="Arial"/>
          <w:sz w:val="20"/>
          <w:szCs w:val="20"/>
        </w:rPr>
        <w:t xml:space="preserve"> </w:t>
      </w:r>
      <w:r w:rsidRPr="005C469C">
        <w:rPr>
          <w:rFonts w:ascii="Arial" w:hAnsi="Arial" w:cs="Arial"/>
          <w:b/>
          <w:bCs/>
          <w:sz w:val="20"/>
          <w:szCs w:val="20"/>
        </w:rPr>
        <w:t>DE</w:t>
      </w:r>
      <w:r w:rsidRPr="005C469C">
        <w:rPr>
          <w:rFonts w:ascii="Arial" w:hAnsi="Arial" w:cs="Arial"/>
          <w:sz w:val="20"/>
          <w:szCs w:val="20"/>
        </w:rPr>
        <w:t xml:space="preserve"> 202</w:t>
      </w:r>
      <w:r w:rsidR="00612A8B">
        <w:rPr>
          <w:rFonts w:ascii="Arial" w:hAnsi="Arial" w:cs="Arial"/>
          <w:sz w:val="20"/>
          <w:szCs w:val="20"/>
        </w:rPr>
        <w:t>4</w:t>
      </w:r>
      <w:r w:rsidRPr="005C469C">
        <w:rPr>
          <w:rFonts w:ascii="Arial" w:hAnsi="Arial" w:cs="Arial"/>
          <w:sz w:val="20"/>
          <w:szCs w:val="20"/>
        </w:rPr>
        <w:t xml:space="preserve">    </w:t>
      </w:r>
    </w:p>
    <w:p w14:paraId="02C112E1" w14:textId="77777777" w:rsidR="00705890" w:rsidRDefault="00705890" w:rsidP="00781DE5">
      <w:pPr>
        <w:spacing w:line="240" w:lineRule="auto"/>
        <w:rPr>
          <w:rFonts w:ascii="Arial" w:hAnsi="Arial" w:cs="Arial"/>
          <w:b/>
          <w:bCs/>
          <w:sz w:val="20"/>
          <w:szCs w:val="20"/>
        </w:rPr>
      </w:pPr>
    </w:p>
    <w:p w14:paraId="7DC42BF7" w14:textId="4E179544" w:rsidR="00781DE5" w:rsidRPr="005C469C" w:rsidRDefault="00781DE5" w:rsidP="00781DE5">
      <w:pPr>
        <w:spacing w:line="240" w:lineRule="auto"/>
        <w:rPr>
          <w:rFonts w:ascii="Arial" w:hAnsi="Arial" w:cs="Arial"/>
          <w:sz w:val="20"/>
          <w:szCs w:val="20"/>
        </w:rPr>
      </w:pPr>
      <w:r w:rsidRPr="005C469C">
        <w:rPr>
          <w:rFonts w:ascii="Arial" w:hAnsi="Arial" w:cs="Arial"/>
          <w:b/>
          <w:bCs/>
          <w:sz w:val="20"/>
          <w:szCs w:val="20"/>
        </w:rPr>
        <w:t>FECHA DE TERMINACIÓN DEL CONTRATO:</w:t>
      </w:r>
      <w:r w:rsidRPr="005C469C">
        <w:rPr>
          <w:rFonts w:ascii="Arial" w:hAnsi="Arial" w:cs="Arial"/>
          <w:sz w:val="20"/>
          <w:szCs w:val="20"/>
        </w:rPr>
        <w:t xml:space="preserve">  </w:t>
      </w:r>
      <w:r w:rsidR="00612A8B">
        <w:rPr>
          <w:rFonts w:ascii="Arial" w:hAnsi="Arial" w:cs="Arial"/>
          <w:sz w:val="20"/>
          <w:szCs w:val="20"/>
        </w:rPr>
        <w:t>6</w:t>
      </w:r>
      <w:r w:rsidRPr="005C469C">
        <w:rPr>
          <w:rFonts w:ascii="Arial" w:hAnsi="Arial" w:cs="Arial"/>
          <w:sz w:val="20"/>
          <w:szCs w:val="20"/>
        </w:rPr>
        <w:t xml:space="preserve"> </w:t>
      </w:r>
      <w:r w:rsidRPr="005C469C">
        <w:rPr>
          <w:rFonts w:ascii="Arial" w:hAnsi="Arial" w:cs="Arial"/>
          <w:b/>
          <w:bCs/>
          <w:sz w:val="20"/>
          <w:szCs w:val="20"/>
        </w:rPr>
        <w:t>DE</w:t>
      </w:r>
      <w:r w:rsidRPr="005C469C">
        <w:rPr>
          <w:rFonts w:ascii="Arial" w:hAnsi="Arial" w:cs="Arial"/>
          <w:sz w:val="20"/>
          <w:szCs w:val="20"/>
        </w:rPr>
        <w:t xml:space="preserve"> </w:t>
      </w:r>
      <w:r w:rsidR="00612A8B">
        <w:rPr>
          <w:rFonts w:ascii="Arial" w:hAnsi="Arial" w:cs="Arial"/>
          <w:sz w:val="20"/>
          <w:szCs w:val="20"/>
        </w:rPr>
        <w:t>05</w:t>
      </w:r>
      <w:r w:rsidRPr="005C469C">
        <w:rPr>
          <w:rFonts w:ascii="Arial" w:hAnsi="Arial" w:cs="Arial"/>
          <w:sz w:val="20"/>
          <w:szCs w:val="20"/>
        </w:rPr>
        <w:t xml:space="preserve"> </w:t>
      </w:r>
      <w:r w:rsidRPr="005C469C">
        <w:rPr>
          <w:rFonts w:ascii="Arial" w:hAnsi="Arial" w:cs="Arial"/>
          <w:b/>
          <w:bCs/>
          <w:sz w:val="20"/>
          <w:szCs w:val="20"/>
        </w:rPr>
        <w:t>DE</w:t>
      </w:r>
      <w:r w:rsidRPr="005C469C">
        <w:rPr>
          <w:rFonts w:ascii="Arial" w:hAnsi="Arial" w:cs="Arial"/>
          <w:sz w:val="20"/>
          <w:szCs w:val="20"/>
        </w:rPr>
        <w:t xml:space="preserve"> 202</w:t>
      </w:r>
      <w:r w:rsidR="00612A8B">
        <w:rPr>
          <w:rFonts w:ascii="Arial" w:hAnsi="Arial" w:cs="Arial"/>
          <w:sz w:val="20"/>
          <w:szCs w:val="20"/>
        </w:rPr>
        <w:t>4</w:t>
      </w:r>
    </w:p>
    <w:p w14:paraId="69D7918A" w14:textId="77777777" w:rsidR="00781DE5" w:rsidRPr="005C469C" w:rsidRDefault="00781DE5" w:rsidP="00781DE5">
      <w:pPr>
        <w:spacing w:line="240" w:lineRule="auto"/>
        <w:rPr>
          <w:rFonts w:ascii="Arial" w:hAnsi="Arial" w:cs="Arial"/>
          <w:sz w:val="20"/>
          <w:szCs w:val="20"/>
        </w:rPr>
      </w:pPr>
    </w:p>
    <w:p w14:paraId="0DF73E91" w14:textId="30B55B41" w:rsidR="00781DE5" w:rsidRPr="005C469C" w:rsidRDefault="00781DE5" w:rsidP="00781DE5">
      <w:pPr>
        <w:spacing w:line="240" w:lineRule="auto"/>
        <w:rPr>
          <w:rFonts w:ascii="Arial" w:hAnsi="Arial" w:cs="Arial"/>
          <w:b/>
          <w:bCs/>
          <w:sz w:val="20"/>
          <w:szCs w:val="20"/>
        </w:rPr>
      </w:pPr>
      <w:r w:rsidRPr="005C469C">
        <w:rPr>
          <w:rFonts w:ascii="Arial" w:hAnsi="Arial" w:cs="Arial"/>
          <w:b/>
          <w:bCs/>
          <w:sz w:val="20"/>
          <w:szCs w:val="20"/>
        </w:rPr>
        <w:t xml:space="preserve">VIGENCIA DEL CONTRATO: </w:t>
      </w:r>
      <w:r w:rsidR="00612A8B">
        <w:rPr>
          <w:rFonts w:ascii="Arial" w:hAnsi="Arial" w:cs="Arial"/>
          <w:sz w:val="20"/>
          <w:szCs w:val="20"/>
        </w:rPr>
        <w:t>6 de mayo</w:t>
      </w:r>
      <w:r w:rsidRPr="005C469C">
        <w:rPr>
          <w:rFonts w:ascii="Arial" w:hAnsi="Arial" w:cs="Arial"/>
          <w:sz w:val="20"/>
          <w:szCs w:val="20"/>
        </w:rPr>
        <w:t xml:space="preserve"> de 202</w:t>
      </w:r>
      <w:r w:rsidR="00612A8B">
        <w:rPr>
          <w:rFonts w:ascii="Arial" w:hAnsi="Arial" w:cs="Arial"/>
          <w:sz w:val="20"/>
          <w:szCs w:val="20"/>
        </w:rPr>
        <w:t>4</w:t>
      </w:r>
    </w:p>
    <w:p w14:paraId="6127F593" w14:textId="77777777" w:rsidR="00781DE5" w:rsidRPr="005C469C" w:rsidRDefault="00781DE5" w:rsidP="00781DE5">
      <w:pPr>
        <w:spacing w:line="240" w:lineRule="auto"/>
        <w:rPr>
          <w:rFonts w:ascii="Arial" w:eastAsiaTheme="majorEastAsia" w:hAnsi="Arial" w:cs="Arial"/>
          <w:i/>
          <w:iCs/>
          <w:color w:val="000000"/>
          <w:sz w:val="20"/>
          <w:szCs w:val="20"/>
          <w:lang w:val="es-MX"/>
        </w:rPr>
      </w:pPr>
      <w:r w:rsidRPr="005C469C">
        <w:rPr>
          <w:rFonts w:ascii="Arial" w:hAnsi="Arial" w:cs="Arial"/>
          <w:b/>
          <w:bCs/>
          <w:sz w:val="20"/>
          <w:szCs w:val="20"/>
        </w:rPr>
        <w:t xml:space="preserve">                                                    </w:t>
      </w:r>
    </w:p>
    <w:p w14:paraId="5504EB62" w14:textId="77777777" w:rsidR="00781DE5" w:rsidRPr="005C469C" w:rsidRDefault="00781DE5" w:rsidP="00781DE5">
      <w:pPr>
        <w:pStyle w:val="Default"/>
        <w:rPr>
          <w:rFonts w:ascii="Arial" w:hAnsi="Arial" w:cs="Arial"/>
          <w:b/>
          <w:bCs/>
          <w:sz w:val="20"/>
          <w:szCs w:val="20"/>
        </w:rPr>
      </w:pPr>
      <w:r w:rsidRPr="005C469C">
        <w:rPr>
          <w:rFonts w:ascii="Arial" w:hAnsi="Arial" w:cs="Arial"/>
          <w:b/>
          <w:bCs/>
          <w:sz w:val="20"/>
          <w:szCs w:val="20"/>
        </w:rPr>
        <w:t xml:space="preserve">VALOR DEL CONTRATO: </w:t>
      </w:r>
    </w:p>
    <w:p w14:paraId="38C6E66B" w14:textId="77777777" w:rsidR="00781DE5" w:rsidRPr="005C469C" w:rsidRDefault="00781DE5" w:rsidP="00781DE5">
      <w:pPr>
        <w:pStyle w:val="Default"/>
        <w:rPr>
          <w:rFonts w:ascii="Arial" w:hAnsi="Arial" w:cs="Arial"/>
          <w:b/>
          <w:bCs/>
          <w:sz w:val="20"/>
          <w:szCs w:val="20"/>
        </w:rPr>
      </w:pPr>
    </w:p>
    <w:p w14:paraId="437E4F8C" w14:textId="0EF0E05A" w:rsidR="00781DE5" w:rsidRPr="00F14FBA" w:rsidRDefault="00F14FBA" w:rsidP="00612A8B">
      <w:pPr>
        <w:pStyle w:val="Default"/>
        <w:numPr>
          <w:ilvl w:val="0"/>
          <w:numId w:val="23"/>
        </w:numPr>
        <w:rPr>
          <w:rFonts w:ascii="Arial" w:hAnsi="Arial" w:cs="Arial"/>
          <w:b/>
          <w:bCs/>
          <w:sz w:val="20"/>
          <w:szCs w:val="20"/>
        </w:rPr>
      </w:pPr>
      <w:r w:rsidRPr="00F14FBA">
        <w:rPr>
          <w:rFonts w:ascii="Arial" w:hAnsi="Arial" w:cs="Arial"/>
          <w:b/>
          <w:bCs/>
          <w:sz w:val="20"/>
          <w:szCs w:val="20"/>
        </w:rPr>
        <w:t xml:space="preserve">23 </w:t>
      </w:r>
      <w:r w:rsidR="00781DE5" w:rsidRPr="00F14FBA">
        <w:rPr>
          <w:rFonts w:ascii="Arial" w:hAnsi="Arial" w:cs="Arial"/>
          <w:b/>
          <w:bCs/>
          <w:sz w:val="20"/>
          <w:szCs w:val="20"/>
        </w:rPr>
        <w:t xml:space="preserve">DE ENERO AL </w:t>
      </w:r>
      <w:r w:rsidRPr="00F14FBA">
        <w:rPr>
          <w:rFonts w:ascii="Arial" w:hAnsi="Arial" w:cs="Arial"/>
          <w:b/>
          <w:bCs/>
          <w:sz w:val="20"/>
          <w:szCs w:val="20"/>
        </w:rPr>
        <w:t>6</w:t>
      </w:r>
      <w:r w:rsidR="00781DE5" w:rsidRPr="00F14FBA">
        <w:rPr>
          <w:rFonts w:ascii="Arial" w:hAnsi="Arial" w:cs="Arial"/>
          <w:b/>
          <w:bCs/>
          <w:sz w:val="20"/>
          <w:szCs w:val="20"/>
        </w:rPr>
        <w:t xml:space="preserve"> DE </w:t>
      </w:r>
      <w:r w:rsidRPr="00F14FBA">
        <w:rPr>
          <w:rFonts w:ascii="Arial" w:hAnsi="Arial" w:cs="Arial"/>
          <w:b/>
          <w:bCs/>
          <w:sz w:val="20"/>
          <w:szCs w:val="20"/>
        </w:rPr>
        <w:t>MAYO DE 2024</w:t>
      </w:r>
      <w:r w:rsidR="00781DE5" w:rsidRPr="00F14FBA">
        <w:rPr>
          <w:rFonts w:ascii="Arial" w:hAnsi="Arial" w:cs="Arial"/>
          <w:b/>
          <w:bCs/>
          <w:sz w:val="20"/>
          <w:szCs w:val="20"/>
        </w:rPr>
        <w:t xml:space="preserve"> </w:t>
      </w:r>
      <w:r w:rsidR="00781DE5" w:rsidRPr="00F14FBA">
        <w:rPr>
          <w:rFonts w:ascii="Arial" w:hAnsi="Arial" w:cs="Arial"/>
          <w:bCs/>
          <w:sz w:val="20"/>
          <w:szCs w:val="20"/>
        </w:rPr>
        <w:t xml:space="preserve">$ </w:t>
      </w:r>
      <w:r w:rsidRPr="00F14FBA">
        <w:rPr>
          <w:rFonts w:ascii="Arial" w:hAnsi="Arial" w:cs="Arial"/>
          <w:sz w:val="20"/>
          <w:szCs w:val="20"/>
          <w:shd w:val="clear" w:color="auto" w:fill="FFFFFF"/>
        </w:rPr>
        <w:t>15.480.556</w:t>
      </w:r>
    </w:p>
    <w:p w14:paraId="0B391326" w14:textId="77777777" w:rsidR="00781DE5" w:rsidRPr="005C469C" w:rsidRDefault="00781DE5" w:rsidP="00522855">
      <w:pPr>
        <w:pStyle w:val="Default"/>
        <w:rPr>
          <w:rFonts w:ascii="Arial" w:eastAsia="Times New Roman" w:hAnsi="Arial" w:cs="Arial"/>
          <w:b/>
          <w:color w:val="000000" w:themeColor="text1"/>
          <w:sz w:val="20"/>
          <w:szCs w:val="20"/>
        </w:rPr>
      </w:pPr>
    </w:p>
    <w:p w14:paraId="27A0471D" w14:textId="77777777" w:rsidR="00781DE5" w:rsidRPr="005C469C" w:rsidRDefault="00781DE5" w:rsidP="00781DE5">
      <w:pPr>
        <w:pStyle w:val="Default"/>
        <w:ind w:left="360"/>
        <w:rPr>
          <w:rFonts w:ascii="Arial" w:eastAsiaTheme="minorEastAsia" w:hAnsi="Arial" w:cs="Arial"/>
          <w:sz w:val="20"/>
          <w:szCs w:val="20"/>
          <w:lang w:eastAsia="en-US"/>
        </w:rPr>
      </w:pPr>
    </w:p>
    <w:p w14:paraId="32F37FDC" w14:textId="4D5C7ECE" w:rsidR="00705890" w:rsidRPr="00705890" w:rsidRDefault="00781DE5" w:rsidP="00781DE5">
      <w:pPr>
        <w:spacing w:line="240" w:lineRule="auto"/>
        <w:rPr>
          <w:rFonts w:ascii="Arial" w:hAnsi="Arial" w:cs="Arial"/>
          <w:b/>
          <w:bCs/>
          <w:sz w:val="20"/>
          <w:szCs w:val="20"/>
        </w:rPr>
      </w:pPr>
      <w:r w:rsidRPr="005C469C">
        <w:rPr>
          <w:rFonts w:ascii="Arial" w:hAnsi="Arial" w:cs="Arial"/>
          <w:b/>
          <w:bCs/>
          <w:sz w:val="20"/>
          <w:szCs w:val="20"/>
        </w:rPr>
        <w:t>SUPERVISOR:</w:t>
      </w:r>
      <w:r w:rsidRPr="005C469C">
        <w:rPr>
          <w:rFonts w:ascii="Arial" w:hAnsi="Arial" w:cs="Arial"/>
          <w:sz w:val="20"/>
          <w:szCs w:val="20"/>
        </w:rPr>
        <w:t xml:space="preserve"> Mauricio Tautiva.</w:t>
      </w:r>
    </w:p>
    <w:p w14:paraId="627A5C7E" w14:textId="77777777" w:rsidR="004E21CC" w:rsidRDefault="004E21CC" w:rsidP="00781DE5">
      <w:pPr>
        <w:spacing w:line="240" w:lineRule="auto"/>
        <w:rPr>
          <w:rFonts w:ascii="Arial" w:hAnsi="Arial" w:cs="Arial"/>
          <w:b/>
          <w:sz w:val="20"/>
          <w:szCs w:val="20"/>
        </w:rPr>
      </w:pPr>
    </w:p>
    <w:p w14:paraId="60802F80" w14:textId="7428F636" w:rsidR="00705890" w:rsidRDefault="00781DE5" w:rsidP="00781DE5">
      <w:pPr>
        <w:spacing w:line="240" w:lineRule="auto"/>
        <w:rPr>
          <w:rFonts w:ascii="Arial" w:hAnsi="Arial" w:cs="Arial"/>
          <w:sz w:val="20"/>
          <w:szCs w:val="20"/>
        </w:rPr>
      </w:pPr>
      <w:r w:rsidRPr="005C469C">
        <w:rPr>
          <w:rFonts w:ascii="Arial" w:hAnsi="Arial" w:cs="Arial"/>
          <w:b/>
          <w:sz w:val="20"/>
          <w:szCs w:val="20"/>
        </w:rPr>
        <w:t xml:space="preserve">IDENTIFICACION DEL </w:t>
      </w:r>
      <w:r w:rsidRPr="005C469C">
        <w:rPr>
          <w:rFonts w:ascii="Arial" w:hAnsi="Arial" w:cs="Arial"/>
          <w:b/>
          <w:bCs/>
          <w:sz w:val="20"/>
          <w:szCs w:val="20"/>
        </w:rPr>
        <w:t>SUPERVISOR</w:t>
      </w:r>
      <w:r w:rsidRPr="005C469C">
        <w:rPr>
          <w:rFonts w:ascii="Arial" w:hAnsi="Arial" w:cs="Arial"/>
          <w:sz w:val="20"/>
          <w:szCs w:val="20"/>
        </w:rPr>
        <w:t>: Cedula de Ciudadanía 93.390.250</w:t>
      </w:r>
    </w:p>
    <w:p w14:paraId="287F4DBC" w14:textId="77777777" w:rsidR="005B12CC" w:rsidRDefault="005B12CC" w:rsidP="00781DE5">
      <w:pPr>
        <w:spacing w:line="240" w:lineRule="auto"/>
        <w:rPr>
          <w:rFonts w:ascii="Arial" w:hAnsi="Arial" w:cs="Arial"/>
          <w:b/>
          <w:bCs/>
          <w:sz w:val="20"/>
          <w:szCs w:val="20"/>
        </w:rPr>
      </w:pPr>
    </w:p>
    <w:p w14:paraId="1D45309F" w14:textId="0B49C7B6" w:rsidR="00781DE5" w:rsidRDefault="00781DE5" w:rsidP="00781DE5">
      <w:pPr>
        <w:spacing w:line="240" w:lineRule="auto"/>
        <w:rPr>
          <w:rFonts w:ascii="Arial" w:hAnsi="Arial" w:cs="Arial"/>
          <w:b/>
          <w:bCs/>
          <w:sz w:val="20"/>
          <w:szCs w:val="20"/>
        </w:rPr>
      </w:pPr>
      <w:r w:rsidRPr="005C469C">
        <w:rPr>
          <w:rFonts w:ascii="Arial" w:hAnsi="Arial" w:cs="Arial"/>
          <w:b/>
          <w:bCs/>
          <w:sz w:val="20"/>
          <w:szCs w:val="20"/>
        </w:rPr>
        <w:t>SUSPENSIONES Y AMPLIACIONES DE SUSPENSIÓN: SI____ NO: X</w:t>
      </w:r>
    </w:p>
    <w:p w14:paraId="02FFE1DD" w14:textId="77777777" w:rsidR="00705890" w:rsidRPr="005C469C" w:rsidRDefault="00705890" w:rsidP="00781DE5">
      <w:pPr>
        <w:spacing w:line="240" w:lineRule="auto"/>
        <w:rPr>
          <w:rFonts w:ascii="Arial" w:hAnsi="Arial" w:cs="Arial"/>
          <w:sz w:val="20"/>
          <w:szCs w:val="20"/>
        </w:rPr>
      </w:pPr>
    </w:p>
    <w:tbl>
      <w:tblPr>
        <w:tblpPr w:leftFromText="141" w:rightFromText="141" w:vertAnchor="text" w:horzAnchor="margin" w:tblpY="47"/>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464"/>
      </w:tblGrid>
      <w:tr w:rsidR="00781DE5" w:rsidRPr="005C469C" w14:paraId="77B405F2" w14:textId="77777777" w:rsidTr="00684C25">
        <w:trPr>
          <w:trHeight w:val="420"/>
        </w:trPr>
        <w:tc>
          <w:tcPr>
            <w:tcW w:w="3283" w:type="dxa"/>
          </w:tcPr>
          <w:p w14:paraId="02670B9F" w14:textId="77777777" w:rsidR="00781DE5" w:rsidRPr="005C469C" w:rsidRDefault="00781DE5" w:rsidP="00684C25">
            <w:pPr>
              <w:spacing w:line="240" w:lineRule="auto"/>
              <w:jc w:val="center"/>
              <w:rPr>
                <w:rFonts w:ascii="Arial" w:hAnsi="Arial" w:cs="Arial"/>
                <w:b/>
                <w:bCs/>
                <w:sz w:val="20"/>
                <w:szCs w:val="20"/>
              </w:rPr>
            </w:pPr>
            <w:r w:rsidRPr="005C469C">
              <w:rPr>
                <w:rFonts w:ascii="Arial" w:hAnsi="Arial" w:cs="Arial"/>
                <w:b/>
                <w:bCs/>
                <w:sz w:val="20"/>
                <w:szCs w:val="20"/>
              </w:rPr>
              <w:t xml:space="preserve">     ACTAS No.</w:t>
            </w:r>
          </w:p>
        </w:tc>
        <w:tc>
          <w:tcPr>
            <w:tcW w:w="3179" w:type="dxa"/>
          </w:tcPr>
          <w:p w14:paraId="46358DA8" w14:textId="77777777" w:rsidR="00781DE5" w:rsidRPr="005C469C" w:rsidRDefault="00781DE5" w:rsidP="00684C25">
            <w:pPr>
              <w:spacing w:line="240" w:lineRule="auto"/>
              <w:jc w:val="center"/>
              <w:rPr>
                <w:rFonts w:ascii="Arial" w:hAnsi="Arial" w:cs="Arial"/>
                <w:b/>
                <w:bCs/>
                <w:sz w:val="20"/>
                <w:szCs w:val="20"/>
              </w:rPr>
            </w:pPr>
            <w:r w:rsidRPr="005C469C">
              <w:rPr>
                <w:rFonts w:ascii="Arial" w:hAnsi="Arial" w:cs="Arial"/>
                <w:b/>
                <w:bCs/>
                <w:sz w:val="20"/>
                <w:szCs w:val="20"/>
              </w:rPr>
              <w:t xml:space="preserve">TIEMPO </w:t>
            </w:r>
          </w:p>
        </w:tc>
        <w:tc>
          <w:tcPr>
            <w:tcW w:w="2464" w:type="dxa"/>
          </w:tcPr>
          <w:p w14:paraId="0F883709" w14:textId="77777777" w:rsidR="00781DE5" w:rsidRPr="005C469C" w:rsidRDefault="00781DE5" w:rsidP="00684C25">
            <w:pPr>
              <w:spacing w:line="240" w:lineRule="auto"/>
              <w:jc w:val="center"/>
              <w:rPr>
                <w:rFonts w:ascii="Arial" w:hAnsi="Arial" w:cs="Arial"/>
                <w:b/>
                <w:bCs/>
                <w:sz w:val="20"/>
                <w:szCs w:val="20"/>
              </w:rPr>
            </w:pPr>
            <w:r w:rsidRPr="005C469C">
              <w:rPr>
                <w:rFonts w:ascii="Arial" w:hAnsi="Arial" w:cs="Arial"/>
                <w:b/>
                <w:bCs/>
                <w:sz w:val="20"/>
                <w:szCs w:val="20"/>
              </w:rPr>
              <w:t>CAUSALES</w:t>
            </w:r>
          </w:p>
        </w:tc>
      </w:tr>
      <w:tr w:rsidR="00781DE5" w:rsidRPr="005C469C" w14:paraId="46451D8F" w14:textId="77777777" w:rsidTr="00684C25">
        <w:trPr>
          <w:trHeight w:val="430"/>
        </w:trPr>
        <w:tc>
          <w:tcPr>
            <w:tcW w:w="3283" w:type="dxa"/>
          </w:tcPr>
          <w:p w14:paraId="5054FF29" w14:textId="77777777" w:rsidR="00781DE5" w:rsidRPr="005C469C" w:rsidRDefault="00781DE5" w:rsidP="00684C25">
            <w:pPr>
              <w:spacing w:line="240" w:lineRule="auto"/>
              <w:rPr>
                <w:rFonts w:ascii="Arial" w:hAnsi="Arial" w:cs="Arial"/>
                <w:sz w:val="20"/>
                <w:szCs w:val="20"/>
              </w:rPr>
            </w:pPr>
          </w:p>
        </w:tc>
        <w:tc>
          <w:tcPr>
            <w:tcW w:w="3179" w:type="dxa"/>
          </w:tcPr>
          <w:p w14:paraId="67CDB79C" w14:textId="77777777" w:rsidR="00781DE5" w:rsidRPr="005C469C" w:rsidRDefault="00781DE5" w:rsidP="00684C25">
            <w:pPr>
              <w:spacing w:line="240" w:lineRule="auto"/>
              <w:rPr>
                <w:rFonts w:ascii="Arial" w:hAnsi="Arial" w:cs="Arial"/>
                <w:b/>
                <w:sz w:val="20"/>
                <w:szCs w:val="20"/>
              </w:rPr>
            </w:pPr>
          </w:p>
        </w:tc>
        <w:tc>
          <w:tcPr>
            <w:tcW w:w="2464" w:type="dxa"/>
          </w:tcPr>
          <w:p w14:paraId="5A09D534" w14:textId="77777777" w:rsidR="00781DE5" w:rsidRPr="005C469C" w:rsidRDefault="00781DE5" w:rsidP="00684C25">
            <w:pPr>
              <w:spacing w:line="240" w:lineRule="auto"/>
              <w:jc w:val="both"/>
              <w:rPr>
                <w:rFonts w:ascii="Arial" w:hAnsi="Arial" w:cs="Arial"/>
                <w:sz w:val="20"/>
                <w:szCs w:val="20"/>
              </w:rPr>
            </w:pPr>
          </w:p>
        </w:tc>
      </w:tr>
      <w:tr w:rsidR="00781DE5" w:rsidRPr="005C469C" w14:paraId="1CA7C0B5" w14:textId="77777777" w:rsidTr="00684C25">
        <w:trPr>
          <w:trHeight w:val="420"/>
        </w:trPr>
        <w:tc>
          <w:tcPr>
            <w:tcW w:w="3283" w:type="dxa"/>
          </w:tcPr>
          <w:p w14:paraId="648BBF7A" w14:textId="77777777" w:rsidR="00781DE5" w:rsidRPr="005C469C" w:rsidRDefault="00781DE5" w:rsidP="00684C25">
            <w:pPr>
              <w:spacing w:line="240" w:lineRule="auto"/>
              <w:rPr>
                <w:rFonts w:ascii="Arial" w:hAnsi="Arial" w:cs="Arial"/>
                <w:b/>
                <w:sz w:val="20"/>
                <w:szCs w:val="20"/>
              </w:rPr>
            </w:pPr>
          </w:p>
        </w:tc>
        <w:tc>
          <w:tcPr>
            <w:tcW w:w="3179" w:type="dxa"/>
          </w:tcPr>
          <w:p w14:paraId="603DA4ED" w14:textId="77777777" w:rsidR="00781DE5" w:rsidRPr="005C469C" w:rsidRDefault="00781DE5" w:rsidP="00684C25">
            <w:pPr>
              <w:spacing w:line="240" w:lineRule="auto"/>
              <w:rPr>
                <w:rFonts w:ascii="Arial" w:hAnsi="Arial" w:cs="Arial"/>
                <w:b/>
                <w:sz w:val="20"/>
                <w:szCs w:val="20"/>
              </w:rPr>
            </w:pPr>
          </w:p>
        </w:tc>
        <w:tc>
          <w:tcPr>
            <w:tcW w:w="2464" w:type="dxa"/>
          </w:tcPr>
          <w:p w14:paraId="37ED10BC" w14:textId="77777777" w:rsidR="00781DE5" w:rsidRPr="005C469C" w:rsidRDefault="00781DE5" w:rsidP="00684C25">
            <w:pPr>
              <w:spacing w:line="240" w:lineRule="auto"/>
              <w:rPr>
                <w:rFonts w:ascii="Arial" w:hAnsi="Arial" w:cs="Arial"/>
                <w:b/>
                <w:sz w:val="20"/>
                <w:szCs w:val="20"/>
              </w:rPr>
            </w:pPr>
          </w:p>
        </w:tc>
      </w:tr>
    </w:tbl>
    <w:p w14:paraId="6F4782D6" w14:textId="18513D48" w:rsidR="00504CD9" w:rsidRPr="005C469C" w:rsidRDefault="00504CD9" w:rsidP="00781DE5">
      <w:pPr>
        <w:spacing w:line="240" w:lineRule="auto"/>
        <w:rPr>
          <w:rFonts w:ascii="Arial" w:hAnsi="Arial" w:cs="Arial"/>
          <w:b/>
          <w:sz w:val="20"/>
          <w:szCs w:val="20"/>
        </w:rPr>
      </w:pPr>
    </w:p>
    <w:p w14:paraId="7857284A" w14:textId="46FF3B9C" w:rsidR="00781DE5" w:rsidRDefault="00781DE5" w:rsidP="00781DE5">
      <w:pPr>
        <w:spacing w:line="240" w:lineRule="auto"/>
        <w:rPr>
          <w:rFonts w:ascii="Arial" w:hAnsi="Arial" w:cs="Arial"/>
          <w:b/>
          <w:sz w:val="20"/>
          <w:szCs w:val="20"/>
        </w:rPr>
      </w:pPr>
      <w:r w:rsidRPr="005C469C">
        <w:rPr>
          <w:rFonts w:ascii="Arial" w:hAnsi="Arial" w:cs="Arial"/>
          <w:b/>
          <w:sz w:val="20"/>
          <w:szCs w:val="20"/>
        </w:rPr>
        <w:t>BALANCE FINANCIERO:</w:t>
      </w:r>
    </w:p>
    <w:p w14:paraId="79B02994" w14:textId="77777777" w:rsidR="004E21CC" w:rsidRDefault="004E21CC" w:rsidP="00781DE5">
      <w:pPr>
        <w:spacing w:line="240" w:lineRule="auto"/>
        <w:rPr>
          <w:rFonts w:ascii="Arial" w:hAnsi="Arial" w:cs="Arial"/>
          <w:b/>
          <w:sz w:val="20"/>
          <w:szCs w:val="20"/>
        </w:rPr>
      </w:pPr>
    </w:p>
    <w:tbl>
      <w:tblPr>
        <w:tblpPr w:leftFromText="141" w:rightFromText="141" w:vertAnchor="page" w:horzAnchor="margin" w:tblpY="13933"/>
        <w:tblOverlap w:val="never"/>
        <w:tblW w:w="8921" w:type="dxa"/>
        <w:tblLayout w:type="fixed"/>
        <w:tblCellMar>
          <w:left w:w="0" w:type="dxa"/>
          <w:right w:w="0" w:type="dxa"/>
        </w:tblCellMar>
        <w:tblLook w:val="04A0" w:firstRow="1" w:lastRow="0" w:firstColumn="1" w:lastColumn="0" w:noHBand="0" w:noVBand="1"/>
      </w:tblPr>
      <w:tblGrid>
        <w:gridCol w:w="5175"/>
        <w:gridCol w:w="3746"/>
      </w:tblGrid>
      <w:tr w:rsidR="005B12CC" w:rsidRPr="005C469C" w14:paraId="263C783A" w14:textId="77777777" w:rsidTr="004E21CC">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AABB42" w14:textId="77777777" w:rsidR="005B12CC" w:rsidRPr="005C469C" w:rsidRDefault="005B12CC" w:rsidP="004E21CC">
            <w:pPr>
              <w:widowControl w:val="0"/>
              <w:adjustRightInd w:val="0"/>
              <w:spacing w:line="240" w:lineRule="auto"/>
              <w:jc w:val="center"/>
              <w:rPr>
                <w:rFonts w:ascii="Arial" w:hAnsi="Arial" w:cs="Arial"/>
                <w:bCs/>
                <w:sz w:val="20"/>
                <w:szCs w:val="20"/>
              </w:rPr>
            </w:pPr>
            <w:r w:rsidRPr="005C469C">
              <w:rPr>
                <w:rFonts w:ascii="Arial" w:hAnsi="Arial" w:cs="Arial"/>
                <w:bCs/>
                <w:sz w:val="20"/>
                <w:szCs w:val="20"/>
              </w:rPr>
              <w:t xml:space="preserve">Valor total del contrato </w:t>
            </w:r>
          </w:p>
        </w:tc>
        <w:tc>
          <w:tcPr>
            <w:tcW w:w="374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DEB117" w14:textId="77777777" w:rsidR="005B12CC" w:rsidRPr="005C469C" w:rsidRDefault="005B12CC" w:rsidP="004E21CC">
            <w:pPr>
              <w:spacing w:line="240" w:lineRule="auto"/>
              <w:jc w:val="right"/>
              <w:rPr>
                <w:rFonts w:ascii="Arial" w:hAnsi="Arial" w:cs="Arial"/>
                <w:bCs/>
                <w:sz w:val="20"/>
                <w:szCs w:val="20"/>
              </w:rPr>
            </w:pPr>
            <w:r w:rsidRPr="005C469C">
              <w:rPr>
                <w:rFonts w:ascii="Arial" w:eastAsia="Times New Roman" w:hAnsi="Arial" w:cs="Arial"/>
                <w:color w:val="000000" w:themeColor="text1"/>
                <w:sz w:val="20"/>
                <w:szCs w:val="20"/>
              </w:rPr>
              <w:t xml:space="preserve">$ </w:t>
            </w:r>
            <w:r w:rsidRPr="00F14FBA">
              <w:rPr>
                <w:rFonts w:ascii="Arial" w:hAnsi="Arial" w:cs="Arial"/>
                <w:color w:val="000000"/>
                <w:sz w:val="20"/>
                <w:szCs w:val="20"/>
                <w:shd w:val="clear" w:color="auto" w:fill="FFFFFF"/>
              </w:rPr>
              <w:t>15.480.556</w:t>
            </w:r>
          </w:p>
        </w:tc>
      </w:tr>
      <w:tr w:rsidR="005B12CC" w:rsidRPr="005C469C" w14:paraId="5E17706F" w14:textId="77777777" w:rsidTr="004E21CC">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8DD1DBC" w14:textId="77777777" w:rsidR="005B12CC" w:rsidRPr="005C469C" w:rsidRDefault="005B12CC" w:rsidP="004E21CC">
            <w:pPr>
              <w:widowControl w:val="0"/>
              <w:adjustRightInd w:val="0"/>
              <w:spacing w:line="240" w:lineRule="auto"/>
              <w:jc w:val="center"/>
              <w:rPr>
                <w:rFonts w:ascii="Arial" w:hAnsi="Arial" w:cs="Arial"/>
                <w:bCs/>
                <w:sz w:val="20"/>
                <w:szCs w:val="20"/>
              </w:rPr>
            </w:pPr>
            <w:r w:rsidRPr="005C469C">
              <w:rPr>
                <w:rFonts w:ascii="Arial" w:hAnsi="Arial" w:cs="Arial"/>
                <w:bCs/>
                <w:sz w:val="20"/>
                <w:szCs w:val="20"/>
              </w:rPr>
              <w:t>Valor Ejecutado</w:t>
            </w:r>
          </w:p>
        </w:tc>
        <w:tc>
          <w:tcPr>
            <w:tcW w:w="3746" w:type="dxa"/>
            <w:tcBorders>
              <w:top w:val="nil"/>
              <w:left w:val="nil"/>
              <w:bottom w:val="single" w:sz="8" w:space="0" w:color="auto"/>
              <w:right w:val="single" w:sz="8" w:space="0" w:color="auto"/>
            </w:tcBorders>
            <w:tcMar>
              <w:top w:w="0" w:type="dxa"/>
              <w:left w:w="108" w:type="dxa"/>
              <w:bottom w:w="0" w:type="dxa"/>
              <w:right w:w="108" w:type="dxa"/>
            </w:tcMar>
          </w:tcPr>
          <w:p w14:paraId="55CABF3D" w14:textId="77777777" w:rsidR="005B12CC" w:rsidRPr="005C469C" w:rsidRDefault="005B12CC" w:rsidP="004E21CC">
            <w:pPr>
              <w:spacing w:line="240" w:lineRule="auto"/>
              <w:jc w:val="right"/>
              <w:rPr>
                <w:rFonts w:ascii="Arial" w:hAnsi="Arial" w:cs="Arial"/>
                <w:bCs/>
                <w:sz w:val="20"/>
                <w:szCs w:val="20"/>
              </w:rPr>
            </w:pPr>
            <w:r w:rsidRPr="005C469C">
              <w:rPr>
                <w:rFonts w:ascii="Arial" w:eastAsia="Times New Roman" w:hAnsi="Arial" w:cs="Arial"/>
                <w:color w:val="000000" w:themeColor="text1"/>
                <w:sz w:val="20"/>
                <w:szCs w:val="20"/>
              </w:rPr>
              <w:t xml:space="preserve">$ </w:t>
            </w:r>
            <w:r w:rsidRPr="00F14FBA">
              <w:rPr>
                <w:rFonts w:ascii="Arial" w:hAnsi="Arial" w:cs="Arial"/>
                <w:color w:val="000000"/>
                <w:sz w:val="20"/>
                <w:szCs w:val="20"/>
                <w:shd w:val="clear" w:color="auto" w:fill="FFFFFF"/>
              </w:rPr>
              <w:t>15.480.556</w:t>
            </w:r>
          </w:p>
        </w:tc>
      </w:tr>
      <w:tr w:rsidR="005B12CC" w:rsidRPr="005C469C" w14:paraId="0AD2AA60" w14:textId="77777777" w:rsidTr="004E21CC">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413408" w14:textId="77777777" w:rsidR="005B12CC" w:rsidRPr="005C469C" w:rsidRDefault="005B12CC" w:rsidP="004E21CC">
            <w:pPr>
              <w:widowControl w:val="0"/>
              <w:adjustRightInd w:val="0"/>
              <w:spacing w:line="240" w:lineRule="auto"/>
              <w:jc w:val="center"/>
              <w:rPr>
                <w:rFonts w:ascii="Arial" w:hAnsi="Arial" w:cs="Arial"/>
                <w:bCs/>
                <w:sz w:val="20"/>
                <w:szCs w:val="20"/>
              </w:rPr>
            </w:pPr>
            <w:r w:rsidRPr="005C469C">
              <w:rPr>
                <w:rFonts w:ascii="Arial" w:hAnsi="Arial" w:cs="Arial"/>
                <w:bCs/>
                <w:sz w:val="20"/>
                <w:szCs w:val="20"/>
              </w:rPr>
              <w:t>Saldo de pendiente de cancelar al contratista</w:t>
            </w:r>
          </w:p>
        </w:tc>
        <w:tc>
          <w:tcPr>
            <w:tcW w:w="3746" w:type="dxa"/>
            <w:tcBorders>
              <w:top w:val="nil"/>
              <w:left w:val="nil"/>
              <w:bottom w:val="single" w:sz="8" w:space="0" w:color="auto"/>
              <w:right w:val="single" w:sz="8" w:space="0" w:color="auto"/>
            </w:tcBorders>
            <w:tcMar>
              <w:top w:w="0" w:type="dxa"/>
              <w:left w:w="108" w:type="dxa"/>
              <w:bottom w:w="0" w:type="dxa"/>
              <w:right w:w="108" w:type="dxa"/>
            </w:tcMar>
            <w:hideMark/>
          </w:tcPr>
          <w:p w14:paraId="1475EB5A" w14:textId="77777777" w:rsidR="005B12CC" w:rsidRPr="005C469C" w:rsidRDefault="005B12CC" w:rsidP="004E21CC">
            <w:pPr>
              <w:spacing w:line="240" w:lineRule="auto"/>
              <w:jc w:val="right"/>
              <w:rPr>
                <w:rFonts w:ascii="Arial" w:hAnsi="Arial" w:cs="Arial"/>
                <w:bCs/>
                <w:sz w:val="20"/>
                <w:szCs w:val="20"/>
              </w:rPr>
            </w:pPr>
            <w:r w:rsidRPr="005C469C">
              <w:rPr>
                <w:rFonts w:ascii="Arial" w:hAnsi="Arial" w:cs="Arial"/>
                <w:bCs/>
                <w:sz w:val="20"/>
                <w:szCs w:val="20"/>
              </w:rPr>
              <w:t>$ 0</w:t>
            </w:r>
          </w:p>
        </w:tc>
      </w:tr>
      <w:tr w:rsidR="005B12CC" w:rsidRPr="005C469C" w14:paraId="4A9E2110" w14:textId="77777777" w:rsidTr="004E21CC">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DECDB6" w14:textId="77777777" w:rsidR="005B12CC" w:rsidRPr="005C469C" w:rsidRDefault="005B12CC" w:rsidP="004E21CC">
            <w:pPr>
              <w:spacing w:line="240" w:lineRule="auto"/>
              <w:jc w:val="center"/>
              <w:rPr>
                <w:rFonts w:ascii="Arial" w:hAnsi="Arial" w:cs="Arial"/>
                <w:bCs/>
                <w:sz w:val="20"/>
                <w:szCs w:val="20"/>
              </w:rPr>
            </w:pPr>
            <w:r w:rsidRPr="005C469C">
              <w:rPr>
                <w:rFonts w:ascii="Arial" w:hAnsi="Arial" w:cs="Arial"/>
                <w:bCs/>
                <w:sz w:val="20"/>
                <w:szCs w:val="20"/>
              </w:rPr>
              <w:t>Saldo por liberar</w:t>
            </w:r>
          </w:p>
        </w:tc>
        <w:tc>
          <w:tcPr>
            <w:tcW w:w="3746" w:type="dxa"/>
            <w:tcBorders>
              <w:top w:val="nil"/>
              <w:left w:val="nil"/>
              <w:bottom w:val="single" w:sz="8" w:space="0" w:color="auto"/>
              <w:right w:val="single" w:sz="8" w:space="0" w:color="auto"/>
            </w:tcBorders>
            <w:tcMar>
              <w:top w:w="0" w:type="dxa"/>
              <w:left w:w="108" w:type="dxa"/>
              <w:bottom w:w="0" w:type="dxa"/>
              <w:right w:w="108" w:type="dxa"/>
            </w:tcMar>
            <w:hideMark/>
          </w:tcPr>
          <w:p w14:paraId="548698BB" w14:textId="77777777" w:rsidR="005B12CC" w:rsidRPr="005C469C" w:rsidRDefault="005B12CC" w:rsidP="004E21CC">
            <w:pPr>
              <w:spacing w:line="240" w:lineRule="auto"/>
              <w:jc w:val="right"/>
              <w:rPr>
                <w:rFonts w:ascii="Arial" w:hAnsi="Arial" w:cs="Arial"/>
                <w:bCs/>
                <w:sz w:val="20"/>
                <w:szCs w:val="20"/>
              </w:rPr>
            </w:pPr>
            <w:r w:rsidRPr="005C469C">
              <w:rPr>
                <w:rFonts w:ascii="Arial" w:hAnsi="Arial" w:cs="Arial"/>
                <w:bCs/>
                <w:sz w:val="20"/>
                <w:szCs w:val="20"/>
              </w:rPr>
              <w:t>$ 0</w:t>
            </w:r>
          </w:p>
        </w:tc>
      </w:tr>
    </w:tbl>
    <w:p w14:paraId="47407A8B" w14:textId="6E399554" w:rsidR="00D510D0" w:rsidRDefault="00D510D0" w:rsidP="00781DE5">
      <w:pPr>
        <w:spacing w:line="240" w:lineRule="auto"/>
        <w:rPr>
          <w:rFonts w:ascii="Arial" w:hAnsi="Arial" w:cs="Arial"/>
          <w:b/>
          <w:bCs/>
          <w:sz w:val="20"/>
          <w:szCs w:val="20"/>
        </w:rPr>
      </w:pPr>
    </w:p>
    <w:p w14:paraId="2857AFC7" w14:textId="77777777" w:rsidR="005B12CC" w:rsidRDefault="005B12CC" w:rsidP="00781DE5">
      <w:pPr>
        <w:spacing w:line="240" w:lineRule="auto"/>
        <w:rPr>
          <w:rFonts w:ascii="Arial" w:hAnsi="Arial" w:cs="Arial"/>
          <w:b/>
          <w:bCs/>
          <w:sz w:val="20"/>
          <w:szCs w:val="20"/>
        </w:rPr>
      </w:pPr>
    </w:p>
    <w:p w14:paraId="45BECB22" w14:textId="4383B490" w:rsidR="00522855" w:rsidRPr="005C469C" w:rsidRDefault="00781DE5" w:rsidP="00781DE5">
      <w:pPr>
        <w:spacing w:line="240" w:lineRule="auto"/>
        <w:rPr>
          <w:rFonts w:ascii="Arial" w:hAnsi="Arial" w:cs="Arial"/>
          <w:b/>
          <w:bCs/>
          <w:sz w:val="20"/>
          <w:szCs w:val="20"/>
        </w:rPr>
      </w:pPr>
      <w:r w:rsidRPr="005C469C">
        <w:rPr>
          <w:rFonts w:ascii="Arial" w:hAnsi="Arial" w:cs="Arial"/>
          <w:b/>
          <w:bCs/>
          <w:sz w:val="20"/>
          <w:szCs w:val="20"/>
        </w:rPr>
        <w:lastRenderedPageBreak/>
        <w:t>PRODUCTOS O ACTIVIDADES EJECUTADAS.</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31"/>
      </w:tblGrid>
      <w:tr w:rsidR="00781DE5" w:rsidRPr="005C469C" w14:paraId="0C6AF9C5" w14:textId="77777777" w:rsidTr="00684C25">
        <w:trPr>
          <w:trHeight w:val="470"/>
        </w:trPr>
        <w:tc>
          <w:tcPr>
            <w:tcW w:w="8931" w:type="dxa"/>
          </w:tcPr>
          <w:p w14:paraId="3CF65A61" w14:textId="77777777" w:rsidR="00781DE5" w:rsidRPr="005C469C" w:rsidRDefault="00781DE5" w:rsidP="00781DE5">
            <w:pPr>
              <w:pStyle w:val="Sinespaciado"/>
              <w:numPr>
                <w:ilvl w:val="0"/>
                <w:numId w:val="22"/>
              </w:numPr>
              <w:spacing w:after="0" w:line="240" w:lineRule="auto"/>
              <w:jc w:val="both"/>
              <w:rPr>
                <w:rFonts w:ascii="Arial" w:eastAsiaTheme="majorEastAsia" w:hAnsi="Arial" w:cs="Arial"/>
                <w:sz w:val="20"/>
                <w:szCs w:val="20"/>
                <w:lang w:val="es-MX"/>
              </w:rPr>
            </w:pPr>
            <w:r w:rsidRPr="005C469C">
              <w:rPr>
                <w:rFonts w:ascii="Arial" w:eastAsiaTheme="majorEastAsia" w:hAnsi="Arial" w:cs="Arial"/>
                <w:sz w:val="20"/>
                <w:szCs w:val="20"/>
                <w:lang w:val="es-MX"/>
              </w:rPr>
              <w:t xml:space="preserve">Impartió formación y aplicó los procedimientos y los formatos establecidos por el SENA y su programa de SIGA en la ejecución de formación profesional integral en los grupos atendidos dentro de la modalidad de formación complementaria:   </w:t>
            </w:r>
          </w:p>
          <w:p w14:paraId="51F606B1" w14:textId="77777777" w:rsidR="00781DE5" w:rsidRPr="005C469C" w:rsidRDefault="00781DE5" w:rsidP="00684C25">
            <w:pPr>
              <w:spacing w:line="240" w:lineRule="auto"/>
              <w:jc w:val="both"/>
              <w:rPr>
                <w:rFonts w:ascii="Arial" w:hAnsi="Arial" w:cs="Arial"/>
                <w:sz w:val="20"/>
                <w:szCs w:val="20"/>
              </w:rPr>
            </w:pPr>
          </w:p>
          <w:p w14:paraId="666B8AC4" w14:textId="551550D7" w:rsidR="00781DE5" w:rsidRPr="005C469C" w:rsidRDefault="00781DE5" w:rsidP="00781DE5">
            <w:pPr>
              <w:pStyle w:val="Prrafodelista"/>
              <w:numPr>
                <w:ilvl w:val="0"/>
                <w:numId w:val="15"/>
              </w:numPr>
              <w:spacing w:after="160" w:line="240" w:lineRule="auto"/>
              <w:jc w:val="both"/>
              <w:rPr>
                <w:rFonts w:ascii="Arial" w:hAnsi="Arial" w:cs="Arial"/>
                <w:sz w:val="20"/>
                <w:szCs w:val="20"/>
              </w:rPr>
            </w:pPr>
            <w:r w:rsidRPr="005C469C">
              <w:rPr>
                <w:rFonts w:ascii="Arial" w:hAnsi="Arial" w:cs="Arial"/>
                <w:b/>
                <w:bCs/>
                <w:i/>
                <w:iCs/>
                <w:sz w:val="20"/>
                <w:szCs w:val="20"/>
              </w:rPr>
              <w:t xml:space="preserve">Catación de café nivel 1 </w:t>
            </w:r>
            <w:r w:rsidR="00DB53EA" w:rsidRPr="005C469C">
              <w:rPr>
                <w:rFonts w:ascii="Arial" w:hAnsi="Arial" w:cs="Arial"/>
                <w:b/>
                <w:bCs/>
                <w:i/>
                <w:iCs/>
                <w:sz w:val="20"/>
                <w:szCs w:val="20"/>
              </w:rPr>
              <w:t xml:space="preserve">– </w:t>
            </w:r>
            <w:r w:rsidR="00DB53EA" w:rsidRPr="00DB53EA">
              <w:rPr>
                <w:rFonts w:ascii="Arial" w:hAnsi="Arial" w:cs="Arial"/>
                <w:b/>
                <w:bCs/>
                <w:i/>
                <w:iCs/>
                <w:sz w:val="20"/>
                <w:szCs w:val="20"/>
              </w:rPr>
              <w:t>2911152</w:t>
            </w:r>
          </w:p>
          <w:p w14:paraId="46B77292" w14:textId="77777777" w:rsidR="00781DE5" w:rsidRPr="005C469C" w:rsidRDefault="00781DE5" w:rsidP="00684C25">
            <w:pPr>
              <w:pStyle w:val="Prrafodelista"/>
              <w:spacing w:line="240" w:lineRule="auto"/>
              <w:jc w:val="both"/>
              <w:rPr>
                <w:rFonts w:ascii="Arial" w:hAnsi="Arial" w:cs="Arial"/>
                <w:sz w:val="20"/>
                <w:szCs w:val="20"/>
              </w:rPr>
            </w:pPr>
          </w:p>
          <w:p w14:paraId="06B31E10" w14:textId="77777777" w:rsidR="00781DE5" w:rsidRPr="005C469C" w:rsidRDefault="00781DE5" w:rsidP="00781DE5">
            <w:pPr>
              <w:pStyle w:val="Prrafodelista"/>
              <w:numPr>
                <w:ilvl w:val="0"/>
                <w:numId w:val="15"/>
              </w:numPr>
              <w:spacing w:after="160" w:line="240" w:lineRule="auto"/>
              <w:jc w:val="both"/>
              <w:rPr>
                <w:rFonts w:ascii="Arial" w:hAnsi="Arial" w:cs="Arial"/>
                <w:sz w:val="20"/>
                <w:szCs w:val="20"/>
              </w:rPr>
            </w:pPr>
            <w:r w:rsidRPr="005C469C">
              <w:rPr>
                <w:rFonts w:ascii="Arial" w:hAnsi="Arial" w:cs="Arial"/>
                <w:b/>
                <w:bCs/>
                <w:color w:val="000000" w:themeColor="text1"/>
                <w:sz w:val="20"/>
                <w:szCs w:val="20"/>
              </w:rPr>
              <w:t>Competencia:</w:t>
            </w:r>
            <w:r w:rsidRPr="005C469C">
              <w:rPr>
                <w:rFonts w:ascii="Arial" w:hAnsi="Arial" w:cs="Arial"/>
                <w:color w:val="000000" w:themeColor="text1"/>
                <w:sz w:val="20"/>
                <w:szCs w:val="20"/>
              </w:rPr>
              <w:t xml:space="preserve"> </w:t>
            </w:r>
            <w:r w:rsidRPr="005C469C">
              <w:rPr>
                <w:rFonts w:ascii="Arial" w:hAnsi="Arial" w:cs="Arial"/>
                <w:sz w:val="20"/>
                <w:szCs w:val="20"/>
              </w:rPr>
              <w:t>Realizar el análisis sensorial de la bebida (Catación) para determinar su calidad y uso</w:t>
            </w:r>
          </w:p>
          <w:p w14:paraId="2095092E" w14:textId="77777777" w:rsidR="00781DE5" w:rsidRPr="005C469C" w:rsidRDefault="00781DE5" w:rsidP="00684C25">
            <w:pPr>
              <w:spacing w:line="240" w:lineRule="auto"/>
              <w:jc w:val="both"/>
              <w:rPr>
                <w:rFonts w:ascii="Arial" w:hAnsi="Arial" w:cs="Arial"/>
                <w:b/>
                <w:bCs/>
                <w:color w:val="000000" w:themeColor="text1"/>
                <w:sz w:val="20"/>
                <w:szCs w:val="20"/>
                <w:u w:val="single"/>
              </w:rPr>
            </w:pPr>
            <w:r w:rsidRPr="005C469C">
              <w:rPr>
                <w:rFonts w:ascii="Arial" w:hAnsi="Arial" w:cs="Arial"/>
                <w:b/>
                <w:bCs/>
                <w:color w:val="000000" w:themeColor="text1"/>
                <w:sz w:val="20"/>
                <w:szCs w:val="20"/>
                <w:u w:val="single"/>
              </w:rPr>
              <w:t>Resultados de Aprendizaje Impartidos:</w:t>
            </w:r>
          </w:p>
          <w:p w14:paraId="31CF398B" w14:textId="778FB9B0" w:rsidR="00781DE5" w:rsidRPr="005C469C" w:rsidRDefault="00781DE5" w:rsidP="00684C25">
            <w:pPr>
              <w:pStyle w:val="Sinespaciado"/>
              <w:jc w:val="both"/>
              <w:rPr>
                <w:rFonts w:ascii="Arial" w:hAnsi="Arial" w:cs="Arial"/>
                <w:sz w:val="20"/>
                <w:szCs w:val="20"/>
              </w:rPr>
            </w:pPr>
            <w:r w:rsidRPr="005C469C">
              <w:rPr>
                <w:rFonts w:ascii="Arial" w:hAnsi="Arial" w:cs="Arial"/>
                <w:sz w:val="20"/>
                <w:szCs w:val="20"/>
              </w:rPr>
              <w:t>Realizar las pruebas sensoriales de la bebida de café de acuerdo con los protocolos establecidos</w:t>
            </w:r>
          </w:p>
          <w:p w14:paraId="15DE8CD2" w14:textId="3F815BC6" w:rsidR="00781DE5" w:rsidRPr="005C469C" w:rsidRDefault="00781DE5" w:rsidP="00684C25">
            <w:pPr>
              <w:pStyle w:val="Sinespaciado"/>
              <w:jc w:val="both"/>
              <w:rPr>
                <w:rFonts w:ascii="Arial" w:hAnsi="Arial" w:cs="Arial"/>
                <w:sz w:val="20"/>
                <w:szCs w:val="20"/>
              </w:rPr>
            </w:pPr>
            <w:r w:rsidRPr="005C469C">
              <w:rPr>
                <w:rFonts w:ascii="Arial" w:hAnsi="Arial" w:cs="Arial"/>
                <w:sz w:val="20"/>
                <w:szCs w:val="20"/>
              </w:rPr>
              <w:t>Evaluar los análisis de calidad sensorial del café según criterios normativos</w:t>
            </w:r>
          </w:p>
          <w:p w14:paraId="79F40ABA" w14:textId="1606BB37" w:rsidR="00781DE5" w:rsidRPr="005C469C" w:rsidRDefault="00781DE5" w:rsidP="00684C25">
            <w:pPr>
              <w:pStyle w:val="Sinespaciado"/>
              <w:jc w:val="both"/>
              <w:rPr>
                <w:rFonts w:ascii="Arial" w:hAnsi="Arial" w:cs="Arial"/>
                <w:sz w:val="20"/>
                <w:szCs w:val="20"/>
              </w:rPr>
            </w:pPr>
            <w:r w:rsidRPr="005C469C">
              <w:rPr>
                <w:rFonts w:ascii="Arial" w:hAnsi="Arial" w:cs="Arial"/>
                <w:sz w:val="20"/>
                <w:szCs w:val="20"/>
              </w:rPr>
              <w:t>Formular planes de mejora a partir del análisis sensorial del café con base en los resultados de la evaluación</w:t>
            </w:r>
          </w:p>
          <w:p w14:paraId="224C8838" w14:textId="77777777" w:rsidR="00781DE5" w:rsidRPr="005C469C" w:rsidRDefault="00781DE5" w:rsidP="00684C25">
            <w:pPr>
              <w:pStyle w:val="Sinespaciado"/>
              <w:jc w:val="both"/>
              <w:rPr>
                <w:rFonts w:ascii="Arial" w:hAnsi="Arial" w:cs="Arial"/>
                <w:sz w:val="20"/>
                <w:szCs w:val="20"/>
              </w:rPr>
            </w:pPr>
            <w:r w:rsidRPr="005C469C">
              <w:rPr>
                <w:rFonts w:ascii="Arial" w:hAnsi="Arial" w:cs="Arial"/>
                <w:sz w:val="20"/>
                <w:szCs w:val="20"/>
              </w:rPr>
              <w:t>Planificar los recursos para el análisis sensorial del café de acuerdo con la normatividad vigente.</w:t>
            </w:r>
          </w:p>
          <w:p w14:paraId="6D128F8D" w14:textId="77777777" w:rsidR="00781DE5" w:rsidRPr="005C469C" w:rsidRDefault="00781DE5" w:rsidP="00684C25">
            <w:pPr>
              <w:pStyle w:val="TableParagraph"/>
              <w:ind w:right="98"/>
              <w:jc w:val="both"/>
              <w:rPr>
                <w:sz w:val="20"/>
                <w:szCs w:val="20"/>
              </w:rPr>
            </w:pPr>
          </w:p>
          <w:p w14:paraId="3836F8CA" w14:textId="77777777" w:rsidR="00C82D37" w:rsidRPr="00C82D37" w:rsidRDefault="00781DE5" w:rsidP="00781DE5">
            <w:pPr>
              <w:numPr>
                <w:ilvl w:val="0"/>
                <w:numId w:val="15"/>
              </w:numPr>
              <w:spacing w:after="160" w:line="240" w:lineRule="auto"/>
              <w:jc w:val="both"/>
              <w:rPr>
                <w:rFonts w:ascii="Arial" w:hAnsi="Arial" w:cs="Arial"/>
                <w:color w:val="000000" w:themeColor="text1"/>
                <w:sz w:val="20"/>
                <w:szCs w:val="20"/>
              </w:rPr>
            </w:pPr>
            <w:r w:rsidRPr="005C469C">
              <w:rPr>
                <w:rFonts w:ascii="Arial" w:hAnsi="Arial" w:cs="Arial"/>
                <w:b/>
                <w:bCs/>
                <w:i/>
                <w:iCs/>
                <w:sz w:val="20"/>
                <w:szCs w:val="20"/>
              </w:rPr>
              <w:t xml:space="preserve">Preparación de bebidas de café por métodos alternativos – </w:t>
            </w:r>
            <w:r w:rsidR="00C82D37" w:rsidRPr="00C82D37">
              <w:rPr>
                <w:rFonts w:ascii="Arial" w:hAnsi="Arial" w:cs="Arial"/>
                <w:b/>
                <w:bCs/>
                <w:i/>
                <w:iCs/>
                <w:sz w:val="20"/>
                <w:szCs w:val="20"/>
              </w:rPr>
              <w:t>2964291</w:t>
            </w:r>
          </w:p>
          <w:p w14:paraId="0F29CFCD" w14:textId="2DB9491F" w:rsidR="00781DE5" w:rsidRPr="005C469C" w:rsidRDefault="00781DE5" w:rsidP="00781DE5">
            <w:pPr>
              <w:numPr>
                <w:ilvl w:val="0"/>
                <w:numId w:val="15"/>
              </w:numPr>
              <w:spacing w:after="160" w:line="240" w:lineRule="auto"/>
              <w:jc w:val="both"/>
              <w:rPr>
                <w:rFonts w:ascii="Arial" w:hAnsi="Arial" w:cs="Arial"/>
                <w:color w:val="000000" w:themeColor="text1"/>
                <w:sz w:val="20"/>
                <w:szCs w:val="20"/>
              </w:rPr>
            </w:pPr>
            <w:r w:rsidRPr="005C469C">
              <w:rPr>
                <w:rFonts w:ascii="Arial" w:hAnsi="Arial" w:cs="Arial"/>
                <w:b/>
                <w:bCs/>
                <w:color w:val="000000" w:themeColor="text1"/>
                <w:sz w:val="20"/>
                <w:szCs w:val="20"/>
              </w:rPr>
              <w:t>Competencia:</w:t>
            </w:r>
            <w:r w:rsidRPr="005C469C">
              <w:rPr>
                <w:rFonts w:ascii="Arial" w:hAnsi="Arial" w:cs="Arial"/>
                <w:color w:val="000000" w:themeColor="text1"/>
                <w:sz w:val="20"/>
                <w:szCs w:val="20"/>
              </w:rPr>
              <w:t xml:space="preserve"> </w:t>
            </w:r>
            <w:r w:rsidRPr="005C469C">
              <w:rPr>
                <w:rFonts w:ascii="Arial" w:hAnsi="Arial" w:cs="Arial"/>
                <w:sz w:val="20"/>
                <w:szCs w:val="20"/>
              </w:rPr>
              <w:t>Extraer solubles de café según manuales y normativa técnica</w:t>
            </w:r>
          </w:p>
          <w:p w14:paraId="5215955B" w14:textId="77777777" w:rsidR="00781DE5" w:rsidRPr="005C469C" w:rsidRDefault="00781DE5" w:rsidP="00684C25">
            <w:pPr>
              <w:spacing w:line="240" w:lineRule="auto"/>
              <w:jc w:val="both"/>
              <w:rPr>
                <w:rFonts w:ascii="Arial" w:hAnsi="Arial" w:cs="Arial"/>
                <w:b/>
                <w:bCs/>
                <w:color w:val="000000" w:themeColor="text1"/>
                <w:sz w:val="20"/>
                <w:szCs w:val="20"/>
                <w:u w:val="single"/>
              </w:rPr>
            </w:pPr>
            <w:r w:rsidRPr="005C469C">
              <w:rPr>
                <w:rFonts w:ascii="Arial" w:hAnsi="Arial" w:cs="Arial"/>
                <w:b/>
                <w:bCs/>
                <w:color w:val="000000" w:themeColor="text1"/>
                <w:sz w:val="20"/>
                <w:szCs w:val="20"/>
                <w:u w:val="single"/>
              </w:rPr>
              <w:t>Resultados de Aprendizaje Impartidos:</w:t>
            </w:r>
          </w:p>
          <w:p w14:paraId="210FB281" w14:textId="77777777" w:rsidR="00781DE5" w:rsidRPr="005C469C" w:rsidRDefault="00781DE5" w:rsidP="00684C25">
            <w:pPr>
              <w:spacing w:line="240" w:lineRule="auto"/>
              <w:jc w:val="both"/>
              <w:rPr>
                <w:rFonts w:ascii="Arial" w:hAnsi="Arial" w:cs="Arial"/>
                <w:sz w:val="20"/>
                <w:szCs w:val="20"/>
              </w:rPr>
            </w:pPr>
            <w:r w:rsidRPr="005C469C">
              <w:rPr>
                <w:rFonts w:ascii="Arial" w:hAnsi="Arial" w:cs="Arial"/>
                <w:sz w:val="20"/>
                <w:szCs w:val="20"/>
              </w:rPr>
              <w:t>Determinar equipos, accesorios y materias primas para la extracción de solubles de café utilizando métodos alternativos según procedimientos técnicos.</w:t>
            </w:r>
          </w:p>
          <w:p w14:paraId="723FCEA9" w14:textId="77777777" w:rsidR="00781DE5" w:rsidRPr="005C469C" w:rsidRDefault="00781DE5" w:rsidP="00684C25">
            <w:pPr>
              <w:spacing w:line="240" w:lineRule="auto"/>
              <w:jc w:val="both"/>
              <w:rPr>
                <w:rFonts w:ascii="Arial" w:hAnsi="Arial" w:cs="Arial"/>
                <w:sz w:val="20"/>
                <w:szCs w:val="20"/>
              </w:rPr>
            </w:pPr>
            <w:r w:rsidRPr="005C469C">
              <w:rPr>
                <w:rFonts w:ascii="Arial" w:hAnsi="Arial" w:cs="Arial"/>
                <w:sz w:val="20"/>
                <w:szCs w:val="20"/>
              </w:rPr>
              <w:t>Obtener cafés filtrados con métodos alternativos de acuerdo con estándares internacionales.</w:t>
            </w:r>
          </w:p>
          <w:p w14:paraId="266328DB" w14:textId="0A4B4436" w:rsidR="00781DE5" w:rsidRPr="005C469C" w:rsidRDefault="00781DE5" w:rsidP="00684C25">
            <w:pPr>
              <w:spacing w:line="240" w:lineRule="auto"/>
              <w:jc w:val="both"/>
              <w:rPr>
                <w:rFonts w:ascii="Arial" w:hAnsi="Arial" w:cs="Arial"/>
                <w:sz w:val="20"/>
                <w:szCs w:val="20"/>
              </w:rPr>
            </w:pPr>
            <w:r w:rsidRPr="005C469C">
              <w:rPr>
                <w:rFonts w:ascii="Arial" w:hAnsi="Arial" w:cs="Arial"/>
                <w:sz w:val="20"/>
                <w:szCs w:val="20"/>
              </w:rPr>
              <w:t>Verificar la calidad del producto según características técnicas.</w:t>
            </w:r>
          </w:p>
          <w:p w14:paraId="04847056" w14:textId="77777777" w:rsidR="00627916" w:rsidRPr="005C469C" w:rsidRDefault="00627916" w:rsidP="00684C25">
            <w:pPr>
              <w:spacing w:line="240" w:lineRule="auto"/>
              <w:jc w:val="both"/>
              <w:rPr>
                <w:rFonts w:ascii="Arial" w:hAnsi="Arial" w:cs="Arial"/>
                <w:sz w:val="20"/>
                <w:szCs w:val="20"/>
              </w:rPr>
            </w:pPr>
          </w:p>
          <w:p w14:paraId="75D9F94D" w14:textId="77777777" w:rsidR="00781DE5" w:rsidRPr="005C469C" w:rsidRDefault="00781DE5" w:rsidP="00781DE5">
            <w:pPr>
              <w:pStyle w:val="TableParagraph"/>
              <w:numPr>
                <w:ilvl w:val="0"/>
                <w:numId w:val="24"/>
              </w:numPr>
              <w:ind w:right="98"/>
              <w:jc w:val="both"/>
              <w:rPr>
                <w:b/>
                <w:i/>
                <w:sz w:val="20"/>
                <w:szCs w:val="20"/>
              </w:rPr>
            </w:pPr>
            <w:r w:rsidRPr="005C469C">
              <w:rPr>
                <w:b/>
                <w:i/>
                <w:sz w:val="20"/>
                <w:szCs w:val="20"/>
              </w:rPr>
              <w:t>Elaboración de curvas de tostión para cafés de especialidad – 2821047</w:t>
            </w:r>
          </w:p>
          <w:p w14:paraId="463DFCB4" w14:textId="77777777" w:rsidR="00781DE5" w:rsidRPr="005C469C" w:rsidRDefault="00781DE5" w:rsidP="00684C25">
            <w:pPr>
              <w:pStyle w:val="TableParagraph"/>
              <w:ind w:left="720" w:right="98"/>
              <w:jc w:val="both"/>
              <w:rPr>
                <w:b/>
                <w:i/>
                <w:sz w:val="20"/>
                <w:szCs w:val="20"/>
              </w:rPr>
            </w:pPr>
          </w:p>
          <w:p w14:paraId="53145770" w14:textId="77777777" w:rsidR="00781DE5" w:rsidRPr="005C469C" w:rsidRDefault="00781DE5" w:rsidP="00781DE5">
            <w:pPr>
              <w:pStyle w:val="TableParagraph"/>
              <w:numPr>
                <w:ilvl w:val="0"/>
                <w:numId w:val="24"/>
              </w:numPr>
              <w:ind w:right="98"/>
              <w:jc w:val="both"/>
              <w:rPr>
                <w:b/>
                <w:i/>
                <w:sz w:val="20"/>
                <w:szCs w:val="20"/>
              </w:rPr>
            </w:pPr>
            <w:r w:rsidRPr="005C469C">
              <w:rPr>
                <w:b/>
                <w:bCs/>
                <w:color w:val="000000" w:themeColor="text1"/>
                <w:sz w:val="20"/>
                <w:szCs w:val="20"/>
              </w:rPr>
              <w:t>Competencia:</w:t>
            </w:r>
            <w:r w:rsidRPr="005C469C">
              <w:rPr>
                <w:color w:val="000000" w:themeColor="text1"/>
                <w:sz w:val="20"/>
                <w:szCs w:val="20"/>
              </w:rPr>
              <w:t xml:space="preserve"> </w:t>
            </w:r>
            <w:r w:rsidRPr="005C469C">
              <w:rPr>
                <w:sz w:val="20"/>
                <w:szCs w:val="20"/>
              </w:rPr>
              <w:t>Preparar muestras de café con las condiciones requeridas para el análisis sensorial.</w:t>
            </w:r>
          </w:p>
          <w:p w14:paraId="4E6B398E" w14:textId="648FC591" w:rsidR="00781DE5" w:rsidRPr="005C469C" w:rsidRDefault="00781DE5" w:rsidP="00684C25">
            <w:pPr>
              <w:autoSpaceDE w:val="0"/>
              <w:autoSpaceDN w:val="0"/>
              <w:adjustRightInd w:val="0"/>
              <w:spacing w:after="0" w:line="240" w:lineRule="auto"/>
              <w:jc w:val="both"/>
              <w:rPr>
                <w:rFonts w:ascii="Arial" w:hAnsi="Arial" w:cs="Arial"/>
                <w:sz w:val="20"/>
                <w:szCs w:val="20"/>
              </w:rPr>
            </w:pPr>
          </w:p>
          <w:p w14:paraId="7A9B32C6" w14:textId="77777777" w:rsidR="00504CD9" w:rsidRPr="005C469C" w:rsidRDefault="00504CD9" w:rsidP="00684C25">
            <w:pPr>
              <w:autoSpaceDE w:val="0"/>
              <w:autoSpaceDN w:val="0"/>
              <w:adjustRightInd w:val="0"/>
              <w:spacing w:after="0" w:line="240" w:lineRule="auto"/>
              <w:jc w:val="both"/>
              <w:rPr>
                <w:rFonts w:ascii="Arial" w:hAnsi="Arial" w:cs="Arial"/>
                <w:sz w:val="20"/>
                <w:szCs w:val="20"/>
              </w:rPr>
            </w:pPr>
          </w:p>
          <w:p w14:paraId="028BDC93" w14:textId="77777777" w:rsidR="00781DE5" w:rsidRPr="005C469C" w:rsidRDefault="00781DE5" w:rsidP="00684C25">
            <w:pPr>
              <w:spacing w:line="240" w:lineRule="auto"/>
              <w:jc w:val="both"/>
              <w:rPr>
                <w:rFonts w:ascii="Arial" w:hAnsi="Arial" w:cs="Arial"/>
                <w:b/>
                <w:bCs/>
                <w:color w:val="000000" w:themeColor="text1"/>
                <w:sz w:val="20"/>
                <w:szCs w:val="20"/>
                <w:u w:val="single"/>
                <w:lang w:val="es-ES"/>
              </w:rPr>
            </w:pPr>
            <w:r w:rsidRPr="005C469C">
              <w:rPr>
                <w:rFonts w:ascii="Arial" w:hAnsi="Arial" w:cs="Arial"/>
                <w:b/>
                <w:bCs/>
                <w:color w:val="000000" w:themeColor="text1"/>
                <w:sz w:val="20"/>
                <w:szCs w:val="20"/>
                <w:u w:val="single"/>
                <w:lang w:val="es-ES"/>
              </w:rPr>
              <w:t>Resultados de aprendizaje impartidos:</w:t>
            </w:r>
          </w:p>
          <w:p w14:paraId="4A999AAA" w14:textId="77777777" w:rsidR="00781DE5" w:rsidRPr="005C469C" w:rsidRDefault="00781DE5" w:rsidP="00684C25">
            <w:pPr>
              <w:autoSpaceDE w:val="0"/>
              <w:autoSpaceDN w:val="0"/>
              <w:adjustRightInd w:val="0"/>
              <w:spacing w:after="0" w:line="240" w:lineRule="auto"/>
              <w:jc w:val="both"/>
              <w:rPr>
                <w:rFonts w:ascii="Arial" w:hAnsi="Arial" w:cs="Arial"/>
                <w:sz w:val="20"/>
                <w:szCs w:val="20"/>
              </w:rPr>
            </w:pPr>
            <w:r w:rsidRPr="005C469C">
              <w:rPr>
                <w:rFonts w:ascii="Arial" w:hAnsi="Arial" w:cs="Arial"/>
                <w:sz w:val="20"/>
                <w:szCs w:val="20"/>
              </w:rPr>
              <w:t>Aplicar las acciones de mejora en el proceso de tostión acorde con los requerimientos técnicos.</w:t>
            </w:r>
          </w:p>
          <w:p w14:paraId="01CF4C7F" w14:textId="77777777" w:rsidR="00781DE5" w:rsidRPr="005C469C" w:rsidRDefault="00781DE5" w:rsidP="00684C25">
            <w:pPr>
              <w:autoSpaceDE w:val="0"/>
              <w:autoSpaceDN w:val="0"/>
              <w:adjustRightInd w:val="0"/>
              <w:spacing w:after="0" w:line="240" w:lineRule="auto"/>
              <w:jc w:val="both"/>
              <w:rPr>
                <w:rFonts w:ascii="Arial" w:hAnsi="Arial" w:cs="Arial"/>
                <w:sz w:val="20"/>
                <w:szCs w:val="20"/>
              </w:rPr>
            </w:pPr>
          </w:p>
          <w:p w14:paraId="08B65B5D" w14:textId="77777777" w:rsidR="00781DE5" w:rsidRPr="005C469C" w:rsidRDefault="00781DE5" w:rsidP="00684C25">
            <w:pPr>
              <w:autoSpaceDE w:val="0"/>
              <w:autoSpaceDN w:val="0"/>
              <w:adjustRightInd w:val="0"/>
              <w:spacing w:after="0" w:line="240" w:lineRule="auto"/>
              <w:jc w:val="both"/>
              <w:rPr>
                <w:rFonts w:ascii="Arial" w:hAnsi="Arial" w:cs="Arial"/>
                <w:sz w:val="20"/>
                <w:szCs w:val="20"/>
              </w:rPr>
            </w:pPr>
            <w:r w:rsidRPr="005C469C">
              <w:rPr>
                <w:rFonts w:ascii="Arial" w:hAnsi="Arial" w:cs="Arial"/>
                <w:sz w:val="20"/>
                <w:szCs w:val="20"/>
              </w:rPr>
              <w:t>Determinar cualidades de la materia prima para la tostión de especialidad según parámetros técnicos y normativa vigente.</w:t>
            </w:r>
          </w:p>
          <w:p w14:paraId="56DBAD3E" w14:textId="77777777" w:rsidR="00781DE5" w:rsidRPr="005C469C" w:rsidRDefault="00781DE5" w:rsidP="00684C25">
            <w:pPr>
              <w:autoSpaceDE w:val="0"/>
              <w:autoSpaceDN w:val="0"/>
              <w:adjustRightInd w:val="0"/>
              <w:spacing w:after="0" w:line="240" w:lineRule="auto"/>
              <w:jc w:val="both"/>
              <w:rPr>
                <w:rFonts w:ascii="Arial" w:hAnsi="Arial" w:cs="Arial"/>
                <w:sz w:val="20"/>
                <w:szCs w:val="20"/>
              </w:rPr>
            </w:pPr>
          </w:p>
          <w:p w14:paraId="449205AC" w14:textId="77777777" w:rsidR="00781DE5" w:rsidRPr="005C469C" w:rsidRDefault="00781DE5" w:rsidP="00684C25">
            <w:pPr>
              <w:autoSpaceDE w:val="0"/>
              <w:autoSpaceDN w:val="0"/>
              <w:adjustRightInd w:val="0"/>
              <w:spacing w:after="0" w:line="240" w:lineRule="auto"/>
              <w:jc w:val="both"/>
              <w:rPr>
                <w:rFonts w:ascii="Arial" w:hAnsi="Arial" w:cs="Arial"/>
                <w:sz w:val="20"/>
                <w:szCs w:val="20"/>
              </w:rPr>
            </w:pPr>
            <w:r w:rsidRPr="005C469C">
              <w:rPr>
                <w:rFonts w:ascii="Arial" w:hAnsi="Arial" w:cs="Arial"/>
                <w:sz w:val="20"/>
                <w:szCs w:val="20"/>
              </w:rPr>
              <w:t>Evaluar la tostión de cafés de especialidad de acuerdo con los estándares de calidad y normativa vigente.</w:t>
            </w:r>
          </w:p>
          <w:p w14:paraId="30F06017" w14:textId="77777777" w:rsidR="00781DE5" w:rsidRPr="005C469C" w:rsidRDefault="00781DE5" w:rsidP="00684C25">
            <w:pPr>
              <w:autoSpaceDE w:val="0"/>
              <w:autoSpaceDN w:val="0"/>
              <w:adjustRightInd w:val="0"/>
              <w:spacing w:after="0" w:line="240" w:lineRule="auto"/>
              <w:jc w:val="both"/>
              <w:rPr>
                <w:rFonts w:ascii="Arial" w:hAnsi="Arial" w:cs="Arial"/>
                <w:sz w:val="20"/>
                <w:szCs w:val="20"/>
              </w:rPr>
            </w:pPr>
          </w:p>
          <w:p w14:paraId="15D75638" w14:textId="050B8B50" w:rsidR="00781DE5" w:rsidRDefault="00781DE5" w:rsidP="00C82D37">
            <w:pPr>
              <w:pStyle w:val="TableParagraph"/>
              <w:ind w:right="98"/>
              <w:jc w:val="both"/>
              <w:rPr>
                <w:sz w:val="20"/>
                <w:szCs w:val="20"/>
              </w:rPr>
            </w:pPr>
            <w:r w:rsidRPr="005C469C">
              <w:rPr>
                <w:sz w:val="20"/>
                <w:szCs w:val="20"/>
              </w:rPr>
              <w:t>Realizar técnicamente las curvas de tostión del café de especialidad según protocolos establecidos.</w:t>
            </w:r>
          </w:p>
          <w:p w14:paraId="4D0E1CA2" w14:textId="77777777" w:rsidR="00C82D37" w:rsidRPr="00C82D37" w:rsidRDefault="00C82D37" w:rsidP="00C82D37">
            <w:pPr>
              <w:pStyle w:val="TableParagraph"/>
              <w:ind w:right="98"/>
              <w:jc w:val="both"/>
              <w:rPr>
                <w:sz w:val="20"/>
                <w:szCs w:val="20"/>
              </w:rPr>
            </w:pPr>
          </w:p>
          <w:p w14:paraId="0113646F" w14:textId="77777777" w:rsidR="00781DE5" w:rsidRPr="005C469C" w:rsidRDefault="00781DE5" w:rsidP="00781DE5">
            <w:pPr>
              <w:pStyle w:val="Prrafodelista"/>
              <w:numPr>
                <w:ilvl w:val="0"/>
                <w:numId w:val="22"/>
              </w:numPr>
              <w:spacing w:after="160" w:line="240" w:lineRule="auto"/>
              <w:jc w:val="both"/>
              <w:rPr>
                <w:rFonts w:ascii="Arial" w:hAnsi="Arial" w:cs="Arial"/>
                <w:color w:val="000000"/>
                <w:sz w:val="20"/>
                <w:szCs w:val="20"/>
              </w:rPr>
            </w:pPr>
            <w:r w:rsidRPr="005C469C">
              <w:rPr>
                <w:rFonts w:ascii="Arial" w:hAnsi="Arial" w:cs="Arial"/>
                <w:color w:val="000000"/>
                <w:sz w:val="20"/>
                <w:szCs w:val="20"/>
              </w:rPr>
              <w:t>Seleccionó estrategias de enseñanza - aprendizaje - evaluación según el programa de Formación Profesional y el enfoque metodológico adoptado de la siguiente manera:</w:t>
            </w:r>
          </w:p>
          <w:p w14:paraId="6000B1BE" w14:textId="77777777" w:rsidR="00781DE5" w:rsidRPr="005C469C" w:rsidRDefault="00781DE5" w:rsidP="00684C25">
            <w:pPr>
              <w:spacing w:line="240" w:lineRule="auto"/>
              <w:jc w:val="both"/>
              <w:rPr>
                <w:rFonts w:ascii="Arial" w:hAnsi="Arial" w:cs="Arial"/>
                <w:color w:val="000000" w:themeColor="text1"/>
                <w:sz w:val="20"/>
                <w:szCs w:val="20"/>
              </w:rPr>
            </w:pPr>
            <w:r w:rsidRPr="005C469C">
              <w:rPr>
                <w:rFonts w:ascii="Arial" w:hAnsi="Arial" w:cs="Arial"/>
                <w:b/>
                <w:bCs/>
                <w:color w:val="000000" w:themeColor="text1"/>
                <w:sz w:val="20"/>
                <w:szCs w:val="20"/>
              </w:rPr>
              <w:t>Estrategias de Enseñanza</w:t>
            </w:r>
            <w:r w:rsidRPr="005C469C">
              <w:rPr>
                <w:rFonts w:ascii="Arial" w:hAnsi="Arial" w:cs="Arial"/>
                <w:color w:val="000000" w:themeColor="text1"/>
                <w:sz w:val="20"/>
                <w:szCs w:val="20"/>
              </w:rPr>
              <w:t xml:space="preserve">: se centran sus procedimientos alrededor de problemas o vivencias y estrategias que hacen énfasis en el </w:t>
            </w:r>
            <w:r w:rsidRPr="005C469C">
              <w:rPr>
                <w:rFonts w:ascii="Arial" w:hAnsi="Arial" w:cs="Arial"/>
                <w:b/>
                <w:color w:val="000000" w:themeColor="text1"/>
                <w:sz w:val="20"/>
                <w:szCs w:val="20"/>
              </w:rPr>
              <w:t>dialogo y la discusión técnica</w:t>
            </w:r>
            <w:r w:rsidRPr="005C469C">
              <w:rPr>
                <w:rFonts w:ascii="Arial" w:hAnsi="Arial" w:cs="Arial"/>
                <w:color w:val="000000" w:themeColor="text1"/>
                <w:sz w:val="20"/>
                <w:szCs w:val="20"/>
              </w:rPr>
              <w:t xml:space="preserve"> respecto al área de estudio.</w:t>
            </w:r>
          </w:p>
          <w:p w14:paraId="15AFA171" w14:textId="77777777" w:rsidR="00781DE5" w:rsidRPr="005C469C" w:rsidRDefault="00781DE5" w:rsidP="00684C25">
            <w:pPr>
              <w:spacing w:line="240" w:lineRule="auto"/>
              <w:jc w:val="both"/>
              <w:rPr>
                <w:rFonts w:ascii="Arial" w:hAnsi="Arial" w:cs="Arial"/>
                <w:color w:val="000000" w:themeColor="text1"/>
                <w:sz w:val="20"/>
                <w:szCs w:val="20"/>
              </w:rPr>
            </w:pPr>
            <w:r w:rsidRPr="005C469C">
              <w:rPr>
                <w:rFonts w:ascii="Arial" w:hAnsi="Arial" w:cs="Arial"/>
                <w:b/>
                <w:bCs/>
                <w:color w:val="000000" w:themeColor="text1"/>
                <w:sz w:val="20"/>
                <w:szCs w:val="20"/>
              </w:rPr>
              <w:t>Estrategias de Aprendizaje</w:t>
            </w:r>
            <w:r w:rsidRPr="005C469C">
              <w:rPr>
                <w:rFonts w:ascii="Arial" w:hAnsi="Arial" w:cs="Arial"/>
                <w:color w:val="000000" w:themeColor="text1"/>
                <w:sz w:val="20"/>
                <w:szCs w:val="20"/>
              </w:rPr>
              <w:t>: Por medio de la estrategia de Aprendizaje Invertido, actualicé los métodos de estudio de caso, esto permite que el aprendiz identifique métodos de preparación de bebidas de vanguardia manejando todos los factores que inciden en el perfil tanto de taza como de copa al final del ejercicio.</w:t>
            </w:r>
          </w:p>
          <w:p w14:paraId="0DD11BB5" w14:textId="77777777" w:rsidR="00781DE5" w:rsidRPr="005C469C" w:rsidRDefault="00781DE5" w:rsidP="00684C25">
            <w:pPr>
              <w:spacing w:line="240" w:lineRule="auto"/>
              <w:jc w:val="both"/>
              <w:rPr>
                <w:rFonts w:ascii="Arial" w:hAnsi="Arial" w:cs="Arial"/>
                <w:color w:val="000000"/>
                <w:sz w:val="20"/>
                <w:szCs w:val="20"/>
              </w:rPr>
            </w:pPr>
            <w:r w:rsidRPr="005C469C">
              <w:rPr>
                <w:rFonts w:ascii="Arial" w:hAnsi="Arial" w:cs="Arial"/>
                <w:b/>
                <w:bCs/>
                <w:color w:val="000000" w:themeColor="text1"/>
                <w:sz w:val="20"/>
                <w:szCs w:val="20"/>
              </w:rPr>
              <w:t>Estrategias de Evaluación</w:t>
            </w:r>
            <w:r w:rsidRPr="005C469C">
              <w:rPr>
                <w:rFonts w:ascii="Arial" w:hAnsi="Arial" w:cs="Arial"/>
                <w:color w:val="000000" w:themeColor="text1"/>
                <w:sz w:val="20"/>
                <w:szCs w:val="20"/>
              </w:rPr>
              <w:t>: Previa socialización de las guías de aprendizaje, preparé talleres (individuales y grupales), y métodos de sustentación oral de tendencias actuales, técnicas, procesos y protocolos, calidad de materias primas, perfil de producto, para identificar de manera clara el cumplimiento de los resultados dentro de la formación</w:t>
            </w:r>
            <w:r w:rsidRPr="005C469C">
              <w:rPr>
                <w:rFonts w:ascii="Arial" w:hAnsi="Arial" w:cs="Arial"/>
                <w:color w:val="000000"/>
                <w:sz w:val="20"/>
                <w:szCs w:val="20"/>
              </w:rPr>
              <w:t>.</w:t>
            </w:r>
          </w:p>
          <w:p w14:paraId="2A20B650" w14:textId="77777777" w:rsidR="00781DE5" w:rsidRPr="005C469C" w:rsidRDefault="00781DE5" w:rsidP="00781DE5">
            <w:pPr>
              <w:pStyle w:val="Prrafodelista"/>
              <w:numPr>
                <w:ilvl w:val="0"/>
                <w:numId w:val="22"/>
              </w:numPr>
              <w:spacing w:after="160" w:line="240" w:lineRule="auto"/>
              <w:jc w:val="both"/>
              <w:rPr>
                <w:rFonts w:ascii="Arial" w:hAnsi="Arial" w:cs="Arial"/>
                <w:color w:val="000000"/>
                <w:sz w:val="20"/>
                <w:szCs w:val="20"/>
              </w:rPr>
            </w:pPr>
            <w:r w:rsidRPr="005C469C">
              <w:rPr>
                <w:rFonts w:ascii="Arial" w:hAnsi="Arial" w:cs="Arial"/>
                <w:sz w:val="20"/>
                <w:szCs w:val="20"/>
              </w:rPr>
              <w:t>Orientó los procesos de aprendizaje según las necesidades detectadas en los procesos de evaluación, metodologías de aprendizaje y programas curriculares vigentes.</w:t>
            </w:r>
          </w:p>
          <w:p w14:paraId="43FEE072" w14:textId="77777777" w:rsidR="00781DE5" w:rsidRPr="005C469C" w:rsidRDefault="00781DE5" w:rsidP="00781DE5">
            <w:pPr>
              <w:pStyle w:val="Sinespaciado"/>
              <w:numPr>
                <w:ilvl w:val="0"/>
                <w:numId w:val="22"/>
              </w:numPr>
              <w:spacing w:after="0" w:line="240" w:lineRule="auto"/>
              <w:jc w:val="both"/>
              <w:rPr>
                <w:rFonts w:ascii="Arial" w:eastAsia="Times New Roman" w:hAnsi="Arial" w:cs="Arial"/>
                <w:sz w:val="20"/>
                <w:szCs w:val="20"/>
              </w:rPr>
            </w:pPr>
            <w:r w:rsidRPr="005C469C">
              <w:rPr>
                <w:rFonts w:ascii="Arial" w:hAnsi="Arial" w:cs="Arial"/>
                <w:sz w:val="20"/>
                <w:szCs w:val="20"/>
              </w:rPr>
              <w:t xml:space="preserve">Programó las actividades de enseñanza – aprendizaje – evaluación de conformidad con los módulos de formación y el calendario institucional y el Manual de Procedimientos para la ejecución de acciones de Formación Profesional. </w:t>
            </w:r>
            <w:r w:rsidRPr="005C469C">
              <w:rPr>
                <w:rFonts w:ascii="Arial" w:eastAsia="Times New Roman" w:hAnsi="Arial" w:cs="Arial"/>
                <w:sz w:val="20"/>
                <w:szCs w:val="20"/>
              </w:rPr>
              <w:t>Lo evidencio en los siguientes documentos en un inicio de la formación estaban vigentes los siguientes formatos:</w:t>
            </w:r>
          </w:p>
          <w:p w14:paraId="23F556E6" w14:textId="77777777" w:rsidR="00781DE5" w:rsidRPr="005C469C" w:rsidRDefault="00781DE5" w:rsidP="00684C25">
            <w:pPr>
              <w:autoSpaceDE w:val="0"/>
              <w:autoSpaceDN w:val="0"/>
              <w:adjustRightInd w:val="0"/>
              <w:spacing w:after="0" w:line="240" w:lineRule="auto"/>
              <w:rPr>
                <w:rFonts w:ascii="Arial" w:hAnsi="Arial" w:cs="Arial"/>
                <w:color w:val="000000"/>
                <w:sz w:val="20"/>
                <w:szCs w:val="20"/>
              </w:rPr>
            </w:pPr>
          </w:p>
          <w:p w14:paraId="16137519" w14:textId="77777777" w:rsidR="00781DE5" w:rsidRPr="005C469C" w:rsidRDefault="00781DE5" w:rsidP="00C82E5A">
            <w:pPr>
              <w:autoSpaceDE w:val="0"/>
              <w:autoSpaceDN w:val="0"/>
              <w:adjustRightInd w:val="0"/>
              <w:spacing w:after="0" w:line="240" w:lineRule="auto"/>
              <w:rPr>
                <w:rFonts w:ascii="Arial" w:hAnsi="Arial" w:cs="Arial"/>
                <w:color w:val="000000"/>
                <w:sz w:val="20"/>
                <w:szCs w:val="20"/>
              </w:rPr>
            </w:pPr>
            <w:r w:rsidRPr="005C469C">
              <w:rPr>
                <w:rFonts w:ascii="Arial" w:hAnsi="Arial" w:cs="Arial"/>
                <w:color w:val="000000"/>
                <w:sz w:val="20"/>
                <w:szCs w:val="20"/>
              </w:rPr>
              <w:t xml:space="preserve">GFPI-F-134 V01 Planeación Pedagógica del Proyecto Formativo para la formación titulada </w:t>
            </w:r>
          </w:p>
          <w:p w14:paraId="037FF4C3" w14:textId="77777777" w:rsidR="00781DE5" w:rsidRPr="005C469C" w:rsidRDefault="00781DE5" w:rsidP="00C82E5A">
            <w:pPr>
              <w:autoSpaceDE w:val="0"/>
              <w:autoSpaceDN w:val="0"/>
              <w:adjustRightInd w:val="0"/>
              <w:spacing w:after="0" w:line="240" w:lineRule="auto"/>
              <w:rPr>
                <w:rFonts w:ascii="Arial" w:hAnsi="Arial" w:cs="Arial"/>
                <w:color w:val="000000"/>
                <w:sz w:val="20"/>
                <w:szCs w:val="20"/>
              </w:rPr>
            </w:pPr>
            <w:r w:rsidRPr="005C469C">
              <w:rPr>
                <w:rFonts w:ascii="Arial" w:hAnsi="Arial" w:cs="Arial"/>
                <w:color w:val="000000"/>
                <w:sz w:val="20"/>
                <w:szCs w:val="20"/>
              </w:rPr>
              <w:t xml:space="preserve">Formato GFPI-F-135 V01: Guía de Aprendizaje </w:t>
            </w:r>
          </w:p>
          <w:p w14:paraId="0596B8A4" w14:textId="77777777" w:rsidR="00781DE5" w:rsidRPr="005C469C" w:rsidRDefault="00781DE5" w:rsidP="00C82E5A">
            <w:pPr>
              <w:autoSpaceDE w:val="0"/>
              <w:autoSpaceDN w:val="0"/>
              <w:adjustRightInd w:val="0"/>
              <w:spacing w:after="0" w:line="240" w:lineRule="auto"/>
              <w:rPr>
                <w:rFonts w:ascii="Arial" w:hAnsi="Arial" w:cs="Arial"/>
                <w:color w:val="000000"/>
                <w:sz w:val="20"/>
                <w:szCs w:val="20"/>
              </w:rPr>
            </w:pPr>
            <w:r w:rsidRPr="005C469C">
              <w:rPr>
                <w:rFonts w:ascii="Arial" w:hAnsi="Arial" w:cs="Arial"/>
                <w:color w:val="000000"/>
                <w:sz w:val="20"/>
                <w:szCs w:val="20"/>
              </w:rPr>
              <w:t xml:space="preserve">Formato Plan de Trabajo concertado </w:t>
            </w:r>
          </w:p>
          <w:p w14:paraId="0236255A" w14:textId="77777777" w:rsidR="00781DE5" w:rsidRPr="005C469C" w:rsidRDefault="00781DE5" w:rsidP="00C82E5A">
            <w:pPr>
              <w:autoSpaceDE w:val="0"/>
              <w:autoSpaceDN w:val="0"/>
              <w:adjustRightInd w:val="0"/>
              <w:spacing w:after="0" w:line="240" w:lineRule="auto"/>
              <w:rPr>
                <w:rFonts w:ascii="Arial" w:hAnsi="Arial" w:cs="Arial"/>
                <w:color w:val="000000"/>
                <w:sz w:val="20"/>
                <w:szCs w:val="20"/>
              </w:rPr>
            </w:pPr>
            <w:r w:rsidRPr="005C469C">
              <w:rPr>
                <w:rFonts w:ascii="Arial" w:hAnsi="Arial" w:cs="Arial"/>
                <w:color w:val="000000"/>
                <w:sz w:val="20"/>
                <w:szCs w:val="20"/>
              </w:rPr>
              <w:t xml:space="preserve">Fichas de Caracterización de Curso </w:t>
            </w:r>
          </w:p>
          <w:p w14:paraId="7243A2E4" w14:textId="77777777" w:rsidR="00781DE5" w:rsidRPr="005C469C" w:rsidRDefault="00781DE5" w:rsidP="00C82E5A">
            <w:pPr>
              <w:autoSpaceDE w:val="0"/>
              <w:autoSpaceDN w:val="0"/>
              <w:adjustRightInd w:val="0"/>
              <w:spacing w:after="0" w:line="240" w:lineRule="auto"/>
              <w:rPr>
                <w:rFonts w:ascii="Arial" w:hAnsi="Arial" w:cs="Arial"/>
                <w:color w:val="000000"/>
                <w:sz w:val="20"/>
                <w:szCs w:val="20"/>
              </w:rPr>
            </w:pPr>
            <w:r w:rsidRPr="005C469C">
              <w:rPr>
                <w:rFonts w:ascii="Arial" w:hAnsi="Arial" w:cs="Arial"/>
                <w:color w:val="000000"/>
                <w:sz w:val="20"/>
                <w:szCs w:val="20"/>
              </w:rPr>
              <w:t xml:space="preserve">Formatos Cierre y Certificación formación complementaria </w:t>
            </w:r>
          </w:p>
          <w:p w14:paraId="7F132EE8" w14:textId="5BA584BC" w:rsidR="00781DE5" w:rsidRPr="005C469C" w:rsidRDefault="00781DE5" w:rsidP="00C82E5A">
            <w:pPr>
              <w:pStyle w:val="Sinespaciado"/>
              <w:spacing w:line="240" w:lineRule="auto"/>
              <w:jc w:val="both"/>
              <w:rPr>
                <w:rFonts w:ascii="Arial" w:hAnsi="Arial" w:cs="Arial"/>
                <w:color w:val="000000"/>
                <w:sz w:val="20"/>
                <w:szCs w:val="20"/>
              </w:rPr>
            </w:pPr>
            <w:r w:rsidRPr="005C469C">
              <w:rPr>
                <w:rFonts w:ascii="Arial" w:hAnsi="Arial" w:cs="Arial"/>
                <w:sz w:val="20"/>
                <w:szCs w:val="20"/>
                <w:lang w:val="es-ES" w:eastAsia="es-ES" w:bidi="es-ES"/>
              </w:rPr>
              <w:t xml:space="preserve">Para este periodo contractual </w:t>
            </w:r>
            <w:r w:rsidRPr="005C469C">
              <w:rPr>
                <w:rFonts w:ascii="Arial" w:hAnsi="Arial" w:cs="Arial"/>
                <w:sz w:val="20"/>
                <w:szCs w:val="20"/>
                <w:lang w:val="es-ES" w:bidi="es-ES"/>
              </w:rPr>
              <w:t xml:space="preserve">programó </w:t>
            </w:r>
            <w:r w:rsidRPr="005C469C">
              <w:rPr>
                <w:rFonts w:ascii="Arial" w:hAnsi="Arial" w:cs="Arial"/>
                <w:color w:val="000000"/>
                <w:sz w:val="20"/>
                <w:szCs w:val="20"/>
              </w:rPr>
              <w:t>actividades de enseñanza aprendizaje y evaluación en las distintas formaciones:</w:t>
            </w:r>
          </w:p>
          <w:p w14:paraId="1DFB6E6C" w14:textId="77777777" w:rsidR="00781DE5" w:rsidRPr="005C469C" w:rsidRDefault="00781DE5" w:rsidP="00684C25">
            <w:pPr>
              <w:spacing w:line="240" w:lineRule="auto"/>
              <w:jc w:val="both"/>
              <w:rPr>
                <w:rFonts w:ascii="Arial" w:hAnsi="Arial" w:cs="Arial"/>
                <w:b/>
                <w:bCs/>
                <w:color w:val="000000" w:themeColor="text1"/>
                <w:sz w:val="20"/>
                <w:szCs w:val="20"/>
                <w:u w:val="single"/>
              </w:rPr>
            </w:pPr>
            <w:r w:rsidRPr="005C469C">
              <w:rPr>
                <w:rFonts w:ascii="Arial" w:hAnsi="Arial" w:cs="Arial"/>
                <w:b/>
                <w:bCs/>
                <w:color w:val="000000" w:themeColor="text1"/>
                <w:sz w:val="20"/>
                <w:szCs w:val="20"/>
                <w:u w:val="single"/>
              </w:rPr>
              <w:t>Como actividades de enseñanza se plantearon:</w:t>
            </w:r>
          </w:p>
          <w:p w14:paraId="51C7EDB0" w14:textId="77777777" w:rsidR="00781DE5" w:rsidRPr="005C469C" w:rsidRDefault="00781DE5" w:rsidP="00781DE5">
            <w:pPr>
              <w:pStyle w:val="Prrafodelista"/>
              <w:numPr>
                <w:ilvl w:val="0"/>
                <w:numId w:val="17"/>
              </w:numPr>
              <w:spacing w:line="240" w:lineRule="auto"/>
              <w:jc w:val="both"/>
              <w:rPr>
                <w:rFonts w:ascii="Arial" w:hAnsi="Arial" w:cs="Arial"/>
                <w:color w:val="000000" w:themeColor="text1"/>
                <w:sz w:val="20"/>
                <w:szCs w:val="20"/>
              </w:rPr>
            </w:pPr>
            <w:r w:rsidRPr="005C469C">
              <w:rPr>
                <w:rFonts w:ascii="Arial" w:hAnsi="Arial" w:cs="Arial"/>
                <w:color w:val="000000" w:themeColor="text1"/>
                <w:sz w:val="20"/>
                <w:szCs w:val="20"/>
              </w:rPr>
              <w:t xml:space="preserve">Formación por medio de ayudas audiovisuales, </w:t>
            </w:r>
          </w:p>
          <w:p w14:paraId="7DF66B93" w14:textId="77777777" w:rsidR="00781DE5" w:rsidRPr="005C469C" w:rsidRDefault="00781DE5" w:rsidP="00781DE5">
            <w:pPr>
              <w:pStyle w:val="Prrafodelista"/>
              <w:numPr>
                <w:ilvl w:val="0"/>
                <w:numId w:val="17"/>
              </w:numPr>
              <w:spacing w:line="240" w:lineRule="auto"/>
              <w:jc w:val="both"/>
              <w:rPr>
                <w:rFonts w:ascii="Arial" w:hAnsi="Arial" w:cs="Arial"/>
                <w:color w:val="000000" w:themeColor="text1"/>
                <w:sz w:val="20"/>
                <w:szCs w:val="20"/>
              </w:rPr>
            </w:pPr>
            <w:r w:rsidRPr="005C469C">
              <w:rPr>
                <w:rFonts w:ascii="Arial" w:hAnsi="Arial" w:cs="Arial"/>
                <w:color w:val="000000" w:themeColor="text1"/>
                <w:sz w:val="20"/>
                <w:szCs w:val="20"/>
              </w:rPr>
              <w:t>Resolución de preguntas por medio de la estrategia resolución de casos.</w:t>
            </w:r>
          </w:p>
          <w:p w14:paraId="7189E328" w14:textId="0194088D" w:rsidR="00781DE5" w:rsidRDefault="00781DE5" w:rsidP="00781DE5">
            <w:pPr>
              <w:pStyle w:val="Prrafodelista"/>
              <w:numPr>
                <w:ilvl w:val="0"/>
                <w:numId w:val="17"/>
              </w:numPr>
              <w:spacing w:line="240" w:lineRule="auto"/>
              <w:jc w:val="both"/>
              <w:rPr>
                <w:rFonts w:ascii="Arial" w:hAnsi="Arial" w:cs="Arial"/>
                <w:color w:val="000000" w:themeColor="text1"/>
                <w:sz w:val="20"/>
                <w:szCs w:val="20"/>
              </w:rPr>
            </w:pPr>
            <w:r w:rsidRPr="005C469C">
              <w:rPr>
                <w:rFonts w:ascii="Arial" w:hAnsi="Arial" w:cs="Arial"/>
                <w:color w:val="000000" w:themeColor="text1"/>
                <w:sz w:val="20"/>
                <w:szCs w:val="20"/>
              </w:rPr>
              <w:t>Juego de roles.</w:t>
            </w:r>
          </w:p>
          <w:p w14:paraId="2718C8EA" w14:textId="77777777" w:rsidR="006571D0" w:rsidRPr="005C469C" w:rsidRDefault="006571D0" w:rsidP="006571D0">
            <w:pPr>
              <w:pStyle w:val="Prrafodelista"/>
              <w:spacing w:line="240" w:lineRule="auto"/>
              <w:jc w:val="both"/>
              <w:rPr>
                <w:rFonts w:ascii="Arial" w:hAnsi="Arial" w:cs="Arial"/>
                <w:color w:val="000000" w:themeColor="text1"/>
                <w:sz w:val="20"/>
                <w:szCs w:val="20"/>
              </w:rPr>
            </w:pPr>
          </w:p>
          <w:p w14:paraId="51DC6001" w14:textId="77777777" w:rsidR="00781DE5" w:rsidRPr="005C469C" w:rsidRDefault="00781DE5" w:rsidP="00684C25">
            <w:pPr>
              <w:spacing w:line="240" w:lineRule="auto"/>
              <w:jc w:val="both"/>
              <w:rPr>
                <w:rFonts w:ascii="Arial" w:hAnsi="Arial" w:cs="Arial"/>
                <w:b/>
                <w:bCs/>
                <w:color w:val="000000" w:themeColor="text1"/>
                <w:sz w:val="20"/>
                <w:szCs w:val="20"/>
                <w:u w:val="single"/>
              </w:rPr>
            </w:pPr>
            <w:r w:rsidRPr="005C469C">
              <w:rPr>
                <w:rFonts w:ascii="Arial" w:hAnsi="Arial" w:cs="Arial"/>
                <w:b/>
                <w:bCs/>
                <w:color w:val="000000" w:themeColor="text1"/>
                <w:sz w:val="20"/>
                <w:szCs w:val="20"/>
                <w:u w:val="single"/>
              </w:rPr>
              <w:t>Dentro de las actividades de Aprendizaje se plantearon:</w:t>
            </w:r>
          </w:p>
          <w:p w14:paraId="0E5BE48D" w14:textId="77777777" w:rsidR="00781DE5" w:rsidRPr="005C469C" w:rsidRDefault="00781DE5" w:rsidP="00781DE5">
            <w:pPr>
              <w:pStyle w:val="Prrafodelista"/>
              <w:numPr>
                <w:ilvl w:val="0"/>
                <w:numId w:val="18"/>
              </w:numPr>
              <w:spacing w:line="240" w:lineRule="auto"/>
              <w:jc w:val="both"/>
              <w:rPr>
                <w:rFonts w:ascii="Arial" w:hAnsi="Arial" w:cs="Arial"/>
                <w:color w:val="000000" w:themeColor="text1"/>
                <w:sz w:val="20"/>
                <w:szCs w:val="20"/>
              </w:rPr>
            </w:pPr>
            <w:r w:rsidRPr="005C469C">
              <w:rPr>
                <w:rFonts w:ascii="Arial" w:hAnsi="Arial" w:cs="Arial"/>
                <w:color w:val="000000" w:themeColor="text1"/>
                <w:sz w:val="20"/>
                <w:szCs w:val="20"/>
              </w:rPr>
              <w:t>Talleres prácticos.</w:t>
            </w:r>
          </w:p>
          <w:p w14:paraId="765BB50F" w14:textId="77777777" w:rsidR="00781DE5" w:rsidRPr="005C469C" w:rsidRDefault="00781DE5" w:rsidP="00781DE5">
            <w:pPr>
              <w:pStyle w:val="Prrafodelista"/>
              <w:numPr>
                <w:ilvl w:val="0"/>
                <w:numId w:val="18"/>
              </w:numPr>
              <w:spacing w:line="240" w:lineRule="auto"/>
              <w:jc w:val="both"/>
              <w:rPr>
                <w:rFonts w:ascii="Arial" w:hAnsi="Arial" w:cs="Arial"/>
                <w:color w:val="000000" w:themeColor="text1"/>
                <w:sz w:val="20"/>
                <w:szCs w:val="20"/>
              </w:rPr>
            </w:pPr>
            <w:r w:rsidRPr="005C469C">
              <w:rPr>
                <w:rFonts w:ascii="Arial" w:hAnsi="Arial" w:cs="Arial"/>
                <w:color w:val="000000" w:themeColor="text1"/>
                <w:sz w:val="20"/>
                <w:szCs w:val="20"/>
              </w:rPr>
              <w:t>Elaboración de mapas mentales, líneas de tiempo, mapas conceptuales, videos y demás.</w:t>
            </w:r>
          </w:p>
          <w:p w14:paraId="373DF75C" w14:textId="77777777" w:rsidR="00781DE5" w:rsidRPr="005C469C" w:rsidRDefault="00781DE5" w:rsidP="00781DE5">
            <w:pPr>
              <w:pStyle w:val="Prrafodelista"/>
              <w:numPr>
                <w:ilvl w:val="0"/>
                <w:numId w:val="18"/>
              </w:numPr>
              <w:spacing w:line="240" w:lineRule="auto"/>
              <w:jc w:val="both"/>
              <w:rPr>
                <w:rFonts w:ascii="Arial" w:hAnsi="Arial" w:cs="Arial"/>
                <w:color w:val="000000" w:themeColor="text1"/>
                <w:sz w:val="20"/>
                <w:szCs w:val="20"/>
              </w:rPr>
            </w:pPr>
            <w:r w:rsidRPr="005C469C">
              <w:rPr>
                <w:rFonts w:ascii="Arial" w:hAnsi="Arial" w:cs="Arial"/>
                <w:color w:val="000000" w:themeColor="text1"/>
                <w:sz w:val="20"/>
                <w:szCs w:val="20"/>
              </w:rPr>
              <w:t>Estructuración de mesas de opinión.</w:t>
            </w:r>
          </w:p>
          <w:p w14:paraId="5F476873" w14:textId="77777777" w:rsidR="00781DE5" w:rsidRPr="005C469C" w:rsidRDefault="00781DE5" w:rsidP="00781DE5">
            <w:pPr>
              <w:pStyle w:val="Prrafodelista"/>
              <w:numPr>
                <w:ilvl w:val="0"/>
                <w:numId w:val="18"/>
              </w:numPr>
              <w:spacing w:line="240" w:lineRule="auto"/>
              <w:jc w:val="both"/>
              <w:rPr>
                <w:rFonts w:ascii="Arial" w:hAnsi="Arial" w:cs="Arial"/>
                <w:color w:val="000000" w:themeColor="text1"/>
                <w:sz w:val="20"/>
                <w:szCs w:val="20"/>
              </w:rPr>
            </w:pPr>
            <w:r w:rsidRPr="005C469C">
              <w:rPr>
                <w:rFonts w:ascii="Arial" w:hAnsi="Arial" w:cs="Arial"/>
                <w:color w:val="000000" w:themeColor="text1"/>
                <w:sz w:val="20"/>
                <w:szCs w:val="20"/>
              </w:rPr>
              <w:t>Desarrollo de foros a preguntas propuestas.</w:t>
            </w:r>
          </w:p>
          <w:p w14:paraId="0DDA479D" w14:textId="4E3C0849" w:rsidR="00781DE5" w:rsidRPr="005C469C" w:rsidRDefault="00781DE5" w:rsidP="007C61E1">
            <w:pPr>
              <w:pStyle w:val="Sinespaciado"/>
              <w:spacing w:line="240" w:lineRule="auto"/>
              <w:jc w:val="both"/>
              <w:rPr>
                <w:rFonts w:ascii="Arial" w:hAnsi="Arial" w:cs="Arial"/>
                <w:color w:val="000000" w:themeColor="text1"/>
                <w:sz w:val="20"/>
                <w:szCs w:val="20"/>
              </w:rPr>
            </w:pPr>
            <w:r w:rsidRPr="005C469C">
              <w:rPr>
                <w:rFonts w:ascii="Arial" w:hAnsi="Arial" w:cs="Arial"/>
                <w:color w:val="000000" w:themeColor="text1"/>
                <w:sz w:val="20"/>
                <w:szCs w:val="20"/>
              </w:rPr>
              <w:t>La evaluación se desarrolló teniendo en cuenta las condiciones presentadas actualmente, se estructura principalmente en la asistencia a los procesos formativos y a la entrega oportuna de actividades propuestas en formación.</w:t>
            </w:r>
          </w:p>
          <w:p w14:paraId="57D7A294" w14:textId="0D790C03" w:rsidR="00781DE5" w:rsidRPr="005C469C" w:rsidRDefault="00781DE5" w:rsidP="00684C25">
            <w:pPr>
              <w:pStyle w:val="Sinespaciado"/>
              <w:numPr>
                <w:ilvl w:val="0"/>
                <w:numId w:val="22"/>
              </w:numPr>
              <w:spacing w:after="0" w:line="240" w:lineRule="auto"/>
              <w:jc w:val="both"/>
              <w:rPr>
                <w:rFonts w:ascii="Arial" w:hAnsi="Arial" w:cs="Arial"/>
                <w:sz w:val="20"/>
                <w:szCs w:val="20"/>
              </w:rPr>
            </w:pPr>
            <w:r w:rsidRPr="005C469C">
              <w:rPr>
                <w:rFonts w:ascii="Arial" w:hAnsi="Arial" w:cs="Arial"/>
                <w:sz w:val="20"/>
                <w:szCs w:val="20"/>
              </w:rPr>
              <w:t>Reportó información académica y administrativa según las responsabilidades institucionales asignadas.</w:t>
            </w:r>
            <w:r w:rsidRPr="005C469C">
              <w:rPr>
                <w:rFonts w:ascii="Arial" w:eastAsia="Times New Roman" w:hAnsi="Arial" w:cs="Arial"/>
                <w:sz w:val="20"/>
                <w:szCs w:val="20"/>
              </w:rPr>
              <w:t xml:space="preserve"> Los reportes de inasistencia del aprendiz diligenciando cada una de las casillas requeridas y las horas de inasistencia a la formación y en los cursos complementarios realizó el proceso de apertura de </w:t>
            </w:r>
            <w:r w:rsidRPr="005C469C">
              <w:rPr>
                <w:rFonts w:ascii="Arial" w:hAnsi="Arial" w:cs="Arial"/>
                <w:sz w:val="20"/>
                <w:szCs w:val="20"/>
              </w:rPr>
              <w:t>las</w:t>
            </w:r>
            <w:r w:rsidRPr="005C469C">
              <w:rPr>
                <w:rFonts w:ascii="Arial" w:hAnsi="Arial" w:cs="Arial"/>
                <w:color w:val="000000" w:themeColor="text1"/>
                <w:sz w:val="20"/>
                <w:szCs w:val="20"/>
              </w:rPr>
              <w:t xml:space="preserve"> Fichas de Caracterización de Curso Especial,</w:t>
            </w:r>
            <w:r w:rsidRPr="005C469C">
              <w:rPr>
                <w:rFonts w:ascii="Arial" w:hAnsi="Arial" w:cs="Arial"/>
                <w:sz w:val="20"/>
                <w:szCs w:val="20"/>
              </w:rPr>
              <w:t xml:space="preserve"> </w:t>
            </w:r>
            <w:r w:rsidRPr="005C469C">
              <w:rPr>
                <w:rFonts w:ascii="Arial" w:hAnsi="Arial" w:cs="Arial"/>
                <w:sz w:val="20"/>
                <w:szCs w:val="20"/>
              </w:rPr>
              <w:lastRenderedPageBreak/>
              <w:t>documentos de identidad, Formato de cierre y Certificación de curso, estas evidencias reposan en la oficina de gestión académica.</w:t>
            </w:r>
          </w:p>
          <w:p w14:paraId="77CE86E9" w14:textId="77777777" w:rsidR="00627916" w:rsidRPr="005C469C" w:rsidRDefault="00627916" w:rsidP="00627916">
            <w:pPr>
              <w:pStyle w:val="Sinespaciado"/>
              <w:spacing w:after="0" w:line="240" w:lineRule="auto"/>
              <w:ind w:left="720"/>
              <w:jc w:val="both"/>
              <w:rPr>
                <w:rFonts w:ascii="Arial" w:hAnsi="Arial" w:cs="Arial"/>
                <w:sz w:val="20"/>
                <w:szCs w:val="20"/>
              </w:rPr>
            </w:pPr>
          </w:p>
          <w:p w14:paraId="5DAA9D73" w14:textId="0E00CB8D" w:rsidR="00627916" w:rsidRPr="005C469C" w:rsidRDefault="00781DE5" w:rsidP="000D3264">
            <w:pPr>
              <w:pStyle w:val="Sinespaciado"/>
              <w:numPr>
                <w:ilvl w:val="0"/>
                <w:numId w:val="22"/>
              </w:numPr>
              <w:spacing w:after="0" w:line="240" w:lineRule="auto"/>
              <w:jc w:val="both"/>
              <w:rPr>
                <w:rFonts w:ascii="Arial" w:eastAsia="Times New Roman" w:hAnsi="Arial" w:cs="Arial"/>
                <w:sz w:val="20"/>
                <w:szCs w:val="20"/>
              </w:rPr>
            </w:pPr>
            <w:r w:rsidRPr="005C469C">
              <w:rPr>
                <w:rFonts w:ascii="Arial" w:hAnsi="Arial" w:cs="Arial"/>
                <w:sz w:val="20"/>
                <w:szCs w:val="20"/>
              </w:rPr>
              <w:t xml:space="preserve">Evaluó las formaciones tanto titulada como complementarias durante el proceso educativo de acuerdo con el </w:t>
            </w:r>
            <w:r w:rsidR="007C61E1">
              <w:rPr>
                <w:rFonts w:ascii="Arial" w:hAnsi="Arial" w:cs="Arial"/>
                <w:sz w:val="20"/>
                <w:szCs w:val="20"/>
              </w:rPr>
              <w:t>m</w:t>
            </w:r>
            <w:r w:rsidRPr="005C469C">
              <w:rPr>
                <w:rFonts w:ascii="Arial" w:hAnsi="Arial" w:cs="Arial"/>
                <w:sz w:val="20"/>
                <w:szCs w:val="20"/>
              </w:rPr>
              <w:t xml:space="preserve">anual de </w:t>
            </w:r>
            <w:r w:rsidR="007C61E1">
              <w:rPr>
                <w:rFonts w:ascii="Arial" w:hAnsi="Arial" w:cs="Arial"/>
                <w:sz w:val="20"/>
                <w:szCs w:val="20"/>
              </w:rPr>
              <w:t>e</w:t>
            </w:r>
            <w:r w:rsidRPr="005C469C">
              <w:rPr>
                <w:rFonts w:ascii="Arial" w:hAnsi="Arial" w:cs="Arial"/>
                <w:sz w:val="20"/>
                <w:szCs w:val="20"/>
              </w:rPr>
              <w:t xml:space="preserve">valuación vigente, para lo cual diseñó actividades de evaluación, cuidando que estas generar una trazabilidad entre los resultados de aprendizaje y los criterios de evaluación, establecidos en cada estructura curricular. Verificó mediante listas de chequeo de producto y desempeño los criterios de autenticidad, calidad, pertinencia y vigencia de las evidencias de aprendizaje presentadas por los aprendices de los grupos atendidos. Esto se evidencia en la </w:t>
            </w:r>
            <w:r w:rsidRPr="005C469C">
              <w:rPr>
                <w:rFonts w:ascii="Arial" w:eastAsia="Times New Roman" w:hAnsi="Arial" w:cs="Arial"/>
                <w:sz w:val="20"/>
                <w:szCs w:val="20"/>
              </w:rPr>
              <w:t>Plataforma Sofía Plus -Rol Instructor- Ejecución de la formación, Gestión de la Ruta de aprendizaje, Reportes de Juicios Evaluativos. También se evidencia en la plataforma Territorium en el centro de calificaciones y reposa cada una de estas con su respectiva escala valorativa y teniendo en cuenta las evidencias propuestas en la guía de aprendizaje de desempeño, producto y conocimiento.</w:t>
            </w:r>
          </w:p>
          <w:p w14:paraId="3E016342" w14:textId="77777777" w:rsidR="000D3264" w:rsidRPr="005C469C" w:rsidRDefault="000D3264" w:rsidP="000D3264">
            <w:pPr>
              <w:pStyle w:val="Sinespaciado"/>
              <w:spacing w:after="0" w:line="240" w:lineRule="auto"/>
              <w:ind w:left="720"/>
              <w:jc w:val="both"/>
              <w:rPr>
                <w:rFonts w:ascii="Arial" w:hAnsi="Arial" w:cs="Arial"/>
                <w:sz w:val="20"/>
                <w:szCs w:val="20"/>
              </w:rPr>
            </w:pPr>
          </w:p>
          <w:p w14:paraId="50C0975B" w14:textId="097B4613" w:rsidR="000D3264" w:rsidRPr="005C469C" w:rsidRDefault="00781DE5" w:rsidP="000D3264">
            <w:pPr>
              <w:pStyle w:val="Sinespaciado"/>
              <w:numPr>
                <w:ilvl w:val="0"/>
                <w:numId w:val="22"/>
              </w:numPr>
              <w:spacing w:after="0" w:line="240" w:lineRule="auto"/>
              <w:jc w:val="both"/>
              <w:rPr>
                <w:rFonts w:ascii="Arial" w:hAnsi="Arial" w:cs="Arial"/>
                <w:sz w:val="20"/>
                <w:szCs w:val="20"/>
              </w:rPr>
            </w:pPr>
            <w:r w:rsidRPr="005C469C">
              <w:rPr>
                <w:rFonts w:ascii="Arial" w:hAnsi="Arial" w:cs="Arial"/>
                <w:sz w:val="20"/>
                <w:szCs w:val="20"/>
              </w:rPr>
              <w:t>Participó</w:t>
            </w:r>
            <w:r w:rsidRPr="005C469C">
              <w:rPr>
                <w:rFonts w:ascii="Arial" w:eastAsia="Times New Roman" w:hAnsi="Arial" w:cs="Arial"/>
                <w:color w:val="000000"/>
                <w:sz w:val="20"/>
                <w:szCs w:val="20"/>
              </w:rPr>
              <w:t xml:space="preserve"> en la programación y ejecución del proceso de inducción de aprendices en todas las formaciones complementarias anteriormente mencionadas.</w:t>
            </w:r>
          </w:p>
          <w:p w14:paraId="593C07F0" w14:textId="77777777" w:rsidR="000D3264" w:rsidRPr="005C469C" w:rsidRDefault="000D3264" w:rsidP="000D3264">
            <w:pPr>
              <w:pStyle w:val="Sinespaciado"/>
              <w:spacing w:after="0" w:line="240" w:lineRule="auto"/>
              <w:ind w:left="720"/>
              <w:jc w:val="both"/>
              <w:rPr>
                <w:rFonts w:ascii="Arial" w:hAnsi="Arial" w:cs="Arial"/>
                <w:sz w:val="20"/>
                <w:szCs w:val="20"/>
              </w:rPr>
            </w:pPr>
          </w:p>
          <w:p w14:paraId="5F74B605" w14:textId="695FAFBE" w:rsidR="00781DE5" w:rsidRPr="005C469C" w:rsidRDefault="00781DE5" w:rsidP="000D3264">
            <w:pPr>
              <w:pStyle w:val="Sinespaciado"/>
              <w:numPr>
                <w:ilvl w:val="0"/>
                <w:numId w:val="22"/>
              </w:numPr>
              <w:spacing w:after="0" w:line="240" w:lineRule="auto"/>
              <w:jc w:val="both"/>
              <w:rPr>
                <w:rFonts w:ascii="Arial" w:eastAsia="Times New Roman" w:hAnsi="Arial" w:cs="Arial"/>
                <w:color w:val="000000"/>
                <w:sz w:val="20"/>
                <w:szCs w:val="20"/>
              </w:rPr>
            </w:pPr>
            <w:r w:rsidRPr="005C469C">
              <w:rPr>
                <w:rFonts w:ascii="Arial" w:hAnsi="Arial" w:cs="Arial"/>
                <w:sz w:val="20"/>
                <w:szCs w:val="20"/>
              </w:rPr>
              <w:t xml:space="preserve">Reportó </w:t>
            </w:r>
            <w:r w:rsidRPr="005C469C">
              <w:rPr>
                <w:rFonts w:ascii="Arial" w:eastAsia="Times New Roman" w:hAnsi="Arial" w:cs="Arial"/>
                <w:color w:val="000000"/>
                <w:sz w:val="20"/>
                <w:szCs w:val="20"/>
              </w:rPr>
              <w:t>en el sistema Sofía Plus, todas las actividades que de acuerdo con los procesos que son de su responsabilidad, tales como: - Registro de los juicios evaluativos. - Creación de rutas y asociación de aprendices para las complementarias anteriormente mencionadas.</w:t>
            </w:r>
          </w:p>
          <w:p w14:paraId="16E5FDD8" w14:textId="61C57895" w:rsidR="000D3264" w:rsidRPr="005C469C" w:rsidRDefault="000D3264" w:rsidP="000D3264">
            <w:pPr>
              <w:pStyle w:val="Sinespaciado"/>
              <w:spacing w:after="0" w:line="240" w:lineRule="auto"/>
              <w:jc w:val="both"/>
              <w:rPr>
                <w:rFonts w:ascii="Arial" w:eastAsia="Times New Roman" w:hAnsi="Arial" w:cs="Arial"/>
                <w:color w:val="000000"/>
                <w:sz w:val="20"/>
                <w:szCs w:val="20"/>
              </w:rPr>
            </w:pPr>
          </w:p>
          <w:p w14:paraId="1B77D913" w14:textId="77777777" w:rsidR="00781DE5" w:rsidRPr="005C469C" w:rsidRDefault="00781DE5" w:rsidP="000D3264">
            <w:pPr>
              <w:pStyle w:val="Sinespaciado"/>
              <w:numPr>
                <w:ilvl w:val="0"/>
                <w:numId w:val="22"/>
              </w:numPr>
              <w:spacing w:after="0" w:line="240" w:lineRule="auto"/>
              <w:jc w:val="both"/>
              <w:rPr>
                <w:rFonts w:ascii="Arial" w:hAnsi="Arial" w:cs="Arial"/>
                <w:color w:val="000000" w:themeColor="text1"/>
                <w:sz w:val="20"/>
                <w:szCs w:val="20"/>
              </w:rPr>
            </w:pPr>
            <w:r w:rsidRPr="005C469C">
              <w:rPr>
                <w:rFonts w:ascii="Arial" w:eastAsia="Times New Roman" w:hAnsi="Arial" w:cs="Arial"/>
                <w:color w:val="000000"/>
                <w:sz w:val="20"/>
                <w:szCs w:val="20"/>
              </w:rPr>
              <w:t xml:space="preserve">Diseñó, actualizó y fortaleció el banco de actividades de los programas de formación </w:t>
            </w:r>
            <w:r w:rsidRPr="005C469C">
              <w:rPr>
                <w:rFonts w:ascii="Arial" w:hAnsi="Arial" w:cs="Arial"/>
                <w:sz w:val="20"/>
                <w:szCs w:val="20"/>
              </w:rPr>
              <w:t xml:space="preserve">por medio de los siguientes </w:t>
            </w:r>
            <w:r w:rsidRPr="005C469C">
              <w:rPr>
                <w:rFonts w:ascii="Arial" w:hAnsi="Arial" w:cs="Arial"/>
                <w:color w:val="000000" w:themeColor="text1"/>
                <w:sz w:val="20"/>
                <w:szCs w:val="20"/>
              </w:rPr>
              <w:t xml:space="preserve">Formato </w:t>
            </w:r>
          </w:p>
          <w:p w14:paraId="5FCF8006" w14:textId="77777777" w:rsidR="00781DE5" w:rsidRPr="005C469C" w:rsidRDefault="00781DE5" w:rsidP="00684C25">
            <w:pPr>
              <w:autoSpaceDE w:val="0"/>
              <w:autoSpaceDN w:val="0"/>
              <w:adjustRightInd w:val="0"/>
              <w:spacing w:after="0" w:line="240" w:lineRule="auto"/>
              <w:rPr>
                <w:rFonts w:ascii="Arial" w:hAnsi="Arial" w:cs="Arial"/>
                <w:color w:val="000000"/>
                <w:sz w:val="20"/>
                <w:szCs w:val="20"/>
              </w:rPr>
            </w:pPr>
          </w:p>
          <w:p w14:paraId="366F4304" w14:textId="77777777" w:rsidR="00781DE5" w:rsidRPr="005C469C" w:rsidRDefault="00781DE5" w:rsidP="00684C25">
            <w:pPr>
              <w:autoSpaceDE w:val="0"/>
              <w:autoSpaceDN w:val="0"/>
              <w:adjustRightInd w:val="0"/>
              <w:spacing w:after="0" w:line="240" w:lineRule="auto"/>
              <w:rPr>
                <w:rFonts w:ascii="Arial" w:hAnsi="Arial" w:cs="Arial"/>
                <w:color w:val="000000"/>
                <w:sz w:val="20"/>
                <w:szCs w:val="20"/>
              </w:rPr>
            </w:pPr>
            <w:r w:rsidRPr="005C469C">
              <w:rPr>
                <w:rFonts w:ascii="Arial" w:hAnsi="Arial" w:cs="Arial"/>
                <w:color w:val="000000"/>
                <w:sz w:val="20"/>
                <w:szCs w:val="20"/>
              </w:rPr>
              <w:t xml:space="preserve">Formato GFPI-F-135 V01: Guía de Aprendizaje </w:t>
            </w:r>
          </w:p>
          <w:p w14:paraId="656ACC50" w14:textId="77777777" w:rsidR="00781DE5" w:rsidRPr="005C469C" w:rsidRDefault="00781DE5" w:rsidP="00684C25">
            <w:pPr>
              <w:autoSpaceDE w:val="0"/>
              <w:autoSpaceDN w:val="0"/>
              <w:adjustRightInd w:val="0"/>
              <w:spacing w:after="0" w:line="240" w:lineRule="auto"/>
              <w:rPr>
                <w:rFonts w:ascii="Arial" w:hAnsi="Arial" w:cs="Arial"/>
                <w:color w:val="000000"/>
                <w:sz w:val="20"/>
                <w:szCs w:val="20"/>
              </w:rPr>
            </w:pPr>
            <w:r w:rsidRPr="005C469C">
              <w:rPr>
                <w:rFonts w:ascii="Arial" w:hAnsi="Arial" w:cs="Arial"/>
                <w:color w:val="000000"/>
                <w:sz w:val="20"/>
                <w:szCs w:val="20"/>
              </w:rPr>
              <w:t xml:space="preserve">Formato Plan de Trabajo concertado </w:t>
            </w:r>
          </w:p>
          <w:p w14:paraId="4D2D0D6D" w14:textId="77777777" w:rsidR="00781DE5" w:rsidRPr="005C469C" w:rsidRDefault="00781DE5" w:rsidP="00684C25">
            <w:pPr>
              <w:autoSpaceDE w:val="0"/>
              <w:autoSpaceDN w:val="0"/>
              <w:adjustRightInd w:val="0"/>
              <w:spacing w:after="0" w:line="240" w:lineRule="auto"/>
              <w:rPr>
                <w:rFonts w:ascii="Arial" w:hAnsi="Arial" w:cs="Arial"/>
                <w:color w:val="000000"/>
                <w:sz w:val="20"/>
                <w:szCs w:val="20"/>
              </w:rPr>
            </w:pPr>
            <w:r w:rsidRPr="005C469C">
              <w:rPr>
                <w:rFonts w:ascii="Arial" w:hAnsi="Arial" w:cs="Arial"/>
                <w:color w:val="000000"/>
                <w:sz w:val="20"/>
                <w:szCs w:val="20"/>
              </w:rPr>
              <w:t xml:space="preserve">Fichas de Caracterización de Curso </w:t>
            </w:r>
          </w:p>
          <w:p w14:paraId="582B3C8A" w14:textId="2EE8D06A" w:rsidR="00781DE5" w:rsidRPr="005C469C" w:rsidRDefault="00781DE5" w:rsidP="000D3264">
            <w:pPr>
              <w:autoSpaceDE w:val="0"/>
              <w:autoSpaceDN w:val="0"/>
              <w:adjustRightInd w:val="0"/>
              <w:spacing w:after="0" w:line="240" w:lineRule="auto"/>
              <w:rPr>
                <w:rFonts w:ascii="Arial" w:hAnsi="Arial" w:cs="Arial"/>
                <w:color w:val="000000"/>
                <w:sz w:val="20"/>
                <w:szCs w:val="20"/>
              </w:rPr>
            </w:pPr>
            <w:r w:rsidRPr="005C469C">
              <w:rPr>
                <w:rFonts w:ascii="Arial" w:hAnsi="Arial" w:cs="Arial"/>
                <w:color w:val="000000"/>
                <w:sz w:val="20"/>
                <w:szCs w:val="20"/>
              </w:rPr>
              <w:t xml:space="preserve">Formatos Cierre y Certificación formación complementaria </w:t>
            </w:r>
          </w:p>
          <w:p w14:paraId="349033FF" w14:textId="77777777" w:rsidR="000D3264" w:rsidRPr="005C469C" w:rsidRDefault="000D3264" w:rsidP="000D3264">
            <w:pPr>
              <w:autoSpaceDE w:val="0"/>
              <w:autoSpaceDN w:val="0"/>
              <w:adjustRightInd w:val="0"/>
              <w:spacing w:after="0" w:line="240" w:lineRule="auto"/>
              <w:rPr>
                <w:rFonts w:ascii="Arial" w:hAnsi="Arial" w:cs="Arial"/>
                <w:color w:val="000000"/>
                <w:sz w:val="20"/>
                <w:szCs w:val="20"/>
              </w:rPr>
            </w:pPr>
          </w:p>
          <w:p w14:paraId="5A8B5EE9" w14:textId="2A71F9DF" w:rsidR="00781DE5" w:rsidRPr="005C469C" w:rsidRDefault="00781DE5" w:rsidP="00684C25">
            <w:pPr>
              <w:pStyle w:val="Sinespaciado"/>
              <w:numPr>
                <w:ilvl w:val="0"/>
                <w:numId w:val="22"/>
              </w:numPr>
              <w:spacing w:after="0" w:line="240" w:lineRule="auto"/>
              <w:jc w:val="both"/>
              <w:rPr>
                <w:rFonts w:ascii="Arial" w:hAnsi="Arial" w:cs="Arial"/>
                <w:sz w:val="20"/>
                <w:szCs w:val="20"/>
              </w:rPr>
            </w:pPr>
            <w:r w:rsidRPr="005C469C">
              <w:rPr>
                <w:rFonts w:ascii="Arial" w:hAnsi="Arial" w:cs="Arial"/>
                <w:sz w:val="20"/>
                <w:szCs w:val="20"/>
              </w:rPr>
              <w:t>Diseñó materiales de formación para los programas que estuvo orientando en los procesos de formación, i</w:t>
            </w:r>
            <w:r w:rsidRPr="005C469C">
              <w:rPr>
                <w:rFonts w:ascii="Arial" w:eastAsia="Times New Roman" w:hAnsi="Arial" w:cs="Arial"/>
                <w:sz w:val="20"/>
                <w:szCs w:val="20"/>
              </w:rPr>
              <w:t>ncentivando a la consulta de biblioteca Sena, actividades lúdicas pedagógicas de asociación, resumir un texto, esquema, subrayado, cuadro sinóptico, mapa conceptual, estudio de casos empresariales, estrategias de ensayo, talleres Individuales y grupales, evaluaciones escritas y orales, entre otros recursos educativos. También t</w:t>
            </w:r>
            <w:r w:rsidRPr="005C469C">
              <w:rPr>
                <w:rFonts w:ascii="Arial" w:hAnsi="Arial" w:cs="Arial"/>
                <w:sz w:val="20"/>
                <w:szCs w:val="20"/>
              </w:rPr>
              <w:t>rabajó activadores cognitivos sobre Reglamento del aprendiz y manual de convivencia.</w:t>
            </w:r>
          </w:p>
          <w:p w14:paraId="718BB1FB" w14:textId="77777777" w:rsidR="000D3264" w:rsidRPr="005C469C" w:rsidRDefault="000D3264" w:rsidP="000D3264">
            <w:pPr>
              <w:pStyle w:val="Sinespaciado"/>
              <w:spacing w:after="0" w:line="240" w:lineRule="auto"/>
              <w:ind w:left="720"/>
              <w:jc w:val="both"/>
              <w:rPr>
                <w:rFonts w:ascii="Arial" w:hAnsi="Arial" w:cs="Arial"/>
                <w:sz w:val="20"/>
                <w:szCs w:val="20"/>
              </w:rPr>
            </w:pPr>
          </w:p>
          <w:p w14:paraId="3347277C" w14:textId="64558D0E" w:rsidR="00781DE5" w:rsidRPr="005C469C" w:rsidRDefault="00781DE5" w:rsidP="000D3264">
            <w:pPr>
              <w:pStyle w:val="Sinespaciado"/>
              <w:numPr>
                <w:ilvl w:val="0"/>
                <w:numId w:val="22"/>
              </w:numPr>
              <w:spacing w:after="0" w:line="240" w:lineRule="auto"/>
              <w:jc w:val="both"/>
              <w:rPr>
                <w:rFonts w:ascii="Arial" w:hAnsi="Arial" w:cs="Arial"/>
                <w:sz w:val="20"/>
                <w:szCs w:val="20"/>
              </w:rPr>
            </w:pPr>
            <w:r w:rsidRPr="005C469C">
              <w:rPr>
                <w:rFonts w:ascii="Arial" w:hAnsi="Arial" w:cs="Arial"/>
                <w:sz w:val="20"/>
                <w:szCs w:val="20"/>
              </w:rPr>
              <w:t xml:space="preserve">Realizó seguimiento a las acciones de formación, teniendo en cuenta las directrices de la Dirección de Formación, en aspectos como asistencia de los aprendices, cumplimiento de los deberes contemplados en el Reglamento del aprendiz y manual de convivencia. </w:t>
            </w:r>
          </w:p>
          <w:p w14:paraId="411150F1" w14:textId="1E1B2374" w:rsidR="000D3264" w:rsidRPr="005C469C" w:rsidRDefault="000D3264" w:rsidP="000D3264">
            <w:pPr>
              <w:pStyle w:val="Sinespaciado"/>
              <w:spacing w:after="0" w:line="240" w:lineRule="auto"/>
              <w:jc w:val="both"/>
              <w:rPr>
                <w:rFonts w:ascii="Arial" w:hAnsi="Arial" w:cs="Arial"/>
                <w:sz w:val="20"/>
                <w:szCs w:val="20"/>
              </w:rPr>
            </w:pPr>
          </w:p>
          <w:p w14:paraId="4BC28222" w14:textId="77777777" w:rsidR="00781DE5" w:rsidRPr="005C469C" w:rsidRDefault="00781DE5" w:rsidP="000D3264">
            <w:pPr>
              <w:pStyle w:val="Sinespaciado"/>
              <w:numPr>
                <w:ilvl w:val="0"/>
                <w:numId w:val="22"/>
              </w:numPr>
              <w:spacing w:after="0" w:line="240" w:lineRule="auto"/>
              <w:jc w:val="both"/>
              <w:rPr>
                <w:rFonts w:ascii="Arial" w:hAnsi="Arial" w:cs="Arial"/>
                <w:sz w:val="20"/>
                <w:szCs w:val="20"/>
              </w:rPr>
            </w:pPr>
            <w:r w:rsidRPr="005C469C">
              <w:rPr>
                <w:rFonts w:ascii="Arial" w:hAnsi="Arial" w:cs="Arial"/>
                <w:sz w:val="20"/>
                <w:szCs w:val="20"/>
              </w:rPr>
              <w:t>Actuó como Instructor técnico y gerente de proyecto de la formación titulada:</w:t>
            </w:r>
          </w:p>
          <w:p w14:paraId="00073423" w14:textId="77777777" w:rsidR="00781DE5" w:rsidRPr="005C469C" w:rsidRDefault="00781DE5" w:rsidP="000D3264">
            <w:pPr>
              <w:pStyle w:val="Sinespaciado"/>
              <w:spacing w:line="240" w:lineRule="auto"/>
              <w:jc w:val="both"/>
              <w:rPr>
                <w:rFonts w:ascii="Arial" w:hAnsi="Arial" w:cs="Arial"/>
                <w:sz w:val="20"/>
                <w:szCs w:val="20"/>
              </w:rPr>
            </w:pPr>
          </w:p>
          <w:p w14:paraId="3DCD44C2" w14:textId="09469519" w:rsidR="00781DE5" w:rsidRPr="005C469C" w:rsidRDefault="00781DE5" w:rsidP="005C469C">
            <w:pPr>
              <w:pStyle w:val="Sinespaciado"/>
              <w:numPr>
                <w:ilvl w:val="0"/>
                <w:numId w:val="20"/>
              </w:numPr>
              <w:spacing w:after="0" w:line="240" w:lineRule="auto"/>
              <w:jc w:val="both"/>
              <w:rPr>
                <w:rFonts w:ascii="Arial" w:hAnsi="Arial" w:cs="Arial"/>
                <w:b/>
                <w:bCs/>
                <w:i/>
                <w:sz w:val="20"/>
                <w:szCs w:val="20"/>
              </w:rPr>
            </w:pPr>
            <w:r w:rsidRPr="005C469C">
              <w:rPr>
                <w:rFonts w:ascii="Arial" w:hAnsi="Arial" w:cs="Arial"/>
                <w:b/>
                <w:bCs/>
                <w:i/>
                <w:sz w:val="20"/>
                <w:szCs w:val="20"/>
              </w:rPr>
              <w:t>Técnico en Servicios de Barismo con numero de ficha 2824767.</w:t>
            </w:r>
          </w:p>
          <w:p w14:paraId="73D29847" w14:textId="77777777" w:rsidR="005C469C" w:rsidRPr="005C469C" w:rsidRDefault="005C469C" w:rsidP="005C469C">
            <w:pPr>
              <w:pStyle w:val="Sinespaciado"/>
              <w:spacing w:after="0" w:line="240" w:lineRule="auto"/>
              <w:ind w:left="720"/>
              <w:jc w:val="both"/>
              <w:rPr>
                <w:rFonts w:ascii="Arial" w:hAnsi="Arial" w:cs="Arial"/>
                <w:b/>
                <w:bCs/>
                <w:i/>
                <w:sz w:val="20"/>
                <w:szCs w:val="20"/>
              </w:rPr>
            </w:pPr>
          </w:p>
          <w:p w14:paraId="06D3A3B1" w14:textId="77777777" w:rsidR="00781DE5" w:rsidRPr="005C469C" w:rsidRDefault="00781DE5" w:rsidP="00684C25">
            <w:pPr>
              <w:spacing w:line="240" w:lineRule="auto"/>
              <w:rPr>
                <w:rFonts w:ascii="Arial" w:hAnsi="Arial" w:cs="Arial"/>
                <w:b/>
                <w:bCs/>
                <w:sz w:val="20"/>
                <w:szCs w:val="20"/>
              </w:rPr>
            </w:pPr>
            <w:r w:rsidRPr="005C469C">
              <w:rPr>
                <w:rFonts w:ascii="Arial" w:hAnsi="Arial" w:cs="Arial"/>
                <w:b/>
                <w:bCs/>
                <w:sz w:val="20"/>
                <w:szCs w:val="20"/>
              </w:rPr>
              <w:t>Competencia: Atender servicio de alimentos y bebidas según protocolos y estándares de servicio.</w:t>
            </w:r>
          </w:p>
          <w:p w14:paraId="003B6F48" w14:textId="77777777" w:rsidR="00781DE5" w:rsidRPr="005C469C" w:rsidRDefault="00781DE5" w:rsidP="00684C25">
            <w:pPr>
              <w:spacing w:line="240" w:lineRule="auto"/>
              <w:rPr>
                <w:rFonts w:ascii="Arial" w:hAnsi="Arial" w:cs="Arial"/>
                <w:b/>
                <w:bCs/>
                <w:sz w:val="20"/>
                <w:szCs w:val="20"/>
                <w:u w:val="single"/>
              </w:rPr>
            </w:pPr>
            <w:r w:rsidRPr="005C469C">
              <w:rPr>
                <w:rFonts w:ascii="Arial" w:hAnsi="Arial" w:cs="Arial"/>
                <w:b/>
                <w:bCs/>
                <w:sz w:val="20"/>
                <w:szCs w:val="20"/>
                <w:u w:val="single"/>
              </w:rPr>
              <w:t>Resultados de Aprendizaje:</w:t>
            </w:r>
          </w:p>
          <w:p w14:paraId="46B20C32" w14:textId="6C5951EE" w:rsidR="004D0FEE" w:rsidRPr="004D0FEE" w:rsidRDefault="004D0FEE" w:rsidP="004D0FEE">
            <w:pPr>
              <w:pStyle w:val="Prrafodelista"/>
              <w:numPr>
                <w:ilvl w:val="0"/>
                <w:numId w:val="19"/>
              </w:numPr>
              <w:spacing w:line="240" w:lineRule="auto"/>
              <w:rPr>
                <w:rFonts w:ascii="Arial" w:hAnsi="Arial" w:cs="Arial"/>
                <w:sz w:val="20"/>
                <w:szCs w:val="20"/>
              </w:rPr>
            </w:pPr>
            <w:r>
              <w:rPr>
                <w:rFonts w:ascii="Arial" w:hAnsi="Arial" w:cs="Arial"/>
                <w:sz w:val="20"/>
                <w:szCs w:val="20"/>
              </w:rPr>
              <w:t>P</w:t>
            </w:r>
            <w:r w:rsidRPr="004D0FEE">
              <w:rPr>
                <w:rFonts w:ascii="Arial" w:hAnsi="Arial" w:cs="Arial"/>
                <w:sz w:val="20"/>
                <w:szCs w:val="20"/>
              </w:rPr>
              <w:t>roporcionar el servicio de acuerdo con los requerimientos del cliente, protocolos, técnicas y políticas del establecimiento.</w:t>
            </w:r>
          </w:p>
          <w:p w14:paraId="5DE94A64" w14:textId="2AD9D3F4" w:rsidR="004D0FEE" w:rsidRPr="004D0FEE" w:rsidRDefault="004D0FEE" w:rsidP="004D0FEE">
            <w:pPr>
              <w:pStyle w:val="Prrafodelista"/>
              <w:numPr>
                <w:ilvl w:val="0"/>
                <w:numId w:val="19"/>
              </w:numPr>
              <w:spacing w:line="240" w:lineRule="auto"/>
              <w:rPr>
                <w:rFonts w:ascii="Arial" w:hAnsi="Arial" w:cs="Arial"/>
                <w:sz w:val="20"/>
                <w:szCs w:val="20"/>
              </w:rPr>
            </w:pPr>
            <w:r>
              <w:rPr>
                <w:rFonts w:ascii="Arial" w:hAnsi="Arial" w:cs="Arial"/>
                <w:sz w:val="20"/>
                <w:szCs w:val="20"/>
              </w:rPr>
              <w:t>B</w:t>
            </w:r>
            <w:r w:rsidRPr="004D0FEE">
              <w:rPr>
                <w:rFonts w:ascii="Arial" w:hAnsi="Arial" w:cs="Arial"/>
                <w:sz w:val="20"/>
                <w:szCs w:val="20"/>
              </w:rPr>
              <w:t>rindar información acerca de productos y servicios en lengua inglesa de acuerdo con los requerimientos del servicio</w:t>
            </w:r>
            <w:r>
              <w:rPr>
                <w:rFonts w:ascii="Arial" w:hAnsi="Arial" w:cs="Arial"/>
                <w:sz w:val="20"/>
                <w:szCs w:val="20"/>
              </w:rPr>
              <w:t>.</w:t>
            </w:r>
          </w:p>
          <w:p w14:paraId="5372165D" w14:textId="378AABB0" w:rsidR="0011322A" w:rsidRPr="004D0FEE" w:rsidRDefault="00781DE5" w:rsidP="004D0FEE">
            <w:pPr>
              <w:pStyle w:val="Prrafodelista"/>
              <w:numPr>
                <w:ilvl w:val="0"/>
                <w:numId w:val="19"/>
              </w:numPr>
              <w:spacing w:line="240" w:lineRule="auto"/>
              <w:rPr>
                <w:rFonts w:ascii="Arial" w:hAnsi="Arial" w:cs="Arial"/>
                <w:b/>
                <w:bCs/>
                <w:sz w:val="20"/>
                <w:szCs w:val="20"/>
              </w:rPr>
            </w:pPr>
            <w:r w:rsidRPr="004D0FEE">
              <w:rPr>
                <w:rFonts w:ascii="Arial" w:hAnsi="Arial" w:cs="Arial"/>
                <w:b/>
                <w:bCs/>
                <w:sz w:val="20"/>
                <w:szCs w:val="20"/>
              </w:rPr>
              <w:lastRenderedPageBreak/>
              <w:t xml:space="preserve">Competencia: </w:t>
            </w:r>
            <w:r w:rsidR="0011322A" w:rsidRPr="004D0FEE">
              <w:rPr>
                <w:rFonts w:ascii="Arial" w:hAnsi="Arial" w:cs="Arial"/>
                <w:b/>
                <w:bCs/>
                <w:sz w:val="20"/>
                <w:szCs w:val="20"/>
              </w:rPr>
              <w:t>Manipular café tostado y molido de acuerdo con las recomendaciones normas establecidas.</w:t>
            </w:r>
          </w:p>
          <w:p w14:paraId="4D80B1CE" w14:textId="3E335C8B" w:rsidR="00781DE5" w:rsidRPr="005C469C" w:rsidRDefault="00781DE5" w:rsidP="00684C25">
            <w:pPr>
              <w:spacing w:line="240" w:lineRule="auto"/>
              <w:rPr>
                <w:rFonts w:ascii="Arial" w:hAnsi="Arial" w:cs="Arial"/>
                <w:b/>
                <w:bCs/>
                <w:sz w:val="20"/>
                <w:szCs w:val="20"/>
                <w:u w:val="single"/>
              </w:rPr>
            </w:pPr>
            <w:r w:rsidRPr="005C469C">
              <w:rPr>
                <w:rFonts w:ascii="Arial" w:hAnsi="Arial" w:cs="Arial"/>
                <w:b/>
                <w:bCs/>
                <w:sz w:val="20"/>
                <w:szCs w:val="20"/>
                <w:u w:val="single"/>
              </w:rPr>
              <w:t>Resultados de Aprendizaje:</w:t>
            </w:r>
          </w:p>
          <w:p w14:paraId="4828EB79" w14:textId="78701E98" w:rsidR="0011322A" w:rsidRDefault="0011322A" w:rsidP="0011322A">
            <w:pPr>
              <w:pStyle w:val="Prrafodelista"/>
              <w:numPr>
                <w:ilvl w:val="0"/>
                <w:numId w:val="26"/>
              </w:numPr>
              <w:spacing w:after="160" w:line="240" w:lineRule="auto"/>
              <w:jc w:val="both"/>
              <w:rPr>
                <w:rFonts w:ascii="Arial" w:hAnsi="Arial" w:cs="Arial"/>
                <w:bCs/>
                <w:sz w:val="20"/>
                <w:szCs w:val="20"/>
              </w:rPr>
            </w:pPr>
            <w:r>
              <w:rPr>
                <w:rFonts w:ascii="Arial" w:hAnsi="Arial" w:cs="Arial"/>
                <w:bCs/>
                <w:sz w:val="20"/>
                <w:szCs w:val="20"/>
              </w:rPr>
              <w:t>C</w:t>
            </w:r>
            <w:r w:rsidRPr="0011322A">
              <w:rPr>
                <w:rFonts w:ascii="Arial" w:hAnsi="Arial" w:cs="Arial"/>
                <w:bCs/>
                <w:sz w:val="20"/>
                <w:szCs w:val="20"/>
              </w:rPr>
              <w:t>aracterizar el café de acuerdo con factores de calidad física, criterios de uso y necesidades comerciales.</w:t>
            </w:r>
          </w:p>
          <w:p w14:paraId="4C0DF15A" w14:textId="7C7B1515" w:rsidR="00781DE5" w:rsidRDefault="0011322A" w:rsidP="0011322A">
            <w:pPr>
              <w:pStyle w:val="Prrafodelista"/>
              <w:numPr>
                <w:ilvl w:val="0"/>
                <w:numId w:val="26"/>
              </w:numPr>
              <w:spacing w:line="240" w:lineRule="auto"/>
              <w:jc w:val="both"/>
              <w:rPr>
                <w:rFonts w:ascii="Arial" w:hAnsi="Arial" w:cs="Arial"/>
                <w:bCs/>
                <w:sz w:val="20"/>
                <w:szCs w:val="20"/>
              </w:rPr>
            </w:pPr>
            <w:r>
              <w:rPr>
                <w:rFonts w:ascii="Arial" w:hAnsi="Arial" w:cs="Arial"/>
                <w:bCs/>
                <w:sz w:val="20"/>
                <w:szCs w:val="20"/>
              </w:rPr>
              <w:t>M</w:t>
            </w:r>
            <w:r w:rsidRPr="0011322A">
              <w:rPr>
                <w:rFonts w:ascii="Arial" w:hAnsi="Arial" w:cs="Arial"/>
                <w:bCs/>
                <w:sz w:val="20"/>
                <w:szCs w:val="20"/>
              </w:rPr>
              <w:t>anejar el café en grano y/o molido según procedimientos de tostión, empaque, usos potenciales del producto, requerimientos del cliente y normatividad.</w:t>
            </w:r>
          </w:p>
          <w:p w14:paraId="7867313D" w14:textId="1A8A6680" w:rsidR="0011322A" w:rsidRPr="005C469C" w:rsidRDefault="0011322A" w:rsidP="0011322A">
            <w:pPr>
              <w:pStyle w:val="Prrafodelista"/>
              <w:numPr>
                <w:ilvl w:val="0"/>
                <w:numId w:val="26"/>
              </w:numPr>
              <w:spacing w:line="240" w:lineRule="auto"/>
              <w:jc w:val="both"/>
              <w:rPr>
                <w:rFonts w:ascii="Arial" w:hAnsi="Arial" w:cs="Arial"/>
                <w:bCs/>
                <w:sz w:val="20"/>
                <w:szCs w:val="20"/>
              </w:rPr>
            </w:pPr>
            <w:r>
              <w:rPr>
                <w:rFonts w:ascii="Arial" w:hAnsi="Arial" w:cs="Arial"/>
                <w:bCs/>
                <w:sz w:val="20"/>
                <w:szCs w:val="20"/>
              </w:rPr>
              <w:t>V</w:t>
            </w:r>
            <w:r w:rsidRPr="0011322A">
              <w:rPr>
                <w:rFonts w:ascii="Arial" w:hAnsi="Arial" w:cs="Arial"/>
                <w:bCs/>
                <w:sz w:val="20"/>
                <w:szCs w:val="20"/>
              </w:rPr>
              <w:t>erificar las condiciones de calidad sensorial del café teniendo en cuenta parámetros técnicos, normatividad y requerimientos del cliente.</w:t>
            </w:r>
          </w:p>
          <w:p w14:paraId="2FC87440" w14:textId="32F02401" w:rsidR="00781DE5" w:rsidRPr="005C469C" w:rsidRDefault="00781DE5" w:rsidP="00684C25">
            <w:pPr>
              <w:pStyle w:val="Sinespaciado"/>
              <w:numPr>
                <w:ilvl w:val="0"/>
                <w:numId w:val="22"/>
              </w:numPr>
              <w:spacing w:after="0" w:line="240" w:lineRule="auto"/>
              <w:jc w:val="both"/>
              <w:rPr>
                <w:rFonts w:ascii="Arial" w:eastAsia="Times New Roman" w:hAnsi="Arial" w:cs="Arial"/>
                <w:sz w:val="20"/>
                <w:szCs w:val="20"/>
              </w:rPr>
            </w:pPr>
            <w:r w:rsidRPr="005C469C">
              <w:rPr>
                <w:rFonts w:ascii="Arial" w:eastAsia="Times New Roman" w:hAnsi="Arial" w:cs="Arial"/>
                <w:color w:val="000000"/>
                <w:sz w:val="20"/>
                <w:szCs w:val="20"/>
              </w:rPr>
              <w:t xml:space="preserve">Aplicó en el desarrollo del proceso de formación las competencias en el manejo de Sofía Plus, TIC, plataforma Territorium y formación por proyectos, utilizó </w:t>
            </w:r>
            <w:r w:rsidRPr="005C469C">
              <w:rPr>
                <w:rFonts w:ascii="Arial" w:hAnsi="Arial" w:cs="Arial"/>
                <w:sz w:val="20"/>
                <w:szCs w:val="20"/>
              </w:rPr>
              <w:t>herramientas tecnológicas para dar continuidad al proceso de formación: Grupos de WhatsApp, correos electrónicos y plataforma Territorium.</w:t>
            </w:r>
          </w:p>
          <w:p w14:paraId="41A20BA9" w14:textId="77777777" w:rsidR="005C469C" w:rsidRPr="005C469C" w:rsidRDefault="005C469C" w:rsidP="005C469C">
            <w:pPr>
              <w:pStyle w:val="Sinespaciado"/>
              <w:spacing w:after="0" w:line="240" w:lineRule="auto"/>
              <w:ind w:left="720"/>
              <w:jc w:val="both"/>
              <w:rPr>
                <w:rFonts w:ascii="Arial" w:eastAsia="Times New Roman" w:hAnsi="Arial" w:cs="Arial"/>
                <w:sz w:val="20"/>
                <w:szCs w:val="20"/>
              </w:rPr>
            </w:pPr>
          </w:p>
          <w:p w14:paraId="337E4F4F" w14:textId="659888A9" w:rsidR="004E00FE" w:rsidRPr="004E00FE" w:rsidRDefault="00781DE5" w:rsidP="004E00FE">
            <w:pPr>
              <w:pStyle w:val="Default"/>
              <w:numPr>
                <w:ilvl w:val="0"/>
                <w:numId w:val="22"/>
              </w:numPr>
              <w:jc w:val="both"/>
              <w:rPr>
                <w:rFonts w:ascii="Arial" w:eastAsia="Times New Roman" w:hAnsi="Arial" w:cs="Arial"/>
                <w:sz w:val="20"/>
                <w:szCs w:val="20"/>
              </w:rPr>
            </w:pPr>
            <w:r w:rsidRPr="005C469C">
              <w:rPr>
                <w:rFonts w:ascii="Arial" w:eastAsia="Times New Roman" w:hAnsi="Arial" w:cs="Arial"/>
                <w:sz w:val="20"/>
                <w:szCs w:val="20"/>
              </w:rPr>
              <w:t xml:space="preserve">Atendió oportunamente los requerimientos y asistió a las reuniones técnicas que realizó el supervisor del contrato, reuniones de área, así como también presentó los informes mensuales de la ejecución del contrato dando cumplimiento a la programación de actividades del año y reposan en plataforma Secop II contrato </w:t>
            </w:r>
            <w:r w:rsidR="004E00FE" w:rsidRPr="004E00FE">
              <w:rPr>
                <w:rFonts w:ascii="Arial" w:hAnsi="Arial" w:cs="Arial"/>
                <w:b/>
                <w:bCs/>
                <w:sz w:val="20"/>
                <w:szCs w:val="20"/>
              </w:rPr>
              <w:t>CO1.PCCNTR.5776833</w:t>
            </w:r>
            <w:r w:rsidR="004E00FE">
              <w:rPr>
                <w:rFonts w:ascii="Arial" w:hAnsi="Arial" w:cs="Arial"/>
                <w:sz w:val="20"/>
                <w:szCs w:val="20"/>
              </w:rPr>
              <w:t xml:space="preserve"> </w:t>
            </w:r>
            <w:r w:rsidRPr="005C469C">
              <w:rPr>
                <w:rFonts w:ascii="Arial" w:hAnsi="Arial" w:cs="Arial"/>
                <w:b/>
                <w:bCs/>
                <w:sz w:val="20"/>
                <w:szCs w:val="20"/>
              </w:rPr>
              <w:t xml:space="preserve">del </w:t>
            </w:r>
            <w:r w:rsidR="004E00FE">
              <w:rPr>
                <w:rFonts w:ascii="Arial" w:hAnsi="Arial" w:cs="Arial"/>
                <w:b/>
                <w:bCs/>
                <w:sz w:val="20"/>
                <w:szCs w:val="20"/>
              </w:rPr>
              <w:t>23</w:t>
            </w:r>
            <w:r w:rsidRPr="005C469C">
              <w:rPr>
                <w:rFonts w:ascii="Arial" w:hAnsi="Arial" w:cs="Arial"/>
                <w:b/>
                <w:bCs/>
                <w:sz w:val="20"/>
                <w:szCs w:val="20"/>
              </w:rPr>
              <w:t xml:space="preserve"> de enero de 202</w:t>
            </w:r>
            <w:r w:rsidR="004E00FE">
              <w:rPr>
                <w:rFonts w:ascii="Arial" w:hAnsi="Arial" w:cs="Arial"/>
                <w:b/>
                <w:bCs/>
                <w:sz w:val="20"/>
                <w:szCs w:val="20"/>
              </w:rPr>
              <w:t>4.</w:t>
            </w:r>
          </w:p>
          <w:p w14:paraId="684949F2" w14:textId="77777777" w:rsidR="004E00FE" w:rsidRDefault="004E00FE" w:rsidP="004E00FE">
            <w:pPr>
              <w:pStyle w:val="Sinespaciado"/>
              <w:spacing w:after="0" w:line="240" w:lineRule="auto"/>
              <w:ind w:left="720"/>
              <w:jc w:val="both"/>
              <w:rPr>
                <w:rFonts w:ascii="Arial" w:hAnsi="Arial" w:cs="Arial"/>
                <w:sz w:val="20"/>
                <w:szCs w:val="20"/>
              </w:rPr>
            </w:pPr>
          </w:p>
          <w:p w14:paraId="602196FC" w14:textId="0354D3AD" w:rsidR="00781DE5" w:rsidRPr="005C469C" w:rsidRDefault="00781DE5" w:rsidP="005C469C">
            <w:pPr>
              <w:pStyle w:val="Sinespaciado"/>
              <w:numPr>
                <w:ilvl w:val="0"/>
                <w:numId w:val="22"/>
              </w:numPr>
              <w:spacing w:after="0" w:line="240" w:lineRule="auto"/>
              <w:jc w:val="both"/>
              <w:rPr>
                <w:rFonts w:ascii="Arial" w:hAnsi="Arial" w:cs="Arial"/>
                <w:sz w:val="20"/>
                <w:szCs w:val="20"/>
              </w:rPr>
            </w:pPr>
            <w:r w:rsidRPr="005C469C">
              <w:rPr>
                <w:rFonts w:ascii="Arial" w:hAnsi="Arial" w:cs="Arial"/>
                <w:sz w:val="20"/>
                <w:szCs w:val="20"/>
              </w:rPr>
              <w:t>Impartió formación titulada y apoyo procesos de formación complementaria. Dichas formaciones están descritas puntualmente en cuanto a competencias y resultados de aprendizaje anteriormente.</w:t>
            </w:r>
          </w:p>
          <w:p w14:paraId="67562F7B" w14:textId="77777777" w:rsidR="005C469C" w:rsidRPr="005C469C" w:rsidRDefault="005C469C" w:rsidP="005C469C">
            <w:pPr>
              <w:pStyle w:val="Sinespaciado"/>
              <w:spacing w:after="0" w:line="240" w:lineRule="auto"/>
              <w:ind w:left="720"/>
              <w:jc w:val="both"/>
              <w:rPr>
                <w:rFonts w:ascii="Arial" w:hAnsi="Arial" w:cs="Arial"/>
                <w:sz w:val="20"/>
                <w:szCs w:val="20"/>
              </w:rPr>
            </w:pPr>
          </w:p>
          <w:p w14:paraId="3311324C" w14:textId="7553D469" w:rsidR="00781DE5" w:rsidRDefault="00781DE5" w:rsidP="005C469C">
            <w:pPr>
              <w:pStyle w:val="Sinespaciado"/>
              <w:numPr>
                <w:ilvl w:val="0"/>
                <w:numId w:val="22"/>
              </w:numPr>
              <w:spacing w:after="0" w:line="240" w:lineRule="auto"/>
              <w:jc w:val="both"/>
              <w:rPr>
                <w:rFonts w:ascii="Arial" w:hAnsi="Arial" w:cs="Arial"/>
                <w:sz w:val="20"/>
                <w:szCs w:val="20"/>
              </w:rPr>
            </w:pPr>
            <w:r w:rsidRPr="005C469C">
              <w:rPr>
                <w:rFonts w:ascii="Arial" w:hAnsi="Arial" w:cs="Arial"/>
                <w:sz w:val="20"/>
                <w:szCs w:val="20"/>
              </w:rPr>
              <w:t xml:space="preserve">Divulgo el reglamento del aprendiz institucional, principalmente los capítulos: </w:t>
            </w:r>
            <w:r w:rsidRPr="005C469C">
              <w:rPr>
                <w:rFonts w:ascii="Arial" w:hAnsi="Arial" w:cs="Arial"/>
                <w:color w:val="000000" w:themeColor="text1"/>
                <w:sz w:val="20"/>
                <w:szCs w:val="20"/>
              </w:rPr>
              <w:t>Capitulo I: Principios generales, Capitulo II: Derechos del aprendiz, Capitulo III: Deberes del aprendiz, Capitulo IV: Prohibiciones, a todas las formaciones impartidas anteriormente descritas.</w:t>
            </w:r>
          </w:p>
          <w:p w14:paraId="2C08B688" w14:textId="0B467B49" w:rsidR="005C469C" w:rsidRPr="005C469C" w:rsidRDefault="005C469C" w:rsidP="005C469C">
            <w:pPr>
              <w:pStyle w:val="Sinespaciado"/>
              <w:spacing w:after="0" w:line="240" w:lineRule="auto"/>
              <w:jc w:val="both"/>
              <w:rPr>
                <w:rFonts w:ascii="Arial" w:hAnsi="Arial" w:cs="Arial"/>
                <w:sz w:val="20"/>
                <w:szCs w:val="20"/>
              </w:rPr>
            </w:pPr>
          </w:p>
          <w:p w14:paraId="6586D999" w14:textId="7CA62DD4" w:rsidR="005C469C" w:rsidRPr="005C469C" w:rsidRDefault="00781DE5" w:rsidP="005C469C">
            <w:pPr>
              <w:pStyle w:val="Sinespaciado"/>
              <w:numPr>
                <w:ilvl w:val="0"/>
                <w:numId w:val="22"/>
              </w:numPr>
              <w:spacing w:after="0" w:line="240" w:lineRule="auto"/>
              <w:jc w:val="both"/>
              <w:rPr>
                <w:rFonts w:ascii="Arial" w:hAnsi="Arial" w:cs="Arial"/>
                <w:sz w:val="20"/>
                <w:szCs w:val="20"/>
              </w:rPr>
            </w:pPr>
            <w:r w:rsidRPr="005C469C">
              <w:rPr>
                <w:rFonts w:ascii="Arial" w:hAnsi="Arial" w:cs="Arial"/>
                <w:sz w:val="20"/>
                <w:szCs w:val="20"/>
              </w:rPr>
              <w:t>Apoyó y gestionó el proceso de certificación de sus aprendices en todas las formaciones complementarias anteriormente mencionadas.</w:t>
            </w:r>
          </w:p>
          <w:p w14:paraId="5DB475C3" w14:textId="77777777" w:rsidR="005C469C" w:rsidRPr="005C469C" w:rsidRDefault="005C469C" w:rsidP="005C469C">
            <w:pPr>
              <w:pStyle w:val="Sinespaciado"/>
              <w:spacing w:after="0" w:line="240" w:lineRule="auto"/>
              <w:jc w:val="both"/>
              <w:rPr>
                <w:rFonts w:ascii="Arial" w:hAnsi="Arial" w:cs="Arial"/>
                <w:sz w:val="20"/>
                <w:szCs w:val="20"/>
              </w:rPr>
            </w:pPr>
          </w:p>
          <w:p w14:paraId="1B6306DA" w14:textId="6707AAB2" w:rsidR="006571D0" w:rsidRPr="005F3D40" w:rsidRDefault="00781DE5" w:rsidP="005C469C">
            <w:pPr>
              <w:pStyle w:val="Default"/>
              <w:numPr>
                <w:ilvl w:val="0"/>
                <w:numId w:val="22"/>
              </w:numPr>
              <w:jc w:val="both"/>
              <w:rPr>
                <w:rFonts w:ascii="Arial" w:eastAsia="Times New Roman" w:hAnsi="Arial" w:cs="Arial"/>
                <w:sz w:val="20"/>
                <w:szCs w:val="20"/>
              </w:rPr>
            </w:pPr>
            <w:r w:rsidRPr="005C469C">
              <w:rPr>
                <w:rFonts w:ascii="Arial" w:hAnsi="Arial" w:cs="Arial"/>
                <w:sz w:val="20"/>
                <w:szCs w:val="20"/>
              </w:rPr>
              <w:t xml:space="preserve">Se </w:t>
            </w:r>
            <w:r w:rsidRPr="005C469C">
              <w:rPr>
                <w:rFonts w:ascii="Arial" w:eastAsia="Times New Roman" w:hAnsi="Arial" w:cs="Arial"/>
                <w:sz w:val="20"/>
                <w:szCs w:val="20"/>
              </w:rPr>
              <w:t xml:space="preserve">cargó y actualizó la información contractual </w:t>
            </w:r>
            <w:r w:rsidR="005F3D40" w:rsidRPr="004E00FE">
              <w:rPr>
                <w:rFonts w:ascii="Arial" w:hAnsi="Arial" w:cs="Arial"/>
                <w:b/>
                <w:bCs/>
                <w:sz w:val="20"/>
                <w:szCs w:val="20"/>
              </w:rPr>
              <w:t>CO1.PCCNTR.5776833</w:t>
            </w:r>
            <w:r w:rsidR="005F3D40">
              <w:rPr>
                <w:rFonts w:ascii="Arial" w:hAnsi="Arial" w:cs="Arial"/>
                <w:sz w:val="20"/>
                <w:szCs w:val="20"/>
              </w:rPr>
              <w:t xml:space="preserve"> </w:t>
            </w:r>
            <w:r w:rsidR="005F3D40" w:rsidRPr="005C469C">
              <w:rPr>
                <w:rFonts w:ascii="Arial" w:hAnsi="Arial" w:cs="Arial"/>
                <w:b/>
                <w:bCs/>
                <w:sz w:val="20"/>
                <w:szCs w:val="20"/>
              </w:rPr>
              <w:t xml:space="preserve">del </w:t>
            </w:r>
            <w:r w:rsidR="005F3D40">
              <w:rPr>
                <w:rFonts w:ascii="Arial" w:hAnsi="Arial" w:cs="Arial"/>
                <w:b/>
                <w:bCs/>
                <w:sz w:val="20"/>
                <w:szCs w:val="20"/>
              </w:rPr>
              <w:t>23</w:t>
            </w:r>
            <w:r w:rsidR="005F3D40" w:rsidRPr="005C469C">
              <w:rPr>
                <w:rFonts w:ascii="Arial" w:hAnsi="Arial" w:cs="Arial"/>
                <w:b/>
                <w:bCs/>
                <w:sz w:val="20"/>
                <w:szCs w:val="20"/>
              </w:rPr>
              <w:t xml:space="preserve"> de enero de 202</w:t>
            </w:r>
            <w:r w:rsidR="005F3D40">
              <w:rPr>
                <w:rFonts w:ascii="Arial" w:hAnsi="Arial" w:cs="Arial"/>
                <w:b/>
                <w:bCs/>
                <w:sz w:val="20"/>
                <w:szCs w:val="20"/>
              </w:rPr>
              <w:t xml:space="preserve">4 </w:t>
            </w:r>
            <w:r w:rsidRPr="005F3D40">
              <w:rPr>
                <w:rFonts w:ascii="Arial" w:eastAsia="Times New Roman" w:hAnsi="Arial" w:cs="Arial"/>
                <w:sz w:val="20"/>
                <w:szCs w:val="20"/>
              </w:rPr>
              <w:t>en la</w:t>
            </w:r>
            <w:r w:rsidRPr="005F3D40">
              <w:rPr>
                <w:rFonts w:ascii="Arial" w:hAnsi="Arial" w:cs="Arial"/>
                <w:sz w:val="20"/>
                <w:szCs w:val="20"/>
              </w:rPr>
              <w:t xml:space="preserve"> plataforma SECOP II a través del cargue de información en el plan de pagos mes a mes de los archivos: </w:t>
            </w:r>
          </w:p>
          <w:p w14:paraId="2B25D9F6" w14:textId="77777777" w:rsidR="005F3D40" w:rsidRDefault="005F3D40" w:rsidP="005F3D40">
            <w:pPr>
              <w:pStyle w:val="Prrafodelista"/>
              <w:rPr>
                <w:rFonts w:ascii="Arial" w:eastAsia="Times New Roman" w:hAnsi="Arial" w:cs="Arial"/>
                <w:sz w:val="20"/>
                <w:szCs w:val="20"/>
              </w:rPr>
            </w:pPr>
          </w:p>
          <w:p w14:paraId="75E61050" w14:textId="77777777" w:rsidR="00781DE5" w:rsidRPr="005C469C" w:rsidRDefault="00781DE5" w:rsidP="00781DE5">
            <w:pPr>
              <w:pStyle w:val="Prrafodelista"/>
              <w:numPr>
                <w:ilvl w:val="0"/>
                <w:numId w:val="16"/>
              </w:numPr>
              <w:spacing w:after="160" w:line="240" w:lineRule="auto"/>
              <w:jc w:val="both"/>
              <w:rPr>
                <w:rFonts w:ascii="Arial" w:hAnsi="Arial" w:cs="Arial"/>
                <w:sz w:val="20"/>
                <w:szCs w:val="20"/>
              </w:rPr>
            </w:pPr>
            <w:r w:rsidRPr="005C469C">
              <w:rPr>
                <w:rFonts w:ascii="Arial" w:hAnsi="Arial" w:cs="Arial"/>
                <w:sz w:val="20"/>
                <w:szCs w:val="20"/>
              </w:rPr>
              <w:t xml:space="preserve">GF_1110497222_8322_ENE_2023, GC_1110497222_8322_ENE_2023. </w:t>
            </w:r>
          </w:p>
          <w:p w14:paraId="160CC8EC" w14:textId="77777777" w:rsidR="00781DE5" w:rsidRPr="005C469C" w:rsidRDefault="00781DE5" w:rsidP="00781DE5">
            <w:pPr>
              <w:pStyle w:val="Prrafodelista"/>
              <w:numPr>
                <w:ilvl w:val="0"/>
                <w:numId w:val="16"/>
              </w:numPr>
              <w:spacing w:after="160" w:line="240" w:lineRule="auto"/>
              <w:jc w:val="both"/>
              <w:rPr>
                <w:rFonts w:ascii="Arial" w:hAnsi="Arial" w:cs="Arial"/>
                <w:sz w:val="20"/>
                <w:szCs w:val="20"/>
              </w:rPr>
            </w:pPr>
            <w:r w:rsidRPr="005C469C">
              <w:rPr>
                <w:rFonts w:ascii="Arial" w:hAnsi="Arial" w:cs="Arial"/>
                <w:sz w:val="20"/>
                <w:szCs w:val="20"/>
              </w:rPr>
              <w:t xml:space="preserve">GF_1110497222_8322_FEB_2023, GC_1110497222_8322_FEB_2023. </w:t>
            </w:r>
          </w:p>
          <w:p w14:paraId="0384C2F4" w14:textId="77777777" w:rsidR="00781DE5" w:rsidRPr="005C469C" w:rsidRDefault="00781DE5" w:rsidP="00781DE5">
            <w:pPr>
              <w:pStyle w:val="Prrafodelista"/>
              <w:numPr>
                <w:ilvl w:val="0"/>
                <w:numId w:val="16"/>
              </w:numPr>
              <w:spacing w:after="160" w:line="240" w:lineRule="auto"/>
              <w:jc w:val="both"/>
              <w:rPr>
                <w:rFonts w:ascii="Arial" w:hAnsi="Arial" w:cs="Arial"/>
                <w:sz w:val="20"/>
                <w:szCs w:val="20"/>
              </w:rPr>
            </w:pPr>
            <w:r w:rsidRPr="005C469C">
              <w:rPr>
                <w:rFonts w:ascii="Arial" w:hAnsi="Arial" w:cs="Arial"/>
                <w:sz w:val="20"/>
                <w:szCs w:val="20"/>
              </w:rPr>
              <w:t xml:space="preserve">GF_1110497222_8322_MAR_2023, GC_1110497222_8322_MAR_2023. </w:t>
            </w:r>
          </w:p>
          <w:p w14:paraId="1737CD7B" w14:textId="77777777" w:rsidR="00781DE5" w:rsidRPr="005C469C" w:rsidRDefault="00781DE5" w:rsidP="00781DE5">
            <w:pPr>
              <w:pStyle w:val="Prrafodelista"/>
              <w:numPr>
                <w:ilvl w:val="0"/>
                <w:numId w:val="16"/>
              </w:numPr>
              <w:spacing w:after="160" w:line="240" w:lineRule="auto"/>
              <w:jc w:val="both"/>
              <w:rPr>
                <w:rFonts w:ascii="Arial" w:hAnsi="Arial" w:cs="Arial"/>
                <w:sz w:val="20"/>
                <w:szCs w:val="20"/>
              </w:rPr>
            </w:pPr>
            <w:r w:rsidRPr="005C469C">
              <w:rPr>
                <w:rFonts w:ascii="Arial" w:hAnsi="Arial" w:cs="Arial"/>
                <w:sz w:val="20"/>
                <w:szCs w:val="20"/>
              </w:rPr>
              <w:t xml:space="preserve">GF_1110497222_8322_ABR_2023, GC_1110497222_8322_ABR_2023.  </w:t>
            </w:r>
          </w:p>
          <w:p w14:paraId="53F58137" w14:textId="60C254CF" w:rsidR="00781DE5" w:rsidRPr="00705890" w:rsidRDefault="00781DE5" w:rsidP="00705890">
            <w:pPr>
              <w:pStyle w:val="Prrafodelista"/>
              <w:numPr>
                <w:ilvl w:val="0"/>
                <w:numId w:val="16"/>
              </w:numPr>
              <w:spacing w:after="160" w:line="240" w:lineRule="auto"/>
              <w:jc w:val="both"/>
              <w:rPr>
                <w:rFonts w:ascii="Arial" w:hAnsi="Arial" w:cs="Arial"/>
                <w:sz w:val="20"/>
                <w:szCs w:val="20"/>
              </w:rPr>
            </w:pPr>
            <w:r w:rsidRPr="005C469C">
              <w:rPr>
                <w:rFonts w:ascii="Arial" w:hAnsi="Arial" w:cs="Arial"/>
                <w:sz w:val="20"/>
                <w:szCs w:val="20"/>
              </w:rPr>
              <w:t>GF_1110497222_8322_MAY_2023, GC_1110497222_8322_MAY_2023</w:t>
            </w:r>
          </w:p>
        </w:tc>
      </w:tr>
    </w:tbl>
    <w:p w14:paraId="224CE3C4" w14:textId="77777777" w:rsidR="007E077E" w:rsidRPr="005C469C" w:rsidRDefault="007E077E" w:rsidP="007E077E">
      <w:pPr>
        <w:spacing w:line="360" w:lineRule="auto"/>
        <w:ind w:firstLine="708"/>
        <w:rPr>
          <w:rFonts w:ascii="Arial" w:hAnsi="Arial" w:cs="Arial"/>
          <w:b/>
          <w:bCs/>
          <w:sz w:val="20"/>
          <w:szCs w:val="20"/>
        </w:rPr>
      </w:pPr>
    </w:p>
    <w:p w14:paraId="7ACA8A20" w14:textId="77777777" w:rsidR="007E077E" w:rsidRPr="005C469C" w:rsidRDefault="007E077E" w:rsidP="007E077E">
      <w:pPr>
        <w:spacing w:line="360" w:lineRule="auto"/>
        <w:jc w:val="both"/>
        <w:rPr>
          <w:rFonts w:ascii="Arial" w:hAnsi="Arial" w:cs="Arial"/>
          <w:b/>
          <w:bCs/>
          <w:sz w:val="20"/>
          <w:szCs w:val="20"/>
        </w:rPr>
      </w:pPr>
      <w:r w:rsidRPr="005C469C">
        <w:rPr>
          <w:rFonts w:ascii="Arial" w:hAnsi="Arial" w:cs="Arial"/>
          <w:b/>
          <w:bCs/>
          <w:sz w:val="20"/>
          <w:szCs w:val="20"/>
        </w:rPr>
        <w:t>SANCIONES:       SI___    NO___</w:t>
      </w:r>
    </w:p>
    <w:p w14:paraId="4721E91B" w14:textId="19330429" w:rsidR="007E077E" w:rsidRPr="005C469C" w:rsidRDefault="007E077E" w:rsidP="007E077E">
      <w:pPr>
        <w:spacing w:line="360" w:lineRule="auto"/>
        <w:jc w:val="both"/>
        <w:rPr>
          <w:rFonts w:ascii="Arial" w:hAnsi="Arial" w:cs="Arial"/>
          <w:b/>
          <w:bCs/>
          <w:sz w:val="20"/>
          <w:szCs w:val="20"/>
        </w:rPr>
      </w:pPr>
      <w:r w:rsidRPr="005C469C">
        <w:rPr>
          <w:rFonts w:ascii="Arial" w:hAnsi="Arial" w:cs="Arial"/>
          <w:b/>
          <w:bCs/>
          <w:sz w:val="20"/>
          <w:szCs w:val="20"/>
        </w:rPr>
        <w:t xml:space="preserve">CUMPLIMIENTO FRENTE A LA OBLIGACIÓN A LA SEGURIDAD SOCIAL:   </w:t>
      </w:r>
      <w:proofErr w:type="spellStart"/>
      <w:r w:rsidRPr="005C469C">
        <w:rPr>
          <w:rFonts w:ascii="Arial" w:hAnsi="Arial" w:cs="Arial"/>
          <w:b/>
          <w:bCs/>
          <w:sz w:val="20"/>
          <w:szCs w:val="20"/>
        </w:rPr>
        <w:t>SI_</w:t>
      </w:r>
      <w:r w:rsidR="00D81E23">
        <w:rPr>
          <w:rFonts w:ascii="Arial" w:hAnsi="Arial" w:cs="Arial"/>
          <w:b/>
          <w:bCs/>
          <w:sz w:val="20"/>
          <w:szCs w:val="20"/>
        </w:rPr>
        <w:t>x</w:t>
      </w:r>
      <w:proofErr w:type="spellEnd"/>
      <w:r w:rsidRPr="005C469C">
        <w:rPr>
          <w:rFonts w:ascii="Arial" w:hAnsi="Arial" w:cs="Arial"/>
          <w:b/>
          <w:bCs/>
          <w:sz w:val="20"/>
          <w:szCs w:val="20"/>
        </w:rPr>
        <w:t>_   NO__</w:t>
      </w:r>
    </w:p>
    <w:p w14:paraId="1101FB11" w14:textId="77777777" w:rsidR="005F3D40" w:rsidRDefault="005F3D40" w:rsidP="007E077E">
      <w:pPr>
        <w:spacing w:line="360" w:lineRule="auto"/>
        <w:jc w:val="both"/>
        <w:rPr>
          <w:rFonts w:ascii="Arial" w:hAnsi="Arial" w:cs="Arial"/>
          <w:b/>
          <w:bCs/>
          <w:sz w:val="20"/>
          <w:szCs w:val="20"/>
        </w:rPr>
      </w:pPr>
    </w:p>
    <w:p w14:paraId="488DB259" w14:textId="77777777" w:rsidR="005F3D40" w:rsidRDefault="005F3D40" w:rsidP="007E077E">
      <w:pPr>
        <w:spacing w:line="360" w:lineRule="auto"/>
        <w:jc w:val="both"/>
        <w:rPr>
          <w:rFonts w:ascii="Arial" w:hAnsi="Arial" w:cs="Arial"/>
          <w:b/>
          <w:bCs/>
          <w:sz w:val="20"/>
          <w:szCs w:val="20"/>
        </w:rPr>
      </w:pPr>
    </w:p>
    <w:p w14:paraId="3A362694" w14:textId="77777777" w:rsidR="005F3D40" w:rsidRDefault="005F3D40" w:rsidP="007E077E">
      <w:pPr>
        <w:spacing w:line="360" w:lineRule="auto"/>
        <w:jc w:val="both"/>
        <w:rPr>
          <w:rFonts w:ascii="Arial" w:hAnsi="Arial" w:cs="Arial"/>
          <w:b/>
          <w:bCs/>
          <w:sz w:val="20"/>
          <w:szCs w:val="20"/>
        </w:rPr>
      </w:pPr>
    </w:p>
    <w:p w14:paraId="7AF897D5" w14:textId="7EFFE661" w:rsidR="007E077E" w:rsidRPr="005C469C" w:rsidRDefault="007E077E" w:rsidP="007E077E">
      <w:pPr>
        <w:spacing w:line="360" w:lineRule="auto"/>
        <w:jc w:val="both"/>
        <w:rPr>
          <w:rFonts w:ascii="Arial" w:hAnsi="Arial" w:cs="Arial"/>
          <w:b/>
          <w:bCs/>
          <w:sz w:val="20"/>
          <w:szCs w:val="20"/>
        </w:rPr>
      </w:pPr>
      <w:r w:rsidRPr="005C469C">
        <w:rPr>
          <w:rFonts w:ascii="Arial" w:hAnsi="Arial" w:cs="Arial"/>
          <w:b/>
          <w:bCs/>
          <w:sz w:val="20"/>
          <w:szCs w:val="20"/>
        </w:rPr>
        <w:lastRenderedPageBreak/>
        <w:t>GRADO DE SATISFACCIÓN:   EXCELENTE__    BUENO__   REGULAR__   INSUFICIENTE__</w:t>
      </w:r>
    </w:p>
    <w:p w14:paraId="4FC89A61" w14:textId="1A3C758C" w:rsidR="006571D0" w:rsidRPr="00705890" w:rsidRDefault="007E077E" w:rsidP="007E077E">
      <w:pPr>
        <w:spacing w:line="360" w:lineRule="auto"/>
        <w:jc w:val="both"/>
        <w:rPr>
          <w:rFonts w:ascii="Arial" w:hAnsi="Arial" w:cs="Arial"/>
          <w:bCs/>
          <w:sz w:val="20"/>
          <w:szCs w:val="20"/>
        </w:rPr>
      </w:pPr>
      <w:r w:rsidRPr="005C469C">
        <w:rPr>
          <w:rFonts w:ascii="Arial" w:hAnsi="Arial" w:cs="Arial"/>
          <w:bCs/>
          <w:sz w:val="20"/>
          <w:szCs w:val="20"/>
        </w:rPr>
        <w:t>Atentamente,</w:t>
      </w:r>
    </w:p>
    <w:p w14:paraId="3CA88445" w14:textId="77777777" w:rsidR="007E077E" w:rsidRPr="005C469C" w:rsidRDefault="007E077E" w:rsidP="007E077E">
      <w:pPr>
        <w:spacing w:line="360" w:lineRule="auto"/>
        <w:jc w:val="both"/>
        <w:rPr>
          <w:rFonts w:ascii="Arial" w:hAnsi="Arial" w:cs="Arial"/>
          <w:sz w:val="20"/>
          <w:szCs w:val="20"/>
        </w:rPr>
      </w:pPr>
      <w:r w:rsidRPr="005C469C">
        <w:rPr>
          <w:rFonts w:ascii="Arial" w:hAnsi="Arial" w:cs="Arial"/>
          <w:b/>
          <w:bCs/>
          <w:sz w:val="20"/>
          <w:szCs w:val="20"/>
        </w:rPr>
        <w:t>FIRMA SUPERVISOR DEL CONTRATO</w:t>
      </w:r>
    </w:p>
    <w:p w14:paraId="0E1C5E51" w14:textId="2CE3003A" w:rsidR="007B4238" w:rsidRDefault="00D81E23" w:rsidP="009F4403">
      <w:pPr>
        <w:jc w:val="both"/>
        <w:rPr>
          <w:rFonts w:ascii="Arial" w:hAnsi="Arial" w:cs="Arial"/>
          <w:b/>
          <w:bCs/>
          <w:sz w:val="20"/>
          <w:szCs w:val="20"/>
        </w:rPr>
      </w:pPr>
      <w:r>
        <w:rPr>
          <w:rFonts w:ascii="Arial" w:hAnsi="Arial" w:cs="Arial"/>
          <w:b/>
          <w:bCs/>
          <w:noProof/>
          <w:sz w:val="20"/>
          <w:szCs w:val="20"/>
        </w:rPr>
        <w:drawing>
          <wp:inline distT="0" distB="0" distL="0" distR="0" wp14:anchorId="1B8C800C" wp14:editId="7B39EECD">
            <wp:extent cx="1085850" cy="1085850"/>
            <wp:effectExtent l="0" t="0" r="0" b="0"/>
            <wp:docPr id="6867310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731021" name="Imagen 686731021"/>
                    <pic:cNvPicPr/>
                  </pic:nvPicPr>
                  <pic:blipFill>
                    <a:blip r:embed="rId8"/>
                    <a:stretch>
                      <a:fillRect/>
                    </a:stretch>
                  </pic:blipFill>
                  <pic:spPr>
                    <a:xfrm>
                      <a:off x="0" y="0"/>
                      <a:ext cx="1085999" cy="1085999"/>
                    </a:xfrm>
                    <a:prstGeom prst="rect">
                      <a:avLst/>
                    </a:prstGeom>
                  </pic:spPr>
                </pic:pic>
              </a:graphicData>
            </a:graphic>
          </wp:inline>
        </w:drawing>
      </w:r>
    </w:p>
    <w:p w14:paraId="0BA7B5E9" w14:textId="6FE1246D" w:rsidR="00D81E23" w:rsidRPr="005C469C" w:rsidRDefault="00D81E23" w:rsidP="009F4403">
      <w:pPr>
        <w:jc w:val="both"/>
        <w:rPr>
          <w:rFonts w:ascii="Arial" w:hAnsi="Arial" w:cs="Arial"/>
          <w:b/>
          <w:bCs/>
          <w:sz w:val="20"/>
          <w:szCs w:val="20"/>
        </w:rPr>
      </w:pPr>
      <w:r>
        <w:rPr>
          <w:rFonts w:ascii="Arial" w:hAnsi="Arial" w:cs="Arial"/>
          <w:b/>
          <w:bCs/>
          <w:sz w:val="20"/>
          <w:szCs w:val="20"/>
        </w:rPr>
        <w:t xml:space="preserve">MAURICIO TÁUTIVA GUZMAN </w:t>
      </w:r>
    </w:p>
    <w:p w14:paraId="6FB2714A" w14:textId="54F7C829" w:rsidR="008E764E" w:rsidRPr="005C469C" w:rsidRDefault="008E764E" w:rsidP="001E0820">
      <w:pPr>
        <w:pStyle w:val="Ttulo1"/>
        <w:keepLines/>
        <w:numPr>
          <w:ilvl w:val="0"/>
          <w:numId w:val="11"/>
        </w:numPr>
        <w:spacing w:before="100" w:beforeAutospacing="1" w:after="100" w:afterAutospacing="1"/>
        <w:jc w:val="both"/>
        <w:rPr>
          <w:color w:val="000000" w:themeColor="text1"/>
          <w:spacing w:val="2"/>
          <w:sz w:val="20"/>
          <w:szCs w:val="20"/>
        </w:rPr>
      </w:pPr>
      <w:bookmarkStart w:id="0" w:name="_Toc130460921"/>
      <w:r w:rsidRPr="005C469C">
        <w:rPr>
          <w:color w:val="000000" w:themeColor="text1"/>
          <w:spacing w:val="2"/>
          <w:sz w:val="20"/>
          <w:szCs w:val="20"/>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8E764E" w:rsidRPr="005C469C"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5C469C" w:rsidRDefault="008E764E" w:rsidP="009B698A">
            <w:pPr>
              <w:jc w:val="center"/>
              <w:rPr>
                <w:rFonts w:ascii="Arial" w:hAnsi="Arial" w:cs="Arial"/>
                <w:b/>
                <w:bCs/>
                <w:sz w:val="20"/>
                <w:szCs w:val="20"/>
                <w:lang w:val="es-ES"/>
              </w:rPr>
            </w:pPr>
            <w:r w:rsidRPr="005C469C">
              <w:rPr>
                <w:rFonts w:ascii="Arial" w:hAnsi="Arial" w:cs="Arial"/>
                <w:b/>
                <w:bCs/>
                <w:sz w:val="20"/>
                <w:szCs w:val="20"/>
                <w:lang w:val="es-ES"/>
              </w:rPr>
              <w:t>VERSION</w:t>
            </w:r>
          </w:p>
        </w:tc>
        <w:tc>
          <w:tcPr>
            <w:tcW w:w="2268" w:type="dxa"/>
            <w:tcBorders>
              <w:left w:val="single" w:sz="4" w:space="0" w:color="auto"/>
            </w:tcBorders>
          </w:tcPr>
          <w:p w14:paraId="49DEF922" w14:textId="77777777" w:rsidR="008E764E" w:rsidRPr="005C469C" w:rsidRDefault="008E764E" w:rsidP="009B698A">
            <w:pPr>
              <w:jc w:val="center"/>
              <w:rPr>
                <w:rFonts w:ascii="Arial" w:hAnsi="Arial" w:cs="Arial"/>
                <w:b/>
                <w:bCs/>
                <w:sz w:val="20"/>
                <w:szCs w:val="20"/>
                <w:lang w:val="es-ES"/>
              </w:rPr>
            </w:pPr>
            <w:r w:rsidRPr="005C469C">
              <w:rPr>
                <w:rFonts w:ascii="Arial" w:hAnsi="Arial" w:cs="Arial"/>
                <w:b/>
                <w:bCs/>
                <w:sz w:val="20"/>
                <w:szCs w:val="20"/>
                <w:lang w:val="es-ES"/>
              </w:rPr>
              <w:t>FECHA DE ENTRADA EN VIGENTE</w:t>
            </w:r>
          </w:p>
        </w:tc>
        <w:tc>
          <w:tcPr>
            <w:tcW w:w="5812" w:type="dxa"/>
          </w:tcPr>
          <w:p w14:paraId="0A085E5A" w14:textId="77777777" w:rsidR="008E764E" w:rsidRPr="005C469C" w:rsidRDefault="008E764E" w:rsidP="009B698A">
            <w:pPr>
              <w:jc w:val="center"/>
              <w:rPr>
                <w:rFonts w:ascii="Arial" w:hAnsi="Arial" w:cs="Arial"/>
                <w:b/>
                <w:bCs/>
                <w:sz w:val="20"/>
                <w:szCs w:val="20"/>
                <w:lang w:val="es-ES"/>
              </w:rPr>
            </w:pPr>
            <w:r w:rsidRPr="005C469C">
              <w:rPr>
                <w:rFonts w:ascii="Arial" w:hAnsi="Arial" w:cs="Arial"/>
                <w:b/>
                <w:bCs/>
                <w:sz w:val="20"/>
                <w:szCs w:val="20"/>
                <w:lang w:val="es-ES"/>
              </w:rPr>
              <w:t>NATURALEZA DEL CAMBIO</w:t>
            </w:r>
          </w:p>
        </w:tc>
      </w:tr>
      <w:tr w:rsidR="008E764E" w:rsidRPr="005C469C"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5C469C" w:rsidRDefault="00C961B4" w:rsidP="009B698A">
            <w:pPr>
              <w:rPr>
                <w:rFonts w:ascii="Arial" w:hAnsi="Arial" w:cs="Arial"/>
                <w:sz w:val="20"/>
                <w:szCs w:val="20"/>
                <w:lang w:val="es-ES"/>
              </w:rPr>
            </w:pPr>
            <w:r w:rsidRPr="005C469C">
              <w:rPr>
                <w:rFonts w:ascii="Arial" w:hAnsi="Arial" w:cs="Arial"/>
                <w:sz w:val="20"/>
                <w:szCs w:val="20"/>
                <w:lang w:val="es-ES"/>
              </w:rPr>
              <w:t>V03</w:t>
            </w:r>
          </w:p>
        </w:tc>
        <w:tc>
          <w:tcPr>
            <w:tcW w:w="2268" w:type="dxa"/>
            <w:tcBorders>
              <w:left w:val="single" w:sz="4" w:space="0" w:color="auto"/>
            </w:tcBorders>
          </w:tcPr>
          <w:p w14:paraId="6D2B8FB4" w14:textId="658E8B6E" w:rsidR="008E764E" w:rsidRPr="005C469C" w:rsidRDefault="00C961B4" w:rsidP="009B698A">
            <w:pPr>
              <w:rPr>
                <w:rFonts w:ascii="Arial" w:hAnsi="Arial" w:cs="Arial"/>
                <w:sz w:val="20"/>
                <w:szCs w:val="20"/>
                <w:lang w:val="es-ES"/>
              </w:rPr>
            </w:pPr>
            <w:r w:rsidRPr="005C469C">
              <w:rPr>
                <w:rFonts w:ascii="Arial" w:hAnsi="Arial" w:cs="Arial"/>
                <w:sz w:val="20"/>
                <w:szCs w:val="20"/>
                <w:lang w:val="es-ES"/>
              </w:rPr>
              <w:t>Octubre</w:t>
            </w:r>
          </w:p>
        </w:tc>
        <w:tc>
          <w:tcPr>
            <w:tcW w:w="5812" w:type="dxa"/>
          </w:tcPr>
          <w:p w14:paraId="3B34DF08" w14:textId="7390F797" w:rsidR="008E764E" w:rsidRPr="005C469C" w:rsidRDefault="00C961B4" w:rsidP="009B698A">
            <w:pPr>
              <w:rPr>
                <w:rFonts w:ascii="Arial" w:hAnsi="Arial" w:cs="Arial"/>
                <w:sz w:val="20"/>
                <w:szCs w:val="20"/>
                <w:lang w:val="es-ES"/>
              </w:rPr>
            </w:pPr>
            <w:r w:rsidRPr="005C469C">
              <w:rPr>
                <w:rFonts w:ascii="Arial" w:hAnsi="Arial" w:cs="Arial"/>
                <w:sz w:val="20"/>
                <w:szCs w:val="20"/>
                <w:lang w:val="es-ES"/>
              </w:rPr>
              <w:t>Cambio imagen institucional y generalidades</w:t>
            </w:r>
          </w:p>
        </w:tc>
      </w:tr>
    </w:tbl>
    <w:p w14:paraId="3C9BF2D7" w14:textId="0E329B06" w:rsidR="009F4403" w:rsidRPr="005C469C" w:rsidRDefault="009F4403" w:rsidP="007B4238">
      <w:pPr>
        <w:pStyle w:val="Textoindependiente"/>
        <w:jc w:val="both"/>
        <w:rPr>
          <w:rFonts w:ascii="Arial" w:hAnsi="Arial" w:cs="Arial"/>
          <w:sz w:val="20"/>
          <w:szCs w:val="20"/>
          <w:lang w:val="es-ES"/>
        </w:rPr>
      </w:pPr>
    </w:p>
    <w:sectPr w:rsidR="009F4403" w:rsidRPr="005C469C" w:rsidSect="000B2242">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E6850" w14:textId="77777777" w:rsidR="002D0BC1" w:rsidRDefault="002D0BC1" w:rsidP="001A74F0">
      <w:pPr>
        <w:spacing w:after="0" w:line="240" w:lineRule="auto"/>
      </w:pPr>
      <w:r>
        <w:separator/>
      </w:r>
    </w:p>
  </w:endnote>
  <w:endnote w:type="continuationSeparator" w:id="0">
    <w:p w14:paraId="342F5A4E" w14:textId="77777777" w:rsidR="002D0BC1" w:rsidRDefault="002D0BC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0E55575D" w:rsidR="003A1E3B" w:rsidRDefault="003A1E3B" w:rsidP="003A1E3B">
            <w:pPr>
              <w:pStyle w:val="Piedepgina"/>
              <w:jc w:val="right"/>
            </w:pPr>
            <w:r>
              <w:fldChar w:fldCharType="begin"/>
            </w:r>
            <w:r>
              <w:instrText>PAGE   \* MERGEFORMAT</w:instrText>
            </w:r>
            <w:r>
              <w:fldChar w:fldCharType="separate"/>
            </w:r>
            <w:r w:rsidR="003B1BD2">
              <w:rPr>
                <w:noProof/>
              </w:rPr>
              <w:t>10</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924D9" w14:textId="77777777" w:rsidR="002D0BC1" w:rsidRDefault="002D0BC1" w:rsidP="001A74F0">
      <w:pPr>
        <w:spacing w:after="0" w:line="240" w:lineRule="auto"/>
      </w:pPr>
      <w:r>
        <w:separator/>
      </w:r>
    </w:p>
  </w:footnote>
  <w:footnote w:type="continuationSeparator" w:id="0">
    <w:p w14:paraId="301836FB" w14:textId="77777777" w:rsidR="002D0BC1" w:rsidRDefault="002D0BC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8205D"/>
    <w:multiLevelType w:val="hybridMultilevel"/>
    <w:tmpl w:val="AE768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2895160"/>
    <w:multiLevelType w:val="hybridMultilevel"/>
    <w:tmpl w:val="0A78E7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D31743"/>
    <w:multiLevelType w:val="hybridMultilevel"/>
    <w:tmpl w:val="21EEED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1C7735DE"/>
    <w:multiLevelType w:val="hybridMultilevel"/>
    <w:tmpl w:val="9000C5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DC65A69"/>
    <w:multiLevelType w:val="hybridMultilevel"/>
    <w:tmpl w:val="677EAC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5261A1"/>
    <w:multiLevelType w:val="hybridMultilevel"/>
    <w:tmpl w:val="D1B0FB14"/>
    <w:lvl w:ilvl="0" w:tplc="0409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D59611B"/>
    <w:multiLevelType w:val="hybridMultilevel"/>
    <w:tmpl w:val="23BA1D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E537DF"/>
    <w:multiLevelType w:val="hybridMultilevel"/>
    <w:tmpl w:val="58D69698"/>
    <w:lvl w:ilvl="0" w:tplc="0409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89646F6"/>
    <w:multiLevelType w:val="hybridMultilevel"/>
    <w:tmpl w:val="130AA696"/>
    <w:lvl w:ilvl="0" w:tplc="0409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0DE78B6"/>
    <w:multiLevelType w:val="hybridMultilevel"/>
    <w:tmpl w:val="EA9A9B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704F63BB"/>
    <w:multiLevelType w:val="hybridMultilevel"/>
    <w:tmpl w:val="9940AA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C7443B9"/>
    <w:multiLevelType w:val="hybridMultilevel"/>
    <w:tmpl w:val="74DEC976"/>
    <w:lvl w:ilvl="0" w:tplc="0409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33732958">
    <w:abstractNumId w:val="4"/>
  </w:num>
  <w:num w:numId="2" w16cid:durableId="1743796627">
    <w:abstractNumId w:val="15"/>
  </w:num>
  <w:num w:numId="3" w16cid:durableId="1198159822">
    <w:abstractNumId w:val="14"/>
  </w:num>
  <w:num w:numId="4" w16cid:durableId="1026634942">
    <w:abstractNumId w:val="9"/>
  </w:num>
  <w:num w:numId="5" w16cid:durableId="1021201202">
    <w:abstractNumId w:val="13"/>
  </w:num>
  <w:num w:numId="6" w16cid:durableId="1866207364">
    <w:abstractNumId w:val="17"/>
  </w:num>
  <w:num w:numId="7" w16cid:durableId="113250942">
    <w:abstractNumId w:val="1"/>
  </w:num>
  <w:num w:numId="8" w16cid:durableId="378865620">
    <w:abstractNumId w:val="18"/>
  </w:num>
  <w:num w:numId="9" w16cid:durableId="107747993">
    <w:abstractNumId w:val="21"/>
  </w:num>
  <w:num w:numId="10" w16cid:durableId="474564969">
    <w:abstractNumId w:val="10"/>
  </w:num>
  <w:num w:numId="11" w16cid:durableId="1928882805">
    <w:abstractNumId w:val="23"/>
  </w:num>
  <w:num w:numId="12" w16cid:durableId="514343735">
    <w:abstractNumId w:val="8"/>
  </w:num>
  <w:num w:numId="13" w16cid:durableId="1827622608">
    <w:abstractNumId w:val="2"/>
  </w:num>
  <w:num w:numId="14" w16cid:durableId="2042701767">
    <w:abstractNumId w:val="22"/>
  </w:num>
  <w:num w:numId="15" w16cid:durableId="578756106">
    <w:abstractNumId w:val="11"/>
  </w:num>
  <w:num w:numId="16" w16cid:durableId="1538199317">
    <w:abstractNumId w:val="16"/>
  </w:num>
  <w:num w:numId="17" w16cid:durableId="10181995">
    <w:abstractNumId w:val="6"/>
  </w:num>
  <w:num w:numId="18" w16cid:durableId="870260925">
    <w:abstractNumId w:val="0"/>
  </w:num>
  <w:num w:numId="19" w16cid:durableId="1569725936">
    <w:abstractNumId w:val="24"/>
  </w:num>
  <w:num w:numId="20" w16cid:durableId="1971520959">
    <w:abstractNumId w:val="7"/>
  </w:num>
  <w:num w:numId="21" w16cid:durableId="656615848">
    <w:abstractNumId w:val="5"/>
  </w:num>
  <w:num w:numId="22" w16cid:durableId="504321107">
    <w:abstractNumId w:val="20"/>
  </w:num>
  <w:num w:numId="23" w16cid:durableId="2066639880">
    <w:abstractNumId w:val="3"/>
  </w:num>
  <w:num w:numId="24" w16cid:durableId="1222863574">
    <w:abstractNumId w:val="12"/>
  </w:num>
  <w:num w:numId="25" w16cid:durableId="442455709">
    <w:abstractNumId w:val="25"/>
  </w:num>
  <w:num w:numId="26" w16cid:durableId="16910685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7647E"/>
    <w:rsid w:val="0008162A"/>
    <w:rsid w:val="000A0598"/>
    <w:rsid w:val="000B2242"/>
    <w:rsid w:val="000D1F35"/>
    <w:rsid w:val="000D3264"/>
    <w:rsid w:val="0011322A"/>
    <w:rsid w:val="00115817"/>
    <w:rsid w:val="0013769C"/>
    <w:rsid w:val="00144FA5"/>
    <w:rsid w:val="001A51F4"/>
    <w:rsid w:val="001A74F0"/>
    <w:rsid w:val="001D133B"/>
    <w:rsid w:val="001D3E6A"/>
    <w:rsid w:val="001E0820"/>
    <w:rsid w:val="002064B0"/>
    <w:rsid w:val="00230F78"/>
    <w:rsid w:val="002478CF"/>
    <w:rsid w:val="0026399D"/>
    <w:rsid w:val="00285F8B"/>
    <w:rsid w:val="002D03BB"/>
    <w:rsid w:val="002D0BC1"/>
    <w:rsid w:val="002D3FC8"/>
    <w:rsid w:val="002F31C0"/>
    <w:rsid w:val="003003EC"/>
    <w:rsid w:val="00354B77"/>
    <w:rsid w:val="003A1E3B"/>
    <w:rsid w:val="003A3BE0"/>
    <w:rsid w:val="003B1BD2"/>
    <w:rsid w:val="003D7D29"/>
    <w:rsid w:val="003F3C43"/>
    <w:rsid w:val="004D0FEE"/>
    <w:rsid w:val="004E00FE"/>
    <w:rsid w:val="004E21CC"/>
    <w:rsid w:val="004F6967"/>
    <w:rsid w:val="00504CD9"/>
    <w:rsid w:val="00522855"/>
    <w:rsid w:val="0053133F"/>
    <w:rsid w:val="00537FE7"/>
    <w:rsid w:val="00572BA9"/>
    <w:rsid w:val="00583DA2"/>
    <w:rsid w:val="0058429B"/>
    <w:rsid w:val="005B12CC"/>
    <w:rsid w:val="005C469C"/>
    <w:rsid w:val="005F3D40"/>
    <w:rsid w:val="00611F7A"/>
    <w:rsid w:val="00612A8B"/>
    <w:rsid w:val="006143B5"/>
    <w:rsid w:val="0061449E"/>
    <w:rsid w:val="006146D5"/>
    <w:rsid w:val="00617EDF"/>
    <w:rsid w:val="00624BC7"/>
    <w:rsid w:val="00627916"/>
    <w:rsid w:val="00650F90"/>
    <w:rsid w:val="00654BC2"/>
    <w:rsid w:val="006571D0"/>
    <w:rsid w:val="006920BB"/>
    <w:rsid w:val="006B3E42"/>
    <w:rsid w:val="006E13BC"/>
    <w:rsid w:val="00705890"/>
    <w:rsid w:val="00724B67"/>
    <w:rsid w:val="00781DE5"/>
    <w:rsid w:val="007B4238"/>
    <w:rsid w:val="007C61E1"/>
    <w:rsid w:val="007D3DE8"/>
    <w:rsid w:val="007E077E"/>
    <w:rsid w:val="007E1D66"/>
    <w:rsid w:val="007F33B7"/>
    <w:rsid w:val="00860FAD"/>
    <w:rsid w:val="008B48EB"/>
    <w:rsid w:val="008E764E"/>
    <w:rsid w:val="00943873"/>
    <w:rsid w:val="00951AAA"/>
    <w:rsid w:val="009645E2"/>
    <w:rsid w:val="0098040E"/>
    <w:rsid w:val="009F4403"/>
    <w:rsid w:val="00A0112A"/>
    <w:rsid w:val="00A44D40"/>
    <w:rsid w:val="00A76F2E"/>
    <w:rsid w:val="00A815C3"/>
    <w:rsid w:val="00AA24BB"/>
    <w:rsid w:val="00B153A2"/>
    <w:rsid w:val="00B17AF3"/>
    <w:rsid w:val="00B22AAE"/>
    <w:rsid w:val="00B41B46"/>
    <w:rsid w:val="00B55C4D"/>
    <w:rsid w:val="00B75A43"/>
    <w:rsid w:val="00B972FA"/>
    <w:rsid w:val="00BD195F"/>
    <w:rsid w:val="00BD4AD5"/>
    <w:rsid w:val="00BF36A4"/>
    <w:rsid w:val="00BF64A1"/>
    <w:rsid w:val="00C158C7"/>
    <w:rsid w:val="00C159B5"/>
    <w:rsid w:val="00C31BC8"/>
    <w:rsid w:val="00C721A7"/>
    <w:rsid w:val="00C82D37"/>
    <w:rsid w:val="00C82E5A"/>
    <w:rsid w:val="00C869B1"/>
    <w:rsid w:val="00C961B4"/>
    <w:rsid w:val="00CC1CFD"/>
    <w:rsid w:val="00D03806"/>
    <w:rsid w:val="00D510D0"/>
    <w:rsid w:val="00D53A48"/>
    <w:rsid w:val="00D71AC3"/>
    <w:rsid w:val="00D81E23"/>
    <w:rsid w:val="00DA434B"/>
    <w:rsid w:val="00DA67FF"/>
    <w:rsid w:val="00DB197D"/>
    <w:rsid w:val="00DB53EA"/>
    <w:rsid w:val="00DE5E5F"/>
    <w:rsid w:val="00E262AE"/>
    <w:rsid w:val="00E42970"/>
    <w:rsid w:val="00E57235"/>
    <w:rsid w:val="00E65C4F"/>
    <w:rsid w:val="00E710CB"/>
    <w:rsid w:val="00EB4A0F"/>
    <w:rsid w:val="00EF2D72"/>
    <w:rsid w:val="00F033D2"/>
    <w:rsid w:val="00F14FBA"/>
    <w:rsid w:val="00F170BC"/>
    <w:rsid w:val="00F229F1"/>
    <w:rsid w:val="00F2350E"/>
    <w:rsid w:val="00F811F3"/>
    <w:rsid w:val="00F82011"/>
    <w:rsid w:val="00F94B9F"/>
    <w:rsid w:val="00F94D1F"/>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rsid w:val="007E077E"/>
    <w:rPr>
      <w:rFonts w:asciiTheme="majorHAnsi" w:eastAsiaTheme="majorEastAsia" w:hAnsiTheme="majorHAnsi" w:cstheme="majorBidi"/>
      <w:color w:val="243F60" w:themeColor="accent1" w:themeShade="7F"/>
      <w:sz w:val="22"/>
      <w:szCs w:val="22"/>
      <w:lang w:eastAsia="en-US"/>
    </w:rPr>
  </w:style>
  <w:style w:type="paragraph" w:customStyle="1" w:styleId="Default">
    <w:name w:val="Default"/>
    <w:rsid w:val="00781DE5"/>
    <w:pPr>
      <w:autoSpaceDE w:val="0"/>
      <w:autoSpaceDN w:val="0"/>
      <w:adjustRightInd w:val="0"/>
    </w:pPr>
    <w:rPr>
      <w:rFonts w:ascii="Times New Roman" w:eastAsia="Calibri" w:hAnsi="Times New Roman" w:cs="Times New Roman"/>
      <w:color w:val="000000"/>
    </w:rPr>
  </w:style>
  <w:style w:type="paragraph" w:customStyle="1" w:styleId="TableParagraph">
    <w:name w:val="Table Paragraph"/>
    <w:basedOn w:val="Normal"/>
    <w:uiPriority w:val="1"/>
    <w:qFormat/>
    <w:rsid w:val="00781DE5"/>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C2379-AB18-473B-8C18-1DCCEF9CD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2941</Words>
  <Characters>16178</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Mauricio Tautiva Guzman</cp:lastModifiedBy>
  <cp:revision>2</cp:revision>
  <dcterms:created xsi:type="dcterms:W3CDTF">2026-08-04T20:38:00Z</dcterms:created>
  <dcterms:modified xsi:type="dcterms:W3CDTF">2026-08-04T20:38:00Z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2026-08-04T20:38:50Z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f35d3bef-6858-4f46-8b79-9b7ea9fd64d3</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