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E0A07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5F52">
        <w:rPr>
          <w:rFonts w:ascii="Trebuchet MS" w:eastAsia="MS Mincho" w:hAnsi="Trebuchet MS" w:cs="Arial"/>
          <w:sz w:val="22"/>
          <w:szCs w:val="22"/>
          <w:lang w:val="es-ES"/>
        </w:rPr>
        <w:t>PRIETO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5F52">
        <w:rPr>
          <w:rFonts w:ascii="Trebuchet MS" w:eastAsia="MS Mincho" w:hAnsi="Trebuchet MS" w:cs="Arial"/>
          <w:sz w:val="22"/>
          <w:szCs w:val="22"/>
          <w:lang w:val="es-ES"/>
        </w:rPr>
        <w:t>LEYDA ADRIANA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5F52">
        <w:rPr>
          <w:rFonts w:ascii="Trebuchet MS" w:eastAsia="MS Mincho" w:hAnsi="Trebuchet MS" w:cs="Arial"/>
          <w:sz w:val="22"/>
          <w:szCs w:val="22"/>
          <w:lang w:val="es-ES"/>
        </w:rPr>
        <w:t>39619154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4646A2" w:rsidR="00065F9C" w:rsidRPr="00DD7AEB" w:rsidRDefault="00676D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410A2C6" wp14:editId="4407AD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D4EA5" w14:textId="77777777" w:rsidR="005D5F52" w:rsidRDefault="005D5F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BF1DD" w14:textId="77777777" w:rsidR="005D5F52" w:rsidRDefault="005D5F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A0653" w14:textId="77777777" w:rsidR="005D5F52" w:rsidRDefault="005D5F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F5D73" w14:textId="77777777" w:rsidR="005D5F52" w:rsidRDefault="005D5F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C7D5D" w14:textId="77777777" w:rsidR="005D5F52" w:rsidRDefault="005D5F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5F52"/>
    <w:rsid w:val="005E3536"/>
    <w:rsid w:val="00621150"/>
    <w:rsid w:val="00664B1D"/>
    <w:rsid w:val="00665776"/>
    <w:rsid w:val="00676D87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AAD89C8-8F45-4544-A30A-DBDEEAF3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2026-07-30T16:32:00Z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