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79036" w14:textId="77777777" w:rsidR="001E5D95" w:rsidRDefault="00DE1B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  <w:r>
        <w:rPr>
          <w:b/>
          <w:color w:val="000000"/>
          <w:sz w:val="20"/>
          <w:szCs w:val="20"/>
        </w:rPr>
        <w:t>ANEXO 9</w:t>
      </w:r>
    </w:p>
    <w:p w14:paraId="0D84505F" w14:textId="77777777" w:rsidR="001E5D95" w:rsidRDefault="00DE1BD0">
      <w:pPr>
        <w:spacing w:before="0"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EXPERIENCIA ESPECÍFICA DEL PROPONENTE (PONDERABLE)</w:t>
      </w:r>
    </w:p>
    <w:p w14:paraId="280BFD97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color w:val="000000"/>
          <w:sz w:val="20"/>
          <w:szCs w:val="20"/>
        </w:rPr>
      </w:pPr>
    </w:p>
    <w:p w14:paraId="6F0C62B8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49341704" w14:textId="6FF8B031" w:rsidR="001E5D95" w:rsidRDefault="00DE1BD0" w:rsidP="17880AB4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bookmarkStart w:id="1" w:name="_heading=h.1hgn9z39dnmt"/>
      <w:bookmarkEnd w:id="1"/>
      <w:r w:rsidRPr="17880AB4">
        <w:rPr>
          <w:b/>
          <w:bCs/>
          <w:color w:val="000000" w:themeColor="text1"/>
          <w:sz w:val="20"/>
          <w:szCs w:val="20"/>
        </w:rPr>
        <w:t>Proceso de Contratación Concurso de Méritos Abierto MDC-SI-CMA-00</w:t>
      </w:r>
      <w:r w:rsidR="04B10E13" w:rsidRPr="17880AB4">
        <w:rPr>
          <w:b/>
          <w:bCs/>
          <w:color w:val="000000" w:themeColor="text1"/>
          <w:sz w:val="20"/>
          <w:szCs w:val="20"/>
        </w:rPr>
        <w:t>1</w:t>
      </w:r>
      <w:r w:rsidRPr="17880AB4">
        <w:rPr>
          <w:b/>
          <w:bCs/>
          <w:color w:val="000000" w:themeColor="text1"/>
          <w:sz w:val="20"/>
          <w:szCs w:val="20"/>
        </w:rPr>
        <w:t>-202</w:t>
      </w:r>
      <w:r w:rsidR="380EDFAC" w:rsidRPr="17880AB4">
        <w:rPr>
          <w:b/>
          <w:bCs/>
          <w:color w:val="000000" w:themeColor="text1"/>
          <w:sz w:val="20"/>
          <w:szCs w:val="20"/>
        </w:rPr>
        <w:t>6</w:t>
      </w:r>
    </w:p>
    <w:p w14:paraId="6E63DD20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tbl>
      <w:tblPr>
        <w:tblStyle w:val="a"/>
        <w:tblW w:w="15971" w:type="dxa"/>
        <w:tblInd w:w="-23" w:type="dxa"/>
        <w:tblLayout w:type="fixed"/>
        <w:tblLook w:val="0000" w:firstRow="0" w:lastRow="0" w:firstColumn="0" w:lastColumn="0" w:noHBand="0" w:noVBand="0"/>
      </w:tblPr>
      <w:tblGrid>
        <w:gridCol w:w="709"/>
        <w:gridCol w:w="1492"/>
        <w:gridCol w:w="4185"/>
        <w:gridCol w:w="375"/>
        <w:gridCol w:w="5115"/>
        <w:gridCol w:w="1380"/>
        <w:gridCol w:w="1095"/>
        <w:gridCol w:w="1620"/>
      </w:tblGrid>
      <w:tr w:rsidR="001E5D95" w14:paraId="35CB8590" w14:textId="77777777" w:rsidTr="17880AB4">
        <w:trPr>
          <w:trHeight w:val="282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70B51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bookmarkStart w:id="2" w:name="_heading=h.agd5c7mfm9uy" w:colFirst="0" w:colLast="0"/>
            <w:bookmarkEnd w:id="2"/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No. de orden</w:t>
            </w:r>
          </w:p>
        </w:tc>
        <w:tc>
          <w:tcPr>
            <w:tcW w:w="14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9CB1C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 xml:space="preserve">Número consecutivo del reporte del contrato ejecutado en el RUP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br/>
            </w:r>
            <w:r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  <w:t>[para personas naturales o jurídicas nacionales y extranjeras domiciliadas con Sucursal en Colombia]</w:t>
            </w:r>
          </w:p>
        </w:tc>
        <w:tc>
          <w:tcPr>
            <w:tcW w:w="41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1E337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Entidad contratante</w:t>
            </w:r>
          </w:p>
        </w:tc>
        <w:tc>
          <w:tcPr>
            <w:tcW w:w="54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679FC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Contrato</w:t>
            </w:r>
          </w:p>
        </w:tc>
        <w:tc>
          <w:tcPr>
            <w:tcW w:w="13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2C3EA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Contrato ejecutado identificado con el clasificador de bienes y servicios</w:t>
            </w:r>
          </w:p>
        </w:tc>
        <w:tc>
          <w:tcPr>
            <w:tcW w:w="10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2BC27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Fecha de Iniciación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br/>
              <w:t>[</w:t>
            </w:r>
            <w:proofErr w:type="spellStart"/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Dia</w:t>
            </w:r>
            <w:proofErr w:type="spellEnd"/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-mes-año]</w:t>
            </w:r>
          </w:p>
        </w:tc>
        <w:tc>
          <w:tcPr>
            <w:tcW w:w="16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8FD55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Fecha de Terminación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br/>
              <w:t>[</w:t>
            </w:r>
            <w:proofErr w:type="spellStart"/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Dia</w:t>
            </w:r>
            <w:proofErr w:type="spellEnd"/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-mes-año]</w:t>
            </w:r>
          </w:p>
        </w:tc>
      </w:tr>
      <w:tr w:rsidR="001E5D95" w14:paraId="0A8E2467" w14:textId="77777777" w:rsidTr="17880AB4">
        <w:trPr>
          <w:trHeight w:val="1531"/>
        </w:trPr>
        <w:tc>
          <w:tcPr>
            <w:tcW w:w="709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FBD80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49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5CFAF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418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D53E7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88AE8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No.</w:t>
            </w:r>
          </w:p>
        </w:tc>
        <w:tc>
          <w:tcPr>
            <w:tcW w:w="5115" w:type="dxa"/>
            <w:tcBorders>
              <w:top w:val="nil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58C6C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Objeto</w:t>
            </w: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8D02C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09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6DFA8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62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F084C" w14:textId="77777777" w:rsidR="001E5D95" w:rsidRDefault="001E5D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76" w:lineRule="auto"/>
              <w:jc w:val="left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</w:tr>
      <w:tr w:rsidR="001E5D95" w14:paraId="12EEB72D" w14:textId="77777777" w:rsidTr="17880AB4">
        <w:trPr>
          <w:trHeight w:val="465"/>
        </w:trPr>
        <w:tc>
          <w:tcPr>
            <w:tcW w:w="709" w:type="dxa"/>
            <w:tcBorders>
              <w:top w:val="dotted" w:sz="4" w:space="0" w:color="000000" w:themeColor="text1"/>
              <w:left w:val="single" w:sz="6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74043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92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910B3" w14:textId="77777777" w:rsidR="001E5D95" w:rsidRDefault="001E5D95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18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26C02" w14:textId="77777777" w:rsidR="001E5D95" w:rsidRDefault="001E5D95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65F6B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1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76BC8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E9E51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C47EB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FC895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E5D95" w14:paraId="52BF61F6" w14:textId="77777777" w:rsidTr="17880AB4">
        <w:trPr>
          <w:trHeight w:val="480"/>
        </w:trPr>
        <w:tc>
          <w:tcPr>
            <w:tcW w:w="709" w:type="dxa"/>
            <w:tcBorders>
              <w:top w:val="dotted" w:sz="4" w:space="0" w:color="000000" w:themeColor="text1"/>
              <w:left w:val="single" w:sz="6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5F1EB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2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EA387" w14:textId="77777777" w:rsidR="001E5D95" w:rsidRDefault="001E5D95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18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46641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3C154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1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C74C7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8D826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90C2F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53DF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E5D95" w14:paraId="5027FF5E" w14:textId="77777777" w:rsidTr="17880AB4">
        <w:trPr>
          <w:trHeight w:val="465"/>
        </w:trPr>
        <w:tc>
          <w:tcPr>
            <w:tcW w:w="709" w:type="dxa"/>
            <w:tcBorders>
              <w:top w:val="dotted" w:sz="4" w:space="0" w:color="000000" w:themeColor="text1"/>
              <w:left w:val="single" w:sz="6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DECF1" w14:textId="77777777" w:rsidR="001E5D95" w:rsidRDefault="00DE1BD0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2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79378" w14:textId="77777777" w:rsidR="001E5D95" w:rsidRDefault="001E5D95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18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14C17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104F8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15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8662C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dotted" w:sz="4" w:space="0" w:color="000000" w:themeColor="text1"/>
              <w:left w:val="nil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49C26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72270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10B36" w14:textId="77777777" w:rsidR="001E5D95" w:rsidRDefault="001E5D95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297C9071" w14:textId="77777777" w:rsidR="001E5D95" w:rsidRDefault="001E5D95">
      <w:pPr>
        <w:spacing w:before="0" w:after="0"/>
        <w:jc w:val="center"/>
        <w:rPr>
          <w:sz w:val="20"/>
          <w:szCs w:val="20"/>
        </w:rPr>
      </w:pPr>
    </w:p>
    <w:p w14:paraId="2ABE09FB" w14:textId="77777777" w:rsidR="001E5D95" w:rsidRDefault="001E5D95">
      <w:pPr>
        <w:spacing w:before="0" w:after="0"/>
        <w:jc w:val="center"/>
        <w:rPr>
          <w:sz w:val="20"/>
          <w:szCs w:val="20"/>
        </w:rPr>
      </w:pPr>
    </w:p>
    <w:p w14:paraId="5791AE3C" w14:textId="77777777" w:rsidR="001E5D95" w:rsidRDefault="00DE1B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AD61BA7" w14:textId="77777777" w:rsidR="001E5D95" w:rsidRDefault="00DE1B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14:paraId="52EF7FB4" w14:textId="77777777" w:rsidR="001E5D95" w:rsidRDefault="00DE1B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Cedula de Ciudadanía</w:t>
      </w:r>
      <w:r>
        <w:rPr>
          <w:color w:val="000000"/>
          <w:sz w:val="20"/>
          <w:szCs w:val="20"/>
        </w:rPr>
        <w:tab/>
        <w:t>_____________________ de _______________</w:t>
      </w:r>
    </w:p>
    <w:p w14:paraId="4902F268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111A6DB4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3DEF57C6" w14:textId="77777777" w:rsidR="001E5D95" w:rsidRDefault="001E5D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bookmarkStart w:id="3" w:name="_heading=h.9dt5zc39rj45" w:colFirst="0" w:colLast="0"/>
      <w:bookmarkEnd w:id="3"/>
    </w:p>
    <w:p w14:paraId="2207286A" w14:textId="77777777" w:rsidR="001E5D95" w:rsidRDefault="00DE1BD0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07A62A0D" w14:textId="77777777" w:rsidR="001E5D95" w:rsidRDefault="00DE1BD0">
      <w:pPr>
        <w:spacing w:before="0" w:after="0"/>
        <w:jc w:val="center"/>
        <w:rPr>
          <w:b/>
          <w:sz w:val="20"/>
          <w:szCs w:val="20"/>
        </w:rPr>
      </w:pPr>
      <w:r>
        <w:rPr>
          <w:sz w:val="20"/>
          <w:szCs w:val="20"/>
          <w:highlight w:val="lightGray"/>
        </w:rPr>
        <w:t>[Firma del Proponente o de su representante legal]</w:t>
      </w:r>
    </w:p>
    <w:sectPr w:rsidR="001E5D95">
      <w:headerReference w:type="default" r:id="rId7"/>
      <w:pgSz w:w="1872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5DDA03" w14:textId="77777777" w:rsidR="00703B55" w:rsidRDefault="00703B55">
      <w:pPr>
        <w:spacing w:before="0" w:after="0"/>
      </w:pPr>
      <w:r>
        <w:separator/>
      </w:r>
    </w:p>
  </w:endnote>
  <w:endnote w:type="continuationSeparator" w:id="0">
    <w:p w14:paraId="048D2F84" w14:textId="77777777" w:rsidR="00703B55" w:rsidRDefault="00703B5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B27903C4-0903-4A41-95E3-26F282967437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195576F8-582E-464C-A978-9216D9047BC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3CED7969-05E2-42DF-AEBD-803C3966538D}"/>
    <w:embedBold r:id="rId4" w:fontKey="{7BF4062C-ECCD-4E19-A1DE-AC2706A1D76F}"/>
  </w:font>
  <w:font w:name="Corsiva">
    <w:charset w:val="00"/>
    <w:family w:val="auto"/>
    <w:pitch w:val="default"/>
    <w:embedRegular r:id="rId5" w:fontKey="{70FE76DE-C3CC-4197-8297-7936B7B4345A}"/>
    <w:embedBold r:id="rId6" w:fontKey="{273E2017-DB2D-4C3E-947B-6CF2A9912C6C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FF0BE846-D0D0-4E37-975D-AB9C7E31A9D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A0B34" w14:textId="77777777" w:rsidR="00703B55" w:rsidRDefault="00703B55">
      <w:pPr>
        <w:spacing w:before="0" w:after="0"/>
      </w:pPr>
      <w:r>
        <w:separator/>
      </w:r>
    </w:p>
  </w:footnote>
  <w:footnote w:type="continuationSeparator" w:id="0">
    <w:p w14:paraId="150ED7B8" w14:textId="77777777" w:rsidR="00703B55" w:rsidRDefault="00703B5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26C52F" w14:textId="77777777" w:rsidR="001E5D95" w:rsidRDefault="00DE1B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Municipio de Candelaria</w:t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hidden="0" allowOverlap="1" wp14:anchorId="51793B59" wp14:editId="32E6A4CB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464599377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678101" w14:textId="77777777" w:rsidR="001E5D95" w:rsidRDefault="00DE1B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5ECCD08A" w14:textId="77777777" w:rsidR="001E5D95" w:rsidRDefault="001E5D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D95"/>
    <w:rsid w:val="001E5D95"/>
    <w:rsid w:val="00473228"/>
    <w:rsid w:val="006E7F17"/>
    <w:rsid w:val="00703B55"/>
    <w:rsid w:val="00DE1BD0"/>
    <w:rsid w:val="04B10E13"/>
    <w:rsid w:val="17880AB4"/>
    <w:rsid w:val="380ED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00838"/>
  <w15:docId w15:val="{A68E860E-63B3-4489-BBE5-616D0059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ja-JP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Encabezado">
    <w:name w:val="header"/>
    <w:link w:val="EncabezadoCar"/>
    <w:uiPriority w:val="99"/>
    <w:unhideWhenUsed/>
    <w:qFormat/>
    <w:pPr>
      <w:tabs>
        <w:tab w:val="center" w:pos="4419"/>
        <w:tab w:val="right" w:pos="8838"/>
      </w:tabs>
      <w:spacing w:before="0" w:after="0"/>
    </w:pPr>
  </w:style>
  <w:style w:type="paragraph" w:styleId="Piedepgina">
    <w:name w:val="footer"/>
    <w:link w:val="PiedepginaCar"/>
    <w:uiPriority w:val="99"/>
    <w:unhideWhenUsed/>
    <w:pPr>
      <w:tabs>
        <w:tab w:val="center" w:pos="4419"/>
        <w:tab w:val="right" w:pos="8838"/>
      </w:tabs>
      <w:spacing w:before="0" w:after="0"/>
    </w:pPr>
  </w:style>
  <w:style w:type="table" w:styleId="Tablaconcuadrcula">
    <w:name w:val="Table Grid"/>
    <w:basedOn w:val="Tablanormal"/>
    <w:uiPriority w:val="39"/>
    <w:qFormat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link w:val="InviasNormalCar"/>
    <w:qFormat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qFormat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eastAsia="Times New Roman" w:hAnsi="Arial" w:cs="Times New Roman"/>
      <w:kern w:val="0"/>
      <w:sz w:val="2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" w:eastAsia="Times New Roman" w:hAnsi="Arial" w:cs="Times New Roman"/>
      <w:kern w:val="0"/>
      <w:sz w:val="22"/>
      <w:lang w:eastAsia="es-ES"/>
    </w:rPr>
  </w:style>
  <w:style w:type="character" w:customStyle="1" w:styleId="font91">
    <w:name w:val="font91"/>
    <w:basedOn w:val="Fuentedeprrafopredeter"/>
    <w:qFormat/>
    <w:rPr>
      <w:rFonts w:ascii="Arial Narrow" w:hAnsi="Arial Narrow" w:hint="default"/>
      <w:b/>
      <w:bCs/>
      <w:color w:val="000000"/>
      <w:u w:val="none"/>
    </w:rPr>
  </w:style>
  <w:style w:type="character" w:customStyle="1" w:styleId="font191">
    <w:name w:val="font191"/>
    <w:basedOn w:val="Fuentedeprrafopredeter"/>
    <w:qFormat/>
    <w:rPr>
      <w:rFonts w:ascii="Arial Narrow" w:hAnsi="Arial Narrow" w:hint="default"/>
      <w:b/>
      <w:bCs/>
      <w:color w:val="FF0000"/>
      <w:u w:val="none"/>
    </w:rPr>
  </w:style>
  <w:style w:type="character" w:customStyle="1" w:styleId="font131">
    <w:name w:val="font131"/>
    <w:basedOn w:val="Fuentedeprrafopredeter"/>
    <w:rPr>
      <w:rFonts w:ascii="Arial" w:hAnsi="Arial" w:cs="Arial" w:hint="default"/>
      <w:color w:val="000000"/>
      <w:u w:val="none"/>
    </w:rPr>
  </w:style>
  <w:style w:type="character" w:customStyle="1" w:styleId="font141">
    <w:name w:val="font141"/>
    <w:basedOn w:val="Fuentedeprrafopredeter"/>
    <w:rPr>
      <w:rFonts w:ascii="Arial" w:hAnsi="Arial" w:cs="Arial" w:hint="default"/>
      <w:b/>
      <w:bCs/>
      <w:color w:val="000000"/>
      <w:u w:val="none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6sMcJJ4bOdlrg1kPR3JXA/HD+g==">CgMxLjAyDmguMWhnbjl6Mzlkbm10Mg5oLmFnZDVjN21mbTl1eTIOaC45ZHQ1emMzOXJqNDU4AHIhMTVZdVRoREJCVVR1UHhIaGdqVXB2dndwbWpmS1VFeEtB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2026-07-22T12:44:00Z</dcterms:created>
  <dcterms:modified xsi:type="dcterms:W3CDTF">2026-07-22T12:44:00Z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A28B286DE1394454BBAAFBC999CFDFD4_13</vt:lpwstr>
  </property>
</Properties>
</file>