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85D30" w14:textId="7162A33A" w:rsidR="001E5579" w:rsidRDefault="001E5579" w:rsidP="6BDD9908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6BDD9908">
        <w:rPr>
          <w:rFonts w:ascii="Arial Narrow" w:hAnsi="Arial Narrow"/>
          <w:b/>
          <w:bCs/>
        </w:rPr>
        <w:t xml:space="preserve">ANEXO 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14A2E0E9" w:rsidR="009C707E" w:rsidRDefault="009C707E" w:rsidP="00067435">
      <w:pPr>
        <w:suppressAutoHyphens/>
        <w:contextualSpacing/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693585">
        <w:rPr>
          <w:rFonts w:ascii="Arial Narrow" w:hAnsi="Arial Narrow"/>
        </w:rPr>
        <w:t xml:space="preserve">: </w:t>
      </w:r>
      <w:r w:rsidR="009B127F" w:rsidRPr="00DE17E9">
        <w:rPr>
          <w:rFonts w:ascii="Arial Narrow" w:hAnsi="Arial Narrow" w:cs="Arial MT"/>
          <w:lang w:val="es-ES"/>
        </w:rPr>
        <w:t xml:space="preserve">Contratar la suscripción de </w:t>
      </w:r>
      <w:proofErr w:type="spellStart"/>
      <w:r w:rsidR="009B127F" w:rsidRPr="00DE17E9">
        <w:rPr>
          <w:rFonts w:ascii="Arial Narrow" w:hAnsi="Arial Narrow" w:cs="Arial MT"/>
          <w:lang w:val="es-ES"/>
        </w:rPr>
        <w:t>Endpoints</w:t>
      </w:r>
      <w:proofErr w:type="spellEnd"/>
      <w:r w:rsidR="009B127F" w:rsidRPr="00DE17E9">
        <w:rPr>
          <w:rFonts w:ascii="Arial Narrow" w:hAnsi="Arial Narrow" w:cs="Arial MT"/>
          <w:lang w:val="es-ES"/>
        </w:rPr>
        <w:t xml:space="preserve"> de última generación para la protección de los servidores donde se ejecutan las aplicaciones y herramientas de la Agencia Nacional de Minería y s</w:t>
      </w:r>
      <w:bookmarkStart w:id="0" w:name="_GoBack"/>
      <w:bookmarkEnd w:id="0"/>
      <w:r w:rsidR="009B127F" w:rsidRPr="00DE17E9">
        <w:rPr>
          <w:rFonts w:ascii="Arial Narrow" w:hAnsi="Arial Narrow" w:cs="Arial MT"/>
          <w:lang w:val="es-ES"/>
        </w:rPr>
        <w:t xml:space="preserve">u administración </w:t>
      </w:r>
      <w:proofErr w:type="spellStart"/>
      <w:r w:rsidR="009B127F" w:rsidRPr="00DE17E9">
        <w:rPr>
          <w:rFonts w:ascii="Arial Narrow" w:hAnsi="Arial Narrow" w:cs="Arial MT"/>
          <w:lang w:val="es-ES"/>
        </w:rPr>
        <w:t>cen</w:t>
      </w:r>
      <w:proofErr w:type="spellEnd"/>
      <w:r w:rsidR="009B127F">
        <w:rPr>
          <w:rFonts w:ascii="Arial Narrow" w:hAnsi="Arial Narrow"/>
        </w:rPr>
        <w:t>tralizada (Línea PAA 130007426)</w:t>
      </w:r>
    </w:p>
    <w:p w14:paraId="3A95B00E" w14:textId="77777777" w:rsidR="00067435" w:rsidRPr="00067435" w:rsidRDefault="00067435" w:rsidP="00067435">
      <w:pPr>
        <w:suppressAutoHyphens/>
        <w:contextualSpacing/>
        <w:jc w:val="both"/>
        <w:rPr>
          <w:rFonts w:ascii="Arial Narrow" w:hAnsi="Arial Narrow" w:cs="Arial"/>
        </w:rPr>
      </w:pPr>
    </w:p>
    <w:p w14:paraId="167B686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786094" w:rsidRPr="009C707E" w:rsidRDefault="00786094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786094" w:rsidRPr="009C707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7CEC4" w14:textId="77777777" w:rsidR="008E2E3F" w:rsidRDefault="008E2E3F" w:rsidP="009C707E">
      <w:pPr>
        <w:spacing w:after="0" w:line="240" w:lineRule="auto"/>
      </w:pPr>
      <w:r>
        <w:separator/>
      </w:r>
    </w:p>
  </w:endnote>
  <w:endnote w:type="continuationSeparator" w:id="0">
    <w:p w14:paraId="71734AFF" w14:textId="77777777" w:rsidR="008E2E3F" w:rsidRDefault="008E2E3F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2F872" w14:textId="77777777" w:rsidR="008E2E3F" w:rsidRDefault="008E2E3F" w:rsidP="009C707E">
      <w:pPr>
        <w:spacing w:after="0" w:line="240" w:lineRule="auto"/>
      </w:pPr>
      <w:r>
        <w:separator/>
      </w:r>
    </w:p>
  </w:footnote>
  <w:footnote w:type="continuationSeparator" w:id="0">
    <w:p w14:paraId="175ED5E4" w14:textId="77777777" w:rsidR="008E2E3F" w:rsidRDefault="008E2E3F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7EFE4" w14:textId="1DD34F98" w:rsidR="009C707E" w:rsidRPr="00072999" w:rsidRDefault="00CE5C81" w:rsidP="00E2350A">
    <w:pPr>
      <w:pStyle w:val="Encabezado"/>
      <w:jc w:val="right"/>
      <w:rPr>
        <w:lang w:val="es-ES"/>
      </w:rPr>
    </w:pPr>
    <w:r>
      <w:rPr>
        <w:noProof/>
        <w:lang w:val="en-US"/>
      </w:rPr>
      <w:drawing>
        <wp:inline distT="0" distB="0" distL="0" distR="0" wp14:anchorId="4EA1344A" wp14:editId="195FCBF5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07E"/>
    <w:rsid w:val="00067435"/>
    <w:rsid w:val="000A39E2"/>
    <w:rsid w:val="0012358F"/>
    <w:rsid w:val="00134728"/>
    <w:rsid w:val="00137E47"/>
    <w:rsid w:val="001E5579"/>
    <w:rsid w:val="0024312E"/>
    <w:rsid w:val="00244FDB"/>
    <w:rsid w:val="00261DA4"/>
    <w:rsid w:val="00361311"/>
    <w:rsid w:val="00362E80"/>
    <w:rsid w:val="003A1171"/>
    <w:rsid w:val="003A314D"/>
    <w:rsid w:val="004401D3"/>
    <w:rsid w:val="0060460C"/>
    <w:rsid w:val="0067638A"/>
    <w:rsid w:val="00693585"/>
    <w:rsid w:val="00701F65"/>
    <w:rsid w:val="007242CA"/>
    <w:rsid w:val="00726C71"/>
    <w:rsid w:val="00786094"/>
    <w:rsid w:val="007F3F6A"/>
    <w:rsid w:val="008302CE"/>
    <w:rsid w:val="0085745F"/>
    <w:rsid w:val="00881F7F"/>
    <w:rsid w:val="008E2E3F"/>
    <w:rsid w:val="00903DEA"/>
    <w:rsid w:val="00943C35"/>
    <w:rsid w:val="00962638"/>
    <w:rsid w:val="009764A2"/>
    <w:rsid w:val="009A7ABA"/>
    <w:rsid w:val="009B127F"/>
    <w:rsid w:val="009B195B"/>
    <w:rsid w:val="009C707E"/>
    <w:rsid w:val="00A70562"/>
    <w:rsid w:val="00A97118"/>
    <w:rsid w:val="00AB35E1"/>
    <w:rsid w:val="00B63ABD"/>
    <w:rsid w:val="00B73779"/>
    <w:rsid w:val="00BD5F2B"/>
    <w:rsid w:val="00BE5509"/>
    <w:rsid w:val="00C12097"/>
    <w:rsid w:val="00C122F2"/>
    <w:rsid w:val="00CB417D"/>
    <w:rsid w:val="00CB5C50"/>
    <w:rsid w:val="00CE5C81"/>
    <w:rsid w:val="00D13452"/>
    <w:rsid w:val="00E20185"/>
    <w:rsid w:val="00E2350A"/>
    <w:rsid w:val="00E337F2"/>
    <w:rsid w:val="00EA46C6"/>
    <w:rsid w:val="00EA6753"/>
    <w:rsid w:val="00ED3883"/>
    <w:rsid w:val="00F5009C"/>
    <w:rsid w:val="00F61335"/>
    <w:rsid w:val="00F702E4"/>
    <w:rsid w:val="00FA1740"/>
    <w:rsid w:val="00FC5941"/>
    <w:rsid w:val="6BDD9908"/>
    <w:rsid w:val="6F1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Alfonso Luis Montes Otero</cp:lastModifiedBy>
  <cp:revision>11</cp:revision>
  <dcterms:created xsi:type="dcterms:W3CDTF">2025-03-27T15:14:00Z</dcterms:created>
  <dcterms:modified xsi:type="dcterms:W3CDTF">2026-06-30T23:22:00Z</dcterms:modified>
</cp:coreProperties>
</file>