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39F1B890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529F078E" w14:textId="77777777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33700CE3" w14:textId="77777777" w:rsidR="006C4379" w:rsidRDefault="006C4379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137C29E9" w14:textId="77777777" w:rsidR="006C4379" w:rsidRDefault="006C4379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1E2C547D" w14:textId="77777777" w:rsidR="006C4379" w:rsidRDefault="006C4379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32BD7AD2" w14:textId="305B56AA" w:rsidR="003D24D9" w:rsidRPr="00852079" w:rsidRDefault="00A81F73" w:rsidP="1651835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852079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</w:t>
      </w:r>
      <w:r w:rsidR="00880A37" w:rsidRPr="00852079">
        <w:rPr>
          <w:rFonts w:ascii="Arial" w:hAnsi="Arial" w:cs="Arial"/>
          <w:i/>
          <w:iCs/>
          <w:sz w:val="20"/>
          <w:szCs w:val="20"/>
          <w:lang w:val="es-419"/>
        </w:rPr>
        <w:t>capacidad financiera y organizacion</w:t>
      </w:r>
      <w:r w:rsidR="00C17775" w:rsidRPr="00852079">
        <w:rPr>
          <w:rFonts w:ascii="Arial" w:hAnsi="Arial" w:cs="Arial"/>
          <w:i/>
          <w:iCs/>
          <w:sz w:val="20"/>
          <w:szCs w:val="20"/>
          <w:lang w:val="es-419"/>
        </w:rPr>
        <w:t>al</w:t>
      </w:r>
      <w:r w:rsidR="00880A37" w:rsidRPr="00852079">
        <w:rPr>
          <w:rFonts w:ascii="Arial" w:hAnsi="Arial" w:cs="Arial"/>
          <w:i/>
          <w:iCs/>
          <w:sz w:val="20"/>
          <w:szCs w:val="20"/>
          <w:lang w:val="es-419"/>
        </w:rPr>
        <w:t>es</w:t>
      </w:r>
      <w:r w:rsidR="003D24D9" w:rsidRPr="00852079">
        <w:rPr>
          <w:rFonts w:ascii="Arial" w:hAnsi="Arial" w:cs="Arial"/>
          <w:i/>
          <w:iCs/>
          <w:sz w:val="20"/>
          <w:szCs w:val="20"/>
          <w:lang w:val="es-419"/>
        </w:rPr>
        <w:t xml:space="preserve"> para </w:t>
      </w:r>
      <w:proofErr w:type="spellStart"/>
      <w:r w:rsidR="003D24D9" w:rsidRPr="00852079">
        <w:rPr>
          <w:rFonts w:ascii="Arial" w:hAnsi="Arial" w:cs="Arial"/>
          <w:i/>
          <w:iCs/>
          <w:sz w:val="20"/>
          <w:szCs w:val="20"/>
          <w:lang w:val="es-419"/>
        </w:rPr>
        <w:t>Mipyme</w:t>
      </w:r>
      <w:proofErr w:type="spellEnd"/>
      <w:r w:rsidR="007A38DF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="003D24D9" w:rsidRPr="00852079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39BEC35B" w14:textId="77777777" w:rsidR="00EE61E3" w:rsidRDefault="00EE61E3" w:rsidP="00EE61E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80F7B58" w14:textId="55C7118F" w:rsidR="00244D44" w:rsidRDefault="00EE61E3" w:rsidP="00244D44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</w:t>
      </w:r>
      <w:r w:rsidR="00965FB9">
        <w:rPr>
          <w:rFonts w:ascii="Arial" w:hAnsi="Arial" w:cs="Arial"/>
          <w:sz w:val="20"/>
          <w:szCs w:val="20"/>
          <w:lang w:val="es-419"/>
        </w:rPr>
        <w:t xml:space="preserve">Proponente </w:t>
      </w:r>
      <w:r w:rsidR="00852079">
        <w:rPr>
          <w:rFonts w:ascii="Arial" w:hAnsi="Arial" w:cs="Arial"/>
          <w:sz w:val="20"/>
          <w:szCs w:val="20"/>
          <w:lang w:val="es-419"/>
        </w:rPr>
        <w:t xml:space="preserve">persona natural o jurídica </w:t>
      </w:r>
      <w:r w:rsidR="009A5C9E">
        <w:rPr>
          <w:rFonts w:ascii="Arial" w:hAnsi="Arial" w:cs="Arial"/>
          <w:sz w:val="20"/>
          <w:szCs w:val="20"/>
          <w:lang w:val="es-419"/>
        </w:rPr>
        <w:t xml:space="preserve">que </w:t>
      </w:r>
      <w:r w:rsidR="007F499A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="003A3B4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="003A3B44">
        <w:rPr>
          <w:rFonts w:ascii="Arial" w:hAnsi="Arial" w:cs="Arial"/>
          <w:sz w:val="20"/>
          <w:szCs w:val="20"/>
          <w:lang w:val="es-419"/>
        </w:rPr>
        <w:t>Mipym</w:t>
      </w:r>
      <w:r w:rsidR="0079397C">
        <w:rPr>
          <w:rFonts w:ascii="Arial" w:hAnsi="Arial" w:cs="Arial"/>
          <w:sz w:val="20"/>
          <w:szCs w:val="20"/>
          <w:lang w:val="es-419"/>
        </w:rPr>
        <w:t>e</w:t>
      </w:r>
      <w:proofErr w:type="spellEnd"/>
      <w:r w:rsidR="0079397C">
        <w:rPr>
          <w:rFonts w:ascii="Arial" w:hAnsi="Arial" w:cs="Arial"/>
          <w:sz w:val="20"/>
          <w:szCs w:val="20"/>
          <w:lang w:val="es-419"/>
        </w:rPr>
        <w:t xml:space="preserve"> </w:t>
      </w:r>
      <w:r w:rsidR="00A9263E"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E270F1">
        <w:rPr>
          <w:rFonts w:ascii="Arial" w:hAnsi="Arial" w:cs="Arial"/>
          <w:sz w:val="20"/>
          <w:szCs w:val="20"/>
          <w:lang w:val="es-419"/>
        </w:rPr>
        <w:t>en e</w:t>
      </w:r>
      <w:r w:rsidR="00A9263E" w:rsidRPr="00A9263E">
        <w:rPr>
          <w:rFonts w:ascii="Arial" w:hAnsi="Arial" w:cs="Arial"/>
          <w:sz w:val="20"/>
          <w:szCs w:val="20"/>
          <w:lang w:val="es-419"/>
        </w:rPr>
        <w:t xml:space="preserve">l </w:t>
      </w:r>
      <w:r w:rsidR="00A9263E" w:rsidRPr="005125D6">
        <w:rPr>
          <w:rFonts w:ascii="Arial" w:hAnsi="Arial" w:cs="Arial"/>
          <w:sz w:val="20"/>
          <w:szCs w:val="20"/>
          <w:lang w:val="es-419"/>
        </w:rPr>
        <w:t>artículo</w:t>
      </w:r>
      <w:r w:rsidR="00A9263E" w:rsidRPr="00A9263E">
        <w:rPr>
          <w:rFonts w:ascii="Arial" w:hAnsi="Arial" w:cs="Arial"/>
          <w:sz w:val="20"/>
          <w:szCs w:val="20"/>
          <w:lang w:val="es-419"/>
        </w:rPr>
        <w:t> 2.2.1.2.4.2.4. del Decreto 1082 de 2015,</w:t>
      </w:r>
      <w:r w:rsidR="00A9263E" w:rsidRPr="00D85E36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D85E36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="00A9263E"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 w:rsidR="00720D00">
        <w:rPr>
          <w:rFonts w:ascii="Arial" w:hAnsi="Arial" w:cs="Arial"/>
          <w:sz w:val="20"/>
          <w:szCs w:val="20"/>
          <w:lang w:val="es-419"/>
        </w:rPr>
        <w:t xml:space="preserve">, </w:t>
      </w:r>
      <w:r w:rsidR="008406ED">
        <w:rPr>
          <w:rFonts w:ascii="Arial" w:hAnsi="Arial" w:cs="Arial"/>
          <w:sz w:val="20"/>
          <w:szCs w:val="20"/>
          <w:lang w:val="es-419"/>
        </w:rPr>
        <w:t>probará</w:t>
      </w:r>
      <w:r w:rsidR="00720D00">
        <w:rPr>
          <w:rFonts w:ascii="Arial" w:hAnsi="Arial" w:cs="Arial"/>
          <w:sz w:val="20"/>
          <w:szCs w:val="20"/>
          <w:lang w:val="es-419"/>
        </w:rPr>
        <w:t xml:space="preserve"> los si</w:t>
      </w:r>
      <w:r w:rsidR="00DE14DE">
        <w:rPr>
          <w:rFonts w:ascii="Arial" w:hAnsi="Arial" w:cs="Arial"/>
          <w:sz w:val="20"/>
          <w:szCs w:val="20"/>
          <w:lang w:val="es-419"/>
        </w:rPr>
        <w:t>guientes indicadores</w:t>
      </w:r>
      <w:r w:rsidR="00CD6952">
        <w:rPr>
          <w:rFonts w:ascii="Arial" w:hAnsi="Arial" w:cs="Arial"/>
          <w:sz w:val="20"/>
          <w:szCs w:val="20"/>
          <w:lang w:val="es-419"/>
        </w:rPr>
        <w:t>:</w:t>
      </w:r>
    </w:p>
    <w:p w14:paraId="1EA1492A" w14:textId="77777777" w:rsidR="00244D44" w:rsidRPr="00244D44" w:rsidRDefault="00244D44" w:rsidP="00244D44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BB90D99" w14:textId="77777777" w:rsidR="00C3685F" w:rsidRDefault="00C3685F" w:rsidP="00567CC3">
      <w:pPr>
        <w:jc w:val="both"/>
        <w:rPr>
          <w:rFonts w:ascii="Arial" w:hAnsi="Arial" w:cs="Arial"/>
          <w:b/>
          <w:color w:val="FFFFFF" w:themeColor="background1"/>
          <w:sz w:val="20"/>
          <w:szCs w:val="20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557"/>
        <w:gridCol w:w="2171"/>
      </w:tblGrid>
      <w:tr w:rsidR="002B18EA" w:rsidRPr="00AD26DB" w14:paraId="46EB0196" w14:textId="77777777" w:rsidTr="1E1DDD62">
        <w:trPr>
          <w:trHeight w:val="20"/>
          <w:jc w:val="center"/>
        </w:trPr>
        <w:tc>
          <w:tcPr>
            <w:tcW w:w="2557" w:type="dxa"/>
            <w:shd w:val="clear" w:color="auto" w:fill="3A3939" w:themeFill="accent2" w:themeFillShade="BF"/>
            <w:vAlign w:val="center"/>
          </w:tcPr>
          <w:p w14:paraId="0D7E209D" w14:textId="77777777" w:rsidR="002B18EA" w:rsidRPr="00AD26DB" w:rsidRDefault="002B18E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171" w:type="dxa"/>
            <w:shd w:val="clear" w:color="auto" w:fill="3A3939" w:themeFill="accent2" w:themeFillShade="BF"/>
            <w:vAlign w:val="center"/>
          </w:tcPr>
          <w:p w14:paraId="3AB5CC20" w14:textId="77777777" w:rsidR="002B18EA" w:rsidRDefault="002B18E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  <w:p w14:paraId="6B64BE17" w14:textId="77777777" w:rsidR="002B18EA" w:rsidRPr="00AD26DB" w:rsidRDefault="002B18E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Rango 1</w:t>
            </w:r>
          </w:p>
        </w:tc>
      </w:tr>
      <w:tr w:rsidR="002B18EA" w:rsidRPr="00AD26DB" w14:paraId="72F66FBF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40A8AD49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0CA289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171" w:type="dxa"/>
            <w:vAlign w:val="center"/>
          </w:tcPr>
          <w:p w14:paraId="59C43384" w14:textId="73C59DF4" w:rsidR="002B18EA" w:rsidRPr="00AD26DB" w:rsidRDefault="002B18EA">
            <w:pPr>
              <w:jc w:val="center"/>
              <w:rPr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sz w:val="18"/>
                <w:szCs w:val="18"/>
              </w:rPr>
              <w:t>1,2</w:t>
            </w:r>
          </w:p>
        </w:tc>
      </w:tr>
      <w:tr w:rsidR="002B18EA" w:rsidRPr="00AD26DB" w14:paraId="703AF413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7329E134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8B17A9C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171" w:type="dxa"/>
            <w:vAlign w:val="center"/>
          </w:tcPr>
          <w:p w14:paraId="3BB969BF" w14:textId="001F0C98" w:rsidR="002B18EA" w:rsidRPr="00AD26DB" w:rsidRDefault="002B18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≤</m:t>
              </m:r>
            </m:oMath>
            <w:r>
              <w:rPr>
                <w:rFonts w:ascii="Arial" w:hAnsi="Arial" w:cs="Arial"/>
                <w:sz w:val="18"/>
                <w:szCs w:val="18"/>
              </w:rPr>
              <w:t>0,70</w:t>
            </w:r>
          </w:p>
        </w:tc>
      </w:tr>
      <w:tr w:rsidR="002B18EA" w:rsidRPr="00AD26DB" w14:paraId="7ED1C732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20B25F6F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603F9C4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171" w:type="dxa"/>
            <w:vAlign w:val="center"/>
          </w:tcPr>
          <w:p w14:paraId="1191C93F" w14:textId="13B872EC" w:rsidR="002B18EA" w:rsidRPr="00AD26DB" w:rsidRDefault="002B18EA">
            <w:pPr>
              <w:jc w:val="center"/>
              <w:rPr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sz w:val="18"/>
                <w:szCs w:val="18"/>
              </w:rPr>
              <w:t>1,0</w:t>
            </w:r>
          </w:p>
        </w:tc>
      </w:tr>
      <w:tr w:rsidR="002B18EA" w:rsidRPr="00AD26DB" w14:paraId="5E2EB3CC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50D3D607" w14:textId="7FDE4834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171" w:type="dxa"/>
            <w:vAlign w:val="center"/>
          </w:tcPr>
          <w:p w14:paraId="69C6B6F6" w14:textId="65739852" w:rsidR="002B18EA" w:rsidRDefault="002B18EA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 xml:space="preserve">Definido en </w:t>
            </w:r>
            <w:r>
              <w:rPr>
                <w:sz w:val="18"/>
                <w:szCs w:val="18"/>
              </w:rPr>
              <w:t>el documento base</w:t>
            </w:r>
          </w:p>
        </w:tc>
      </w:tr>
      <w:tr w:rsidR="002B18EA" w:rsidRPr="00AD26DB" w14:paraId="2CBB73EC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40B49438" w14:textId="3E4AE2D9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Patrimonio </w:t>
            </w:r>
            <w:r w:rsidRPr="004D6F9E">
              <w:rPr>
                <w:rFonts w:cstheme="minorHAnsi"/>
                <w:sz w:val="16"/>
                <w:szCs w:val="16"/>
              </w:rPr>
              <w:t>(Ver nota</w:t>
            </w:r>
            <w:r>
              <w:rPr>
                <w:rFonts w:cstheme="minorHAnsi"/>
                <w:sz w:val="16"/>
                <w:szCs w:val="16"/>
              </w:rPr>
              <w:t xml:space="preserve"> 1</w:t>
            </w:r>
            <w:r w:rsidRPr="004D6F9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2171" w:type="dxa"/>
            <w:vAlign w:val="center"/>
          </w:tcPr>
          <w:p w14:paraId="6AA6EC87" w14:textId="3BD194F9" w:rsidR="002B18EA" w:rsidRDefault="002B18EA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 xml:space="preserve">Definido en </w:t>
            </w:r>
            <w:r>
              <w:rPr>
                <w:sz w:val="18"/>
                <w:szCs w:val="18"/>
              </w:rPr>
              <w:t>el documento base</w:t>
            </w:r>
          </w:p>
        </w:tc>
      </w:tr>
      <w:tr w:rsidR="002B18EA" w:rsidRPr="00AD26DB" w14:paraId="58C62507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2E5ADE81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F16D66C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171" w:type="dxa"/>
            <w:vAlign w:val="center"/>
          </w:tcPr>
          <w:p w14:paraId="5A2CEC16" w14:textId="64BF70A1" w:rsidR="002B18EA" w:rsidRPr="00AD26DB" w:rsidRDefault="002B18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</w:tr>
      <w:tr w:rsidR="002B18EA" w:rsidRPr="00AD26DB" w14:paraId="2DC149C1" w14:textId="77777777" w:rsidTr="1E1DDD62">
        <w:trPr>
          <w:trHeight w:val="20"/>
          <w:jc w:val="center"/>
        </w:trPr>
        <w:tc>
          <w:tcPr>
            <w:tcW w:w="2557" w:type="dxa"/>
            <w:vAlign w:val="center"/>
          </w:tcPr>
          <w:p w14:paraId="448762B2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8E228BF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171" w:type="dxa"/>
            <w:vAlign w:val="center"/>
          </w:tcPr>
          <w:p w14:paraId="3741F84F" w14:textId="17805469" w:rsidR="002B18EA" w:rsidRPr="00AD26DB" w:rsidRDefault="002B18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</w:tr>
    </w:tbl>
    <w:p w14:paraId="40995197" w14:textId="77777777" w:rsidR="00C3685F" w:rsidRDefault="00C3685F" w:rsidP="00567CC3">
      <w:pPr>
        <w:jc w:val="both"/>
        <w:rPr>
          <w:rFonts w:ascii="Arial" w:hAnsi="Arial" w:cs="Arial"/>
          <w:b/>
          <w:color w:val="FFFFFF" w:themeColor="background1"/>
          <w:sz w:val="20"/>
          <w:szCs w:val="20"/>
        </w:rPr>
      </w:pPr>
    </w:p>
    <w:p w14:paraId="4CFA3E62" w14:textId="77777777" w:rsidR="00C3685F" w:rsidRDefault="00C3685F" w:rsidP="00567CC3">
      <w:pPr>
        <w:jc w:val="both"/>
        <w:rPr>
          <w:rFonts w:ascii="Arial" w:hAnsi="Arial" w:cs="Arial"/>
          <w:b/>
          <w:color w:val="FFFFFF" w:themeColor="background1"/>
          <w:sz w:val="20"/>
          <w:szCs w:val="20"/>
        </w:rPr>
      </w:pPr>
    </w:p>
    <w:p w14:paraId="057FDE1B" w14:textId="77777777" w:rsidR="00C3685F" w:rsidRPr="00567CC3" w:rsidRDefault="00C3685F" w:rsidP="00567CC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D74F30" w14:textId="17071BE2" w:rsidR="00567CC3" w:rsidRPr="00567CC3" w:rsidRDefault="00567CC3" w:rsidP="00567CC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7F370B81">
        <w:rPr>
          <w:rFonts w:ascii="Arial" w:hAnsi="Arial" w:cs="Arial"/>
          <w:sz w:val="20"/>
          <w:szCs w:val="20"/>
          <w:lang w:val="es-419"/>
        </w:rPr>
        <w:t xml:space="preserve">Tratándose de </w:t>
      </w:r>
      <w:r w:rsidR="00447AC4" w:rsidRPr="7F370B81">
        <w:rPr>
          <w:rFonts w:ascii="Arial" w:hAnsi="Arial" w:cs="Arial"/>
          <w:sz w:val="20"/>
          <w:szCs w:val="20"/>
          <w:lang w:val="es-419"/>
        </w:rPr>
        <w:t>P</w:t>
      </w:r>
      <w:r w:rsidRPr="7F370B81">
        <w:rPr>
          <w:rFonts w:ascii="Arial" w:hAnsi="Arial" w:cs="Arial"/>
          <w:sz w:val="20"/>
          <w:szCs w:val="20"/>
          <w:lang w:val="es-419"/>
        </w:rPr>
        <w:t xml:space="preserve">roponente </w:t>
      </w:r>
      <w:r w:rsidR="00447AC4" w:rsidRPr="7F370B81">
        <w:rPr>
          <w:rFonts w:ascii="Arial" w:hAnsi="Arial" w:cs="Arial"/>
          <w:sz w:val="20"/>
          <w:szCs w:val="20"/>
          <w:lang w:val="es-419"/>
        </w:rPr>
        <w:t>P</w:t>
      </w:r>
      <w:r w:rsidRPr="7F370B81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7F370B81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7F370B81">
        <w:rPr>
          <w:rFonts w:ascii="Arial" w:hAnsi="Arial" w:cs="Arial"/>
          <w:sz w:val="20"/>
          <w:szCs w:val="20"/>
          <w:lang w:val="es-419"/>
        </w:rPr>
        <w:t xml:space="preserve"> de conformidad con </w:t>
      </w:r>
      <w:r w:rsidR="0097545B" w:rsidRPr="7F370B81">
        <w:rPr>
          <w:rFonts w:ascii="Arial" w:hAnsi="Arial" w:cs="Arial"/>
          <w:sz w:val="20"/>
          <w:szCs w:val="20"/>
          <w:lang w:val="es-419"/>
        </w:rPr>
        <w:t>el</w:t>
      </w:r>
      <w:r w:rsidR="009C017E" w:rsidRPr="7F370B81">
        <w:rPr>
          <w:rFonts w:ascii="Arial" w:hAnsi="Arial" w:cs="Arial"/>
          <w:sz w:val="20"/>
          <w:szCs w:val="20"/>
          <w:lang w:val="es-419"/>
        </w:rPr>
        <w:t xml:space="preserve"> artículo</w:t>
      </w:r>
      <w:r w:rsidRPr="7F370B81">
        <w:rPr>
          <w:rFonts w:ascii="Arial" w:hAnsi="Arial" w:cs="Arial"/>
          <w:sz w:val="20"/>
          <w:szCs w:val="20"/>
          <w:lang w:val="es-419"/>
        </w:rPr>
        <w:t xml:space="preserve"> 2.2.1.2.4.2.4 del Decreto 1082 de 2015, o la normas que los modifiquen, sustituyan o complementen, y tienen una participación igual o superior al diez por ciento (10%) en el consorcio o </w:t>
      </w:r>
      <w:r w:rsidR="004C310C" w:rsidRPr="7F370B81">
        <w:rPr>
          <w:rFonts w:ascii="Arial" w:hAnsi="Arial" w:cs="Arial"/>
          <w:sz w:val="20"/>
          <w:szCs w:val="20"/>
          <w:lang w:val="es-419"/>
        </w:rPr>
        <w:t xml:space="preserve">en </w:t>
      </w:r>
      <w:r w:rsidRPr="7F370B81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1705AC12" w14:textId="77777777" w:rsidR="00567CC3" w:rsidRPr="00567CC3" w:rsidRDefault="00567CC3" w:rsidP="00567CC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C8B6C71" w14:textId="698B09B8" w:rsidR="009246D7" w:rsidRDefault="00567CC3" w:rsidP="009F6ACC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141C75">
        <w:rPr>
          <w:rFonts w:ascii="Arial" w:hAnsi="Arial" w:cs="Arial"/>
          <w:sz w:val="20"/>
          <w:szCs w:val="20"/>
          <w:lang w:val="es-419"/>
        </w:rPr>
        <w:t>,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9F6ACC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2BFD5E47" w14:textId="77777777" w:rsidR="00DC52A0" w:rsidRDefault="00DC52A0" w:rsidP="009F6ACC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3B87190D" w14:textId="77777777" w:rsidR="00DC52A0" w:rsidRDefault="00DC52A0" w:rsidP="009F6ACC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ED16586" w14:textId="77777777" w:rsidR="00FA242A" w:rsidRPr="009246D7" w:rsidRDefault="00FA242A" w:rsidP="009246D7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30A9215" w14:textId="1600D846" w:rsidR="00BB1A99" w:rsidRPr="00FA242A" w:rsidRDefault="00C17775" w:rsidP="001A6917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</w:t>
      </w:r>
      <w:r w:rsidR="00FA242A"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 los demás </w:t>
      </w:r>
      <w:r w:rsidR="00B02059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="00FA242A"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4FCED3A5" w14:textId="77777777" w:rsidR="00FA242A" w:rsidRPr="00FA242A" w:rsidRDefault="00FA242A" w:rsidP="00FA242A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42492C62" w14:textId="622101C0" w:rsidR="00BB1A99" w:rsidRPr="00BB1A99" w:rsidRDefault="00BB1A99" w:rsidP="00BB1A9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C310C">
        <w:rPr>
          <w:rFonts w:ascii="Arial" w:hAnsi="Arial" w:cs="Arial"/>
          <w:bCs/>
          <w:sz w:val="20"/>
          <w:szCs w:val="20"/>
          <w:lang w:val="es-419"/>
        </w:rPr>
        <w:t>demuestren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</w:t>
      </w:r>
      <w:proofErr w:type="spellStart"/>
      <w:r w:rsidRPr="00BB1A99">
        <w:rPr>
          <w:rFonts w:ascii="Arial" w:hAnsi="Arial" w:cs="Arial"/>
          <w:bCs/>
          <w:sz w:val="20"/>
          <w:szCs w:val="20"/>
          <w:lang w:val="es-419"/>
        </w:rPr>
        <w:t>Mipyme</w:t>
      </w:r>
      <w:proofErr w:type="spellEnd"/>
      <w:r w:rsidR="008C0D00">
        <w:rPr>
          <w:rFonts w:ascii="Arial" w:hAnsi="Arial" w:cs="Arial"/>
          <w:bCs/>
          <w:sz w:val="20"/>
          <w:szCs w:val="20"/>
          <w:lang w:val="es-419"/>
        </w:rPr>
        <w:t>,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de conformidad con lo previsto </w:t>
      </w:r>
      <w:r w:rsidR="00B86F7F">
        <w:rPr>
          <w:rFonts w:ascii="Arial" w:hAnsi="Arial" w:cs="Arial"/>
          <w:bCs/>
          <w:sz w:val="20"/>
          <w:szCs w:val="20"/>
          <w:lang w:val="es-419"/>
        </w:rPr>
        <w:t>en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101887">
        <w:rPr>
          <w:rFonts w:ascii="Arial" w:hAnsi="Arial" w:cs="Arial"/>
          <w:bCs/>
          <w:sz w:val="20"/>
          <w:szCs w:val="20"/>
          <w:lang w:val="es-419"/>
        </w:rPr>
        <w:t xml:space="preserve">el 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del Decreto 1082 de 2015, </w:t>
      </w:r>
      <w:r w:rsidR="00D85E36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613A56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 w:rsidR="005C7D74"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0577A12" w14:textId="77777777" w:rsidR="00B9079B" w:rsidRPr="004F1E0F" w:rsidRDefault="00B9079B" w:rsidP="00D75572">
      <w:pPr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Default="0072613C" w:rsidP="00B9079B">
      <w:pPr>
        <w:jc w:val="both"/>
        <w:rPr>
          <w:rFonts w:ascii="Arial" w:hAnsi="Arial" w:cs="Arial"/>
          <w:sz w:val="18"/>
          <w:szCs w:val="18"/>
        </w:rPr>
      </w:pPr>
    </w:p>
    <w:p w14:paraId="6C7C7877" w14:textId="77777777" w:rsidR="0009570D" w:rsidRDefault="0009570D" w:rsidP="0009570D">
      <w:pPr>
        <w:jc w:val="both"/>
        <w:rPr>
          <w:rFonts w:ascii="Arial" w:hAnsi="Arial" w:cs="Arial"/>
          <w:b/>
          <w:color w:val="FFFFFF" w:themeColor="background1"/>
          <w:sz w:val="20"/>
          <w:szCs w:val="20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557"/>
        <w:gridCol w:w="2171"/>
      </w:tblGrid>
      <w:tr w:rsidR="002B18EA" w:rsidRPr="00AD26DB" w14:paraId="575E6B8F" w14:textId="77777777">
        <w:trPr>
          <w:trHeight w:val="20"/>
          <w:jc w:val="center"/>
        </w:trPr>
        <w:tc>
          <w:tcPr>
            <w:tcW w:w="2557" w:type="dxa"/>
            <w:shd w:val="clear" w:color="auto" w:fill="3A3939" w:themeFill="accent2" w:themeFillShade="BF"/>
            <w:vAlign w:val="center"/>
          </w:tcPr>
          <w:p w14:paraId="7E264E42" w14:textId="77777777" w:rsidR="002B18EA" w:rsidRPr="00AD26DB" w:rsidRDefault="002B18E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171" w:type="dxa"/>
            <w:shd w:val="clear" w:color="auto" w:fill="3A3939" w:themeFill="accent2" w:themeFillShade="BF"/>
            <w:vAlign w:val="center"/>
          </w:tcPr>
          <w:p w14:paraId="1E9542DF" w14:textId="77777777" w:rsidR="002B18EA" w:rsidRDefault="002B18E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  <w:p w14:paraId="5F333974" w14:textId="77777777" w:rsidR="002B18EA" w:rsidRPr="00AD26DB" w:rsidRDefault="002B18E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Rango 1</w:t>
            </w:r>
          </w:p>
        </w:tc>
      </w:tr>
      <w:tr w:rsidR="002B18EA" w:rsidRPr="00AD26DB" w14:paraId="4CE857C2" w14:textId="77777777">
        <w:trPr>
          <w:trHeight w:val="20"/>
          <w:jc w:val="center"/>
        </w:trPr>
        <w:tc>
          <w:tcPr>
            <w:tcW w:w="2557" w:type="dxa"/>
            <w:vAlign w:val="center"/>
          </w:tcPr>
          <w:p w14:paraId="5C51406A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420F8D4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171" w:type="dxa"/>
            <w:vAlign w:val="center"/>
          </w:tcPr>
          <w:p w14:paraId="6FF69A14" w14:textId="4AC6189F" w:rsidR="002B18EA" w:rsidRPr="00AD26DB" w:rsidRDefault="002B18EA">
            <w:pPr>
              <w:jc w:val="center"/>
              <w:rPr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sz w:val="18"/>
                <w:szCs w:val="18"/>
              </w:rPr>
              <w:t>1,3</w:t>
            </w:r>
          </w:p>
        </w:tc>
      </w:tr>
      <w:tr w:rsidR="002B18EA" w:rsidRPr="00AD26DB" w14:paraId="653D5466" w14:textId="77777777">
        <w:trPr>
          <w:trHeight w:val="20"/>
          <w:jc w:val="center"/>
        </w:trPr>
        <w:tc>
          <w:tcPr>
            <w:tcW w:w="2557" w:type="dxa"/>
            <w:vAlign w:val="center"/>
          </w:tcPr>
          <w:p w14:paraId="087B7A95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1A5616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171" w:type="dxa"/>
            <w:vAlign w:val="center"/>
          </w:tcPr>
          <w:p w14:paraId="01654710" w14:textId="6D77D98E" w:rsidR="002B18EA" w:rsidRPr="00AD26DB" w:rsidRDefault="002B18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≤</m:t>
              </m:r>
            </m:oMath>
            <w:r>
              <w:rPr>
                <w:rFonts w:ascii="Arial" w:hAnsi="Arial" w:cs="Arial"/>
                <w:sz w:val="18"/>
                <w:szCs w:val="18"/>
              </w:rPr>
              <w:t>0,70</w:t>
            </w:r>
          </w:p>
        </w:tc>
      </w:tr>
      <w:tr w:rsidR="002B18EA" w:rsidRPr="00AD26DB" w14:paraId="2D5C7884" w14:textId="77777777">
        <w:trPr>
          <w:trHeight w:val="20"/>
          <w:jc w:val="center"/>
        </w:trPr>
        <w:tc>
          <w:tcPr>
            <w:tcW w:w="2557" w:type="dxa"/>
            <w:vAlign w:val="center"/>
          </w:tcPr>
          <w:p w14:paraId="7CDBB10B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323EF61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171" w:type="dxa"/>
            <w:vAlign w:val="center"/>
          </w:tcPr>
          <w:p w14:paraId="64A323CB" w14:textId="05814606" w:rsidR="002B18EA" w:rsidRPr="00AD26DB" w:rsidRDefault="002B18EA">
            <w:pPr>
              <w:jc w:val="center"/>
              <w:rPr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sz w:val="18"/>
                <w:szCs w:val="18"/>
              </w:rPr>
              <w:t>1,0</w:t>
            </w:r>
          </w:p>
        </w:tc>
      </w:tr>
      <w:tr w:rsidR="002B18EA" w:rsidRPr="00AD26DB" w14:paraId="6EB9A054" w14:textId="77777777" w:rsidTr="000C688B">
        <w:trPr>
          <w:trHeight w:val="20"/>
          <w:jc w:val="center"/>
        </w:trPr>
        <w:tc>
          <w:tcPr>
            <w:tcW w:w="2557" w:type="dxa"/>
            <w:vAlign w:val="center"/>
          </w:tcPr>
          <w:p w14:paraId="4F883AFE" w14:textId="77777777" w:rsidR="002B18EA" w:rsidRPr="00AD26DB" w:rsidRDefault="002B18EA" w:rsidP="00E5232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171" w:type="dxa"/>
          </w:tcPr>
          <w:p w14:paraId="384BF059" w14:textId="0981C6C8" w:rsidR="002B18EA" w:rsidRDefault="002B18EA" w:rsidP="00E52323">
            <w:pPr>
              <w:jc w:val="center"/>
              <w:rPr>
                <w:sz w:val="18"/>
                <w:szCs w:val="18"/>
              </w:rPr>
            </w:pPr>
            <w:r w:rsidRPr="00A06656">
              <w:rPr>
                <w:sz w:val="18"/>
                <w:szCs w:val="18"/>
              </w:rPr>
              <w:t>Definido en el documento base</w:t>
            </w:r>
          </w:p>
        </w:tc>
      </w:tr>
      <w:tr w:rsidR="002B18EA" w:rsidRPr="00AD26DB" w14:paraId="31417CCF" w14:textId="77777777" w:rsidTr="000C688B">
        <w:trPr>
          <w:trHeight w:val="20"/>
          <w:jc w:val="center"/>
        </w:trPr>
        <w:tc>
          <w:tcPr>
            <w:tcW w:w="2557" w:type="dxa"/>
            <w:vAlign w:val="center"/>
          </w:tcPr>
          <w:p w14:paraId="6248B871" w14:textId="77777777" w:rsidR="002B18EA" w:rsidRPr="00AD26DB" w:rsidRDefault="002B18EA" w:rsidP="00E5232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Patrimonio </w:t>
            </w:r>
            <w:r w:rsidRPr="004D6F9E">
              <w:rPr>
                <w:rFonts w:cstheme="minorHAnsi"/>
                <w:sz w:val="16"/>
                <w:szCs w:val="16"/>
              </w:rPr>
              <w:t>(Ver nota</w:t>
            </w:r>
            <w:r>
              <w:rPr>
                <w:rFonts w:cstheme="minorHAnsi"/>
                <w:sz w:val="16"/>
                <w:szCs w:val="16"/>
              </w:rPr>
              <w:t xml:space="preserve"> 1</w:t>
            </w:r>
            <w:r w:rsidRPr="004D6F9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2171" w:type="dxa"/>
          </w:tcPr>
          <w:p w14:paraId="1AD89FB2" w14:textId="50C509A9" w:rsidR="002B18EA" w:rsidRDefault="002B18EA" w:rsidP="00E52323">
            <w:pPr>
              <w:jc w:val="center"/>
              <w:rPr>
                <w:sz w:val="18"/>
                <w:szCs w:val="18"/>
              </w:rPr>
            </w:pPr>
            <w:r w:rsidRPr="00A06656">
              <w:rPr>
                <w:sz w:val="18"/>
                <w:szCs w:val="18"/>
              </w:rPr>
              <w:t>Definido en el documento base</w:t>
            </w:r>
          </w:p>
        </w:tc>
      </w:tr>
      <w:tr w:rsidR="002B18EA" w:rsidRPr="00AD26DB" w14:paraId="047B7C67" w14:textId="77777777">
        <w:trPr>
          <w:trHeight w:val="20"/>
          <w:jc w:val="center"/>
        </w:trPr>
        <w:tc>
          <w:tcPr>
            <w:tcW w:w="2557" w:type="dxa"/>
            <w:vAlign w:val="center"/>
          </w:tcPr>
          <w:p w14:paraId="385DEEEF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6A42995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171" w:type="dxa"/>
            <w:vAlign w:val="center"/>
          </w:tcPr>
          <w:p w14:paraId="62DBFC0A" w14:textId="7F342A14" w:rsidR="002B18EA" w:rsidRPr="00AD26DB" w:rsidRDefault="002B18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</w:tr>
      <w:tr w:rsidR="002B18EA" w:rsidRPr="00AD26DB" w14:paraId="04CA2E0A" w14:textId="77777777">
        <w:trPr>
          <w:trHeight w:val="20"/>
          <w:jc w:val="center"/>
        </w:trPr>
        <w:tc>
          <w:tcPr>
            <w:tcW w:w="2557" w:type="dxa"/>
            <w:vAlign w:val="center"/>
          </w:tcPr>
          <w:p w14:paraId="10602442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35BAB3A" w14:textId="77777777" w:rsidR="002B18EA" w:rsidRPr="00AD26DB" w:rsidRDefault="002B18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171" w:type="dxa"/>
            <w:vAlign w:val="center"/>
          </w:tcPr>
          <w:p w14:paraId="7EC4B332" w14:textId="224C3F8A" w:rsidR="002B18EA" w:rsidRPr="00AD26DB" w:rsidRDefault="002B18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</w:tr>
    </w:tbl>
    <w:p w14:paraId="5B54EA75" w14:textId="77777777" w:rsidR="0009570D" w:rsidRDefault="0009570D" w:rsidP="0009570D">
      <w:pPr>
        <w:jc w:val="both"/>
        <w:rPr>
          <w:rFonts w:ascii="Arial" w:hAnsi="Arial" w:cs="Arial"/>
          <w:b/>
          <w:color w:val="FFFFFF" w:themeColor="background1"/>
          <w:sz w:val="20"/>
          <w:szCs w:val="20"/>
        </w:rPr>
      </w:pPr>
    </w:p>
    <w:p w14:paraId="1704701C" w14:textId="77777777" w:rsidR="0009570D" w:rsidRDefault="0009570D" w:rsidP="00B9079B">
      <w:pPr>
        <w:jc w:val="both"/>
        <w:rPr>
          <w:rFonts w:ascii="Arial" w:hAnsi="Arial" w:cs="Arial"/>
          <w:sz w:val="18"/>
          <w:szCs w:val="18"/>
        </w:rPr>
      </w:pPr>
    </w:p>
    <w:p w14:paraId="5D2FAB63" w14:textId="0602846C" w:rsidR="00B9079B" w:rsidRDefault="0072613C" w:rsidP="00791495">
      <w:pPr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64518F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C310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C310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</w:t>
      </w:r>
      <w:r w:rsidR="00791495" w:rsidRPr="00210FE6">
        <w:rPr>
          <w:rFonts w:ascii="Arial" w:hAnsi="Arial" w:cs="Arial"/>
          <w:sz w:val="20"/>
          <w:szCs w:val="18"/>
        </w:rPr>
        <w:t xml:space="preserve">de </w:t>
      </w:r>
      <w:r w:rsidR="00791495">
        <w:rPr>
          <w:rFonts w:ascii="Arial" w:hAnsi="Arial" w:cs="Arial"/>
          <w:sz w:val="20"/>
          <w:szCs w:val="18"/>
        </w:rPr>
        <w:t>licitación de obra pública de</w:t>
      </w:r>
      <w:r w:rsidR="00791495" w:rsidRPr="00210FE6">
        <w:rPr>
          <w:rFonts w:ascii="Arial" w:hAnsi="Arial" w:cs="Arial"/>
          <w:sz w:val="20"/>
          <w:szCs w:val="18"/>
        </w:rPr>
        <w:t xml:space="preserve"> infraestructura </w:t>
      </w:r>
      <w:r w:rsidR="00791495">
        <w:rPr>
          <w:rFonts w:ascii="Arial" w:hAnsi="Arial" w:cs="Arial"/>
          <w:sz w:val="20"/>
          <w:szCs w:val="18"/>
        </w:rPr>
        <w:t>de transporte</w:t>
      </w:r>
      <w:r w:rsidR="006E148A">
        <w:rPr>
          <w:rFonts w:ascii="Arial" w:hAnsi="Arial" w:cs="Arial"/>
          <w:bCs/>
          <w:sz w:val="20"/>
          <w:szCs w:val="20"/>
          <w:lang w:val="es-419"/>
        </w:rPr>
        <w:t>.</w:t>
      </w:r>
    </w:p>
    <w:p w14:paraId="069A21EB" w14:textId="77777777" w:rsidR="006E148A" w:rsidRDefault="006E148A" w:rsidP="00791495">
      <w:pPr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1E236CD" w14:textId="77777777" w:rsidR="006E148A" w:rsidRPr="004F1E0F" w:rsidRDefault="006E148A" w:rsidP="00791495">
      <w:pPr>
        <w:jc w:val="both"/>
      </w:pPr>
      <w:bookmarkStart w:id="0" w:name="_GoBack"/>
      <w:bookmarkEnd w:id="0"/>
    </w:p>
    <w:sectPr w:rsidR="006E148A" w:rsidRPr="004F1E0F" w:rsidSect="00B20B2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1EB9E" w14:textId="77777777" w:rsidR="002675E7" w:rsidRDefault="002675E7" w:rsidP="004F2C35">
      <w:r>
        <w:separator/>
      </w:r>
    </w:p>
  </w:endnote>
  <w:endnote w:type="continuationSeparator" w:id="0">
    <w:p w14:paraId="7B8AE68C" w14:textId="77777777" w:rsidR="002675E7" w:rsidRDefault="002675E7" w:rsidP="004F2C35">
      <w:r>
        <w:continuationSeparator/>
      </w:r>
    </w:p>
  </w:endnote>
  <w:endnote w:type="continuationNotice" w:id="1">
    <w:p w14:paraId="2966070A" w14:textId="77777777" w:rsidR="002675E7" w:rsidRDefault="002675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98259F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  <w:r w:rsidR="003928F5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B20B29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22A5F588" w:rsidR="0098043B" w:rsidRPr="00B20B29" w:rsidRDefault="00FC4F60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1276CC" w14:textId="77777777" w:rsidR="002675E7" w:rsidRDefault="002675E7" w:rsidP="004F2C35">
      <w:r>
        <w:separator/>
      </w:r>
    </w:p>
  </w:footnote>
  <w:footnote w:type="continuationSeparator" w:id="0">
    <w:p w14:paraId="7316B9B4" w14:textId="77777777" w:rsidR="002675E7" w:rsidRDefault="002675E7" w:rsidP="004F2C35">
      <w:r>
        <w:continuationSeparator/>
      </w:r>
    </w:p>
  </w:footnote>
  <w:footnote w:type="continuationNotice" w:id="1">
    <w:p w14:paraId="11E310C7" w14:textId="77777777" w:rsidR="002675E7" w:rsidRDefault="002675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8E7208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7777777" w:rsidR="00112158" w:rsidRPr="00C04622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04622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1C69C9F2" w14:textId="5D9D03C1" w:rsidR="00112158" w:rsidRPr="00C04622" w:rsidRDefault="00D75FD7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04622">
            <w:rPr>
              <w:rFonts w:ascii="Arial" w:hAnsi="Arial" w:cs="Arial"/>
              <w:b/>
              <w:sz w:val="16"/>
              <w:szCs w:val="16"/>
              <w:lang w:val="es-CO"/>
            </w:rPr>
            <w:t>LI</w:t>
          </w:r>
          <w:r w:rsidR="00424EFB" w:rsidRPr="00C04622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CITACIÓN </w:t>
          </w:r>
          <w:r w:rsidR="00112158" w:rsidRPr="00C04622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DE OBRA PÚBLICA DE INFRAESTRUCTURA DE TRANSPORTE (VERSIÓN </w:t>
          </w:r>
          <w:r w:rsidR="00F03D4E">
            <w:rPr>
              <w:rFonts w:ascii="Arial" w:hAnsi="Arial" w:cs="Arial"/>
              <w:b/>
              <w:sz w:val="16"/>
              <w:szCs w:val="16"/>
              <w:lang w:val="es-CO"/>
            </w:rPr>
            <w:t>4</w:t>
          </w:r>
          <w:r w:rsidR="00112158" w:rsidRPr="00C04622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112158" w14:paraId="20AC0CAF" w14:textId="77777777" w:rsidTr="008E7208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Pr="00B20B29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77777777" w:rsidR="00112158" w:rsidRPr="00C04622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04622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Pr="00C04622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04622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Pr="00C04622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8E7208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Pr="00B20B29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35475263" w:rsidR="00112158" w:rsidRPr="00C04622" w:rsidRDefault="00C3316C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4</w:t>
          </w:r>
        </w:p>
      </w:tc>
    </w:tr>
  </w:tbl>
  <w:p w14:paraId="6F75C11F" w14:textId="7BAA0810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30D0"/>
    <w:rsid w:val="00040C05"/>
    <w:rsid w:val="00046AE3"/>
    <w:rsid w:val="0005317A"/>
    <w:rsid w:val="00057A41"/>
    <w:rsid w:val="00062CC4"/>
    <w:rsid w:val="00063A0B"/>
    <w:rsid w:val="00066521"/>
    <w:rsid w:val="00066E22"/>
    <w:rsid w:val="00071001"/>
    <w:rsid w:val="000746B7"/>
    <w:rsid w:val="00091E6B"/>
    <w:rsid w:val="00095309"/>
    <w:rsid w:val="0009570D"/>
    <w:rsid w:val="000A4A76"/>
    <w:rsid w:val="000A791C"/>
    <w:rsid w:val="000C0D6C"/>
    <w:rsid w:val="000C5905"/>
    <w:rsid w:val="000C688B"/>
    <w:rsid w:val="000D72F7"/>
    <w:rsid w:val="000D7CD2"/>
    <w:rsid w:val="000F6227"/>
    <w:rsid w:val="000F6723"/>
    <w:rsid w:val="00101887"/>
    <w:rsid w:val="00106E18"/>
    <w:rsid w:val="00107712"/>
    <w:rsid w:val="00112158"/>
    <w:rsid w:val="001301D2"/>
    <w:rsid w:val="00131918"/>
    <w:rsid w:val="00140FEA"/>
    <w:rsid w:val="00141C75"/>
    <w:rsid w:val="0014591D"/>
    <w:rsid w:val="0014714F"/>
    <w:rsid w:val="001519F8"/>
    <w:rsid w:val="00154ECB"/>
    <w:rsid w:val="00154FF2"/>
    <w:rsid w:val="00160BE7"/>
    <w:rsid w:val="0016786E"/>
    <w:rsid w:val="00181D75"/>
    <w:rsid w:val="0019382D"/>
    <w:rsid w:val="001A1B68"/>
    <w:rsid w:val="001A5E22"/>
    <w:rsid w:val="001A6917"/>
    <w:rsid w:val="001C6359"/>
    <w:rsid w:val="001C75B3"/>
    <w:rsid w:val="001D32CE"/>
    <w:rsid w:val="001D7612"/>
    <w:rsid w:val="001D77E8"/>
    <w:rsid w:val="001F7199"/>
    <w:rsid w:val="002257CA"/>
    <w:rsid w:val="00226DC1"/>
    <w:rsid w:val="00226E87"/>
    <w:rsid w:val="00244D44"/>
    <w:rsid w:val="002534A1"/>
    <w:rsid w:val="002535A9"/>
    <w:rsid w:val="00255CBE"/>
    <w:rsid w:val="00265C05"/>
    <w:rsid w:val="002675E7"/>
    <w:rsid w:val="0027057F"/>
    <w:rsid w:val="002A4970"/>
    <w:rsid w:val="002B18EA"/>
    <w:rsid w:val="002C13C1"/>
    <w:rsid w:val="002C3941"/>
    <w:rsid w:val="002D1A2B"/>
    <w:rsid w:val="002D633B"/>
    <w:rsid w:val="002E6047"/>
    <w:rsid w:val="002F39C3"/>
    <w:rsid w:val="00305CEF"/>
    <w:rsid w:val="00306CE9"/>
    <w:rsid w:val="0030732F"/>
    <w:rsid w:val="00324430"/>
    <w:rsid w:val="00337404"/>
    <w:rsid w:val="0034024E"/>
    <w:rsid w:val="00343358"/>
    <w:rsid w:val="00345738"/>
    <w:rsid w:val="00350F42"/>
    <w:rsid w:val="00353229"/>
    <w:rsid w:val="003928F5"/>
    <w:rsid w:val="003975D6"/>
    <w:rsid w:val="003A3B44"/>
    <w:rsid w:val="003B748A"/>
    <w:rsid w:val="003C1FAC"/>
    <w:rsid w:val="003D24D9"/>
    <w:rsid w:val="003D56F8"/>
    <w:rsid w:val="003E173E"/>
    <w:rsid w:val="003E3787"/>
    <w:rsid w:val="003F5BA0"/>
    <w:rsid w:val="004004D2"/>
    <w:rsid w:val="004005DE"/>
    <w:rsid w:val="00400CB0"/>
    <w:rsid w:val="00404E75"/>
    <w:rsid w:val="00414F5B"/>
    <w:rsid w:val="00417B47"/>
    <w:rsid w:val="00424EFB"/>
    <w:rsid w:val="00434BF9"/>
    <w:rsid w:val="004456EA"/>
    <w:rsid w:val="00447AC4"/>
    <w:rsid w:val="004527F1"/>
    <w:rsid w:val="00470102"/>
    <w:rsid w:val="00474EDE"/>
    <w:rsid w:val="00495BB0"/>
    <w:rsid w:val="004B1B0F"/>
    <w:rsid w:val="004B6298"/>
    <w:rsid w:val="004C310C"/>
    <w:rsid w:val="004C5B25"/>
    <w:rsid w:val="004F1E0F"/>
    <w:rsid w:val="004F1E26"/>
    <w:rsid w:val="004F2C35"/>
    <w:rsid w:val="005125D6"/>
    <w:rsid w:val="00513065"/>
    <w:rsid w:val="005205F3"/>
    <w:rsid w:val="005225E0"/>
    <w:rsid w:val="00567CC3"/>
    <w:rsid w:val="00570E52"/>
    <w:rsid w:val="00571C40"/>
    <w:rsid w:val="00581ECD"/>
    <w:rsid w:val="0059060F"/>
    <w:rsid w:val="005908F2"/>
    <w:rsid w:val="005A5668"/>
    <w:rsid w:val="005C7D74"/>
    <w:rsid w:val="005E48E7"/>
    <w:rsid w:val="005F01CB"/>
    <w:rsid w:val="005F74E1"/>
    <w:rsid w:val="00610131"/>
    <w:rsid w:val="00613A56"/>
    <w:rsid w:val="006319DF"/>
    <w:rsid w:val="0064518F"/>
    <w:rsid w:val="006525B9"/>
    <w:rsid w:val="0065617D"/>
    <w:rsid w:val="00664184"/>
    <w:rsid w:val="00667A9B"/>
    <w:rsid w:val="00670E82"/>
    <w:rsid w:val="0067468E"/>
    <w:rsid w:val="00686AEB"/>
    <w:rsid w:val="006A3A2B"/>
    <w:rsid w:val="006A4E1B"/>
    <w:rsid w:val="006A63AE"/>
    <w:rsid w:val="006A66F5"/>
    <w:rsid w:val="006B0026"/>
    <w:rsid w:val="006B0F3A"/>
    <w:rsid w:val="006B515F"/>
    <w:rsid w:val="006B765B"/>
    <w:rsid w:val="006B7C33"/>
    <w:rsid w:val="006C4379"/>
    <w:rsid w:val="006D761F"/>
    <w:rsid w:val="006E148A"/>
    <w:rsid w:val="006F4C94"/>
    <w:rsid w:val="006F53BD"/>
    <w:rsid w:val="007001BB"/>
    <w:rsid w:val="0070609C"/>
    <w:rsid w:val="00712B35"/>
    <w:rsid w:val="00713370"/>
    <w:rsid w:val="00720D00"/>
    <w:rsid w:val="007212F3"/>
    <w:rsid w:val="0072613C"/>
    <w:rsid w:val="00735123"/>
    <w:rsid w:val="007374BF"/>
    <w:rsid w:val="007405C8"/>
    <w:rsid w:val="00751787"/>
    <w:rsid w:val="007601AF"/>
    <w:rsid w:val="00765837"/>
    <w:rsid w:val="00771688"/>
    <w:rsid w:val="00791495"/>
    <w:rsid w:val="0079278B"/>
    <w:rsid w:val="0079397C"/>
    <w:rsid w:val="007A38DF"/>
    <w:rsid w:val="007A6E25"/>
    <w:rsid w:val="007B5034"/>
    <w:rsid w:val="007C1BAD"/>
    <w:rsid w:val="007C278C"/>
    <w:rsid w:val="007D65C3"/>
    <w:rsid w:val="007E091B"/>
    <w:rsid w:val="007F499A"/>
    <w:rsid w:val="00804F47"/>
    <w:rsid w:val="00817C86"/>
    <w:rsid w:val="0083587F"/>
    <w:rsid w:val="008406ED"/>
    <w:rsid w:val="00841BCF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D4DBD"/>
    <w:rsid w:val="008D672B"/>
    <w:rsid w:val="008E7208"/>
    <w:rsid w:val="008F1559"/>
    <w:rsid w:val="00913166"/>
    <w:rsid w:val="009246D7"/>
    <w:rsid w:val="00924E58"/>
    <w:rsid w:val="00952518"/>
    <w:rsid w:val="00961372"/>
    <w:rsid w:val="00965FB9"/>
    <w:rsid w:val="00967D1D"/>
    <w:rsid w:val="0097545B"/>
    <w:rsid w:val="00976268"/>
    <w:rsid w:val="0098043B"/>
    <w:rsid w:val="0098259F"/>
    <w:rsid w:val="00990CEC"/>
    <w:rsid w:val="009974B4"/>
    <w:rsid w:val="009A5C9E"/>
    <w:rsid w:val="009A67BC"/>
    <w:rsid w:val="009B26E4"/>
    <w:rsid w:val="009C017E"/>
    <w:rsid w:val="009C2CCF"/>
    <w:rsid w:val="009F1426"/>
    <w:rsid w:val="009F2444"/>
    <w:rsid w:val="009F6ACC"/>
    <w:rsid w:val="00A02520"/>
    <w:rsid w:val="00A06874"/>
    <w:rsid w:val="00A2770E"/>
    <w:rsid w:val="00A3320D"/>
    <w:rsid w:val="00A34836"/>
    <w:rsid w:val="00A44D1A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641B5"/>
    <w:rsid w:val="00B72DC7"/>
    <w:rsid w:val="00B86F7F"/>
    <w:rsid w:val="00B9079B"/>
    <w:rsid w:val="00BB1A99"/>
    <w:rsid w:val="00BC0FDA"/>
    <w:rsid w:val="00BC151A"/>
    <w:rsid w:val="00BC5DF8"/>
    <w:rsid w:val="00BE1D4A"/>
    <w:rsid w:val="00BF1830"/>
    <w:rsid w:val="00BF5D7D"/>
    <w:rsid w:val="00C04622"/>
    <w:rsid w:val="00C17775"/>
    <w:rsid w:val="00C22883"/>
    <w:rsid w:val="00C2579D"/>
    <w:rsid w:val="00C3316C"/>
    <w:rsid w:val="00C357E2"/>
    <w:rsid w:val="00C3685F"/>
    <w:rsid w:val="00C50D27"/>
    <w:rsid w:val="00C6335C"/>
    <w:rsid w:val="00C81483"/>
    <w:rsid w:val="00C85C71"/>
    <w:rsid w:val="00C957D2"/>
    <w:rsid w:val="00C96236"/>
    <w:rsid w:val="00CA0147"/>
    <w:rsid w:val="00CA3842"/>
    <w:rsid w:val="00CB2A4E"/>
    <w:rsid w:val="00CD4C0E"/>
    <w:rsid w:val="00CD6952"/>
    <w:rsid w:val="00CE08D6"/>
    <w:rsid w:val="00CE3931"/>
    <w:rsid w:val="00CE771F"/>
    <w:rsid w:val="00CF36D4"/>
    <w:rsid w:val="00D0029B"/>
    <w:rsid w:val="00D30A8D"/>
    <w:rsid w:val="00D35D41"/>
    <w:rsid w:val="00D35FA0"/>
    <w:rsid w:val="00D36879"/>
    <w:rsid w:val="00D46BA6"/>
    <w:rsid w:val="00D67F6F"/>
    <w:rsid w:val="00D73DAC"/>
    <w:rsid w:val="00D75572"/>
    <w:rsid w:val="00D75FD7"/>
    <w:rsid w:val="00D85E36"/>
    <w:rsid w:val="00D96CA1"/>
    <w:rsid w:val="00DA39BA"/>
    <w:rsid w:val="00DB2DD7"/>
    <w:rsid w:val="00DB6906"/>
    <w:rsid w:val="00DC4E08"/>
    <w:rsid w:val="00DC52A0"/>
    <w:rsid w:val="00DC5B56"/>
    <w:rsid w:val="00DD3FFD"/>
    <w:rsid w:val="00DD7C83"/>
    <w:rsid w:val="00DE14DE"/>
    <w:rsid w:val="00E03AA1"/>
    <w:rsid w:val="00E16E59"/>
    <w:rsid w:val="00E210E9"/>
    <w:rsid w:val="00E270F1"/>
    <w:rsid w:val="00E312F6"/>
    <w:rsid w:val="00E35001"/>
    <w:rsid w:val="00E52323"/>
    <w:rsid w:val="00E61F07"/>
    <w:rsid w:val="00E64BD4"/>
    <w:rsid w:val="00E66CC3"/>
    <w:rsid w:val="00EA287C"/>
    <w:rsid w:val="00EB47F3"/>
    <w:rsid w:val="00EC47CA"/>
    <w:rsid w:val="00EE48F6"/>
    <w:rsid w:val="00EE61E3"/>
    <w:rsid w:val="00EE75E6"/>
    <w:rsid w:val="00F03D4E"/>
    <w:rsid w:val="00F11549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80536"/>
    <w:rsid w:val="00F805F4"/>
    <w:rsid w:val="00F97000"/>
    <w:rsid w:val="00FA009E"/>
    <w:rsid w:val="00FA242A"/>
    <w:rsid w:val="00FC4F60"/>
    <w:rsid w:val="00FC67AC"/>
    <w:rsid w:val="00FE12D0"/>
    <w:rsid w:val="07019A75"/>
    <w:rsid w:val="16518359"/>
    <w:rsid w:val="1E1DDD62"/>
    <w:rsid w:val="3A225C60"/>
    <w:rsid w:val="424D6735"/>
    <w:rsid w:val="42B39FB1"/>
    <w:rsid w:val="66410FFF"/>
    <w:rsid w:val="6F4218E1"/>
    <w:rsid w:val="7303AE37"/>
    <w:rsid w:val="730A7612"/>
    <w:rsid w:val="7F37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525FE6EB-1147-466A-B636-D24C7837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F5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EC781-597E-4C74-BEDA-CA20D36C03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B6C801F-E40A-4973-8D50-7B14BC57E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MONTES</cp:lastModifiedBy>
  <cp:revision>2</cp:revision>
  <cp:lastPrinted>2022-06-28T23:48:00Z</cp:lastPrinted>
  <dcterms:created xsi:type="dcterms:W3CDTF">2026-03-16T16:29:00Z</dcterms:created>
  <dcterms:modified xsi:type="dcterms:W3CDTF">2026-03-16T16:29:00Z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