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4FE9FDA9" w:rsidR="00CE495D" w:rsidRPr="007A1038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A1038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C4ECB48" w:rsidR="009642B8" w:rsidRPr="00B82C74" w:rsidRDefault="009642B8" w:rsidP="6A87ADED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6A87ADED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6F497B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Pr="6A87ADED">
        <w:rPr>
          <w:rFonts w:ascii="Arial" w:hAnsi="Arial" w:cs="Arial"/>
          <w:b/>
          <w:bCs/>
          <w:sz w:val="20"/>
          <w:szCs w:val="20"/>
          <w:lang w:val="es-ES"/>
        </w:rPr>
        <w:t xml:space="preserve">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4286C0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Cumplir estrictamente la Ley aplicable.</w:t>
      </w:r>
    </w:p>
    <w:p w14:paraId="1DC3FCE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fe las normas aplicables a los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rocesos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02C975D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ontratación.</w:t>
      </w:r>
    </w:p>
    <w:p w14:paraId="05BAB01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que,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primen los aspectos de fondo por encima de la forma, buscando siempre favorecer la libre competencia.</w:t>
      </w:r>
    </w:p>
    <w:p w14:paraId="66024D47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15B955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Pr="6FDA805A">
        <w:rPr>
          <w:rFonts w:ascii="Arial" w:hAnsi="Arial" w:cs="Arial"/>
          <w:sz w:val="20"/>
          <w:szCs w:val="20"/>
        </w:rPr>
        <w:t xml:space="preserve"> </w:t>
      </w:r>
    </w:p>
    <w:p w14:paraId="317D257D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14:paraId="2914020E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todas las preguntas o inquietudes que surjan durante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y no hacerlo de manera oral por ningún medio, salvo que se realicen dentro de las audiencias públicas. </w:t>
      </w:r>
    </w:p>
    <w:p w14:paraId="7F9FA9A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roponentes, así como frente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y abstenernos de utilizar herramientas para dilatar o sabotear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ontratación. Igualmente, las observaciones al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2B3CC76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5BA4DD3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6748733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concedida;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ntidad. En caso de desacuerdo interponer los recursos o acciones que se consideren pertinentes en los términos de la Ley Aplicable.</w:t>
      </w:r>
    </w:p>
    <w:p w14:paraId="6178DD7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roponentes. Por lo tanto, en las audiencias solamente debatiremos asuntos relacionados con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</w:t>
      </w:r>
    </w:p>
    <w:p w14:paraId="74D5324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1F717B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F56022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19C715F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9B62B2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CA1F7E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4CB0C551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48E913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Dar conocimiento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C64B35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FC74D9F" w14:textId="60E67521" w:rsidR="00B45254" w:rsidRPr="00B82C74" w:rsidRDefault="00B45254" w:rsidP="00CC4C98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B45254" w:rsidRPr="00B82C74" w:rsidSect="00C272DC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374C4" w14:textId="77777777" w:rsidR="00286D9A" w:rsidRDefault="00286D9A" w:rsidP="006522CE">
      <w:pPr>
        <w:spacing w:after="0" w:line="240" w:lineRule="auto"/>
      </w:pPr>
      <w:r>
        <w:separator/>
      </w:r>
    </w:p>
  </w:endnote>
  <w:endnote w:type="continuationSeparator" w:id="0">
    <w:p w14:paraId="60CE41B3" w14:textId="77777777" w:rsidR="00286D9A" w:rsidRDefault="00286D9A" w:rsidP="006522CE">
      <w:pPr>
        <w:spacing w:after="0" w:line="240" w:lineRule="auto"/>
      </w:pPr>
      <w:r>
        <w:continuationSeparator/>
      </w:r>
    </w:p>
  </w:endnote>
  <w:endnote w:type="continuationNotice" w:id="1">
    <w:p w14:paraId="27F2E2F0" w14:textId="77777777" w:rsidR="00286D9A" w:rsidRDefault="00286D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3E19F" w14:textId="77777777" w:rsidR="00286D9A" w:rsidRDefault="00286D9A" w:rsidP="006522CE">
      <w:pPr>
        <w:spacing w:after="0" w:line="240" w:lineRule="auto"/>
      </w:pPr>
      <w:r>
        <w:separator/>
      </w:r>
    </w:p>
  </w:footnote>
  <w:footnote w:type="continuationSeparator" w:id="0">
    <w:p w14:paraId="3ECE4FD2" w14:textId="77777777" w:rsidR="00286D9A" w:rsidRDefault="00286D9A" w:rsidP="006522CE">
      <w:pPr>
        <w:spacing w:after="0" w:line="240" w:lineRule="auto"/>
      </w:pPr>
      <w:r>
        <w:continuationSeparator/>
      </w:r>
    </w:p>
  </w:footnote>
  <w:footnote w:type="continuationNotice" w:id="1">
    <w:p w14:paraId="20F405A9" w14:textId="77777777" w:rsidR="00286D9A" w:rsidRDefault="00286D9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0949"/>
    <w:rsid w:val="0005576F"/>
    <w:rsid w:val="0006404A"/>
    <w:rsid w:val="000A7004"/>
    <w:rsid w:val="000B1656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237B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06877"/>
    <w:rsid w:val="00214236"/>
    <w:rsid w:val="002415FE"/>
    <w:rsid w:val="00246B60"/>
    <w:rsid w:val="002552BA"/>
    <w:rsid w:val="0028124C"/>
    <w:rsid w:val="00286D9A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4C4"/>
    <w:rsid w:val="00627712"/>
    <w:rsid w:val="006333AA"/>
    <w:rsid w:val="00634BC7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6F497B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45510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1BE3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C4C98"/>
    <w:rsid w:val="00CE495D"/>
    <w:rsid w:val="00CF7DFF"/>
    <w:rsid w:val="00D115ED"/>
    <w:rsid w:val="00D50C29"/>
    <w:rsid w:val="00D57E37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87872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  <w:rsid w:val="6A87A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1C4D2A-0EFB-473A-A424-BCB7A23B8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1121</Words>
  <Characters>6169</Characters>
  <Application>Microsoft Office Word</Application>
  <DocSecurity>0</DocSecurity>
  <Lines>51</Lines>
  <Paragraphs>14</Paragraphs>
  <ScaleCrop>false</ScaleCrop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Patricia Cantillo Genes</cp:lastModifiedBy>
  <cp:revision>13</cp:revision>
  <cp:lastPrinted>2022-07-22T21:41:00Z</cp:lastPrinted>
  <dcterms:created xsi:type="dcterms:W3CDTF">2022-07-22T21:41:00Z</dcterms:created>
  <dcterms:modified xsi:type="dcterms:W3CDTF">2026-06-01T21:41:00Z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2026-06-01T21:41:24Z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b87b4b02-1c94-4f8b-93f6-f026ad604eab</vt:lpwstr>
  </property>
  <property fmtid="{D5CDD505-2E9C-101B-9397-08002B2CF9AE}" pid="9" name="MSIP_Label_defa4170-0d19-0005-0004-bc88714345d2_ActionId">
    <vt:lpwstr>af5682c6-338b-4cb4-88f9-a5b48e618483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