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63798A25" w:rsidR="3520600D" w:rsidRPr="00D23BA9" w:rsidRDefault="16AAF97D" w:rsidP="0061435B">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w:t>
      </w:r>
      <w:r w:rsidRPr="00D23BA9">
        <w:rPr>
          <w:rFonts w:ascii="Verdana" w:hAnsi="Verdana" w:cs="Arial"/>
          <w:sz w:val="22"/>
          <w:szCs w:val="22"/>
          <w:lang w:val="es-ES"/>
        </w:rPr>
        <w:lastRenderedPageBreak/>
        <w:t xml:space="preserve">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eastAsia="Arial" w:hAnsi="Verdana"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 xml:space="preserve">Corresponde a la aplicación de marcas viales, conformadas por líneas, flechas, símbolos y letras que se pintan sobre el </w:t>
      </w:r>
      <w:r w:rsidRPr="00D23BA9">
        <w:rPr>
          <w:rFonts w:ascii="Verdana" w:eastAsia="Arial" w:hAnsi="Verdana"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eastAsia="Arial" w:hAnsi="Verdana" w:cs="Arial"/>
          <w:sz w:val="22"/>
          <w:szCs w:val="22"/>
          <w:lang w:val="es-ES"/>
        </w:rPr>
        <w:lastRenderedPageBreak/>
        <w:t>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eastAsia="Arial" w:hAnsi="Verdana" w:cs="Arial"/>
          <w:sz w:val="22"/>
          <w:szCs w:val="22"/>
          <w:lang w:val="es-ES"/>
        </w:rPr>
        <w:lastRenderedPageBreak/>
        <w:t>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 xml:space="preserve">Espacio que contiene un conjunto completo de aparatos sanitarios destinados para el uso personal de una persona o </w:t>
      </w:r>
      <w:r w:rsidRPr="00D23BA9">
        <w:rPr>
          <w:rFonts w:ascii="Verdana" w:eastAsia="Arial" w:hAnsi="Verdana"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eastAsia="Arial" w:hAnsi="Verdana" w:cs="Arial"/>
          <w:sz w:val="22"/>
          <w:szCs w:val="22"/>
          <w:lang w:val="es-ES"/>
        </w:rPr>
        <w:lastRenderedPageBreak/>
        <w:t>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30E8E45C" w:rsidRPr="00D23BA9">
        <w:rPr>
          <w:rFonts w:ascii="Verdana" w:eastAsiaTheme="minorEastAsia" w:hAnsi="Verdan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lastRenderedPageBreak/>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lastRenderedPageBreak/>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eastAsiaTheme="minorEastAsia" w:hAnsi="Verdana" w:cstheme="minorBidi"/>
          <w:sz w:val="22"/>
          <w:szCs w:val="22"/>
          <w:lang w:val="es-ES" w:eastAsia="es-ES"/>
        </w:rPr>
        <w:lastRenderedPageBreak/>
        <w:t>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 xml:space="preserve">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eastAsia="Arial" w:hAnsi="Verdana"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w:t>
      </w:r>
      <w:r w:rsidRPr="00D23BA9">
        <w:rPr>
          <w:rFonts w:ascii="Verdana" w:eastAsiaTheme="minorEastAsia" w:hAnsi="Verdana" w:cstheme="minorHAnsi"/>
          <w:sz w:val="22"/>
          <w:szCs w:val="22"/>
          <w:lang w:val="es-ES" w:eastAsia="es-ES"/>
        </w:rPr>
        <w:lastRenderedPageBreak/>
        <w:t>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lastRenderedPageBreak/>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lastRenderedPageBreak/>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lastRenderedPageBreak/>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 xml:space="preserve">numeral 3 del </w:t>
      </w:r>
      <w:r w:rsidRPr="00D23BA9">
        <w:rPr>
          <w:rFonts w:ascii="Verdana" w:eastAsiaTheme="minorEastAsia" w:hAnsi="Verdana" w:cstheme="minorHAnsi"/>
          <w:sz w:val="22"/>
          <w:szCs w:val="22"/>
          <w:lang w:eastAsia="es-ES"/>
        </w:rPr>
        <w:lastRenderedPageBreak/>
        <w:t>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w:t>
      </w:r>
      <w:r w:rsidRPr="00D23BA9">
        <w:rPr>
          <w:rFonts w:ascii="Verdana" w:eastAsia="Arial" w:hAnsi="Verdana" w:cstheme="minorHAnsi"/>
          <w:sz w:val="22"/>
          <w:szCs w:val="22"/>
          <w:lang w:val="es-ES"/>
        </w:rPr>
        <w:lastRenderedPageBreak/>
        <w:t xml:space="preserve">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27AE4" w14:textId="77777777" w:rsidR="001009FC" w:rsidRDefault="001009FC" w:rsidP="004F2C35">
      <w:r>
        <w:separator/>
      </w:r>
    </w:p>
  </w:endnote>
  <w:endnote w:type="continuationSeparator" w:id="0">
    <w:p w14:paraId="2E4C4A2D" w14:textId="77777777" w:rsidR="001009FC" w:rsidRDefault="001009FC" w:rsidP="004F2C35">
      <w:r>
        <w:continuationSeparator/>
      </w:r>
    </w:p>
  </w:endnote>
  <w:endnote w:type="continuationNotice" w:id="1">
    <w:p w14:paraId="3BBA9B94" w14:textId="77777777" w:rsidR="001009FC" w:rsidRDefault="001009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DC7CD6" w14:textId="77777777" w:rsidR="001009FC" w:rsidRDefault="001009FC" w:rsidP="004F2C35">
      <w:r>
        <w:separator/>
      </w:r>
    </w:p>
  </w:footnote>
  <w:footnote w:type="continuationSeparator" w:id="0">
    <w:p w14:paraId="01B8B214" w14:textId="77777777" w:rsidR="001009FC" w:rsidRDefault="001009FC" w:rsidP="004F2C35">
      <w:r>
        <w:continuationSeparator/>
      </w:r>
    </w:p>
  </w:footnote>
  <w:footnote w:type="continuationNotice" w:id="1">
    <w:p w14:paraId="473B1C42" w14:textId="77777777" w:rsidR="001009FC" w:rsidRDefault="001009FC"/>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2091537652">
    <w:abstractNumId w:val="2"/>
  </w:num>
  <w:num w:numId="2" w16cid:durableId="766274928">
    <w:abstractNumId w:val="5"/>
  </w:num>
  <w:num w:numId="3" w16cid:durableId="952437323">
    <w:abstractNumId w:val="11"/>
  </w:num>
  <w:num w:numId="4" w16cid:durableId="1491677782">
    <w:abstractNumId w:val="7"/>
  </w:num>
  <w:num w:numId="5" w16cid:durableId="2097702534">
    <w:abstractNumId w:val="15"/>
  </w:num>
  <w:num w:numId="6" w16cid:durableId="2089034506">
    <w:abstractNumId w:val="9"/>
  </w:num>
  <w:num w:numId="7" w16cid:durableId="1039402108">
    <w:abstractNumId w:val="12"/>
  </w:num>
  <w:num w:numId="8" w16cid:durableId="1249532858">
    <w:abstractNumId w:val="0"/>
  </w:num>
  <w:num w:numId="9" w16cid:durableId="861287300">
    <w:abstractNumId w:val="8"/>
  </w:num>
  <w:num w:numId="10" w16cid:durableId="696854941">
    <w:abstractNumId w:val="13"/>
  </w:num>
  <w:num w:numId="11" w16cid:durableId="478035378">
    <w:abstractNumId w:val="14"/>
  </w:num>
  <w:num w:numId="12" w16cid:durableId="850536239">
    <w:abstractNumId w:val="4"/>
  </w:num>
  <w:num w:numId="13" w16cid:durableId="1979216175">
    <w:abstractNumId w:val="3"/>
  </w:num>
  <w:num w:numId="14" w16cid:durableId="1741127022">
    <w:abstractNumId w:val="10"/>
  </w:num>
  <w:num w:numId="15" w16cid:durableId="542443752">
    <w:abstractNumId w:val="1"/>
  </w:num>
  <w:num w:numId="16" w16cid:durableId="223026061">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09FC"/>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3E75"/>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435B"/>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67D"/>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Fuerte">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8B0A6553-71B7-4E69-92E1-C0DF6F162D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69</Pages>
  <Words>24497</Words>
  <Characters>134739</Characters>
  <Application>Microsoft Office Word</Application>
  <DocSecurity>0</DocSecurity>
  <Lines>1122</Lines>
  <Paragraphs>317</Paragraphs>
  <ScaleCrop>false</ScaleCrop>
  <Company/>
  <LinksUpToDate>false</LinksUpToDate>
  <CharactersWithSpaces>158919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Dani Rabelo</cp:lastModifiedBy>
  <cp:revision>3</cp:revision>
  <cp:lastPrinted>2022-06-28T19:25:00Z</cp:lastPrinted>
  <dcterms:created xsi:type="dcterms:W3CDTF">2026-07-20T22:14:00Z</dcterms:created>
  <dcterms:modified xsi:type="dcterms:W3CDTF">2026-07-20T22:14:00Z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