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pPr>
        <w:spacing w:after="1" w:line="259" w:lineRule="auto"/>
        <w:ind w:left="369" w:right="1067"/>
        <w:jc w:val="center"/>
      </w:pPr>
      <w:r>
        <w:rPr>
          <w:b/>
        </w:rPr>
        <w:t xml:space="preserve">ANEXO No. 2 </w:t>
      </w:r>
    </w:p>
    <w:p w:rsidR="00066375" w:rsidRDefault="000E4194" w:rsidP="00473093">
      <w:pPr>
        <w:spacing w:after="0" w:line="259" w:lineRule="auto"/>
        <w:ind w:left="0" w:right="649" w:firstLine="0"/>
        <w:jc w:val="center"/>
      </w:pPr>
      <w:r>
        <w:rPr>
          <w:b/>
        </w:rPr>
        <w:t xml:space="preserve"> OFERTA ECONÓMICA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AD0216">
        <w:rPr>
          <w:sz w:val="24"/>
        </w:rPr>
        <w:t>6</w:t>
      </w:r>
      <w:r w:rsidR="00571236">
        <w:rPr>
          <w:sz w:val="24"/>
        </w:rPr>
        <w:t xml:space="preserve"> </w:t>
      </w:r>
      <w:r w:rsidR="00571236">
        <w:rPr>
          <w:b/>
          <w:sz w:val="24"/>
        </w:rPr>
        <w:t>“</w:t>
      </w:r>
      <w:r>
        <w:rPr>
          <w:b/>
          <w:sz w:val="24"/>
        </w:rPr>
        <w:t>OBJETO</w:t>
      </w:r>
      <w:r w:rsidR="00260E10">
        <w:rPr>
          <w:b/>
          <w:sz w:val="24"/>
        </w:rPr>
        <w:t>___</w:t>
      </w:r>
      <w:r>
        <w:rPr>
          <w:b/>
          <w:sz w:val="24"/>
        </w:rPr>
        <w:t xml:space="preserve">”. </w:t>
      </w:r>
    </w:p>
    <w:p w:rsidR="00066375" w:rsidRDefault="000E4194" w:rsidP="003658CC">
      <w:pPr>
        <w:spacing w:after="0" w:line="259" w:lineRule="auto"/>
        <w:ind w:left="0" w:right="641"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sidR="00260E10">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rPr>
          <w:sz w:val="24"/>
        </w:rPr>
      </w:pPr>
      <w:r>
        <w:rPr>
          <w:b/>
          <w:sz w:val="24"/>
        </w:rPr>
        <w:t>oferta económica en el proceso de la referencia bajo las siguientes especificaciones:</w:t>
      </w:r>
      <w:r>
        <w:rPr>
          <w:sz w:val="24"/>
        </w:rPr>
        <w:t xml:space="preserve"> </w:t>
      </w:r>
    </w:p>
    <w:p w:rsidR="003F6266" w:rsidRDefault="003F6266" w:rsidP="00506F91">
      <w:pPr>
        <w:spacing w:line="250" w:lineRule="auto"/>
        <w:ind w:left="-5" w:right="446"/>
        <w:rPr>
          <w:sz w:val="24"/>
        </w:rPr>
      </w:pPr>
    </w:p>
    <w:p w:rsidR="00A87196" w:rsidRPr="002A6964" w:rsidRDefault="006C554D" w:rsidP="00A87196">
      <w:pPr>
        <w:ind w:right="541"/>
        <w:rPr>
          <w:rFonts w:ascii="Verdana" w:eastAsia="Arial Narrow" w:hAnsi="Verdana"/>
          <w:b/>
          <w:sz w:val="18"/>
          <w:szCs w:val="18"/>
        </w:rPr>
      </w:pPr>
      <w:r w:rsidRPr="003712B3">
        <w:rPr>
          <w:rFonts w:ascii="Verdana" w:eastAsia="Arial Narrow" w:hAnsi="Verdana"/>
          <w:b/>
        </w:rPr>
        <w:t xml:space="preserve"> </w:t>
      </w:r>
      <w:r w:rsidR="00A87196" w:rsidRPr="002A6964">
        <w:rPr>
          <w:rFonts w:ascii="Verdana" w:eastAsia="Arial Narrow" w:hAnsi="Verdana"/>
          <w:b/>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2"/>
        <w:gridCol w:w="1674"/>
        <w:gridCol w:w="990"/>
        <w:gridCol w:w="4562"/>
        <w:gridCol w:w="1064"/>
      </w:tblGrid>
      <w:tr w:rsidR="00A87196" w:rsidRPr="00434AF3" w:rsidTr="00A87196">
        <w:trPr>
          <w:trHeight w:val="630"/>
        </w:trPr>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ITEM</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PRODUCTO</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UNIDAD DE MEDIDA</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ESPECIFICACIONES TECNICAS</w:t>
            </w:r>
          </w:p>
        </w:tc>
        <w:tc>
          <w:tcPr>
            <w:tcW w:w="0" w:type="auto"/>
            <w:shd w:val="clear" w:color="000000" w:fill="9CC2E5"/>
          </w:tcPr>
          <w:p w:rsidR="00A87196" w:rsidRPr="00434AF3" w:rsidRDefault="00A87196" w:rsidP="00A87196">
            <w:pPr>
              <w:jc w:val="center"/>
              <w:rPr>
                <w:rFonts w:ascii="Verdana" w:hAnsi="Verdana"/>
                <w:b/>
                <w:sz w:val="14"/>
                <w:szCs w:val="14"/>
              </w:rPr>
            </w:pPr>
            <w:r>
              <w:rPr>
                <w:rFonts w:ascii="Verdana" w:hAnsi="Verdana"/>
                <w:b/>
                <w:sz w:val="14"/>
                <w:szCs w:val="14"/>
              </w:rPr>
              <w:t>PRECIO UNITARIO ($)</w:t>
            </w:r>
          </w:p>
        </w:tc>
      </w:tr>
      <w:tr w:rsidR="00AD0216" w:rsidRPr="004D788A" w:rsidTr="00AD0216">
        <w:trPr>
          <w:trHeight w:val="84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LIMPIA PISOS DESINFECTANTE</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GALON X 20 LT</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PRODUCTO MULTIUSOS, LIMPIADOR LAVANDA , DESINFECTANTE Y DESODORIZANTE. ES IDEAL PARA USAR EN TODO TIPO DE SUPERFICIES DURAS Y RESISTENTES AL AGUA COMO PISOS, AZULEJOS, BAÑERAS, PLASTICOS Y CROMADOS. 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84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2</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JABON EN BARRA ROPA</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UNIDAD X 300 GR</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JABON EN BARRA, PRODUCIDO POR SAPONIFICACION DE  GRASAS, PARA EL LAVADO DE TODO TIPO DE PARA ROPA. ES BIODEGRADABLE. PASTA CUADRADA. 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84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3</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DETERGENTE EN POLVO</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20 KILOS</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PRODUCTO EN POLVO DISEÑADO PARA USO DOMESTICO O INDUSTRIAL DE COLOR AZUL (AROMA FLORAL) O BLANCO (SIN AROMA) CON PUNTOS AZULES, CON PODER DE DETERGENCIA PARA EL LAVADO DE TODO TIPO DE PRENDAS TANTO BLANCAS COMO DE COLOR, NO CONTIENE CLORO, TENSOACTIVO BIODEGRADABLE. 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84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4</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DESENGRASANTE</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GALON X 20 LT</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LIQUIDO VISCOSO LECHOSO, LIMPIA TODO TIPO DE GRASA EN SUPERFICIES CON PH ALCALINO. 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165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lastRenderedPageBreak/>
              <w:t>5</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SELLADOR</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GALON X 20LT.</w:t>
            </w:r>
          </w:p>
        </w:tc>
        <w:tc>
          <w:tcPr>
            <w:tcW w:w="0" w:type="auto"/>
            <w:shd w:val="clear" w:color="auto" w:fill="auto"/>
            <w:vAlign w:val="center"/>
          </w:tcPr>
          <w:p w:rsidR="00AD0216" w:rsidRPr="000A0051" w:rsidRDefault="00AD0216" w:rsidP="00AD0216">
            <w:pPr>
              <w:shd w:val="clear" w:color="auto" w:fill="FFFFFF"/>
              <w:rPr>
                <w:sz w:val="16"/>
                <w:szCs w:val="16"/>
              </w:rPr>
            </w:pPr>
            <w:r w:rsidRPr="000A0051">
              <w:rPr>
                <w:sz w:val="16"/>
                <w:szCs w:val="16"/>
              </w:rPr>
              <w:t> SELLADOR DE PISOS CUÑETE X 20 LT-NATURpower</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54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6</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 xml:space="preserve">CERA </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3800ml</w:t>
            </w:r>
          </w:p>
        </w:tc>
        <w:tc>
          <w:tcPr>
            <w:tcW w:w="0" w:type="auto"/>
            <w:shd w:val="clear" w:color="auto" w:fill="auto"/>
            <w:vAlign w:val="center"/>
          </w:tcPr>
          <w:p w:rsidR="00AD0216" w:rsidRPr="000A0051" w:rsidRDefault="00AD0216" w:rsidP="00AD0216">
            <w:pPr>
              <w:ind w:right="184"/>
              <w:rPr>
                <w:sz w:val="16"/>
                <w:szCs w:val="16"/>
              </w:rPr>
            </w:pPr>
            <w:r w:rsidRPr="000A0051">
              <w:rPr>
                <w:sz w:val="16"/>
                <w:szCs w:val="16"/>
              </w:rPr>
              <w:t xml:space="preserve"> CERA PLASTICA THORFLASH BLANCA CANELA X 3800ml. </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54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7</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HIPOCLORITO</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GALON 13%</w:t>
            </w:r>
          </w:p>
        </w:tc>
        <w:tc>
          <w:tcPr>
            <w:tcW w:w="0" w:type="auto"/>
            <w:shd w:val="clear" w:color="auto" w:fill="auto"/>
            <w:vAlign w:val="center"/>
          </w:tcPr>
          <w:p w:rsidR="00AD0216" w:rsidRPr="000A0051" w:rsidRDefault="00AD0216" w:rsidP="00AD0216">
            <w:pPr>
              <w:shd w:val="clear" w:color="auto" w:fill="FFFFFF"/>
              <w:rPr>
                <w:sz w:val="16"/>
                <w:szCs w:val="16"/>
              </w:rPr>
            </w:pPr>
          </w:p>
          <w:p w:rsidR="00AD0216" w:rsidRPr="000A0051" w:rsidRDefault="00AD0216" w:rsidP="00AD0216">
            <w:pPr>
              <w:shd w:val="clear" w:color="auto" w:fill="FFFFFF"/>
              <w:rPr>
                <w:sz w:val="16"/>
                <w:szCs w:val="16"/>
              </w:rPr>
            </w:pPr>
            <w:r w:rsidRPr="000A0051">
              <w:rPr>
                <w:sz w:val="16"/>
                <w:szCs w:val="16"/>
              </w:rPr>
              <w:t>HIPOCLORITO DE SODIO 13% power G</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102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8</w:t>
            </w:r>
          </w:p>
        </w:tc>
        <w:tc>
          <w:tcPr>
            <w:tcW w:w="0" w:type="auto"/>
            <w:shd w:val="clear" w:color="auto" w:fill="auto"/>
            <w:vAlign w:val="center"/>
          </w:tcPr>
          <w:p w:rsidR="00AD0216" w:rsidRPr="000A0051" w:rsidRDefault="00AD0216" w:rsidP="00AD0216">
            <w:pPr>
              <w:rPr>
                <w:sz w:val="16"/>
                <w:szCs w:val="16"/>
              </w:rPr>
            </w:pPr>
            <w:r w:rsidRPr="000A0051">
              <w:rPr>
                <w:sz w:val="16"/>
                <w:szCs w:val="16"/>
              </w:rPr>
              <w:t>CREOLINA</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20lt.</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 CREOLINA CUÑETE X 20 LT - NATUR pow</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102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9</w:t>
            </w:r>
          </w:p>
        </w:tc>
        <w:tc>
          <w:tcPr>
            <w:tcW w:w="0" w:type="auto"/>
            <w:shd w:val="clear" w:color="auto" w:fill="auto"/>
            <w:vAlign w:val="center"/>
          </w:tcPr>
          <w:p w:rsidR="00AD0216" w:rsidRPr="000A0051" w:rsidRDefault="00AD0216" w:rsidP="00AD0216">
            <w:pPr>
              <w:rPr>
                <w:sz w:val="16"/>
                <w:szCs w:val="16"/>
              </w:rPr>
            </w:pPr>
            <w:r w:rsidRPr="000A0051">
              <w:rPr>
                <w:sz w:val="16"/>
                <w:szCs w:val="16"/>
              </w:rPr>
              <w:t xml:space="preserve">LIMPIA VIDRIOS </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1000ML</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LIMPIA VIDRIOS x 1000ML</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915"/>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10</w:t>
            </w:r>
          </w:p>
        </w:tc>
        <w:tc>
          <w:tcPr>
            <w:tcW w:w="0" w:type="auto"/>
            <w:shd w:val="clear" w:color="auto" w:fill="auto"/>
            <w:vAlign w:val="center"/>
          </w:tcPr>
          <w:p w:rsidR="00AD0216" w:rsidRPr="000A0051" w:rsidRDefault="00AD0216" w:rsidP="00AD0216">
            <w:pPr>
              <w:rPr>
                <w:sz w:val="16"/>
                <w:szCs w:val="16"/>
              </w:rPr>
            </w:pPr>
            <w:r w:rsidRPr="000A0051">
              <w:rPr>
                <w:sz w:val="16"/>
                <w:szCs w:val="16"/>
              </w:rPr>
              <w:t>BOLSA BASURA</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PAQUETE</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paquete x 10 bolsas color negro medidad 90x120 Calibre 2</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915"/>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11</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ESCOBAS</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UNIDAD</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ESCOBA SUAVE Y RESISTENTE SIN. 41X11X15 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69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12</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ESCOBAS</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UNIDAD</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ESCOBA DURA FIBRA PLA</w:t>
            </w:r>
            <w:r>
              <w:rPr>
                <w:sz w:val="16"/>
                <w:szCs w:val="16"/>
              </w:rPr>
              <w:t xml:space="preserve">STICA SIN MANGO 15.2*10.7*37 </w:t>
            </w:r>
            <w:r w:rsidRPr="000A0051">
              <w:rPr>
                <w:sz w:val="16"/>
                <w:szCs w:val="16"/>
              </w:rPr>
              <w:t>.REGISTRO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1335"/>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13</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RECOGEDOR</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UNIDAD</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RECOGEDOR DE BASURA SENCILLO, PLASTICO BOCA DE PALA 26 CM HONDO 26 CM, CON MANGO EN MADERA DE 120 CM. REGISTRO SANITARIO INVIMA. X 12 UNIDADES</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570"/>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14</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CHUPA DE CAUCHO</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UNIDAD</w:t>
            </w:r>
          </w:p>
        </w:tc>
        <w:tc>
          <w:tcPr>
            <w:tcW w:w="0" w:type="auto"/>
            <w:shd w:val="clear" w:color="auto" w:fill="auto"/>
            <w:vAlign w:val="center"/>
          </w:tcPr>
          <w:p w:rsidR="00AD0216" w:rsidRPr="000A0051" w:rsidRDefault="00AD0216" w:rsidP="00AD0216">
            <w:pPr>
              <w:ind w:left="100" w:right="184"/>
              <w:rPr>
                <w:sz w:val="16"/>
                <w:szCs w:val="16"/>
              </w:rPr>
            </w:pPr>
            <w:r w:rsidRPr="000A0051">
              <w:rPr>
                <w:sz w:val="16"/>
                <w:szCs w:val="16"/>
              </w:rPr>
              <w:t>CHUPA PARA BAÑO ELABORADO EN POLIETILENO IDEAL PARA DESTAPAR INODOROS O CAÑERIAS MANGO MADERA. REGISTRO SANITARIO INVIMA.</w:t>
            </w:r>
          </w:p>
        </w:tc>
        <w:tc>
          <w:tcPr>
            <w:tcW w:w="0" w:type="auto"/>
          </w:tcPr>
          <w:p w:rsidR="00AD0216" w:rsidRPr="004D788A" w:rsidRDefault="00AD0216" w:rsidP="00AD0216">
            <w:pPr>
              <w:rPr>
                <w:rFonts w:ascii="Verdana" w:hAnsi="Verdana"/>
                <w:sz w:val="14"/>
                <w:szCs w:val="14"/>
              </w:rPr>
            </w:pPr>
          </w:p>
        </w:tc>
      </w:tr>
      <w:tr w:rsidR="00AD0216" w:rsidRPr="004D788A" w:rsidTr="00AD0216">
        <w:trPr>
          <w:trHeight w:val="1125"/>
        </w:trPr>
        <w:tc>
          <w:tcPr>
            <w:tcW w:w="0" w:type="auto"/>
            <w:shd w:val="clear" w:color="auto" w:fill="auto"/>
            <w:vAlign w:val="center"/>
          </w:tcPr>
          <w:p w:rsidR="00AD0216" w:rsidRPr="000A0051" w:rsidRDefault="00AD0216" w:rsidP="00AD0216">
            <w:pPr>
              <w:jc w:val="center"/>
              <w:rPr>
                <w:sz w:val="16"/>
                <w:szCs w:val="16"/>
              </w:rPr>
            </w:pPr>
            <w:r w:rsidRPr="000A0051">
              <w:rPr>
                <w:sz w:val="16"/>
                <w:szCs w:val="16"/>
              </w:rPr>
              <w:t>15</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TRAPEROS</w:t>
            </w:r>
          </w:p>
        </w:tc>
        <w:tc>
          <w:tcPr>
            <w:tcW w:w="0" w:type="auto"/>
            <w:shd w:val="clear" w:color="auto" w:fill="auto"/>
            <w:vAlign w:val="center"/>
          </w:tcPr>
          <w:p w:rsidR="00AD0216" w:rsidRPr="000A0051" w:rsidRDefault="00AD0216" w:rsidP="00AD0216">
            <w:pPr>
              <w:jc w:val="center"/>
              <w:rPr>
                <w:sz w:val="16"/>
                <w:szCs w:val="16"/>
              </w:rPr>
            </w:pPr>
            <w:r w:rsidRPr="000A0051">
              <w:rPr>
                <w:sz w:val="16"/>
                <w:szCs w:val="16"/>
              </w:rPr>
              <w:t>UNIDAD</w:t>
            </w:r>
          </w:p>
        </w:tc>
        <w:tc>
          <w:tcPr>
            <w:tcW w:w="0" w:type="auto"/>
            <w:shd w:val="clear" w:color="auto" w:fill="auto"/>
            <w:vAlign w:val="center"/>
          </w:tcPr>
          <w:p w:rsidR="00AD0216" w:rsidRPr="0078476F" w:rsidRDefault="00AD0216" w:rsidP="00AD0216">
            <w:pPr>
              <w:ind w:left="100" w:right="184"/>
              <w:rPr>
                <w:sz w:val="16"/>
                <w:szCs w:val="16"/>
              </w:rPr>
            </w:pPr>
            <w:r w:rsidRPr="000A0051">
              <w:rPr>
                <w:sz w:val="16"/>
                <w:szCs w:val="16"/>
              </w:rPr>
              <w:t>TRAPERO  400 GR EN FORMA DE TRENZA, 100% ALGODÓN, CABO EN MADERA DE 1,40 Mt. DE PRIMERA CALIDAD CON SOPORTE PARA COLGAR. PABILO BLANCO ABSORBENTE. REGISTRO SANITARIO INVIMA.</w:t>
            </w:r>
          </w:p>
        </w:tc>
        <w:tc>
          <w:tcPr>
            <w:tcW w:w="0" w:type="auto"/>
          </w:tcPr>
          <w:p w:rsidR="00AD0216" w:rsidRPr="004D788A" w:rsidRDefault="00AD0216" w:rsidP="00AD0216">
            <w:pPr>
              <w:rPr>
                <w:rFonts w:ascii="Verdana" w:hAnsi="Verdana"/>
                <w:sz w:val="14"/>
                <w:szCs w:val="14"/>
              </w:rPr>
            </w:pPr>
          </w:p>
        </w:tc>
      </w:tr>
    </w:tbl>
    <w:p w:rsidR="00473093" w:rsidRPr="00AE7EBB" w:rsidRDefault="00473093" w:rsidP="00260E10">
      <w:pPr>
        <w:ind w:left="0" w:firstLine="0"/>
        <w:rPr>
          <w:vanish/>
        </w:rPr>
      </w:pPr>
    </w:p>
    <w:p w:rsidR="0010152C" w:rsidRDefault="0010152C" w:rsidP="0010152C">
      <w:pPr>
        <w:pStyle w:val="Prrafodelista"/>
        <w:ind w:left="360"/>
      </w:pPr>
    </w:p>
    <w:p w:rsidR="0010152C" w:rsidRPr="00A666BA" w:rsidRDefault="0010152C" w:rsidP="0010152C">
      <w:pPr>
        <w:rPr>
          <w:i/>
          <w:u w:val="single"/>
        </w:rPr>
      </w:pPr>
      <w:r w:rsidRPr="00A666BA">
        <w:rPr>
          <w:i/>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0152C" w:rsidRPr="00A666BA" w:rsidRDefault="0010152C" w:rsidP="0010152C">
      <w:pPr>
        <w:rPr>
          <w:i/>
          <w:u w:val="single"/>
        </w:rPr>
      </w:pPr>
    </w:p>
    <w:p w:rsidR="00066375" w:rsidRPr="00A666BA" w:rsidRDefault="000E4194" w:rsidP="00A666BA">
      <w:pPr>
        <w:spacing w:after="0" w:line="259" w:lineRule="auto"/>
        <w:ind w:left="0" w:firstLine="0"/>
        <w:rPr>
          <w:i/>
          <w:sz w:val="18"/>
          <w:szCs w:val="18"/>
        </w:rPr>
      </w:pPr>
      <w:r w:rsidRPr="00A666BA">
        <w:rPr>
          <w:i/>
          <w:sz w:val="18"/>
          <w:szCs w:val="18"/>
        </w:rPr>
        <w:t>El valor total ofertado no puede superar el valor promedio estimado de acuerdo al estudio de mercado y según las especificaciones técnicas descritas en el anexo No. 3</w:t>
      </w:r>
      <w:r w:rsidR="00E205C5" w:rsidRPr="00A666BA">
        <w:rPr>
          <w:i/>
          <w:sz w:val="18"/>
          <w:szCs w:val="18"/>
        </w:rPr>
        <w:t>.</w:t>
      </w:r>
      <w:r w:rsidRPr="00A666BA">
        <w:rPr>
          <w:i/>
          <w:sz w:val="18"/>
          <w:szCs w:val="18"/>
        </w:rPr>
        <w:t xml:space="preserve"> </w:t>
      </w:r>
    </w:p>
    <w:p w:rsidR="00260E10" w:rsidRDefault="00260E10" w:rsidP="00506F91">
      <w:pPr>
        <w:ind w:left="-5" w:right="694"/>
        <w:rPr>
          <w:sz w:val="18"/>
          <w:szCs w:val="18"/>
        </w:rPr>
      </w:pPr>
    </w:p>
    <w:p w:rsidR="00066375" w:rsidRDefault="000E4194" w:rsidP="00506F91">
      <w:pPr>
        <w:spacing w:after="0" w:line="259" w:lineRule="auto"/>
        <w:ind w:left="0" w:firstLine="0"/>
      </w:pPr>
      <w:r>
        <w:t xml:space="preserve"> </w:t>
      </w:r>
    </w:p>
    <w:p w:rsidR="00A666BA" w:rsidRPr="00A666BA" w:rsidRDefault="00A666BA" w:rsidP="00A666BA">
      <w:pPr>
        <w:spacing w:after="383"/>
        <w:ind w:right="81"/>
        <w:rPr>
          <w:rFonts w:ascii="Arial Narrow" w:hAnsi="Arial Narrow"/>
          <w:i/>
        </w:rPr>
      </w:pPr>
      <w:r w:rsidRPr="00A666BA">
        <w:rPr>
          <w:rFonts w:ascii="Arial Narrow" w:hAnsi="Arial Narrow"/>
          <w:i/>
        </w:rPr>
        <w:t>El oferente debe anexar a la propuesta económica, el valor unitario y el valor total de cada elemento conforme a lo solicitado, los cuales no deben superar el valor del precio de referencia fijado por la entidad.</w:t>
      </w:r>
    </w:p>
    <w:p w:rsidR="00A666BA" w:rsidRPr="00A666BA" w:rsidRDefault="00A666BA" w:rsidP="00A666BA">
      <w:pPr>
        <w:rPr>
          <w:rFonts w:ascii="Arial Narrow" w:hAnsi="Arial Narrow"/>
          <w:i/>
          <w:lang w:val="es-MX"/>
        </w:rPr>
      </w:pPr>
      <w:r w:rsidRPr="00A666BA">
        <w:rPr>
          <w:rFonts w:ascii="Arial Narrow" w:hAnsi="Arial Narrow"/>
          <w:i/>
          <w:lang w:val="es-MX"/>
        </w:rPr>
        <w:t xml:space="preserve">Una vez realizado el promedio entre cotizaciones, el valor ofertado no supera los recursos establecidos por la entidad para la presente contratación. </w:t>
      </w:r>
    </w:p>
    <w:p w:rsidR="00A666BA" w:rsidRPr="00A666BA" w:rsidRDefault="00A666BA" w:rsidP="00506F91">
      <w:pPr>
        <w:spacing w:after="0" w:line="259" w:lineRule="auto"/>
        <w:ind w:left="0" w:firstLine="0"/>
        <w:rPr>
          <w:lang w:val="es-MX"/>
        </w:rPr>
      </w:pPr>
    </w:p>
    <w:p w:rsidR="00A666BA" w:rsidRDefault="00A666BA" w:rsidP="00A666BA">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t>NOTA: SE OFERTARÁ POR VALOR UNITARIO PERO LA ASIGNACION DEL CONTRATO SERA HASTA EL 100% DEL PRESUPUESTO ASIGNADO EN UNO O TODOS LOS GRUPOS SEGÚN SEA EL CASO.</w:t>
      </w: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bookmarkStart w:id="0" w:name="_GoBack"/>
      <w:bookmarkEnd w:id="0"/>
    </w:p>
    <w:sectPr w:rsidR="00DA3254">
      <w:headerReference w:type="even" r:id="rId8"/>
      <w:headerReference w:type="default" r:id="rId9"/>
      <w:footerReference w:type="even" r:id="rId10"/>
      <w:footerReference w:type="default" r:id="rId11"/>
      <w:headerReference w:type="first" r:id="rId12"/>
      <w:footerReference w:type="first" r:id="rId13"/>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44B" w:rsidRDefault="0091544B">
      <w:pPr>
        <w:spacing w:after="0" w:line="240" w:lineRule="auto"/>
      </w:pPr>
      <w:r>
        <w:separator/>
      </w:r>
    </w:p>
  </w:endnote>
  <w:endnote w:type="continuationSeparator" w:id="0">
    <w:p w:rsidR="0091544B" w:rsidRDefault="0091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216" w:rsidRPr="000F292E" w:rsidRDefault="00AD0216">
    <w:pPr>
      <w:spacing w:after="0" w:line="259" w:lineRule="auto"/>
      <w:ind w:left="216" w:firstLine="0"/>
      <w:jc w:val="left"/>
      <w:rPr>
        <w:sz w:val="14"/>
        <w:szCs w:val="14"/>
      </w:rPr>
    </w:pPr>
    <w:r w:rsidRPr="000F292E">
      <w:rPr>
        <w:sz w:val="14"/>
        <w:szCs w:val="14"/>
      </w:rPr>
      <w:t xml:space="preserve">Reclusión de Mujeres de Bogotá. </w:t>
    </w:r>
  </w:p>
  <w:p w:rsidR="00AD0216" w:rsidRPr="000F292E" w:rsidRDefault="00AD0216">
    <w:pPr>
      <w:spacing w:after="25" w:line="259" w:lineRule="auto"/>
      <w:ind w:left="216" w:firstLine="0"/>
      <w:jc w:val="left"/>
      <w:rPr>
        <w:sz w:val="14"/>
        <w:szCs w:val="14"/>
      </w:rPr>
    </w:pPr>
    <w:r w:rsidRPr="000F292E">
      <w:rPr>
        <w:sz w:val="14"/>
        <w:szCs w:val="14"/>
      </w:rPr>
      <w:t xml:space="preserve">Carrera 58 Nº 80-95  PBX  2347474- 3111626 Ext.104-116  </w:t>
    </w:r>
  </w:p>
  <w:p w:rsidR="00AD0216" w:rsidRPr="000F292E" w:rsidRDefault="00AD0216">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t xml:space="preserve">Página  53 de 53 </w:t>
    </w:r>
    <w:r w:rsidRPr="000F292E">
      <w:rPr>
        <w:color w:val="0000FF"/>
        <w:sz w:val="14"/>
        <w:szCs w:val="14"/>
        <w:u w:val="single" w:color="0000FF"/>
      </w:rPr>
      <w:t>compras.rmbogota@inpec.gov.co</w:t>
    </w:r>
    <w:r w:rsidRPr="000F292E">
      <w:rPr>
        <w:sz w:val="14"/>
        <w:szCs w:val="14"/>
      </w:rPr>
      <w:t xml:space="preserve"> </w:t>
    </w:r>
  </w:p>
  <w:p w:rsidR="00AD0216" w:rsidRPr="000F292E" w:rsidRDefault="00AD0216">
    <w:pPr>
      <w:spacing w:after="79" w:line="259" w:lineRule="auto"/>
      <w:ind w:left="216" w:firstLine="0"/>
      <w:jc w:val="left"/>
      <w:rPr>
        <w:sz w:val="14"/>
        <w:szCs w:val="14"/>
      </w:rPr>
    </w:pPr>
    <w:r w:rsidRPr="000F292E">
      <w:rPr>
        <w:sz w:val="14"/>
        <w:szCs w:val="14"/>
      </w:rPr>
      <w:t xml:space="preserve"> </w:t>
    </w:r>
  </w:p>
  <w:p w:rsidR="00AD0216" w:rsidRPr="000F292E" w:rsidRDefault="00AD0216">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216" w:rsidRPr="000F292E" w:rsidRDefault="00AD0216" w:rsidP="00552EF1">
    <w:pPr>
      <w:spacing w:after="0" w:line="259" w:lineRule="auto"/>
      <w:ind w:left="216" w:firstLine="0"/>
      <w:jc w:val="left"/>
      <w:rPr>
        <w:sz w:val="14"/>
        <w:szCs w:val="14"/>
      </w:rPr>
    </w:pPr>
    <w:r>
      <w:rPr>
        <w:sz w:val="14"/>
        <w:szCs w:val="14"/>
      </w:rPr>
      <w:t>Nombre de la empresa</w:t>
    </w:r>
    <w:r>
      <w:rPr>
        <w:sz w:val="14"/>
        <w:szCs w:val="14"/>
      </w:rPr>
      <w:tab/>
    </w:r>
  </w:p>
  <w:p w:rsidR="00AD0216" w:rsidRPr="000F292E" w:rsidRDefault="00AD0216" w:rsidP="00552EF1">
    <w:pPr>
      <w:spacing w:after="25" w:line="259" w:lineRule="auto"/>
      <w:ind w:left="216" w:firstLine="0"/>
      <w:jc w:val="left"/>
      <w:rPr>
        <w:sz w:val="14"/>
        <w:szCs w:val="14"/>
      </w:rPr>
    </w:pPr>
    <w:r>
      <w:rPr>
        <w:sz w:val="14"/>
        <w:szCs w:val="14"/>
      </w:rPr>
      <w:t>Dirección y teléfono</w:t>
    </w:r>
  </w:p>
  <w:p w:rsidR="00AD0216" w:rsidRPr="00A65257" w:rsidRDefault="00AD0216" w:rsidP="00552EF1">
    <w:pPr>
      <w:spacing w:after="0" w:line="265" w:lineRule="auto"/>
      <w:ind w:left="216" w:firstLine="0"/>
      <w:jc w:val="left"/>
      <w:rPr>
        <w:sz w:val="14"/>
        <w:szCs w:val="14"/>
      </w:rPr>
    </w:pPr>
    <w:r w:rsidRPr="00A65257">
      <w:rPr>
        <w:sz w:val="14"/>
        <w:szCs w:val="14"/>
      </w:rPr>
      <w:t>Correo electrónico</w:t>
    </w:r>
  </w:p>
  <w:p w:rsidR="00AD0216" w:rsidRDefault="00AD0216">
    <w:pPr>
      <w:spacing w:after="79" w:line="259" w:lineRule="auto"/>
      <w:ind w:left="216" w:firstLine="0"/>
      <w:jc w:val="left"/>
    </w:pPr>
    <w:r>
      <w:rPr>
        <w:sz w:val="14"/>
      </w:rPr>
      <w:t xml:space="preserve"> </w:t>
    </w:r>
  </w:p>
  <w:p w:rsidR="00AD0216" w:rsidRDefault="00AD0216">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216" w:rsidRDefault="00AD0216">
    <w:pPr>
      <w:spacing w:after="0" w:line="259" w:lineRule="auto"/>
      <w:ind w:left="216" w:firstLine="0"/>
      <w:jc w:val="left"/>
    </w:pPr>
    <w:r>
      <w:rPr>
        <w:sz w:val="14"/>
      </w:rPr>
      <w:t xml:space="preserve">Reclusión de Mujeres de Bogotá. </w:t>
    </w:r>
  </w:p>
  <w:p w:rsidR="00AD0216" w:rsidRDefault="00AD0216">
    <w:pPr>
      <w:spacing w:after="25" w:line="259" w:lineRule="auto"/>
      <w:ind w:left="216" w:firstLine="0"/>
      <w:jc w:val="left"/>
    </w:pPr>
    <w:r>
      <w:rPr>
        <w:sz w:val="14"/>
      </w:rPr>
      <w:t xml:space="preserve">Carrera 58 Nº 80-95  PBX  2347474- 3111626 Ext.104-116  </w:t>
    </w:r>
  </w:p>
  <w:p w:rsidR="00AD0216" w:rsidRDefault="00AD0216">
    <w:pPr>
      <w:spacing w:after="0" w:line="265" w:lineRule="auto"/>
      <w:ind w:left="216" w:firstLine="0"/>
      <w:jc w:val="left"/>
    </w:pPr>
    <w:r>
      <w:rPr>
        <w:color w:val="0000FF"/>
        <w:sz w:val="14"/>
        <w:u w:val="single" w:color="0000FF"/>
      </w:rPr>
      <w:t>administrativa.rmbogota@inpec.gov.co</w:t>
    </w:r>
    <w:r>
      <w:rPr>
        <w:sz w:val="14"/>
      </w:rPr>
      <w:t xml:space="preserve"> </w:t>
    </w:r>
    <w:r>
      <w:rPr>
        <w:sz w:val="14"/>
      </w:rPr>
      <w:tab/>
      <w:t>Página  53 de 53</w:t>
    </w:r>
    <w:r>
      <w:rPr>
        <w:sz w:val="18"/>
      </w:rPr>
      <w:t xml:space="preserve"> </w:t>
    </w:r>
    <w:r>
      <w:rPr>
        <w:color w:val="0000FF"/>
        <w:sz w:val="14"/>
        <w:u w:val="single" w:color="0000FF"/>
      </w:rPr>
      <w:t>compras.rmbogota@inpec.gov.co</w:t>
    </w:r>
    <w:r>
      <w:rPr>
        <w:sz w:val="14"/>
      </w:rPr>
      <w:t xml:space="preserve"> </w:t>
    </w:r>
  </w:p>
  <w:p w:rsidR="00AD0216" w:rsidRDefault="00AD0216">
    <w:pPr>
      <w:spacing w:after="79" w:line="259" w:lineRule="auto"/>
      <w:ind w:left="216" w:firstLine="0"/>
      <w:jc w:val="left"/>
    </w:pPr>
    <w:r>
      <w:rPr>
        <w:sz w:val="14"/>
      </w:rPr>
      <w:t xml:space="preserve"> </w:t>
    </w:r>
  </w:p>
  <w:p w:rsidR="00AD0216" w:rsidRDefault="00AD0216">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44B" w:rsidRDefault="0091544B">
      <w:pPr>
        <w:spacing w:after="0" w:line="240" w:lineRule="auto"/>
      </w:pPr>
      <w:r>
        <w:separator/>
      </w:r>
    </w:p>
  </w:footnote>
  <w:footnote w:type="continuationSeparator" w:id="0">
    <w:p w:rsidR="0091544B" w:rsidRDefault="00915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216" w:rsidRDefault="00AD021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216" w:rsidRDefault="00AD0216" w:rsidP="00260E10">
    <w:pPr>
      <w:spacing w:after="0" w:line="259" w:lineRule="auto"/>
      <w:ind w:left="0" w:firstLine="0"/>
      <w:jc w:val="left"/>
      <w:rPr>
        <w:rFonts w:ascii="Calibri" w:eastAsia="Calibri" w:hAnsi="Calibri" w:cs="Calibri"/>
      </w:rPr>
    </w:pPr>
    <w:r>
      <w:rPr>
        <w:sz w:val="24"/>
      </w:rPr>
      <w:t xml:space="preserve">LOGO DE LA EMPRESA </w:t>
    </w:r>
    <w:r>
      <w:rPr>
        <w:rFonts w:ascii="Calibri" w:eastAsia="Calibri" w:hAnsi="Calibri" w:cs="Calibri"/>
      </w:rPr>
      <w:tab/>
    </w:r>
    <w:r>
      <w:rPr>
        <w:rFonts w:ascii="Calibri" w:eastAsia="Calibri" w:hAnsi="Calibri" w:cs="Calibri"/>
      </w:rPr>
      <w:tab/>
    </w:r>
  </w:p>
  <w:p w:rsidR="00AD0216" w:rsidRDefault="00AD0216">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AD0216" w:rsidRPr="000F292E" w:rsidRDefault="00AD0216">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216" w:rsidRDefault="00AD021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5"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abstractNum w:abstractNumId="11" w15:restartNumberingAfterBreak="0">
    <w:nsid w:val="7B280F01"/>
    <w:multiLevelType w:val="multilevel"/>
    <w:tmpl w:val="7706C4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5"/>
  </w:num>
  <w:num w:numId="3">
    <w:abstractNumId w:val="6"/>
  </w:num>
  <w:num w:numId="4">
    <w:abstractNumId w:val="9"/>
  </w:num>
  <w:num w:numId="5">
    <w:abstractNumId w:val="10"/>
  </w:num>
  <w:num w:numId="6">
    <w:abstractNumId w:val="4"/>
  </w:num>
  <w:num w:numId="7">
    <w:abstractNumId w:val="1"/>
  </w:num>
  <w:num w:numId="8">
    <w:abstractNumId w:val="0"/>
  </w:num>
  <w:num w:numId="9">
    <w:abstractNumId w:val="7"/>
  </w:num>
  <w:num w:numId="10">
    <w:abstractNumId w:val="2"/>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E64C3"/>
    <w:rsid w:val="000F292E"/>
    <w:rsid w:val="000F6681"/>
    <w:rsid w:val="0010152C"/>
    <w:rsid w:val="001171A3"/>
    <w:rsid w:val="001748D6"/>
    <w:rsid w:val="001A55D9"/>
    <w:rsid w:val="001E39A9"/>
    <w:rsid w:val="001E4C5E"/>
    <w:rsid w:val="00260E10"/>
    <w:rsid w:val="002B1D3B"/>
    <w:rsid w:val="002F310D"/>
    <w:rsid w:val="00331BA4"/>
    <w:rsid w:val="0034639F"/>
    <w:rsid w:val="003572F8"/>
    <w:rsid w:val="003658CC"/>
    <w:rsid w:val="0037372D"/>
    <w:rsid w:val="00380D0F"/>
    <w:rsid w:val="0039140E"/>
    <w:rsid w:val="003A58BB"/>
    <w:rsid w:val="003E4CA7"/>
    <w:rsid w:val="003F6266"/>
    <w:rsid w:val="00423D2A"/>
    <w:rsid w:val="00473093"/>
    <w:rsid w:val="004B18F9"/>
    <w:rsid w:val="004C5533"/>
    <w:rsid w:val="004C79C5"/>
    <w:rsid w:val="00502993"/>
    <w:rsid w:val="00506F91"/>
    <w:rsid w:val="00552EF1"/>
    <w:rsid w:val="00571236"/>
    <w:rsid w:val="00577A16"/>
    <w:rsid w:val="00590D08"/>
    <w:rsid w:val="005A05D5"/>
    <w:rsid w:val="005B139A"/>
    <w:rsid w:val="005E64CE"/>
    <w:rsid w:val="0060489C"/>
    <w:rsid w:val="00633401"/>
    <w:rsid w:val="006C554D"/>
    <w:rsid w:val="006F7B5D"/>
    <w:rsid w:val="0070677D"/>
    <w:rsid w:val="00736E32"/>
    <w:rsid w:val="00797578"/>
    <w:rsid w:val="007B1BD2"/>
    <w:rsid w:val="007C1E45"/>
    <w:rsid w:val="007D11F1"/>
    <w:rsid w:val="0082586C"/>
    <w:rsid w:val="00826A76"/>
    <w:rsid w:val="0085485D"/>
    <w:rsid w:val="00886CAD"/>
    <w:rsid w:val="008E2CB6"/>
    <w:rsid w:val="008F2602"/>
    <w:rsid w:val="0091544B"/>
    <w:rsid w:val="009406B7"/>
    <w:rsid w:val="00953CE7"/>
    <w:rsid w:val="00965CE9"/>
    <w:rsid w:val="0099132F"/>
    <w:rsid w:val="009A7619"/>
    <w:rsid w:val="009D3D2A"/>
    <w:rsid w:val="00A068DF"/>
    <w:rsid w:val="00A17E88"/>
    <w:rsid w:val="00A20752"/>
    <w:rsid w:val="00A63C4D"/>
    <w:rsid w:val="00A65257"/>
    <w:rsid w:val="00A666BA"/>
    <w:rsid w:val="00A87196"/>
    <w:rsid w:val="00A9229F"/>
    <w:rsid w:val="00AD0216"/>
    <w:rsid w:val="00AF4A44"/>
    <w:rsid w:val="00AF5835"/>
    <w:rsid w:val="00B17EB2"/>
    <w:rsid w:val="00B32CD6"/>
    <w:rsid w:val="00B3582D"/>
    <w:rsid w:val="00B43FDE"/>
    <w:rsid w:val="00B649DA"/>
    <w:rsid w:val="00C05445"/>
    <w:rsid w:val="00C10FE0"/>
    <w:rsid w:val="00C14C22"/>
    <w:rsid w:val="00C22A5A"/>
    <w:rsid w:val="00C46B8A"/>
    <w:rsid w:val="00C67FB6"/>
    <w:rsid w:val="00C81F9F"/>
    <w:rsid w:val="00C81FD4"/>
    <w:rsid w:val="00C82CB6"/>
    <w:rsid w:val="00C843D8"/>
    <w:rsid w:val="00C87B96"/>
    <w:rsid w:val="00CC56CD"/>
    <w:rsid w:val="00CD7281"/>
    <w:rsid w:val="00CE33F4"/>
    <w:rsid w:val="00D3599B"/>
    <w:rsid w:val="00D45131"/>
    <w:rsid w:val="00D664B6"/>
    <w:rsid w:val="00DA3254"/>
    <w:rsid w:val="00DC45F6"/>
    <w:rsid w:val="00DE4DEA"/>
    <w:rsid w:val="00DE5D78"/>
    <w:rsid w:val="00E00C96"/>
    <w:rsid w:val="00E14D56"/>
    <w:rsid w:val="00E205C5"/>
    <w:rsid w:val="00E3523E"/>
    <w:rsid w:val="00E52256"/>
    <w:rsid w:val="00E77C1D"/>
    <w:rsid w:val="00EA2A54"/>
    <w:rsid w:val="00EC0025"/>
    <w:rsid w:val="00ED00F7"/>
    <w:rsid w:val="00F31E22"/>
    <w:rsid w:val="00FB4E55"/>
    <w:rsid w:val="00FF2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paragraph" w:styleId="Ttulo2">
    <w:name w:val="heading 2"/>
    <w:basedOn w:val="Normal"/>
    <w:next w:val="Normal"/>
    <w:link w:val="Ttulo2Car"/>
    <w:uiPriority w:val="9"/>
    <w:semiHidden/>
    <w:unhideWhenUsed/>
    <w:qFormat/>
    <w:rsid w:val="00A666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2Car">
    <w:name w:val="Título 2 Car"/>
    <w:basedOn w:val="Fuentedeprrafopredeter"/>
    <w:link w:val="Ttulo2"/>
    <w:uiPriority w:val="9"/>
    <w:semiHidden/>
    <w:rsid w:val="00A666B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88">
      <w:bodyDiv w:val="1"/>
      <w:marLeft w:val="0"/>
      <w:marRight w:val="0"/>
      <w:marTop w:val="0"/>
      <w:marBottom w:val="0"/>
      <w:divBdr>
        <w:top w:val="none" w:sz="0" w:space="0" w:color="auto"/>
        <w:left w:val="none" w:sz="0" w:space="0" w:color="auto"/>
        <w:bottom w:val="none" w:sz="0" w:space="0" w:color="auto"/>
        <w:right w:val="none" w:sz="0" w:space="0" w:color="auto"/>
      </w:divBdr>
    </w:div>
    <w:div w:id="401831513">
      <w:bodyDiv w:val="1"/>
      <w:marLeft w:val="0"/>
      <w:marRight w:val="0"/>
      <w:marTop w:val="0"/>
      <w:marBottom w:val="0"/>
      <w:divBdr>
        <w:top w:val="none" w:sz="0" w:space="0" w:color="auto"/>
        <w:left w:val="none" w:sz="0" w:space="0" w:color="auto"/>
        <w:bottom w:val="none" w:sz="0" w:space="0" w:color="auto"/>
        <w:right w:val="none" w:sz="0" w:space="0" w:color="auto"/>
      </w:divBdr>
    </w:div>
    <w:div w:id="1014459940">
      <w:bodyDiv w:val="1"/>
      <w:marLeft w:val="0"/>
      <w:marRight w:val="0"/>
      <w:marTop w:val="0"/>
      <w:marBottom w:val="0"/>
      <w:divBdr>
        <w:top w:val="none" w:sz="0" w:space="0" w:color="auto"/>
        <w:left w:val="none" w:sz="0" w:space="0" w:color="auto"/>
        <w:bottom w:val="none" w:sz="0" w:space="0" w:color="auto"/>
        <w:right w:val="none" w:sz="0" w:space="0" w:color="auto"/>
      </w:divBdr>
    </w:div>
    <w:div w:id="1766145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 Id="rId11" Type="http://schemas.openxmlformats.org/officeDocument/2006/relationships/image" Target="media/image4.jpg"/><Relationship Id="rId10" Type="http://schemas.openxmlformats.org/officeDocument/2006/relationships/image" Target="media/image10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 Id="rId11" Type="http://schemas.openxmlformats.org/officeDocument/2006/relationships/image" Target="media/image4.jpg"/><Relationship Id="rId10" Type="http://schemas.openxmlformats.org/officeDocument/2006/relationships/image" Target="media/image10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8899F-277D-46CA-BBED-5AEC8A1D5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590</Words>
  <Characters>3246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BLANCA NUBIA CARRERO AREVALO</cp:lastModifiedBy>
  <cp:revision>4</cp:revision>
  <dcterms:created xsi:type="dcterms:W3CDTF">2026-08-06T13:20:00Z</dcterms:created>
  <dcterms:modified xsi:type="dcterms:W3CDTF">2026-08-06T13:53:00Z</dcterms:modified>
</cp:coreProperties>
</file>