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6660D" w14:textId="77777777" w:rsidR="00172698" w:rsidRPr="00A53782" w:rsidRDefault="00172698" w:rsidP="00172698">
      <w:pPr>
        <w:pStyle w:val="Ttulo3"/>
        <w:jc w:val="center"/>
        <w:rPr>
          <w:rFonts w:asciiTheme="majorHAnsi" w:hAnsiTheme="majorHAnsi" w:cstheme="majorHAnsi"/>
        </w:rPr>
      </w:pPr>
      <w:bookmarkStart w:id="0" w:name="_Toc160724005"/>
      <w:r w:rsidRPr="00A53782">
        <w:rPr>
          <w:rFonts w:asciiTheme="majorHAnsi" w:hAnsiTheme="majorHAnsi" w:cstheme="majorHAnsi"/>
        </w:rPr>
        <w:t xml:space="preserve">ANEXO No. </w:t>
      </w:r>
      <w:bookmarkEnd w:id="0"/>
      <w:r>
        <w:rPr>
          <w:rFonts w:asciiTheme="majorHAnsi" w:hAnsiTheme="majorHAnsi" w:cstheme="majorHAnsi"/>
        </w:rPr>
        <w:t>CAPACIDAD FINANCIERA</w:t>
      </w:r>
    </w:p>
    <w:p w14:paraId="5806660E" w14:textId="303F4E6D" w:rsidR="00172698" w:rsidRPr="00A53782" w:rsidRDefault="00172698" w:rsidP="00172698">
      <w:pPr>
        <w:spacing w:before="240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Procesos de </w:t>
      </w:r>
      <w:r>
        <w:rPr>
          <w:rFonts w:asciiTheme="majorHAnsi" w:hAnsiTheme="majorHAnsi" w:cstheme="majorHAnsi"/>
        </w:rPr>
        <w:t>c</w:t>
      </w:r>
      <w:r w:rsidR="00F45E4B">
        <w:rPr>
          <w:rFonts w:asciiTheme="majorHAnsi" w:hAnsiTheme="majorHAnsi" w:cstheme="majorHAnsi"/>
        </w:rPr>
        <w:t>ontratación No. RE-ESAL-AMVL-0</w:t>
      </w:r>
      <w:r w:rsidR="00480FED">
        <w:rPr>
          <w:rFonts w:asciiTheme="majorHAnsi" w:hAnsiTheme="majorHAnsi" w:cstheme="majorHAnsi"/>
        </w:rPr>
        <w:t>XX</w:t>
      </w:r>
      <w:r>
        <w:rPr>
          <w:rFonts w:asciiTheme="majorHAnsi" w:hAnsiTheme="majorHAnsi" w:cstheme="majorHAnsi"/>
        </w:rPr>
        <w:t>-202</w:t>
      </w:r>
      <w:r w:rsidR="00480FED">
        <w:rPr>
          <w:rFonts w:asciiTheme="majorHAnsi" w:hAnsiTheme="majorHAnsi" w:cstheme="majorHAnsi"/>
        </w:rPr>
        <w:t>6</w:t>
      </w:r>
    </w:p>
    <w:p w14:paraId="5806660F" w14:textId="77777777" w:rsidR="00172698" w:rsidRPr="00A53782" w:rsidRDefault="00172698" w:rsidP="00172698">
      <w:pPr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Proponente: __________________________________________________________</w:t>
      </w:r>
    </w:p>
    <w:p w14:paraId="58066610" w14:textId="77777777" w:rsidR="00172698" w:rsidRPr="00A53782" w:rsidRDefault="00172698" w:rsidP="00172698">
      <w:pPr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Tipo y número de identificación: __________________________________________</w:t>
      </w:r>
    </w:p>
    <w:p w14:paraId="58066611" w14:textId="77777777"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Declaro que [nombre del proponente] cumple con los requisitos de idoneidad y capacidad financiera establecidos en el pliego de condiciones del Proceso de Contratación [incluir número del Proceso de Contratación] y declaro que:  </w:t>
      </w:r>
    </w:p>
    <w:p w14:paraId="58066612" w14:textId="77777777" w:rsidR="00172698" w:rsidRPr="00A53782" w:rsidRDefault="00172698" w:rsidP="00172698">
      <w:pPr>
        <w:numPr>
          <w:ilvl w:val="0"/>
          <w:numId w:val="1"/>
        </w:numPr>
        <w:jc w:val="both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</w:rPr>
        <w:t xml:space="preserve">CAPACIDAD FINANCIERA   </w:t>
      </w:r>
    </w:p>
    <w:p w14:paraId="58066613" w14:textId="77777777"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Cuento con capacidad financiera solicitada en los pliegos de condiciones, así: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5"/>
        <w:gridCol w:w="3858"/>
      </w:tblGrid>
      <w:tr w:rsidR="00172698" w:rsidRPr="00A53782" w14:paraId="58066616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58066614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bCs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>Indicador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58066615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Índice proponente </w:t>
            </w:r>
          </w:p>
        </w:tc>
      </w:tr>
      <w:tr w:rsidR="00172698" w:rsidRPr="00A53782" w14:paraId="58066619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17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  <w:bCs/>
              </w:rPr>
              <w:t xml:space="preserve">Capital de trabajo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6618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14:paraId="5806661C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1A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 xml:space="preserve">Índice de Liquidez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661B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14:paraId="5806661F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1D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  <w:bCs/>
              </w:rPr>
              <w:t>Índice de endeudamiento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661E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14:paraId="58066622" w14:textId="77777777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20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Razón de cobertura de intereses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6621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58066623" w14:textId="77777777" w:rsidR="00172698" w:rsidRPr="00A53782" w:rsidRDefault="00172698" w:rsidP="00172698">
      <w:pPr>
        <w:numPr>
          <w:ilvl w:val="0"/>
          <w:numId w:val="1"/>
        </w:numPr>
        <w:spacing w:before="240"/>
        <w:jc w:val="both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</w:rPr>
        <w:t xml:space="preserve">CAPACIDAD ORGANIZACIONAL   </w:t>
      </w:r>
    </w:p>
    <w:p w14:paraId="58066624" w14:textId="77777777"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Cuento con la capacidad organizacional solicitada en los Pliegos de Condiciones, así: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969"/>
      </w:tblGrid>
      <w:tr w:rsidR="00172698" w:rsidRPr="00A53782" w14:paraId="58066627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58066625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Indicador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58066626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Índice requerido </w:t>
            </w:r>
          </w:p>
        </w:tc>
      </w:tr>
      <w:tr w:rsidR="00172698" w:rsidRPr="00A53782" w14:paraId="5806662A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28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Rentabilidad sobre el patrimonio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6629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14:paraId="5806662D" w14:textId="77777777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662B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Rentabilidad sobre activos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662C" w14:textId="77777777"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5806662E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Como soporte de este anexo, allego copia de los estados financieros con corte al 31 de diciembre del año _______. </w:t>
      </w:r>
    </w:p>
    <w:p w14:paraId="5806662F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Para constancia de lo anterior se firma a los xx días del mes de </w:t>
      </w:r>
      <w:proofErr w:type="spellStart"/>
      <w:r w:rsidRPr="00A53782">
        <w:rPr>
          <w:rFonts w:asciiTheme="majorHAnsi" w:hAnsiTheme="majorHAnsi" w:cstheme="majorHAnsi"/>
        </w:rPr>
        <w:t>xxxx</w:t>
      </w:r>
      <w:proofErr w:type="spellEnd"/>
      <w:r w:rsidRPr="00A53782">
        <w:rPr>
          <w:rFonts w:asciiTheme="majorHAnsi" w:hAnsiTheme="majorHAnsi" w:cstheme="majorHAnsi"/>
        </w:rPr>
        <w:t xml:space="preserve"> del año 20</w:t>
      </w:r>
      <w:r>
        <w:rPr>
          <w:rFonts w:asciiTheme="majorHAnsi" w:hAnsiTheme="majorHAnsi" w:cstheme="majorHAnsi"/>
        </w:rPr>
        <w:t>XX</w:t>
      </w:r>
    </w:p>
    <w:p w14:paraId="58066630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</w:p>
    <w:p w14:paraId="58066631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NOMBRE: ______________________________________</w:t>
      </w:r>
    </w:p>
    <w:p w14:paraId="58066632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CC.: _________________________________</w:t>
      </w:r>
    </w:p>
    <w:p w14:paraId="58066633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CARGO: __________________________________</w:t>
      </w:r>
    </w:p>
    <w:p w14:paraId="58066634" w14:textId="77777777"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</w:p>
    <w:p w14:paraId="58066635" w14:textId="77777777" w:rsidR="009412B5" w:rsidRDefault="009412B5"/>
    <w:sectPr w:rsidR="009412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F143B"/>
    <w:multiLevelType w:val="hybridMultilevel"/>
    <w:tmpl w:val="7130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163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698"/>
    <w:rsid w:val="00172698"/>
    <w:rsid w:val="003A55D0"/>
    <w:rsid w:val="00480FED"/>
    <w:rsid w:val="004A0967"/>
    <w:rsid w:val="00716C3C"/>
    <w:rsid w:val="007B6FA9"/>
    <w:rsid w:val="009412B5"/>
    <w:rsid w:val="00CA5B15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660D"/>
  <w15:chartTrackingRefBased/>
  <w15:docId w15:val="{A8C101D4-1E9F-4F1F-B96C-DFE480D7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698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172698"/>
    <w:pPr>
      <w:spacing w:after="0" w:line="240" w:lineRule="auto"/>
      <w:ind w:left="1080"/>
      <w:contextualSpacing w:val="0"/>
      <w:jc w:val="both"/>
      <w:outlineLvl w:val="2"/>
    </w:pPr>
    <w:rPr>
      <w:rFonts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72698"/>
    <w:rPr>
      <w:rFonts w:ascii="Arial" w:eastAsia="Times New Roman" w:hAnsi="Arial" w:cs="Arial"/>
      <w:b/>
      <w:bCs/>
      <w:lang w:val="es-ES" w:eastAsia="es-CO"/>
    </w:rPr>
  </w:style>
  <w:style w:type="paragraph" w:styleId="Prrafodelista">
    <w:name w:val="List Paragraph"/>
    <w:basedOn w:val="Normal"/>
    <w:uiPriority w:val="34"/>
    <w:qFormat/>
    <w:rsid w:val="00172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Jullieth Paola Reyes Corredor</cp:lastModifiedBy>
  <cp:revision>5</cp:revision>
  <dcterms:created xsi:type="dcterms:W3CDTF">2024-03-19T16:30:00Z</dcterms:created>
  <dcterms:modified xsi:type="dcterms:W3CDTF">2026-06-03T13:08:00Z</dcterms:modified>
</cp:coreProperties>
</file>