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3815" w:rsidRPr="00163DBA" w:rsidRDefault="006C3815" w:rsidP="006C3815">
      <w:pPr>
        <w:jc w:val="both"/>
        <w:rPr>
          <w:rFonts w:ascii="Arial" w:hAnsi="Arial" w:cs="Arial"/>
          <w:bCs/>
          <w:sz w:val="24"/>
          <w:szCs w:val="22"/>
        </w:rPr>
      </w:pPr>
      <w:r w:rsidRPr="00163DBA">
        <w:rPr>
          <w:rFonts w:ascii="Arial" w:hAnsi="Arial" w:cs="Arial"/>
          <w:bCs/>
          <w:sz w:val="24"/>
          <w:szCs w:val="22"/>
        </w:rPr>
        <w:t xml:space="preserve">Villeta, Cundinamarca </w:t>
      </w:r>
      <w:r w:rsidR="00580063">
        <w:rPr>
          <w:rFonts w:ascii="Arial" w:hAnsi="Arial" w:cs="Arial"/>
          <w:bCs/>
          <w:sz w:val="24"/>
          <w:szCs w:val="22"/>
        </w:rPr>
        <w:t>27</w:t>
      </w:r>
      <w:r w:rsidRPr="00163DBA">
        <w:rPr>
          <w:rFonts w:ascii="Arial" w:hAnsi="Arial" w:cs="Arial"/>
          <w:bCs/>
          <w:sz w:val="24"/>
          <w:szCs w:val="22"/>
        </w:rPr>
        <w:t xml:space="preserve"> de </w:t>
      </w:r>
      <w:proofErr w:type="gramStart"/>
      <w:r w:rsidR="00580063">
        <w:rPr>
          <w:rFonts w:ascii="Arial" w:hAnsi="Arial" w:cs="Arial"/>
          <w:bCs/>
          <w:sz w:val="24"/>
          <w:szCs w:val="22"/>
        </w:rPr>
        <w:t>Junio</w:t>
      </w:r>
      <w:proofErr w:type="gramEnd"/>
      <w:r w:rsidR="006C718B" w:rsidRPr="00163DBA">
        <w:rPr>
          <w:rFonts w:ascii="Arial" w:hAnsi="Arial" w:cs="Arial"/>
          <w:bCs/>
          <w:sz w:val="24"/>
          <w:szCs w:val="22"/>
        </w:rPr>
        <w:t xml:space="preserve"> </w:t>
      </w:r>
      <w:r w:rsidRPr="00163DBA">
        <w:rPr>
          <w:rFonts w:ascii="Arial" w:hAnsi="Arial" w:cs="Arial"/>
          <w:bCs/>
          <w:sz w:val="24"/>
          <w:szCs w:val="22"/>
        </w:rPr>
        <w:t>201</w:t>
      </w:r>
      <w:r w:rsidR="00580063">
        <w:rPr>
          <w:rFonts w:ascii="Arial" w:hAnsi="Arial" w:cs="Arial"/>
          <w:bCs/>
          <w:sz w:val="24"/>
          <w:szCs w:val="22"/>
        </w:rPr>
        <w:t>8</w:t>
      </w:r>
    </w:p>
    <w:p w:rsidR="00B4070E" w:rsidRPr="00163DBA" w:rsidRDefault="00B4070E" w:rsidP="006C3815">
      <w:pPr>
        <w:rPr>
          <w:rFonts w:ascii="Arial" w:hAnsi="Arial" w:cs="Arial"/>
          <w:sz w:val="24"/>
          <w:szCs w:val="22"/>
        </w:rPr>
      </w:pPr>
    </w:p>
    <w:p w:rsidR="00211C1E" w:rsidRPr="00163DBA" w:rsidRDefault="00211C1E" w:rsidP="006C3815">
      <w:pPr>
        <w:rPr>
          <w:rFonts w:ascii="Arial" w:hAnsi="Arial" w:cs="Arial"/>
          <w:sz w:val="24"/>
          <w:szCs w:val="22"/>
        </w:rPr>
      </w:pPr>
    </w:p>
    <w:p w:rsidR="006C3815" w:rsidRPr="00163DBA" w:rsidRDefault="006C3815" w:rsidP="006C3815">
      <w:pPr>
        <w:rPr>
          <w:rFonts w:ascii="Arial" w:hAnsi="Arial" w:cs="Arial"/>
          <w:sz w:val="24"/>
          <w:szCs w:val="22"/>
        </w:rPr>
      </w:pPr>
      <w:r w:rsidRPr="00163DBA">
        <w:rPr>
          <w:rFonts w:ascii="Arial" w:hAnsi="Arial" w:cs="Arial"/>
          <w:sz w:val="24"/>
          <w:szCs w:val="22"/>
        </w:rPr>
        <w:t xml:space="preserve">Señor </w:t>
      </w:r>
    </w:p>
    <w:p w:rsidR="006C3815" w:rsidRPr="00163DBA" w:rsidRDefault="00FA100B" w:rsidP="006C3815">
      <w:pPr>
        <w:rPr>
          <w:rFonts w:ascii="Arial" w:hAnsi="Arial" w:cs="Arial"/>
          <w:b/>
          <w:sz w:val="24"/>
          <w:szCs w:val="22"/>
          <w:lang w:val="es-CO"/>
        </w:rPr>
      </w:pPr>
      <w:r w:rsidRPr="00163DBA">
        <w:rPr>
          <w:rFonts w:ascii="Arial" w:hAnsi="Arial" w:cs="Arial"/>
          <w:b/>
          <w:bCs/>
          <w:color w:val="000000"/>
          <w:sz w:val="24"/>
          <w:szCs w:val="22"/>
          <w:lang w:val="es-CO"/>
        </w:rPr>
        <w:t>ANIMAL HEALTH</w:t>
      </w:r>
      <w:r w:rsidR="00517136">
        <w:rPr>
          <w:rFonts w:ascii="Arial" w:hAnsi="Arial" w:cs="Arial"/>
          <w:b/>
          <w:bCs/>
          <w:color w:val="000000"/>
          <w:sz w:val="24"/>
          <w:szCs w:val="22"/>
          <w:lang w:val="es-CO"/>
        </w:rPr>
        <w:t xml:space="preserve"> CENTRO VETERINARIO</w:t>
      </w:r>
    </w:p>
    <w:p w:rsidR="006C3815" w:rsidRPr="00163DBA" w:rsidRDefault="00FA100B" w:rsidP="006C3815">
      <w:pPr>
        <w:rPr>
          <w:rFonts w:ascii="Arial" w:hAnsi="Arial" w:cs="Arial"/>
          <w:sz w:val="24"/>
          <w:szCs w:val="22"/>
        </w:rPr>
      </w:pPr>
      <w:r w:rsidRPr="00163DBA">
        <w:rPr>
          <w:rFonts w:ascii="Arial" w:hAnsi="Arial" w:cs="Arial"/>
          <w:sz w:val="24"/>
          <w:szCs w:val="22"/>
        </w:rPr>
        <w:t>Villeta</w:t>
      </w:r>
    </w:p>
    <w:p w:rsidR="00B4070E" w:rsidRPr="00163DBA" w:rsidRDefault="00B4070E" w:rsidP="005F0A2A">
      <w:pPr>
        <w:autoSpaceDE/>
        <w:autoSpaceDN/>
        <w:rPr>
          <w:rFonts w:ascii="Arial" w:hAnsi="Arial" w:cs="Arial"/>
          <w:sz w:val="24"/>
          <w:szCs w:val="22"/>
          <w:lang w:val="es-CO" w:eastAsia="es-ES"/>
        </w:rPr>
      </w:pPr>
    </w:p>
    <w:p w:rsidR="005F0A2A" w:rsidRPr="00163DBA" w:rsidRDefault="005F0A2A" w:rsidP="005F0A2A">
      <w:pPr>
        <w:autoSpaceDE/>
        <w:autoSpaceDN/>
        <w:rPr>
          <w:rFonts w:ascii="Arial" w:hAnsi="Arial" w:cs="Arial"/>
          <w:sz w:val="24"/>
          <w:szCs w:val="22"/>
          <w:lang w:val="es-CO" w:eastAsia="es-ES"/>
        </w:rPr>
      </w:pPr>
      <w:r w:rsidRPr="00163DBA">
        <w:rPr>
          <w:rFonts w:ascii="Arial" w:hAnsi="Arial" w:cs="Arial"/>
          <w:sz w:val="24"/>
          <w:szCs w:val="22"/>
          <w:lang w:val="es-CO" w:eastAsia="es-ES"/>
        </w:rPr>
        <w:t>Representante Legal</w:t>
      </w:r>
    </w:p>
    <w:p w:rsidR="006C718B" w:rsidRPr="00163DBA" w:rsidRDefault="00FA100B" w:rsidP="005F0A2A">
      <w:pPr>
        <w:autoSpaceDE/>
        <w:autoSpaceDN/>
        <w:jc w:val="both"/>
        <w:rPr>
          <w:rFonts w:ascii="Arial" w:hAnsi="Arial" w:cs="Arial"/>
          <w:b/>
          <w:color w:val="000000"/>
          <w:sz w:val="24"/>
          <w:szCs w:val="22"/>
          <w:lang w:eastAsia="es-CO"/>
        </w:rPr>
      </w:pPr>
      <w:r w:rsidRPr="00163DBA">
        <w:rPr>
          <w:rFonts w:ascii="Arial" w:hAnsi="Arial" w:cs="Arial"/>
          <w:b/>
          <w:sz w:val="24"/>
          <w:szCs w:val="22"/>
        </w:rPr>
        <w:t>BLANCA LILIA TRIANA CASTRO</w:t>
      </w:r>
    </w:p>
    <w:p w:rsidR="006C3815" w:rsidRPr="00163DBA" w:rsidRDefault="00FA100B" w:rsidP="005F0A2A">
      <w:pPr>
        <w:autoSpaceDE/>
        <w:autoSpaceDN/>
        <w:jc w:val="both"/>
        <w:rPr>
          <w:rFonts w:ascii="Arial" w:hAnsi="Arial" w:cs="Arial"/>
          <w:sz w:val="24"/>
          <w:szCs w:val="22"/>
          <w:lang w:val="es-CO" w:eastAsia="es-ES"/>
        </w:rPr>
      </w:pPr>
      <w:r w:rsidRPr="00163DBA">
        <w:rPr>
          <w:rFonts w:ascii="Arial" w:hAnsi="Arial" w:cs="Arial"/>
          <w:color w:val="000000"/>
          <w:sz w:val="24"/>
          <w:szCs w:val="22"/>
          <w:lang w:eastAsia="es-CO"/>
        </w:rPr>
        <w:t>Carrera 5 No. 3ª - 32</w:t>
      </w:r>
    </w:p>
    <w:p w:rsidR="005F0A2A" w:rsidRPr="00163DBA" w:rsidRDefault="00FA100B" w:rsidP="005F0A2A">
      <w:pPr>
        <w:autoSpaceDE/>
        <w:autoSpaceDN/>
        <w:jc w:val="both"/>
        <w:rPr>
          <w:rFonts w:ascii="Arial" w:hAnsi="Arial" w:cs="Arial"/>
          <w:sz w:val="24"/>
          <w:szCs w:val="22"/>
          <w:lang w:val="es-CO" w:eastAsia="es-ES"/>
        </w:rPr>
      </w:pPr>
      <w:r w:rsidRPr="00163DBA">
        <w:rPr>
          <w:rFonts w:ascii="Arial" w:hAnsi="Arial" w:cs="Arial"/>
          <w:sz w:val="24"/>
          <w:szCs w:val="22"/>
          <w:lang w:val="es-CO" w:eastAsia="es-ES"/>
        </w:rPr>
        <w:t xml:space="preserve">Villeta </w:t>
      </w:r>
    </w:p>
    <w:p w:rsidR="005F0A2A" w:rsidRPr="00163DBA" w:rsidRDefault="00FA100B" w:rsidP="005F0A2A">
      <w:pPr>
        <w:autoSpaceDE/>
        <w:autoSpaceDN/>
        <w:jc w:val="both"/>
        <w:rPr>
          <w:rFonts w:ascii="Arial" w:hAnsi="Arial" w:cs="Arial"/>
          <w:sz w:val="24"/>
          <w:szCs w:val="22"/>
          <w:lang w:val="es-CO" w:eastAsia="es-ES"/>
        </w:rPr>
      </w:pPr>
      <w:r w:rsidRPr="00163DBA">
        <w:rPr>
          <w:rFonts w:ascii="Arial" w:hAnsi="Arial" w:cs="Arial"/>
          <w:sz w:val="24"/>
          <w:szCs w:val="22"/>
          <w:lang w:val="es-CO" w:eastAsia="es-ES"/>
        </w:rPr>
        <w:t>www.ahcv@gmail.com</w:t>
      </w:r>
    </w:p>
    <w:p w:rsidR="00942738" w:rsidRPr="00163DBA" w:rsidRDefault="00942738" w:rsidP="005F0A2A">
      <w:pPr>
        <w:autoSpaceDE/>
        <w:autoSpaceDN/>
        <w:jc w:val="both"/>
        <w:rPr>
          <w:rFonts w:ascii="Arial" w:hAnsi="Arial" w:cs="Arial"/>
          <w:sz w:val="24"/>
          <w:szCs w:val="22"/>
          <w:lang w:val="es-CO" w:eastAsia="es-ES"/>
        </w:rPr>
      </w:pPr>
    </w:p>
    <w:p w:rsidR="005F0A2A" w:rsidRPr="00163DBA" w:rsidRDefault="005F0A2A" w:rsidP="005F0A2A">
      <w:pPr>
        <w:autoSpaceDE/>
        <w:autoSpaceDN/>
        <w:jc w:val="both"/>
        <w:rPr>
          <w:rFonts w:ascii="Arial" w:hAnsi="Arial" w:cs="Arial"/>
          <w:b/>
          <w:sz w:val="24"/>
          <w:szCs w:val="22"/>
          <w:lang w:val="es-CO" w:eastAsia="es-ES"/>
        </w:rPr>
      </w:pPr>
    </w:p>
    <w:p w:rsidR="005F0A2A" w:rsidRPr="00163DBA" w:rsidRDefault="005F0A2A" w:rsidP="005F0A2A">
      <w:pPr>
        <w:autoSpaceDE/>
        <w:autoSpaceDN/>
        <w:jc w:val="both"/>
        <w:rPr>
          <w:rFonts w:ascii="Arial" w:hAnsi="Arial" w:cs="Arial"/>
          <w:b/>
          <w:sz w:val="24"/>
          <w:szCs w:val="22"/>
          <w:lang w:val="es-CO" w:eastAsia="es-ES"/>
        </w:rPr>
      </w:pPr>
      <w:r w:rsidRPr="00163DBA">
        <w:rPr>
          <w:rFonts w:ascii="Arial" w:hAnsi="Arial" w:cs="Arial"/>
          <w:b/>
          <w:sz w:val="24"/>
          <w:szCs w:val="22"/>
          <w:lang w:val="es-CO" w:eastAsia="es-ES"/>
        </w:rPr>
        <w:t xml:space="preserve">REF: Comunicación de Aceptación de Oferta </w:t>
      </w:r>
      <w:r w:rsidR="00EE65A7" w:rsidRPr="00163DBA">
        <w:rPr>
          <w:rFonts w:ascii="Arial" w:hAnsi="Arial" w:cs="Arial"/>
          <w:b/>
          <w:sz w:val="24"/>
          <w:szCs w:val="22"/>
          <w:lang w:val="es-CO" w:eastAsia="es-ES"/>
        </w:rPr>
        <w:t xml:space="preserve">- </w:t>
      </w:r>
      <w:r w:rsidRPr="00163DBA">
        <w:rPr>
          <w:rFonts w:ascii="Arial" w:hAnsi="Arial" w:cs="Arial"/>
          <w:b/>
          <w:sz w:val="24"/>
          <w:szCs w:val="22"/>
          <w:lang w:val="es-CO" w:eastAsia="es-ES"/>
        </w:rPr>
        <w:t xml:space="preserve"> Contrato No. </w:t>
      </w:r>
      <w:proofErr w:type="gramStart"/>
      <w:r w:rsidR="006C3815" w:rsidRPr="00163DBA">
        <w:rPr>
          <w:rFonts w:ascii="Arial" w:hAnsi="Arial" w:cs="Arial"/>
          <w:b/>
          <w:sz w:val="24"/>
          <w:szCs w:val="22"/>
          <w:lang w:val="es-CO" w:eastAsia="es-ES"/>
        </w:rPr>
        <w:t>0</w:t>
      </w:r>
      <w:r w:rsidR="00580063">
        <w:rPr>
          <w:rFonts w:ascii="Arial" w:hAnsi="Arial" w:cs="Arial"/>
          <w:b/>
          <w:sz w:val="24"/>
          <w:szCs w:val="22"/>
          <w:lang w:val="es-CO" w:eastAsia="es-ES"/>
        </w:rPr>
        <w:t>0</w:t>
      </w:r>
      <w:r w:rsidR="00FA100B" w:rsidRPr="00163DBA">
        <w:rPr>
          <w:rFonts w:ascii="Arial" w:hAnsi="Arial" w:cs="Arial"/>
          <w:b/>
          <w:sz w:val="24"/>
          <w:szCs w:val="22"/>
          <w:lang w:val="es-CO" w:eastAsia="es-ES"/>
        </w:rPr>
        <w:t>9</w:t>
      </w:r>
      <w:r w:rsidR="009A2246" w:rsidRPr="00163DBA">
        <w:rPr>
          <w:rFonts w:ascii="Arial" w:hAnsi="Arial" w:cs="Arial"/>
          <w:b/>
          <w:sz w:val="24"/>
          <w:szCs w:val="22"/>
          <w:lang w:val="es-CO" w:eastAsia="es-ES"/>
        </w:rPr>
        <w:t xml:space="preserve"> </w:t>
      </w:r>
      <w:r w:rsidR="00EE65A7" w:rsidRPr="00163DBA">
        <w:rPr>
          <w:rFonts w:ascii="Arial" w:hAnsi="Arial" w:cs="Arial"/>
          <w:b/>
          <w:sz w:val="24"/>
          <w:szCs w:val="22"/>
          <w:lang w:val="es-CO" w:eastAsia="es-ES"/>
        </w:rPr>
        <w:t xml:space="preserve"> </w:t>
      </w:r>
      <w:r w:rsidRPr="00163DBA">
        <w:rPr>
          <w:rFonts w:ascii="Arial" w:hAnsi="Arial" w:cs="Arial"/>
          <w:b/>
          <w:sz w:val="24"/>
          <w:szCs w:val="22"/>
          <w:lang w:val="es-CO" w:eastAsia="es-ES"/>
        </w:rPr>
        <w:t>De</w:t>
      </w:r>
      <w:proofErr w:type="gramEnd"/>
      <w:r w:rsidRPr="00163DBA">
        <w:rPr>
          <w:rFonts w:ascii="Arial" w:hAnsi="Arial" w:cs="Arial"/>
          <w:b/>
          <w:sz w:val="24"/>
          <w:szCs w:val="22"/>
          <w:lang w:val="es-CO" w:eastAsia="es-ES"/>
        </w:rPr>
        <w:t xml:space="preserve">  </w:t>
      </w:r>
      <w:r w:rsidR="00580063">
        <w:rPr>
          <w:rFonts w:ascii="Arial" w:hAnsi="Arial" w:cs="Arial"/>
          <w:b/>
          <w:sz w:val="24"/>
          <w:szCs w:val="22"/>
          <w:lang w:val="es-CO" w:eastAsia="es-ES"/>
        </w:rPr>
        <w:t>2018</w:t>
      </w:r>
    </w:p>
    <w:p w:rsidR="005F0A2A" w:rsidRPr="00163DBA" w:rsidRDefault="005F0A2A" w:rsidP="009A2246">
      <w:pPr>
        <w:autoSpaceDE/>
        <w:autoSpaceDN/>
        <w:ind w:right="49"/>
        <w:jc w:val="both"/>
        <w:rPr>
          <w:rFonts w:ascii="Arial" w:hAnsi="Arial" w:cs="Arial"/>
          <w:b/>
          <w:sz w:val="24"/>
          <w:szCs w:val="22"/>
          <w:lang w:val="es-CO" w:eastAsia="es-ES"/>
        </w:rPr>
      </w:pPr>
    </w:p>
    <w:p w:rsidR="00E4011E" w:rsidRPr="00163DBA" w:rsidRDefault="005F0A2A" w:rsidP="00E4011E">
      <w:pPr>
        <w:rPr>
          <w:rFonts w:ascii="Arial" w:hAnsi="Arial" w:cs="Arial"/>
          <w:b/>
          <w:sz w:val="24"/>
          <w:szCs w:val="22"/>
          <w:lang w:val="es-CO"/>
        </w:rPr>
      </w:pPr>
      <w:r w:rsidRPr="00163DBA">
        <w:rPr>
          <w:rFonts w:ascii="Arial" w:hAnsi="Arial" w:cs="Arial"/>
          <w:sz w:val="24"/>
          <w:szCs w:val="22"/>
          <w:lang w:val="es-CO" w:eastAsia="es-ES"/>
        </w:rPr>
        <w:t xml:space="preserve">Respetado  Señor (a) Representante Legal de la firma  </w:t>
      </w:r>
      <w:r w:rsidR="00FA100B" w:rsidRPr="00163DBA">
        <w:rPr>
          <w:rFonts w:ascii="Arial" w:hAnsi="Arial" w:cs="Arial"/>
          <w:b/>
          <w:bCs/>
          <w:color w:val="000000"/>
          <w:sz w:val="24"/>
          <w:szCs w:val="22"/>
          <w:lang w:val="es-CO"/>
        </w:rPr>
        <w:t>ANIMAL HEALTH</w:t>
      </w:r>
    </w:p>
    <w:p w:rsidR="005F0A2A" w:rsidRPr="00163DBA" w:rsidRDefault="005F0A2A" w:rsidP="005F0A2A">
      <w:pPr>
        <w:autoSpaceDE/>
        <w:autoSpaceDN/>
        <w:jc w:val="both"/>
        <w:rPr>
          <w:rFonts w:ascii="Arial" w:hAnsi="Arial" w:cs="Arial"/>
          <w:sz w:val="24"/>
          <w:szCs w:val="22"/>
          <w:lang w:eastAsia="es-ES"/>
        </w:rPr>
      </w:pPr>
    </w:p>
    <w:p w:rsidR="00580063" w:rsidRPr="004D362B" w:rsidRDefault="00580063" w:rsidP="00580063">
      <w:pPr>
        <w:autoSpaceDE/>
        <w:autoSpaceDN/>
        <w:ind w:right="-516"/>
        <w:jc w:val="both"/>
        <w:rPr>
          <w:rFonts w:ascii="Arial" w:hAnsi="Arial" w:cs="Arial"/>
          <w:sz w:val="24"/>
          <w:szCs w:val="22"/>
          <w:lang w:val="es-CO" w:eastAsia="es-ES"/>
        </w:rPr>
      </w:pPr>
      <w:r w:rsidRPr="004D362B">
        <w:rPr>
          <w:rFonts w:ascii="Arial" w:hAnsi="Arial" w:cs="Arial"/>
          <w:sz w:val="24"/>
          <w:szCs w:val="22"/>
          <w:lang w:val="es-CO" w:eastAsia="es-ES"/>
        </w:rPr>
        <w:t xml:space="preserve">Me permito informarle que el </w:t>
      </w:r>
      <w:r w:rsidRPr="004D362B">
        <w:rPr>
          <w:rFonts w:ascii="Arial" w:hAnsi="Arial" w:cs="Arial"/>
          <w:b/>
          <w:sz w:val="24"/>
          <w:szCs w:val="22"/>
          <w:lang w:val="es-CO" w:eastAsia="es-ES"/>
        </w:rPr>
        <w:t>ESTABLECIMIENTO PENITENCIARIO Y CARCELARIO EPMSC VILLETA</w:t>
      </w:r>
      <w:r w:rsidRPr="004D362B">
        <w:rPr>
          <w:rFonts w:ascii="Arial" w:hAnsi="Arial" w:cs="Arial"/>
          <w:sz w:val="24"/>
          <w:szCs w:val="22"/>
          <w:lang w:val="es-CO" w:eastAsia="es-ES"/>
        </w:rPr>
        <w:t>, aceptó su ofer</w:t>
      </w:r>
      <w:r>
        <w:rPr>
          <w:rFonts w:ascii="Arial" w:hAnsi="Arial" w:cs="Arial"/>
          <w:sz w:val="24"/>
          <w:szCs w:val="22"/>
          <w:lang w:val="es-CO" w:eastAsia="es-ES"/>
        </w:rPr>
        <w:t xml:space="preserve">ta presentada el día 25 de </w:t>
      </w:r>
      <w:proofErr w:type="gramStart"/>
      <w:r>
        <w:rPr>
          <w:rFonts w:ascii="Arial" w:hAnsi="Arial" w:cs="Arial"/>
          <w:sz w:val="24"/>
          <w:szCs w:val="22"/>
          <w:lang w:val="es-CO" w:eastAsia="es-ES"/>
        </w:rPr>
        <w:t>Junio</w:t>
      </w:r>
      <w:proofErr w:type="gramEnd"/>
      <w:r w:rsidRPr="004D362B">
        <w:rPr>
          <w:rFonts w:ascii="Arial" w:hAnsi="Arial" w:cs="Arial"/>
          <w:sz w:val="24"/>
          <w:szCs w:val="22"/>
          <w:lang w:val="es-CO" w:eastAsia="es-ES"/>
        </w:rPr>
        <w:t xml:space="preserve"> de 2018, en la Invitación P</w:t>
      </w:r>
      <w:r>
        <w:rPr>
          <w:rFonts w:ascii="Arial" w:hAnsi="Arial" w:cs="Arial"/>
          <w:sz w:val="24"/>
          <w:szCs w:val="22"/>
          <w:lang w:val="es-CO" w:eastAsia="es-ES"/>
        </w:rPr>
        <w:t>ública de Mínima Cuantía No. 010</w:t>
      </w:r>
      <w:r w:rsidRPr="004D362B">
        <w:rPr>
          <w:rFonts w:ascii="Arial" w:hAnsi="Arial" w:cs="Arial"/>
          <w:sz w:val="24"/>
          <w:szCs w:val="22"/>
          <w:lang w:val="es-CO" w:eastAsia="es-ES"/>
        </w:rPr>
        <w:t xml:space="preserve"> MC EPVILLETA 2018 publicada en la página de SECOP II. De conformidad con lo dispuesto en el literal d) del artículo 94 de la Ley 1474 de 2011 y el Artículo 2.2.1.2.1.5.2.  Del Decreto 1082 del 2015, estas comunicaciones de aceptación junto con su oferta constituyen para todos los efectos el contrato celebrado. </w:t>
      </w:r>
    </w:p>
    <w:p w:rsidR="00580063" w:rsidRPr="004D362B" w:rsidRDefault="00580063" w:rsidP="00580063">
      <w:pPr>
        <w:autoSpaceDE/>
        <w:autoSpaceDN/>
        <w:jc w:val="both"/>
        <w:rPr>
          <w:rFonts w:ascii="Arial" w:hAnsi="Arial" w:cs="Arial"/>
          <w:sz w:val="24"/>
          <w:szCs w:val="22"/>
          <w:lang w:val="es-CO" w:eastAsia="es-ES"/>
        </w:rPr>
      </w:pPr>
    </w:p>
    <w:p w:rsidR="00580063" w:rsidRPr="004D362B" w:rsidRDefault="00580063" w:rsidP="00580063">
      <w:pPr>
        <w:autoSpaceDE/>
        <w:autoSpaceDN/>
        <w:ind w:right="-516"/>
        <w:jc w:val="both"/>
        <w:rPr>
          <w:rFonts w:ascii="Arial" w:hAnsi="Arial" w:cs="Arial"/>
          <w:sz w:val="24"/>
          <w:szCs w:val="22"/>
          <w:lang w:val="es-CO" w:eastAsia="es-ES"/>
        </w:rPr>
      </w:pPr>
      <w:r w:rsidRPr="004D362B">
        <w:rPr>
          <w:rFonts w:ascii="Arial" w:hAnsi="Arial" w:cs="Arial"/>
          <w:sz w:val="24"/>
          <w:szCs w:val="22"/>
          <w:lang w:val="es-CO" w:eastAsia="es-ES"/>
        </w:rPr>
        <w:t>A continuación, ponemos en su conocimiento las condiciones de la aceptación de su oferta, a las que se supedita la ejecución del objeto del contrato, sin perjuicio de lo señalado en los estudios y documentos p</w:t>
      </w:r>
      <w:r>
        <w:rPr>
          <w:rFonts w:ascii="Arial" w:hAnsi="Arial" w:cs="Arial"/>
          <w:sz w:val="24"/>
          <w:szCs w:val="22"/>
          <w:lang w:val="es-CO" w:eastAsia="es-ES"/>
        </w:rPr>
        <w:t>revios, en la Invitación No. 010</w:t>
      </w:r>
      <w:r w:rsidRPr="004D362B">
        <w:rPr>
          <w:rFonts w:ascii="Arial" w:hAnsi="Arial" w:cs="Arial"/>
          <w:sz w:val="24"/>
          <w:szCs w:val="22"/>
          <w:lang w:val="es-CO" w:eastAsia="es-ES"/>
        </w:rPr>
        <w:t xml:space="preserve"> MC EPVILLETA 2018 y en su Oferta; documentos que hacen parte integral del contrato: </w:t>
      </w:r>
    </w:p>
    <w:p w:rsidR="00B14CF7" w:rsidRPr="00E84300" w:rsidRDefault="00B14CF7" w:rsidP="005F0A2A">
      <w:pPr>
        <w:autoSpaceDE/>
        <w:autoSpaceDN/>
        <w:jc w:val="both"/>
        <w:rPr>
          <w:rFonts w:ascii="Arial" w:hAnsi="Arial" w:cs="Arial"/>
          <w:sz w:val="22"/>
          <w:szCs w:val="22"/>
          <w:lang w:val="es-CO" w:eastAsia="es-ES"/>
        </w:rPr>
      </w:pPr>
    </w:p>
    <w:tbl>
      <w:tblPr>
        <w:tblW w:w="9724" w:type="dxa"/>
        <w:tblInd w:w="55" w:type="dxa"/>
        <w:tblLayout w:type="fixed"/>
        <w:tblCellMar>
          <w:left w:w="70" w:type="dxa"/>
          <w:right w:w="70" w:type="dxa"/>
        </w:tblCellMar>
        <w:tblLook w:val="04A0" w:firstRow="1" w:lastRow="0" w:firstColumn="1" w:lastColumn="0" w:noHBand="0" w:noVBand="1"/>
      </w:tblPr>
      <w:tblGrid>
        <w:gridCol w:w="2052"/>
        <w:gridCol w:w="7672"/>
      </w:tblGrid>
      <w:tr w:rsidR="005F0A2A" w:rsidRPr="00E84300" w:rsidTr="00BB52C0">
        <w:trPr>
          <w:trHeight w:val="585"/>
          <w:tblHeader/>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r w:rsidRPr="00E84300">
              <w:rPr>
                <w:rFonts w:ascii="Arial" w:hAnsi="Arial" w:cs="Arial"/>
                <w:b/>
                <w:bCs/>
                <w:color w:val="000000"/>
                <w:sz w:val="22"/>
                <w:szCs w:val="22"/>
                <w:lang w:val="es-CO" w:eastAsia="es-CO"/>
              </w:rPr>
              <w:t>No. DE  CONTRATO</w:t>
            </w: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5F0A2A" w:rsidRPr="00BF3DCC" w:rsidRDefault="006C3815" w:rsidP="00FA100B">
            <w:pPr>
              <w:autoSpaceDE/>
              <w:autoSpaceDN/>
              <w:rPr>
                <w:rFonts w:ascii="Arial" w:hAnsi="Arial" w:cs="Arial"/>
                <w:b/>
                <w:color w:val="000000"/>
                <w:sz w:val="22"/>
                <w:szCs w:val="22"/>
                <w:lang w:val="es-CO" w:eastAsia="es-CO"/>
              </w:rPr>
            </w:pPr>
            <w:r w:rsidRPr="00BF3DCC">
              <w:rPr>
                <w:rFonts w:ascii="Arial" w:hAnsi="Arial" w:cs="Arial"/>
                <w:b/>
                <w:color w:val="000000"/>
                <w:sz w:val="22"/>
                <w:szCs w:val="22"/>
                <w:lang w:val="es-CO" w:eastAsia="es-CO"/>
              </w:rPr>
              <w:t>0</w:t>
            </w:r>
            <w:r w:rsidR="00FA100B" w:rsidRPr="00BF3DCC">
              <w:rPr>
                <w:rFonts w:ascii="Arial" w:hAnsi="Arial" w:cs="Arial"/>
                <w:b/>
                <w:color w:val="000000"/>
                <w:sz w:val="22"/>
                <w:szCs w:val="22"/>
                <w:lang w:val="es-CO" w:eastAsia="es-CO"/>
              </w:rPr>
              <w:t>9</w:t>
            </w:r>
            <w:r w:rsidR="0064168D" w:rsidRPr="00BF3DCC">
              <w:rPr>
                <w:rFonts w:ascii="Arial" w:hAnsi="Arial" w:cs="Arial"/>
                <w:b/>
                <w:color w:val="000000"/>
                <w:sz w:val="22"/>
                <w:szCs w:val="22"/>
                <w:lang w:val="es-CO" w:eastAsia="es-CO"/>
              </w:rPr>
              <w:t xml:space="preserve">  </w:t>
            </w:r>
            <w:r w:rsidR="005F0A2A" w:rsidRPr="00BF3DCC">
              <w:rPr>
                <w:rFonts w:ascii="Arial" w:hAnsi="Arial" w:cs="Arial"/>
                <w:b/>
                <w:color w:val="000000"/>
                <w:sz w:val="22"/>
                <w:szCs w:val="22"/>
                <w:lang w:val="es-CO" w:eastAsia="es-CO"/>
              </w:rPr>
              <w:t xml:space="preserve">de   </w:t>
            </w:r>
            <w:r w:rsidR="00F90A15">
              <w:rPr>
                <w:rFonts w:ascii="Arial" w:hAnsi="Arial" w:cs="Arial"/>
                <w:b/>
                <w:color w:val="000000"/>
                <w:sz w:val="22"/>
                <w:szCs w:val="22"/>
                <w:lang w:val="es-CO" w:eastAsia="es-CO"/>
              </w:rPr>
              <w:t>2018</w:t>
            </w:r>
          </w:p>
        </w:tc>
      </w:tr>
      <w:tr w:rsidR="005F0A2A" w:rsidRPr="00FA100B" w:rsidTr="00BB52C0">
        <w:trPr>
          <w:trHeight w:val="315"/>
        </w:trPr>
        <w:tc>
          <w:tcPr>
            <w:tcW w:w="2052" w:type="dxa"/>
            <w:vMerge w:val="restart"/>
            <w:tcBorders>
              <w:top w:val="nil"/>
              <w:left w:val="single" w:sz="4" w:space="0" w:color="auto"/>
              <w:bottom w:val="single" w:sz="4" w:space="0" w:color="000000"/>
              <w:right w:val="single" w:sz="4" w:space="0" w:color="auto"/>
            </w:tcBorders>
            <w:shd w:val="clear" w:color="auto" w:fill="auto"/>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r w:rsidRPr="00E84300">
              <w:rPr>
                <w:rFonts w:ascii="Arial" w:hAnsi="Arial" w:cs="Arial"/>
                <w:b/>
                <w:bCs/>
                <w:color w:val="000000"/>
                <w:sz w:val="22"/>
                <w:szCs w:val="22"/>
                <w:lang w:val="es-CO" w:eastAsia="es-CO"/>
              </w:rPr>
              <w:t>CONTRATISTA</w:t>
            </w: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887F06" w:rsidRPr="00BF3DCC" w:rsidRDefault="00FA100B" w:rsidP="00887F06">
            <w:pPr>
              <w:rPr>
                <w:rFonts w:ascii="Arial" w:hAnsi="Arial" w:cs="Arial"/>
                <w:b/>
                <w:sz w:val="22"/>
                <w:szCs w:val="22"/>
                <w:lang w:val="es-CO"/>
              </w:rPr>
            </w:pPr>
            <w:r w:rsidRPr="00BF3DCC">
              <w:rPr>
                <w:rFonts w:ascii="Arial" w:hAnsi="Arial" w:cs="Arial"/>
                <w:b/>
                <w:bCs/>
                <w:color w:val="000000"/>
                <w:sz w:val="22"/>
                <w:szCs w:val="22"/>
                <w:lang w:val="es-CO"/>
              </w:rPr>
              <w:t>ANIMAL HEALTH</w:t>
            </w:r>
          </w:p>
          <w:p w:rsidR="005F0A2A" w:rsidRPr="00BF3DCC" w:rsidRDefault="005F0A2A" w:rsidP="00887F06">
            <w:pPr>
              <w:autoSpaceDE/>
              <w:autoSpaceDN/>
              <w:jc w:val="both"/>
              <w:rPr>
                <w:rFonts w:ascii="Arial" w:hAnsi="Arial" w:cs="Arial"/>
                <w:sz w:val="22"/>
                <w:szCs w:val="22"/>
                <w:lang w:val="es-CO" w:eastAsia="es-ES"/>
              </w:rPr>
            </w:pPr>
            <w:r w:rsidRPr="00BF3DCC">
              <w:rPr>
                <w:rFonts w:ascii="Arial" w:hAnsi="Arial" w:cs="Arial"/>
                <w:b/>
                <w:sz w:val="22"/>
                <w:szCs w:val="22"/>
                <w:lang w:val="es-CO" w:eastAsia="es-ES"/>
              </w:rPr>
              <w:t>NIT.</w:t>
            </w:r>
            <w:r w:rsidR="006C3815" w:rsidRPr="00BF3DCC">
              <w:rPr>
                <w:rFonts w:ascii="Arial" w:hAnsi="Arial" w:cs="Arial"/>
                <w:color w:val="000000"/>
                <w:sz w:val="22"/>
                <w:szCs w:val="22"/>
                <w:lang w:val="es-CO" w:eastAsia="es-CO"/>
              </w:rPr>
              <w:t xml:space="preserve"> </w:t>
            </w:r>
            <w:r w:rsidR="00FA100B" w:rsidRPr="00BF3DCC">
              <w:rPr>
                <w:rFonts w:ascii="Arial" w:hAnsi="Arial" w:cs="Arial"/>
                <w:color w:val="000000"/>
                <w:sz w:val="22"/>
                <w:szCs w:val="22"/>
                <w:lang w:val="es-CO" w:eastAsia="es-CO"/>
              </w:rPr>
              <w:t>21109823-1</w:t>
            </w:r>
          </w:p>
        </w:tc>
      </w:tr>
      <w:tr w:rsidR="005F0A2A" w:rsidRPr="00E84300" w:rsidTr="00AC69B3">
        <w:trPr>
          <w:trHeight w:val="828"/>
        </w:trPr>
        <w:tc>
          <w:tcPr>
            <w:tcW w:w="2052" w:type="dxa"/>
            <w:vMerge/>
            <w:tcBorders>
              <w:top w:val="nil"/>
              <w:left w:val="single" w:sz="4" w:space="0" w:color="auto"/>
              <w:bottom w:val="single" w:sz="4" w:space="0" w:color="000000"/>
              <w:right w:val="single" w:sz="4" w:space="0" w:color="auto"/>
            </w:tcBorders>
            <w:vAlign w:val="center"/>
            <w:hideMark/>
          </w:tcPr>
          <w:p w:rsidR="005F0A2A" w:rsidRPr="00FA100B" w:rsidRDefault="005F0A2A" w:rsidP="005F0A2A">
            <w:pPr>
              <w:autoSpaceDE/>
              <w:autoSpaceDN/>
              <w:jc w:val="center"/>
              <w:rPr>
                <w:rFonts w:ascii="Arial" w:hAnsi="Arial" w:cs="Arial"/>
                <w:b/>
                <w:bCs/>
                <w:color w:val="000000"/>
                <w:sz w:val="22"/>
                <w:szCs w:val="22"/>
                <w:lang w:val="es-CO" w:eastAsia="es-CO"/>
              </w:rPr>
            </w:pP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5F0A2A" w:rsidRPr="00BF3DCC" w:rsidRDefault="005F0A2A" w:rsidP="005F0A2A">
            <w:pPr>
              <w:autoSpaceDE/>
              <w:autoSpaceDN/>
              <w:jc w:val="both"/>
              <w:rPr>
                <w:rFonts w:ascii="Arial" w:hAnsi="Arial" w:cs="Arial"/>
                <w:b/>
                <w:sz w:val="22"/>
                <w:szCs w:val="22"/>
                <w:lang w:val="es-CO" w:eastAsia="es-ES"/>
              </w:rPr>
            </w:pPr>
            <w:r w:rsidRPr="00BF3DCC">
              <w:rPr>
                <w:rFonts w:ascii="Arial" w:hAnsi="Arial" w:cs="Arial"/>
                <w:sz w:val="22"/>
                <w:szCs w:val="22"/>
                <w:lang w:val="es-CO" w:eastAsia="es-ES"/>
              </w:rPr>
              <w:t>Representante Legal</w:t>
            </w:r>
          </w:p>
          <w:p w:rsidR="00887F06" w:rsidRPr="00BF3DCC" w:rsidRDefault="00FA100B" w:rsidP="00E4011E">
            <w:pPr>
              <w:autoSpaceDE/>
              <w:autoSpaceDN/>
              <w:jc w:val="both"/>
              <w:rPr>
                <w:rFonts w:ascii="Arial" w:hAnsi="Arial" w:cs="Arial"/>
                <w:b/>
                <w:color w:val="000000"/>
                <w:sz w:val="22"/>
                <w:szCs w:val="22"/>
                <w:lang w:val="es-CO" w:eastAsia="es-CO"/>
              </w:rPr>
            </w:pPr>
            <w:r w:rsidRPr="00BF3DCC">
              <w:rPr>
                <w:rFonts w:ascii="Arial" w:hAnsi="Arial" w:cs="Arial"/>
                <w:b/>
                <w:sz w:val="22"/>
                <w:szCs w:val="22"/>
              </w:rPr>
              <w:t>BLANCA LILIA TRIANA CASTRO</w:t>
            </w:r>
          </w:p>
          <w:p w:rsidR="005F0A2A" w:rsidRPr="00BF3DCC" w:rsidRDefault="005F0A2A" w:rsidP="00887F06">
            <w:pPr>
              <w:autoSpaceDE/>
              <w:autoSpaceDN/>
              <w:jc w:val="both"/>
              <w:rPr>
                <w:rFonts w:ascii="Arial" w:hAnsi="Arial" w:cs="Arial"/>
                <w:color w:val="000000"/>
                <w:sz w:val="22"/>
                <w:szCs w:val="22"/>
                <w:lang w:val="es-CO" w:eastAsia="es-CO"/>
              </w:rPr>
            </w:pPr>
            <w:r w:rsidRPr="00BF3DCC">
              <w:rPr>
                <w:rFonts w:ascii="Arial" w:hAnsi="Arial" w:cs="Arial"/>
                <w:b/>
                <w:color w:val="000000"/>
                <w:sz w:val="22"/>
                <w:szCs w:val="22"/>
                <w:lang w:val="es-CO" w:eastAsia="es-CO"/>
              </w:rPr>
              <w:t>Identificación:</w:t>
            </w:r>
            <w:r w:rsidR="0006636D">
              <w:rPr>
                <w:rFonts w:ascii="Arial" w:hAnsi="Arial" w:cs="Arial"/>
                <w:color w:val="000000"/>
                <w:sz w:val="22"/>
                <w:szCs w:val="22"/>
                <w:lang w:val="es-CO" w:eastAsia="es-CO"/>
              </w:rPr>
              <w:t xml:space="preserve"> C.C. No. 21.109.823 de l</w:t>
            </w:r>
            <w:r w:rsidR="00FA100B" w:rsidRPr="00BF3DCC">
              <w:rPr>
                <w:rFonts w:ascii="Arial" w:hAnsi="Arial" w:cs="Arial"/>
                <w:color w:val="000000"/>
                <w:sz w:val="22"/>
                <w:szCs w:val="22"/>
                <w:lang w:val="es-CO" w:eastAsia="es-CO"/>
              </w:rPr>
              <w:t>a Peña</w:t>
            </w:r>
          </w:p>
        </w:tc>
      </w:tr>
      <w:tr w:rsidR="005F0A2A" w:rsidRPr="00E84300" w:rsidTr="00BB52C0">
        <w:trPr>
          <w:trHeight w:val="300"/>
        </w:trPr>
        <w:tc>
          <w:tcPr>
            <w:tcW w:w="2052" w:type="dxa"/>
            <w:vMerge/>
            <w:tcBorders>
              <w:top w:val="nil"/>
              <w:left w:val="single" w:sz="4" w:space="0" w:color="auto"/>
              <w:bottom w:val="single" w:sz="4" w:space="0" w:color="000000"/>
              <w:right w:val="single" w:sz="4" w:space="0" w:color="auto"/>
            </w:tcBorders>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5F0A2A" w:rsidRPr="00BF3DCC" w:rsidRDefault="005F0A2A" w:rsidP="00697A71">
            <w:pPr>
              <w:autoSpaceDE/>
              <w:autoSpaceDN/>
              <w:jc w:val="both"/>
              <w:rPr>
                <w:rFonts w:ascii="Arial" w:hAnsi="Arial" w:cs="Arial"/>
                <w:sz w:val="22"/>
                <w:szCs w:val="22"/>
                <w:lang w:eastAsia="es-ES"/>
              </w:rPr>
            </w:pPr>
            <w:r w:rsidRPr="00BF3DCC">
              <w:rPr>
                <w:rFonts w:ascii="Arial" w:hAnsi="Arial" w:cs="Arial"/>
                <w:b/>
                <w:color w:val="000000"/>
                <w:sz w:val="22"/>
                <w:szCs w:val="22"/>
                <w:lang w:val="es-CO" w:eastAsia="es-CO"/>
              </w:rPr>
              <w:t xml:space="preserve">Dirección Comercial: </w:t>
            </w:r>
            <w:r w:rsidR="00FA100B" w:rsidRPr="00BF3DCC">
              <w:rPr>
                <w:rFonts w:ascii="Arial" w:hAnsi="Arial" w:cs="Arial"/>
                <w:color w:val="000000"/>
                <w:sz w:val="22"/>
                <w:szCs w:val="22"/>
                <w:lang w:eastAsia="es-CO"/>
              </w:rPr>
              <w:t>Carrera</w:t>
            </w:r>
            <w:r w:rsidR="00B27292" w:rsidRPr="00BF3DCC">
              <w:rPr>
                <w:rFonts w:ascii="Arial" w:hAnsi="Arial" w:cs="Arial"/>
                <w:color w:val="000000"/>
                <w:sz w:val="22"/>
                <w:szCs w:val="22"/>
                <w:lang w:eastAsia="es-CO"/>
              </w:rPr>
              <w:t xml:space="preserve"> 5 No. 3ª – 32 Villeta</w:t>
            </w:r>
          </w:p>
        </w:tc>
      </w:tr>
      <w:tr w:rsidR="005F0A2A" w:rsidRPr="00E84300" w:rsidTr="00BB52C0">
        <w:trPr>
          <w:trHeight w:val="300"/>
        </w:trPr>
        <w:tc>
          <w:tcPr>
            <w:tcW w:w="2052" w:type="dxa"/>
            <w:vMerge/>
            <w:tcBorders>
              <w:top w:val="nil"/>
              <w:left w:val="single" w:sz="4" w:space="0" w:color="auto"/>
              <w:bottom w:val="single" w:sz="4" w:space="0" w:color="000000"/>
              <w:right w:val="single" w:sz="4" w:space="0" w:color="auto"/>
            </w:tcBorders>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5F0A2A" w:rsidRPr="00BF3DCC" w:rsidRDefault="005F0A2A" w:rsidP="00887F06">
            <w:pPr>
              <w:autoSpaceDE/>
              <w:autoSpaceDN/>
              <w:jc w:val="both"/>
              <w:rPr>
                <w:rFonts w:ascii="Arial" w:hAnsi="Arial" w:cs="Arial"/>
                <w:color w:val="000000"/>
                <w:sz w:val="22"/>
                <w:szCs w:val="22"/>
                <w:lang w:val="es-CO" w:eastAsia="es-CO"/>
              </w:rPr>
            </w:pPr>
            <w:r w:rsidRPr="00BF3DCC">
              <w:rPr>
                <w:rFonts w:ascii="Arial" w:hAnsi="Arial" w:cs="Arial"/>
                <w:b/>
                <w:color w:val="000000"/>
                <w:sz w:val="22"/>
                <w:szCs w:val="22"/>
                <w:lang w:val="es-CO" w:eastAsia="es-CO"/>
              </w:rPr>
              <w:t xml:space="preserve">Teléfonos:  </w:t>
            </w:r>
            <w:r w:rsidR="00B27292" w:rsidRPr="00BF3DCC">
              <w:rPr>
                <w:rFonts w:ascii="Arial" w:hAnsi="Arial" w:cs="Arial"/>
                <w:b/>
                <w:color w:val="000000"/>
                <w:sz w:val="22"/>
                <w:szCs w:val="22"/>
                <w:lang w:val="es-CO" w:eastAsia="es-CO"/>
              </w:rPr>
              <w:t>314 484 7994 Tel. (1) 844 6664</w:t>
            </w:r>
          </w:p>
        </w:tc>
      </w:tr>
      <w:tr w:rsidR="005F0A2A" w:rsidRPr="00E84300" w:rsidTr="00BB52C0">
        <w:trPr>
          <w:trHeight w:val="300"/>
        </w:trPr>
        <w:tc>
          <w:tcPr>
            <w:tcW w:w="2052" w:type="dxa"/>
            <w:vMerge/>
            <w:tcBorders>
              <w:top w:val="nil"/>
              <w:left w:val="single" w:sz="4" w:space="0" w:color="auto"/>
              <w:bottom w:val="single" w:sz="4" w:space="0" w:color="auto"/>
              <w:right w:val="single" w:sz="4" w:space="0" w:color="auto"/>
            </w:tcBorders>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8B1B49" w:rsidRPr="00BF3DCC" w:rsidRDefault="005F0A2A" w:rsidP="005F0A2A">
            <w:pPr>
              <w:autoSpaceDE/>
              <w:autoSpaceDN/>
              <w:jc w:val="both"/>
              <w:rPr>
                <w:rFonts w:ascii="Arial" w:hAnsi="Arial" w:cs="Arial"/>
                <w:sz w:val="22"/>
                <w:szCs w:val="22"/>
                <w:lang w:val="es-CO" w:eastAsia="es-ES"/>
              </w:rPr>
            </w:pPr>
            <w:r w:rsidRPr="00BF3DCC">
              <w:rPr>
                <w:rFonts w:ascii="Arial" w:hAnsi="Arial" w:cs="Arial"/>
                <w:b/>
                <w:color w:val="000000"/>
                <w:sz w:val="22"/>
                <w:szCs w:val="22"/>
                <w:lang w:val="es-CO" w:eastAsia="es-CO"/>
              </w:rPr>
              <w:t xml:space="preserve">Email Comercial: </w:t>
            </w:r>
            <w:r w:rsidR="00B27292" w:rsidRPr="00BF3DCC">
              <w:rPr>
                <w:rFonts w:ascii="Arial" w:hAnsi="Arial" w:cs="Arial"/>
                <w:sz w:val="22"/>
                <w:szCs w:val="22"/>
                <w:lang w:val="es-CO" w:eastAsia="es-ES"/>
              </w:rPr>
              <w:t>www.ahcv@gmail.com</w:t>
            </w:r>
          </w:p>
        </w:tc>
      </w:tr>
      <w:tr w:rsidR="005F0A2A" w:rsidRPr="00E84300" w:rsidTr="00BB52C0">
        <w:trPr>
          <w:trHeight w:val="945"/>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A2A" w:rsidRPr="00E84300" w:rsidRDefault="005F0A2A" w:rsidP="005F0A2A">
            <w:pPr>
              <w:autoSpaceDE/>
              <w:autoSpaceDN/>
              <w:jc w:val="center"/>
              <w:rPr>
                <w:rFonts w:ascii="Arial" w:hAnsi="Arial" w:cs="Arial"/>
                <w:b/>
                <w:bCs/>
                <w:color w:val="000000"/>
                <w:sz w:val="22"/>
                <w:szCs w:val="22"/>
                <w:lang w:val="es-CO" w:eastAsia="es-CO"/>
              </w:rPr>
            </w:pPr>
            <w:r w:rsidRPr="00E84300">
              <w:rPr>
                <w:rFonts w:ascii="Arial" w:hAnsi="Arial" w:cs="Arial"/>
                <w:b/>
                <w:bCs/>
                <w:color w:val="000000"/>
                <w:sz w:val="22"/>
                <w:szCs w:val="22"/>
                <w:lang w:val="es-CO" w:eastAsia="es-CO"/>
              </w:rPr>
              <w:t>OBJETO</w:t>
            </w:r>
          </w:p>
        </w:tc>
        <w:tc>
          <w:tcPr>
            <w:tcW w:w="7672" w:type="dxa"/>
            <w:tcBorders>
              <w:top w:val="single" w:sz="4" w:space="0" w:color="auto"/>
              <w:left w:val="nil"/>
              <w:bottom w:val="single" w:sz="4" w:space="0" w:color="auto"/>
              <w:right w:val="single" w:sz="4" w:space="0" w:color="auto"/>
            </w:tcBorders>
            <w:shd w:val="clear" w:color="auto" w:fill="auto"/>
            <w:vAlign w:val="center"/>
          </w:tcPr>
          <w:p w:rsidR="00BF3DCC" w:rsidRDefault="00BF3DCC" w:rsidP="006B6C82">
            <w:pPr>
              <w:adjustRightInd w:val="0"/>
              <w:jc w:val="both"/>
              <w:rPr>
                <w:rFonts w:ascii="Arial" w:hAnsi="Arial" w:cs="Arial"/>
                <w:bCs/>
                <w:sz w:val="22"/>
                <w:szCs w:val="22"/>
              </w:rPr>
            </w:pPr>
          </w:p>
          <w:p w:rsidR="00163DBA" w:rsidRDefault="00B830F6" w:rsidP="006B6C82">
            <w:pPr>
              <w:adjustRightInd w:val="0"/>
              <w:jc w:val="both"/>
              <w:rPr>
                <w:rFonts w:ascii="Arial" w:hAnsi="Arial" w:cs="Arial"/>
                <w:b/>
                <w:bCs/>
                <w:sz w:val="22"/>
                <w:lang w:val="es-ES" w:eastAsia="es-ES"/>
              </w:rPr>
            </w:pPr>
            <w:r w:rsidRPr="00B830F6">
              <w:rPr>
                <w:rFonts w:ascii="Arial" w:hAnsi="Arial" w:cs="Arial"/>
                <w:b/>
                <w:bCs/>
                <w:sz w:val="22"/>
                <w:lang w:val="es-ES" w:eastAsia="es-ES"/>
              </w:rPr>
              <w:t>CONTRATAR EL SUMINISTRO DE MATERIAL VETERINARIO, ATENCION MEDICA Y DE SOSTENIMIENTO DEL SEMOVIENTE CANINO DEL ESTABLECIMIENTO PENITENCIARIO DE MEDIANA SEGURIDAD Y CARCELARIO EPMSC VILLETA, PARA LA VIGENCIA 2018</w:t>
            </w:r>
            <w:r w:rsidR="00FB7A16">
              <w:rPr>
                <w:rFonts w:ascii="Arial" w:hAnsi="Arial" w:cs="Arial"/>
                <w:b/>
                <w:bCs/>
                <w:sz w:val="22"/>
                <w:lang w:val="es-ES" w:eastAsia="es-ES"/>
              </w:rPr>
              <w:t>.</w:t>
            </w:r>
          </w:p>
          <w:p w:rsidR="00B830F6" w:rsidRPr="00B830F6" w:rsidRDefault="00B830F6" w:rsidP="006B6C82">
            <w:pPr>
              <w:adjustRightInd w:val="0"/>
              <w:jc w:val="both"/>
              <w:rPr>
                <w:rFonts w:ascii="Arial" w:hAnsi="Arial" w:cs="Arial"/>
                <w:b/>
                <w:sz w:val="22"/>
                <w:szCs w:val="22"/>
                <w:lang w:val="es-CO" w:eastAsia="es-ES"/>
              </w:rPr>
            </w:pPr>
          </w:p>
        </w:tc>
      </w:tr>
      <w:tr w:rsidR="005F0A2A" w:rsidRPr="00E84300" w:rsidTr="00BB52C0">
        <w:trPr>
          <w:trHeight w:val="264"/>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5F0A2A" w:rsidRPr="00E84300" w:rsidRDefault="005F0A2A" w:rsidP="005F0A2A">
            <w:pPr>
              <w:autoSpaceDE/>
              <w:autoSpaceDN/>
              <w:jc w:val="center"/>
              <w:rPr>
                <w:rFonts w:ascii="Arial" w:hAnsi="Arial" w:cs="Arial"/>
                <w:b/>
                <w:bCs/>
                <w:color w:val="000000"/>
                <w:sz w:val="22"/>
                <w:szCs w:val="22"/>
                <w:lang w:val="es-CO" w:eastAsia="es-CO"/>
              </w:rPr>
            </w:pPr>
            <w:r w:rsidRPr="00E84300">
              <w:rPr>
                <w:rFonts w:ascii="Arial" w:hAnsi="Arial" w:cs="Arial"/>
                <w:b/>
                <w:bCs/>
                <w:color w:val="000000"/>
                <w:sz w:val="22"/>
                <w:szCs w:val="22"/>
                <w:lang w:val="es-CO" w:eastAsia="es-CO"/>
              </w:rPr>
              <w:t>ALCANCE DEL OBJETO</w:t>
            </w:r>
          </w:p>
        </w:tc>
        <w:tc>
          <w:tcPr>
            <w:tcW w:w="7672" w:type="dxa"/>
            <w:tcBorders>
              <w:top w:val="single" w:sz="4" w:space="0" w:color="auto"/>
              <w:left w:val="nil"/>
              <w:bottom w:val="single" w:sz="4" w:space="0" w:color="auto"/>
              <w:right w:val="single" w:sz="4" w:space="0" w:color="auto"/>
            </w:tcBorders>
            <w:shd w:val="clear" w:color="auto" w:fill="auto"/>
            <w:vAlign w:val="center"/>
          </w:tcPr>
          <w:p w:rsidR="00EC1552" w:rsidRPr="00EC1552" w:rsidRDefault="00EC1552" w:rsidP="00EC1552">
            <w:pPr>
              <w:adjustRightInd w:val="0"/>
              <w:rPr>
                <w:rFonts w:ascii="Arial" w:hAnsi="Arial" w:cs="Arial"/>
                <w:sz w:val="24"/>
                <w:szCs w:val="24"/>
                <w:lang w:val="es-CO" w:eastAsia="es-CO"/>
              </w:rPr>
            </w:pPr>
          </w:p>
          <w:p w:rsidR="00EC1552" w:rsidRPr="00EC1552" w:rsidRDefault="00EC1552" w:rsidP="00EC1552">
            <w:pPr>
              <w:numPr>
                <w:ilvl w:val="0"/>
                <w:numId w:val="11"/>
              </w:numPr>
              <w:autoSpaceDE/>
              <w:autoSpaceDN/>
              <w:adjustRightInd w:val="0"/>
              <w:jc w:val="both"/>
              <w:rPr>
                <w:rFonts w:ascii="Arial" w:hAnsi="Arial" w:cs="Arial"/>
                <w:sz w:val="24"/>
                <w:szCs w:val="24"/>
                <w:lang w:val="es-CO" w:eastAsia="es-CO"/>
              </w:rPr>
            </w:pPr>
            <w:r w:rsidRPr="00EC1552">
              <w:rPr>
                <w:rFonts w:ascii="Arial" w:hAnsi="Arial" w:cs="Arial"/>
                <w:sz w:val="24"/>
                <w:szCs w:val="24"/>
                <w:lang w:val="es-CO" w:eastAsia="es-CO"/>
              </w:rPr>
              <w:t xml:space="preserve">Los elementos y productos adquiridos deben cumplir con las especificaciones técnicas establecidas en el numeral 4 del presente estudio. </w:t>
            </w:r>
          </w:p>
          <w:p w:rsidR="00EC1552" w:rsidRPr="00EC1552" w:rsidRDefault="00EC1552" w:rsidP="00EC1552">
            <w:pPr>
              <w:numPr>
                <w:ilvl w:val="0"/>
                <w:numId w:val="11"/>
              </w:numPr>
              <w:autoSpaceDE/>
              <w:autoSpaceDN/>
              <w:adjustRightInd w:val="0"/>
              <w:jc w:val="both"/>
              <w:rPr>
                <w:rFonts w:ascii="Arial" w:hAnsi="Arial" w:cs="Arial"/>
                <w:sz w:val="24"/>
                <w:szCs w:val="24"/>
                <w:lang w:val="es-CO" w:eastAsia="es-CO"/>
              </w:rPr>
            </w:pPr>
            <w:r w:rsidRPr="00EC1552">
              <w:rPr>
                <w:rFonts w:ascii="Arial" w:hAnsi="Arial" w:cs="Arial"/>
                <w:sz w:val="24"/>
                <w:szCs w:val="24"/>
                <w:lang w:val="es-CO" w:eastAsia="es-CO"/>
              </w:rPr>
              <w:t xml:space="preserve">Los elementos y </w:t>
            </w:r>
            <w:proofErr w:type="gramStart"/>
            <w:r w:rsidRPr="00EC1552">
              <w:rPr>
                <w:rFonts w:ascii="Arial" w:hAnsi="Arial" w:cs="Arial"/>
                <w:sz w:val="24"/>
                <w:szCs w:val="24"/>
                <w:lang w:val="es-CO" w:eastAsia="es-CO"/>
              </w:rPr>
              <w:t xml:space="preserve">productos  </w:t>
            </w:r>
            <w:r w:rsidRPr="00EC1552">
              <w:rPr>
                <w:rFonts w:ascii="Arial" w:hAnsi="Arial" w:cs="Arial"/>
                <w:color w:val="000000"/>
                <w:sz w:val="24"/>
                <w:szCs w:val="24"/>
                <w:lang w:val="es-CO" w:eastAsia="es-CO"/>
              </w:rPr>
              <w:t>deben</w:t>
            </w:r>
            <w:proofErr w:type="gramEnd"/>
            <w:r w:rsidRPr="00EC1552">
              <w:rPr>
                <w:rFonts w:ascii="Arial" w:hAnsi="Arial" w:cs="Arial"/>
                <w:color w:val="000000"/>
                <w:sz w:val="24"/>
                <w:szCs w:val="24"/>
                <w:lang w:val="es-CO" w:eastAsia="es-CO"/>
              </w:rPr>
              <w:t xml:space="preserve"> ser de calidad, con recon</w:t>
            </w:r>
            <w:r w:rsidR="007D327F">
              <w:rPr>
                <w:rFonts w:ascii="Arial" w:hAnsi="Arial" w:cs="Arial"/>
                <w:color w:val="000000"/>
                <w:sz w:val="24"/>
                <w:szCs w:val="24"/>
                <w:lang w:val="es-CO" w:eastAsia="es-CO"/>
              </w:rPr>
              <w:t>ocimiento comercial en el me</w:t>
            </w:r>
            <w:r w:rsidRPr="00EC1552">
              <w:rPr>
                <w:rFonts w:ascii="Arial" w:hAnsi="Arial" w:cs="Arial"/>
                <w:color w:val="000000"/>
                <w:sz w:val="24"/>
                <w:szCs w:val="24"/>
                <w:lang w:val="es-CO" w:eastAsia="es-CO"/>
              </w:rPr>
              <w:t>rcado y de amplia circulación.</w:t>
            </w:r>
          </w:p>
          <w:p w:rsidR="00EC1552" w:rsidRPr="00EC1552" w:rsidRDefault="00EC1552" w:rsidP="00EC1552">
            <w:pPr>
              <w:numPr>
                <w:ilvl w:val="0"/>
                <w:numId w:val="11"/>
              </w:numPr>
              <w:autoSpaceDE/>
              <w:autoSpaceDN/>
              <w:adjustRightInd w:val="0"/>
              <w:jc w:val="both"/>
              <w:rPr>
                <w:rFonts w:ascii="Arial" w:hAnsi="Arial" w:cs="Arial"/>
                <w:sz w:val="24"/>
                <w:szCs w:val="24"/>
                <w:lang w:val="es-CO" w:eastAsia="es-CO"/>
              </w:rPr>
            </w:pPr>
            <w:r w:rsidRPr="00EC1552">
              <w:rPr>
                <w:rFonts w:ascii="Arial" w:hAnsi="Arial" w:cs="Arial"/>
                <w:color w:val="000000"/>
                <w:sz w:val="24"/>
                <w:szCs w:val="24"/>
                <w:lang w:val="es-CO" w:eastAsia="es-CO"/>
              </w:rPr>
              <w:t xml:space="preserve">Realizar la entrega del producto en el lugar y sitio establecido, el contratista asume </w:t>
            </w:r>
            <w:proofErr w:type="gramStart"/>
            <w:r w:rsidRPr="00EC1552">
              <w:rPr>
                <w:rFonts w:ascii="Arial" w:hAnsi="Arial" w:cs="Arial"/>
                <w:color w:val="000000"/>
                <w:sz w:val="24"/>
                <w:szCs w:val="24"/>
                <w:lang w:val="es-CO" w:eastAsia="es-CO"/>
              </w:rPr>
              <w:t>los  gastos</w:t>
            </w:r>
            <w:proofErr w:type="gramEnd"/>
            <w:r w:rsidRPr="00EC1552">
              <w:rPr>
                <w:rFonts w:ascii="Arial" w:hAnsi="Arial" w:cs="Arial"/>
                <w:color w:val="000000"/>
                <w:sz w:val="24"/>
                <w:szCs w:val="24"/>
                <w:lang w:val="es-CO" w:eastAsia="es-CO"/>
              </w:rPr>
              <w:t xml:space="preserve"> de transporte. </w:t>
            </w:r>
          </w:p>
          <w:p w:rsidR="00684AFD" w:rsidRPr="00BF3DCC" w:rsidRDefault="00684AFD" w:rsidP="00684AFD">
            <w:pPr>
              <w:adjustRightInd w:val="0"/>
              <w:ind w:left="720"/>
              <w:jc w:val="both"/>
              <w:rPr>
                <w:rFonts w:ascii="Arial" w:hAnsi="Arial" w:cs="Arial"/>
                <w:sz w:val="22"/>
                <w:szCs w:val="22"/>
                <w:lang w:val="es-CO"/>
              </w:rPr>
            </w:pPr>
          </w:p>
        </w:tc>
      </w:tr>
      <w:tr w:rsidR="00876053" w:rsidRPr="00E84300" w:rsidTr="00644F53">
        <w:trPr>
          <w:trHeight w:val="1002"/>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876053" w:rsidRPr="00E84300" w:rsidRDefault="00876053" w:rsidP="00684AFD">
            <w:pPr>
              <w:jc w:val="center"/>
              <w:rPr>
                <w:rFonts w:ascii="Arial" w:eastAsia="Calibri" w:hAnsi="Arial" w:cs="Arial"/>
                <w:b/>
                <w:bCs/>
                <w:color w:val="000000"/>
                <w:sz w:val="22"/>
                <w:szCs w:val="22"/>
                <w:lang w:val="es-CO" w:eastAsia="es-CO"/>
              </w:rPr>
            </w:pPr>
            <w:r w:rsidRPr="00E84300">
              <w:rPr>
                <w:rFonts w:ascii="Arial" w:eastAsia="Calibri" w:hAnsi="Arial" w:cs="Arial"/>
                <w:b/>
                <w:bCs/>
                <w:color w:val="000000"/>
                <w:sz w:val="22"/>
                <w:szCs w:val="22"/>
                <w:lang w:val="es-CO" w:eastAsia="es-CO"/>
              </w:rPr>
              <w:lastRenderedPageBreak/>
              <w:t>CONDICIONES TÉCNICAS EXIGIDAS</w:t>
            </w:r>
          </w:p>
        </w:tc>
        <w:tc>
          <w:tcPr>
            <w:tcW w:w="7672" w:type="dxa"/>
            <w:tcBorders>
              <w:top w:val="single" w:sz="4" w:space="0" w:color="auto"/>
              <w:left w:val="nil"/>
              <w:bottom w:val="single" w:sz="4" w:space="0" w:color="auto"/>
              <w:right w:val="single" w:sz="4" w:space="0" w:color="auto"/>
            </w:tcBorders>
            <w:shd w:val="clear" w:color="auto" w:fill="auto"/>
            <w:vAlign w:val="center"/>
          </w:tcPr>
          <w:p w:rsidR="00EC1552" w:rsidRPr="00EC1552" w:rsidRDefault="00EC1552" w:rsidP="00EC1552">
            <w:pPr>
              <w:adjustRightInd w:val="0"/>
              <w:jc w:val="both"/>
              <w:rPr>
                <w:rFonts w:ascii="Arial" w:hAnsi="Arial" w:cs="Arial"/>
                <w:bCs/>
                <w:color w:val="000000"/>
                <w:sz w:val="24"/>
                <w:szCs w:val="24"/>
                <w:lang w:val="es-CO" w:eastAsia="es-CO"/>
              </w:rPr>
            </w:pPr>
          </w:p>
          <w:tbl>
            <w:tblPr>
              <w:tblW w:w="4948" w:type="pct"/>
              <w:tblLayout w:type="fixed"/>
              <w:tblCellMar>
                <w:left w:w="70" w:type="dxa"/>
                <w:right w:w="70" w:type="dxa"/>
              </w:tblCellMar>
              <w:tblLook w:val="04A0" w:firstRow="1" w:lastRow="0" w:firstColumn="1" w:lastColumn="0" w:noHBand="0" w:noVBand="1"/>
            </w:tblPr>
            <w:tblGrid>
              <w:gridCol w:w="526"/>
              <w:gridCol w:w="4462"/>
              <w:gridCol w:w="1831"/>
              <w:gridCol w:w="625"/>
            </w:tblGrid>
            <w:tr w:rsidR="00EC1552" w:rsidRPr="00EC1552" w:rsidTr="006D5808">
              <w:trPr>
                <w:trHeight w:val="332"/>
              </w:trPr>
              <w:tc>
                <w:tcPr>
                  <w:tcW w:w="3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b/>
                      <w:bCs/>
                      <w:color w:val="000000"/>
                      <w:sz w:val="24"/>
                      <w:szCs w:val="24"/>
                      <w:lang w:val="es-CO" w:eastAsia="es-CO"/>
                    </w:rPr>
                  </w:pPr>
                  <w:r w:rsidRPr="00EC1552">
                    <w:rPr>
                      <w:rFonts w:ascii="Arial" w:hAnsi="Arial" w:cs="Arial"/>
                      <w:b/>
                      <w:bCs/>
                      <w:color w:val="000000"/>
                      <w:sz w:val="24"/>
                      <w:szCs w:val="24"/>
                      <w:lang w:val="es-CO" w:eastAsia="es-CO"/>
                    </w:rPr>
                    <w:t>ITEM</w:t>
                  </w:r>
                </w:p>
              </w:tc>
              <w:tc>
                <w:tcPr>
                  <w:tcW w:w="2997" w:type="pct"/>
                  <w:tcBorders>
                    <w:top w:val="single" w:sz="4" w:space="0" w:color="auto"/>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b/>
                      <w:bCs/>
                      <w:color w:val="000000"/>
                      <w:sz w:val="24"/>
                      <w:szCs w:val="24"/>
                      <w:lang w:val="es-CO" w:eastAsia="es-CO"/>
                    </w:rPr>
                  </w:pPr>
                  <w:r w:rsidRPr="00EC1552">
                    <w:rPr>
                      <w:rFonts w:ascii="Arial" w:hAnsi="Arial" w:cs="Arial"/>
                      <w:b/>
                      <w:bCs/>
                      <w:color w:val="000000"/>
                      <w:sz w:val="24"/>
                      <w:szCs w:val="24"/>
                      <w:lang w:val="es-CO" w:eastAsia="es-CO"/>
                    </w:rPr>
                    <w:t>ELEMENTO</w:t>
                  </w:r>
                </w:p>
              </w:tc>
              <w:tc>
                <w:tcPr>
                  <w:tcW w:w="1230" w:type="pct"/>
                  <w:tcBorders>
                    <w:top w:val="single" w:sz="4" w:space="0" w:color="auto"/>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b/>
                      <w:bCs/>
                      <w:color w:val="000000"/>
                      <w:sz w:val="24"/>
                      <w:szCs w:val="24"/>
                      <w:lang w:val="es-CO" w:eastAsia="es-CO"/>
                    </w:rPr>
                  </w:pPr>
                  <w:r w:rsidRPr="00EC1552">
                    <w:rPr>
                      <w:rFonts w:ascii="Arial" w:hAnsi="Arial" w:cs="Arial"/>
                      <w:b/>
                      <w:bCs/>
                      <w:color w:val="000000"/>
                      <w:sz w:val="24"/>
                      <w:szCs w:val="24"/>
                      <w:lang w:val="es-CO" w:eastAsia="es-CO"/>
                    </w:rPr>
                    <w:t>UNIDAD DE MEDIDA</w:t>
                  </w:r>
                </w:p>
              </w:tc>
              <w:tc>
                <w:tcPr>
                  <w:tcW w:w="420" w:type="pct"/>
                  <w:tcBorders>
                    <w:top w:val="single" w:sz="4" w:space="0" w:color="auto"/>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b/>
                      <w:bCs/>
                      <w:color w:val="000000"/>
                      <w:sz w:val="24"/>
                      <w:szCs w:val="24"/>
                      <w:lang w:val="es-CO" w:eastAsia="es-CO"/>
                    </w:rPr>
                  </w:pPr>
                  <w:r w:rsidRPr="00EC1552">
                    <w:rPr>
                      <w:rFonts w:ascii="Arial" w:hAnsi="Arial" w:cs="Arial"/>
                      <w:b/>
                      <w:bCs/>
                      <w:color w:val="000000"/>
                      <w:sz w:val="24"/>
                      <w:szCs w:val="24"/>
                      <w:lang w:val="es-CO" w:eastAsia="es-CO"/>
                    </w:rPr>
                    <w:t>CANT</w:t>
                  </w:r>
                </w:p>
              </w:tc>
            </w:tr>
            <w:tr w:rsidR="00EC1552" w:rsidRPr="00EC1552" w:rsidTr="006D5808">
              <w:trPr>
                <w:trHeight w:val="1428"/>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r w:rsidRPr="00EC1552">
                    <w:rPr>
                      <w:rFonts w:ascii="Arial" w:hAnsi="Arial" w:cs="Arial"/>
                      <w:color w:val="000000"/>
                      <w:sz w:val="24"/>
                      <w:szCs w:val="24"/>
                      <w:lang w:val="es-CO" w:eastAsia="es-CO"/>
                    </w:rPr>
                    <w:t>Comida adulto x 25 Kg</w:t>
                  </w:r>
                  <w:proofErr w:type="gramStart"/>
                  <w:r w:rsidRPr="00EC1552">
                    <w:rPr>
                      <w:rFonts w:ascii="Arial" w:hAnsi="Arial" w:cs="Arial"/>
                      <w:color w:val="000000"/>
                      <w:sz w:val="24"/>
                      <w:szCs w:val="24"/>
                      <w:lang w:val="es-CO" w:eastAsia="es-CO"/>
                    </w:rPr>
                    <w:t>. ,</w:t>
                  </w:r>
                  <w:proofErr w:type="gramEnd"/>
                  <w:r w:rsidRPr="00EC1552">
                    <w:rPr>
                      <w:rFonts w:ascii="Arial" w:hAnsi="Arial" w:cs="Arial"/>
                      <w:color w:val="000000"/>
                      <w:sz w:val="24"/>
                      <w:szCs w:val="24"/>
                      <w:lang w:val="es-CO" w:eastAsia="es-CO"/>
                    </w:rPr>
                    <w:t xml:space="preserve"> ingredientes: pollo, arroz, maíz, harina de pollo, salmón, yuca, aceite de pollo, ingerido enzimático, semilla de lino, carbonato de sodio, fosfato </w:t>
                  </w:r>
                  <w:proofErr w:type="spellStart"/>
                  <w:r w:rsidRPr="00EC1552">
                    <w:rPr>
                      <w:rFonts w:ascii="Arial" w:hAnsi="Arial" w:cs="Arial"/>
                      <w:color w:val="000000"/>
                      <w:sz w:val="24"/>
                      <w:szCs w:val="24"/>
                      <w:lang w:val="es-CO" w:eastAsia="es-CO"/>
                    </w:rPr>
                    <w:t>bicalcico</w:t>
                  </w:r>
                  <w:proofErr w:type="spellEnd"/>
                  <w:r w:rsidRPr="00EC1552">
                    <w:rPr>
                      <w:rFonts w:ascii="Arial" w:hAnsi="Arial" w:cs="Arial"/>
                      <w:color w:val="000000"/>
                      <w:sz w:val="24"/>
                      <w:szCs w:val="24"/>
                      <w:lang w:val="es-CO" w:eastAsia="es-CO"/>
                    </w:rPr>
                    <w:t xml:space="preserve"> de </w:t>
                  </w:r>
                  <w:proofErr w:type="spellStart"/>
                  <w:r w:rsidRPr="00EC1552">
                    <w:rPr>
                      <w:rFonts w:ascii="Arial" w:hAnsi="Arial" w:cs="Arial"/>
                      <w:color w:val="000000"/>
                      <w:sz w:val="24"/>
                      <w:szCs w:val="24"/>
                      <w:lang w:val="es-CO" w:eastAsia="es-CO"/>
                    </w:rPr>
                    <w:t>floorinado</w:t>
                  </w:r>
                  <w:proofErr w:type="spellEnd"/>
                  <w:r w:rsidRPr="00EC1552">
                    <w:rPr>
                      <w:rFonts w:ascii="Arial" w:hAnsi="Arial" w:cs="Arial"/>
                      <w:color w:val="000000"/>
                      <w:sz w:val="24"/>
                      <w:szCs w:val="24"/>
                      <w:lang w:val="es-CO" w:eastAsia="es-CO"/>
                    </w:rPr>
                    <w:t xml:space="preserve">, </w:t>
                  </w:r>
                  <w:proofErr w:type="spellStart"/>
                  <w:r w:rsidRPr="00EC1552">
                    <w:rPr>
                      <w:rFonts w:ascii="Arial" w:hAnsi="Arial" w:cs="Arial"/>
                      <w:color w:val="000000"/>
                      <w:sz w:val="24"/>
                      <w:szCs w:val="24"/>
                      <w:lang w:val="es-CO" w:eastAsia="es-CO"/>
                    </w:rPr>
                    <w:t>doruro</w:t>
                  </w:r>
                  <w:proofErr w:type="spellEnd"/>
                  <w:r w:rsidRPr="00EC1552">
                    <w:rPr>
                      <w:rFonts w:ascii="Arial" w:hAnsi="Arial" w:cs="Arial"/>
                      <w:color w:val="000000"/>
                      <w:sz w:val="24"/>
                      <w:szCs w:val="24"/>
                      <w:lang w:val="es-CO" w:eastAsia="es-CO"/>
                    </w:rPr>
                    <w:t xml:space="preserve"> de sodio, suplemento vitamínico (A, D3, B12, E,K), </w:t>
                  </w:r>
                  <w:proofErr w:type="spellStart"/>
                  <w:r w:rsidRPr="00EC1552">
                    <w:rPr>
                      <w:rFonts w:ascii="Arial" w:hAnsi="Arial" w:cs="Arial"/>
                      <w:color w:val="000000"/>
                      <w:sz w:val="24"/>
                      <w:szCs w:val="24"/>
                      <w:lang w:val="es-CO" w:eastAsia="es-CO"/>
                    </w:rPr>
                    <w:t>riboflavina</w:t>
                  </w:r>
                  <w:proofErr w:type="spellEnd"/>
                  <w:r w:rsidRPr="00EC1552">
                    <w:rPr>
                      <w:rFonts w:ascii="Arial" w:hAnsi="Arial" w:cs="Arial"/>
                      <w:color w:val="000000"/>
                      <w:sz w:val="24"/>
                      <w:szCs w:val="24"/>
                      <w:lang w:val="es-CO" w:eastAsia="es-CO"/>
                    </w:rPr>
                    <w:t xml:space="preserve">,  niacina, </w:t>
                  </w:r>
                  <w:proofErr w:type="spellStart"/>
                  <w:r w:rsidRPr="00EC1552">
                    <w:rPr>
                      <w:rFonts w:ascii="Arial" w:hAnsi="Arial" w:cs="Arial"/>
                      <w:color w:val="000000"/>
                      <w:sz w:val="24"/>
                      <w:szCs w:val="24"/>
                      <w:lang w:val="es-CO" w:eastAsia="es-CO"/>
                    </w:rPr>
                    <w:t>pantotenato</w:t>
                  </w:r>
                  <w:proofErr w:type="spellEnd"/>
                  <w:r w:rsidRPr="00EC1552">
                    <w:rPr>
                      <w:rFonts w:ascii="Arial" w:hAnsi="Arial" w:cs="Arial"/>
                      <w:color w:val="000000"/>
                      <w:sz w:val="24"/>
                      <w:szCs w:val="24"/>
                      <w:lang w:val="es-CO" w:eastAsia="es-CO"/>
                    </w:rPr>
                    <w:t xml:space="preserve">, de calcio, cloruro de colina, </w:t>
                  </w:r>
                  <w:proofErr w:type="spellStart"/>
                  <w:r w:rsidRPr="00EC1552">
                    <w:rPr>
                      <w:rFonts w:ascii="Arial" w:hAnsi="Arial" w:cs="Arial"/>
                      <w:color w:val="000000"/>
                      <w:sz w:val="24"/>
                      <w:szCs w:val="24"/>
                      <w:lang w:val="es-CO" w:eastAsia="es-CO"/>
                    </w:rPr>
                    <w:t>piridoxina</w:t>
                  </w:r>
                  <w:proofErr w:type="spellEnd"/>
                  <w:r w:rsidRPr="00EC1552">
                    <w:rPr>
                      <w:rFonts w:ascii="Arial" w:hAnsi="Arial" w:cs="Arial"/>
                      <w:color w:val="000000"/>
                      <w:sz w:val="24"/>
                      <w:szCs w:val="24"/>
                      <w:lang w:val="es-CO" w:eastAsia="es-CO"/>
                    </w:rPr>
                    <w:t xml:space="preserve">, tiamina, </w:t>
                  </w:r>
                  <w:proofErr w:type="spellStart"/>
                  <w:r w:rsidRPr="00EC1552">
                    <w:rPr>
                      <w:rFonts w:ascii="Arial" w:hAnsi="Arial" w:cs="Arial"/>
                      <w:color w:val="000000"/>
                      <w:sz w:val="24"/>
                      <w:szCs w:val="24"/>
                      <w:lang w:val="es-CO" w:eastAsia="es-CO"/>
                    </w:rPr>
                    <w:t>lodato</w:t>
                  </w:r>
                  <w:proofErr w:type="spellEnd"/>
                  <w:r w:rsidRPr="00EC1552">
                    <w:rPr>
                      <w:rFonts w:ascii="Arial" w:hAnsi="Arial" w:cs="Arial"/>
                      <w:color w:val="000000"/>
                      <w:sz w:val="24"/>
                      <w:szCs w:val="24"/>
                      <w:lang w:val="es-CO" w:eastAsia="es-CO"/>
                    </w:rPr>
                    <w:t xml:space="preserve"> de calcio, BHT. BULTO</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303"/>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2</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r w:rsidRPr="00EC1552">
                    <w:rPr>
                      <w:rFonts w:ascii="Arial" w:hAnsi="Arial" w:cs="Arial"/>
                      <w:color w:val="000000"/>
                      <w:sz w:val="24"/>
                      <w:szCs w:val="24"/>
                      <w:lang w:val="es-CO" w:eastAsia="es-CO"/>
                    </w:rPr>
                    <w:t xml:space="preserve">Vacuna </w:t>
                  </w:r>
                  <w:proofErr w:type="spellStart"/>
                  <w:r w:rsidRPr="00EC1552">
                    <w:rPr>
                      <w:rFonts w:ascii="Arial" w:hAnsi="Arial" w:cs="Arial"/>
                      <w:color w:val="000000"/>
                      <w:sz w:val="24"/>
                      <w:szCs w:val="24"/>
                      <w:lang w:val="es-CO" w:eastAsia="es-CO"/>
                    </w:rPr>
                    <w:t>hexadog</w:t>
                  </w:r>
                  <w:proofErr w:type="spellEnd"/>
                  <w:r w:rsidRPr="00EC1552">
                    <w:rPr>
                      <w:rFonts w:ascii="Arial" w:hAnsi="Arial" w:cs="Arial"/>
                      <w:color w:val="000000"/>
                      <w:sz w:val="24"/>
                      <w:szCs w:val="24"/>
                      <w:lang w:val="es-CO" w:eastAsia="es-CO"/>
                    </w:rPr>
                    <w:t xml:space="preserve"> X 1 ml.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303"/>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3</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Amitraz</w:t>
                  </w:r>
                  <w:proofErr w:type="spellEnd"/>
                  <w:r w:rsidRPr="00EC1552">
                    <w:rPr>
                      <w:rFonts w:ascii="Arial" w:hAnsi="Arial" w:cs="Arial"/>
                      <w:color w:val="000000"/>
                      <w:sz w:val="24"/>
                      <w:szCs w:val="24"/>
                      <w:lang w:val="es-CO" w:eastAsia="es-CO"/>
                    </w:rPr>
                    <w:t xml:space="preserve"> fulminado x 20ML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303"/>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4</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Bolfo</w:t>
                  </w:r>
                  <w:proofErr w:type="spellEnd"/>
                  <w:r w:rsidRPr="00EC1552">
                    <w:rPr>
                      <w:rFonts w:ascii="Arial" w:hAnsi="Arial" w:cs="Arial"/>
                      <w:color w:val="000000"/>
                      <w:sz w:val="24"/>
                      <w:szCs w:val="24"/>
                      <w:lang w:val="es-CO" w:eastAsia="es-CO"/>
                    </w:rPr>
                    <w:t xml:space="preserve"> collar perro</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318"/>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5</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Nexgard</w:t>
                  </w:r>
                  <w:proofErr w:type="spellEnd"/>
                  <w:r w:rsidRPr="00EC1552">
                    <w:rPr>
                      <w:rFonts w:ascii="Arial" w:hAnsi="Arial" w:cs="Arial"/>
                      <w:color w:val="000000"/>
                      <w:sz w:val="24"/>
                      <w:szCs w:val="24"/>
                      <w:lang w:val="es-CO" w:eastAsia="es-CO"/>
                    </w:rPr>
                    <w:t xml:space="preserve"> spectra15 a 30 Kg</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410"/>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6</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r w:rsidRPr="00EC1552">
                    <w:rPr>
                      <w:rFonts w:ascii="Arial" w:hAnsi="Arial" w:cs="Arial"/>
                      <w:color w:val="000000"/>
                      <w:sz w:val="24"/>
                      <w:szCs w:val="24"/>
                      <w:lang w:val="es-CO" w:eastAsia="es-CO"/>
                    </w:rPr>
                    <w:t>Consulta médica</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263"/>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7</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Frisky</w:t>
                  </w:r>
                  <w:proofErr w:type="spellEnd"/>
                  <w:r w:rsidRPr="00EC1552">
                    <w:rPr>
                      <w:rFonts w:ascii="Arial" w:hAnsi="Arial" w:cs="Arial"/>
                      <w:color w:val="000000"/>
                      <w:sz w:val="24"/>
                      <w:szCs w:val="24"/>
                      <w:lang w:val="es-CO" w:eastAsia="es-CO"/>
                    </w:rPr>
                    <w:t xml:space="preserve"> </w:t>
                  </w:r>
                  <w:proofErr w:type="spellStart"/>
                  <w:r w:rsidRPr="00EC1552">
                    <w:rPr>
                      <w:rFonts w:ascii="Arial" w:hAnsi="Arial" w:cs="Arial"/>
                      <w:color w:val="000000"/>
                      <w:sz w:val="24"/>
                      <w:szCs w:val="24"/>
                      <w:lang w:val="es-CO" w:eastAsia="es-CO"/>
                    </w:rPr>
                    <w:t>shampoo</w:t>
                  </w:r>
                  <w:proofErr w:type="spellEnd"/>
                  <w:r w:rsidRPr="00EC1552">
                    <w:rPr>
                      <w:rFonts w:ascii="Arial" w:hAnsi="Arial" w:cs="Arial"/>
                      <w:color w:val="000000"/>
                      <w:sz w:val="24"/>
                      <w:szCs w:val="24"/>
                      <w:lang w:val="es-CO" w:eastAsia="es-CO"/>
                    </w:rPr>
                    <w:t xml:space="preserve"> x 1000 ML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267"/>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8</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r w:rsidRPr="00EC1552">
                    <w:rPr>
                      <w:rFonts w:ascii="Arial" w:hAnsi="Arial" w:cs="Arial"/>
                      <w:color w:val="000000"/>
                      <w:sz w:val="24"/>
                      <w:szCs w:val="24"/>
                      <w:lang w:val="es-CO" w:eastAsia="es-CO"/>
                    </w:rPr>
                    <w:t>Profilaxis Dental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284"/>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9</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Aguadent</w:t>
                  </w:r>
                  <w:proofErr w:type="spellEnd"/>
                  <w:r w:rsidRPr="00EC1552">
                    <w:rPr>
                      <w:rFonts w:ascii="Arial" w:hAnsi="Arial" w:cs="Arial"/>
                      <w:color w:val="000000"/>
                      <w:sz w:val="24"/>
                      <w:szCs w:val="24"/>
                      <w:lang w:val="es-CO" w:eastAsia="es-CO"/>
                    </w:rPr>
                    <w:t xml:space="preserve"> frasco x 250 ML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r w:rsidR="00EC1552" w:rsidRPr="00EC1552" w:rsidTr="006D5808">
              <w:trPr>
                <w:trHeight w:val="284"/>
              </w:trPr>
              <w:tc>
                <w:tcPr>
                  <w:tcW w:w="353" w:type="pct"/>
                  <w:tcBorders>
                    <w:top w:val="nil"/>
                    <w:left w:val="single" w:sz="4" w:space="0" w:color="auto"/>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10</w:t>
                  </w:r>
                </w:p>
              </w:tc>
              <w:tc>
                <w:tcPr>
                  <w:tcW w:w="2997"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rPr>
                      <w:rFonts w:ascii="Arial" w:hAnsi="Arial" w:cs="Arial"/>
                      <w:color w:val="000000"/>
                      <w:sz w:val="24"/>
                      <w:szCs w:val="24"/>
                      <w:lang w:val="es-CO" w:eastAsia="es-CO"/>
                    </w:rPr>
                  </w:pPr>
                  <w:proofErr w:type="spellStart"/>
                  <w:r w:rsidRPr="00EC1552">
                    <w:rPr>
                      <w:rFonts w:ascii="Arial" w:hAnsi="Arial" w:cs="Arial"/>
                      <w:color w:val="000000"/>
                      <w:sz w:val="24"/>
                      <w:szCs w:val="24"/>
                      <w:lang w:val="es-CO" w:eastAsia="es-CO"/>
                    </w:rPr>
                    <w:t>Calcin</w:t>
                  </w:r>
                  <w:proofErr w:type="spellEnd"/>
                  <w:r w:rsidRPr="00EC1552">
                    <w:rPr>
                      <w:rFonts w:ascii="Arial" w:hAnsi="Arial" w:cs="Arial"/>
                      <w:color w:val="000000"/>
                      <w:sz w:val="24"/>
                      <w:szCs w:val="24"/>
                      <w:lang w:val="es-CO" w:eastAsia="es-CO"/>
                    </w:rPr>
                    <w:t xml:space="preserve"> </w:t>
                  </w:r>
                  <w:proofErr w:type="spellStart"/>
                  <w:r w:rsidRPr="00EC1552">
                    <w:rPr>
                      <w:rFonts w:ascii="Arial" w:hAnsi="Arial" w:cs="Arial"/>
                      <w:color w:val="000000"/>
                      <w:sz w:val="24"/>
                      <w:szCs w:val="24"/>
                      <w:lang w:val="es-CO" w:eastAsia="es-CO"/>
                    </w:rPr>
                    <w:t>vitaminizado</w:t>
                  </w:r>
                  <w:proofErr w:type="spellEnd"/>
                  <w:r w:rsidRPr="00EC1552">
                    <w:rPr>
                      <w:rFonts w:ascii="Arial" w:hAnsi="Arial" w:cs="Arial"/>
                      <w:color w:val="000000"/>
                      <w:sz w:val="24"/>
                      <w:szCs w:val="24"/>
                      <w:lang w:val="es-CO" w:eastAsia="es-CO"/>
                    </w:rPr>
                    <w:t xml:space="preserve"> oral 120 ML</w:t>
                  </w:r>
                </w:p>
              </w:tc>
              <w:tc>
                <w:tcPr>
                  <w:tcW w:w="1230" w:type="pct"/>
                  <w:tcBorders>
                    <w:top w:val="nil"/>
                    <w:left w:val="nil"/>
                    <w:bottom w:val="single" w:sz="4" w:space="0" w:color="auto"/>
                    <w:right w:val="single" w:sz="4" w:space="0" w:color="auto"/>
                  </w:tcBorders>
                  <w:shd w:val="clear" w:color="auto" w:fill="auto"/>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UNIDAD</w:t>
                  </w:r>
                </w:p>
              </w:tc>
              <w:tc>
                <w:tcPr>
                  <w:tcW w:w="420" w:type="pct"/>
                  <w:tcBorders>
                    <w:top w:val="nil"/>
                    <w:left w:val="nil"/>
                    <w:bottom w:val="single" w:sz="4" w:space="0" w:color="auto"/>
                    <w:right w:val="single" w:sz="4" w:space="0" w:color="auto"/>
                  </w:tcBorders>
                  <w:shd w:val="clear" w:color="auto" w:fill="auto"/>
                  <w:noWrap/>
                  <w:vAlign w:val="center"/>
                  <w:hideMark/>
                </w:tcPr>
                <w:p w:rsidR="00EC1552" w:rsidRPr="00EC1552" w:rsidRDefault="00EC1552" w:rsidP="00EC1552">
                  <w:pPr>
                    <w:autoSpaceDE/>
                    <w:autoSpaceDN/>
                    <w:jc w:val="center"/>
                    <w:rPr>
                      <w:rFonts w:ascii="Arial" w:hAnsi="Arial" w:cs="Arial"/>
                      <w:color w:val="000000"/>
                      <w:sz w:val="24"/>
                      <w:szCs w:val="24"/>
                      <w:lang w:val="es-CO" w:eastAsia="es-CO"/>
                    </w:rPr>
                  </w:pPr>
                  <w:r w:rsidRPr="00EC1552">
                    <w:rPr>
                      <w:rFonts w:ascii="Arial" w:hAnsi="Arial" w:cs="Arial"/>
                      <w:color w:val="000000"/>
                      <w:sz w:val="24"/>
                      <w:szCs w:val="24"/>
                      <w:lang w:val="es-CO" w:eastAsia="es-CO"/>
                    </w:rPr>
                    <w:t>1</w:t>
                  </w:r>
                </w:p>
              </w:tc>
            </w:tr>
          </w:tbl>
          <w:p w:rsidR="00EC1552" w:rsidRPr="00EC1552" w:rsidRDefault="00EC1552" w:rsidP="00EC1552">
            <w:pPr>
              <w:adjustRightInd w:val="0"/>
              <w:jc w:val="both"/>
              <w:rPr>
                <w:rFonts w:ascii="Arial" w:hAnsi="Arial" w:cs="Arial"/>
                <w:bCs/>
                <w:color w:val="000000"/>
                <w:sz w:val="24"/>
                <w:szCs w:val="24"/>
                <w:lang w:val="es-CO" w:eastAsia="es-CO"/>
              </w:rPr>
            </w:pPr>
          </w:p>
          <w:p w:rsidR="00EC1552" w:rsidRPr="00EC1552" w:rsidRDefault="00EC1552" w:rsidP="00EC1552">
            <w:pPr>
              <w:tabs>
                <w:tab w:val="left" w:pos="1876"/>
              </w:tabs>
              <w:autoSpaceDE/>
              <w:autoSpaceDN/>
              <w:jc w:val="both"/>
              <w:rPr>
                <w:rFonts w:ascii="Arial" w:hAnsi="Arial" w:cs="Arial"/>
                <w:bCs/>
                <w:sz w:val="24"/>
                <w:lang w:val="es-CO" w:eastAsia="es-CO"/>
              </w:rPr>
            </w:pPr>
            <w:r w:rsidRPr="00EC1552">
              <w:rPr>
                <w:rFonts w:ascii="Arial" w:hAnsi="Arial" w:cs="Arial"/>
                <w:bCs/>
                <w:sz w:val="24"/>
                <w:lang w:val="es-CO" w:eastAsia="es-CO"/>
              </w:rPr>
              <w:t xml:space="preserve">El proponente y futuro contratista deberá cumplir además con los siguientes requerimientos: </w:t>
            </w:r>
          </w:p>
          <w:p w:rsidR="00EC1552" w:rsidRPr="00EC1552" w:rsidRDefault="00EC1552" w:rsidP="00EC1552">
            <w:pPr>
              <w:adjustRightInd w:val="0"/>
              <w:jc w:val="both"/>
              <w:rPr>
                <w:rFonts w:ascii="Arial" w:hAnsi="Arial" w:cs="Arial"/>
                <w:b/>
                <w:bCs/>
                <w:color w:val="000000"/>
                <w:sz w:val="24"/>
                <w:szCs w:val="24"/>
                <w:lang w:val="es-CO" w:eastAsia="es-CO"/>
              </w:rPr>
            </w:pP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color w:val="000000"/>
                <w:sz w:val="24"/>
                <w:szCs w:val="24"/>
                <w:lang w:val="es-CO" w:eastAsia="es-CO"/>
              </w:rPr>
              <w:t xml:space="preserve">Para los efectos del contrato, se tomará el menor valor de las propuestas por unidad, su ejecución será en cantidades indeterminadas de acuerdo con las necesidades y requerimientos periódicos del semoviente canino </w:t>
            </w:r>
            <w:proofErr w:type="gramStart"/>
            <w:r w:rsidRPr="00EC1552">
              <w:rPr>
                <w:rFonts w:ascii="Arial" w:hAnsi="Arial" w:cs="Arial"/>
                <w:color w:val="000000"/>
                <w:sz w:val="24"/>
                <w:szCs w:val="24"/>
                <w:lang w:val="es-CO" w:eastAsia="es-CO"/>
              </w:rPr>
              <w:t>del  EPMSC</w:t>
            </w:r>
            <w:proofErr w:type="gramEnd"/>
            <w:r w:rsidRPr="00EC1552">
              <w:rPr>
                <w:rFonts w:ascii="Arial" w:hAnsi="Arial" w:cs="Arial"/>
                <w:color w:val="000000"/>
                <w:sz w:val="24"/>
                <w:szCs w:val="24"/>
                <w:lang w:val="es-CO" w:eastAsia="es-CO"/>
              </w:rPr>
              <w:t xml:space="preserve"> VILLETA y hasta agotar el presupuesto total asignado.</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bCs/>
                <w:color w:val="000000"/>
                <w:sz w:val="24"/>
                <w:szCs w:val="24"/>
                <w:lang w:val="es-CO" w:eastAsia="es-CO"/>
              </w:rPr>
              <w:t>En ningún caso el proponente podrá asignar a los productos precios unitarios mayores a los establecidos en los presentes estudios previos.</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bCs/>
                <w:color w:val="000000"/>
                <w:sz w:val="24"/>
                <w:szCs w:val="24"/>
                <w:lang w:val="es-CO" w:eastAsia="es-CO"/>
              </w:rPr>
              <w:t>Los proponentes deberán ofrecer productos de buena calidad y en su totalidad.</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bCs/>
                <w:color w:val="000000"/>
                <w:sz w:val="24"/>
                <w:szCs w:val="24"/>
                <w:lang w:val="es-CO" w:eastAsia="es-CO"/>
              </w:rPr>
              <w:t>Cualquier avería, cambio o daño encontrado en la recepción de los productos será asumido en su totalidad por el proveedor; el proveedor será responsable de los productos que se encuentren en mal estado o con términos no solicitados</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color w:val="000000"/>
                <w:sz w:val="24"/>
                <w:szCs w:val="24"/>
                <w:lang w:val="es-CO" w:eastAsia="es-CO"/>
              </w:rPr>
              <w:t>En caso de ser adjudicado el contrato, el precio no será reajustado durante la ejecución del contrato.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bCs/>
                <w:color w:val="000000"/>
                <w:sz w:val="22"/>
                <w:szCs w:val="24"/>
                <w:lang w:val="es-CO" w:eastAsia="es-CO"/>
              </w:rPr>
              <w:t>Los productos ofrecidos deben ser de marcas reconocidas por su calidad y con excelente posición en el mercado nacional para lo cual se solicita referenciar en la oferta económica la marca a ofertar por cada producto. El proponente debe manifestar de forma expresa en que dará cumplimiento a los anteriores requisitos mínimos.</w:t>
            </w:r>
          </w:p>
          <w:p w:rsidR="00EC1552" w:rsidRPr="00EC1552" w:rsidRDefault="00EC1552" w:rsidP="00EC1552">
            <w:pPr>
              <w:numPr>
                <w:ilvl w:val="0"/>
                <w:numId w:val="22"/>
              </w:numPr>
              <w:autoSpaceDE/>
              <w:autoSpaceDN/>
              <w:adjustRightInd w:val="0"/>
              <w:jc w:val="both"/>
              <w:rPr>
                <w:rFonts w:ascii="Arial" w:hAnsi="Arial" w:cs="Arial"/>
                <w:bCs/>
                <w:color w:val="000000"/>
                <w:sz w:val="24"/>
                <w:szCs w:val="24"/>
                <w:lang w:val="es-CO" w:eastAsia="es-CO"/>
              </w:rPr>
            </w:pPr>
            <w:r w:rsidRPr="00EC1552">
              <w:rPr>
                <w:rFonts w:ascii="Arial" w:hAnsi="Arial" w:cs="Arial"/>
                <w:b/>
                <w:bCs/>
                <w:color w:val="000000"/>
                <w:sz w:val="22"/>
                <w:szCs w:val="24"/>
                <w:lang w:val="es-CO" w:eastAsia="es-CO"/>
              </w:rPr>
              <w:lastRenderedPageBreak/>
              <w:t>El valor del contrato se hará por el total del presupuesto asignado, para la selección de la oferta se tendrá en cuenta el menor precio ofertado por producto unitario como la calidad y marca</w:t>
            </w:r>
            <w:r w:rsidRPr="00EC1552">
              <w:rPr>
                <w:rFonts w:ascii="Arial" w:hAnsi="Arial" w:cs="Arial"/>
                <w:bCs/>
                <w:color w:val="000000"/>
                <w:sz w:val="22"/>
                <w:szCs w:val="24"/>
                <w:lang w:val="es-CO" w:eastAsia="es-CO"/>
              </w:rPr>
              <w:t xml:space="preserve">. </w:t>
            </w:r>
          </w:p>
          <w:p w:rsidR="00EC1552" w:rsidRPr="00EC1552" w:rsidRDefault="00EC1552" w:rsidP="00EC1552">
            <w:pPr>
              <w:numPr>
                <w:ilvl w:val="0"/>
                <w:numId w:val="22"/>
              </w:numPr>
              <w:autoSpaceDE/>
              <w:autoSpaceDN/>
              <w:jc w:val="both"/>
              <w:rPr>
                <w:rFonts w:ascii="Arial" w:hAnsi="Arial" w:cs="Arial"/>
                <w:sz w:val="24"/>
                <w:lang w:val="es-CO" w:eastAsia="es-CO"/>
              </w:rPr>
            </w:pPr>
            <w:r w:rsidRPr="00EC1552">
              <w:rPr>
                <w:rFonts w:ascii="Arial" w:hAnsi="Arial" w:cs="Arial"/>
                <w:b/>
                <w:sz w:val="24"/>
                <w:lang w:val="es-CO" w:eastAsia="es-CO"/>
              </w:rPr>
              <w:t>El proponente debe anexar a la oferta documento en donde certifique que cuenta con un establecimiento (centro veterinario) dentro del perímetro urbano de Villeta indicando la dirección correspondiente</w:t>
            </w:r>
            <w:r w:rsidRPr="00EC1552">
              <w:rPr>
                <w:rFonts w:ascii="Arial" w:hAnsi="Arial" w:cs="Arial"/>
                <w:sz w:val="24"/>
                <w:lang w:val="es-CO" w:eastAsia="es-CO"/>
              </w:rPr>
              <w:t xml:space="preserve">. </w:t>
            </w:r>
          </w:p>
          <w:p w:rsidR="00EC1552" w:rsidRPr="00EC1552" w:rsidRDefault="00EC1552" w:rsidP="00EC1552">
            <w:pPr>
              <w:autoSpaceDE/>
              <w:autoSpaceDN/>
              <w:jc w:val="both"/>
              <w:rPr>
                <w:rFonts w:ascii="Arial" w:hAnsi="Arial" w:cs="Arial"/>
                <w:b/>
                <w:sz w:val="24"/>
                <w:szCs w:val="24"/>
                <w:u w:val="single"/>
                <w:lang w:val="es-CO" w:eastAsia="es-CO"/>
              </w:rPr>
            </w:pPr>
          </w:p>
          <w:p w:rsidR="00EC1552" w:rsidRPr="00EC1552" w:rsidRDefault="00EC1552" w:rsidP="00EC1552">
            <w:pPr>
              <w:autoSpaceDE/>
              <w:autoSpaceDN/>
              <w:jc w:val="both"/>
              <w:rPr>
                <w:rFonts w:ascii="Arial" w:hAnsi="Arial" w:cs="Arial"/>
                <w:b/>
                <w:sz w:val="24"/>
                <w:szCs w:val="24"/>
                <w:u w:val="single"/>
                <w:lang w:val="es-CO" w:eastAsia="es-CO"/>
              </w:rPr>
            </w:pPr>
            <w:r w:rsidRPr="00EC1552">
              <w:rPr>
                <w:rFonts w:ascii="Arial" w:hAnsi="Arial" w:cs="Arial"/>
                <w:b/>
                <w:sz w:val="24"/>
                <w:szCs w:val="24"/>
                <w:u w:val="single"/>
                <w:lang w:val="es-CO" w:eastAsia="es-CO"/>
              </w:rPr>
              <w:t xml:space="preserve">Las especificaciones técnicas descritas anteriormente son de carácter obligatorio, por lo </w:t>
            </w:r>
            <w:proofErr w:type="gramStart"/>
            <w:r w:rsidRPr="00EC1552">
              <w:rPr>
                <w:rFonts w:ascii="Arial" w:hAnsi="Arial" w:cs="Arial"/>
                <w:b/>
                <w:sz w:val="24"/>
                <w:szCs w:val="24"/>
                <w:u w:val="single"/>
                <w:lang w:val="es-CO" w:eastAsia="es-CO"/>
              </w:rPr>
              <w:t>tanto</w:t>
            </w:r>
            <w:proofErr w:type="gramEnd"/>
            <w:r w:rsidRPr="00EC1552">
              <w:rPr>
                <w:rFonts w:ascii="Arial" w:hAnsi="Arial" w:cs="Arial"/>
                <w:b/>
                <w:sz w:val="24"/>
                <w:szCs w:val="24"/>
                <w:u w:val="single"/>
                <w:lang w:val="es-CO" w:eastAsia="es-CO"/>
              </w:rPr>
              <w:t xml:space="preserve"> será causal de rechazo, el no ofrecimiento de alguna de ellas. </w:t>
            </w:r>
          </w:p>
          <w:p w:rsidR="00EC1552" w:rsidRPr="00EC1552" w:rsidRDefault="00EC1552" w:rsidP="00EC1552">
            <w:pPr>
              <w:widowControl w:val="0"/>
              <w:adjustRightInd w:val="0"/>
              <w:rPr>
                <w:rFonts w:ascii="Arial" w:hAnsi="Arial" w:cs="Arial"/>
                <w:color w:val="000000"/>
                <w:sz w:val="24"/>
                <w:szCs w:val="24"/>
                <w:lang w:val="es-CO" w:eastAsia="es-ES"/>
              </w:rPr>
            </w:pPr>
          </w:p>
          <w:p w:rsidR="00F12C9A" w:rsidRPr="00E84300" w:rsidRDefault="00F12C9A" w:rsidP="00B4070E">
            <w:pPr>
              <w:rPr>
                <w:rFonts w:ascii="Arial" w:hAnsi="Arial" w:cs="Arial"/>
                <w:sz w:val="22"/>
                <w:szCs w:val="22"/>
              </w:rPr>
            </w:pPr>
          </w:p>
        </w:tc>
      </w:tr>
      <w:tr w:rsidR="005F0A2A" w:rsidRPr="00E84300" w:rsidTr="00085E73">
        <w:trPr>
          <w:trHeight w:val="1412"/>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5F0A2A" w:rsidRPr="00E84300" w:rsidRDefault="005F0A2A" w:rsidP="005F0A2A">
            <w:pPr>
              <w:autoSpaceDE/>
              <w:autoSpaceDN/>
              <w:jc w:val="both"/>
              <w:rPr>
                <w:rFonts w:ascii="Arial" w:eastAsia="Calibri" w:hAnsi="Arial" w:cs="Arial"/>
                <w:b/>
                <w:bCs/>
                <w:color w:val="000000"/>
                <w:sz w:val="22"/>
                <w:szCs w:val="22"/>
                <w:lang w:val="es-CO" w:eastAsia="es-CO"/>
              </w:rPr>
            </w:pPr>
            <w:r w:rsidRPr="00E84300">
              <w:rPr>
                <w:rFonts w:ascii="Arial" w:eastAsia="Calibri" w:hAnsi="Arial" w:cs="Arial"/>
                <w:b/>
                <w:bCs/>
                <w:color w:val="000000"/>
                <w:sz w:val="22"/>
                <w:szCs w:val="22"/>
                <w:lang w:val="es-CO" w:eastAsia="es-CO"/>
              </w:rPr>
              <w:lastRenderedPageBreak/>
              <w:t>OBLIGACIONES DEL CONTRATISTA</w:t>
            </w:r>
          </w:p>
        </w:tc>
        <w:tc>
          <w:tcPr>
            <w:tcW w:w="7672" w:type="dxa"/>
            <w:tcBorders>
              <w:top w:val="single" w:sz="4" w:space="0" w:color="auto"/>
              <w:left w:val="nil"/>
              <w:bottom w:val="single" w:sz="4" w:space="0" w:color="auto"/>
              <w:right w:val="single" w:sz="4" w:space="0" w:color="auto"/>
            </w:tcBorders>
            <w:shd w:val="clear" w:color="auto" w:fill="auto"/>
            <w:vAlign w:val="center"/>
          </w:tcPr>
          <w:p w:rsidR="00085E73" w:rsidRPr="00085E73" w:rsidRDefault="00085E73" w:rsidP="00085E73">
            <w:pPr>
              <w:adjustRightInd w:val="0"/>
              <w:jc w:val="both"/>
              <w:rPr>
                <w:rFonts w:ascii="Arial" w:eastAsia="Calibri" w:hAnsi="Arial" w:cs="Arial"/>
                <w:sz w:val="24"/>
                <w:szCs w:val="24"/>
                <w:lang w:val="es-ES" w:eastAsia="es-ES"/>
              </w:rPr>
            </w:pPr>
            <w:r w:rsidRPr="00085E73">
              <w:rPr>
                <w:rFonts w:ascii="Arial" w:eastAsia="Calibri" w:hAnsi="Arial" w:cs="Arial"/>
                <w:sz w:val="24"/>
                <w:szCs w:val="24"/>
                <w:lang w:val="es-ES" w:eastAsia="es-ES"/>
              </w:rPr>
              <w:t>Para el cumplimiento del objeto contractual, el contratista se obliga para con el INPEC, además de las obligaciones contempladas en la Ley 80 de 1993, Ley 1150 de 2007, y sus Decretos reglamentarios a:</w:t>
            </w:r>
          </w:p>
          <w:p w:rsidR="00085E73" w:rsidRPr="00085E73" w:rsidRDefault="00085E73" w:rsidP="00085E73">
            <w:pPr>
              <w:adjustRightInd w:val="0"/>
              <w:rPr>
                <w:rFonts w:ascii="Arial" w:hAnsi="Arial" w:cs="Arial"/>
                <w:sz w:val="24"/>
                <w:szCs w:val="24"/>
                <w:lang w:val="es-ES" w:eastAsia="es-ES"/>
              </w:rPr>
            </w:pPr>
          </w:p>
          <w:p w:rsidR="00085E73" w:rsidRPr="00085E73" w:rsidRDefault="00085E73" w:rsidP="00085E73">
            <w:pPr>
              <w:numPr>
                <w:ilvl w:val="0"/>
                <w:numId w:val="16"/>
              </w:numPr>
              <w:autoSpaceDE/>
              <w:autoSpaceDN/>
              <w:ind w:right="11"/>
              <w:jc w:val="both"/>
              <w:rPr>
                <w:rFonts w:ascii="Arial" w:eastAsia="Calibri" w:hAnsi="Arial" w:cs="Arial"/>
                <w:sz w:val="24"/>
                <w:szCs w:val="24"/>
                <w:lang w:val="es-ES" w:eastAsia="es-ES"/>
              </w:rPr>
            </w:pPr>
            <w:r w:rsidRPr="00085E73">
              <w:rPr>
                <w:rFonts w:ascii="Arial" w:eastAsia="Calibri" w:hAnsi="Arial" w:cs="Arial"/>
                <w:sz w:val="24"/>
                <w:szCs w:val="24"/>
                <w:lang w:val="es-ES" w:eastAsia="es-ES"/>
              </w:rPr>
              <w:t xml:space="preserve">Realizar la entrega de los bienes y productos objeto del contrato, de conformidad con las especificaciones técnicas establecidas, en los plazos y condiciones económicas y técnicas señaladas en los estudios previos, </w:t>
            </w:r>
            <w:r w:rsidRPr="00085E73">
              <w:rPr>
                <w:rFonts w:ascii="Arial" w:hAnsi="Arial" w:cs="Arial"/>
                <w:sz w:val="24"/>
                <w:szCs w:val="24"/>
                <w:lang w:val="es-ES" w:eastAsia="es-ES"/>
              </w:rPr>
              <w:t xml:space="preserve">en la aceptación de la oferta </w:t>
            </w:r>
            <w:r w:rsidRPr="00085E73">
              <w:rPr>
                <w:rFonts w:ascii="Arial" w:eastAsia="Calibri" w:hAnsi="Arial" w:cs="Arial"/>
                <w:sz w:val="24"/>
                <w:szCs w:val="24"/>
                <w:lang w:val="es-ES" w:eastAsia="es-ES"/>
              </w:rPr>
              <w:t>y de acuerdo con su propuesta.</w:t>
            </w:r>
          </w:p>
          <w:p w:rsidR="00085E73" w:rsidRPr="00085E73" w:rsidRDefault="00085E73" w:rsidP="00085E73">
            <w:pPr>
              <w:numPr>
                <w:ilvl w:val="0"/>
                <w:numId w:val="16"/>
              </w:numPr>
              <w:autoSpaceDE/>
              <w:autoSpaceDN/>
              <w:adjustRightInd w:val="0"/>
              <w:contextualSpacing/>
              <w:jc w:val="both"/>
              <w:rPr>
                <w:rFonts w:ascii="Arial" w:eastAsia="Calibri" w:hAnsi="Arial" w:cs="Arial"/>
                <w:sz w:val="24"/>
                <w:szCs w:val="24"/>
                <w:lang w:val="es-ES" w:eastAsia="es-ES"/>
              </w:rPr>
            </w:pPr>
            <w:r w:rsidRPr="00085E73">
              <w:rPr>
                <w:rFonts w:ascii="Arial" w:eastAsia="Calibri" w:hAnsi="Arial" w:cs="Arial"/>
                <w:sz w:val="24"/>
                <w:szCs w:val="24"/>
                <w:lang w:val="es-ES" w:eastAsia="es-ES"/>
              </w:rPr>
              <w:t>Cumplir a cabalidad con lo establecido en el objeto y alcance descritos en el presente documento en los términos y condiciones pactados.</w:t>
            </w:r>
          </w:p>
          <w:p w:rsidR="00085E73" w:rsidRPr="00085E73" w:rsidRDefault="00085E73" w:rsidP="00085E73">
            <w:pPr>
              <w:numPr>
                <w:ilvl w:val="0"/>
                <w:numId w:val="16"/>
              </w:numPr>
              <w:autoSpaceDE/>
              <w:autoSpaceDN/>
              <w:adjustRightInd w:val="0"/>
              <w:contextualSpacing/>
              <w:jc w:val="both"/>
              <w:rPr>
                <w:rFonts w:ascii="Arial" w:eastAsia="Calibri" w:hAnsi="Arial" w:cs="Arial"/>
                <w:sz w:val="24"/>
                <w:szCs w:val="24"/>
                <w:lang w:val="es-ES" w:eastAsia="es-ES"/>
              </w:rPr>
            </w:pPr>
            <w:r w:rsidRPr="00085E73">
              <w:rPr>
                <w:rFonts w:ascii="Arial" w:hAnsi="Arial" w:cs="Arial"/>
                <w:sz w:val="24"/>
                <w:szCs w:val="24"/>
                <w:lang w:val="es-ES" w:eastAsia="es-ES"/>
              </w:rPr>
              <w:t xml:space="preserve">Otorgar la garantía de cumplimiento y calidad de los bienes y servicios dentro del término establecido en el presente estudio previo. </w:t>
            </w:r>
          </w:p>
          <w:p w:rsidR="00085E73" w:rsidRPr="00085E73" w:rsidRDefault="00085E73" w:rsidP="00085E73">
            <w:pPr>
              <w:numPr>
                <w:ilvl w:val="0"/>
                <w:numId w:val="16"/>
              </w:numPr>
              <w:autoSpaceDE/>
              <w:autoSpaceDN/>
              <w:jc w:val="both"/>
              <w:rPr>
                <w:rFonts w:ascii="Arial" w:eastAsia="Calibri" w:hAnsi="Arial" w:cs="Arial"/>
                <w:sz w:val="24"/>
                <w:szCs w:val="24"/>
                <w:lang w:val="es-ES" w:eastAsia="es-ES"/>
              </w:rPr>
            </w:pPr>
            <w:r w:rsidRPr="00085E73">
              <w:rPr>
                <w:rFonts w:ascii="Arial" w:eastAsia="Calibri" w:hAnsi="Arial" w:cs="Arial"/>
                <w:sz w:val="24"/>
                <w:szCs w:val="24"/>
                <w:lang w:val="es-ES" w:eastAsia="es-ES"/>
              </w:rPr>
              <w:t>Si el contratista hace entrega del bien, objeto del contrato y si es necesario cambiar los productos que se encuentren en mal estado, el establecimiento penitenciario procederá a realizar su devolución y el mismo estará en la obligación de hacer reposición del producto, dentro de las 48 horas siguientes a la comunicación respectiva por parte del supervisor. Este costo no debe representar costo adicional para el establecimiento penitenciario.</w:t>
            </w:r>
          </w:p>
          <w:p w:rsidR="00085E73" w:rsidRPr="00085E73" w:rsidRDefault="00085E73" w:rsidP="00085E73">
            <w:pPr>
              <w:numPr>
                <w:ilvl w:val="0"/>
                <w:numId w:val="16"/>
              </w:numPr>
              <w:autoSpaceDE/>
              <w:autoSpaceDN/>
              <w:rPr>
                <w:rFonts w:ascii="Arial" w:eastAsia="Calibri" w:hAnsi="Arial" w:cs="Arial"/>
                <w:sz w:val="24"/>
                <w:szCs w:val="24"/>
                <w:lang w:val="es-ES" w:eastAsia="es-ES"/>
              </w:rPr>
            </w:pPr>
            <w:r w:rsidRPr="00085E73">
              <w:rPr>
                <w:rFonts w:ascii="Arial" w:eastAsia="Calibri" w:hAnsi="Arial" w:cs="Arial"/>
                <w:sz w:val="24"/>
                <w:szCs w:val="24"/>
                <w:lang w:val="es-ES" w:eastAsia="es-ES"/>
              </w:rPr>
              <w:t>Cumplir con todos requisitos de perfeccionamiento, ejecución y legalización, de todas las obligaciones inherentes al contrato y las contenidas en la oferta para la correcta ejecución del objeto del mismo.</w:t>
            </w:r>
          </w:p>
          <w:p w:rsidR="00085E73" w:rsidRPr="00085E73" w:rsidRDefault="00085E73" w:rsidP="00085E73">
            <w:pPr>
              <w:numPr>
                <w:ilvl w:val="0"/>
                <w:numId w:val="16"/>
              </w:numPr>
              <w:autoSpaceDE/>
              <w:autoSpaceDN/>
              <w:jc w:val="both"/>
              <w:rPr>
                <w:rFonts w:ascii="Arial" w:eastAsia="Calibri" w:hAnsi="Arial" w:cs="Arial"/>
                <w:sz w:val="24"/>
                <w:szCs w:val="24"/>
                <w:lang w:val="es-ES" w:eastAsia="es-ES"/>
              </w:rPr>
            </w:pPr>
            <w:r w:rsidRPr="00085E73">
              <w:rPr>
                <w:rFonts w:ascii="Arial" w:eastAsia="Calibri" w:hAnsi="Arial" w:cs="Arial"/>
                <w:sz w:val="24"/>
                <w:szCs w:val="24"/>
                <w:lang w:val="es-ES" w:eastAsia="es-ES"/>
              </w:rPr>
              <w:t>El contratista seleccionado una vez publicada en el SECOP la comunicación de aceptación de la oferta, deberá constituir la garantía única a la que haya lugar, para aprobación por parte del área jurídica.</w:t>
            </w:r>
          </w:p>
          <w:p w:rsidR="00085E73" w:rsidRPr="00085E73" w:rsidRDefault="00085E73" w:rsidP="00085E73">
            <w:pPr>
              <w:numPr>
                <w:ilvl w:val="0"/>
                <w:numId w:val="16"/>
              </w:numPr>
              <w:autoSpaceDE/>
              <w:autoSpaceDN/>
              <w:jc w:val="both"/>
              <w:rPr>
                <w:rFonts w:ascii="Arial" w:eastAsia="Calibri" w:hAnsi="Arial" w:cs="Arial"/>
                <w:sz w:val="24"/>
                <w:szCs w:val="24"/>
                <w:lang w:val="es-ES" w:eastAsia="es-ES"/>
              </w:rPr>
            </w:pPr>
            <w:r w:rsidRPr="00085E73">
              <w:rPr>
                <w:rFonts w:ascii="Arial" w:eastAsia="Calibri" w:hAnsi="Arial" w:cs="Arial"/>
                <w:color w:val="000000"/>
                <w:sz w:val="24"/>
                <w:szCs w:val="24"/>
                <w:lang w:val="es-ES" w:eastAsia="es-ES"/>
              </w:rPr>
              <w:t xml:space="preserve">Responder por todo daño que se cause a bienes, al personal que se utilice y a terceros en la ejecución del contrato. </w:t>
            </w:r>
          </w:p>
          <w:p w:rsidR="00085E73" w:rsidRPr="00085E73" w:rsidRDefault="00085E73" w:rsidP="00085E73">
            <w:pPr>
              <w:numPr>
                <w:ilvl w:val="0"/>
                <w:numId w:val="16"/>
              </w:numPr>
              <w:autoSpaceDE/>
              <w:autoSpaceDN/>
              <w:jc w:val="both"/>
              <w:rPr>
                <w:rFonts w:ascii="Arial" w:eastAsia="Calibri" w:hAnsi="Arial" w:cs="Arial"/>
                <w:sz w:val="24"/>
                <w:szCs w:val="24"/>
                <w:lang w:val="es-ES" w:eastAsia="es-ES"/>
              </w:rPr>
            </w:pPr>
            <w:r w:rsidRPr="00085E73">
              <w:rPr>
                <w:rFonts w:ascii="Arial" w:eastAsia="Calibri" w:hAnsi="Arial" w:cs="Arial"/>
                <w:color w:val="000000"/>
                <w:sz w:val="24"/>
                <w:szCs w:val="24"/>
                <w:lang w:val="es-ES" w:eastAsia="es-ES"/>
              </w:rPr>
              <w:t xml:space="preserve">Acatar las instrucciones y observaciones del supervisor del contrato. </w:t>
            </w:r>
          </w:p>
          <w:p w:rsidR="00085E73" w:rsidRPr="00085E73" w:rsidRDefault="00085E73" w:rsidP="00085E73">
            <w:pPr>
              <w:numPr>
                <w:ilvl w:val="0"/>
                <w:numId w:val="16"/>
              </w:numPr>
              <w:autoSpaceDE/>
              <w:autoSpaceDN/>
              <w:adjustRightInd w:val="0"/>
              <w:jc w:val="both"/>
              <w:rPr>
                <w:rFonts w:ascii="Arial" w:eastAsia="Calibri" w:hAnsi="Arial" w:cs="Arial"/>
                <w:color w:val="000000"/>
                <w:sz w:val="24"/>
                <w:szCs w:val="24"/>
                <w:lang w:val="es-ES" w:eastAsia="es-ES"/>
              </w:rPr>
            </w:pPr>
            <w:r w:rsidRPr="00085E73">
              <w:rPr>
                <w:rFonts w:ascii="Arial" w:eastAsia="Calibri" w:hAnsi="Arial" w:cs="Arial"/>
                <w:color w:val="000000"/>
                <w:sz w:val="24"/>
                <w:szCs w:val="24"/>
                <w:lang w:val="es-ES" w:eastAsia="es-ES"/>
              </w:rPr>
              <w:t xml:space="preserve">Entregar los bienes y productos objeto del contrato, en la dependencia de Almacén del Establecimiento ubicado en el </w:t>
            </w:r>
            <w:r w:rsidRPr="00085E73">
              <w:rPr>
                <w:rFonts w:ascii="Arial" w:eastAsia="Calibri" w:hAnsi="Arial" w:cs="Arial"/>
                <w:b/>
                <w:bCs/>
                <w:color w:val="000000"/>
                <w:sz w:val="24"/>
                <w:szCs w:val="24"/>
                <w:lang w:val="es-ES" w:eastAsia="es-ES"/>
              </w:rPr>
              <w:t xml:space="preserve">Carrera 6 No. 3 - 160 </w:t>
            </w:r>
            <w:proofErr w:type="spellStart"/>
            <w:r w:rsidRPr="00085E73">
              <w:rPr>
                <w:rFonts w:ascii="Arial" w:eastAsia="Calibri" w:hAnsi="Arial" w:cs="Arial"/>
                <w:b/>
                <w:bCs/>
                <w:color w:val="000000"/>
                <w:sz w:val="24"/>
                <w:szCs w:val="24"/>
                <w:lang w:val="es-ES" w:eastAsia="es-ES"/>
              </w:rPr>
              <w:t>villeta</w:t>
            </w:r>
            <w:proofErr w:type="spellEnd"/>
            <w:r w:rsidRPr="00085E73">
              <w:rPr>
                <w:rFonts w:ascii="Arial" w:eastAsia="Calibri" w:hAnsi="Arial" w:cs="Arial"/>
                <w:b/>
                <w:bCs/>
                <w:color w:val="000000"/>
                <w:sz w:val="24"/>
                <w:szCs w:val="24"/>
                <w:lang w:val="es-ES" w:eastAsia="es-ES"/>
              </w:rPr>
              <w:t xml:space="preserve">- </w:t>
            </w:r>
            <w:r w:rsidRPr="00085E73">
              <w:rPr>
                <w:rFonts w:ascii="Arial" w:eastAsia="Calibri" w:hAnsi="Arial" w:cs="Arial"/>
                <w:color w:val="000000"/>
                <w:sz w:val="24"/>
                <w:szCs w:val="24"/>
                <w:lang w:val="es-ES" w:eastAsia="es-ES"/>
              </w:rPr>
              <w:t>(Cundinamarca), dentro del término estipulado en el presente contrato</w:t>
            </w:r>
            <w:r w:rsidRPr="00085E73">
              <w:rPr>
                <w:rFonts w:ascii="Arial" w:eastAsia="Calibri" w:hAnsi="Arial" w:cs="Arial"/>
                <w:b/>
                <w:bCs/>
                <w:color w:val="000000"/>
                <w:sz w:val="24"/>
                <w:szCs w:val="24"/>
                <w:lang w:val="es-ES" w:eastAsia="es-ES"/>
              </w:rPr>
              <w:t>.</w:t>
            </w:r>
          </w:p>
          <w:p w:rsidR="00085E73" w:rsidRPr="00085E73" w:rsidRDefault="00085E73" w:rsidP="00085E73">
            <w:pPr>
              <w:numPr>
                <w:ilvl w:val="0"/>
                <w:numId w:val="16"/>
              </w:numPr>
              <w:autoSpaceDE/>
              <w:autoSpaceDN/>
              <w:adjustRightInd w:val="0"/>
              <w:jc w:val="both"/>
              <w:rPr>
                <w:rFonts w:ascii="Arial" w:eastAsia="Calibri" w:hAnsi="Arial" w:cs="Arial"/>
                <w:color w:val="000000"/>
                <w:sz w:val="24"/>
                <w:szCs w:val="24"/>
                <w:lang w:val="es-ES" w:eastAsia="es-ES"/>
              </w:rPr>
            </w:pPr>
            <w:r w:rsidRPr="00085E73">
              <w:rPr>
                <w:rFonts w:ascii="Arial" w:eastAsia="Calibri" w:hAnsi="Arial" w:cs="Arial"/>
                <w:color w:val="000000"/>
                <w:sz w:val="24"/>
                <w:szCs w:val="24"/>
                <w:lang w:val="es-ES" w:eastAsia="es-ES"/>
              </w:rPr>
              <w:t xml:space="preserve">Para la adjudicación el proveedor deberá suscribir factura a nombre del </w:t>
            </w:r>
            <w:r w:rsidRPr="00085E73">
              <w:rPr>
                <w:rFonts w:ascii="Arial" w:eastAsia="Calibri" w:hAnsi="Arial" w:cs="Arial"/>
                <w:b/>
                <w:bCs/>
                <w:color w:val="000000"/>
                <w:sz w:val="24"/>
                <w:szCs w:val="24"/>
                <w:lang w:val="es-ES" w:eastAsia="es-ES"/>
              </w:rPr>
              <w:t xml:space="preserve">ESTABLECIMIENTO PENITENCIARIO DE </w:t>
            </w:r>
            <w:r w:rsidRPr="00085E73">
              <w:rPr>
                <w:rFonts w:ascii="Arial" w:eastAsia="Calibri" w:hAnsi="Arial" w:cs="Arial"/>
                <w:b/>
                <w:bCs/>
                <w:color w:val="000000"/>
                <w:sz w:val="24"/>
                <w:szCs w:val="24"/>
                <w:lang w:val="es-ES" w:eastAsia="es-ES"/>
              </w:rPr>
              <w:lastRenderedPageBreak/>
              <w:t xml:space="preserve">MEDIANA SEGURIDAD Y CARCELARIO DE VILLETA - INPEC </w:t>
            </w:r>
            <w:proofErr w:type="spellStart"/>
            <w:r w:rsidRPr="00085E73">
              <w:rPr>
                <w:rFonts w:ascii="Arial" w:eastAsia="Calibri" w:hAnsi="Arial" w:cs="Arial"/>
                <w:b/>
                <w:bCs/>
                <w:color w:val="000000"/>
                <w:sz w:val="24"/>
                <w:szCs w:val="24"/>
                <w:lang w:val="es-ES" w:eastAsia="es-ES"/>
              </w:rPr>
              <w:t>Nit</w:t>
            </w:r>
            <w:proofErr w:type="spellEnd"/>
            <w:r w:rsidRPr="00085E73">
              <w:rPr>
                <w:rFonts w:ascii="Arial" w:eastAsia="Calibri" w:hAnsi="Arial" w:cs="Arial"/>
                <w:b/>
                <w:bCs/>
                <w:color w:val="000000"/>
                <w:sz w:val="24"/>
                <w:szCs w:val="24"/>
                <w:lang w:val="es-ES" w:eastAsia="es-ES"/>
              </w:rPr>
              <w:t xml:space="preserve">. 832 001 795-1., </w:t>
            </w:r>
            <w:r w:rsidRPr="00085E73">
              <w:rPr>
                <w:rFonts w:ascii="Arial" w:eastAsia="Calibri" w:hAnsi="Arial" w:cs="Arial"/>
                <w:color w:val="000000"/>
                <w:sz w:val="24"/>
                <w:szCs w:val="24"/>
                <w:lang w:val="es-ES" w:eastAsia="es-ES"/>
              </w:rPr>
              <w:t>previo cumplimiento de todos los requisitos contemplados en las normas vigentes de contratación.</w:t>
            </w:r>
          </w:p>
          <w:p w:rsidR="00085E73" w:rsidRPr="00085E73" w:rsidRDefault="00085E73" w:rsidP="00085E73">
            <w:pPr>
              <w:numPr>
                <w:ilvl w:val="0"/>
                <w:numId w:val="16"/>
              </w:numPr>
              <w:autoSpaceDE/>
              <w:autoSpaceDN/>
              <w:adjustRightInd w:val="0"/>
              <w:jc w:val="both"/>
              <w:rPr>
                <w:rFonts w:ascii="Arial" w:eastAsia="Calibri" w:hAnsi="Arial" w:cs="Arial"/>
                <w:color w:val="000000"/>
                <w:sz w:val="24"/>
                <w:szCs w:val="24"/>
                <w:lang w:val="es-ES" w:eastAsia="es-ES"/>
              </w:rPr>
            </w:pPr>
            <w:r w:rsidRPr="00085E73">
              <w:rPr>
                <w:rFonts w:ascii="Arial" w:eastAsia="Calibri" w:hAnsi="Arial" w:cs="Arial"/>
                <w:color w:val="000000"/>
                <w:sz w:val="24"/>
                <w:szCs w:val="24"/>
                <w:lang w:val="es-ES" w:eastAsia="es-ES"/>
              </w:rPr>
              <w:t xml:space="preserve"> Las demás que por ley o en virtud del contrato le correspondan.</w:t>
            </w:r>
          </w:p>
          <w:p w:rsidR="00684AFD" w:rsidRPr="00085E73" w:rsidRDefault="00684AFD" w:rsidP="00085E73">
            <w:pPr>
              <w:rPr>
                <w:rFonts w:ascii="Arial" w:eastAsia="Calibri" w:hAnsi="Arial" w:cs="Arial"/>
                <w:sz w:val="22"/>
                <w:szCs w:val="22"/>
                <w:lang w:val="es-ES" w:eastAsia="es-ES"/>
              </w:rPr>
            </w:pPr>
          </w:p>
        </w:tc>
      </w:tr>
      <w:tr w:rsidR="005F0A2A" w:rsidRPr="00E84300" w:rsidTr="00BB52C0">
        <w:trPr>
          <w:trHeight w:val="483"/>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5F0A2A" w:rsidRPr="00E84300" w:rsidRDefault="005F0A2A" w:rsidP="000C05BF">
            <w:pPr>
              <w:autoSpaceDE/>
              <w:autoSpaceDN/>
              <w:jc w:val="both"/>
              <w:rPr>
                <w:rFonts w:ascii="Arial" w:eastAsia="Calibri" w:hAnsi="Arial" w:cs="Arial"/>
                <w:b/>
                <w:bCs/>
                <w:color w:val="000000"/>
                <w:sz w:val="22"/>
                <w:szCs w:val="22"/>
                <w:lang w:val="es-CO" w:eastAsia="es-CO"/>
              </w:rPr>
            </w:pPr>
            <w:r w:rsidRPr="00E84300">
              <w:rPr>
                <w:rFonts w:ascii="Arial" w:eastAsia="Calibri" w:hAnsi="Arial" w:cs="Arial"/>
                <w:b/>
                <w:bCs/>
                <w:color w:val="000000"/>
                <w:sz w:val="22"/>
                <w:szCs w:val="22"/>
                <w:lang w:val="es-CO" w:eastAsia="es-CO"/>
              </w:rPr>
              <w:lastRenderedPageBreak/>
              <w:t>OBLIGACIONES DEL</w:t>
            </w:r>
            <w:r w:rsidR="000C05BF" w:rsidRPr="00E84300">
              <w:rPr>
                <w:rFonts w:ascii="Arial" w:eastAsia="Calibri" w:hAnsi="Arial" w:cs="Arial"/>
                <w:b/>
                <w:bCs/>
                <w:color w:val="000000"/>
                <w:sz w:val="22"/>
                <w:szCs w:val="22"/>
                <w:lang w:val="es-CO" w:eastAsia="es-CO"/>
              </w:rPr>
              <w:t xml:space="preserve"> ESTABLECIMIENTO EPMSC VILLETA</w:t>
            </w:r>
          </w:p>
        </w:tc>
        <w:tc>
          <w:tcPr>
            <w:tcW w:w="7672" w:type="dxa"/>
            <w:tcBorders>
              <w:top w:val="single" w:sz="4" w:space="0" w:color="auto"/>
              <w:left w:val="nil"/>
              <w:bottom w:val="single" w:sz="4" w:space="0" w:color="auto"/>
              <w:right w:val="single" w:sz="4" w:space="0" w:color="auto"/>
            </w:tcBorders>
            <w:shd w:val="clear" w:color="auto" w:fill="auto"/>
            <w:vAlign w:val="center"/>
          </w:tcPr>
          <w:p w:rsidR="00BF3DCC" w:rsidRDefault="00BF3DCC" w:rsidP="00163DBA">
            <w:pPr>
              <w:adjustRightInd w:val="0"/>
              <w:ind w:firstLine="142"/>
              <w:rPr>
                <w:rFonts w:ascii="Arial" w:hAnsi="Arial" w:cs="Arial"/>
                <w:color w:val="000000"/>
                <w:sz w:val="22"/>
                <w:szCs w:val="22"/>
                <w:lang w:val="es-CO" w:eastAsia="es-CO"/>
              </w:rPr>
            </w:pPr>
          </w:p>
          <w:p w:rsidR="00085E73" w:rsidRPr="001D7957" w:rsidRDefault="00085E73" w:rsidP="00085E73">
            <w:pPr>
              <w:adjustRightInd w:val="0"/>
              <w:ind w:firstLine="142"/>
              <w:rPr>
                <w:rFonts w:ascii="Arial" w:hAnsi="Arial" w:cs="Arial"/>
                <w:color w:val="000000"/>
                <w:sz w:val="24"/>
                <w:szCs w:val="24"/>
              </w:rPr>
            </w:pPr>
            <w:r w:rsidRPr="001D7957">
              <w:rPr>
                <w:rFonts w:ascii="Arial" w:hAnsi="Arial" w:cs="Arial"/>
                <w:color w:val="000000"/>
                <w:sz w:val="24"/>
                <w:szCs w:val="24"/>
              </w:rPr>
              <w:t>El establecimiento penitenciario EPMSC VILLETA se obliga para con el Contratista a:</w:t>
            </w:r>
          </w:p>
          <w:p w:rsidR="00085E73" w:rsidRPr="001D7957" w:rsidRDefault="00085E73" w:rsidP="00085E73">
            <w:pPr>
              <w:adjustRightInd w:val="0"/>
              <w:rPr>
                <w:rFonts w:ascii="Arial" w:hAnsi="Arial" w:cs="Arial"/>
                <w:color w:val="000000"/>
                <w:sz w:val="24"/>
                <w:szCs w:val="24"/>
              </w:rPr>
            </w:pP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Aprobar oportunamente la Garantía única que en debida forma constituya el contratista.</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 xml:space="preserve">Vigilar la debida y oportuna ejecución del contrato y el cumplimiento de todas las obligaciones contractuales a través del Supervisor del Contrato. </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 xml:space="preserve">Expedir la certificación del recibo del producto, en cumplimiento del objeto contractual pactado, cuando haya lugar a ello para efectos del pago, de conformidad con lo señalado en el contrato sobre la ejecución </w:t>
            </w:r>
            <w:r w:rsidRPr="001D7957">
              <w:rPr>
                <w:rFonts w:ascii="Arial" w:hAnsi="Arial" w:cs="Arial"/>
                <w:bCs/>
                <w:sz w:val="24"/>
                <w:szCs w:val="24"/>
              </w:rPr>
              <w:t xml:space="preserve">del </w:t>
            </w:r>
            <w:r w:rsidRPr="001D7957">
              <w:rPr>
                <w:rFonts w:ascii="Arial" w:hAnsi="Arial" w:cs="Arial"/>
                <w:sz w:val="24"/>
                <w:szCs w:val="24"/>
              </w:rPr>
              <w:t>mismo.</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Expedir la certificación del ingreso al almacén de los productos alimenticios, en cumplimiento del objeto contractual pactado, cuando haya lugar a ello para efectos del pago.</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Realizar los trámites necesarios para procurar que el contratista reciba oportunamente el pago, siempre y cuando cumpla con el lleno de los requisitos exigidos.</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Analizar y responder los requerimientos que formule el contratista, dentro de los términos establecidos en el artículo 15 del Código de Procedimiento Administrativo y de lo Contencioso Administrativo, (Ley 1437 de 2011).</w:t>
            </w:r>
          </w:p>
          <w:p w:rsidR="00085E73" w:rsidRPr="001D7957" w:rsidRDefault="00085E73" w:rsidP="00085E73">
            <w:pPr>
              <w:numPr>
                <w:ilvl w:val="0"/>
                <w:numId w:val="21"/>
              </w:numPr>
              <w:adjustRightInd w:val="0"/>
              <w:jc w:val="both"/>
              <w:rPr>
                <w:rFonts w:ascii="Arial" w:hAnsi="Arial" w:cs="Arial"/>
                <w:sz w:val="24"/>
                <w:szCs w:val="24"/>
              </w:rPr>
            </w:pPr>
            <w:r w:rsidRPr="001D7957">
              <w:rPr>
                <w:rFonts w:ascii="Arial" w:hAnsi="Arial" w:cs="Arial"/>
                <w:sz w:val="24"/>
                <w:szCs w:val="24"/>
              </w:rPr>
              <w:t>Todas las demás que permitan el cabal cumplimiento de las condiciones previstas en la invitación pública, la oferta y el contrato.</w:t>
            </w:r>
          </w:p>
          <w:p w:rsidR="00684AFD" w:rsidRPr="00BF3DCC" w:rsidRDefault="00684AFD" w:rsidP="00684AFD">
            <w:pPr>
              <w:adjustRightInd w:val="0"/>
              <w:ind w:left="720"/>
              <w:jc w:val="both"/>
              <w:rPr>
                <w:rFonts w:ascii="Arial" w:hAnsi="Arial" w:cs="Arial"/>
                <w:sz w:val="22"/>
                <w:szCs w:val="22"/>
                <w:lang w:val="es-CO"/>
              </w:rPr>
            </w:pPr>
          </w:p>
        </w:tc>
      </w:tr>
      <w:tr w:rsidR="005F0A2A" w:rsidRPr="00E84300" w:rsidTr="00BB52C0">
        <w:trPr>
          <w:trHeight w:val="635"/>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A2A" w:rsidRPr="00E84300" w:rsidRDefault="005F0A2A" w:rsidP="005F0A2A">
            <w:pPr>
              <w:autoSpaceDE/>
              <w:autoSpaceDN/>
              <w:jc w:val="both"/>
              <w:rPr>
                <w:rFonts w:ascii="Arial" w:hAnsi="Arial" w:cs="Arial"/>
                <w:b/>
                <w:bCs/>
                <w:color w:val="000000"/>
                <w:sz w:val="22"/>
                <w:szCs w:val="22"/>
                <w:lang w:val="es-CO" w:eastAsia="es-CO"/>
              </w:rPr>
            </w:pPr>
            <w:r w:rsidRPr="00E84300">
              <w:rPr>
                <w:rFonts w:ascii="Arial" w:eastAsia="Calibri" w:hAnsi="Arial" w:cs="Arial"/>
                <w:b/>
                <w:bCs/>
                <w:color w:val="000000"/>
                <w:sz w:val="22"/>
                <w:szCs w:val="22"/>
                <w:lang w:val="es-CO" w:eastAsia="es-CO"/>
              </w:rPr>
              <w:t>PLAZO DE EJECUCIÓN</w:t>
            </w: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085E73" w:rsidRPr="00085E73" w:rsidRDefault="00085E73" w:rsidP="00085E73">
            <w:pPr>
              <w:autoSpaceDE/>
              <w:autoSpaceDN/>
              <w:jc w:val="both"/>
              <w:rPr>
                <w:rFonts w:ascii="Arial" w:hAnsi="Arial" w:cs="Arial"/>
                <w:sz w:val="24"/>
                <w:szCs w:val="24"/>
                <w:lang w:val="es-ES" w:eastAsia="es-ES"/>
              </w:rPr>
            </w:pPr>
            <w:r w:rsidRPr="00085E73">
              <w:rPr>
                <w:rFonts w:ascii="Arial" w:hAnsi="Arial" w:cs="Arial"/>
                <w:sz w:val="24"/>
                <w:szCs w:val="24"/>
                <w:lang w:val="es-ES" w:eastAsia="es-ES"/>
              </w:rPr>
              <w:t>El plazo de ejecución del contrato será hasta el 31 de diciembre de 2018, a partir de la aprobación de la Garantía de Cumplimiento, por parte de compras, lo que deberá cumplirse dentro de los dos (2) días hábiles siguientes a la publicación de la comunicación de aceptación de la propuesta en el SECOP ll y el Registro Presupuestal.</w:t>
            </w:r>
            <w:r w:rsidR="005A70A8">
              <w:rPr>
                <w:rFonts w:ascii="Arial" w:hAnsi="Arial" w:cs="Arial"/>
                <w:sz w:val="24"/>
                <w:szCs w:val="24"/>
                <w:lang w:val="es-ES" w:eastAsia="es-ES"/>
              </w:rPr>
              <w:t xml:space="preserve"> </w:t>
            </w:r>
          </w:p>
          <w:p w:rsidR="00684AFD" w:rsidRPr="00BF3DCC" w:rsidRDefault="00684AFD" w:rsidP="00A40AE0">
            <w:pPr>
              <w:autoSpaceDE/>
              <w:autoSpaceDN/>
              <w:ind w:right="11"/>
              <w:jc w:val="both"/>
              <w:rPr>
                <w:rFonts w:ascii="Arial" w:hAnsi="Arial" w:cs="Arial"/>
                <w:sz w:val="22"/>
                <w:szCs w:val="22"/>
                <w:lang w:val="es-ES" w:eastAsia="es-ES"/>
              </w:rPr>
            </w:pPr>
          </w:p>
        </w:tc>
      </w:tr>
      <w:tr w:rsidR="005F0A2A" w:rsidRPr="00B14CF7" w:rsidTr="00BB52C0">
        <w:trPr>
          <w:trHeight w:val="648"/>
        </w:trPr>
        <w:tc>
          <w:tcPr>
            <w:tcW w:w="2052" w:type="dxa"/>
            <w:tcBorders>
              <w:top w:val="nil"/>
              <w:left w:val="single" w:sz="4" w:space="0" w:color="auto"/>
              <w:bottom w:val="single" w:sz="4" w:space="0" w:color="auto"/>
              <w:right w:val="single" w:sz="4" w:space="0" w:color="auto"/>
            </w:tcBorders>
            <w:shd w:val="clear" w:color="auto" w:fill="auto"/>
            <w:vAlign w:val="center"/>
            <w:hideMark/>
          </w:tcPr>
          <w:p w:rsidR="005F0A2A" w:rsidRPr="00B14CF7" w:rsidRDefault="005F0A2A" w:rsidP="00684AFD">
            <w:pPr>
              <w:autoSpaceDE/>
              <w:autoSpaceDN/>
              <w:jc w:val="center"/>
              <w:rPr>
                <w:rFonts w:ascii="Arial" w:hAnsi="Arial" w:cs="Arial"/>
                <w:b/>
                <w:bCs/>
                <w:color w:val="000000"/>
                <w:lang w:val="es-CO" w:eastAsia="es-CO"/>
              </w:rPr>
            </w:pPr>
            <w:r w:rsidRPr="00B14CF7">
              <w:rPr>
                <w:rFonts w:ascii="Arial" w:eastAsia="Calibri" w:hAnsi="Arial" w:cs="Arial"/>
                <w:b/>
                <w:bCs/>
                <w:color w:val="000000"/>
                <w:lang w:val="es-CO" w:eastAsia="es-CO"/>
              </w:rPr>
              <w:t xml:space="preserve">VALOR </w:t>
            </w:r>
            <w:r w:rsidR="00684AFD">
              <w:rPr>
                <w:rFonts w:ascii="Arial" w:eastAsia="Calibri" w:hAnsi="Arial" w:cs="Arial"/>
                <w:b/>
                <w:bCs/>
                <w:color w:val="000000"/>
                <w:lang w:val="es-CO" w:eastAsia="es-CO"/>
              </w:rPr>
              <w:t xml:space="preserve">DEL CONTRATO </w:t>
            </w:r>
            <w:r w:rsidRPr="00B14CF7">
              <w:rPr>
                <w:rFonts w:ascii="Arial" w:eastAsia="Calibri" w:hAnsi="Arial" w:cs="Arial"/>
                <w:b/>
                <w:bCs/>
                <w:color w:val="000000"/>
                <w:lang w:val="es-CO" w:eastAsia="es-CO"/>
              </w:rPr>
              <w:t xml:space="preserve">Y </w:t>
            </w:r>
            <w:r w:rsidRPr="00B14CF7">
              <w:rPr>
                <w:rFonts w:ascii="Arial" w:hAnsi="Arial" w:cs="Arial"/>
                <w:b/>
                <w:bCs/>
                <w:color w:val="000000"/>
                <w:lang w:val="es-CO" w:eastAsia="es-CO"/>
              </w:rPr>
              <w:t>FORMA DE PAGO</w:t>
            </w:r>
          </w:p>
        </w:tc>
        <w:tc>
          <w:tcPr>
            <w:tcW w:w="7672" w:type="dxa"/>
            <w:tcBorders>
              <w:top w:val="single" w:sz="4" w:space="0" w:color="auto"/>
              <w:left w:val="nil"/>
              <w:bottom w:val="single" w:sz="4" w:space="0" w:color="auto"/>
              <w:right w:val="single" w:sz="4" w:space="0" w:color="auto"/>
            </w:tcBorders>
            <w:shd w:val="clear" w:color="auto" w:fill="auto"/>
            <w:vAlign w:val="center"/>
            <w:hideMark/>
          </w:tcPr>
          <w:p w:rsidR="008D3554" w:rsidRDefault="005F0A2A" w:rsidP="005F0A2A">
            <w:pPr>
              <w:adjustRightInd w:val="0"/>
              <w:jc w:val="both"/>
              <w:rPr>
                <w:rFonts w:ascii="Arial" w:hAnsi="Arial" w:cs="Arial"/>
                <w:b/>
                <w:color w:val="0D0D0D"/>
                <w:sz w:val="22"/>
                <w:szCs w:val="22"/>
                <w:lang w:val="es-ES" w:eastAsia="es-ES"/>
              </w:rPr>
            </w:pPr>
            <w:r w:rsidRPr="003D6B24">
              <w:rPr>
                <w:rFonts w:ascii="Arial" w:hAnsi="Arial" w:cs="Arial"/>
                <w:b/>
                <w:bCs/>
                <w:sz w:val="22"/>
                <w:szCs w:val="22"/>
                <w:lang w:val="es-CO" w:eastAsia="es-CO"/>
              </w:rPr>
              <w:t xml:space="preserve">El valor del presente contrato </w:t>
            </w:r>
            <w:r w:rsidR="002B332C" w:rsidRPr="003D6B24">
              <w:rPr>
                <w:rFonts w:ascii="Arial" w:hAnsi="Arial" w:cs="Arial"/>
                <w:b/>
                <w:bCs/>
                <w:sz w:val="22"/>
                <w:szCs w:val="22"/>
                <w:lang w:val="es-CO" w:eastAsia="es-CO"/>
              </w:rPr>
              <w:t>e</w:t>
            </w:r>
            <w:r w:rsidRPr="003D6B24">
              <w:rPr>
                <w:rFonts w:ascii="Arial" w:hAnsi="Arial" w:cs="Arial"/>
                <w:b/>
                <w:bCs/>
                <w:sz w:val="22"/>
                <w:szCs w:val="22"/>
                <w:lang w:val="es-CO" w:eastAsia="es-CO"/>
              </w:rPr>
              <w:t xml:space="preserve">s </w:t>
            </w:r>
            <w:r w:rsidRPr="003D6B24">
              <w:rPr>
                <w:rFonts w:ascii="Arial" w:hAnsi="Arial" w:cs="Arial"/>
                <w:b/>
                <w:color w:val="000000"/>
                <w:sz w:val="22"/>
                <w:szCs w:val="22"/>
                <w:lang w:val="es-CO" w:eastAsia="es-CO"/>
              </w:rPr>
              <w:t xml:space="preserve">por la suma de </w:t>
            </w:r>
            <w:r w:rsidR="005A70A8">
              <w:rPr>
                <w:rFonts w:ascii="Arial" w:hAnsi="Arial" w:cs="Arial"/>
                <w:b/>
                <w:color w:val="000000"/>
                <w:sz w:val="22"/>
                <w:szCs w:val="22"/>
                <w:lang w:val="es-CO" w:eastAsia="es-CO"/>
              </w:rPr>
              <w:t>SETECIENTOS MIL</w:t>
            </w:r>
            <w:r w:rsidR="004816D5">
              <w:rPr>
                <w:rFonts w:ascii="Arial" w:hAnsi="Arial" w:cs="Arial"/>
                <w:b/>
                <w:color w:val="000000"/>
                <w:sz w:val="22"/>
                <w:szCs w:val="22"/>
                <w:lang w:val="es-CO" w:eastAsia="es-CO"/>
              </w:rPr>
              <w:t xml:space="preserve"> PESOS</w:t>
            </w:r>
            <w:r w:rsidR="00612DF1" w:rsidRPr="003D6B24">
              <w:rPr>
                <w:rFonts w:ascii="Arial" w:hAnsi="Arial" w:cs="Arial"/>
                <w:b/>
                <w:color w:val="000000"/>
                <w:sz w:val="22"/>
                <w:szCs w:val="22"/>
                <w:lang w:val="es-CO" w:eastAsia="es-CO"/>
              </w:rPr>
              <w:t xml:space="preserve"> ($</w:t>
            </w:r>
            <w:proofErr w:type="gramStart"/>
            <w:r w:rsidR="005A70A8">
              <w:rPr>
                <w:rFonts w:ascii="Arial" w:hAnsi="Arial" w:cs="Arial"/>
                <w:b/>
                <w:bCs/>
                <w:color w:val="000000"/>
                <w:sz w:val="22"/>
                <w:lang w:eastAsia="es-CO"/>
              </w:rPr>
              <w:t>700.000</w:t>
            </w:r>
            <w:r w:rsidR="00BA5BBB" w:rsidRPr="003D6B24">
              <w:rPr>
                <w:rFonts w:ascii="Arial" w:hAnsi="Arial" w:cs="Arial"/>
                <w:b/>
                <w:color w:val="000000"/>
                <w:sz w:val="22"/>
                <w:szCs w:val="22"/>
                <w:lang w:val="es-CO" w:eastAsia="es-CO"/>
              </w:rPr>
              <w:t>.</w:t>
            </w:r>
            <w:proofErr w:type="spellStart"/>
            <w:r w:rsidR="00BA5BBB" w:rsidRPr="003D6B24">
              <w:rPr>
                <w:rFonts w:ascii="Arial" w:hAnsi="Arial" w:cs="Arial"/>
                <w:b/>
                <w:color w:val="000000"/>
                <w:sz w:val="22"/>
                <w:szCs w:val="22"/>
                <w:lang w:val="es-CO" w:eastAsia="es-CO"/>
              </w:rPr>
              <w:t>oo</w:t>
            </w:r>
            <w:proofErr w:type="spellEnd"/>
            <w:proofErr w:type="gramEnd"/>
            <w:r w:rsidRPr="003D6B24">
              <w:rPr>
                <w:rFonts w:ascii="Arial" w:hAnsi="Arial" w:cs="Arial"/>
                <w:b/>
                <w:color w:val="0D0D0D"/>
                <w:sz w:val="22"/>
                <w:szCs w:val="22"/>
                <w:lang w:val="es-ES" w:eastAsia="es-ES"/>
              </w:rPr>
              <w:t>). M/CTE.</w:t>
            </w:r>
          </w:p>
          <w:p w:rsidR="004816D5" w:rsidRDefault="004816D5" w:rsidP="005F0A2A">
            <w:pPr>
              <w:adjustRightInd w:val="0"/>
              <w:jc w:val="both"/>
              <w:rPr>
                <w:rFonts w:ascii="Arial" w:hAnsi="Arial" w:cs="Arial"/>
                <w:b/>
                <w:color w:val="0D0D0D"/>
                <w:sz w:val="22"/>
                <w:szCs w:val="22"/>
                <w:lang w:val="es-ES" w:eastAsia="es-ES"/>
              </w:rPr>
            </w:pPr>
          </w:p>
          <w:tbl>
            <w:tblPr>
              <w:tblW w:w="7473" w:type="dxa"/>
              <w:jc w:val="center"/>
              <w:tblLayout w:type="fixed"/>
              <w:tblCellMar>
                <w:left w:w="70" w:type="dxa"/>
                <w:right w:w="70" w:type="dxa"/>
              </w:tblCellMar>
              <w:tblLook w:val="04A0" w:firstRow="1" w:lastRow="0" w:firstColumn="1" w:lastColumn="0" w:noHBand="0" w:noVBand="1"/>
            </w:tblPr>
            <w:tblGrid>
              <w:gridCol w:w="3175"/>
              <w:gridCol w:w="704"/>
              <w:gridCol w:w="1137"/>
              <w:gridCol w:w="1320"/>
              <w:gridCol w:w="1137"/>
            </w:tblGrid>
            <w:tr w:rsidR="001C7195" w:rsidRPr="003A7CF4" w:rsidTr="001C7195">
              <w:trPr>
                <w:trHeight w:val="432"/>
                <w:tblHeader/>
                <w:jc w:val="center"/>
              </w:trPr>
              <w:tc>
                <w:tcPr>
                  <w:tcW w:w="3175"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5A70A8" w:rsidRPr="003A7CF4" w:rsidRDefault="005A70A8" w:rsidP="005A70A8">
                  <w:pPr>
                    <w:rPr>
                      <w:rFonts w:ascii="Arial" w:hAnsi="Arial" w:cs="Arial"/>
                      <w:b/>
                      <w:bCs/>
                      <w:color w:val="000000"/>
                      <w:sz w:val="22"/>
                      <w:szCs w:val="22"/>
                      <w:lang w:val="es-CO" w:eastAsia="es-CO"/>
                    </w:rPr>
                  </w:pPr>
                  <w:r>
                    <w:rPr>
                      <w:rFonts w:ascii="Arial" w:hAnsi="Arial" w:cs="Arial"/>
                      <w:b/>
                      <w:bCs/>
                      <w:color w:val="000000"/>
                      <w:sz w:val="22"/>
                      <w:szCs w:val="22"/>
                      <w:lang w:val="es-CO" w:eastAsia="es-CO"/>
                    </w:rPr>
                    <w:t>DESCRIPCION</w:t>
                  </w:r>
                </w:p>
              </w:tc>
              <w:tc>
                <w:tcPr>
                  <w:tcW w:w="704" w:type="dxa"/>
                  <w:tcBorders>
                    <w:top w:val="single" w:sz="8" w:space="0" w:color="auto"/>
                    <w:left w:val="nil"/>
                    <w:bottom w:val="single" w:sz="8" w:space="0" w:color="auto"/>
                    <w:right w:val="single" w:sz="8" w:space="0" w:color="auto"/>
                  </w:tcBorders>
                  <w:shd w:val="clear" w:color="000000" w:fill="D9D9D9"/>
                  <w:vAlign w:val="center"/>
                  <w:hideMark/>
                </w:tcPr>
                <w:p w:rsidR="005A70A8" w:rsidRPr="003A7CF4" w:rsidRDefault="005A70A8" w:rsidP="005A70A8">
                  <w:pPr>
                    <w:jc w:val="center"/>
                    <w:rPr>
                      <w:rFonts w:ascii="Arial" w:hAnsi="Arial" w:cs="Arial"/>
                      <w:b/>
                      <w:bCs/>
                      <w:color w:val="000000"/>
                      <w:sz w:val="22"/>
                      <w:szCs w:val="22"/>
                      <w:lang w:val="es-CO" w:eastAsia="es-CO"/>
                    </w:rPr>
                  </w:pPr>
                  <w:r w:rsidRPr="003A7CF4">
                    <w:rPr>
                      <w:rFonts w:ascii="Arial" w:hAnsi="Arial" w:cs="Arial"/>
                      <w:b/>
                      <w:bCs/>
                      <w:color w:val="000000"/>
                      <w:sz w:val="22"/>
                      <w:szCs w:val="22"/>
                      <w:lang w:val="es-CO" w:eastAsia="es-CO"/>
                    </w:rPr>
                    <w:t>CANT</w:t>
                  </w:r>
                </w:p>
              </w:tc>
              <w:tc>
                <w:tcPr>
                  <w:tcW w:w="1137" w:type="dxa"/>
                  <w:tcBorders>
                    <w:top w:val="single" w:sz="8" w:space="0" w:color="auto"/>
                    <w:left w:val="nil"/>
                    <w:bottom w:val="single" w:sz="8" w:space="0" w:color="auto"/>
                    <w:right w:val="single" w:sz="8" w:space="0" w:color="auto"/>
                  </w:tcBorders>
                  <w:shd w:val="clear" w:color="000000" w:fill="D9D9D9"/>
                  <w:vAlign w:val="center"/>
                  <w:hideMark/>
                </w:tcPr>
                <w:p w:rsidR="005A70A8" w:rsidRPr="003A7CF4" w:rsidRDefault="005A70A8" w:rsidP="005A70A8">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MARCA</w:t>
                  </w:r>
                </w:p>
              </w:tc>
              <w:tc>
                <w:tcPr>
                  <w:tcW w:w="1320" w:type="dxa"/>
                  <w:tcBorders>
                    <w:top w:val="single" w:sz="8" w:space="0" w:color="auto"/>
                    <w:left w:val="nil"/>
                    <w:bottom w:val="single" w:sz="8" w:space="0" w:color="auto"/>
                    <w:right w:val="single" w:sz="8" w:space="0" w:color="auto"/>
                  </w:tcBorders>
                  <w:shd w:val="clear" w:color="000000" w:fill="D9D9D9"/>
                  <w:vAlign w:val="center"/>
                  <w:hideMark/>
                </w:tcPr>
                <w:p w:rsidR="005A70A8" w:rsidRPr="003A7CF4" w:rsidRDefault="005A70A8" w:rsidP="005A70A8">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VALOR UNITARIO</w:t>
                  </w:r>
                </w:p>
              </w:tc>
              <w:tc>
                <w:tcPr>
                  <w:tcW w:w="1137" w:type="dxa"/>
                  <w:tcBorders>
                    <w:top w:val="single" w:sz="8" w:space="0" w:color="auto"/>
                    <w:left w:val="nil"/>
                    <w:bottom w:val="single" w:sz="8" w:space="0" w:color="auto"/>
                    <w:right w:val="single" w:sz="8" w:space="0" w:color="auto"/>
                  </w:tcBorders>
                  <w:shd w:val="clear" w:color="000000" w:fill="D9D9D9"/>
                  <w:vAlign w:val="center"/>
                  <w:hideMark/>
                </w:tcPr>
                <w:p w:rsidR="005A70A8" w:rsidRPr="003A7CF4" w:rsidRDefault="005A70A8" w:rsidP="005A70A8">
                  <w:pPr>
                    <w:jc w:val="center"/>
                    <w:rPr>
                      <w:rFonts w:ascii="Calibri" w:hAnsi="Calibri" w:cs="Calibri"/>
                      <w:b/>
                      <w:bCs/>
                      <w:color w:val="000000"/>
                      <w:sz w:val="22"/>
                      <w:szCs w:val="22"/>
                      <w:lang w:val="es-CO" w:eastAsia="es-CO"/>
                    </w:rPr>
                  </w:pPr>
                  <w:r>
                    <w:rPr>
                      <w:rFonts w:ascii="Calibri" w:hAnsi="Calibri" w:cs="Calibri"/>
                      <w:b/>
                      <w:bCs/>
                      <w:color w:val="000000"/>
                      <w:sz w:val="22"/>
                      <w:szCs w:val="22"/>
                      <w:lang w:val="es-CO" w:eastAsia="es-CO"/>
                    </w:rPr>
                    <w:t>VALOR TOTAL</w:t>
                  </w:r>
                </w:p>
              </w:tc>
            </w:tr>
            <w:tr w:rsidR="005A70A8" w:rsidRPr="003A7CF4" w:rsidTr="001C7195">
              <w:trPr>
                <w:trHeight w:val="1011"/>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r w:rsidRPr="003A7CF4">
                    <w:rPr>
                      <w:rFonts w:ascii="Arial" w:hAnsi="Arial" w:cs="Arial"/>
                      <w:color w:val="000000"/>
                      <w:sz w:val="22"/>
                      <w:szCs w:val="22"/>
                      <w:lang w:val="es-CO" w:eastAsia="es-CO"/>
                    </w:rPr>
                    <w:t>Comida adulto x 25 K</w:t>
                  </w:r>
                  <w:r>
                    <w:rPr>
                      <w:rFonts w:ascii="Arial" w:hAnsi="Arial" w:cs="Arial"/>
                      <w:color w:val="000000"/>
                      <w:sz w:val="22"/>
                      <w:szCs w:val="22"/>
                      <w:lang w:val="es-CO" w:eastAsia="es-CO"/>
                    </w:rPr>
                    <w:t>00</w:t>
                  </w:r>
                  <w:r w:rsidRPr="003A7CF4">
                    <w:rPr>
                      <w:rFonts w:ascii="Arial" w:hAnsi="Arial" w:cs="Arial"/>
                      <w:color w:val="000000"/>
                      <w:sz w:val="22"/>
                      <w:szCs w:val="22"/>
                      <w:lang w:val="es-CO" w:eastAsia="es-CO"/>
                    </w:rPr>
                    <w:t xml:space="preserve">g. , ingredientes: pollo, arroz, maíz, harina de pollo, salmón, yuca, aceite de pollo, ingerido enzimático, semilla de lino, carbonato de sodio, fosfato </w:t>
                  </w:r>
                  <w:proofErr w:type="spellStart"/>
                  <w:r w:rsidRPr="003A7CF4">
                    <w:rPr>
                      <w:rFonts w:ascii="Arial" w:hAnsi="Arial" w:cs="Arial"/>
                      <w:color w:val="000000"/>
                      <w:sz w:val="22"/>
                      <w:szCs w:val="22"/>
                      <w:lang w:val="es-CO" w:eastAsia="es-CO"/>
                    </w:rPr>
                    <w:t>bicalcico</w:t>
                  </w:r>
                  <w:proofErr w:type="spellEnd"/>
                  <w:r w:rsidRPr="003A7CF4">
                    <w:rPr>
                      <w:rFonts w:ascii="Arial" w:hAnsi="Arial" w:cs="Arial"/>
                      <w:color w:val="000000"/>
                      <w:sz w:val="22"/>
                      <w:szCs w:val="22"/>
                      <w:lang w:val="es-CO" w:eastAsia="es-CO"/>
                    </w:rPr>
                    <w:t xml:space="preserve"> de </w:t>
                  </w:r>
                  <w:proofErr w:type="spellStart"/>
                  <w:r w:rsidRPr="003A7CF4">
                    <w:rPr>
                      <w:rFonts w:ascii="Arial" w:hAnsi="Arial" w:cs="Arial"/>
                      <w:color w:val="000000"/>
                      <w:sz w:val="22"/>
                      <w:szCs w:val="22"/>
                      <w:lang w:val="es-CO" w:eastAsia="es-CO"/>
                    </w:rPr>
                    <w:t>floorinado</w:t>
                  </w:r>
                  <w:proofErr w:type="spellEnd"/>
                  <w:r w:rsidRPr="003A7CF4">
                    <w:rPr>
                      <w:rFonts w:ascii="Arial" w:hAnsi="Arial" w:cs="Arial"/>
                      <w:color w:val="000000"/>
                      <w:sz w:val="22"/>
                      <w:szCs w:val="22"/>
                      <w:lang w:val="es-CO" w:eastAsia="es-CO"/>
                    </w:rPr>
                    <w:t xml:space="preserve">, </w:t>
                  </w:r>
                  <w:proofErr w:type="spellStart"/>
                  <w:r w:rsidRPr="003A7CF4">
                    <w:rPr>
                      <w:rFonts w:ascii="Arial" w:hAnsi="Arial" w:cs="Arial"/>
                      <w:color w:val="000000"/>
                      <w:sz w:val="22"/>
                      <w:szCs w:val="22"/>
                      <w:lang w:val="es-CO" w:eastAsia="es-CO"/>
                    </w:rPr>
                    <w:t>doruro</w:t>
                  </w:r>
                  <w:proofErr w:type="spellEnd"/>
                  <w:r w:rsidRPr="003A7CF4">
                    <w:rPr>
                      <w:rFonts w:ascii="Arial" w:hAnsi="Arial" w:cs="Arial"/>
                      <w:color w:val="000000"/>
                      <w:sz w:val="22"/>
                      <w:szCs w:val="22"/>
                      <w:lang w:val="es-CO" w:eastAsia="es-CO"/>
                    </w:rPr>
                    <w:t xml:space="preserve"> de sodio, suplemento vitamínico (A, D3, B12, E,K), </w:t>
                  </w:r>
                  <w:proofErr w:type="spellStart"/>
                  <w:r w:rsidRPr="003A7CF4">
                    <w:rPr>
                      <w:rFonts w:ascii="Arial" w:hAnsi="Arial" w:cs="Arial"/>
                      <w:color w:val="000000"/>
                      <w:sz w:val="22"/>
                      <w:szCs w:val="22"/>
                      <w:lang w:val="es-CO" w:eastAsia="es-CO"/>
                    </w:rPr>
                    <w:t>riboflavina</w:t>
                  </w:r>
                  <w:proofErr w:type="spellEnd"/>
                  <w:r w:rsidRPr="003A7CF4">
                    <w:rPr>
                      <w:rFonts w:ascii="Arial" w:hAnsi="Arial" w:cs="Arial"/>
                      <w:color w:val="000000"/>
                      <w:sz w:val="22"/>
                      <w:szCs w:val="22"/>
                      <w:lang w:val="es-CO" w:eastAsia="es-CO"/>
                    </w:rPr>
                    <w:t xml:space="preserve">,  niacina, </w:t>
                  </w:r>
                  <w:proofErr w:type="spellStart"/>
                  <w:r w:rsidRPr="003A7CF4">
                    <w:rPr>
                      <w:rFonts w:ascii="Arial" w:hAnsi="Arial" w:cs="Arial"/>
                      <w:color w:val="000000"/>
                      <w:sz w:val="22"/>
                      <w:szCs w:val="22"/>
                      <w:lang w:val="es-CO" w:eastAsia="es-CO"/>
                    </w:rPr>
                    <w:t>pantotenato</w:t>
                  </w:r>
                  <w:proofErr w:type="spellEnd"/>
                  <w:r w:rsidRPr="003A7CF4">
                    <w:rPr>
                      <w:rFonts w:ascii="Arial" w:hAnsi="Arial" w:cs="Arial"/>
                      <w:color w:val="000000"/>
                      <w:sz w:val="22"/>
                      <w:szCs w:val="22"/>
                      <w:lang w:val="es-CO" w:eastAsia="es-CO"/>
                    </w:rPr>
                    <w:t xml:space="preserve">, de calcio, cloruro de colina, </w:t>
                  </w:r>
                  <w:proofErr w:type="spellStart"/>
                  <w:r w:rsidRPr="003A7CF4">
                    <w:rPr>
                      <w:rFonts w:ascii="Arial" w:hAnsi="Arial" w:cs="Arial"/>
                      <w:color w:val="000000"/>
                      <w:sz w:val="22"/>
                      <w:szCs w:val="22"/>
                      <w:lang w:val="es-CO" w:eastAsia="es-CO"/>
                    </w:rPr>
                    <w:t>piridoxina</w:t>
                  </w:r>
                  <w:proofErr w:type="spellEnd"/>
                  <w:r w:rsidRPr="003A7CF4">
                    <w:rPr>
                      <w:rFonts w:ascii="Arial" w:hAnsi="Arial" w:cs="Arial"/>
                      <w:color w:val="000000"/>
                      <w:sz w:val="22"/>
                      <w:szCs w:val="22"/>
                      <w:lang w:val="es-CO" w:eastAsia="es-CO"/>
                    </w:rPr>
                    <w:t xml:space="preserve">, tiamina, </w:t>
                  </w:r>
                  <w:proofErr w:type="spellStart"/>
                  <w:r w:rsidRPr="003A7CF4">
                    <w:rPr>
                      <w:rFonts w:ascii="Arial" w:hAnsi="Arial" w:cs="Arial"/>
                      <w:color w:val="000000"/>
                      <w:sz w:val="22"/>
                      <w:szCs w:val="22"/>
                      <w:lang w:val="es-CO" w:eastAsia="es-CO"/>
                    </w:rPr>
                    <w:t>lodato</w:t>
                  </w:r>
                  <w:proofErr w:type="spellEnd"/>
                  <w:r w:rsidRPr="003A7CF4">
                    <w:rPr>
                      <w:rFonts w:ascii="Arial" w:hAnsi="Arial" w:cs="Arial"/>
                      <w:color w:val="000000"/>
                      <w:sz w:val="22"/>
                      <w:szCs w:val="22"/>
                      <w:lang w:val="es-CO" w:eastAsia="es-CO"/>
                    </w:rPr>
                    <w:t xml:space="preserve"> de calcio, BHT.</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ITALCOL - CHUNKY</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$107.666</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$107.666</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r w:rsidRPr="003A7CF4">
                    <w:rPr>
                      <w:rFonts w:ascii="Arial" w:hAnsi="Arial" w:cs="Arial"/>
                      <w:color w:val="000000"/>
                      <w:sz w:val="22"/>
                      <w:szCs w:val="22"/>
                      <w:lang w:val="es-CO" w:eastAsia="es-CO"/>
                    </w:rPr>
                    <w:lastRenderedPageBreak/>
                    <w:t xml:space="preserve">Vacuna </w:t>
                  </w:r>
                  <w:proofErr w:type="spellStart"/>
                  <w:r w:rsidRPr="003A7CF4">
                    <w:rPr>
                      <w:rFonts w:ascii="Arial" w:hAnsi="Arial" w:cs="Arial"/>
                      <w:color w:val="000000"/>
                      <w:sz w:val="22"/>
                      <w:szCs w:val="22"/>
                      <w:lang w:val="es-CO" w:eastAsia="es-CO"/>
                    </w:rPr>
                    <w:t>hexadog</w:t>
                  </w:r>
                  <w:proofErr w:type="spellEnd"/>
                  <w:r w:rsidRPr="003A7CF4">
                    <w:rPr>
                      <w:rFonts w:ascii="Arial" w:hAnsi="Arial" w:cs="Arial"/>
                      <w:color w:val="000000"/>
                      <w:sz w:val="22"/>
                      <w:szCs w:val="22"/>
                      <w:lang w:val="es-CO" w:eastAsia="es-CO"/>
                    </w:rPr>
                    <w:t xml:space="preserve"> X 1 ml.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MERIAL</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$35.500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$35.500</w:t>
                  </w:r>
                </w:p>
              </w:tc>
            </w:tr>
            <w:tr w:rsidR="005A70A8" w:rsidRPr="003A7CF4" w:rsidTr="001C7195">
              <w:trPr>
                <w:trHeight w:val="412"/>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Calcin</w:t>
                  </w:r>
                  <w:proofErr w:type="spellEnd"/>
                  <w:r w:rsidRPr="003A7CF4">
                    <w:rPr>
                      <w:rFonts w:ascii="Arial" w:hAnsi="Arial" w:cs="Arial"/>
                      <w:color w:val="000000"/>
                      <w:sz w:val="22"/>
                      <w:szCs w:val="22"/>
                      <w:lang w:val="es-CO" w:eastAsia="es-CO"/>
                    </w:rPr>
                    <w:t xml:space="preserve"> </w:t>
                  </w:r>
                  <w:proofErr w:type="spellStart"/>
                  <w:r w:rsidRPr="003A7CF4">
                    <w:rPr>
                      <w:rFonts w:ascii="Arial" w:hAnsi="Arial" w:cs="Arial"/>
                      <w:color w:val="000000"/>
                      <w:sz w:val="22"/>
                      <w:szCs w:val="22"/>
                      <w:lang w:val="es-CO" w:eastAsia="es-CO"/>
                    </w:rPr>
                    <w:t>vitaminizado</w:t>
                  </w:r>
                  <w:proofErr w:type="spellEnd"/>
                  <w:r w:rsidRPr="003A7CF4">
                    <w:rPr>
                      <w:rFonts w:ascii="Arial" w:hAnsi="Arial" w:cs="Arial"/>
                      <w:color w:val="000000"/>
                      <w:sz w:val="22"/>
                      <w:szCs w:val="22"/>
                      <w:lang w:val="es-CO" w:eastAsia="es-CO"/>
                    </w:rPr>
                    <w:t xml:space="preserve"> oral 120 ML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VIRBAC</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$22.500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$22.500</w:t>
                  </w:r>
                </w:p>
              </w:tc>
            </w:tr>
            <w:tr w:rsidR="005A70A8" w:rsidRPr="003A7CF4" w:rsidTr="001C7195">
              <w:trPr>
                <w:trHeight w:val="307"/>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Bolfo</w:t>
                  </w:r>
                  <w:proofErr w:type="spellEnd"/>
                  <w:r w:rsidRPr="003A7CF4">
                    <w:rPr>
                      <w:rFonts w:ascii="Arial" w:hAnsi="Arial" w:cs="Arial"/>
                      <w:color w:val="000000"/>
                      <w:sz w:val="22"/>
                      <w:szCs w:val="22"/>
                      <w:lang w:val="es-CO" w:eastAsia="es-CO"/>
                    </w:rPr>
                    <w:t xml:space="preserve"> collar perro</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BAYER</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$32.000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$32.000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Nexgard</w:t>
                  </w:r>
                  <w:proofErr w:type="spellEnd"/>
                  <w:r w:rsidRPr="003A7CF4">
                    <w:rPr>
                      <w:rFonts w:ascii="Arial" w:hAnsi="Arial" w:cs="Arial"/>
                      <w:color w:val="000000"/>
                      <w:sz w:val="22"/>
                      <w:szCs w:val="22"/>
                      <w:lang w:val="es-CO" w:eastAsia="es-CO"/>
                    </w:rPr>
                    <w:t xml:space="preserve"> </w:t>
                  </w:r>
                  <w:proofErr w:type="spellStart"/>
                  <w:r w:rsidRPr="003A7CF4">
                    <w:rPr>
                      <w:rFonts w:ascii="Arial" w:hAnsi="Arial" w:cs="Arial"/>
                      <w:color w:val="000000"/>
                      <w:sz w:val="22"/>
                      <w:szCs w:val="22"/>
                      <w:lang w:val="es-CO" w:eastAsia="es-CO"/>
                    </w:rPr>
                    <w:t>spectra</w:t>
                  </w:r>
                  <w:proofErr w:type="spellEnd"/>
                  <w:r w:rsidRPr="003A7CF4">
                    <w:rPr>
                      <w:rFonts w:ascii="Arial" w:hAnsi="Arial" w:cs="Arial"/>
                      <w:color w:val="000000"/>
                      <w:sz w:val="22"/>
                      <w:szCs w:val="22"/>
                      <w:lang w:val="es-CO" w:eastAsia="es-CO"/>
                    </w:rPr>
                    <w:t xml:space="preserve"> 15 a 30 Kg</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MERIAL</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$72.800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$72.800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Amitraz</w:t>
                  </w:r>
                  <w:proofErr w:type="spellEnd"/>
                  <w:r w:rsidRPr="003A7CF4">
                    <w:rPr>
                      <w:rFonts w:ascii="Arial" w:hAnsi="Arial" w:cs="Arial"/>
                      <w:color w:val="000000"/>
                      <w:sz w:val="22"/>
                      <w:szCs w:val="22"/>
                      <w:lang w:val="es-CO" w:eastAsia="es-CO"/>
                    </w:rPr>
                    <w:t xml:space="preserve"> fulminado x 20 ML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CHALVER</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$5.800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$5.800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Frisky</w:t>
                  </w:r>
                  <w:proofErr w:type="spellEnd"/>
                  <w:r w:rsidRPr="003A7CF4">
                    <w:rPr>
                      <w:rFonts w:ascii="Arial" w:hAnsi="Arial" w:cs="Arial"/>
                      <w:color w:val="000000"/>
                      <w:sz w:val="22"/>
                      <w:szCs w:val="22"/>
                      <w:lang w:val="es-CO" w:eastAsia="es-CO"/>
                    </w:rPr>
                    <w:t xml:space="preserve"> </w:t>
                  </w:r>
                  <w:proofErr w:type="spellStart"/>
                  <w:r w:rsidRPr="003A7CF4">
                    <w:rPr>
                      <w:rFonts w:ascii="Arial" w:hAnsi="Arial" w:cs="Arial"/>
                      <w:color w:val="000000"/>
                      <w:sz w:val="22"/>
                      <w:szCs w:val="22"/>
                      <w:lang w:val="es-CO" w:eastAsia="es-CO"/>
                    </w:rPr>
                    <w:t>shampoo</w:t>
                  </w:r>
                  <w:proofErr w:type="spellEnd"/>
                  <w:r w:rsidRPr="003A7CF4">
                    <w:rPr>
                      <w:rFonts w:ascii="Arial" w:hAnsi="Arial" w:cs="Arial"/>
                      <w:color w:val="000000"/>
                      <w:sz w:val="22"/>
                      <w:szCs w:val="22"/>
                      <w:lang w:val="es-CO" w:eastAsia="es-CO"/>
                    </w:rPr>
                    <w:t xml:space="preserve"> x 1000 ML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GENFAR</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$35.200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$35.200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r w:rsidRPr="003A7CF4">
                    <w:rPr>
                      <w:rFonts w:ascii="Arial" w:hAnsi="Arial" w:cs="Arial"/>
                      <w:color w:val="000000"/>
                      <w:sz w:val="22"/>
                      <w:szCs w:val="22"/>
                      <w:lang w:val="es-CO" w:eastAsia="es-CO"/>
                    </w:rPr>
                    <w:t>Profilaxis Dental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$58.000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$58.000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proofErr w:type="spellStart"/>
                  <w:r w:rsidRPr="003A7CF4">
                    <w:rPr>
                      <w:rFonts w:ascii="Arial" w:hAnsi="Arial" w:cs="Arial"/>
                      <w:color w:val="000000"/>
                      <w:sz w:val="22"/>
                      <w:szCs w:val="22"/>
                      <w:lang w:val="es-CO" w:eastAsia="es-CO"/>
                    </w:rPr>
                    <w:t>Aguadent</w:t>
                  </w:r>
                  <w:proofErr w:type="spellEnd"/>
                  <w:r w:rsidRPr="003A7CF4">
                    <w:rPr>
                      <w:rFonts w:ascii="Arial" w:hAnsi="Arial" w:cs="Arial"/>
                      <w:color w:val="000000"/>
                      <w:sz w:val="22"/>
                      <w:szCs w:val="22"/>
                      <w:lang w:val="es-CO" w:eastAsia="es-CO"/>
                    </w:rPr>
                    <w:t xml:space="preserve"> frasco x 250 ML</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VIRBAC</w:t>
                  </w: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$24.500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$24.500</w:t>
                  </w:r>
                </w:p>
              </w:tc>
            </w:tr>
            <w:tr w:rsidR="005A70A8" w:rsidRPr="003A7CF4" w:rsidTr="001C7195">
              <w:trPr>
                <w:trHeight w:val="218"/>
                <w:jc w:val="center"/>
              </w:trPr>
              <w:tc>
                <w:tcPr>
                  <w:tcW w:w="3175" w:type="dxa"/>
                  <w:tcBorders>
                    <w:top w:val="nil"/>
                    <w:left w:val="single" w:sz="8" w:space="0" w:color="auto"/>
                    <w:bottom w:val="single" w:sz="8" w:space="0" w:color="auto"/>
                    <w:right w:val="single" w:sz="8" w:space="0" w:color="auto"/>
                  </w:tcBorders>
                  <w:shd w:val="clear" w:color="auto" w:fill="auto"/>
                  <w:hideMark/>
                </w:tcPr>
                <w:p w:rsidR="005A70A8" w:rsidRPr="003A7CF4" w:rsidRDefault="005A70A8" w:rsidP="005A70A8">
                  <w:pPr>
                    <w:rPr>
                      <w:rFonts w:ascii="Arial" w:hAnsi="Arial" w:cs="Arial"/>
                      <w:color w:val="000000"/>
                      <w:sz w:val="22"/>
                      <w:szCs w:val="22"/>
                      <w:lang w:val="es-CO" w:eastAsia="es-CO"/>
                    </w:rPr>
                  </w:pPr>
                  <w:r w:rsidRPr="003A7CF4">
                    <w:rPr>
                      <w:rFonts w:ascii="Arial" w:hAnsi="Arial" w:cs="Arial"/>
                      <w:color w:val="000000"/>
                      <w:sz w:val="22"/>
                      <w:szCs w:val="22"/>
                      <w:lang w:val="es-CO" w:eastAsia="es-CO"/>
                    </w:rPr>
                    <w:t>Consulta médica</w:t>
                  </w:r>
                </w:p>
              </w:tc>
              <w:tc>
                <w:tcPr>
                  <w:tcW w:w="704"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Arial" w:hAnsi="Arial" w:cs="Arial"/>
                      <w:color w:val="000000"/>
                      <w:sz w:val="22"/>
                      <w:szCs w:val="22"/>
                      <w:lang w:val="es-CO" w:eastAsia="es-CO"/>
                    </w:rPr>
                  </w:pPr>
                  <w:r w:rsidRPr="003A7CF4">
                    <w:rPr>
                      <w:rFonts w:ascii="Arial" w:hAnsi="Arial" w:cs="Arial"/>
                      <w:color w:val="000000"/>
                      <w:sz w:val="22"/>
                      <w:szCs w:val="22"/>
                      <w:lang w:val="es-CO" w:eastAsia="es-CO"/>
                    </w:rPr>
                    <w:t>1</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p>
              </w:tc>
              <w:tc>
                <w:tcPr>
                  <w:tcW w:w="1320"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$19.000</w:t>
                  </w:r>
                </w:p>
              </w:tc>
              <w:tc>
                <w:tcPr>
                  <w:tcW w:w="1137" w:type="dxa"/>
                  <w:tcBorders>
                    <w:top w:val="nil"/>
                    <w:left w:val="nil"/>
                    <w:bottom w:val="single" w:sz="8" w:space="0" w:color="auto"/>
                    <w:right w:val="single" w:sz="8" w:space="0" w:color="auto"/>
                  </w:tcBorders>
                  <w:shd w:val="clear" w:color="auto" w:fill="auto"/>
                  <w:hideMark/>
                </w:tcPr>
                <w:p w:rsidR="005A70A8" w:rsidRPr="003A7CF4" w:rsidRDefault="005A70A8" w:rsidP="005A70A8">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$19.000</w:t>
                  </w:r>
                </w:p>
              </w:tc>
            </w:tr>
          </w:tbl>
          <w:p w:rsidR="00BA5BBB" w:rsidRPr="003D6B24" w:rsidRDefault="00BA5BBB" w:rsidP="005F0A2A">
            <w:pPr>
              <w:adjustRightInd w:val="0"/>
              <w:jc w:val="both"/>
              <w:rPr>
                <w:rFonts w:ascii="Arial" w:hAnsi="Arial" w:cs="Arial"/>
                <w:color w:val="0D0D0D"/>
                <w:sz w:val="22"/>
                <w:szCs w:val="22"/>
                <w:lang w:val="es-ES" w:eastAsia="es-ES"/>
              </w:rPr>
            </w:pPr>
          </w:p>
          <w:p w:rsidR="00A40AE0" w:rsidRPr="00BF3DCC" w:rsidRDefault="00A40AE0" w:rsidP="00A40AE0">
            <w:pPr>
              <w:adjustRightInd w:val="0"/>
              <w:jc w:val="both"/>
              <w:rPr>
                <w:rFonts w:ascii="Arial" w:hAnsi="Arial" w:cs="Arial"/>
                <w:sz w:val="22"/>
                <w:szCs w:val="22"/>
                <w:lang w:val="es-ES" w:eastAsia="es-ES"/>
              </w:rPr>
            </w:pPr>
            <w:r w:rsidRPr="00BF3DCC">
              <w:rPr>
                <w:rFonts w:ascii="Arial" w:hAnsi="Arial" w:cs="Arial"/>
                <w:sz w:val="22"/>
                <w:szCs w:val="22"/>
                <w:lang w:val="es-ES" w:eastAsia="es-ES"/>
              </w:rPr>
              <w:t>FORMA DE PAGO:</w:t>
            </w:r>
          </w:p>
          <w:p w:rsidR="00A40AE0" w:rsidRPr="00BF3DCC" w:rsidRDefault="00A40AE0" w:rsidP="00A40AE0">
            <w:pPr>
              <w:adjustRightInd w:val="0"/>
              <w:jc w:val="both"/>
              <w:rPr>
                <w:rFonts w:ascii="Arial" w:hAnsi="Arial" w:cs="Arial"/>
                <w:sz w:val="22"/>
                <w:szCs w:val="22"/>
                <w:lang w:val="es-ES" w:eastAsia="es-ES"/>
              </w:rPr>
            </w:pPr>
          </w:p>
          <w:p w:rsidR="005A70A8" w:rsidRPr="005A70A8" w:rsidRDefault="005A70A8" w:rsidP="005A70A8">
            <w:pPr>
              <w:adjustRightInd w:val="0"/>
              <w:jc w:val="both"/>
              <w:rPr>
                <w:rFonts w:ascii="Arial" w:hAnsi="Arial" w:cs="Arial"/>
                <w:sz w:val="24"/>
                <w:szCs w:val="24"/>
                <w:lang w:val="es-CO" w:eastAsia="es-CO"/>
              </w:rPr>
            </w:pPr>
            <w:r w:rsidRPr="005A70A8">
              <w:rPr>
                <w:rFonts w:ascii="Arial" w:hAnsi="Arial" w:cs="Arial"/>
                <w:sz w:val="24"/>
                <w:szCs w:val="24"/>
                <w:lang w:val="es-CO" w:eastAsia="es-CO"/>
              </w:rPr>
              <w:t>El establecimiento penitenciario efectuará pagos parciales de acuerdo con las cantidades reales recibidas, y una vez recibido los productos y servicios a satisfacción dentro del tiempo establecido, previa presentación de la factura correspondiente, a la cual debe anexar certificación de estar a paz y salvo con los pagos de aportes al sistema de seguridad social integral y parafiscales, a la fecha de la presentación de la misma, firmada por el representante legal o revisor fiscal y adjuntar copia de las respectivas planillas.</w:t>
            </w:r>
          </w:p>
          <w:p w:rsidR="005A70A8" w:rsidRPr="005A70A8" w:rsidRDefault="005A70A8" w:rsidP="005A70A8">
            <w:pPr>
              <w:adjustRightInd w:val="0"/>
              <w:jc w:val="both"/>
              <w:rPr>
                <w:rFonts w:ascii="Arial" w:hAnsi="Arial" w:cs="Arial"/>
                <w:sz w:val="24"/>
                <w:szCs w:val="24"/>
                <w:lang w:val="es-CO" w:eastAsia="es-CO"/>
              </w:rPr>
            </w:pPr>
          </w:p>
          <w:p w:rsidR="005A70A8" w:rsidRPr="005A70A8" w:rsidRDefault="005A70A8" w:rsidP="005A70A8">
            <w:pPr>
              <w:autoSpaceDE/>
              <w:autoSpaceDN/>
              <w:jc w:val="both"/>
              <w:rPr>
                <w:rFonts w:ascii="Arial" w:hAnsi="Arial" w:cs="Arial"/>
                <w:b/>
                <w:bCs/>
                <w:sz w:val="24"/>
                <w:szCs w:val="24"/>
                <w:lang w:val="es-CO" w:eastAsia="es-CO"/>
              </w:rPr>
            </w:pPr>
            <w:r w:rsidRPr="005A70A8">
              <w:rPr>
                <w:rFonts w:ascii="Arial" w:hAnsi="Arial" w:cs="Arial"/>
                <w:b/>
                <w:bCs/>
                <w:sz w:val="24"/>
                <w:szCs w:val="24"/>
                <w:lang w:val="es-CO" w:eastAsia="es-CO"/>
              </w:rPr>
              <w:t>Las facturas serán canceladas por el establecimiento penitenciario EPMSC VILLETA, dentro de los sesenta (60) días siguientes a la fecha de radicación de las mismas con sus soportes, en concordancia con lo establecido en el artículo 615 y 617 del Estatuto Tributario, previa certificación del supervisor del contrato, donde conste el cumplimiento a satisfacción del objeto contractual, previa revisión del área financiera de la subunidad ejecutora que tiene a su cargo la recepción, verificación y aprobación en la Dirección de Gestión Corporativa, previa disponibilidad del PAC.</w:t>
            </w:r>
          </w:p>
          <w:p w:rsidR="005A70A8" w:rsidRPr="005A70A8" w:rsidRDefault="005A70A8" w:rsidP="005A70A8">
            <w:pPr>
              <w:autoSpaceDE/>
              <w:autoSpaceDN/>
              <w:jc w:val="both"/>
              <w:rPr>
                <w:rFonts w:ascii="Arial" w:hAnsi="Arial" w:cs="Arial"/>
                <w:b/>
                <w:bCs/>
                <w:sz w:val="24"/>
                <w:szCs w:val="24"/>
                <w:lang w:eastAsia="es-CO"/>
              </w:rPr>
            </w:pPr>
          </w:p>
          <w:p w:rsidR="005A70A8" w:rsidRPr="005A70A8" w:rsidRDefault="005A70A8" w:rsidP="005A70A8">
            <w:pPr>
              <w:adjustRightInd w:val="0"/>
              <w:jc w:val="both"/>
              <w:rPr>
                <w:rFonts w:ascii="Arial" w:hAnsi="Arial" w:cs="Arial"/>
                <w:sz w:val="24"/>
                <w:szCs w:val="24"/>
                <w:lang w:eastAsia="es-ES"/>
              </w:rPr>
            </w:pPr>
            <w:r w:rsidRPr="005A70A8">
              <w:rPr>
                <w:rFonts w:ascii="Arial" w:hAnsi="Arial" w:cs="Arial"/>
                <w:sz w:val="24"/>
                <w:szCs w:val="24"/>
                <w:lang w:eastAsia="es-ES"/>
              </w:rPr>
              <w:t>Si la factura no ha sido correctamente elaborada o no se acompaña de los documentos requeridos para el pago, el término se contará desde la fecha en que se presente en debida forma o se aporte el último de los documentos.</w:t>
            </w:r>
          </w:p>
          <w:p w:rsidR="005A70A8" w:rsidRPr="005A70A8" w:rsidRDefault="005A70A8" w:rsidP="005A70A8">
            <w:pPr>
              <w:adjustRightInd w:val="0"/>
              <w:jc w:val="both"/>
              <w:rPr>
                <w:rFonts w:ascii="Arial" w:hAnsi="Arial" w:cs="Arial"/>
                <w:sz w:val="24"/>
                <w:szCs w:val="24"/>
                <w:lang w:eastAsia="es-ES"/>
              </w:rPr>
            </w:pPr>
          </w:p>
          <w:p w:rsidR="005A70A8" w:rsidRPr="005A70A8" w:rsidRDefault="005A70A8" w:rsidP="005A70A8">
            <w:pPr>
              <w:adjustRightInd w:val="0"/>
              <w:jc w:val="both"/>
              <w:rPr>
                <w:rFonts w:ascii="Arial" w:hAnsi="Arial" w:cs="Arial"/>
                <w:sz w:val="24"/>
                <w:szCs w:val="24"/>
                <w:lang w:val="es-ES" w:eastAsia="es-ES"/>
              </w:rPr>
            </w:pPr>
            <w:r w:rsidRPr="005A70A8">
              <w:rPr>
                <w:rFonts w:ascii="Arial" w:hAnsi="Arial" w:cs="Arial"/>
                <w:sz w:val="24"/>
                <w:szCs w:val="24"/>
                <w:lang w:val="es-ES" w:eastAsia="es-ES"/>
              </w:rPr>
              <w:t>En relación con los descuentos de Ley relacionados con la Retención en la Fuente Renta por compras, se realizarán en el momento de tramitar el pago, una vez el contratista allegue la factura o documento equivalente, previo Visto Bueno del Supervisor del Contrato, la retención a practicar depende de la naturaleza del proveedor.</w:t>
            </w:r>
          </w:p>
          <w:p w:rsidR="005F0A2A" w:rsidRPr="00BB3CA2" w:rsidRDefault="005F0A2A" w:rsidP="005A70A8">
            <w:pPr>
              <w:adjustRightInd w:val="0"/>
              <w:jc w:val="both"/>
              <w:rPr>
                <w:rFonts w:ascii="Arial" w:hAnsi="Arial" w:cs="Arial"/>
                <w:sz w:val="22"/>
                <w:szCs w:val="22"/>
                <w:lang w:val="es-CO" w:eastAsia="es-CO"/>
              </w:rPr>
            </w:pPr>
          </w:p>
        </w:tc>
      </w:tr>
      <w:tr w:rsidR="005F0A2A" w:rsidRPr="00B14CF7" w:rsidTr="00BB52C0">
        <w:trPr>
          <w:trHeight w:val="648"/>
        </w:trPr>
        <w:tc>
          <w:tcPr>
            <w:tcW w:w="2052" w:type="dxa"/>
            <w:tcBorders>
              <w:top w:val="nil"/>
              <w:left w:val="single" w:sz="4" w:space="0" w:color="auto"/>
              <w:bottom w:val="single" w:sz="4" w:space="0" w:color="auto"/>
              <w:right w:val="single" w:sz="4" w:space="0" w:color="auto"/>
            </w:tcBorders>
            <w:shd w:val="clear" w:color="auto" w:fill="auto"/>
            <w:vAlign w:val="center"/>
          </w:tcPr>
          <w:p w:rsidR="005F0A2A" w:rsidRPr="00B14CF7" w:rsidRDefault="005F0A2A" w:rsidP="00684AFD">
            <w:pPr>
              <w:autoSpaceDE/>
              <w:autoSpaceDN/>
              <w:jc w:val="center"/>
              <w:rPr>
                <w:rFonts w:ascii="Arial" w:eastAsia="Calibri" w:hAnsi="Arial" w:cs="Arial"/>
                <w:b/>
                <w:bCs/>
                <w:color w:val="000000"/>
                <w:lang w:val="es-CO" w:eastAsia="es-CO"/>
              </w:rPr>
            </w:pPr>
            <w:r w:rsidRPr="00B14CF7">
              <w:rPr>
                <w:rFonts w:ascii="Arial" w:eastAsia="Calibri" w:hAnsi="Arial" w:cs="Arial"/>
                <w:b/>
                <w:bCs/>
                <w:color w:val="000000"/>
                <w:lang w:val="es-CO" w:eastAsia="es-CO"/>
              </w:rPr>
              <w:lastRenderedPageBreak/>
              <w:t>CERTIFICADO DE DISPONIBILIDAD PRESUPUESTAL</w:t>
            </w:r>
          </w:p>
        </w:tc>
        <w:tc>
          <w:tcPr>
            <w:tcW w:w="7672" w:type="dxa"/>
            <w:tcBorders>
              <w:top w:val="single" w:sz="4" w:space="0" w:color="auto"/>
              <w:left w:val="nil"/>
              <w:bottom w:val="single" w:sz="4" w:space="0" w:color="auto"/>
              <w:right w:val="single" w:sz="4" w:space="0" w:color="auto"/>
            </w:tcBorders>
            <w:shd w:val="clear" w:color="auto" w:fill="auto"/>
            <w:vAlign w:val="center"/>
          </w:tcPr>
          <w:p w:rsidR="005A70A8" w:rsidRPr="005A70A8" w:rsidRDefault="005A70A8" w:rsidP="005A70A8">
            <w:pPr>
              <w:autoSpaceDE/>
              <w:autoSpaceDN/>
              <w:rPr>
                <w:rFonts w:eastAsia="SimSun"/>
                <w:lang w:val="es-CO" w:eastAsia="es-CO"/>
              </w:rPr>
            </w:pPr>
            <w:r w:rsidRPr="005A70A8">
              <w:rPr>
                <w:rFonts w:ascii="Arial" w:hAnsi="Arial" w:cs="Arial"/>
                <w:sz w:val="24"/>
                <w:szCs w:val="24"/>
                <w:lang w:val="es-ES" w:eastAsia="es-CO"/>
              </w:rPr>
              <w:t>La disponibilidad presupuestal se respalda con los siguientes CDP:</w:t>
            </w:r>
          </w:p>
          <w:p w:rsidR="005A70A8" w:rsidRPr="005A70A8" w:rsidRDefault="005A70A8" w:rsidP="005A70A8">
            <w:pPr>
              <w:autoSpaceDE/>
              <w:autoSpaceDN/>
              <w:rPr>
                <w:rFonts w:ascii="Arial" w:eastAsia="SimSun" w:hAnsi="Arial" w:cs="Arial"/>
                <w:lang w:val="es-CO" w:eastAsia="es-CO"/>
              </w:rPr>
            </w:pPr>
          </w:p>
          <w:tbl>
            <w:tblPr>
              <w:tblW w:w="7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3"/>
              <w:gridCol w:w="1864"/>
              <w:gridCol w:w="1899"/>
              <w:gridCol w:w="1851"/>
            </w:tblGrid>
            <w:tr w:rsidR="005A70A8" w:rsidRPr="005A70A8" w:rsidTr="00D22BF2">
              <w:trPr>
                <w:trHeight w:val="261"/>
              </w:trPr>
              <w:tc>
                <w:tcPr>
                  <w:tcW w:w="1913" w:type="dxa"/>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VALOR CERTIFICADO DE DISPONIBILIDAD PRESUPUESTAL</w:t>
                  </w:r>
                </w:p>
              </w:tc>
              <w:tc>
                <w:tcPr>
                  <w:tcW w:w="1864" w:type="dxa"/>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p>
                <w:p w:rsidR="005A70A8" w:rsidRPr="005A70A8" w:rsidRDefault="005A70A8" w:rsidP="005A70A8">
                  <w:pPr>
                    <w:tabs>
                      <w:tab w:val="left" w:pos="284"/>
                    </w:tabs>
                    <w:autoSpaceDE/>
                    <w:autoSpaceDN/>
                    <w:jc w:val="center"/>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xml:space="preserve">$ 200.000, </w:t>
                  </w:r>
                  <w:proofErr w:type="spellStart"/>
                  <w:r w:rsidRPr="005A70A8">
                    <w:rPr>
                      <w:rFonts w:ascii="Arial" w:eastAsia="SimSun" w:hAnsi="Arial" w:cs="Arial"/>
                      <w:b/>
                      <w:bCs/>
                      <w:snapToGrid w:val="0"/>
                      <w:sz w:val="18"/>
                      <w:lang w:val="es-CO" w:eastAsia="es-CO"/>
                    </w:rPr>
                    <w:t>oo</w:t>
                  </w:r>
                  <w:proofErr w:type="spellEnd"/>
                </w:p>
                <w:p w:rsidR="005A70A8" w:rsidRPr="005A70A8" w:rsidRDefault="005A70A8" w:rsidP="005A70A8">
                  <w:pPr>
                    <w:tabs>
                      <w:tab w:val="left" w:pos="284"/>
                    </w:tabs>
                    <w:autoSpaceDE/>
                    <w:autoSpaceDN/>
                    <w:jc w:val="center"/>
                    <w:rPr>
                      <w:rFonts w:ascii="Arial" w:eastAsia="SimSun" w:hAnsi="Arial" w:cs="Arial"/>
                      <w:b/>
                      <w:bCs/>
                      <w:snapToGrid w:val="0"/>
                      <w:sz w:val="18"/>
                      <w:lang w:val="es-CO" w:eastAsia="es-CO"/>
                    </w:rPr>
                  </w:pPr>
                </w:p>
              </w:tc>
              <w:tc>
                <w:tcPr>
                  <w:tcW w:w="1899" w:type="dxa"/>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p>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xml:space="preserve">CERTIFICADO No. </w:t>
                  </w:r>
                </w:p>
              </w:tc>
              <w:tc>
                <w:tcPr>
                  <w:tcW w:w="1849" w:type="dxa"/>
                  <w:vAlign w:val="center"/>
                </w:tcPr>
                <w:p w:rsidR="005A70A8" w:rsidRPr="005A70A8" w:rsidRDefault="005A70A8" w:rsidP="005A70A8">
                  <w:pPr>
                    <w:tabs>
                      <w:tab w:val="left" w:pos="284"/>
                    </w:tabs>
                    <w:autoSpaceDE/>
                    <w:autoSpaceDN/>
                    <w:rPr>
                      <w:rFonts w:ascii="Arial" w:eastAsia="SimSun" w:hAnsi="Arial" w:cs="Arial"/>
                      <w:b/>
                      <w:bCs/>
                      <w:snapToGrid w:val="0"/>
                      <w:sz w:val="18"/>
                      <w:u w:val="single"/>
                      <w:lang w:val="es-CO" w:eastAsia="es-CO"/>
                    </w:rPr>
                  </w:pPr>
                  <w:r w:rsidRPr="005A70A8">
                    <w:rPr>
                      <w:rFonts w:ascii="Arial" w:eastAsia="SimSun" w:hAnsi="Arial" w:cs="Arial"/>
                      <w:b/>
                      <w:bCs/>
                      <w:snapToGrid w:val="0"/>
                      <w:sz w:val="18"/>
                      <w:u w:val="single"/>
                      <w:lang w:val="es-CO" w:eastAsia="es-CO"/>
                    </w:rPr>
                    <w:t>4418 del 14 de Junio de 2018</w:t>
                  </w:r>
                </w:p>
              </w:tc>
            </w:tr>
            <w:tr w:rsidR="005A70A8" w:rsidRPr="005A70A8" w:rsidTr="00D22BF2">
              <w:trPr>
                <w:trHeight w:val="84"/>
              </w:trPr>
              <w:tc>
                <w:tcPr>
                  <w:tcW w:w="7527" w:type="dxa"/>
                  <w:gridSpan w:val="4"/>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POSICION CATALOGO DE GASTO A-2-0-4-19-1</w:t>
                  </w:r>
                </w:p>
              </w:tc>
            </w:tr>
            <w:tr w:rsidR="005A70A8" w:rsidRPr="005A70A8" w:rsidTr="00D22BF2">
              <w:trPr>
                <w:trHeight w:val="255"/>
              </w:trPr>
              <w:tc>
                <w:tcPr>
                  <w:tcW w:w="1913" w:type="dxa"/>
                  <w:shd w:val="clear" w:color="auto" w:fill="F2F2F2"/>
                  <w:vAlign w:val="center"/>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RECURSO</w:t>
                  </w:r>
                </w:p>
              </w:tc>
              <w:tc>
                <w:tcPr>
                  <w:tcW w:w="1864" w:type="dxa"/>
                  <w:vAlign w:val="center"/>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NACION</w:t>
                  </w:r>
                </w:p>
              </w:tc>
              <w:tc>
                <w:tcPr>
                  <w:tcW w:w="3749" w:type="dxa"/>
                  <w:gridSpan w:val="2"/>
                  <w:shd w:val="clear" w:color="auto" w:fill="F2F2F2"/>
                  <w:vAlign w:val="center"/>
                </w:tcPr>
                <w:p w:rsidR="005A70A8" w:rsidRPr="005A70A8" w:rsidRDefault="005A70A8" w:rsidP="005A70A8">
                  <w:pPr>
                    <w:tabs>
                      <w:tab w:val="left" w:pos="284"/>
                    </w:tabs>
                    <w:autoSpaceDE/>
                    <w:autoSpaceDN/>
                    <w:rPr>
                      <w:rFonts w:ascii="Arial" w:eastAsia="SimSun" w:hAnsi="Arial" w:cs="Arial"/>
                      <w:bCs/>
                      <w:snapToGrid w:val="0"/>
                      <w:sz w:val="18"/>
                      <w:lang w:val="es-CO" w:eastAsia="es-CO"/>
                    </w:rPr>
                  </w:pPr>
                  <w:r w:rsidRPr="005A70A8">
                    <w:rPr>
                      <w:rFonts w:ascii="Arial" w:eastAsia="SimSun" w:hAnsi="Arial" w:cs="Arial"/>
                      <w:b/>
                      <w:bCs/>
                      <w:snapToGrid w:val="0"/>
                      <w:sz w:val="18"/>
                      <w:lang w:val="es-CO" w:eastAsia="es-CO"/>
                    </w:rPr>
                    <w:t>ADQUISICION DE MATERIAL VETERINARIO Y SOSTENIMIENTO PARA EL SEMOVIENTE DEL EPMSC VILLETA</w:t>
                  </w:r>
                </w:p>
              </w:tc>
            </w:tr>
          </w:tbl>
          <w:p w:rsidR="005A70A8" w:rsidRPr="005A70A8" w:rsidRDefault="005A70A8" w:rsidP="005A70A8">
            <w:pPr>
              <w:tabs>
                <w:tab w:val="left" w:pos="284"/>
              </w:tabs>
              <w:autoSpaceDE/>
              <w:autoSpaceDN/>
              <w:rPr>
                <w:rFonts w:ascii="Arial" w:eastAsia="SimSun" w:hAnsi="Arial" w:cs="Arial"/>
                <w:b/>
                <w:bCs/>
                <w:snapToGrid w:val="0"/>
                <w:u w:val="single"/>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9"/>
              <w:gridCol w:w="1880"/>
              <w:gridCol w:w="1880"/>
              <w:gridCol w:w="1881"/>
            </w:tblGrid>
            <w:tr w:rsidR="005A70A8" w:rsidRPr="005A70A8" w:rsidTr="00D22BF2">
              <w:trPr>
                <w:trHeight w:val="401"/>
              </w:trPr>
              <w:tc>
                <w:tcPr>
                  <w:tcW w:w="1879" w:type="dxa"/>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xml:space="preserve">VALOR CERTIFICADO DE </w:t>
                  </w:r>
                  <w:r w:rsidRPr="005A70A8">
                    <w:rPr>
                      <w:rFonts w:ascii="Arial" w:eastAsia="SimSun" w:hAnsi="Arial" w:cs="Arial"/>
                      <w:b/>
                      <w:bCs/>
                      <w:snapToGrid w:val="0"/>
                      <w:sz w:val="18"/>
                      <w:lang w:val="es-CO" w:eastAsia="es-CO"/>
                    </w:rPr>
                    <w:lastRenderedPageBreak/>
                    <w:t>DISPONIBILIDAD PRESUPUESTAL</w:t>
                  </w:r>
                </w:p>
              </w:tc>
              <w:tc>
                <w:tcPr>
                  <w:tcW w:w="1880" w:type="dxa"/>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p>
                <w:p w:rsidR="005A70A8" w:rsidRPr="005A70A8" w:rsidRDefault="005A70A8" w:rsidP="005A70A8">
                  <w:pPr>
                    <w:tabs>
                      <w:tab w:val="left" w:pos="284"/>
                    </w:tabs>
                    <w:autoSpaceDE/>
                    <w:autoSpaceDN/>
                    <w:jc w:val="center"/>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$ 500.000,oo</w:t>
                  </w:r>
                </w:p>
              </w:tc>
              <w:tc>
                <w:tcPr>
                  <w:tcW w:w="1880" w:type="dxa"/>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p>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xml:space="preserve">CERTIFICADO No. </w:t>
                  </w:r>
                </w:p>
              </w:tc>
              <w:tc>
                <w:tcPr>
                  <w:tcW w:w="1880" w:type="dxa"/>
                  <w:vAlign w:val="center"/>
                </w:tcPr>
                <w:p w:rsidR="005A70A8" w:rsidRPr="005A70A8" w:rsidRDefault="005A70A8" w:rsidP="005A70A8">
                  <w:pPr>
                    <w:tabs>
                      <w:tab w:val="left" w:pos="284"/>
                    </w:tabs>
                    <w:autoSpaceDE/>
                    <w:autoSpaceDN/>
                    <w:rPr>
                      <w:rFonts w:ascii="Arial" w:eastAsia="SimSun" w:hAnsi="Arial" w:cs="Arial"/>
                      <w:b/>
                      <w:bCs/>
                      <w:snapToGrid w:val="0"/>
                      <w:sz w:val="18"/>
                      <w:u w:val="single"/>
                      <w:lang w:val="es-CO" w:eastAsia="es-CO"/>
                    </w:rPr>
                  </w:pPr>
                  <w:r w:rsidRPr="005A70A8">
                    <w:rPr>
                      <w:rFonts w:ascii="Arial" w:eastAsia="SimSun" w:hAnsi="Arial" w:cs="Arial"/>
                      <w:b/>
                      <w:bCs/>
                      <w:snapToGrid w:val="0"/>
                      <w:sz w:val="18"/>
                      <w:u w:val="single"/>
                      <w:lang w:val="es-CO" w:eastAsia="es-CO"/>
                    </w:rPr>
                    <w:t>4318 del 14 de Junio de 2018</w:t>
                  </w:r>
                </w:p>
              </w:tc>
            </w:tr>
            <w:tr w:rsidR="005A70A8" w:rsidRPr="005A70A8" w:rsidTr="00D22BF2">
              <w:trPr>
                <w:trHeight w:val="137"/>
              </w:trPr>
              <w:tc>
                <w:tcPr>
                  <w:tcW w:w="7520" w:type="dxa"/>
                  <w:gridSpan w:val="4"/>
                  <w:shd w:val="clear" w:color="auto" w:fill="F2F2F2"/>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lastRenderedPageBreak/>
                    <w:t>POSICION CATALOGO DE GASTO A-2-0-4-19-2</w:t>
                  </w:r>
                </w:p>
              </w:tc>
            </w:tr>
            <w:tr w:rsidR="005A70A8" w:rsidRPr="005A70A8" w:rsidTr="00D22BF2">
              <w:trPr>
                <w:trHeight w:val="391"/>
              </w:trPr>
              <w:tc>
                <w:tcPr>
                  <w:tcW w:w="1879" w:type="dxa"/>
                  <w:shd w:val="clear" w:color="auto" w:fill="F2F2F2"/>
                  <w:vAlign w:val="center"/>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RECURSO</w:t>
                  </w:r>
                </w:p>
              </w:tc>
              <w:tc>
                <w:tcPr>
                  <w:tcW w:w="1880" w:type="dxa"/>
                  <w:vAlign w:val="center"/>
                </w:tcPr>
                <w:p w:rsidR="005A70A8" w:rsidRPr="005A70A8" w:rsidRDefault="005A70A8" w:rsidP="005A70A8">
                  <w:pPr>
                    <w:tabs>
                      <w:tab w:val="left" w:pos="284"/>
                    </w:tabs>
                    <w:autoSpaceDE/>
                    <w:autoSpaceDN/>
                    <w:rPr>
                      <w:rFonts w:ascii="Arial" w:eastAsia="SimSun" w:hAnsi="Arial" w:cs="Arial"/>
                      <w:b/>
                      <w:bCs/>
                      <w:snapToGrid w:val="0"/>
                      <w:sz w:val="18"/>
                      <w:lang w:val="es-CO" w:eastAsia="es-CO"/>
                    </w:rPr>
                  </w:pPr>
                  <w:r w:rsidRPr="005A70A8">
                    <w:rPr>
                      <w:rFonts w:ascii="Arial" w:eastAsia="SimSun" w:hAnsi="Arial" w:cs="Arial"/>
                      <w:b/>
                      <w:bCs/>
                      <w:snapToGrid w:val="0"/>
                      <w:sz w:val="18"/>
                      <w:lang w:val="es-CO" w:eastAsia="es-CO"/>
                    </w:rPr>
                    <w:t xml:space="preserve"> NACION</w:t>
                  </w:r>
                </w:p>
              </w:tc>
              <w:tc>
                <w:tcPr>
                  <w:tcW w:w="3760" w:type="dxa"/>
                  <w:gridSpan w:val="2"/>
                  <w:shd w:val="clear" w:color="auto" w:fill="F2F2F2"/>
                  <w:vAlign w:val="center"/>
                </w:tcPr>
                <w:p w:rsidR="005A70A8" w:rsidRPr="005A70A8" w:rsidRDefault="005A70A8" w:rsidP="005A70A8">
                  <w:pPr>
                    <w:tabs>
                      <w:tab w:val="left" w:pos="284"/>
                    </w:tabs>
                    <w:autoSpaceDE/>
                    <w:autoSpaceDN/>
                    <w:rPr>
                      <w:rFonts w:ascii="Arial" w:eastAsia="SimSun" w:hAnsi="Arial" w:cs="Arial"/>
                      <w:bCs/>
                      <w:snapToGrid w:val="0"/>
                      <w:sz w:val="18"/>
                      <w:lang w:val="es-CO" w:eastAsia="es-CO"/>
                    </w:rPr>
                  </w:pPr>
                  <w:r w:rsidRPr="005A70A8">
                    <w:rPr>
                      <w:rFonts w:ascii="Arial" w:eastAsia="SimSun" w:hAnsi="Arial" w:cs="Arial"/>
                      <w:b/>
                      <w:bCs/>
                      <w:snapToGrid w:val="0"/>
                      <w:sz w:val="18"/>
                      <w:lang w:val="es-CO" w:eastAsia="es-CO"/>
                    </w:rPr>
                    <w:t>ADQUISICION DE MATERIAL VETERINARIO Y SOSTENIMIENTO PARA EL SEMOVIENTE DEL EPMSC VILLETA</w:t>
                  </w:r>
                </w:p>
              </w:tc>
            </w:tr>
          </w:tbl>
          <w:p w:rsidR="005A70A8" w:rsidRPr="005A70A8" w:rsidRDefault="005A70A8" w:rsidP="005A70A8">
            <w:pPr>
              <w:tabs>
                <w:tab w:val="left" w:pos="284"/>
              </w:tabs>
              <w:autoSpaceDE/>
              <w:autoSpaceDN/>
              <w:rPr>
                <w:rFonts w:ascii="Arial" w:eastAsia="SimSun" w:hAnsi="Arial" w:cs="Arial"/>
                <w:b/>
                <w:bCs/>
                <w:snapToGrid w:val="0"/>
                <w:u w:val="single"/>
                <w:lang w:val="es-CO" w:eastAsia="es-CO"/>
              </w:rPr>
            </w:pPr>
          </w:p>
          <w:p w:rsidR="005A70A8" w:rsidRPr="005A70A8" w:rsidRDefault="005A70A8" w:rsidP="005A70A8">
            <w:pPr>
              <w:jc w:val="both"/>
              <w:rPr>
                <w:rFonts w:ascii="Arial" w:hAnsi="Arial" w:cs="Arial"/>
                <w:sz w:val="24"/>
                <w:szCs w:val="24"/>
                <w:lang w:val="es-ES"/>
              </w:rPr>
            </w:pPr>
            <w:r w:rsidRPr="005A70A8">
              <w:rPr>
                <w:rFonts w:ascii="Arial" w:hAnsi="Arial" w:cs="Arial"/>
                <w:sz w:val="24"/>
                <w:szCs w:val="24"/>
                <w:lang w:val="es-ES"/>
              </w:rPr>
              <w:t>Para un total de presupuesto disponible por un valor de SETECIENTOS MIL PESOS ($</w:t>
            </w:r>
            <w:proofErr w:type="gramStart"/>
            <w:r w:rsidRPr="005A70A8">
              <w:rPr>
                <w:rFonts w:ascii="Arial" w:hAnsi="Arial" w:cs="Arial"/>
                <w:sz w:val="24"/>
                <w:szCs w:val="24"/>
                <w:lang w:val="es-ES"/>
              </w:rPr>
              <w:t>700.000.oo</w:t>
            </w:r>
            <w:proofErr w:type="gramEnd"/>
            <w:r w:rsidRPr="005A70A8">
              <w:rPr>
                <w:rFonts w:ascii="Arial" w:hAnsi="Arial" w:cs="Arial"/>
                <w:sz w:val="24"/>
                <w:szCs w:val="24"/>
                <w:lang w:val="es-ES"/>
              </w:rPr>
              <w:t>) M/CTE.</w:t>
            </w:r>
          </w:p>
          <w:p w:rsidR="005A70A8" w:rsidRPr="005A70A8" w:rsidRDefault="005A70A8" w:rsidP="005A70A8">
            <w:pPr>
              <w:autoSpaceDE/>
              <w:autoSpaceDN/>
              <w:rPr>
                <w:rFonts w:ascii="Arial" w:eastAsia="Calibri" w:hAnsi="Arial" w:cs="Arial"/>
                <w:sz w:val="24"/>
                <w:szCs w:val="24"/>
                <w:lang w:val="es-CO" w:eastAsia="en-US"/>
              </w:rPr>
            </w:pPr>
          </w:p>
          <w:p w:rsidR="005A70A8" w:rsidRPr="005A70A8" w:rsidRDefault="005A70A8" w:rsidP="005A70A8">
            <w:pPr>
              <w:autoSpaceDE/>
              <w:autoSpaceDN/>
              <w:jc w:val="both"/>
              <w:rPr>
                <w:rFonts w:ascii="Arial" w:eastAsia="Calibri" w:hAnsi="Arial" w:cs="Arial"/>
                <w:b/>
                <w:sz w:val="22"/>
                <w:szCs w:val="22"/>
                <w:lang w:val="es-CO" w:eastAsia="en-US"/>
              </w:rPr>
            </w:pPr>
            <w:r w:rsidRPr="005A70A8">
              <w:rPr>
                <w:rFonts w:ascii="Arial" w:eastAsia="Calibri" w:hAnsi="Arial" w:cs="Arial"/>
                <w:b/>
                <w:sz w:val="22"/>
                <w:szCs w:val="22"/>
                <w:lang w:val="es-CO" w:eastAsia="en-US"/>
              </w:rPr>
              <w:t>NOTA:</w:t>
            </w:r>
            <w:r w:rsidRPr="005A70A8">
              <w:rPr>
                <w:rFonts w:ascii="Arial" w:eastAsia="Calibri" w:hAnsi="Arial" w:cs="Arial"/>
                <w:sz w:val="22"/>
                <w:szCs w:val="22"/>
                <w:lang w:val="es-CO" w:eastAsia="en-US"/>
              </w:rPr>
              <w:t xml:space="preserve"> </w:t>
            </w:r>
            <w:r w:rsidRPr="005A70A8">
              <w:rPr>
                <w:rFonts w:ascii="Arial" w:eastAsia="Calibri" w:hAnsi="Arial" w:cs="Arial"/>
                <w:b/>
                <w:sz w:val="22"/>
                <w:szCs w:val="22"/>
                <w:lang w:val="es-CO" w:eastAsia="en-US"/>
              </w:rPr>
              <w:t xml:space="preserve">El contrato se adjudicará por la totalidad del Presupuesto Oficial y la diferencia entre el valor del presupuesto y la oferta económica con el MENOR PRECIO POR PRODUCTO UNITARIO, se </w:t>
            </w:r>
            <w:bookmarkStart w:id="0" w:name="_GoBack"/>
            <w:bookmarkEnd w:id="0"/>
            <w:r w:rsidRPr="005A70A8">
              <w:rPr>
                <w:rFonts w:ascii="Arial" w:eastAsia="Calibri" w:hAnsi="Arial" w:cs="Arial"/>
                <w:b/>
                <w:sz w:val="22"/>
                <w:szCs w:val="22"/>
                <w:lang w:val="es-CO" w:eastAsia="en-US"/>
              </w:rPr>
              <w:t>tomará para mayores cantidades de los productos contratados, por lo que el Establecimiento definirá las cantidades según las necesidades del Semoviente canino.  El Menor precio se establecerá del valor total de la oferta sumando los valores de productos unitarios de los ítems establecidos, de lo contrario la propuesta será rechazada, por considerar que está por encima del presupuesto oficial.</w:t>
            </w:r>
          </w:p>
          <w:p w:rsidR="005F0A2A" w:rsidRPr="003D6B24" w:rsidRDefault="005F0A2A" w:rsidP="00A40AE0">
            <w:pPr>
              <w:pStyle w:val="Sinespaciado"/>
              <w:jc w:val="both"/>
              <w:rPr>
                <w:rFonts w:ascii="Arial" w:hAnsi="Arial" w:cs="Arial"/>
                <w:bCs/>
                <w:sz w:val="22"/>
                <w:szCs w:val="22"/>
              </w:rPr>
            </w:pPr>
          </w:p>
        </w:tc>
      </w:tr>
      <w:tr w:rsidR="005F0A2A" w:rsidRPr="00B14CF7" w:rsidTr="00B14CF7">
        <w:trPr>
          <w:trHeight w:val="641"/>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A2A" w:rsidRPr="00B14CF7" w:rsidRDefault="005F0A2A" w:rsidP="00684AFD">
            <w:pPr>
              <w:autoSpaceDE/>
              <w:autoSpaceDN/>
              <w:jc w:val="center"/>
              <w:rPr>
                <w:rFonts w:ascii="Arial" w:hAnsi="Arial" w:cs="Arial"/>
                <w:b/>
                <w:bCs/>
                <w:color w:val="000000"/>
                <w:lang w:val="es-CO" w:eastAsia="es-CO"/>
              </w:rPr>
            </w:pPr>
            <w:r w:rsidRPr="00B14CF7">
              <w:rPr>
                <w:rFonts w:ascii="Arial" w:eastAsia="Calibri" w:hAnsi="Arial" w:cs="Arial"/>
                <w:b/>
                <w:bCs/>
                <w:color w:val="000000"/>
                <w:lang w:val="es-CO" w:eastAsia="es-CO"/>
              </w:rPr>
              <w:lastRenderedPageBreak/>
              <w:t>SUPERVISOR</w:t>
            </w:r>
          </w:p>
        </w:tc>
        <w:tc>
          <w:tcPr>
            <w:tcW w:w="7672" w:type="dxa"/>
            <w:tcBorders>
              <w:top w:val="single" w:sz="4" w:space="0" w:color="auto"/>
              <w:left w:val="nil"/>
              <w:bottom w:val="single" w:sz="4" w:space="0" w:color="auto"/>
              <w:right w:val="single" w:sz="4" w:space="0" w:color="auto"/>
            </w:tcBorders>
            <w:shd w:val="clear" w:color="auto" w:fill="auto"/>
            <w:vAlign w:val="center"/>
          </w:tcPr>
          <w:p w:rsidR="005A70A8" w:rsidRPr="005A70A8" w:rsidRDefault="005A70A8" w:rsidP="005A70A8">
            <w:pPr>
              <w:jc w:val="both"/>
              <w:rPr>
                <w:rFonts w:ascii="Arial" w:hAnsi="Arial" w:cs="Arial"/>
                <w:b/>
                <w:sz w:val="24"/>
                <w:szCs w:val="24"/>
                <w:lang w:val="es-ES"/>
              </w:rPr>
            </w:pPr>
            <w:r w:rsidRPr="005A70A8">
              <w:rPr>
                <w:rFonts w:ascii="Arial" w:hAnsi="Arial" w:cs="Arial"/>
                <w:sz w:val="24"/>
                <w:szCs w:val="24"/>
                <w:lang w:val="es-ES"/>
              </w:rPr>
              <w:t xml:space="preserve">La supervisión del contrato será ejercida por el Dg. </w:t>
            </w:r>
            <w:r w:rsidRPr="005A70A8">
              <w:rPr>
                <w:rFonts w:ascii="Arial" w:hAnsi="Arial" w:cs="Arial"/>
                <w:b/>
                <w:sz w:val="24"/>
                <w:szCs w:val="24"/>
                <w:lang w:val="es-ES"/>
              </w:rPr>
              <w:t xml:space="preserve">ALEXANDER MEDINA GUZMAN </w:t>
            </w:r>
            <w:r w:rsidRPr="005A70A8">
              <w:rPr>
                <w:rFonts w:ascii="Arial" w:hAnsi="Arial" w:cs="Arial"/>
                <w:sz w:val="24"/>
                <w:szCs w:val="24"/>
                <w:lang w:val="es-ES"/>
              </w:rPr>
              <w:t xml:space="preserve">Guía Canino del EPMSC VILLETA, </w:t>
            </w:r>
            <w:r w:rsidRPr="005A70A8">
              <w:rPr>
                <w:rFonts w:ascii="Arial" w:hAnsi="Arial" w:cs="Arial"/>
                <w:b/>
                <w:sz w:val="24"/>
                <w:szCs w:val="24"/>
                <w:lang w:val="es-ES"/>
              </w:rPr>
              <w:t>In. Guerrero Torres Edgar Comando de Vigilancia.</w:t>
            </w:r>
          </w:p>
          <w:p w:rsidR="005A70A8" w:rsidRPr="005A70A8" w:rsidRDefault="005A70A8" w:rsidP="005A70A8">
            <w:pPr>
              <w:jc w:val="both"/>
              <w:rPr>
                <w:rFonts w:ascii="Arial" w:hAnsi="Arial" w:cs="Arial"/>
                <w:b/>
                <w:sz w:val="24"/>
                <w:szCs w:val="24"/>
                <w:lang w:val="es-ES"/>
              </w:rPr>
            </w:pPr>
          </w:p>
          <w:p w:rsidR="005A70A8" w:rsidRPr="005A70A8" w:rsidRDefault="005A70A8" w:rsidP="005A70A8">
            <w:pPr>
              <w:jc w:val="both"/>
              <w:rPr>
                <w:rFonts w:ascii="Arial" w:hAnsi="Arial" w:cs="Arial"/>
                <w:sz w:val="24"/>
                <w:szCs w:val="24"/>
                <w:lang w:val="es-ES"/>
              </w:rPr>
            </w:pPr>
            <w:r w:rsidRPr="005A70A8">
              <w:rPr>
                <w:rFonts w:ascii="Arial" w:hAnsi="Arial" w:cs="Arial"/>
                <w:sz w:val="24"/>
                <w:szCs w:val="24"/>
                <w:lang w:val="es-ES"/>
              </w:rPr>
              <w:t>El supervisor deberá dar cumplimiento a lo dispuesto en la Ley 1474 de 2011, artículo 82 y siguientes, en cuanto al seguimiento técnico, administrativo, financiero, contable y jurídico del objeto contractual.</w:t>
            </w:r>
          </w:p>
          <w:p w:rsidR="005F0A2A" w:rsidRPr="00BF3DCC" w:rsidRDefault="005F0A2A" w:rsidP="003D6B24">
            <w:pPr>
              <w:autoSpaceDE/>
              <w:autoSpaceDN/>
              <w:jc w:val="both"/>
              <w:rPr>
                <w:rFonts w:ascii="Arial" w:hAnsi="Arial" w:cs="Arial"/>
                <w:sz w:val="22"/>
                <w:szCs w:val="22"/>
                <w:lang w:val="es-ES" w:eastAsia="es-ES"/>
              </w:rPr>
            </w:pPr>
          </w:p>
        </w:tc>
      </w:tr>
      <w:tr w:rsidR="005F0A2A" w:rsidRPr="00B14CF7" w:rsidTr="00BB52C0">
        <w:trPr>
          <w:trHeight w:val="506"/>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0A2A" w:rsidRPr="00B14CF7" w:rsidRDefault="005F0A2A" w:rsidP="00684AFD">
            <w:pPr>
              <w:autoSpaceDE/>
              <w:autoSpaceDN/>
              <w:jc w:val="center"/>
              <w:rPr>
                <w:rFonts w:ascii="Arial" w:hAnsi="Arial" w:cs="Arial"/>
                <w:b/>
                <w:bCs/>
                <w:color w:val="000000"/>
                <w:lang w:val="es-CO" w:eastAsia="es-CO"/>
              </w:rPr>
            </w:pPr>
            <w:r w:rsidRPr="00B14CF7">
              <w:rPr>
                <w:rFonts w:ascii="Arial" w:eastAsia="Calibri" w:hAnsi="Arial" w:cs="Arial"/>
                <w:b/>
                <w:bCs/>
                <w:color w:val="000000"/>
                <w:lang w:val="es-CO" w:eastAsia="es-CO"/>
              </w:rPr>
              <w:t>LUGAR  DE EJECUCION.</w:t>
            </w:r>
          </w:p>
        </w:tc>
        <w:tc>
          <w:tcPr>
            <w:tcW w:w="7672" w:type="dxa"/>
            <w:tcBorders>
              <w:top w:val="single" w:sz="4" w:space="0" w:color="auto"/>
              <w:left w:val="nil"/>
              <w:bottom w:val="single" w:sz="4" w:space="0" w:color="auto"/>
              <w:right w:val="single" w:sz="4" w:space="0" w:color="auto"/>
            </w:tcBorders>
            <w:shd w:val="clear" w:color="auto" w:fill="auto"/>
            <w:vAlign w:val="center"/>
          </w:tcPr>
          <w:p w:rsidR="005A70A8" w:rsidRPr="005A70A8" w:rsidRDefault="005A70A8" w:rsidP="005A70A8">
            <w:pPr>
              <w:adjustRightInd w:val="0"/>
              <w:jc w:val="both"/>
              <w:rPr>
                <w:rFonts w:ascii="Arial" w:hAnsi="Arial" w:cs="Arial"/>
                <w:color w:val="000000"/>
                <w:sz w:val="24"/>
                <w:szCs w:val="24"/>
                <w:lang w:val="es-MX" w:eastAsia="es-ES"/>
              </w:rPr>
            </w:pPr>
            <w:r w:rsidRPr="005A70A8">
              <w:rPr>
                <w:rFonts w:ascii="Arial" w:hAnsi="Arial" w:cs="Arial"/>
                <w:color w:val="000000"/>
                <w:sz w:val="24"/>
                <w:szCs w:val="24"/>
                <w:lang w:val="es-ES" w:eastAsia="es-ES"/>
              </w:rPr>
              <w:t xml:space="preserve">El lugar de ejecución, la entrega de los bienes y domicilio contractual será la ciudad de Villeta Cundinamarca </w:t>
            </w:r>
            <w:r w:rsidRPr="005A70A8">
              <w:rPr>
                <w:rFonts w:ascii="Arial" w:hAnsi="Arial" w:cs="Arial"/>
                <w:color w:val="000000"/>
                <w:sz w:val="24"/>
                <w:szCs w:val="24"/>
                <w:lang w:val="es-MX" w:eastAsia="es-ES"/>
              </w:rPr>
              <w:t>Carrera 6 Nº 3-160.</w:t>
            </w:r>
          </w:p>
          <w:p w:rsidR="005F0A2A" w:rsidRPr="00BF3DCC" w:rsidRDefault="005F0A2A" w:rsidP="0064168D">
            <w:pPr>
              <w:adjustRightInd w:val="0"/>
              <w:jc w:val="both"/>
              <w:rPr>
                <w:rFonts w:ascii="Arial" w:hAnsi="Arial" w:cs="Arial"/>
                <w:sz w:val="22"/>
                <w:szCs w:val="22"/>
                <w:lang w:val="es-ES" w:eastAsia="es-CO"/>
              </w:rPr>
            </w:pPr>
          </w:p>
        </w:tc>
      </w:tr>
      <w:tr w:rsidR="005F0A2A" w:rsidRPr="00B14CF7" w:rsidTr="00BB52C0">
        <w:trPr>
          <w:trHeight w:val="506"/>
        </w:trPr>
        <w:tc>
          <w:tcPr>
            <w:tcW w:w="2052" w:type="dxa"/>
            <w:tcBorders>
              <w:top w:val="single" w:sz="4" w:space="0" w:color="auto"/>
              <w:left w:val="single" w:sz="4" w:space="0" w:color="auto"/>
              <w:bottom w:val="single" w:sz="4" w:space="0" w:color="auto"/>
              <w:right w:val="single" w:sz="4" w:space="0" w:color="auto"/>
            </w:tcBorders>
            <w:shd w:val="clear" w:color="auto" w:fill="auto"/>
            <w:vAlign w:val="center"/>
          </w:tcPr>
          <w:p w:rsidR="005F0A2A" w:rsidRPr="00B14CF7" w:rsidRDefault="005F0A2A" w:rsidP="00684AFD">
            <w:pPr>
              <w:autoSpaceDE/>
              <w:autoSpaceDN/>
              <w:jc w:val="center"/>
              <w:rPr>
                <w:rFonts w:ascii="Arial" w:eastAsia="Calibri" w:hAnsi="Arial" w:cs="Arial"/>
                <w:b/>
                <w:bCs/>
                <w:color w:val="000000"/>
                <w:lang w:val="es-CO" w:eastAsia="es-CO"/>
              </w:rPr>
            </w:pPr>
            <w:r w:rsidRPr="00B14CF7">
              <w:rPr>
                <w:rFonts w:ascii="Arial" w:eastAsia="Calibri" w:hAnsi="Arial" w:cs="Arial"/>
                <w:b/>
                <w:bCs/>
                <w:color w:val="000000"/>
                <w:lang w:val="es-CO" w:eastAsia="es-CO"/>
              </w:rPr>
              <w:t>CUENTA BANCARIA</w:t>
            </w:r>
          </w:p>
        </w:tc>
        <w:tc>
          <w:tcPr>
            <w:tcW w:w="7672" w:type="dxa"/>
            <w:tcBorders>
              <w:top w:val="single" w:sz="4" w:space="0" w:color="auto"/>
              <w:left w:val="nil"/>
              <w:bottom w:val="single" w:sz="4" w:space="0" w:color="auto"/>
              <w:right w:val="single" w:sz="4" w:space="0" w:color="auto"/>
            </w:tcBorders>
            <w:shd w:val="clear" w:color="auto" w:fill="auto"/>
            <w:vAlign w:val="center"/>
          </w:tcPr>
          <w:p w:rsidR="005F0A2A" w:rsidRPr="003D6B24" w:rsidRDefault="005F0A2A" w:rsidP="00BF3DCC">
            <w:pPr>
              <w:jc w:val="both"/>
              <w:rPr>
                <w:rFonts w:ascii="Arial" w:hAnsi="Arial" w:cs="Arial"/>
                <w:b/>
                <w:color w:val="000000"/>
                <w:sz w:val="22"/>
                <w:szCs w:val="22"/>
                <w:lang w:val="es-CO" w:eastAsia="es-CO"/>
              </w:rPr>
            </w:pPr>
            <w:r w:rsidRPr="00BF3DCC">
              <w:rPr>
                <w:rFonts w:ascii="Arial" w:hAnsi="Arial" w:cs="Arial"/>
                <w:sz w:val="22"/>
                <w:szCs w:val="22"/>
                <w:lang w:val="es-ES" w:eastAsia="es-ES"/>
              </w:rPr>
              <w:t xml:space="preserve">Cuenta </w:t>
            </w:r>
            <w:r w:rsidR="00BF3DCC" w:rsidRPr="00BF3DCC">
              <w:rPr>
                <w:rFonts w:ascii="Arial" w:hAnsi="Arial" w:cs="Arial"/>
                <w:sz w:val="22"/>
                <w:szCs w:val="22"/>
                <w:lang w:val="es-ES" w:eastAsia="es-ES"/>
              </w:rPr>
              <w:t>de ahorros</w:t>
            </w:r>
            <w:r w:rsidRPr="00BF3DCC">
              <w:rPr>
                <w:rFonts w:ascii="Arial" w:hAnsi="Arial" w:cs="Arial"/>
                <w:sz w:val="22"/>
                <w:szCs w:val="22"/>
                <w:lang w:val="es-ES" w:eastAsia="es-ES"/>
              </w:rPr>
              <w:t xml:space="preserve"> No.</w:t>
            </w:r>
            <w:r w:rsidR="00BF3DCC" w:rsidRPr="00BF3DCC">
              <w:rPr>
                <w:rFonts w:ascii="Arial" w:hAnsi="Arial" w:cs="Arial"/>
                <w:sz w:val="22"/>
                <w:szCs w:val="22"/>
                <w:lang w:val="es-ES" w:eastAsia="es-ES"/>
              </w:rPr>
              <w:t xml:space="preserve"> 38526031248</w:t>
            </w:r>
            <w:r w:rsidRPr="00BF3DCC">
              <w:rPr>
                <w:rFonts w:ascii="Arial" w:hAnsi="Arial" w:cs="Arial"/>
                <w:sz w:val="22"/>
                <w:szCs w:val="22"/>
                <w:lang w:val="es-ES" w:eastAsia="es-ES"/>
              </w:rPr>
              <w:t xml:space="preserve"> a nombre de: </w:t>
            </w:r>
            <w:r w:rsidR="00BF3DCC" w:rsidRPr="00BF3DCC">
              <w:rPr>
                <w:rFonts w:ascii="Arial" w:hAnsi="Arial" w:cs="Arial"/>
                <w:b/>
                <w:bCs/>
                <w:color w:val="000000"/>
                <w:sz w:val="22"/>
                <w:szCs w:val="22"/>
                <w:lang w:val="es-CO"/>
              </w:rPr>
              <w:t>Blanca Lilia Triana Castro</w:t>
            </w:r>
            <w:r w:rsidR="00BD0E6A" w:rsidRPr="00BF3DCC">
              <w:rPr>
                <w:rFonts w:ascii="Arial" w:hAnsi="Arial" w:cs="Arial"/>
                <w:b/>
                <w:bCs/>
                <w:color w:val="000000"/>
                <w:sz w:val="22"/>
                <w:szCs w:val="22"/>
                <w:lang w:val="es-CO"/>
              </w:rPr>
              <w:t xml:space="preserve"> </w:t>
            </w:r>
            <w:r w:rsidR="0064168D" w:rsidRPr="00BF3DCC">
              <w:rPr>
                <w:rFonts w:ascii="Arial" w:hAnsi="Arial" w:cs="Arial"/>
                <w:sz w:val="22"/>
                <w:szCs w:val="22"/>
                <w:lang w:val="es-ES" w:eastAsia="es-ES"/>
              </w:rPr>
              <w:t>de</w:t>
            </w:r>
            <w:r w:rsidR="003D6B24" w:rsidRPr="00BF3DCC">
              <w:rPr>
                <w:rFonts w:ascii="Arial" w:hAnsi="Arial" w:cs="Arial"/>
                <w:sz w:val="22"/>
                <w:szCs w:val="22"/>
                <w:lang w:val="es-ES" w:eastAsia="es-ES"/>
              </w:rPr>
              <w:t xml:space="preserve"> BANCOLOMBIA</w:t>
            </w:r>
          </w:p>
        </w:tc>
      </w:tr>
    </w:tbl>
    <w:p w:rsidR="007F4469" w:rsidRDefault="007F4469" w:rsidP="005F0A2A">
      <w:pPr>
        <w:autoSpaceDE/>
        <w:autoSpaceDN/>
        <w:jc w:val="both"/>
        <w:rPr>
          <w:rFonts w:ascii="Arial" w:hAnsi="Arial" w:cs="Arial"/>
          <w:lang w:val="es-CO" w:eastAsia="es-ES"/>
        </w:rPr>
      </w:pPr>
    </w:p>
    <w:p w:rsidR="00F23016" w:rsidRDefault="00F23016" w:rsidP="005F0A2A">
      <w:pPr>
        <w:autoSpaceDE/>
        <w:autoSpaceDN/>
        <w:jc w:val="both"/>
        <w:rPr>
          <w:rFonts w:ascii="Arial" w:hAnsi="Arial" w:cs="Arial"/>
          <w:lang w:val="es-CO" w:eastAsia="es-ES"/>
        </w:rPr>
      </w:pPr>
    </w:p>
    <w:p w:rsidR="00F23016" w:rsidRDefault="00F23016" w:rsidP="005F0A2A">
      <w:pPr>
        <w:autoSpaceDE/>
        <w:autoSpaceDN/>
        <w:jc w:val="both"/>
        <w:rPr>
          <w:rFonts w:ascii="Arial" w:hAnsi="Arial" w:cs="Arial"/>
          <w:lang w:val="es-CO" w:eastAsia="es-ES"/>
        </w:rPr>
      </w:pPr>
    </w:p>
    <w:p w:rsidR="00F23016" w:rsidRDefault="00F23016" w:rsidP="005F0A2A">
      <w:pPr>
        <w:autoSpaceDE/>
        <w:autoSpaceDN/>
        <w:jc w:val="both"/>
        <w:rPr>
          <w:rFonts w:ascii="Arial" w:hAnsi="Arial" w:cs="Arial"/>
          <w:lang w:val="es-CO" w:eastAsia="es-ES"/>
        </w:rPr>
      </w:pPr>
    </w:p>
    <w:p w:rsidR="005F0A2A" w:rsidRPr="00684AFD" w:rsidRDefault="005F0A2A" w:rsidP="005F0A2A">
      <w:pPr>
        <w:autoSpaceDE/>
        <w:autoSpaceDN/>
        <w:jc w:val="both"/>
        <w:rPr>
          <w:rFonts w:ascii="Arial" w:hAnsi="Arial" w:cs="Arial"/>
          <w:b/>
          <w:bCs/>
          <w:sz w:val="24"/>
          <w:szCs w:val="24"/>
          <w:lang w:val="es-CO" w:eastAsia="es-ES"/>
        </w:rPr>
      </w:pPr>
      <w:r w:rsidRPr="00BF3DCC">
        <w:rPr>
          <w:rFonts w:ascii="Arial" w:hAnsi="Arial" w:cs="Arial"/>
          <w:sz w:val="22"/>
          <w:szCs w:val="24"/>
          <w:lang w:val="es-CO" w:eastAsia="es-ES"/>
        </w:rPr>
        <w:t>Atentamente</w:t>
      </w:r>
      <w:r w:rsidRPr="00684AFD">
        <w:rPr>
          <w:rFonts w:ascii="Arial" w:hAnsi="Arial" w:cs="Arial"/>
          <w:sz w:val="24"/>
          <w:szCs w:val="24"/>
          <w:lang w:val="es-CO" w:eastAsia="es-ES"/>
        </w:rPr>
        <w:t>,</w:t>
      </w:r>
    </w:p>
    <w:p w:rsidR="002F0C4D" w:rsidRPr="00684AFD" w:rsidRDefault="002F0C4D" w:rsidP="002F0C4D">
      <w:pPr>
        <w:adjustRightInd w:val="0"/>
        <w:rPr>
          <w:rFonts w:ascii="Arial" w:hAnsi="Arial" w:cs="Arial"/>
          <w:color w:val="000000"/>
          <w:sz w:val="24"/>
          <w:szCs w:val="24"/>
        </w:rPr>
      </w:pPr>
    </w:p>
    <w:p w:rsidR="00B14CF7" w:rsidRPr="00684AFD" w:rsidRDefault="00B14CF7" w:rsidP="002F0C4D">
      <w:pPr>
        <w:adjustRightInd w:val="0"/>
        <w:rPr>
          <w:rFonts w:ascii="Arial" w:hAnsi="Arial" w:cs="Arial"/>
          <w:color w:val="000000"/>
          <w:sz w:val="24"/>
          <w:szCs w:val="24"/>
        </w:rPr>
      </w:pPr>
    </w:p>
    <w:p w:rsidR="00B14CF7" w:rsidRDefault="00B14CF7" w:rsidP="002F0C4D">
      <w:pPr>
        <w:adjustRightInd w:val="0"/>
        <w:rPr>
          <w:rFonts w:ascii="Arial" w:hAnsi="Arial" w:cs="Arial"/>
          <w:color w:val="000000"/>
          <w:sz w:val="24"/>
          <w:szCs w:val="24"/>
        </w:rPr>
      </w:pPr>
    </w:p>
    <w:p w:rsidR="00BF3DCC" w:rsidRPr="00684AFD" w:rsidRDefault="00BF3DCC" w:rsidP="002F0C4D">
      <w:pPr>
        <w:adjustRightInd w:val="0"/>
        <w:rPr>
          <w:rFonts w:ascii="Arial" w:hAnsi="Arial" w:cs="Arial"/>
          <w:color w:val="000000"/>
          <w:sz w:val="24"/>
          <w:szCs w:val="24"/>
        </w:rPr>
      </w:pPr>
    </w:p>
    <w:p w:rsidR="007F4469" w:rsidRPr="00684AFD" w:rsidRDefault="007F4469" w:rsidP="002F0C4D">
      <w:pPr>
        <w:adjustRightInd w:val="0"/>
        <w:rPr>
          <w:rFonts w:ascii="Arial" w:hAnsi="Arial" w:cs="Arial"/>
          <w:color w:val="000000"/>
          <w:sz w:val="24"/>
          <w:szCs w:val="24"/>
        </w:rPr>
      </w:pPr>
    </w:p>
    <w:p w:rsidR="007F4469" w:rsidRPr="00684AFD" w:rsidRDefault="007F4469" w:rsidP="002F0C4D">
      <w:pPr>
        <w:adjustRightInd w:val="0"/>
        <w:rPr>
          <w:rFonts w:ascii="Arial" w:hAnsi="Arial" w:cs="Arial"/>
          <w:color w:val="000000"/>
          <w:sz w:val="24"/>
          <w:szCs w:val="24"/>
        </w:rPr>
      </w:pPr>
    </w:p>
    <w:p w:rsidR="002F0C4D" w:rsidRPr="00684AFD" w:rsidRDefault="00B050D5" w:rsidP="002F0C4D">
      <w:pPr>
        <w:jc w:val="center"/>
        <w:rPr>
          <w:rFonts w:ascii="Arial" w:hAnsi="Arial" w:cs="Arial"/>
          <w:b/>
          <w:sz w:val="24"/>
          <w:szCs w:val="24"/>
        </w:rPr>
      </w:pPr>
      <w:bookmarkStart w:id="1" w:name="_Toc286817855"/>
      <w:r w:rsidRPr="00684AFD">
        <w:rPr>
          <w:rFonts w:ascii="Arial" w:hAnsi="Arial" w:cs="Arial"/>
          <w:b/>
          <w:sz w:val="24"/>
          <w:szCs w:val="24"/>
        </w:rPr>
        <w:t>OSCAR MAURICIO TOVAR CHAVARRO</w:t>
      </w:r>
    </w:p>
    <w:p w:rsidR="002F0C4D" w:rsidRPr="00684AFD" w:rsidRDefault="00B050D5" w:rsidP="00B14CF7">
      <w:pPr>
        <w:jc w:val="center"/>
        <w:rPr>
          <w:rFonts w:ascii="Arial" w:hAnsi="Arial" w:cs="Arial"/>
          <w:sz w:val="24"/>
          <w:szCs w:val="24"/>
        </w:rPr>
      </w:pPr>
      <w:r w:rsidRPr="00684AFD">
        <w:rPr>
          <w:rFonts w:ascii="Arial" w:hAnsi="Arial" w:cs="Arial"/>
          <w:sz w:val="24"/>
          <w:szCs w:val="24"/>
        </w:rPr>
        <w:t>DIRECTOR</w:t>
      </w:r>
      <w:r w:rsidR="002F0C4D" w:rsidRPr="00684AFD">
        <w:rPr>
          <w:rFonts w:ascii="Arial" w:hAnsi="Arial" w:cs="Arial"/>
          <w:sz w:val="24"/>
          <w:szCs w:val="24"/>
        </w:rPr>
        <w:t xml:space="preserve"> EPMSC VILLETA</w:t>
      </w:r>
    </w:p>
    <w:p w:rsidR="00B14CF7" w:rsidRPr="00684AFD" w:rsidRDefault="00B14CF7" w:rsidP="00B14CF7">
      <w:pPr>
        <w:jc w:val="center"/>
        <w:rPr>
          <w:rFonts w:ascii="Arial" w:hAnsi="Arial" w:cs="Arial"/>
          <w:sz w:val="24"/>
          <w:szCs w:val="24"/>
        </w:rPr>
      </w:pPr>
    </w:p>
    <w:p w:rsidR="00B14CF7" w:rsidRDefault="00B14CF7" w:rsidP="00B14CF7">
      <w:pPr>
        <w:jc w:val="center"/>
        <w:rPr>
          <w:rFonts w:ascii="Arial" w:hAnsi="Arial" w:cs="Arial"/>
        </w:rPr>
      </w:pPr>
    </w:p>
    <w:p w:rsidR="00B14CF7" w:rsidRDefault="00B14CF7" w:rsidP="00B14CF7">
      <w:pPr>
        <w:jc w:val="center"/>
        <w:rPr>
          <w:rFonts w:ascii="Arial" w:hAnsi="Arial" w:cs="Arial"/>
        </w:rPr>
      </w:pPr>
    </w:p>
    <w:p w:rsidR="00B14CF7" w:rsidRDefault="00B14CF7" w:rsidP="00B14CF7">
      <w:pPr>
        <w:jc w:val="center"/>
        <w:rPr>
          <w:rFonts w:ascii="Arial" w:hAnsi="Arial" w:cs="Arial"/>
        </w:rPr>
      </w:pPr>
    </w:p>
    <w:p w:rsidR="007F4469" w:rsidRPr="00B14CF7" w:rsidRDefault="007F4469" w:rsidP="001A7120">
      <w:pPr>
        <w:rPr>
          <w:rFonts w:ascii="Arial" w:hAnsi="Arial" w:cs="Arial"/>
        </w:rPr>
      </w:pPr>
    </w:p>
    <w:p w:rsidR="002F0C4D" w:rsidRPr="0099503E" w:rsidRDefault="002F0C4D" w:rsidP="002F0C4D">
      <w:pPr>
        <w:jc w:val="both"/>
        <w:rPr>
          <w:rFonts w:ascii="Arial" w:hAnsi="Arial" w:cs="Arial"/>
          <w:sz w:val="16"/>
          <w:szCs w:val="16"/>
        </w:rPr>
      </w:pPr>
      <w:r w:rsidRPr="0099503E">
        <w:rPr>
          <w:rFonts w:ascii="Arial" w:hAnsi="Arial" w:cs="Arial"/>
          <w:sz w:val="16"/>
          <w:szCs w:val="16"/>
        </w:rPr>
        <w:t>Proyec</w:t>
      </w:r>
      <w:r w:rsidR="00B050D5">
        <w:rPr>
          <w:rFonts w:ascii="Arial" w:hAnsi="Arial" w:cs="Arial"/>
          <w:sz w:val="16"/>
          <w:szCs w:val="16"/>
        </w:rPr>
        <w:t xml:space="preserve">tó: Rosalba </w:t>
      </w:r>
      <w:proofErr w:type="spellStart"/>
      <w:r w:rsidR="00B050D5">
        <w:rPr>
          <w:rFonts w:ascii="Arial" w:hAnsi="Arial" w:cs="Arial"/>
          <w:sz w:val="16"/>
          <w:szCs w:val="16"/>
        </w:rPr>
        <w:t>Leon</w:t>
      </w:r>
      <w:proofErr w:type="spellEnd"/>
      <w:r w:rsidR="00B050D5">
        <w:rPr>
          <w:rFonts w:ascii="Arial" w:hAnsi="Arial" w:cs="Arial"/>
          <w:sz w:val="16"/>
          <w:szCs w:val="16"/>
        </w:rPr>
        <w:t xml:space="preserve"> C.</w:t>
      </w:r>
    </w:p>
    <w:p w:rsidR="002F0C4D" w:rsidRPr="0099503E" w:rsidRDefault="002F0C4D" w:rsidP="002F0C4D">
      <w:pPr>
        <w:jc w:val="both"/>
        <w:rPr>
          <w:rFonts w:ascii="Arial" w:hAnsi="Arial" w:cs="Arial"/>
          <w:sz w:val="16"/>
          <w:szCs w:val="16"/>
        </w:rPr>
      </w:pPr>
      <w:r w:rsidRPr="0099503E">
        <w:rPr>
          <w:rFonts w:ascii="Arial" w:hAnsi="Arial" w:cs="Arial"/>
          <w:sz w:val="16"/>
          <w:szCs w:val="16"/>
        </w:rPr>
        <w:t>Aprobó</w:t>
      </w:r>
      <w:r w:rsidRPr="001B7759">
        <w:rPr>
          <w:rFonts w:ascii="Arial" w:hAnsi="Arial" w:cs="Arial"/>
          <w:sz w:val="16"/>
          <w:szCs w:val="16"/>
        </w:rPr>
        <w:t xml:space="preserve">: </w:t>
      </w:r>
      <w:r w:rsidR="00B050D5">
        <w:rPr>
          <w:rFonts w:ascii="Arial" w:hAnsi="Arial"/>
          <w:sz w:val="16"/>
          <w:szCs w:val="16"/>
        </w:rPr>
        <w:t>Dr. Oscar Mauricio Tovar Chavarro</w:t>
      </w:r>
      <w:r w:rsidRPr="0099503E">
        <w:rPr>
          <w:rFonts w:ascii="Arial" w:hAnsi="Arial" w:cs="Arial"/>
          <w:sz w:val="16"/>
          <w:szCs w:val="16"/>
        </w:rPr>
        <w:t xml:space="preserve"> </w:t>
      </w:r>
    </w:p>
    <w:p w:rsidR="002F0C4D" w:rsidRPr="0099503E" w:rsidRDefault="002F0C4D" w:rsidP="002F0C4D">
      <w:pPr>
        <w:jc w:val="both"/>
        <w:rPr>
          <w:rFonts w:ascii="Arial" w:hAnsi="Arial" w:cs="Arial"/>
          <w:sz w:val="16"/>
          <w:szCs w:val="16"/>
        </w:rPr>
      </w:pPr>
      <w:r w:rsidRPr="0099503E">
        <w:rPr>
          <w:rFonts w:ascii="Arial" w:hAnsi="Arial" w:cs="Arial"/>
          <w:sz w:val="16"/>
          <w:szCs w:val="16"/>
        </w:rPr>
        <w:t xml:space="preserve">Elaboración: </w:t>
      </w:r>
      <w:r w:rsidR="005A70A8">
        <w:rPr>
          <w:rFonts w:ascii="Arial" w:hAnsi="Arial" w:cs="Arial"/>
          <w:sz w:val="16"/>
          <w:szCs w:val="16"/>
        </w:rPr>
        <w:t>27</w:t>
      </w:r>
      <w:r w:rsidRPr="0099503E">
        <w:rPr>
          <w:rFonts w:ascii="Arial" w:hAnsi="Arial" w:cs="Arial"/>
          <w:sz w:val="16"/>
          <w:szCs w:val="16"/>
        </w:rPr>
        <w:t xml:space="preserve"> de </w:t>
      </w:r>
      <w:proofErr w:type="gramStart"/>
      <w:r w:rsidR="005A70A8">
        <w:rPr>
          <w:rFonts w:ascii="Arial" w:hAnsi="Arial" w:cs="Arial"/>
          <w:sz w:val="16"/>
          <w:szCs w:val="16"/>
        </w:rPr>
        <w:t>Junio</w:t>
      </w:r>
      <w:proofErr w:type="gramEnd"/>
      <w:r w:rsidRPr="0099503E">
        <w:rPr>
          <w:rFonts w:ascii="Arial" w:hAnsi="Arial" w:cs="Arial"/>
          <w:sz w:val="16"/>
          <w:szCs w:val="16"/>
        </w:rPr>
        <w:t xml:space="preserve"> de 201</w:t>
      </w:r>
      <w:bookmarkEnd w:id="1"/>
      <w:r w:rsidR="005A70A8">
        <w:rPr>
          <w:rFonts w:ascii="Arial" w:hAnsi="Arial" w:cs="Arial"/>
          <w:sz w:val="16"/>
          <w:szCs w:val="16"/>
        </w:rPr>
        <w:t>8</w:t>
      </w:r>
    </w:p>
    <w:p w:rsidR="002F0C4D" w:rsidRDefault="002F0C4D" w:rsidP="002F0C4D">
      <w:pPr>
        <w:jc w:val="both"/>
        <w:rPr>
          <w:rFonts w:ascii="Arial" w:hAnsi="Arial" w:cs="Arial"/>
          <w:sz w:val="22"/>
          <w:szCs w:val="22"/>
        </w:rPr>
      </w:pPr>
    </w:p>
    <w:p w:rsidR="00066FFF" w:rsidRPr="002F0C4D" w:rsidRDefault="00066FFF" w:rsidP="002F0C4D">
      <w:pPr>
        <w:widowControl w:val="0"/>
        <w:tabs>
          <w:tab w:val="left" w:pos="0"/>
        </w:tabs>
        <w:adjustRightInd w:val="0"/>
        <w:jc w:val="center"/>
        <w:rPr>
          <w:rFonts w:ascii="Arial" w:hAnsi="Arial" w:cs="Arial"/>
          <w:sz w:val="12"/>
          <w:szCs w:val="12"/>
        </w:rPr>
      </w:pPr>
    </w:p>
    <w:sectPr w:rsidR="00066FFF" w:rsidRPr="002F0C4D" w:rsidSect="00684AFD">
      <w:headerReference w:type="default" r:id="rId7"/>
      <w:footerReference w:type="default" r:id="rId8"/>
      <w:pgSz w:w="12242" w:h="18722" w:code="281"/>
      <w:pgMar w:top="1418" w:right="1701" w:bottom="1418" w:left="1418" w:header="0" w:footer="45"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12B" w:rsidRDefault="001C612B" w:rsidP="000C516F">
      <w:r>
        <w:separator/>
      </w:r>
    </w:p>
  </w:endnote>
  <w:endnote w:type="continuationSeparator" w:id="0">
    <w:p w:rsidR="001C612B" w:rsidRDefault="001C612B" w:rsidP="000C5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46" w:rsidRDefault="005F4746">
    <w:pPr>
      <w:pStyle w:val="Piedepgina"/>
      <w:jc w:val="right"/>
    </w:pPr>
    <w:r>
      <w:fldChar w:fldCharType="begin"/>
    </w:r>
    <w:r>
      <w:instrText xml:space="preserve"> PAGE   \* MERGEFORMAT </w:instrText>
    </w:r>
    <w:r>
      <w:fldChar w:fldCharType="separate"/>
    </w:r>
    <w:r w:rsidR="00D22BF2">
      <w:rPr>
        <w:noProof/>
      </w:rPr>
      <w:t>6</w:t>
    </w:r>
    <w:r>
      <w:rPr>
        <w:noProof/>
      </w:rPr>
      <w:fldChar w:fldCharType="end"/>
    </w:r>
  </w:p>
  <w:tbl>
    <w:tblPr>
      <w:tblW w:w="0" w:type="auto"/>
      <w:tblInd w:w="108" w:type="dxa"/>
      <w:tblLayout w:type="fixed"/>
      <w:tblLook w:val="01E0" w:firstRow="1" w:lastRow="1" w:firstColumn="1" w:lastColumn="1" w:noHBand="0" w:noVBand="0"/>
    </w:tblPr>
    <w:tblGrid>
      <w:gridCol w:w="3119"/>
      <w:gridCol w:w="1559"/>
      <w:gridCol w:w="4820"/>
    </w:tblGrid>
    <w:tr w:rsidR="005F4746" w:rsidTr="00612DF1">
      <w:trPr>
        <w:trHeight w:val="784"/>
      </w:trPr>
      <w:tc>
        <w:tcPr>
          <w:tcW w:w="3119" w:type="dxa"/>
          <w:vAlign w:val="center"/>
          <w:hideMark/>
        </w:tcPr>
        <w:p w:rsidR="005F4746" w:rsidRDefault="005F4746" w:rsidP="00612DF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spacing w:line="276" w:lineRule="auto"/>
            <w:rPr>
              <w:rFonts w:cs="Arial"/>
              <w:sz w:val="14"/>
            </w:rPr>
          </w:pPr>
          <w:r>
            <w:rPr>
              <w:rFonts w:cs="Arial"/>
              <w:sz w:val="14"/>
            </w:rPr>
            <w:t>Carrera 6 No. 3-160, PBX 8447910</w:t>
          </w:r>
        </w:p>
        <w:p w:rsidR="005F4746" w:rsidRDefault="005F4746" w:rsidP="00612DF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spacing w:line="276" w:lineRule="auto"/>
            <w:rPr>
              <w:rFonts w:cs="Arial"/>
              <w:sz w:val="14"/>
            </w:rPr>
          </w:pPr>
          <w:r>
            <w:rPr>
              <w:rFonts w:cs="Arial"/>
              <w:sz w:val="14"/>
            </w:rPr>
            <w:t>Conpras.epcvilleta@inpec.gov.co</w:t>
          </w:r>
        </w:p>
        <w:p w:rsidR="005F4746" w:rsidRDefault="005F4746" w:rsidP="00612DF1">
          <w:pPr>
            <w:pStyle w:val="Subttulo"/>
            <w:spacing w:after="0" w:line="276" w:lineRule="auto"/>
            <w:jc w:val="left"/>
            <w:rPr>
              <w:rFonts w:ascii="Arial" w:hAnsi="Arial" w:cs="Arial"/>
              <w:sz w:val="20"/>
              <w:szCs w:val="20"/>
            </w:rPr>
          </w:pPr>
        </w:p>
      </w:tc>
      <w:tc>
        <w:tcPr>
          <w:tcW w:w="1559" w:type="dxa"/>
          <w:vAlign w:val="center"/>
          <w:hideMark/>
        </w:tcPr>
        <w:p w:rsidR="005F4746" w:rsidRDefault="005F4746" w:rsidP="00612DF1">
          <w:pPr>
            <w:pStyle w:val="Encabezado"/>
            <w:tabs>
              <w:tab w:val="left" w:pos="708"/>
            </w:tabs>
            <w:spacing w:line="276" w:lineRule="auto"/>
            <w:jc w:val="center"/>
            <w:rPr>
              <w:rFonts w:cs="Arial"/>
              <w:szCs w:val="14"/>
            </w:rPr>
          </w:pPr>
          <w:r>
            <w:rPr>
              <w:rFonts w:cs="Arial"/>
              <w:sz w:val="14"/>
              <w:szCs w:val="14"/>
            </w:rPr>
            <w:t xml:space="preserve">Página </w:t>
          </w:r>
          <w:r>
            <w:rPr>
              <w:sz w:val="14"/>
              <w:szCs w:val="14"/>
            </w:rPr>
            <w:fldChar w:fldCharType="begin"/>
          </w:r>
          <w:r>
            <w:rPr>
              <w:rFonts w:cs="Arial"/>
              <w:sz w:val="14"/>
              <w:szCs w:val="14"/>
            </w:rPr>
            <w:instrText xml:space="preserve"> PAGE </w:instrText>
          </w:r>
          <w:r>
            <w:rPr>
              <w:sz w:val="14"/>
              <w:szCs w:val="14"/>
            </w:rPr>
            <w:fldChar w:fldCharType="separate"/>
          </w:r>
          <w:r w:rsidR="00D22BF2">
            <w:rPr>
              <w:rFonts w:cs="Arial"/>
              <w:noProof/>
              <w:sz w:val="14"/>
              <w:szCs w:val="14"/>
            </w:rPr>
            <w:t>6</w:t>
          </w:r>
          <w:r>
            <w:rPr>
              <w:sz w:val="14"/>
              <w:szCs w:val="14"/>
            </w:rPr>
            <w:fldChar w:fldCharType="end"/>
          </w:r>
          <w:r>
            <w:rPr>
              <w:rFonts w:cs="Arial"/>
              <w:sz w:val="14"/>
              <w:szCs w:val="14"/>
            </w:rPr>
            <w:t xml:space="preserve"> de </w:t>
          </w:r>
          <w:r>
            <w:rPr>
              <w:sz w:val="14"/>
              <w:szCs w:val="14"/>
            </w:rPr>
            <w:fldChar w:fldCharType="begin"/>
          </w:r>
          <w:r>
            <w:rPr>
              <w:rFonts w:cs="Arial"/>
              <w:sz w:val="14"/>
              <w:szCs w:val="14"/>
            </w:rPr>
            <w:instrText xml:space="preserve"> NUMPAGES </w:instrText>
          </w:r>
          <w:r>
            <w:rPr>
              <w:sz w:val="14"/>
              <w:szCs w:val="14"/>
            </w:rPr>
            <w:fldChar w:fldCharType="separate"/>
          </w:r>
          <w:r w:rsidR="00D22BF2">
            <w:rPr>
              <w:rFonts w:cs="Arial"/>
              <w:noProof/>
              <w:sz w:val="14"/>
              <w:szCs w:val="14"/>
            </w:rPr>
            <w:t>6</w:t>
          </w:r>
          <w:r>
            <w:rPr>
              <w:sz w:val="14"/>
              <w:szCs w:val="14"/>
            </w:rPr>
            <w:fldChar w:fldCharType="end"/>
          </w:r>
        </w:p>
      </w:tc>
      <w:tc>
        <w:tcPr>
          <w:tcW w:w="4820" w:type="dxa"/>
          <w:vAlign w:val="center"/>
          <w:hideMark/>
        </w:tcPr>
        <w:p w:rsidR="005F4746" w:rsidRPr="000A3721" w:rsidRDefault="005F4746" w:rsidP="00612DF1">
          <w:pPr>
            <w:pStyle w:val="Piedepgina"/>
            <w:jc w:val="right"/>
            <w:rPr>
              <w:b/>
              <w:i/>
              <w:sz w:val="16"/>
              <w:szCs w:val="16"/>
            </w:rPr>
          </w:pPr>
          <w:r w:rsidRPr="000A3721">
            <w:rPr>
              <w:rFonts w:cs="Arial"/>
              <w:sz w:val="16"/>
              <w:szCs w:val="16"/>
            </w:rPr>
            <w:t>OP 11-098-00 V02</w:t>
          </w:r>
        </w:p>
        <w:p w:rsidR="005F4746" w:rsidRDefault="005F4746" w:rsidP="00612DF1">
          <w:pPr>
            <w:pStyle w:val="Piedepgina"/>
            <w:tabs>
              <w:tab w:val="center" w:pos="-3828"/>
              <w:tab w:val="center" w:pos="4536"/>
              <w:tab w:val="right" w:pos="9214"/>
            </w:tabs>
            <w:spacing w:line="276" w:lineRule="auto"/>
            <w:jc w:val="right"/>
            <w:rPr>
              <w:rFonts w:cs="Arial"/>
              <w:sz w:val="18"/>
              <w:szCs w:val="18"/>
              <w:lang w:val="es-ES"/>
            </w:rPr>
          </w:pPr>
        </w:p>
      </w:tc>
    </w:tr>
  </w:tbl>
  <w:p w:rsidR="005F4746" w:rsidRPr="00426ECC" w:rsidRDefault="005F4746" w:rsidP="00612DF1">
    <w:pPr>
      <w:pStyle w:val="Piedepgina"/>
      <w:jc w:val="center"/>
      <w:rPr>
        <w:rFonts w:ascii="Arial" w:hAnsi="Arial" w:cs="Arial"/>
        <w:sz w:val="16"/>
        <w:szCs w:val="16"/>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12B" w:rsidRDefault="001C612B" w:rsidP="000C516F">
      <w:r>
        <w:separator/>
      </w:r>
    </w:p>
  </w:footnote>
  <w:footnote w:type="continuationSeparator" w:id="0">
    <w:p w:rsidR="001C612B" w:rsidRDefault="001C612B" w:rsidP="000C51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4746" w:rsidRDefault="005F4746" w:rsidP="006C3815">
    <w:pPr>
      <w:rPr>
        <w:rFonts w:ascii="Arial" w:hAnsi="Arial" w:cs="Arial"/>
        <w:b/>
        <w:sz w:val="22"/>
        <w:szCs w:val="22"/>
      </w:rPr>
    </w:pPr>
  </w:p>
  <w:p w:rsidR="005F4746" w:rsidRPr="003C611D" w:rsidRDefault="005F4746" w:rsidP="006C3815">
    <w:pPr>
      <w:pStyle w:val="Encabezado"/>
      <w:tabs>
        <w:tab w:val="left" w:pos="6853"/>
        <w:tab w:val="right" w:pos="9405"/>
      </w:tabs>
      <w:jc w:val="right"/>
      <w:rPr>
        <w:b/>
        <w:sz w:val="10"/>
      </w:rPr>
    </w:pPr>
    <w:r>
      <w:rPr>
        <w:b/>
        <w:bCs/>
        <w:noProof/>
        <w:sz w:val="10"/>
        <w:lang w:val="es-CO" w:eastAsia="es-CO"/>
      </w:rPr>
      <w:drawing>
        <wp:anchor distT="0" distB="0" distL="114300" distR="114300" simplePos="0" relativeHeight="251660288" behindDoc="0" locked="0" layoutInCell="1" allowOverlap="1" wp14:anchorId="29DE7BB5" wp14:editId="573C8CCB">
          <wp:simplePos x="0" y="0"/>
          <wp:positionH relativeFrom="column">
            <wp:posOffset>-171450</wp:posOffset>
          </wp:positionH>
          <wp:positionV relativeFrom="paragraph">
            <wp:posOffset>58420</wp:posOffset>
          </wp:positionV>
          <wp:extent cx="1367790" cy="428625"/>
          <wp:effectExtent l="19050" t="0" r="381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1367790" cy="428625"/>
                  </a:xfrm>
                  <a:prstGeom prst="rect">
                    <a:avLst/>
                  </a:prstGeom>
                  <a:noFill/>
                  <a:ln w="9525">
                    <a:noFill/>
                    <a:miter lim="800000"/>
                    <a:headEnd/>
                    <a:tailEnd/>
                  </a:ln>
                </pic:spPr>
              </pic:pic>
            </a:graphicData>
          </a:graphic>
        </wp:anchor>
      </w:drawing>
    </w:r>
    <w:r w:rsidRPr="003C611D">
      <w:rPr>
        <w:b/>
        <w:bCs/>
        <w:noProof/>
        <w:sz w:val="10"/>
        <w:lang w:val="es-CO" w:eastAsia="es-CO"/>
      </w:rPr>
      <w:drawing>
        <wp:anchor distT="0" distB="0" distL="114300" distR="114300" simplePos="0" relativeHeight="251659264" behindDoc="0" locked="0" layoutInCell="1" allowOverlap="1" wp14:anchorId="48F230DF" wp14:editId="0E49AEC9">
          <wp:simplePos x="0" y="0"/>
          <wp:positionH relativeFrom="column">
            <wp:posOffset>1196975</wp:posOffset>
          </wp:positionH>
          <wp:positionV relativeFrom="paragraph">
            <wp:posOffset>127000</wp:posOffset>
          </wp:positionV>
          <wp:extent cx="1170305" cy="431800"/>
          <wp:effectExtent l="1905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srcRect/>
                  <a:stretch>
                    <a:fillRect/>
                  </a:stretch>
                </pic:blipFill>
                <pic:spPr bwMode="auto">
                  <a:xfrm>
                    <a:off x="0" y="0"/>
                    <a:ext cx="1170305" cy="431800"/>
                  </a:xfrm>
                  <a:prstGeom prst="rect">
                    <a:avLst/>
                  </a:prstGeom>
                  <a:noFill/>
                  <a:ln w="9525">
                    <a:noFill/>
                    <a:miter lim="800000"/>
                    <a:headEnd/>
                    <a:tailEnd/>
                  </a:ln>
                </pic:spPr>
              </pic:pic>
            </a:graphicData>
          </a:graphic>
        </wp:anchor>
      </w:drawing>
    </w:r>
    <w:r w:rsidRPr="003C611D">
      <w:rPr>
        <w:b/>
        <w:sz w:val="10"/>
      </w:rPr>
      <w:tab/>
    </w:r>
    <w:r w:rsidRPr="003C611D">
      <w:rPr>
        <w:b/>
        <w:sz w:val="10"/>
      </w:rPr>
      <w:tab/>
    </w:r>
    <w:r w:rsidRPr="003C611D">
      <w:rPr>
        <w:b/>
        <w:sz w:val="10"/>
      </w:rPr>
      <w:tab/>
    </w:r>
    <w:r w:rsidRPr="003C611D">
      <w:rPr>
        <w:b/>
        <w:noProof/>
        <w:lang w:val="es-CO" w:eastAsia="es-CO"/>
      </w:rPr>
      <w:drawing>
        <wp:inline distT="0" distB="0" distL="0" distR="0" wp14:anchorId="3BC30B58" wp14:editId="4496FCE5">
          <wp:extent cx="1314450" cy="666750"/>
          <wp:effectExtent l="19050" t="0" r="0" b="0"/>
          <wp:docPr id="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srcRect t="7059" b="-2"/>
                  <a:stretch>
                    <a:fillRect/>
                  </a:stretch>
                </pic:blipFill>
                <pic:spPr bwMode="auto">
                  <a:xfrm>
                    <a:off x="0" y="0"/>
                    <a:ext cx="1314450" cy="666750"/>
                  </a:xfrm>
                  <a:prstGeom prst="rect">
                    <a:avLst/>
                  </a:prstGeom>
                  <a:noFill/>
                  <a:ln w="9525">
                    <a:noFill/>
                    <a:miter lim="800000"/>
                    <a:headEnd/>
                    <a:tailEnd/>
                  </a:ln>
                </pic:spPr>
              </pic:pic>
            </a:graphicData>
          </a:graphic>
        </wp:inline>
      </w:drawing>
    </w:r>
  </w:p>
  <w:p w:rsidR="005F4746" w:rsidRDefault="005F4746">
    <w:pPr>
      <w:pStyle w:val="Encabezado"/>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51DA"/>
    <w:multiLevelType w:val="hybridMultilevel"/>
    <w:tmpl w:val="46908B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FA5080"/>
    <w:multiLevelType w:val="hybridMultilevel"/>
    <w:tmpl w:val="11FC755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7490D6D"/>
    <w:multiLevelType w:val="hybridMultilevel"/>
    <w:tmpl w:val="1366AB48"/>
    <w:lvl w:ilvl="0" w:tplc="0C0A0001">
      <w:start w:val="1"/>
      <w:numFmt w:val="bullet"/>
      <w:lvlText w:val=""/>
      <w:lvlJc w:val="left"/>
      <w:pPr>
        <w:tabs>
          <w:tab w:val="num" w:pos="766"/>
        </w:tabs>
        <w:ind w:left="766" w:hanging="360"/>
      </w:pPr>
      <w:rPr>
        <w:rFonts w:ascii="Symbol" w:hAnsi="Symbol" w:hint="default"/>
      </w:rPr>
    </w:lvl>
    <w:lvl w:ilvl="1" w:tplc="0C0A0003" w:tentative="1">
      <w:start w:val="1"/>
      <w:numFmt w:val="bullet"/>
      <w:lvlText w:val="o"/>
      <w:lvlJc w:val="left"/>
      <w:pPr>
        <w:tabs>
          <w:tab w:val="num" w:pos="1486"/>
        </w:tabs>
        <w:ind w:left="1486" w:hanging="360"/>
      </w:pPr>
      <w:rPr>
        <w:rFonts w:ascii="Courier New" w:hAnsi="Courier New" w:cs="Courier New" w:hint="default"/>
      </w:rPr>
    </w:lvl>
    <w:lvl w:ilvl="2" w:tplc="0C0A0005" w:tentative="1">
      <w:start w:val="1"/>
      <w:numFmt w:val="bullet"/>
      <w:lvlText w:val=""/>
      <w:lvlJc w:val="left"/>
      <w:pPr>
        <w:tabs>
          <w:tab w:val="num" w:pos="2206"/>
        </w:tabs>
        <w:ind w:left="2206" w:hanging="360"/>
      </w:pPr>
      <w:rPr>
        <w:rFonts w:ascii="Wingdings" w:hAnsi="Wingdings" w:hint="default"/>
      </w:rPr>
    </w:lvl>
    <w:lvl w:ilvl="3" w:tplc="0C0A0001" w:tentative="1">
      <w:start w:val="1"/>
      <w:numFmt w:val="bullet"/>
      <w:lvlText w:val=""/>
      <w:lvlJc w:val="left"/>
      <w:pPr>
        <w:tabs>
          <w:tab w:val="num" w:pos="2926"/>
        </w:tabs>
        <w:ind w:left="2926" w:hanging="360"/>
      </w:pPr>
      <w:rPr>
        <w:rFonts w:ascii="Symbol" w:hAnsi="Symbol" w:hint="default"/>
      </w:rPr>
    </w:lvl>
    <w:lvl w:ilvl="4" w:tplc="0C0A0003" w:tentative="1">
      <w:start w:val="1"/>
      <w:numFmt w:val="bullet"/>
      <w:lvlText w:val="o"/>
      <w:lvlJc w:val="left"/>
      <w:pPr>
        <w:tabs>
          <w:tab w:val="num" w:pos="3646"/>
        </w:tabs>
        <w:ind w:left="3646" w:hanging="360"/>
      </w:pPr>
      <w:rPr>
        <w:rFonts w:ascii="Courier New" w:hAnsi="Courier New" w:cs="Courier New" w:hint="default"/>
      </w:rPr>
    </w:lvl>
    <w:lvl w:ilvl="5" w:tplc="0C0A0005" w:tentative="1">
      <w:start w:val="1"/>
      <w:numFmt w:val="bullet"/>
      <w:lvlText w:val=""/>
      <w:lvlJc w:val="left"/>
      <w:pPr>
        <w:tabs>
          <w:tab w:val="num" w:pos="4366"/>
        </w:tabs>
        <w:ind w:left="4366" w:hanging="360"/>
      </w:pPr>
      <w:rPr>
        <w:rFonts w:ascii="Wingdings" w:hAnsi="Wingdings" w:hint="default"/>
      </w:rPr>
    </w:lvl>
    <w:lvl w:ilvl="6" w:tplc="0C0A0001" w:tentative="1">
      <w:start w:val="1"/>
      <w:numFmt w:val="bullet"/>
      <w:lvlText w:val=""/>
      <w:lvlJc w:val="left"/>
      <w:pPr>
        <w:tabs>
          <w:tab w:val="num" w:pos="5086"/>
        </w:tabs>
        <w:ind w:left="5086" w:hanging="360"/>
      </w:pPr>
      <w:rPr>
        <w:rFonts w:ascii="Symbol" w:hAnsi="Symbol" w:hint="default"/>
      </w:rPr>
    </w:lvl>
    <w:lvl w:ilvl="7" w:tplc="0C0A0003" w:tentative="1">
      <w:start w:val="1"/>
      <w:numFmt w:val="bullet"/>
      <w:lvlText w:val="o"/>
      <w:lvlJc w:val="left"/>
      <w:pPr>
        <w:tabs>
          <w:tab w:val="num" w:pos="5806"/>
        </w:tabs>
        <w:ind w:left="5806" w:hanging="360"/>
      </w:pPr>
      <w:rPr>
        <w:rFonts w:ascii="Courier New" w:hAnsi="Courier New" w:cs="Courier New" w:hint="default"/>
      </w:rPr>
    </w:lvl>
    <w:lvl w:ilvl="8" w:tplc="0C0A0005" w:tentative="1">
      <w:start w:val="1"/>
      <w:numFmt w:val="bullet"/>
      <w:lvlText w:val=""/>
      <w:lvlJc w:val="left"/>
      <w:pPr>
        <w:tabs>
          <w:tab w:val="num" w:pos="6526"/>
        </w:tabs>
        <w:ind w:left="6526"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294914"/>
    <w:multiLevelType w:val="hybridMultilevel"/>
    <w:tmpl w:val="B2E206A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35CB6763"/>
    <w:multiLevelType w:val="hybridMultilevel"/>
    <w:tmpl w:val="858A8886"/>
    <w:lvl w:ilvl="0" w:tplc="02385D40">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E586A2A"/>
    <w:multiLevelType w:val="multilevel"/>
    <w:tmpl w:val="3B885A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48C787E"/>
    <w:multiLevelType w:val="hybridMultilevel"/>
    <w:tmpl w:val="9D949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98527DD"/>
    <w:multiLevelType w:val="hybridMultilevel"/>
    <w:tmpl w:val="1396D94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E502B6A"/>
    <w:multiLevelType w:val="hybridMultilevel"/>
    <w:tmpl w:val="75C6BF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DC1406"/>
    <w:multiLevelType w:val="hybridMultilevel"/>
    <w:tmpl w:val="BFBAEF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15A33A5"/>
    <w:multiLevelType w:val="hybridMultilevel"/>
    <w:tmpl w:val="FEF4A39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2304B8D"/>
    <w:multiLevelType w:val="hybridMultilevel"/>
    <w:tmpl w:val="51860F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53B6E90"/>
    <w:multiLevelType w:val="hybridMultilevel"/>
    <w:tmpl w:val="BB2AA8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D583F8A"/>
    <w:multiLevelType w:val="hybridMultilevel"/>
    <w:tmpl w:val="9EDCEF08"/>
    <w:lvl w:ilvl="0" w:tplc="C576E176">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04753B3"/>
    <w:multiLevelType w:val="hybridMultilevel"/>
    <w:tmpl w:val="73BA0B64"/>
    <w:lvl w:ilvl="0" w:tplc="3EB62796">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DB87C9C"/>
    <w:multiLevelType w:val="hybridMultilevel"/>
    <w:tmpl w:val="6570F038"/>
    <w:lvl w:ilvl="0" w:tplc="3A32219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FED3936"/>
    <w:multiLevelType w:val="hybridMultilevel"/>
    <w:tmpl w:val="2250C8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DEC165D"/>
    <w:multiLevelType w:val="hybridMultilevel"/>
    <w:tmpl w:val="31166C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0"/>
  </w:num>
  <w:num w:numId="5">
    <w:abstractNumId w:val="16"/>
  </w:num>
  <w:num w:numId="6">
    <w:abstractNumId w:val="18"/>
  </w:num>
  <w:num w:numId="7">
    <w:abstractNumId w:val="17"/>
  </w:num>
  <w:num w:numId="8">
    <w:abstractNumId w:val="1"/>
  </w:num>
  <w:num w:numId="9">
    <w:abstractNumId w:val="2"/>
  </w:num>
  <w:num w:numId="10">
    <w:abstractNumId w:val="3"/>
  </w:num>
  <w:num w:numId="11">
    <w:abstractNumId w:val="15"/>
  </w:num>
  <w:num w:numId="12">
    <w:abstractNumId w:val="11"/>
  </w:num>
  <w:num w:numId="13">
    <w:abstractNumId w:val="8"/>
  </w:num>
  <w:num w:numId="14">
    <w:abstractNumId w:val="9"/>
  </w:num>
  <w:num w:numId="15">
    <w:abstractNumId w:val="1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MX" w:vendorID="64" w:dllVersion="131078" w:nlCheck="1" w:checkStyle="1"/>
  <w:activeWritingStyle w:appName="MSWord" w:lang="es-ES_tradnl"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n-US"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16F"/>
    <w:rsid w:val="000065AE"/>
    <w:rsid w:val="00040722"/>
    <w:rsid w:val="000429A4"/>
    <w:rsid w:val="00042BE8"/>
    <w:rsid w:val="0005325D"/>
    <w:rsid w:val="0006636D"/>
    <w:rsid w:val="00066FFF"/>
    <w:rsid w:val="00070E9C"/>
    <w:rsid w:val="00074DD2"/>
    <w:rsid w:val="000837E8"/>
    <w:rsid w:val="000846E2"/>
    <w:rsid w:val="00085D6E"/>
    <w:rsid w:val="00085E73"/>
    <w:rsid w:val="000A30F2"/>
    <w:rsid w:val="000B00C9"/>
    <w:rsid w:val="000C05BF"/>
    <w:rsid w:val="000C516F"/>
    <w:rsid w:val="000D7AF0"/>
    <w:rsid w:val="000E5E1A"/>
    <w:rsid w:val="000E7B2B"/>
    <w:rsid w:val="00116867"/>
    <w:rsid w:val="00123905"/>
    <w:rsid w:val="00163DBA"/>
    <w:rsid w:val="00164C1A"/>
    <w:rsid w:val="001A7120"/>
    <w:rsid w:val="001C1FA9"/>
    <w:rsid w:val="001C612B"/>
    <w:rsid w:val="001C7195"/>
    <w:rsid w:val="001D3730"/>
    <w:rsid w:val="002019BC"/>
    <w:rsid w:val="00211C1E"/>
    <w:rsid w:val="002379C6"/>
    <w:rsid w:val="0024538C"/>
    <w:rsid w:val="00245A99"/>
    <w:rsid w:val="00255BA4"/>
    <w:rsid w:val="002716DA"/>
    <w:rsid w:val="002B332C"/>
    <w:rsid w:val="002F0C4D"/>
    <w:rsid w:val="002F5D17"/>
    <w:rsid w:val="0030447C"/>
    <w:rsid w:val="0031134D"/>
    <w:rsid w:val="00320731"/>
    <w:rsid w:val="00326EF9"/>
    <w:rsid w:val="003545D1"/>
    <w:rsid w:val="003729E9"/>
    <w:rsid w:val="0037370B"/>
    <w:rsid w:val="003860B5"/>
    <w:rsid w:val="003867C7"/>
    <w:rsid w:val="003A38CC"/>
    <w:rsid w:val="003A467B"/>
    <w:rsid w:val="003B6A04"/>
    <w:rsid w:val="003C0B12"/>
    <w:rsid w:val="003C19C4"/>
    <w:rsid w:val="003C42EF"/>
    <w:rsid w:val="003D6B24"/>
    <w:rsid w:val="003E301D"/>
    <w:rsid w:val="003F22E6"/>
    <w:rsid w:val="003F6149"/>
    <w:rsid w:val="00400822"/>
    <w:rsid w:val="004014EB"/>
    <w:rsid w:val="00414F9C"/>
    <w:rsid w:val="00444EF3"/>
    <w:rsid w:val="0047437A"/>
    <w:rsid w:val="0047531B"/>
    <w:rsid w:val="004816D5"/>
    <w:rsid w:val="00483B18"/>
    <w:rsid w:val="00491A27"/>
    <w:rsid w:val="00497E04"/>
    <w:rsid w:val="004A02E8"/>
    <w:rsid w:val="004A24A2"/>
    <w:rsid w:val="004A2F41"/>
    <w:rsid w:val="004B4C7A"/>
    <w:rsid w:val="004C3503"/>
    <w:rsid w:val="004F6453"/>
    <w:rsid w:val="00502606"/>
    <w:rsid w:val="00502B44"/>
    <w:rsid w:val="00504F95"/>
    <w:rsid w:val="00517136"/>
    <w:rsid w:val="0057231A"/>
    <w:rsid w:val="00580063"/>
    <w:rsid w:val="005A70A8"/>
    <w:rsid w:val="005B63F6"/>
    <w:rsid w:val="005F0A2A"/>
    <w:rsid w:val="005F1D01"/>
    <w:rsid w:val="005F459A"/>
    <w:rsid w:val="005F4746"/>
    <w:rsid w:val="006029C8"/>
    <w:rsid w:val="00612DF1"/>
    <w:rsid w:val="00636BFE"/>
    <w:rsid w:val="00640D33"/>
    <w:rsid w:val="0064168D"/>
    <w:rsid w:val="00644F53"/>
    <w:rsid w:val="00656E6D"/>
    <w:rsid w:val="0068408F"/>
    <w:rsid w:val="00684AFD"/>
    <w:rsid w:val="00697A71"/>
    <w:rsid w:val="006A1579"/>
    <w:rsid w:val="006A7748"/>
    <w:rsid w:val="006B28CC"/>
    <w:rsid w:val="006B6C82"/>
    <w:rsid w:val="006B7195"/>
    <w:rsid w:val="006C3815"/>
    <w:rsid w:val="006C718B"/>
    <w:rsid w:val="006E2979"/>
    <w:rsid w:val="006E4F98"/>
    <w:rsid w:val="0070590B"/>
    <w:rsid w:val="007171B9"/>
    <w:rsid w:val="00727AE9"/>
    <w:rsid w:val="007336E6"/>
    <w:rsid w:val="00743414"/>
    <w:rsid w:val="00781A08"/>
    <w:rsid w:val="007A4269"/>
    <w:rsid w:val="007A4549"/>
    <w:rsid w:val="007A7603"/>
    <w:rsid w:val="007B7A0C"/>
    <w:rsid w:val="007D327F"/>
    <w:rsid w:val="007D5206"/>
    <w:rsid w:val="007F4469"/>
    <w:rsid w:val="007F5B41"/>
    <w:rsid w:val="007F7A3F"/>
    <w:rsid w:val="00801AA3"/>
    <w:rsid w:val="00805187"/>
    <w:rsid w:val="00816D23"/>
    <w:rsid w:val="00821633"/>
    <w:rsid w:val="008577B5"/>
    <w:rsid w:val="00876053"/>
    <w:rsid w:val="00887F06"/>
    <w:rsid w:val="008A15A9"/>
    <w:rsid w:val="008B1B49"/>
    <w:rsid w:val="008C60EA"/>
    <w:rsid w:val="008D3554"/>
    <w:rsid w:val="008D70C6"/>
    <w:rsid w:val="008E1997"/>
    <w:rsid w:val="008E2FF1"/>
    <w:rsid w:val="008E7C43"/>
    <w:rsid w:val="008F080D"/>
    <w:rsid w:val="008F4F0B"/>
    <w:rsid w:val="0091224C"/>
    <w:rsid w:val="00930460"/>
    <w:rsid w:val="00942738"/>
    <w:rsid w:val="00944016"/>
    <w:rsid w:val="00945EFF"/>
    <w:rsid w:val="00946CEE"/>
    <w:rsid w:val="009470F0"/>
    <w:rsid w:val="009570C9"/>
    <w:rsid w:val="009A2246"/>
    <w:rsid w:val="009B2E77"/>
    <w:rsid w:val="00A01CEF"/>
    <w:rsid w:val="00A07671"/>
    <w:rsid w:val="00A077B0"/>
    <w:rsid w:val="00A1780D"/>
    <w:rsid w:val="00A40AE0"/>
    <w:rsid w:val="00A54AD7"/>
    <w:rsid w:val="00A56EC0"/>
    <w:rsid w:val="00A67FD1"/>
    <w:rsid w:val="00A716D1"/>
    <w:rsid w:val="00A739F6"/>
    <w:rsid w:val="00A77703"/>
    <w:rsid w:val="00A8555D"/>
    <w:rsid w:val="00AC69B3"/>
    <w:rsid w:val="00AD122B"/>
    <w:rsid w:val="00AD5A63"/>
    <w:rsid w:val="00AF3782"/>
    <w:rsid w:val="00B02638"/>
    <w:rsid w:val="00B050D5"/>
    <w:rsid w:val="00B13991"/>
    <w:rsid w:val="00B14CF7"/>
    <w:rsid w:val="00B15587"/>
    <w:rsid w:val="00B27292"/>
    <w:rsid w:val="00B334F1"/>
    <w:rsid w:val="00B4070E"/>
    <w:rsid w:val="00B42181"/>
    <w:rsid w:val="00B42877"/>
    <w:rsid w:val="00B60156"/>
    <w:rsid w:val="00B806F5"/>
    <w:rsid w:val="00B830F6"/>
    <w:rsid w:val="00BA5BBB"/>
    <w:rsid w:val="00BB16FD"/>
    <w:rsid w:val="00BB3CA2"/>
    <w:rsid w:val="00BB52C0"/>
    <w:rsid w:val="00BD0E6A"/>
    <w:rsid w:val="00BF3DCC"/>
    <w:rsid w:val="00C11631"/>
    <w:rsid w:val="00C15FB3"/>
    <w:rsid w:val="00C20474"/>
    <w:rsid w:val="00C249A0"/>
    <w:rsid w:val="00C26973"/>
    <w:rsid w:val="00C26D70"/>
    <w:rsid w:val="00C3279B"/>
    <w:rsid w:val="00C42CA6"/>
    <w:rsid w:val="00C5174E"/>
    <w:rsid w:val="00C56EEC"/>
    <w:rsid w:val="00C74317"/>
    <w:rsid w:val="00C767AB"/>
    <w:rsid w:val="00C81CC3"/>
    <w:rsid w:val="00C96E16"/>
    <w:rsid w:val="00CB00BB"/>
    <w:rsid w:val="00CD076B"/>
    <w:rsid w:val="00D16BDA"/>
    <w:rsid w:val="00D22BF2"/>
    <w:rsid w:val="00D34514"/>
    <w:rsid w:val="00D549DC"/>
    <w:rsid w:val="00D57AEF"/>
    <w:rsid w:val="00D6361F"/>
    <w:rsid w:val="00DC2F08"/>
    <w:rsid w:val="00DE2042"/>
    <w:rsid w:val="00DE3012"/>
    <w:rsid w:val="00DE3888"/>
    <w:rsid w:val="00E4011E"/>
    <w:rsid w:val="00E45B18"/>
    <w:rsid w:val="00E75080"/>
    <w:rsid w:val="00E84300"/>
    <w:rsid w:val="00E9326A"/>
    <w:rsid w:val="00E96F75"/>
    <w:rsid w:val="00EA5A85"/>
    <w:rsid w:val="00EC1552"/>
    <w:rsid w:val="00ED0F33"/>
    <w:rsid w:val="00ED2AD5"/>
    <w:rsid w:val="00ED2DA8"/>
    <w:rsid w:val="00EE060B"/>
    <w:rsid w:val="00EE65A7"/>
    <w:rsid w:val="00F033D5"/>
    <w:rsid w:val="00F12C9A"/>
    <w:rsid w:val="00F16585"/>
    <w:rsid w:val="00F23016"/>
    <w:rsid w:val="00F23078"/>
    <w:rsid w:val="00F2787A"/>
    <w:rsid w:val="00F522E1"/>
    <w:rsid w:val="00F71940"/>
    <w:rsid w:val="00F90A15"/>
    <w:rsid w:val="00F938CC"/>
    <w:rsid w:val="00F94804"/>
    <w:rsid w:val="00FA100B"/>
    <w:rsid w:val="00FB7A16"/>
    <w:rsid w:val="00FE1445"/>
    <w:rsid w:val="00FE327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36A572-21E4-4306-A69D-9C83FF62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516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styleId="Ttulo2">
    <w:name w:val="heading 2"/>
    <w:basedOn w:val="Normal"/>
    <w:next w:val="Normal"/>
    <w:link w:val="Ttulo2Car"/>
    <w:qFormat/>
    <w:rsid w:val="000C516F"/>
    <w:pPr>
      <w:keepNext/>
      <w:autoSpaceDE/>
      <w:autoSpaceDN/>
      <w:jc w:val="center"/>
      <w:outlineLvl w:val="1"/>
    </w:pPr>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0C516F"/>
    <w:rPr>
      <w:rFonts w:ascii="Arial" w:eastAsia="Times New Roman" w:hAnsi="Arial" w:cs="Times New Roman"/>
      <w:sz w:val="24"/>
      <w:szCs w:val="20"/>
      <w:lang w:val="es-ES_tradnl" w:eastAsia="es-ES"/>
    </w:rPr>
  </w:style>
  <w:style w:type="paragraph" w:styleId="Encabezado">
    <w:name w:val="header"/>
    <w:basedOn w:val="Normal"/>
    <w:link w:val="EncabezadoCar"/>
    <w:rsid w:val="000C516F"/>
    <w:pPr>
      <w:tabs>
        <w:tab w:val="center" w:pos="4419"/>
        <w:tab w:val="right" w:pos="8838"/>
      </w:tabs>
    </w:pPr>
  </w:style>
  <w:style w:type="character" w:customStyle="1" w:styleId="EncabezadoCar">
    <w:name w:val="Encabezado Car"/>
    <w:basedOn w:val="Fuentedeprrafopredeter"/>
    <w:link w:val="Encabezado"/>
    <w:rsid w:val="000C516F"/>
    <w:rPr>
      <w:rFonts w:ascii="Times New Roman" w:eastAsia="Times New Roman" w:hAnsi="Times New Roman" w:cs="Times New Roman"/>
      <w:sz w:val="20"/>
      <w:szCs w:val="20"/>
      <w:lang w:val="es-ES_tradnl" w:eastAsia="es-MX"/>
    </w:rPr>
  </w:style>
  <w:style w:type="paragraph" w:styleId="Piedepgina">
    <w:name w:val="footer"/>
    <w:basedOn w:val="Normal"/>
    <w:link w:val="PiedepginaCar"/>
    <w:rsid w:val="000C516F"/>
    <w:pPr>
      <w:tabs>
        <w:tab w:val="center" w:pos="4419"/>
        <w:tab w:val="right" w:pos="8838"/>
      </w:tabs>
    </w:pPr>
  </w:style>
  <w:style w:type="character" w:customStyle="1" w:styleId="PiedepginaCar">
    <w:name w:val="Pie de página Car"/>
    <w:basedOn w:val="Fuentedeprrafopredeter"/>
    <w:link w:val="Piedepgina"/>
    <w:rsid w:val="000C516F"/>
    <w:rPr>
      <w:rFonts w:ascii="Times New Roman" w:eastAsia="Times New Roman" w:hAnsi="Times New Roman" w:cs="Times New Roman"/>
      <w:sz w:val="20"/>
      <w:szCs w:val="20"/>
      <w:lang w:val="es-ES_tradnl" w:eastAsia="es-MX"/>
    </w:rPr>
  </w:style>
  <w:style w:type="paragraph" w:styleId="Textoindependiente">
    <w:name w:val="Body Text"/>
    <w:basedOn w:val="Normal"/>
    <w:link w:val="TextoindependienteCar"/>
    <w:rsid w:val="000C516F"/>
    <w:rPr>
      <w:rFonts w:ascii="Arial Narrow" w:hAnsi="Arial Narrow"/>
      <w:b/>
      <w:bCs/>
      <w:sz w:val="24"/>
    </w:rPr>
  </w:style>
  <w:style w:type="character" w:customStyle="1" w:styleId="TextoindependienteCar">
    <w:name w:val="Texto independiente Car"/>
    <w:basedOn w:val="Fuentedeprrafopredeter"/>
    <w:link w:val="Textoindependiente"/>
    <w:rsid w:val="000C516F"/>
    <w:rPr>
      <w:rFonts w:ascii="Arial Narrow" w:eastAsia="Times New Roman" w:hAnsi="Arial Narrow" w:cs="Times New Roman"/>
      <w:b/>
      <w:bCs/>
      <w:sz w:val="24"/>
      <w:szCs w:val="20"/>
      <w:lang w:val="es-ES_tradnl" w:eastAsia="es-MX"/>
    </w:rPr>
  </w:style>
  <w:style w:type="paragraph" w:customStyle="1" w:styleId="Default">
    <w:name w:val="Default"/>
    <w:rsid w:val="000C516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1">
    <w:name w:val="CM1"/>
    <w:basedOn w:val="Default"/>
    <w:next w:val="Default"/>
    <w:rsid w:val="000C516F"/>
    <w:pPr>
      <w:spacing w:line="246" w:lineRule="atLeast"/>
    </w:pPr>
    <w:rPr>
      <w:rFonts w:cs="Times New Roman"/>
      <w:color w:val="auto"/>
    </w:rPr>
  </w:style>
  <w:style w:type="paragraph" w:customStyle="1" w:styleId="CM4">
    <w:name w:val="CM4"/>
    <w:basedOn w:val="Default"/>
    <w:next w:val="Default"/>
    <w:rsid w:val="000C516F"/>
    <w:pPr>
      <w:spacing w:after="248"/>
    </w:pPr>
    <w:rPr>
      <w:rFonts w:cs="Times New Roman"/>
      <w:color w:val="auto"/>
    </w:rPr>
  </w:style>
  <w:style w:type="paragraph" w:styleId="Textodeglobo">
    <w:name w:val="Balloon Text"/>
    <w:basedOn w:val="Normal"/>
    <w:link w:val="TextodegloboCar"/>
    <w:uiPriority w:val="99"/>
    <w:semiHidden/>
    <w:unhideWhenUsed/>
    <w:rsid w:val="000C516F"/>
    <w:rPr>
      <w:rFonts w:ascii="Tahoma" w:hAnsi="Tahoma" w:cs="Tahoma"/>
      <w:sz w:val="16"/>
      <w:szCs w:val="16"/>
    </w:rPr>
  </w:style>
  <w:style w:type="character" w:customStyle="1" w:styleId="TextodegloboCar">
    <w:name w:val="Texto de globo Car"/>
    <w:basedOn w:val="Fuentedeprrafopredeter"/>
    <w:link w:val="Textodeglobo"/>
    <w:uiPriority w:val="99"/>
    <w:semiHidden/>
    <w:rsid w:val="000C516F"/>
    <w:rPr>
      <w:rFonts w:ascii="Tahoma" w:eastAsia="Times New Roman" w:hAnsi="Tahoma" w:cs="Tahoma"/>
      <w:sz w:val="16"/>
      <w:szCs w:val="16"/>
      <w:lang w:val="es-ES_tradnl" w:eastAsia="es-MX"/>
    </w:rPr>
  </w:style>
  <w:style w:type="table" w:styleId="Tablaconcuadrcula">
    <w:name w:val="Table Grid"/>
    <w:basedOn w:val="Tablanormal"/>
    <w:uiPriority w:val="39"/>
    <w:rsid w:val="000C5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D549DC"/>
    <w:rPr>
      <w:i/>
      <w:iCs/>
      <w:color w:val="404040" w:themeColor="text1" w:themeTint="BF"/>
    </w:rPr>
  </w:style>
  <w:style w:type="paragraph" w:customStyle="1" w:styleId="ecmsonormal">
    <w:name w:val="ec_msonormal"/>
    <w:basedOn w:val="Normal"/>
    <w:uiPriority w:val="99"/>
    <w:rsid w:val="006B7195"/>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rsid w:val="006B7195"/>
    <w:pPr>
      <w:autoSpaceDE/>
      <w:autoSpaceDN/>
      <w:jc w:val="center"/>
    </w:pPr>
    <w:rPr>
      <w:rFonts w:ascii="Verdana" w:hAnsi="Verdana"/>
      <w:b/>
      <w:sz w:val="24"/>
      <w:lang w:val="es-MX"/>
    </w:rPr>
  </w:style>
  <w:style w:type="paragraph" w:styleId="Subttulo">
    <w:name w:val="Subtitle"/>
    <w:basedOn w:val="Normal"/>
    <w:next w:val="Normal"/>
    <w:link w:val="SubttuloCar"/>
    <w:uiPriority w:val="11"/>
    <w:qFormat/>
    <w:rsid w:val="006C3815"/>
    <w:pPr>
      <w:autoSpaceDE/>
      <w:autoSpaceDN/>
      <w:spacing w:after="60"/>
      <w:jc w:val="center"/>
      <w:outlineLvl w:val="1"/>
    </w:pPr>
    <w:rPr>
      <w:rFonts w:ascii="Cambria" w:hAnsi="Cambria"/>
      <w:sz w:val="24"/>
      <w:szCs w:val="24"/>
      <w:lang w:eastAsia="en-US"/>
    </w:rPr>
  </w:style>
  <w:style w:type="character" w:customStyle="1" w:styleId="SubttuloCar">
    <w:name w:val="Subtítulo Car"/>
    <w:basedOn w:val="Fuentedeprrafopredeter"/>
    <w:link w:val="Subttulo"/>
    <w:uiPriority w:val="11"/>
    <w:rsid w:val="006C3815"/>
    <w:rPr>
      <w:rFonts w:ascii="Cambria" w:eastAsia="Times New Roman" w:hAnsi="Cambria" w:cs="Times New Roman"/>
      <w:sz w:val="24"/>
      <w:szCs w:val="24"/>
      <w:lang w:val="es-ES_tradnl"/>
    </w:rPr>
  </w:style>
  <w:style w:type="paragraph" w:styleId="Prrafodelista">
    <w:name w:val="List Paragraph"/>
    <w:aliases w:val="Bullet List,FooterText,numbered,Paragraphe de liste1,lp1,NORMAL,Use Case List Paragraph"/>
    <w:basedOn w:val="Normal"/>
    <w:link w:val="PrrafodelistaCar"/>
    <w:uiPriority w:val="99"/>
    <w:qFormat/>
    <w:rsid w:val="006C3815"/>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2379C6"/>
    <w:rPr>
      <w:rFonts w:ascii="Times New Roman" w:eastAsia="Times New Roman" w:hAnsi="Times New Roman" w:cs="Times New Roman"/>
      <w:sz w:val="20"/>
      <w:szCs w:val="20"/>
      <w:lang w:val="es-ES_tradnl" w:eastAsia="es-MX"/>
    </w:rPr>
  </w:style>
  <w:style w:type="character" w:customStyle="1" w:styleId="CharacterStyle2">
    <w:name w:val="Character Style 2"/>
    <w:uiPriority w:val="99"/>
    <w:rsid w:val="00612DF1"/>
    <w:rPr>
      <w:sz w:val="20"/>
    </w:rPr>
  </w:style>
  <w:style w:type="character" w:styleId="Hipervnculo">
    <w:name w:val="Hyperlink"/>
    <w:basedOn w:val="Fuentedeprrafopredeter"/>
    <w:uiPriority w:val="99"/>
    <w:unhideWhenUsed/>
    <w:rsid w:val="00F16585"/>
    <w:rPr>
      <w:color w:val="0000FF" w:themeColor="hyperlink"/>
      <w:u w:val="single"/>
    </w:rPr>
  </w:style>
  <w:style w:type="paragraph" w:styleId="Sinespaciado">
    <w:name w:val="No Spacing"/>
    <w:uiPriority w:val="1"/>
    <w:qFormat/>
    <w:rsid w:val="00A40AE0"/>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38289">
      <w:bodyDiv w:val="1"/>
      <w:marLeft w:val="0"/>
      <w:marRight w:val="0"/>
      <w:marTop w:val="0"/>
      <w:marBottom w:val="0"/>
      <w:divBdr>
        <w:top w:val="none" w:sz="0" w:space="0" w:color="auto"/>
        <w:left w:val="none" w:sz="0" w:space="0" w:color="auto"/>
        <w:bottom w:val="none" w:sz="0" w:space="0" w:color="auto"/>
        <w:right w:val="none" w:sz="0" w:space="0" w:color="auto"/>
      </w:divBdr>
    </w:div>
    <w:div w:id="169220885">
      <w:bodyDiv w:val="1"/>
      <w:marLeft w:val="0"/>
      <w:marRight w:val="0"/>
      <w:marTop w:val="0"/>
      <w:marBottom w:val="0"/>
      <w:divBdr>
        <w:top w:val="none" w:sz="0" w:space="0" w:color="auto"/>
        <w:left w:val="none" w:sz="0" w:space="0" w:color="auto"/>
        <w:bottom w:val="none" w:sz="0" w:space="0" w:color="auto"/>
        <w:right w:val="none" w:sz="0" w:space="0" w:color="auto"/>
      </w:divBdr>
    </w:div>
    <w:div w:id="397821458">
      <w:bodyDiv w:val="1"/>
      <w:marLeft w:val="0"/>
      <w:marRight w:val="0"/>
      <w:marTop w:val="0"/>
      <w:marBottom w:val="0"/>
      <w:divBdr>
        <w:top w:val="none" w:sz="0" w:space="0" w:color="auto"/>
        <w:left w:val="none" w:sz="0" w:space="0" w:color="auto"/>
        <w:bottom w:val="none" w:sz="0" w:space="0" w:color="auto"/>
        <w:right w:val="none" w:sz="0" w:space="0" w:color="auto"/>
      </w:divBdr>
    </w:div>
    <w:div w:id="562564369">
      <w:bodyDiv w:val="1"/>
      <w:marLeft w:val="0"/>
      <w:marRight w:val="0"/>
      <w:marTop w:val="0"/>
      <w:marBottom w:val="0"/>
      <w:divBdr>
        <w:top w:val="none" w:sz="0" w:space="0" w:color="auto"/>
        <w:left w:val="none" w:sz="0" w:space="0" w:color="auto"/>
        <w:bottom w:val="none" w:sz="0" w:space="0" w:color="auto"/>
        <w:right w:val="none" w:sz="0" w:space="0" w:color="auto"/>
      </w:divBdr>
    </w:div>
    <w:div w:id="624624573">
      <w:bodyDiv w:val="1"/>
      <w:marLeft w:val="0"/>
      <w:marRight w:val="0"/>
      <w:marTop w:val="0"/>
      <w:marBottom w:val="0"/>
      <w:divBdr>
        <w:top w:val="none" w:sz="0" w:space="0" w:color="auto"/>
        <w:left w:val="none" w:sz="0" w:space="0" w:color="auto"/>
        <w:bottom w:val="none" w:sz="0" w:space="0" w:color="auto"/>
        <w:right w:val="none" w:sz="0" w:space="0" w:color="auto"/>
      </w:divBdr>
    </w:div>
    <w:div w:id="664745047">
      <w:bodyDiv w:val="1"/>
      <w:marLeft w:val="0"/>
      <w:marRight w:val="0"/>
      <w:marTop w:val="0"/>
      <w:marBottom w:val="0"/>
      <w:divBdr>
        <w:top w:val="none" w:sz="0" w:space="0" w:color="auto"/>
        <w:left w:val="none" w:sz="0" w:space="0" w:color="auto"/>
        <w:bottom w:val="none" w:sz="0" w:space="0" w:color="auto"/>
        <w:right w:val="none" w:sz="0" w:space="0" w:color="auto"/>
      </w:divBdr>
    </w:div>
    <w:div w:id="676928519">
      <w:bodyDiv w:val="1"/>
      <w:marLeft w:val="0"/>
      <w:marRight w:val="0"/>
      <w:marTop w:val="0"/>
      <w:marBottom w:val="0"/>
      <w:divBdr>
        <w:top w:val="none" w:sz="0" w:space="0" w:color="auto"/>
        <w:left w:val="none" w:sz="0" w:space="0" w:color="auto"/>
        <w:bottom w:val="none" w:sz="0" w:space="0" w:color="auto"/>
        <w:right w:val="none" w:sz="0" w:space="0" w:color="auto"/>
      </w:divBdr>
    </w:div>
    <w:div w:id="720131145">
      <w:bodyDiv w:val="1"/>
      <w:marLeft w:val="0"/>
      <w:marRight w:val="0"/>
      <w:marTop w:val="0"/>
      <w:marBottom w:val="0"/>
      <w:divBdr>
        <w:top w:val="none" w:sz="0" w:space="0" w:color="auto"/>
        <w:left w:val="none" w:sz="0" w:space="0" w:color="auto"/>
        <w:bottom w:val="none" w:sz="0" w:space="0" w:color="auto"/>
        <w:right w:val="none" w:sz="0" w:space="0" w:color="auto"/>
      </w:divBdr>
    </w:div>
    <w:div w:id="720709040">
      <w:bodyDiv w:val="1"/>
      <w:marLeft w:val="0"/>
      <w:marRight w:val="0"/>
      <w:marTop w:val="0"/>
      <w:marBottom w:val="0"/>
      <w:divBdr>
        <w:top w:val="none" w:sz="0" w:space="0" w:color="auto"/>
        <w:left w:val="none" w:sz="0" w:space="0" w:color="auto"/>
        <w:bottom w:val="none" w:sz="0" w:space="0" w:color="auto"/>
        <w:right w:val="none" w:sz="0" w:space="0" w:color="auto"/>
      </w:divBdr>
    </w:div>
    <w:div w:id="748775232">
      <w:bodyDiv w:val="1"/>
      <w:marLeft w:val="0"/>
      <w:marRight w:val="0"/>
      <w:marTop w:val="0"/>
      <w:marBottom w:val="0"/>
      <w:divBdr>
        <w:top w:val="none" w:sz="0" w:space="0" w:color="auto"/>
        <w:left w:val="none" w:sz="0" w:space="0" w:color="auto"/>
        <w:bottom w:val="none" w:sz="0" w:space="0" w:color="auto"/>
        <w:right w:val="none" w:sz="0" w:space="0" w:color="auto"/>
      </w:divBdr>
    </w:div>
    <w:div w:id="839388103">
      <w:bodyDiv w:val="1"/>
      <w:marLeft w:val="0"/>
      <w:marRight w:val="0"/>
      <w:marTop w:val="0"/>
      <w:marBottom w:val="0"/>
      <w:divBdr>
        <w:top w:val="none" w:sz="0" w:space="0" w:color="auto"/>
        <w:left w:val="none" w:sz="0" w:space="0" w:color="auto"/>
        <w:bottom w:val="none" w:sz="0" w:space="0" w:color="auto"/>
        <w:right w:val="none" w:sz="0" w:space="0" w:color="auto"/>
      </w:divBdr>
    </w:div>
    <w:div w:id="862284253">
      <w:bodyDiv w:val="1"/>
      <w:marLeft w:val="0"/>
      <w:marRight w:val="0"/>
      <w:marTop w:val="0"/>
      <w:marBottom w:val="0"/>
      <w:divBdr>
        <w:top w:val="none" w:sz="0" w:space="0" w:color="auto"/>
        <w:left w:val="none" w:sz="0" w:space="0" w:color="auto"/>
        <w:bottom w:val="none" w:sz="0" w:space="0" w:color="auto"/>
        <w:right w:val="none" w:sz="0" w:space="0" w:color="auto"/>
      </w:divBdr>
    </w:div>
    <w:div w:id="984430074">
      <w:bodyDiv w:val="1"/>
      <w:marLeft w:val="0"/>
      <w:marRight w:val="0"/>
      <w:marTop w:val="0"/>
      <w:marBottom w:val="0"/>
      <w:divBdr>
        <w:top w:val="none" w:sz="0" w:space="0" w:color="auto"/>
        <w:left w:val="none" w:sz="0" w:space="0" w:color="auto"/>
        <w:bottom w:val="none" w:sz="0" w:space="0" w:color="auto"/>
        <w:right w:val="none" w:sz="0" w:space="0" w:color="auto"/>
      </w:divBdr>
    </w:div>
    <w:div w:id="1118375427">
      <w:bodyDiv w:val="1"/>
      <w:marLeft w:val="0"/>
      <w:marRight w:val="0"/>
      <w:marTop w:val="0"/>
      <w:marBottom w:val="0"/>
      <w:divBdr>
        <w:top w:val="none" w:sz="0" w:space="0" w:color="auto"/>
        <w:left w:val="none" w:sz="0" w:space="0" w:color="auto"/>
        <w:bottom w:val="none" w:sz="0" w:space="0" w:color="auto"/>
        <w:right w:val="none" w:sz="0" w:space="0" w:color="auto"/>
      </w:divBdr>
    </w:div>
    <w:div w:id="1225792524">
      <w:bodyDiv w:val="1"/>
      <w:marLeft w:val="0"/>
      <w:marRight w:val="0"/>
      <w:marTop w:val="0"/>
      <w:marBottom w:val="0"/>
      <w:divBdr>
        <w:top w:val="none" w:sz="0" w:space="0" w:color="auto"/>
        <w:left w:val="none" w:sz="0" w:space="0" w:color="auto"/>
        <w:bottom w:val="none" w:sz="0" w:space="0" w:color="auto"/>
        <w:right w:val="none" w:sz="0" w:space="0" w:color="auto"/>
      </w:divBdr>
    </w:div>
    <w:div w:id="1372144563">
      <w:bodyDiv w:val="1"/>
      <w:marLeft w:val="0"/>
      <w:marRight w:val="0"/>
      <w:marTop w:val="0"/>
      <w:marBottom w:val="0"/>
      <w:divBdr>
        <w:top w:val="none" w:sz="0" w:space="0" w:color="auto"/>
        <w:left w:val="none" w:sz="0" w:space="0" w:color="auto"/>
        <w:bottom w:val="none" w:sz="0" w:space="0" w:color="auto"/>
        <w:right w:val="none" w:sz="0" w:space="0" w:color="auto"/>
      </w:divBdr>
    </w:div>
    <w:div w:id="1383022076">
      <w:bodyDiv w:val="1"/>
      <w:marLeft w:val="0"/>
      <w:marRight w:val="0"/>
      <w:marTop w:val="0"/>
      <w:marBottom w:val="0"/>
      <w:divBdr>
        <w:top w:val="none" w:sz="0" w:space="0" w:color="auto"/>
        <w:left w:val="none" w:sz="0" w:space="0" w:color="auto"/>
        <w:bottom w:val="none" w:sz="0" w:space="0" w:color="auto"/>
        <w:right w:val="none" w:sz="0" w:space="0" w:color="auto"/>
      </w:divBdr>
    </w:div>
    <w:div w:id="1434282792">
      <w:bodyDiv w:val="1"/>
      <w:marLeft w:val="0"/>
      <w:marRight w:val="0"/>
      <w:marTop w:val="0"/>
      <w:marBottom w:val="0"/>
      <w:divBdr>
        <w:top w:val="none" w:sz="0" w:space="0" w:color="auto"/>
        <w:left w:val="none" w:sz="0" w:space="0" w:color="auto"/>
        <w:bottom w:val="none" w:sz="0" w:space="0" w:color="auto"/>
        <w:right w:val="none" w:sz="0" w:space="0" w:color="auto"/>
      </w:divBdr>
    </w:div>
    <w:div w:id="1618828585">
      <w:bodyDiv w:val="1"/>
      <w:marLeft w:val="0"/>
      <w:marRight w:val="0"/>
      <w:marTop w:val="0"/>
      <w:marBottom w:val="0"/>
      <w:divBdr>
        <w:top w:val="none" w:sz="0" w:space="0" w:color="auto"/>
        <w:left w:val="none" w:sz="0" w:space="0" w:color="auto"/>
        <w:bottom w:val="none" w:sz="0" w:space="0" w:color="auto"/>
        <w:right w:val="none" w:sz="0" w:space="0" w:color="auto"/>
      </w:divBdr>
    </w:div>
    <w:div w:id="1716781970">
      <w:bodyDiv w:val="1"/>
      <w:marLeft w:val="0"/>
      <w:marRight w:val="0"/>
      <w:marTop w:val="0"/>
      <w:marBottom w:val="0"/>
      <w:divBdr>
        <w:top w:val="none" w:sz="0" w:space="0" w:color="auto"/>
        <w:left w:val="none" w:sz="0" w:space="0" w:color="auto"/>
        <w:bottom w:val="none" w:sz="0" w:space="0" w:color="auto"/>
        <w:right w:val="none" w:sz="0" w:space="0" w:color="auto"/>
      </w:divBdr>
    </w:div>
    <w:div w:id="176976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6</Pages>
  <Words>2127</Words>
  <Characters>11700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ENRIQUE SANCHEZ  TORRES</dc:creator>
  <cp:lastModifiedBy>Windows User</cp:lastModifiedBy>
  <cp:revision>10</cp:revision>
  <cp:lastPrinted>2016-11-08T21:45:00Z</cp:lastPrinted>
  <dcterms:created xsi:type="dcterms:W3CDTF">2018-06-26T22:18:00Z</dcterms:created>
  <dcterms:modified xsi:type="dcterms:W3CDTF">2018-06-27T14:54:00Z</dcterms:modified>
</cp:coreProperties>
</file>