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80" w:rightFromText="180" w:horzAnchor="margin" w:tblpX="-152" w:tblpY="-690"/>
        <w:tblW w:w="9873" w:type="dxa"/>
        <w:tblLayout w:type="fixed"/>
        <w:tblLook w:val="04A0" w:firstRow="1" w:lastRow="0" w:firstColumn="1" w:lastColumn="0" w:noHBand="0" w:noVBand="1"/>
      </w:tblPr>
      <w:tblGrid>
        <w:gridCol w:w="882"/>
        <w:gridCol w:w="19"/>
        <w:gridCol w:w="1037"/>
        <w:gridCol w:w="1440"/>
        <w:gridCol w:w="1266"/>
        <w:gridCol w:w="567"/>
        <w:gridCol w:w="1154"/>
        <w:gridCol w:w="122"/>
        <w:gridCol w:w="1625"/>
        <w:gridCol w:w="1761"/>
      </w:tblGrid>
      <w:tr w:rsidR="00031C5C" w:rsidRPr="004259F5" w14:paraId="0E5F858B" w14:textId="77777777" w:rsidTr="00366E21">
        <w:trPr>
          <w:trHeight w:val="610"/>
        </w:trPr>
        <w:tc>
          <w:tcPr>
            <w:tcW w:w="8112" w:type="dxa"/>
            <w:gridSpan w:val="9"/>
            <w:vMerge w:val="restart"/>
            <w:tcBorders>
              <w:bottom w:val="nil"/>
            </w:tcBorders>
            <w:shd w:val="clear" w:color="auto" w:fill="D0CECE" w:themeFill="background2" w:themeFillShade="E6"/>
          </w:tcPr>
          <w:p w14:paraId="6EC21A45" w14:textId="77777777" w:rsidR="00380A60" w:rsidRDefault="00031C5C" w:rsidP="000809F1">
            <w:pPr>
              <w:tabs>
                <w:tab w:val="left" w:pos="762"/>
                <w:tab w:val="center" w:pos="2675"/>
              </w:tabs>
              <w:rPr>
                <w:sz w:val="32"/>
                <w:szCs w:val="32"/>
              </w:rPr>
            </w:pPr>
            <w:r w:rsidRPr="00380A60">
              <w:rPr>
                <w:sz w:val="32"/>
                <w:szCs w:val="32"/>
              </w:rPr>
              <w:tab/>
            </w:r>
            <w:r w:rsidR="00380A60">
              <w:rPr>
                <w:sz w:val="32"/>
                <w:szCs w:val="32"/>
              </w:rPr>
              <w:t xml:space="preserve">             </w:t>
            </w:r>
          </w:p>
          <w:p w14:paraId="2776BDE2" w14:textId="77777777" w:rsidR="00031C5C" w:rsidRPr="00380A60" w:rsidRDefault="00380A60" w:rsidP="000809F1">
            <w:pPr>
              <w:tabs>
                <w:tab w:val="left" w:pos="762"/>
                <w:tab w:val="center" w:pos="267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</w:t>
            </w:r>
            <w:r w:rsidR="00031C5C" w:rsidRPr="00380A60">
              <w:rPr>
                <w:sz w:val="32"/>
                <w:szCs w:val="32"/>
              </w:rPr>
              <w:tab/>
            </w:r>
            <w:r w:rsidRPr="00380A60">
              <w:rPr>
                <w:sz w:val="32"/>
                <w:szCs w:val="32"/>
              </w:rPr>
              <w:t xml:space="preserve">MANTENIMIENTOS Y SERVICIOS 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115F4179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Cotización </w:t>
            </w:r>
          </w:p>
        </w:tc>
      </w:tr>
      <w:tr w:rsidR="00031C5C" w:rsidRPr="004259F5" w14:paraId="7DF21379" w14:textId="77777777" w:rsidTr="00366E21">
        <w:trPr>
          <w:trHeight w:val="277"/>
        </w:trPr>
        <w:tc>
          <w:tcPr>
            <w:tcW w:w="8112" w:type="dxa"/>
            <w:gridSpan w:val="9"/>
            <w:vMerge/>
            <w:tcBorders>
              <w:bottom w:val="nil"/>
            </w:tcBorders>
            <w:shd w:val="clear" w:color="auto" w:fill="D0CECE" w:themeFill="background2" w:themeFillShade="E6"/>
          </w:tcPr>
          <w:p w14:paraId="0192DD06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  <w:vMerge w:val="restart"/>
            <w:shd w:val="clear" w:color="auto" w:fill="D0CECE" w:themeFill="background2" w:themeFillShade="E6"/>
          </w:tcPr>
          <w:p w14:paraId="7A35D324" w14:textId="5CF54663" w:rsidR="00031C5C" w:rsidRPr="004259F5" w:rsidRDefault="00EC757D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No.</w:t>
            </w:r>
            <w:r w:rsidR="00B100E4">
              <w:rPr>
                <w:sz w:val="18"/>
                <w:szCs w:val="18"/>
              </w:rPr>
              <w:t>11-2026</w:t>
            </w:r>
          </w:p>
        </w:tc>
      </w:tr>
      <w:tr w:rsidR="00031C5C" w:rsidRPr="004259F5" w14:paraId="661AC965" w14:textId="77777777" w:rsidTr="00366E21">
        <w:trPr>
          <w:trHeight w:val="125"/>
        </w:trPr>
        <w:tc>
          <w:tcPr>
            <w:tcW w:w="8112" w:type="dxa"/>
            <w:gridSpan w:val="9"/>
            <w:tcBorders>
              <w:top w:val="nil"/>
            </w:tcBorders>
            <w:shd w:val="clear" w:color="auto" w:fill="D0CECE" w:themeFill="background2" w:themeFillShade="E6"/>
          </w:tcPr>
          <w:p w14:paraId="4AE1F707" w14:textId="77777777" w:rsidR="00031C5C" w:rsidRPr="004259F5" w:rsidRDefault="00380A60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NIT: 1140881657-3</w:t>
            </w:r>
          </w:p>
        </w:tc>
        <w:tc>
          <w:tcPr>
            <w:tcW w:w="1761" w:type="dxa"/>
            <w:vMerge/>
            <w:shd w:val="clear" w:color="auto" w:fill="D0CECE" w:themeFill="background2" w:themeFillShade="E6"/>
          </w:tcPr>
          <w:p w14:paraId="59CE9AF0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</w:tr>
      <w:tr w:rsidR="00031C5C" w:rsidRPr="004259F5" w14:paraId="682C23F8" w14:textId="77777777" w:rsidTr="00366E21">
        <w:trPr>
          <w:trHeight w:val="125"/>
        </w:trPr>
        <w:tc>
          <w:tcPr>
            <w:tcW w:w="8112" w:type="dxa"/>
            <w:gridSpan w:val="9"/>
            <w:tcBorders>
              <w:top w:val="nil"/>
            </w:tcBorders>
            <w:shd w:val="clear" w:color="auto" w:fill="D0CECE" w:themeFill="background2" w:themeFillShade="E6"/>
          </w:tcPr>
          <w:p w14:paraId="2CAD0A39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  <w:shd w:val="clear" w:color="auto" w:fill="D0CECE" w:themeFill="background2" w:themeFillShade="E6"/>
          </w:tcPr>
          <w:p w14:paraId="056E0115" w14:textId="77777777" w:rsidR="00031C5C" w:rsidRPr="004259F5" w:rsidRDefault="00031C5C" w:rsidP="000809F1">
            <w:pPr>
              <w:rPr>
                <w:sz w:val="18"/>
                <w:szCs w:val="18"/>
              </w:rPr>
            </w:pPr>
          </w:p>
        </w:tc>
      </w:tr>
      <w:tr w:rsidR="00031C5C" w:rsidRPr="004259F5" w14:paraId="6B11DD88" w14:textId="77777777" w:rsidTr="00366E21">
        <w:trPr>
          <w:gridAfter w:val="1"/>
          <w:wAfter w:w="1761" w:type="dxa"/>
          <w:trHeight w:val="71"/>
        </w:trPr>
        <w:tc>
          <w:tcPr>
            <w:tcW w:w="8112" w:type="dxa"/>
            <w:gridSpan w:val="9"/>
            <w:shd w:val="clear" w:color="auto" w:fill="D0CECE" w:themeFill="background2" w:themeFillShade="E6"/>
          </w:tcPr>
          <w:p w14:paraId="006CDAC8" w14:textId="4EE6FCAB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  <w:lang w:val="es-ES"/>
              </w:rPr>
              <w:t>PROYECT</w:t>
            </w:r>
            <w:r w:rsidR="000221CA">
              <w:rPr>
                <w:sz w:val="18"/>
                <w:szCs w:val="18"/>
                <w:lang w:val="es-ES"/>
              </w:rPr>
              <w:t>O:</w:t>
            </w:r>
            <w:r w:rsidR="003B7F6B">
              <w:rPr>
                <w:sz w:val="18"/>
                <w:szCs w:val="18"/>
                <w:lang w:val="es-ES"/>
              </w:rPr>
              <w:t xml:space="preserve"> </w:t>
            </w:r>
            <w:r w:rsidR="00DB1377">
              <w:rPr>
                <w:sz w:val="18"/>
                <w:szCs w:val="18"/>
                <w:lang w:val="es-ES"/>
              </w:rPr>
              <w:t>MANTENIMIENTO</w:t>
            </w:r>
            <w:r w:rsidR="004A0D64">
              <w:rPr>
                <w:sz w:val="18"/>
                <w:szCs w:val="18"/>
                <w:lang w:val="es-ES"/>
              </w:rPr>
              <w:t xml:space="preserve">S </w:t>
            </w:r>
            <w:r w:rsidR="00DB1377">
              <w:rPr>
                <w:sz w:val="18"/>
                <w:szCs w:val="18"/>
                <w:lang w:val="es-ES"/>
              </w:rPr>
              <w:t xml:space="preserve"> CORRECTIVO</w:t>
            </w:r>
            <w:r w:rsidR="004A0D64">
              <w:rPr>
                <w:sz w:val="18"/>
                <w:szCs w:val="18"/>
                <w:lang w:val="es-ES"/>
              </w:rPr>
              <w:t>S.</w:t>
            </w:r>
            <w:r w:rsidR="00DB1377">
              <w:rPr>
                <w:sz w:val="18"/>
                <w:szCs w:val="18"/>
                <w:lang w:val="es-ES"/>
              </w:rPr>
              <w:t xml:space="preserve"> </w:t>
            </w:r>
          </w:p>
        </w:tc>
      </w:tr>
      <w:tr w:rsidR="00B31AE3" w:rsidRPr="004259F5" w14:paraId="48D5C707" w14:textId="77777777" w:rsidTr="00366E21">
        <w:trPr>
          <w:trHeight w:val="151"/>
        </w:trPr>
        <w:tc>
          <w:tcPr>
            <w:tcW w:w="1938" w:type="dxa"/>
            <w:gridSpan w:val="3"/>
            <w:shd w:val="clear" w:color="auto" w:fill="D0CECE" w:themeFill="background2" w:themeFillShade="E6"/>
          </w:tcPr>
          <w:p w14:paraId="276C9110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NIT</w:t>
            </w:r>
          </w:p>
        </w:tc>
        <w:tc>
          <w:tcPr>
            <w:tcW w:w="2706" w:type="dxa"/>
            <w:gridSpan w:val="2"/>
            <w:shd w:val="clear" w:color="auto" w:fill="D0CECE" w:themeFill="background2" w:themeFillShade="E6"/>
          </w:tcPr>
          <w:p w14:paraId="0B05CBFD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CLIENTE </w:t>
            </w:r>
          </w:p>
        </w:tc>
        <w:tc>
          <w:tcPr>
            <w:tcW w:w="1721" w:type="dxa"/>
            <w:gridSpan w:val="2"/>
            <w:shd w:val="clear" w:color="auto" w:fill="D0CECE" w:themeFill="background2" w:themeFillShade="E6"/>
          </w:tcPr>
          <w:p w14:paraId="786F4CB9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CONTACTO</w:t>
            </w:r>
          </w:p>
        </w:tc>
        <w:tc>
          <w:tcPr>
            <w:tcW w:w="1747" w:type="dxa"/>
            <w:gridSpan w:val="2"/>
            <w:shd w:val="clear" w:color="auto" w:fill="D0CECE" w:themeFill="background2" w:themeFillShade="E6"/>
          </w:tcPr>
          <w:p w14:paraId="60DF4EAA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FECHA 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71D9BA87" w14:textId="77777777" w:rsidR="00F313B1" w:rsidRPr="004259F5" w:rsidRDefault="00A91940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CIUDAD </w:t>
            </w:r>
          </w:p>
        </w:tc>
      </w:tr>
      <w:tr w:rsidR="00B31AE3" w:rsidRPr="004259F5" w14:paraId="5BBE6078" w14:textId="77777777" w:rsidTr="00366E21">
        <w:trPr>
          <w:trHeight w:val="467"/>
        </w:trPr>
        <w:tc>
          <w:tcPr>
            <w:tcW w:w="1938" w:type="dxa"/>
            <w:gridSpan w:val="3"/>
            <w:shd w:val="clear" w:color="auto" w:fill="D0CECE" w:themeFill="background2" w:themeFillShade="E6"/>
          </w:tcPr>
          <w:p w14:paraId="4C41264B" w14:textId="77777777" w:rsidR="00F313B1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802004490</w:t>
            </w:r>
          </w:p>
        </w:tc>
        <w:tc>
          <w:tcPr>
            <w:tcW w:w="2706" w:type="dxa"/>
            <w:gridSpan w:val="2"/>
            <w:shd w:val="clear" w:color="auto" w:fill="D0CECE" w:themeFill="background2" w:themeFillShade="E6"/>
          </w:tcPr>
          <w:p w14:paraId="7A66E169" w14:textId="77777777" w:rsidR="00F313B1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COLEGIO PUMAREJO </w:t>
            </w:r>
          </w:p>
        </w:tc>
        <w:tc>
          <w:tcPr>
            <w:tcW w:w="1721" w:type="dxa"/>
            <w:gridSpan w:val="2"/>
            <w:shd w:val="clear" w:color="auto" w:fill="D0CECE" w:themeFill="background2" w:themeFillShade="E6"/>
          </w:tcPr>
          <w:p w14:paraId="57E27500" w14:textId="77777777" w:rsidR="00F313B1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LEIBYS CANTILLO</w:t>
            </w:r>
          </w:p>
        </w:tc>
        <w:tc>
          <w:tcPr>
            <w:tcW w:w="1747" w:type="dxa"/>
            <w:gridSpan w:val="2"/>
            <w:shd w:val="clear" w:color="auto" w:fill="D0CECE" w:themeFill="background2" w:themeFillShade="E6"/>
          </w:tcPr>
          <w:p w14:paraId="25AF6495" w14:textId="420D8B0D" w:rsidR="00F313B1" w:rsidRPr="004259F5" w:rsidRDefault="00DB137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3B7F6B">
              <w:rPr>
                <w:sz w:val="18"/>
                <w:szCs w:val="18"/>
              </w:rPr>
              <w:t>/0</w:t>
            </w:r>
            <w:r>
              <w:rPr>
                <w:sz w:val="18"/>
                <w:szCs w:val="18"/>
              </w:rPr>
              <w:t>7</w:t>
            </w:r>
            <w:r w:rsidR="000809F1">
              <w:rPr>
                <w:sz w:val="18"/>
                <w:szCs w:val="18"/>
              </w:rPr>
              <w:t>/2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54B26AF7" w14:textId="77777777" w:rsidR="00F313B1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MALAMBO </w:t>
            </w:r>
            <w:r w:rsidR="000221CA">
              <w:rPr>
                <w:sz w:val="18"/>
                <w:szCs w:val="18"/>
              </w:rPr>
              <w:t>ATLANTICO</w:t>
            </w:r>
          </w:p>
        </w:tc>
      </w:tr>
      <w:tr w:rsidR="00B31AE3" w:rsidRPr="004259F5" w14:paraId="59FE2B52" w14:textId="77777777" w:rsidTr="00366E21">
        <w:trPr>
          <w:trHeight w:val="218"/>
        </w:trPr>
        <w:tc>
          <w:tcPr>
            <w:tcW w:w="1938" w:type="dxa"/>
            <w:gridSpan w:val="3"/>
            <w:shd w:val="clear" w:color="auto" w:fill="D0CECE" w:themeFill="background2" w:themeFillShade="E6"/>
          </w:tcPr>
          <w:p w14:paraId="3187B429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DIRECCCION </w:t>
            </w:r>
          </w:p>
        </w:tc>
        <w:tc>
          <w:tcPr>
            <w:tcW w:w="1440" w:type="dxa"/>
            <w:shd w:val="clear" w:color="auto" w:fill="D0CECE" w:themeFill="background2" w:themeFillShade="E6"/>
          </w:tcPr>
          <w:p w14:paraId="3E175732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TELEFONO </w:t>
            </w:r>
          </w:p>
        </w:tc>
        <w:tc>
          <w:tcPr>
            <w:tcW w:w="6495" w:type="dxa"/>
            <w:gridSpan w:val="6"/>
            <w:shd w:val="clear" w:color="auto" w:fill="D0CECE" w:themeFill="background2" w:themeFillShade="E6"/>
          </w:tcPr>
          <w:p w14:paraId="2078EBE3" w14:textId="77777777" w:rsidR="00031C5C" w:rsidRPr="004259F5" w:rsidRDefault="00031C5C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TIPO DE PAGO </w:t>
            </w:r>
          </w:p>
        </w:tc>
      </w:tr>
      <w:tr w:rsidR="00B31AE3" w:rsidRPr="004259F5" w14:paraId="4D84D4D1" w14:textId="77777777" w:rsidTr="00366E21">
        <w:trPr>
          <w:trHeight w:val="229"/>
        </w:trPr>
        <w:tc>
          <w:tcPr>
            <w:tcW w:w="1938" w:type="dxa"/>
            <w:gridSpan w:val="3"/>
            <w:shd w:val="clear" w:color="auto" w:fill="D0CECE" w:themeFill="background2" w:themeFillShade="E6"/>
          </w:tcPr>
          <w:p w14:paraId="06D0CA0D" w14:textId="77777777" w:rsidR="00031C5C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CALLE 15ª # 1E-73</w:t>
            </w:r>
          </w:p>
        </w:tc>
        <w:tc>
          <w:tcPr>
            <w:tcW w:w="1440" w:type="dxa"/>
            <w:shd w:val="clear" w:color="auto" w:fill="D0CECE" w:themeFill="background2" w:themeFillShade="E6"/>
          </w:tcPr>
          <w:p w14:paraId="12E3FF5C" w14:textId="77777777" w:rsidR="00031C5C" w:rsidRPr="004259F5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3104469513</w:t>
            </w:r>
          </w:p>
        </w:tc>
        <w:tc>
          <w:tcPr>
            <w:tcW w:w="6495" w:type="dxa"/>
            <w:gridSpan w:val="6"/>
            <w:shd w:val="clear" w:color="auto" w:fill="D0CECE" w:themeFill="background2" w:themeFillShade="E6"/>
          </w:tcPr>
          <w:p w14:paraId="4FC82D76" w14:textId="7E5C42AC" w:rsidR="00031C5C" w:rsidRPr="004259F5" w:rsidRDefault="00DB137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CONSIGNACIÓN </w:t>
            </w:r>
          </w:p>
        </w:tc>
      </w:tr>
      <w:tr w:rsidR="00486450" w:rsidRPr="004259F5" w14:paraId="271914B9" w14:textId="77777777" w:rsidTr="000C68C2">
        <w:trPr>
          <w:trHeight w:val="172"/>
        </w:trPr>
        <w:tc>
          <w:tcPr>
            <w:tcW w:w="882" w:type="dxa"/>
            <w:shd w:val="clear" w:color="auto" w:fill="D0CECE" w:themeFill="background2" w:themeFillShade="E6"/>
          </w:tcPr>
          <w:p w14:paraId="7BE544AB" w14:textId="77777777" w:rsidR="000F12C7" w:rsidRPr="004259F5" w:rsidRDefault="000F12C7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NO.</w:t>
            </w:r>
          </w:p>
        </w:tc>
        <w:tc>
          <w:tcPr>
            <w:tcW w:w="3762" w:type="dxa"/>
            <w:gridSpan w:val="4"/>
            <w:shd w:val="clear" w:color="auto" w:fill="D0CECE" w:themeFill="background2" w:themeFillShade="E6"/>
          </w:tcPr>
          <w:p w14:paraId="25883FCC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ACTIVIDAD</w:t>
            </w:r>
          </w:p>
        </w:tc>
        <w:tc>
          <w:tcPr>
            <w:tcW w:w="567" w:type="dxa"/>
            <w:shd w:val="clear" w:color="auto" w:fill="D0CECE" w:themeFill="background2" w:themeFillShade="E6"/>
          </w:tcPr>
          <w:p w14:paraId="77042955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U.M</w:t>
            </w:r>
          </w:p>
        </w:tc>
        <w:tc>
          <w:tcPr>
            <w:tcW w:w="1276" w:type="dxa"/>
            <w:gridSpan w:val="2"/>
            <w:shd w:val="clear" w:color="auto" w:fill="D0CECE" w:themeFill="background2" w:themeFillShade="E6"/>
          </w:tcPr>
          <w:p w14:paraId="75B292DE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CANT</w:t>
            </w:r>
          </w:p>
        </w:tc>
        <w:tc>
          <w:tcPr>
            <w:tcW w:w="1625" w:type="dxa"/>
            <w:shd w:val="clear" w:color="auto" w:fill="D0CECE" w:themeFill="background2" w:themeFillShade="E6"/>
          </w:tcPr>
          <w:p w14:paraId="5EB94B8D" w14:textId="77777777" w:rsidR="000F12C7" w:rsidRPr="004259F5" w:rsidRDefault="000F12C7" w:rsidP="000809F1">
            <w:pPr>
              <w:jc w:val="center"/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>V. UNITARIO</w:t>
            </w:r>
          </w:p>
        </w:tc>
        <w:tc>
          <w:tcPr>
            <w:tcW w:w="1761" w:type="dxa"/>
            <w:shd w:val="clear" w:color="auto" w:fill="D0CECE" w:themeFill="background2" w:themeFillShade="E6"/>
          </w:tcPr>
          <w:p w14:paraId="059458A3" w14:textId="77777777" w:rsidR="000F12C7" w:rsidRPr="004259F5" w:rsidRDefault="000F12C7" w:rsidP="000809F1">
            <w:pPr>
              <w:rPr>
                <w:sz w:val="18"/>
                <w:szCs w:val="18"/>
              </w:rPr>
            </w:pPr>
            <w:r w:rsidRPr="004259F5">
              <w:rPr>
                <w:sz w:val="18"/>
                <w:szCs w:val="18"/>
              </w:rPr>
              <w:t xml:space="preserve">VALOR TOTAL </w:t>
            </w:r>
          </w:p>
        </w:tc>
      </w:tr>
      <w:tr w:rsidR="00380A60" w:rsidRPr="004259F5" w14:paraId="33A7E2D7" w14:textId="77777777" w:rsidTr="00B100E4">
        <w:trPr>
          <w:trHeight w:val="961"/>
        </w:trPr>
        <w:tc>
          <w:tcPr>
            <w:tcW w:w="882" w:type="dxa"/>
            <w:shd w:val="clear" w:color="auto" w:fill="D0CECE" w:themeFill="background2" w:themeFillShade="E6"/>
          </w:tcPr>
          <w:p w14:paraId="083CB6D5" w14:textId="77777777" w:rsidR="0061485E" w:rsidRPr="008D1D9B" w:rsidRDefault="000809F1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762" w:type="dxa"/>
            <w:gridSpan w:val="4"/>
          </w:tcPr>
          <w:p w14:paraId="7F989C4F" w14:textId="5DAD6FA1" w:rsidR="00EB6B38" w:rsidRDefault="00DB1377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pinturas:</w:t>
            </w:r>
          </w:p>
          <w:p w14:paraId="62834A7B" w14:textId="03A1EC18" w:rsidR="00DB1377" w:rsidRDefault="00FA477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Repintar a dos manos de vinilo tipo 1 en color blanco, paredes internas de la sala de audiovisuales.</w:t>
            </w:r>
          </w:p>
          <w:p w14:paraId="2C0B6450" w14:textId="1774ACD8" w:rsidR="00DB1377" w:rsidRPr="008D1D9B" w:rsidRDefault="00FA477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SE INCLUYE REPARACION NI ARREGLO ALGUNO DE LAS PAREDES.</w:t>
            </w:r>
          </w:p>
        </w:tc>
        <w:tc>
          <w:tcPr>
            <w:tcW w:w="567" w:type="dxa"/>
          </w:tcPr>
          <w:p w14:paraId="4C1417A5" w14:textId="77777777" w:rsidR="0061485E" w:rsidRPr="008D1D9B" w:rsidRDefault="0061485E" w:rsidP="000809F1">
            <w:pPr>
              <w:rPr>
                <w:sz w:val="18"/>
                <w:szCs w:val="18"/>
              </w:rPr>
            </w:pPr>
          </w:p>
          <w:p w14:paraId="39DBF2D4" w14:textId="77777777" w:rsidR="00B0598A" w:rsidRDefault="004272C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</w:p>
          <w:p w14:paraId="45FF7958" w14:textId="77777777" w:rsidR="00AA5B7E" w:rsidRDefault="00AA5B7E" w:rsidP="000809F1">
            <w:pPr>
              <w:rPr>
                <w:sz w:val="18"/>
                <w:szCs w:val="18"/>
              </w:rPr>
            </w:pPr>
          </w:p>
          <w:p w14:paraId="452535E6" w14:textId="0147396C" w:rsidR="00A13697" w:rsidRPr="008D1D9B" w:rsidRDefault="003B7F6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FA477B">
              <w:rPr>
                <w:sz w:val="18"/>
                <w:szCs w:val="18"/>
              </w:rPr>
              <w:t>M2</w:t>
            </w:r>
          </w:p>
        </w:tc>
        <w:tc>
          <w:tcPr>
            <w:tcW w:w="1276" w:type="dxa"/>
            <w:gridSpan w:val="2"/>
          </w:tcPr>
          <w:p w14:paraId="4E789AE1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7340FC0D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240956EF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3A8E73EC" w14:textId="268B0507" w:rsidR="00FA477B" w:rsidRPr="008D1D9B" w:rsidRDefault="00FA477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60</w:t>
            </w:r>
          </w:p>
        </w:tc>
        <w:tc>
          <w:tcPr>
            <w:tcW w:w="1625" w:type="dxa"/>
          </w:tcPr>
          <w:p w14:paraId="0039A7B6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1747EB4A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3D1A3E90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42B0F6B0" w14:textId="0E897D04" w:rsidR="00FA477B" w:rsidRDefault="00FA477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$25.000</w:t>
            </w:r>
          </w:p>
          <w:p w14:paraId="2F63012B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043093C9" w14:textId="77777777" w:rsidR="00A13697" w:rsidRDefault="00A13697" w:rsidP="000809F1">
            <w:pPr>
              <w:rPr>
                <w:sz w:val="18"/>
                <w:szCs w:val="18"/>
              </w:rPr>
            </w:pPr>
          </w:p>
          <w:p w14:paraId="2687C5B3" w14:textId="4DB6B84C" w:rsidR="00B0598A" w:rsidRPr="008D1D9B" w:rsidRDefault="00B0598A" w:rsidP="000809F1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</w:tcPr>
          <w:p w14:paraId="50803314" w14:textId="4B8DC3DD" w:rsidR="00A13697" w:rsidRPr="00EB2529" w:rsidRDefault="00FA477B" w:rsidP="000809F1">
            <w:pPr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 </w:t>
            </w:r>
          </w:p>
          <w:p w14:paraId="49240A67" w14:textId="77777777" w:rsidR="0061485E" w:rsidRDefault="0061485E" w:rsidP="000809F1">
            <w:pPr>
              <w:rPr>
                <w:sz w:val="18"/>
                <w:szCs w:val="18"/>
              </w:rPr>
            </w:pPr>
          </w:p>
          <w:p w14:paraId="28D512A3" w14:textId="77777777" w:rsidR="00FA477B" w:rsidRDefault="00FA477B" w:rsidP="000809F1">
            <w:pPr>
              <w:rPr>
                <w:sz w:val="18"/>
                <w:szCs w:val="18"/>
              </w:rPr>
            </w:pPr>
          </w:p>
          <w:p w14:paraId="61346F8A" w14:textId="50390CF1" w:rsidR="00FA477B" w:rsidRPr="00EB2529" w:rsidRDefault="00FA477B" w:rsidP="000809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$1.500.000</w:t>
            </w:r>
          </w:p>
        </w:tc>
      </w:tr>
      <w:tr w:rsidR="00A13697" w:rsidRPr="008D1D9B" w14:paraId="5108D3CB" w14:textId="77777777" w:rsidTr="000C68C2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4AB6268D" w14:textId="52D66B3A" w:rsidR="00A13697" w:rsidRDefault="00FA477B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743" w:type="dxa"/>
            <w:gridSpan w:val="3"/>
          </w:tcPr>
          <w:p w14:paraId="483F63E2" w14:textId="48BBF0B8" w:rsidR="00A13697" w:rsidRDefault="00FA477B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Aplicación de pinturas</w:t>
            </w:r>
            <w:r w:rsidR="00366E21">
              <w:rPr>
                <w:sz w:val="18"/>
                <w:szCs w:val="18"/>
              </w:rPr>
              <w:t xml:space="preserve"> y mantenimiento</w:t>
            </w:r>
            <w:r>
              <w:rPr>
                <w:sz w:val="18"/>
                <w:szCs w:val="18"/>
              </w:rPr>
              <w:t>:</w:t>
            </w:r>
          </w:p>
          <w:p w14:paraId="2BE131F4" w14:textId="63402F3B" w:rsidR="00366E21" w:rsidRDefault="00366E21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Cambio de cerraduras y aplicación de pintura color miel a puertas principales del laboratorio, </w:t>
            </w:r>
          </w:p>
          <w:p w14:paraId="3D66B71F" w14:textId="3F3E7214" w:rsidR="00366E21" w:rsidRDefault="00366E21" w:rsidP="00366E2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Las cerraduras a utilizar </w:t>
            </w:r>
            <w:r w:rsidR="00B100E4">
              <w:rPr>
                <w:sz w:val="18"/>
                <w:szCs w:val="18"/>
              </w:rPr>
              <w:t>son:</w:t>
            </w:r>
            <w:r>
              <w:rPr>
                <w:sz w:val="18"/>
                <w:szCs w:val="18"/>
              </w:rPr>
              <w:t xml:space="preserve"> </w:t>
            </w:r>
          </w:p>
          <w:p w14:paraId="7D0EEFC0" w14:textId="6CA4624F" w:rsidR="00FA477B" w:rsidRDefault="00366E21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366E21">
              <w:rPr>
                <w:sz w:val="18"/>
                <w:szCs w:val="18"/>
              </w:rPr>
              <w:t xml:space="preserve"> cuadrante</w:t>
            </w:r>
            <w:r>
              <w:rPr>
                <w:sz w:val="18"/>
                <w:szCs w:val="18"/>
              </w:rPr>
              <w:t xml:space="preserve"> y 1 tipo pomo. </w:t>
            </w:r>
          </w:p>
        </w:tc>
        <w:tc>
          <w:tcPr>
            <w:tcW w:w="567" w:type="dxa"/>
          </w:tcPr>
          <w:p w14:paraId="5B2EF243" w14:textId="77777777" w:rsidR="00A13697" w:rsidRDefault="00A13697" w:rsidP="00A13697">
            <w:pPr>
              <w:rPr>
                <w:sz w:val="18"/>
                <w:szCs w:val="18"/>
              </w:rPr>
            </w:pPr>
          </w:p>
          <w:p w14:paraId="411098BA" w14:textId="647F0E1C" w:rsidR="00366E21" w:rsidRDefault="00366E21" w:rsidP="00B100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0CFF3BD6" w14:textId="77777777" w:rsidR="00B100E4" w:rsidRDefault="00B100E4" w:rsidP="00B100E4">
            <w:pPr>
              <w:rPr>
                <w:sz w:val="20"/>
                <w:szCs w:val="20"/>
              </w:rPr>
            </w:pPr>
          </w:p>
          <w:p w14:paraId="34BFFAB4" w14:textId="0E928DB6" w:rsidR="00366E21" w:rsidRDefault="00B100E4" w:rsidP="00B10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366E21">
              <w:rPr>
                <w:sz w:val="20"/>
                <w:szCs w:val="20"/>
              </w:rPr>
              <w:t>2</w:t>
            </w:r>
          </w:p>
        </w:tc>
        <w:tc>
          <w:tcPr>
            <w:tcW w:w="1625" w:type="dxa"/>
          </w:tcPr>
          <w:p w14:paraId="670E6626" w14:textId="77777777" w:rsidR="00A13697" w:rsidRDefault="00A13697" w:rsidP="00A13697">
            <w:pPr>
              <w:rPr>
                <w:sz w:val="18"/>
                <w:szCs w:val="18"/>
              </w:rPr>
            </w:pPr>
          </w:p>
          <w:p w14:paraId="44018AC8" w14:textId="24D1239A" w:rsidR="00366E21" w:rsidRDefault="00366E21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$650.000</w:t>
            </w:r>
          </w:p>
        </w:tc>
        <w:tc>
          <w:tcPr>
            <w:tcW w:w="1761" w:type="dxa"/>
          </w:tcPr>
          <w:p w14:paraId="7774149C" w14:textId="77777777" w:rsidR="00A13697" w:rsidRDefault="00A13697" w:rsidP="00A13697">
            <w:pPr>
              <w:rPr>
                <w:b/>
                <w:sz w:val="24"/>
                <w:szCs w:val="24"/>
              </w:rPr>
            </w:pPr>
          </w:p>
          <w:p w14:paraId="0A35E7C3" w14:textId="183DDDD0" w:rsidR="00366E21" w:rsidRPr="00366E21" w:rsidRDefault="00366E21" w:rsidP="00A1369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$1.300.000</w:t>
            </w:r>
          </w:p>
        </w:tc>
      </w:tr>
      <w:tr w:rsidR="00FA477B" w:rsidRPr="008D1D9B" w14:paraId="0C81CCC3" w14:textId="77777777" w:rsidTr="000C68C2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6B72FA62" w14:textId="187331EE" w:rsidR="00FA477B" w:rsidRDefault="00366E21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43" w:type="dxa"/>
            <w:gridSpan w:val="3"/>
          </w:tcPr>
          <w:p w14:paraId="34FC646F" w14:textId="4B715C07" w:rsidR="00FA477B" w:rsidRDefault="00366E21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Reemplazo de tomacorrientes </w:t>
            </w:r>
            <w:r w:rsidR="00C676A5">
              <w:rPr>
                <w:sz w:val="18"/>
                <w:szCs w:val="18"/>
              </w:rPr>
              <w:t>dobles e interruptores dobles a 120v ubicados dentro del laboratorio, debido al mal estado en que se encuentran los actuales</w:t>
            </w:r>
          </w:p>
        </w:tc>
        <w:tc>
          <w:tcPr>
            <w:tcW w:w="567" w:type="dxa"/>
          </w:tcPr>
          <w:p w14:paraId="412D6BA1" w14:textId="77777777" w:rsidR="00C676A5" w:rsidRDefault="00C676A5" w:rsidP="00A13697">
            <w:pPr>
              <w:rPr>
                <w:sz w:val="18"/>
                <w:szCs w:val="18"/>
              </w:rPr>
            </w:pPr>
          </w:p>
          <w:p w14:paraId="51A5C047" w14:textId="0686CE51" w:rsidR="00FA477B" w:rsidRDefault="00C676A5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UN </w:t>
            </w:r>
          </w:p>
        </w:tc>
        <w:tc>
          <w:tcPr>
            <w:tcW w:w="1276" w:type="dxa"/>
            <w:gridSpan w:val="2"/>
          </w:tcPr>
          <w:p w14:paraId="26EC988C" w14:textId="77777777" w:rsidR="00C676A5" w:rsidRDefault="00C676A5" w:rsidP="00A136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5ECE4858" w14:textId="70E7AFFB" w:rsidR="00FA477B" w:rsidRDefault="00C676A5" w:rsidP="00A136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14</w:t>
            </w:r>
          </w:p>
        </w:tc>
        <w:tc>
          <w:tcPr>
            <w:tcW w:w="1625" w:type="dxa"/>
          </w:tcPr>
          <w:p w14:paraId="02E50A70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2ABA4F08" w14:textId="217504DC" w:rsidR="00C676A5" w:rsidRDefault="00C676A5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$40.000</w:t>
            </w:r>
          </w:p>
        </w:tc>
        <w:tc>
          <w:tcPr>
            <w:tcW w:w="1761" w:type="dxa"/>
          </w:tcPr>
          <w:p w14:paraId="6B084E43" w14:textId="77777777" w:rsidR="00FA477B" w:rsidRDefault="00FA477B" w:rsidP="00A13697">
            <w:pPr>
              <w:rPr>
                <w:b/>
                <w:sz w:val="24"/>
                <w:szCs w:val="24"/>
              </w:rPr>
            </w:pPr>
          </w:p>
          <w:p w14:paraId="1E451FE5" w14:textId="77777777" w:rsidR="00C676A5" w:rsidRDefault="00C676A5" w:rsidP="00A1369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$560.000</w:t>
            </w:r>
          </w:p>
          <w:p w14:paraId="4876B16F" w14:textId="443FFDFD" w:rsidR="00C676A5" w:rsidRPr="00C676A5" w:rsidRDefault="00C676A5" w:rsidP="00A13697">
            <w:pPr>
              <w:rPr>
                <w:bCs/>
                <w:sz w:val="18"/>
                <w:szCs w:val="18"/>
              </w:rPr>
            </w:pPr>
          </w:p>
        </w:tc>
      </w:tr>
      <w:tr w:rsidR="00FA477B" w:rsidRPr="008D1D9B" w14:paraId="450B1589" w14:textId="77777777" w:rsidTr="000C68C2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4F9FCFE7" w14:textId="5CE5651D" w:rsidR="00FA477B" w:rsidRDefault="00C676A5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43" w:type="dxa"/>
            <w:gridSpan w:val="3"/>
          </w:tcPr>
          <w:p w14:paraId="40F7A1EA" w14:textId="714922C2" w:rsidR="00C676A5" w:rsidRDefault="00C676A5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Corrección de corto eléctrico en salón </w:t>
            </w:r>
            <w:r w:rsidR="00B100E4">
              <w:rPr>
                <w:sz w:val="18"/>
                <w:szCs w:val="18"/>
              </w:rPr>
              <w:t>N.º</w:t>
            </w:r>
            <w:r>
              <w:rPr>
                <w:sz w:val="18"/>
                <w:szCs w:val="18"/>
              </w:rPr>
              <w:t xml:space="preserve"> 9, se </w:t>
            </w:r>
            <w:r w:rsidR="0015769A">
              <w:rPr>
                <w:sz w:val="18"/>
                <w:szCs w:val="18"/>
              </w:rPr>
              <w:t>encuentra</w:t>
            </w:r>
            <w:r>
              <w:rPr>
                <w:sz w:val="18"/>
                <w:szCs w:val="18"/>
              </w:rPr>
              <w:t xml:space="preserve"> ubicado </w:t>
            </w:r>
            <w:r w:rsidR="0015769A">
              <w:rPr>
                <w:sz w:val="18"/>
                <w:szCs w:val="18"/>
              </w:rPr>
              <w:t>en el interior del cielo raso causando problemas en otras áreas.</w:t>
            </w:r>
          </w:p>
        </w:tc>
        <w:tc>
          <w:tcPr>
            <w:tcW w:w="567" w:type="dxa"/>
          </w:tcPr>
          <w:p w14:paraId="00898BCE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770B7568" w14:textId="2030FAAC" w:rsidR="0015769A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UN </w:t>
            </w:r>
          </w:p>
        </w:tc>
        <w:tc>
          <w:tcPr>
            <w:tcW w:w="1276" w:type="dxa"/>
            <w:gridSpan w:val="2"/>
          </w:tcPr>
          <w:p w14:paraId="26A305F3" w14:textId="77777777" w:rsidR="00FA477B" w:rsidRDefault="00FA477B" w:rsidP="00A13697">
            <w:pPr>
              <w:rPr>
                <w:sz w:val="20"/>
                <w:szCs w:val="20"/>
              </w:rPr>
            </w:pPr>
          </w:p>
          <w:p w14:paraId="0DA40A19" w14:textId="23D7CD29" w:rsidR="0015769A" w:rsidRDefault="0015769A" w:rsidP="00A136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</w:t>
            </w:r>
          </w:p>
        </w:tc>
        <w:tc>
          <w:tcPr>
            <w:tcW w:w="1625" w:type="dxa"/>
          </w:tcPr>
          <w:p w14:paraId="2A2DB442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69242989" w14:textId="1A3896E4" w:rsidR="0015769A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$720.000</w:t>
            </w:r>
          </w:p>
        </w:tc>
        <w:tc>
          <w:tcPr>
            <w:tcW w:w="1761" w:type="dxa"/>
          </w:tcPr>
          <w:p w14:paraId="3921D848" w14:textId="77777777" w:rsidR="00FA477B" w:rsidRDefault="00FA477B" w:rsidP="00A13697">
            <w:pPr>
              <w:rPr>
                <w:b/>
                <w:sz w:val="24"/>
                <w:szCs w:val="24"/>
              </w:rPr>
            </w:pPr>
          </w:p>
          <w:p w14:paraId="2B5A5F69" w14:textId="04529DE0" w:rsidR="0015769A" w:rsidRPr="0015769A" w:rsidRDefault="0015769A" w:rsidP="00A1369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$720.000</w:t>
            </w:r>
          </w:p>
        </w:tc>
      </w:tr>
      <w:tr w:rsidR="00FA477B" w:rsidRPr="008D1D9B" w14:paraId="3BFF5C43" w14:textId="77777777" w:rsidTr="00B100E4">
        <w:tblPrEx>
          <w:tblLook w:val="0000" w:firstRow="0" w:lastRow="0" w:firstColumn="0" w:lastColumn="0" w:noHBand="0" w:noVBand="0"/>
        </w:tblPrEx>
        <w:trPr>
          <w:trHeight w:val="1560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5456A306" w14:textId="707F46A8" w:rsidR="00FA477B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43" w:type="dxa"/>
            <w:gridSpan w:val="3"/>
          </w:tcPr>
          <w:p w14:paraId="3FA0D0BD" w14:textId="77777777" w:rsidR="0015769A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Acometida eléctrica: </w:t>
            </w:r>
          </w:p>
          <w:p w14:paraId="3586710E" w14:textId="76E5DA7F" w:rsidR="0015769A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Cambio de parte eléctrica </w:t>
            </w:r>
            <w:r w:rsidR="000C68C2">
              <w:rPr>
                <w:sz w:val="18"/>
                <w:szCs w:val="18"/>
              </w:rPr>
              <w:t>de las conexiones principales de luces internas del laboratorio, adicional instalación de 2 puntos eléctricos a 230v para conectar aire acondicionado.</w:t>
            </w:r>
          </w:p>
          <w:p w14:paraId="04D29F4E" w14:textId="6A2E83BA" w:rsidR="000C68C2" w:rsidRDefault="000C68C2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</w:t>
            </w:r>
            <w:r w:rsidR="001961EC">
              <w:rPr>
                <w:sz w:val="18"/>
                <w:szCs w:val="18"/>
              </w:rPr>
              <w:t>empleará</w:t>
            </w:r>
            <w:r>
              <w:rPr>
                <w:sz w:val="18"/>
                <w:szCs w:val="18"/>
              </w:rPr>
              <w:t xml:space="preserve"> caja de circuito eléctrico utilizando cables 7 hilos marca CELTELSA   # 10,12,14.</w:t>
            </w:r>
          </w:p>
          <w:p w14:paraId="1AB8F752" w14:textId="5229B52D" w:rsidR="0015769A" w:rsidRDefault="0015769A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</w:tcPr>
          <w:p w14:paraId="4AB6319F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25DF3AC8" w14:textId="77777777" w:rsidR="000C68C2" w:rsidRDefault="000C68C2" w:rsidP="00A13697">
            <w:pPr>
              <w:rPr>
                <w:sz w:val="18"/>
                <w:szCs w:val="18"/>
              </w:rPr>
            </w:pPr>
          </w:p>
          <w:p w14:paraId="1F61CDD4" w14:textId="77777777" w:rsidR="000C68C2" w:rsidRDefault="000C68C2" w:rsidP="00A13697">
            <w:pPr>
              <w:rPr>
                <w:sz w:val="18"/>
                <w:szCs w:val="18"/>
              </w:rPr>
            </w:pPr>
          </w:p>
          <w:p w14:paraId="44F4CBF9" w14:textId="602BB595" w:rsidR="000C68C2" w:rsidRDefault="000C68C2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0165B419" w14:textId="77777777" w:rsidR="00FA477B" w:rsidRDefault="00FA477B" w:rsidP="00A13697">
            <w:pPr>
              <w:rPr>
                <w:sz w:val="20"/>
                <w:szCs w:val="20"/>
              </w:rPr>
            </w:pPr>
          </w:p>
          <w:p w14:paraId="5B5302CB" w14:textId="77777777" w:rsidR="000C68C2" w:rsidRDefault="000C68C2" w:rsidP="00A13697">
            <w:pPr>
              <w:rPr>
                <w:sz w:val="20"/>
                <w:szCs w:val="20"/>
              </w:rPr>
            </w:pPr>
          </w:p>
          <w:p w14:paraId="641B687E" w14:textId="77777777" w:rsidR="000C68C2" w:rsidRPr="000C68C2" w:rsidRDefault="000C68C2" w:rsidP="00A13697">
            <w:pPr>
              <w:rPr>
                <w:sz w:val="18"/>
                <w:szCs w:val="18"/>
              </w:rPr>
            </w:pPr>
          </w:p>
          <w:p w14:paraId="7E41D85C" w14:textId="1D54572A" w:rsidR="000C68C2" w:rsidRDefault="000C68C2" w:rsidP="00A13697">
            <w:pPr>
              <w:rPr>
                <w:sz w:val="20"/>
                <w:szCs w:val="20"/>
              </w:rPr>
            </w:pPr>
            <w:r w:rsidRPr="000C68C2">
              <w:rPr>
                <w:sz w:val="18"/>
                <w:szCs w:val="18"/>
              </w:rPr>
              <w:t>TODO LO REQUERIDO</w:t>
            </w:r>
          </w:p>
        </w:tc>
        <w:tc>
          <w:tcPr>
            <w:tcW w:w="1625" w:type="dxa"/>
          </w:tcPr>
          <w:p w14:paraId="78A3A28B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5D3AE606" w14:textId="77777777" w:rsidR="000C68C2" w:rsidRDefault="000C68C2" w:rsidP="00A13697">
            <w:pPr>
              <w:rPr>
                <w:sz w:val="18"/>
                <w:szCs w:val="18"/>
              </w:rPr>
            </w:pPr>
          </w:p>
          <w:p w14:paraId="4273892B" w14:textId="77777777" w:rsidR="000C68C2" w:rsidRDefault="000C68C2" w:rsidP="00A13697">
            <w:pPr>
              <w:rPr>
                <w:sz w:val="18"/>
                <w:szCs w:val="18"/>
              </w:rPr>
            </w:pPr>
          </w:p>
          <w:p w14:paraId="05271B26" w14:textId="1A167B31" w:rsidR="000C68C2" w:rsidRDefault="000C68C2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$3.800.000</w:t>
            </w:r>
          </w:p>
          <w:p w14:paraId="00549711" w14:textId="77777777" w:rsidR="000C68C2" w:rsidRDefault="000C68C2" w:rsidP="00A13697">
            <w:pPr>
              <w:rPr>
                <w:sz w:val="18"/>
                <w:szCs w:val="18"/>
              </w:rPr>
            </w:pPr>
          </w:p>
          <w:p w14:paraId="3F163782" w14:textId="77777777" w:rsidR="000C68C2" w:rsidRDefault="000C68C2" w:rsidP="00A13697">
            <w:pPr>
              <w:rPr>
                <w:sz w:val="18"/>
                <w:szCs w:val="18"/>
              </w:rPr>
            </w:pPr>
          </w:p>
        </w:tc>
        <w:tc>
          <w:tcPr>
            <w:tcW w:w="1761" w:type="dxa"/>
          </w:tcPr>
          <w:p w14:paraId="441B0B9A" w14:textId="77777777" w:rsidR="00FA477B" w:rsidRPr="000C68C2" w:rsidRDefault="00FA477B" w:rsidP="00A13697">
            <w:pPr>
              <w:rPr>
                <w:bCs/>
                <w:sz w:val="18"/>
                <w:szCs w:val="18"/>
              </w:rPr>
            </w:pPr>
          </w:p>
          <w:p w14:paraId="7439103D" w14:textId="77777777" w:rsidR="000C68C2" w:rsidRPr="000C68C2" w:rsidRDefault="000C68C2" w:rsidP="00A13697">
            <w:pPr>
              <w:rPr>
                <w:bCs/>
                <w:sz w:val="18"/>
                <w:szCs w:val="18"/>
              </w:rPr>
            </w:pPr>
          </w:p>
          <w:p w14:paraId="3D4DDFBB" w14:textId="77777777" w:rsidR="000C68C2" w:rsidRDefault="000C68C2" w:rsidP="00A13697">
            <w:pPr>
              <w:rPr>
                <w:bCs/>
                <w:sz w:val="18"/>
                <w:szCs w:val="18"/>
              </w:rPr>
            </w:pPr>
          </w:p>
          <w:p w14:paraId="525C5A41" w14:textId="5AEFD1BB" w:rsidR="000C68C2" w:rsidRPr="000C68C2" w:rsidRDefault="000C68C2" w:rsidP="00A13697">
            <w:pPr>
              <w:rPr>
                <w:bCs/>
                <w:sz w:val="18"/>
                <w:szCs w:val="18"/>
              </w:rPr>
            </w:pPr>
            <w:r w:rsidRPr="000C68C2">
              <w:rPr>
                <w:bCs/>
                <w:sz w:val="18"/>
                <w:szCs w:val="18"/>
              </w:rPr>
              <w:t>$3.800.000</w:t>
            </w:r>
          </w:p>
        </w:tc>
      </w:tr>
      <w:tr w:rsidR="00FA477B" w:rsidRPr="008D1D9B" w14:paraId="606CB803" w14:textId="77777777" w:rsidTr="000C68C2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73EA8B9E" w14:textId="6F8CD8E1" w:rsidR="00FA477B" w:rsidRDefault="000C68C2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43" w:type="dxa"/>
            <w:gridSpan w:val="3"/>
          </w:tcPr>
          <w:p w14:paraId="07FB25A3" w14:textId="288B9081" w:rsidR="00FA477B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Corrección de filtración de aguas lluvias en cubiertas de techo audio visuales.</w:t>
            </w:r>
          </w:p>
        </w:tc>
        <w:tc>
          <w:tcPr>
            <w:tcW w:w="567" w:type="dxa"/>
          </w:tcPr>
          <w:p w14:paraId="48DF8DCB" w14:textId="5411CA1F" w:rsidR="001961EC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434F8BB3" w14:textId="27F02AA7" w:rsidR="001961EC" w:rsidRDefault="001961EC" w:rsidP="00A136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TODA LA CUBIERTA</w:t>
            </w:r>
          </w:p>
        </w:tc>
        <w:tc>
          <w:tcPr>
            <w:tcW w:w="1625" w:type="dxa"/>
          </w:tcPr>
          <w:p w14:paraId="5DAF1B88" w14:textId="3A890E3D" w:rsidR="00FA477B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$1.200.000</w:t>
            </w:r>
          </w:p>
        </w:tc>
        <w:tc>
          <w:tcPr>
            <w:tcW w:w="1761" w:type="dxa"/>
          </w:tcPr>
          <w:p w14:paraId="21C01184" w14:textId="20CDF420" w:rsidR="00FA477B" w:rsidRPr="000C68C2" w:rsidRDefault="001961EC" w:rsidP="00A13697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$1.200.000</w:t>
            </w:r>
          </w:p>
        </w:tc>
      </w:tr>
      <w:tr w:rsidR="00FA477B" w:rsidRPr="008D1D9B" w14:paraId="741473F6" w14:textId="77777777" w:rsidTr="000C68C2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901" w:type="dxa"/>
            <w:gridSpan w:val="2"/>
            <w:shd w:val="clear" w:color="auto" w:fill="D9D9D9" w:themeFill="background1" w:themeFillShade="D9"/>
          </w:tcPr>
          <w:p w14:paraId="1C907070" w14:textId="295114AC" w:rsidR="00FA477B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743" w:type="dxa"/>
            <w:gridSpan w:val="3"/>
          </w:tcPr>
          <w:p w14:paraId="6C36378D" w14:textId="6A928709" w:rsidR="00FA477B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Reemplazo de combo sanitario en mal estado por sanitario de dos piezas ahorrador de agua, situado en baño del salón de jardín en sede del </w:t>
            </w:r>
            <w:r w:rsidR="00B100E4">
              <w:rPr>
                <w:sz w:val="18"/>
                <w:szCs w:val="18"/>
              </w:rPr>
              <w:t>Mouse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567" w:type="dxa"/>
          </w:tcPr>
          <w:p w14:paraId="24E3E419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76FE0545" w14:textId="386E3264" w:rsidR="001961EC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276" w:type="dxa"/>
            <w:gridSpan w:val="2"/>
          </w:tcPr>
          <w:p w14:paraId="0C2CD143" w14:textId="77777777" w:rsidR="00FA477B" w:rsidRDefault="00FA477B" w:rsidP="00A13697">
            <w:pPr>
              <w:rPr>
                <w:sz w:val="20"/>
                <w:szCs w:val="20"/>
              </w:rPr>
            </w:pPr>
          </w:p>
          <w:p w14:paraId="0A1D1B62" w14:textId="2B746C68" w:rsidR="001961EC" w:rsidRDefault="001961EC" w:rsidP="00A136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</w:t>
            </w:r>
          </w:p>
        </w:tc>
        <w:tc>
          <w:tcPr>
            <w:tcW w:w="1625" w:type="dxa"/>
          </w:tcPr>
          <w:p w14:paraId="52236F6D" w14:textId="77777777" w:rsidR="00FA477B" w:rsidRDefault="00FA477B" w:rsidP="00A13697">
            <w:pPr>
              <w:rPr>
                <w:sz w:val="18"/>
                <w:szCs w:val="18"/>
              </w:rPr>
            </w:pPr>
          </w:p>
          <w:p w14:paraId="19B0470F" w14:textId="13A11E3D" w:rsidR="001961EC" w:rsidRDefault="001961EC" w:rsidP="00A136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$800.000</w:t>
            </w:r>
          </w:p>
        </w:tc>
        <w:tc>
          <w:tcPr>
            <w:tcW w:w="1761" w:type="dxa"/>
          </w:tcPr>
          <w:p w14:paraId="6E1AEE18" w14:textId="77777777" w:rsidR="00FA477B" w:rsidRDefault="00FA477B" w:rsidP="00A13697">
            <w:pPr>
              <w:rPr>
                <w:b/>
                <w:sz w:val="24"/>
                <w:szCs w:val="24"/>
              </w:rPr>
            </w:pPr>
          </w:p>
          <w:p w14:paraId="1AA2D6BB" w14:textId="566BCB7A" w:rsidR="001961EC" w:rsidRPr="001961EC" w:rsidRDefault="001961EC" w:rsidP="00A13697">
            <w:pPr>
              <w:rPr>
                <w:bCs/>
                <w:sz w:val="18"/>
                <w:szCs w:val="18"/>
              </w:rPr>
            </w:pPr>
            <w:r w:rsidRPr="001961EC">
              <w:rPr>
                <w:bCs/>
                <w:sz w:val="18"/>
                <w:szCs w:val="18"/>
              </w:rPr>
              <w:t>$800.000</w:t>
            </w:r>
          </w:p>
        </w:tc>
      </w:tr>
    </w:tbl>
    <w:p w14:paraId="5AB1F62D" w14:textId="77777777" w:rsidR="006E09D1" w:rsidRDefault="006E09D1" w:rsidP="00184FB1">
      <w:pPr>
        <w:jc w:val="both"/>
      </w:pPr>
    </w:p>
    <w:p w14:paraId="5141E328" w14:textId="7132BC8C" w:rsidR="00184FB1" w:rsidRDefault="00184FB1" w:rsidP="00184FB1">
      <w:pPr>
        <w:jc w:val="both"/>
      </w:pPr>
      <w:r>
        <w:t>NOTA: cotización a todo costo.</w:t>
      </w:r>
    </w:p>
    <w:tbl>
      <w:tblPr>
        <w:tblStyle w:val="Tablaconcuadrcula"/>
        <w:tblW w:w="5245" w:type="dxa"/>
        <w:tblInd w:w="4219" w:type="dxa"/>
        <w:tblLook w:val="04A0" w:firstRow="1" w:lastRow="0" w:firstColumn="1" w:lastColumn="0" w:noHBand="0" w:noVBand="1"/>
      </w:tblPr>
      <w:tblGrid>
        <w:gridCol w:w="3402"/>
        <w:gridCol w:w="1843"/>
      </w:tblGrid>
      <w:tr w:rsidR="00184FB1" w14:paraId="229F9ED8" w14:textId="77777777" w:rsidTr="00184FB1">
        <w:tc>
          <w:tcPr>
            <w:tcW w:w="3402" w:type="dxa"/>
          </w:tcPr>
          <w:p w14:paraId="0A3BD2F2" w14:textId="06FFA8CD" w:rsidR="00184FB1" w:rsidRPr="00184FB1" w:rsidRDefault="00184FB1" w:rsidP="00184FB1">
            <w:pPr>
              <w:rPr>
                <w:sz w:val="20"/>
                <w:szCs w:val="20"/>
              </w:rPr>
            </w:pPr>
            <w:r w:rsidRPr="00184FB1">
              <w:rPr>
                <w:sz w:val="20"/>
                <w:szCs w:val="20"/>
              </w:rPr>
              <w:t>Valor total de la obra</w:t>
            </w:r>
          </w:p>
        </w:tc>
        <w:tc>
          <w:tcPr>
            <w:tcW w:w="1843" w:type="dxa"/>
          </w:tcPr>
          <w:p w14:paraId="3418486F" w14:textId="134C889D" w:rsidR="00184FB1" w:rsidRDefault="00184FB1" w:rsidP="00184FB1">
            <w:r>
              <w:t>$ 9.880.000</w:t>
            </w:r>
          </w:p>
        </w:tc>
      </w:tr>
    </w:tbl>
    <w:p w14:paraId="6E2E3951" w14:textId="12535EC8" w:rsidR="00184FB1" w:rsidRDefault="00184FB1" w:rsidP="00184FB1">
      <w:pPr>
        <w:jc w:val="right"/>
      </w:pPr>
    </w:p>
    <w:p w14:paraId="2367D176" w14:textId="77777777" w:rsidR="00B100E4" w:rsidRDefault="00B100E4" w:rsidP="00184FB1">
      <w:pPr>
        <w:jc w:val="right"/>
      </w:pPr>
    </w:p>
    <w:p w14:paraId="783DF79B" w14:textId="77777777" w:rsidR="00DC786D" w:rsidRDefault="00DC786D" w:rsidP="00080B8E"/>
    <w:p w14:paraId="7C50FEA6" w14:textId="77777777" w:rsidR="00DC786D" w:rsidRDefault="00DC786D" w:rsidP="00080B8E"/>
    <w:p w14:paraId="4A46248F" w14:textId="77777777" w:rsidR="00DC786D" w:rsidRDefault="006D0E54" w:rsidP="00080B8E"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21F75DEC" wp14:editId="29DAF57C">
            <wp:simplePos x="0" y="0"/>
            <wp:positionH relativeFrom="column">
              <wp:posOffset>-3810</wp:posOffset>
            </wp:positionH>
            <wp:positionV relativeFrom="paragraph">
              <wp:posOffset>250825</wp:posOffset>
            </wp:positionV>
            <wp:extent cx="1924050" cy="563245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55E55" w14:textId="77777777" w:rsidR="006D0E54" w:rsidRDefault="006D0E54" w:rsidP="00080B8E"/>
    <w:p w14:paraId="0330E1A9" w14:textId="77777777" w:rsidR="006D0E54" w:rsidRDefault="006D0E54" w:rsidP="00080B8E"/>
    <w:p w14:paraId="054DD0C3" w14:textId="77777777" w:rsidR="006D0E54" w:rsidRDefault="006D0E54" w:rsidP="00080B8E">
      <w:r>
        <w:t>___________________________</w:t>
      </w:r>
    </w:p>
    <w:p w14:paraId="154E7D72" w14:textId="77777777" w:rsidR="006E09D1" w:rsidRPr="004259F5" w:rsidRDefault="00582B2A" w:rsidP="006E09D1">
      <w:pPr>
        <w:rPr>
          <w:sz w:val="18"/>
          <w:szCs w:val="18"/>
        </w:rPr>
      </w:pPr>
      <w:r>
        <w:rPr>
          <w:sz w:val="18"/>
          <w:szCs w:val="18"/>
        </w:rPr>
        <w:t>Marlon M</w:t>
      </w:r>
      <w:r w:rsidR="005B7340">
        <w:rPr>
          <w:sz w:val="18"/>
          <w:szCs w:val="18"/>
        </w:rPr>
        <w:t xml:space="preserve"> CausLand </w:t>
      </w:r>
      <w:r w:rsidR="000809F1">
        <w:rPr>
          <w:sz w:val="18"/>
          <w:szCs w:val="18"/>
        </w:rPr>
        <w:t>Rodéelo</w:t>
      </w:r>
      <w:r w:rsidR="005B7340">
        <w:rPr>
          <w:sz w:val="18"/>
          <w:szCs w:val="18"/>
        </w:rPr>
        <w:t xml:space="preserve"> </w:t>
      </w:r>
    </w:p>
    <w:p w14:paraId="7F2F3626" w14:textId="77777777" w:rsidR="006E09D1" w:rsidRPr="004259F5" w:rsidRDefault="005B7340" w:rsidP="006E09D1">
      <w:pPr>
        <w:rPr>
          <w:sz w:val="18"/>
          <w:szCs w:val="18"/>
        </w:rPr>
      </w:pPr>
      <w:r>
        <w:rPr>
          <w:sz w:val="18"/>
          <w:szCs w:val="18"/>
        </w:rPr>
        <w:t>C.C 1.140.881.657</w:t>
      </w:r>
      <w:r w:rsidR="00E93B02">
        <w:rPr>
          <w:sz w:val="18"/>
          <w:szCs w:val="18"/>
        </w:rPr>
        <w:t xml:space="preserve">                                    </w:t>
      </w:r>
    </w:p>
    <w:p w14:paraId="513D4627" w14:textId="77777777" w:rsidR="006E09D1" w:rsidRPr="004259F5" w:rsidRDefault="005B7340" w:rsidP="006E09D1">
      <w:pPr>
        <w:rPr>
          <w:sz w:val="18"/>
          <w:szCs w:val="18"/>
        </w:rPr>
      </w:pPr>
      <w:r>
        <w:rPr>
          <w:sz w:val="18"/>
          <w:szCs w:val="18"/>
        </w:rPr>
        <w:t>CL: 3012306116</w:t>
      </w:r>
    </w:p>
    <w:p w14:paraId="36B92F71" w14:textId="77777777" w:rsidR="006E09D1" w:rsidRDefault="006E09D1" w:rsidP="006E09D1"/>
    <w:p w14:paraId="795DE3C1" w14:textId="77777777" w:rsidR="006E09D1" w:rsidRDefault="006E09D1" w:rsidP="006E09D1"/>
    <w:sectPr w:rsidR="006E09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3E8E2" w14:textId="77777777" w:rsidR="00A753E0" w:rsidRDefault="00A753E0" w:rsidP="00197727">
      <w:pPr>
        <w:spacing w:after="0" w:line="240" w:lineRule="auto"/>
      </w:pPr>
      <w:r>
        <w:separator/>
      </w:r>
    </w:p>
  </w:endnote>
  <w:endnote w:type="continuationSeparator" w:id="0">
    <w:p w14:paraId="35EC0B71" w14:textId="77777777" w:rsidR="00A753E0" w:rsidRDefault="00A753E0" w:rsidP="0019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96F8A" w14:textId="77777777" w:rsidR="00A753E0" w:rsidRDefault="00A753E0" w:rsidP="00197727">
      <w:pPr>
        <w:spacing w:after="0" w:line="240" w:lineRule="auto"/>
      </w:pPr>
      <w:r>
        <w:separator/>
      </w:r>
    </w:p>
  </w:footnote>
  <w:footnote w:type="continuationSeparator" w:id="0">
    <w:p w14:paraId="054A3A79" w14:textId="77777777" w:rsidR="00A753E0" w:rsidRDefault="00A753E0" w:rsidP="001977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905F5"/>
    <w:multiLevelType w:val="hybridMultilevel"/>
    <w:tmpl w:val="1D525976"/>
    <w:lvl w:ilvl="0" w:tplc="CF405A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921D35"/>
    <w:multiLevelType w:val="hybridMultilevel"/>
    <w:tmpl w:val="2A229EDC"/>
    <w:lvl w:ilvl="0" w:tplc="195C59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3B1"/>
    <w:rsid w:val="00000E43"/>
    <w:rsid w:val="0001390F"/>
    <w:rsid w:val="000221CA"/>
    <w:rsid w:val="0002233A"/>
    <w:rsid w:val="00031C5C"/>
    <w:rsid w:val="00043984"/>
    <w:rsid w:val="00047A53"/>
    <w:rsid w:val="0005379C"/>
    <w:rsid w:val="000809F1"/>
    <w:rsid w:val="00080B8E"/>
    <w:rsid w:val="00081661"/>
    <w:rsid w:val="00081D62"/>
    <w:rsid w:val="0008751E"/>
    <w:rsid w:val="00090A7D"/>
    <w:rsid w:val="000B0753"/>
    <w:rsid w:val="000B7A4F"/>
    <w:rsid w:val="000C68C2"/>
    <w:rsid w:val="000D0D8A"/>
    <w:rsid w:val="000D314D"/>
    <w:rsid w:val="000E20AB"/>
    <w:rsid w:val="000F12C7"/>
    <w:rsid w:val="000F4299"/>
    <w:rsid w:val="00114816"/>
    <w:rsid w:val="00114A6D"/>
    <w:rsid w:val="00115BA6"/>
    <w:rsid w:val="00144399"/>
    <w:rsid w:val="0015769A"/>
    <w:rsid w:val="00163BCD"/>
    <w:rsid w:val="00184FB1"/>
    <w:rsid w:val="001961EC"/>
    <w:rsid w:val="00197727"/>
    <w:rsid w:val="001E4053"/>
    <w:rsid w:val="00202C51"/>
    <w:rsid w:val="002558FE"/>
    <w:rsid w:val="00267CA9"/>
    <w:rsid w:val="00270F12"/>
    <w:rsid w:val="0027522E"/>
    <w:rsid w:val="00277E9C"/>
    <w:rsid w:val="002936E9"/>
    <w:rsid w:val="002C7457"/>
    <w:rsid w:val="002F6E35"/>
    <w:rsid w:val="00306C02"/>
    <w:rsid w:val="003307D9"/>
    <w:rsid w:val="003308F5"/>
    <w:rsid w:val="00332485"/>
    <w:rsid w:val="0035139E"/>
    <w:rsid w:val="00364E74"/>
    <w:rsid w:val="00366E21"/>
    <w:rsid w:val="003774AA"/>
    <w:rsid w:val="00380A60"/>
    <w:rsid w:val="003B7F6B"/>
    <w:rsid w:val="003C0F28"/>
    <w:rsid w:val="003C2B55"/>
    <w:rsid w:val="003D6AA9"/>
    <w:rsid w:val="003E350D"/>
    <w:rsid w:val="004014E5"/>
    <w:rsid w:val="0041035B"/>
    <w:rsid w:val="00411CC1"/>
    <w:rsid w:val="00413652"/>
    <w:rsid w:val="004245FE"/>
    <w:rsid w:val="004259F5"/>
    <w:rsid w:val="004272CB"/>
    <w:rsid w:val="00444BCA"/>
    <w:rsid w:val="004450EB"/>
    <w:rsid w:val="00454D47"/>
    <w:rsid w:val="00464DA8"/>
    <w:rsid w:val="00473BE7"/>
    <w:rsid w:val="00484D4C"/>
    <w:rsid w:val="00485453"/>
    <w:rsid w:val="00486450"/>
    <w:rsid w:val="004A0D64"/>
    <w:rsid w:val="004A5171"/>
    <w:rsid w:val="004B4234"/>
    <w:rsid w:val="004C172D"/>
    <w:rsid w:val="004C7DD0"/>
    <w:rsid w:val="004D650B"/>
    <w:rsid w:val="004D6BA0"/>
    <w:rsid w:val="004E3932"/>
    <w:rsid w:val="00507CFD"/>
    <w:rsid w:val="00514AD5"/>
    <w:rsid w:val="00522337"/>
    <w:rsid w:val="00524B98"/>
    <w:rsid w:val="005319A0"/>
    <w:rsid w:val="00546A9C"/>
    <w:rsid w:val="005475D1"/>
    <w:rsid w:val="0056762A"/>
    <w:rsid w:val="005700AE"/>
    <w:rsid w:val="00582B2A"/>
    <w:rsid w:val="00587BBA"/>
    <w:rsid w:val="005945C5"/>
    <w:rsid w:val="005B7340"/>
    <w:rsid w:val="005B74E2"/>
    <w:rsid w:val="005B77C7"/>
    <w:rsid w:val="005C01C2"/>
    <w:rsid w:val="005C05FF"/>
    <w:rsid w:val="005C0BB5"/>
    <w:rsid w:val="0061485E"/>
    <w:rsid w:val="00644D39"/>
    <w:rsid w:val="00653C66"/>
    <w:rsid w:val="006562FF"/>
    <w:rsid w:val="006752AA"/>
    <w:rsid w:val="00695E79"/>
    <w:rsid w:val="006A5600"/>
    <w:rsid w:val="006B22E0"/>
    <w:rsid w:val="006D0132"/>
    <w:rsid w:val="006D0E54"/>
    <w:rsid w:val="006E09D1"/>
    <w:rsid w:val="006E5D25"/>
    <w:rsid w:val="00702D2F"/>
    <w:rsid w:val="00722F78"/>
    <w:rsid w:val="0074073F"/>
    <w:rsid w:val="00742E5B"/>
    <w:rsid w:val="00763BD5"/>
    <w:rsid w:val="00786368"/>
    <w:rsid w:val="00786D9F"/>
    <w:rsid w:val="007D08EF"/>
    <w:rsid w:val="007D0A8D"/>
    <w:rsid w:val="007D35BF"/>
    <w:rsid w:val="007D68B4"/>
    <w:rsid w:val="007F180F"/>
    <w:rsid w:val="00803005"/>
    <w:rsid w:val="0081664E"/>
    <w:rsid w:val="00821393"/>
    <w:rsid w:val="008219B1"/>
    <w:rsid w:val="008223A0"/>
    <w:rsid w:val="00830A13"/>
    <w:rsid w:val="00857053"/>
    <w:rsid w:val="008723E1"/>
    <w:rsid w:val="00884FAA"/>
    <w:rsid w:val="0089374B"/>
    <w:rsid w:val="008A04D8"/>
    <w:rsid w:val="008A4207"/>
    <w:rsid w:val="008A5F3C"/>
    <w:rsid w:val="008B4931"/>
    <w:rsid w:val="008D1D9B"/>
    <w:rsid w:val="009006C4"/>
    <w:rsid w:val="009069E2"/>
    <w:rsid w:val="00914D17"/>
    <w:rsid w:val="00951FD2"/>
    <w:rsid w:val="00960D6C"/>
    <w:rsid w:val="0096232D"/>
    <w:rsid w:val="00973D3C"/>
    <w:rsid w:val="009C4E9A"/>
    <w:rsid w:val="009D0C97"/>
    <w:rsid w:val="009F6218"/>
    <w:rsid w:val="00A04F9D"/>
    <w:rsid w:val="00A07504"/>
    <w:rsid w:val="00A13697"/>
    <w:rsid w:val="00A22288"/>
    <w:rsid w:val="00A25003"/>
    <w:rsid w:val="00A27147"/>
    <w:rsid w:val="00A31485"/>
    <w:rsid w:val="00A331C5"/>
    <w:rsid w:val="00A42352"/>
    <w:rsid w:val="00A753E0"/>
    <w:rsid w:val="00A83DBA"/>
    <w:rsid w:val="00A91940"/>
    <w:rsid w:val="00AA5B7E"/>
    <w:rsid w:val="00AA69B8"/>
    <w:rsid w:val="00AB041E"/>
    <w:rsid w:val="00AD02B9"/>
    <w:rsid w:val="00AE11DF"/>
    <w:rsid w:val="00AE19A6"/>
    <w:rsid w:val="00B04E9F"/>
    <w:rsid w:val="00B0598A"/>
    <w:rsid w:val="00B06073"/>
    <w:rsid w:val="00B100E4"/>
    <w:rsid w:val="00B1514E"/>
    <w:rsid w:val="00B31AE3"/>
    <w:rsid w:val="00B34D5C"/>
    <w:rsid w:val="00B533F3"/>
    <w:rsid w:val="00B55362"/>
    <w:rsid w:val="00B66090"/>
    <w:rsid w:val="00B77EEF"/>
    <w:rsid w:val="00B9485F"/>
    <w:rsid w:val="00B97B9E"/>
    <w:rsid w:val="00BA5ADA"/>
    <w:rsid w:val="00BB5BD2"/>
    <w:rsid w:val="00BD37FF"/>
    <w:rsid w:val="00BE7694"/>
    <w:rsid w:val="00BF4D7B"/>
    <w:rsid w:val="00C0133B"/>
    <w:rsid w:val="00C12188"/>
    <w:rsid w:val="00C2196C"/>
    <w:rsid w:val="00C26E9A"/>
    <w:rsid w:val="00C35FD5"/>
    <w:rsid w:val="00C41CBC"/>
    <w:rsid w:val="00C566A9"/>
    <w:rsid w:val="00C64011"/>
    <w:rsid w:val="00C676A5"/>
    <w:rsid w:val="00C966AE"/>
    <w:rsid w:val="00CD0707"/>
    <w:rsid w:val="00CD76BC"/>
    <w:rsid w:val="00CD7FD1"/>
    <w:rsid w:val="00CE7DD0"/>
    <w:rsid w:val="00CF78B3"/>
    <w:rsid w:val="00D00AF4"/>
    <w:rsid w:val="00D22C29"/>
    <w:rsid w:val="00D32040"/>
    <w:rsid w:val="00D46FDF"/>
    <w:rsid w:val="00DA0BC3"/>
    <w:rsid w:val="00DA58BA"/>
    <w:rsid w:val="00DB1377"/>
    <w:rsid w:val="00DB421A"/>
    <w:rsid w:val="00DB5E1E"/>
    <w:rsid w:val="00DC786D"/>
    <w:rsid w:val="00DF0C9C"/>
    <w:rsid w:val="00E04D7C"/>
    <w:rsid w:val="00E15DF2"/>
    <w:rsid w:val="00E1677F"/>
    <w:rsid w:val="00E432E8"/>
    <w:rsid w:val="00E527D9"/>
    <w:rsid w:val="00E63E55"/>
    <w:rsid w:val="00E93B02"/>
    <w:rsid w:val="00E96E0F"/>
    <w:rsid w:val="00EB2529"/>
    <w:rsid w:val="00EB2A2F"/>
    <w:rsid w:val="00EB6B38"/>
    <w:rsid w:val="00EC757D"/>
    <w:rsid w:val="00ED38C9"/>
    <w:rsid w:val="00F20542"/>
    <w:rsid w:val="00F20E05"/>
    <w:rsid w:val="00F313B1"/>
    <w:rsid w:val="00F500D3"/>
    <w:rsid w:val="00F551CB"/>
    <w:rsid w:val="00F65491"/>
    <w:rsid w:val="00F75409"/>
    <w:rsid w:val="00FA081D"/>
    <w:rsid w:val="00FA477B"/>
    <w:rsid w:val="00FB5431"/>
    <w:rsid w:val="00FC3EE0"/>
    <w:rsid w:val="00FD28C2"/>
    <w:rsid w:val="00FE497D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05DB"/>
  <w15:docId w15:val="{AF574B18-E3F3-4238-8A38-0D8C3B45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link w:val="Ttulo1Car"/>
    <w:uiPriority w:val="9"/>
    <w:qFormat/>
    <w:rsid w:val="00F313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13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aconcuadrcula">
    <w:name w:val="Table Grid"/>
    <w:basedOn w:val="Tablanormal"/>
    <w:uiPriority w:val="39"/>
    <w:rsid w:val="00F31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727"/>
  </w:style>
  <w:style w:type="paragraph" w:styleId="Piedepgina">
    <w:name w:val="footer"/>
    <w:basedOn w:val="Normal"/>
    <w:link w:val="Piedepgina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727"/>
  </w:style>
  <w:style w:type="paragraph" w:styleId="Textodeglobo">
    <w:name w:val="Balloon Text"/>
    <w:basedOn w:val="Normal"/>
    <w:link w:val="TextodegloboCar"/>
    <w:uiPriority w:val="99"/>
    <w:semiHidden/>
    <w:unhideWhenUsed/>
    <w:rsid w:val="004E3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3932"/>
    <w:rPr>
      <w:rFonts w:ascii="Segoe UI" w:hAnsi="Segoe UI" w:cs="Segoe UI"/>
      <w:sz w:val="18"/>
      <w:szCs w:val="18"/>
      <w:lang w:val="es-CO"/>
    </w:rPr>
  </w:style>
  <w:style w:type="character" w:styleId="Hipervnculo">
    <w:name w:val="Hyperlink"/>
    <w:basedOn w:val="Fuentedeprrafopredeter"/>
    <w:uiPriority w:val="99"/>
    <w:unhideWhenUsed/>
    <w:rsid w:val="000E20AB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53C66"/>
    <w:rPr>
      <w:color w:val="808080"/>
    </w:rPr>
  </w:style>
  <w:style w:type="paragraph" w:styleId="Prrafodelista">
    <w:name w:val="List Paragraph"/>
    <w:basedOn w:val="Normal"/>
    <w:uiPriority w:val="34"/>
    <w:qFormat/>
    <w:rsid w:val="00366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CE74-E1B3-4B19-93E1-DDD4844F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funezsoto1984@gmail.com</cp:lastModifiedBy>
  <cp:revision>15</cp:revision>
  <cp:lastPrinted>2025-02-18T12:53:00Z</cp:lastPrinted>
  <dcterms:created xsi:type="dcterms:W3CDTF">2025-09-05T14:34:00Z</dcterms:created>
  <dcterms:modified xsi:type="dcterms:W3CDTF">2026-07-25T09:38:00Z</dcterms:modified>
</cp:coreProperties>
</file>