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694634" w14:textId="77777777" w:rsidR="007555F2" w:rsidRPr="005A7669" w:rsidRDefault="007555F2" w:rsidP="005A7669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575F224C" w14:textId="77B3ADEC" w:rsidR="00E449CD" w:rsidRPr="004E5562" w:rsidRDefault="003034F0" w:rsidP="005A7669">
      <w:pPr>
        <w:spacing w:line="240" w:lineRule="auto"/>
        <w:jc w:val="center"/>
        <w:rPr>
          <w:rFonts w:ascii="Tahoma" w:hAnsi="Tahoma" w:cs="Tahoma"/>
          <w:b/>
          <w:bCs/>
        </w:rPr>
      </w:pPr>
      <w:r w:rsidRPr="004E5562">
        <w:rPr>
          <w:rFonts w:ascii="Tahoma" w:hAnsi="Tahoma" w:cs="Tahoma"/>
          <w:b/>
          <w:bCs/>
        </w:rPr>
        <w:t>ACTA DE INICIO</w:t>
      </w:r>
    </w:p>
    <w:p w14:paraId="097B5587" w14:textId="280D066E" w:rsidR="00E706A5" w:rsidRPr="004E5562" w:rsidRDefault="00400A69" w:rsidP="005A7669">
      <w:pPr>
        <w:spacing w:line="240" w:lineRule="auto"/>
        <w:jc w:val="center"/>
        <w:rPr>
          <w:rFonts w:ascii="Tahoma" w:hAnsi="Tahoma" w:cs="Tahoma"/>
          <w:b/>
          <w:bCs/>
        </w:rPr>
      </w:pPr>
      <w:r w:rsidRPr="004E5562">
        <w:rPr>
          <w:rFonts w:ascii="Tahoma" w:hAnsi="Tahoma" w:cs="Tahoma"/>
          <w:b/>
          <w:bCs/>
        </w:rPr>
        <w:t xml:space="preserve">CONTRATO DE PRESTACION DE SERVICIOS </w:t>
      </w:r>
      <w:r w:rsidR="00497AC6" w:rsidRPr="004E5562">
        <w:rPr>
          <w:rFonts w:ascii="Tahoma" w:hAnsi="Tahoma" w:cs="Tahoma"/>
          <w:b/>
          <w:bCs/>
        </w:rPr>
        <w:t>N</w:t>
      </w:r>
      <w:r w:rsidR="002862C6" w:rsidRPr="004E5562">
        <w:rPr>
          <w:rFonts w:ascii="Tahoma" w:hAnsi="Tahoma" w:cs="Tahoma"/>
          <w:b/>
          <w:bCs/>
        </w:rPr>
        <w:t>º</w:t>
      </w:r>
      <w:r w:rsidRPr="004E5562">
        <w:rPr>
          <w:rFonts w:ascii="Tahoma" w:hAnsi="Tahoma" w:cs="Tahoma"/>
          <w:b/>
          <w:bCs/>
        </w:rPr>
        <w:t xml:space="preserve"> </w:t>
      </w:r>
      <w:r w:rsidR="004E5562" w:rsidRPr="004E5562">
        <w:rPr>
          <w:rFonts w:ascii="Tahoma" w:hAnsi="Tahoma" w:cs="Tahoma"/>
          <w:b/>
          <w:bCs/>
        </w:rPr>
        <w:t>PSP-015</w:t>
      </w:r>
      <w:r w:rsidR="00497AC6" w:rsidRPr="004E5562">
        <w:rPr>
          <w:rFonts w:ascii="Tahoma" w:hAnsi="Tahoma" w:cs="Tahoma"/>
          <w:b/>
          <w:bCs/>
        </w:rPr>
        <w:t>-2026</w:t>
      </w:r>
    </w:p>
    <w:p w14:paraId="65C8F3CD" w14:textId="04302446" w:rsidR="003034F0" w:rsidRPr="004E5562" w:rsidRDefault="003034F0" w:rsidP="005A7669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tbl>
      <w:tblPr>
        <w:tblW w:w="880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5123"/>
      </w:tblGrid>
      <w:tr w:rsidR="0036561B" w:rsidRPr="004E5562" w14:paraId="0ACBB711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FACBD5" w14:textId="048ECD6D" w:rsidR="0036561B" w:rsidRPr="004E5562" w:rsidRDefault="0036561B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NUMERO DE CONTRATO:</w:t>
            </w:r>
          </w:p>
        </w:tc>
        <w:tc>
          <w:tcPr>
            <w:tcW w:w="5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14:paraId="796AA1BD" w14:textId="0F55CDAE" w:rsidR="0036561B" w:rsidRPr="004E5562" w:rsidRDefault="004E5562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PSP-015</w:t>
            </w:r>
            <w:r w:rsidR="00497AC6" w:rsidRPr="004E5562">
              <w:rPr>
                <w:rFonts w:ascii="Tahoma" w:eastAsia="Times New Roman" w:hAnsi="Tahoma" w:cs="Tahoma"/>
                <w:color w:val="000000"/>
                <w:lang w:eastAsia="es-CO"/>
              </w:rPr>
              <w:t>-2026</w:t>
            </w:r>
          </w:p>
        </w:tc>
      </w:tr>
      <w:tr w:rsidR="001B500A" w:rsidRPr="004E5562" w14:paraId="77F3E8BF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4DA86CA6" w14:textId="1B5DD6F1" w:rsidR="001B500A" w:rsidRPr="004E5562" w:rsidRDefault="001B500A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CONTRATANTE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15D00C8" w14:textId="705A6214" w:rsidR="001B500A" w:rsidRPr="004E5562" w:rsidRDefault="004C2DB4" w:rsidP="005A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FONDO ROTATORIO MUNICIPAL DE VALORIZACION DE SINCELEJO </w:t>
            </w:r>
            <w:r w:rsidR="00200B10" w:rsidRPr="004E5562">
              <w:rPr>
                <w:rFonts w:ascii="Tahoma" w:eastAsia="Times New Roman" w:hAnsi="Tahoma" w:cs="Tahoma"/>
                <w:color w:val="000000"/>
                <w:lang w:eastAsia="es-CO"/>
              </w:rPr>
              <w:t>–</w:t>
            </w: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FOMVAS</w:t>
            </w:r>
            <w:r w:rsidR="00200B10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. </w:t>
            </w:r>
          </w:p>
        </w:tc>
      </w:tr>
      <w:tr w:rsidR="001B500A" w:rsidRPr="004E5562" w14:paraId="709C7C2C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6334DD66" w14:textId="7A0B9145" w:rsidR="001B500A" w:rsidRPr="004E5562" w:rsidRDefault="001B500A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CONTRATISTA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E1E6F30" w14:textId="27EC2EB1" w:rsidR="001B500A" w:rsidRPr="004E5562" w:rsidRDefault="00207379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LUIS CARLOS ARROYO ALVAREZ</w:t>
            </w:r>
            <w:r w:rsidR="00200B10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</w:t>
            </w:r>
          </w:p>
        </w:tc>
      </w:tr>
      <w:tr w:rsidR="001B500A" w:rsidRPr="004E5562" w14:paraId="3BE83F8B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3E548804" w14:textId="28D10D56" w:rsidR="001B500A" w:rsidRPr="004E5562" w:rsidRDefault="00D44A25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NUMERO DE IDENTIFICACION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4BF2C7CF" w14:textId="4EBB61B2" w:rsidR="001B500A" w:rsidRPr="004E5562" w:rsidRDefault="00842DC9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1.102.828.845 </w:t>
            </w:r>
          </w:p>
        </w:tc>
      </w:tr>
      <w:tr w:rsidR="001B500A" w:rsidRPr="004E5562" w14:paraId="61631971" w14:textId="77777777" w:rsidTr="00F734E6">
        <w:trPr>
          <w:trHeight w:val="599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65A19D7" w14:textId="76F96D16" w:rsidR="001B500A" w:rsidRPr="004E5562" w:rsidRDefault="001B500A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OBJETO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99E1A49" w14:textId="69C048FA" w:rsidR="001B500A" w:rsidRPr="004E5562" w:rsidRDefault="006A4CE7" w:rsidP="004E5562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PRESTAR LOS SERVICIOS </w:t>
            </w:r>
            <w:r w:rsidR="009035DC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PROFESIONALES COMO INGENIERO CIVIL, DE APOYO A LA DIVISION TECNICA DEL </w:t>
            </w: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FOMVAS. </w:t>
            </w:r>
          </w:p>
        </w:tc>
      </w:tr>
      <w:tr w:rsidR="001B500A" w:rsidRPr="004E5562" w14:paraId="532F4AE8" w14:textId="77777777" w:rsidTr="00F734E6">
        <w:trPr>
          <w:trHeight w:val="286"/>
          <w:jc w:val="center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31D3E35C" w14:textId="59DAE4D2" w:rsidR="001B500A" w:rsidRPr="004E5562" w:rsidRDefault="001B500A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VALOR DEL CONTRATO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14:paraId="28C61C10" w14:textId="1E4943C8" w:rsidR="001B500A" w:rsidRPr="004E5562" w:rsidRDefault="004E5562" w:rsidP="005A7669">
            <w:pPr>
              <w:spacing w:after="0" w:line="240" w:lineRule="auto"/>
              <w:jc w:val="both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CATORCE MILLONES OCHENTA MIL PESOS M/CTE ($14.080.000)</w:t>
            </w:r>
          </w:p>
        </w:tc>
      </w:tr>
      <w:tr w:rsidR="001B500A" w:rsidRPr="004E5562" w14:paraId="6F94E540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98FDB" w14:textId="3D8921A2" w:rsidR="001B500A" w:rsidRPr="004E5562" w:rsidRDefault="001B500A" w:rsidP="005A766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PLAZO</w:t>
            </w:r>
            <w:r w:rsidR="00D44A25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 xml:space="preserve"> DE EJECUCION</w:t>
            </w:r>
            <w:r w:rsidR="0036561B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F09BC6" w14:textId="7C9CE3B0" w:rsidR="001B500A" w:rsidRPr="004E5562" w:rsidRDefault="004E5562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CUATRO (4</w:t>
            </w:r>
            <w:r w:rsidR="00A41572" w:rsidRPr="004E5562">
              <w:rPr>
                <w:rFonts w:ascii="Tahoma" w:eastAsia="Times New Roman" w:hAnsi="Tahoma" w:cs="Tahoma"/>
                <w:color w:val="000000"/>
                <w:lang w:eastAsia="es-CO"/>
              </w:rPr>
              <w:t>) MESES.</w:t>
            </w:r>
          </w:p>
        </w:tc>
      </w:tr>
      <w:tr w:rsidR="00D44A25" w:rsidRPr="004E5562" w14:paraId="6DC2DEB8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0159" w14:textId="7771C27B" w:rsidR="00D44A25" w:rsidRPr="004E5562" w:rsidRDefault="00F734E6" w:rsidP="005A7669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 xml:space="preserve">FECHA DE APROBACION </w:t>
            </w:r>
            <w:r w:rsidR="008F5636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FOMVAS EN SECOP II</w:t>
            </w:r>
            <w:r w:rsidR="00FF0090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: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167CEA" w14:textId="72A40802" w:rsidR="00D44A25" w:rsidRPr="004E5562" w:rsidRDefault="004E5562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VEINTISIETE (27) DE JULIO</w:t>
            </w:r>
            <w:r w:rsidR="00CB6CA6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DE 202</w:t>
            </w:r>
            <w:r w:rsidR="00A41572" w:rsidRPr="004E5562">
              <w:rPr>
                <w:rFonts w:ascii="Tahoma" w:eastAsia="Times New Roman" w:hAnsi="Tahoma" w:cs="Tahoma"/>
                <w:color w:val="000000"/>
                <w:lang w:eastAsia="es-CO"/>
              </w:rPr>
              <w:t>6</w:t>
            </w:r>
            <w:r w:rsidR="00CB6CA6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 </w:t>
            </w:r>
          </w:p>
        </w:tc>
      </w:tr>
      <w:tr w:rsidR="00D44A25" w:rsidRPr="004E5562" w14:paraId="08E2C162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2655C" w14:textId="416F2878" w:rsidR="00D44A25" w:rsidRPr="004E5562" w:rsidRDefault="008F5636" w:rsidP="005A7669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C</w:t>
            </w:r>
            <w:r w:rsidR="00FF0090" w:rsidRPr="004E5562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 xml:space="preserve">ERTIFICADO DE DISPONIBILDAD PRESUPUESTAL: 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D740EF" w14:textId="3B17A5A7" w:rsidR="00D44A25" w:rsidRPr="004E5562" w:rsidRDefault="004E5562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112</w:t>
            </w:r>
            <w:r w:rsidR="00F734E6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</w:t>
            </w:r>
            <w:r w:rsidRPr="004E5562">
              <w:rPr>
                <w:rFonts w:ascii="Tahoma" w:eastAsia="Times New Roman" w:hAnsi="Tahoma" w:cs="Tahoma"/>
                <w:color w:val="000000"/>
                <w:lang w:eastAsia="es-CO"/>
              </w:rPr>
              <w:t>DE DIECISÉIS (16) DE JULIO</w:t>
            </w:r>
            <w:r w:rsidR="00CB6CA6" w:rsidRPr="004E5562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DE 202</w:t>
            </w:r>
            <w:r w:rsidR="00A41572" w:rsidRPr="004E5562">
              <w:rPr>
                <w:rFonts w:ascii="Tahoma" w:eastAsia="Times New Roman" w:hAnsi="Tahoma" w:cs="Tahoma"/>
                <w:color w:val="000000"/>
                <w:lang w:eastAsia="es-CO"/>
              </w:rPr>
              <w:t>6</w:t>
            </w:r>
          </w:p>
        </w:tc>
      </w:tr>
      <w:tr w:rsidR="008F5636" w:rsidRPr="006A36AE" w14:paraId="2290907F" w14:textId="77777777" w:rsidTr="00F734E6">
        <w:trPr>
          <w:trHeight w:val="297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B6992" w14:textId="6070612D" w:rsidR="008F5636" w:rsidRPr="006A36AE" w:rsidRDefault="008F5636" w:rsidP="005A7669">
            <w:pPr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</w:pPr>
            <w:r w:rsidRPr="006A36AE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R</w:t>
            </w:r>
            <w:r w:rsidR="00FF0090" w:rsidRPr="006A36AE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 xml:space="preserve">EGISTRO </w:t>
            </w:r>
            <w:r w:rsidRPr="006A36AE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P</w:t>
            </w:r>
            <w:r w:rsidR="00FF0090" w:rsidRPr="006A36AE">
              <w:rPr>
                <w:rFonts w:ascii="Tahoma" w:eastAsia="Times New Roman" w:hAnsi="Tahoma" w:cs="Tahoma"/>
                <w:b/>
                <w:bCs/>
                <w:color w:val="000000"/>
                <w:lang w:eastAsia="es-CO"/>
              </w:rPr>
              <w:t>RESUPUESTAL:</w:t>
            </w:r>
          </w:p>
        </w:tc>
        <w:tc>
          <w:tcPr>
            <w:tcW w:w="5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9EDCAFA" w14:textId="5393F0EA" w:rsidR="008F5636" w:rsidRPr="006A36AE" w:rsidRDefault="00A41572" w:rsidP="005A766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lang w:eastAsia="es-CO"/>
              </w:rPr>
            </w:pPr>
            <w:r w:rsidRPr="006A36AE">
              <w:rPr>
                <w:rFonts w:ascii="Tahoma" w:eastAsia="Times New Roman" w:hAnsi="Tahoma" w:cs="Tahoma"/>
                <w:color w:val="000000"/>
                <w:lang w:eastAsia="es-CO"/>
              </w:rPr>
              <w:t>1</w:t>
            </w:r>
            <w:r w:rsidR="006A36AE" w:rsidRPr="006A36AE">
              <w:rPr>
                <w:rFonts w:ascii="Tahoma" w:eastAsia="Times New Roman" w:hAnsi="Tahoma" w:cs="Tahoma"/>
                <w:color w:val="000000"/>
                <w:lang w:eastAsia="es-CO"/>
              </w:rPr>
              <w:t>13</w:t>
            </w:r>
            <w:r w:rsidR="00F734E6" w:rsidRPr="006A36AE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 </w:t>
            </w:r>
            <w:r w:rsidR="006A36AE" w:rsidRPr="006A36AE">
              <w:rPr>
                <w:rFonts w:ascii="Tahoma" w:eastAsia="Times New Roman" w:hAnsi="Tahoma" w:cs="Tahoma"/>
                <w:color w:val="000000"/>
                <w:lang w:eastAsia="es-CO"/>
              </w:rPr>
              <w:t xml:space="preserve">DE VEINTISIETE (27) DE JULIO DE 2026  </w:t>
            </w:r>
          </w:p>
        </w:tc>
      </w:tr>
    </w:tbl>
    <w:p w14:paraId="086FB994" w14:textId="4A49831C" w:rsidR="003034F0" w:rsidRPr="006A36AE" w:rsidRDefault="003034F0" w:rsidP="005A7669">
      <w:pPr>
        <w:spacing w:after="0" w:line="240" w:lineRule="auto"/>
        <w:jc w:val="center"/>
        <w:rPr>
          <w:rFonts w:ascii="Tahoma" w:hAnsi="Tahoma" w:cs="Tahoma"/>
          <w:b/>
          <w:bCs/>
        </w:rPr>
      </w:pPr>
    </w:p>
    <w:p w14:paraId="2FE6078A" w14:textId="22E32A53" w:rsidR="0036149B" w:rsidRPr="002862C6" w:rsidRDefault="001B500A" w:rsidP="005A7669">
      <w:pPr>
        <w:spacing w:after="0" w:line="240" w:lineRule="auto"/>
        <w:jc w:val="both"/>
        <w:rPr>
          <w:rFonts w:ascii="Tahoma" w:hAnsi="Tahoma" w:cs="Tahoma"/>
        </w:rPr>
      </w:pPr>
      <w:bookmarkStart w:id="0" w:name="_GoBack"/>
      <w:bookmarkEnd w:id="0"/>
      <w:r w:rsidRPr="002862C6">
        <w:rPr>
          <w:rFonts w:ascii="Tahoma" w:hAnsi="Tahoma" w:cs="Tahoma"/>
        </w:rPr>
        <w:t xml:space="preserve">En el </w:t>
      </w:r>
      <w:r w:rsidR="007265C7" w:rsidRPr="002862C6">
        <w:rPr>
          <w:rFonts w:ascii="Tahoma" w:hAnsi="Tahoma" w:cs="Tahoma"/>
        </w:rPr>
        <w:t>M</w:t>
      </w:r>
      <w:r w:rsidRPr="002862C6">
        <w:rPr>
          <w:rFonts w:ascii="Tahoma" w:hAnsi="Tahoma" w:cs="Tahoma"/>
        </w:rPr>
        <w:t xml:space="preserve">unicipio de Sincelejo, </w:t>
      </w:r>
      <w:r w:rsidR="007265C7" w:rsidRPr="002862C6">
        <w:rPr>
          <w:rFonts w:ascii="Tahoma" w:hAnsi="Tahoma" w:cs="Tahoma"/>
        </w:rPr>
        <w:t>D</w:t>
      </w:r>
      <w:r w:rsidRPr="002862C6">
        <w:rPr>
          <w:rFonts w:ascii="Tahoma" w:hAnsi="Tahoma" w:cs="Tahoma"/>
        </w:rPr>
        <w:t xml:space="preserve">epartamento de </w:t>
      </w:r>
      <w:r w:rsidR="007265C7" w:rsidRPr="002862C6">
        <w:rPr>
          <w:rFonts w:ascii="Tahoma" w:hAnsi="Tahoma" w:cs="Tahoma"/>
        </w:rPr>
        <w:t>S</w:t>
      </w:r>
      <w:r w:rsidRPr="002862C6">
        <w:rPr>
          <w:rFonts w:ascii="Tahoma" w:hAnsi="Tahoma" w:cs="Tahoma"/>
        </w:rPr>
        <w:t>ucre</w:t>
      </w:r>
      <w:r w:rsidR="006A3B8B" w:rsidRPr="002862C6">
        <w:rPr>
          <w:rFonts w:ascii="Tahoma" w:hAnsi="Tahoma" w:cs="Tahoma"/>
        </w:rPr>
        <w:t>,</w:t>
      </w:r>
      <w:r w:rsidR="00502560" w:rsidRPr="002862C6">
        <w:rPr>
          <w:rFonts w:ascii="Tahoma" w:hAnsi="Tahoma" w:cs="Tahoma"/>
        </w:rPr>
        <w:t xml:space="preserve"> </w:t>
      </w:r>
      <w:r w:rsidR="00F734E6" w:rsidRPr="002862C6">
        <w:rPr>
          <w:rFonts w:ascii="Tahoma" w:hAnsi="Tahoma" w:cs="Tahoma"/>
        </w:rPr>
        <w:t xml:space="preserve">a los </w:t>
      </w:r>
      <w:r w:rsidR="002862C6" w:rsidRPr="002862C6">
        <w:rPr>
          <w:rFonts w:ascii="Tahoma" w:eastAsia="Calibri" w:hAnsi="Tahoma" w:cs="Tahoma"/>
        </w:rPr>
        <w:t>seis</w:t>
      </w:r>
      <w:r w:rsidR="00A41572" w:rsidRPr="002862C6">
        <w:rPr>
          <w:rFonts w:ascii="Tahoma" w:eastAsia="Calibri" w:hAnsi="Tahoma" w:cs="Tahoma"/>
        </w:rPr>
        <w:t xml:space="preserve"> </w:t>
      </w:r>
      <w:r w:rsidR="00CB6CA6" w:rsidRPr="002862C6">
        <w:rPr>
          <w:rFonts w:ascii="Tahoma" w:eastAsia="Calibri" w:hAnsi="Tahoma" w:cs="Tahoma"/>
        </w:rPr>
        <w:t>(</w:t>
      </w:r>
      <w:r w:rsidR="002862C6" w:rsidRPr="002862C6">
        <w:rPr>
          <w:rFonts w:ascii="Tahoma" w:eastAsia="Calibri" w:hAnsi="Tahoma" w:cs="Tahoma"/>
        </w:rPr>
        <w:t>6</w:t>
      </w:r>
      <w:r w:rsidR="00CB6CA6" w:rsidRPr="002862C6">
        <w:rPr>
          <w:rFonts w:ascii="Tahoma" w:eastAsia="Calibri" w:hAnsi="Tahoma" w:cs="Tahoma"/>
        </w:rPr>
        <w:t xml:space="preserve">) días del mes de </w:t>
      </w:r>
      <w:r w:rsidR="002862C6" w:rsidRPr="002862C6">
        <w:rPr>
          <w:rFonts w:ascii="Tahoma" w:eastAsia="Calibri" w:hAnsi="Tahoma" w:cs="Tahoma"/>
        </w:rPr>
        <w:t>agosto</w:t>
      </w:r>
      <w:r w:rsidR="00CB6CA6" w:rsidRPr="002862C6">
        <w:rPr>
          <w:rFonts w:ascii="Tahoma" w:eastAsia="Calibri" w:hAnsi="Tahoma" w:cs="Tahoma"/>
        </w:rPr>
        <w:t xml:space="preserve"> de 202</w:t>
      </w:r>
      <w:r w:rsidR="00A41572" w:rsidRPr="002862C6">
        <w:rPr>
          <w:rFonts w:ascii="Tahoma" w:eastAsia="Calibri" w:hAnsi="Tahoma" w:cs="Tahoma"/>
        </w:rPr>
        <w:t>6</w:t>
      </w:r>
      <w:r w:rsidR="00CB6CA6" w:rsidRPr="002862C6">
        <w:rPr>
          <w:rFonts w:ascii="Tahoma" w:hAnsi="Tahoma" w:cs="Tahoma"/>
        </w:rPr>
        <w:t>,</w:t>
      </w:r>
      <w:r w:rsidR="005D1E58" w:rsidRPr="002862C6">
        <w:rPr>
          <w:rFonts w:ascii="Tahoma" w:hAnsi="Tahoma" w:cs="Tahoma"/>
        </w:rPr>
        <w:t xml:space="preserve"> en las instalaciones del Fondo Rotatorio Municipal de Valorización de Sincelejo – FOMVAS, se reunieron, </w:t>
      </w:r>
      <w:r w:rsidR="00F734E6" w:rsidRPr="002862C6">
        <w:rPr>
          <w:rFonts w:ascii="Tahoma" w:eastAsia="Calibri" w:hAnsi="Tahoma" w:cs="Tahoma"/>
          <w:b/>
          <w:bCs/>
        </w:rPr>
        <w:t>MARIA VERENA RICO ALVAREZ</w:t>
      </w:r>
      <w:r w:rsidR="00F734E6" w:rsidRPr="002862C6">
        <w:rPr>
          <w:rFonts w:ascii="Tahoma" w:eastAsia="Calibri" w:hAnsi="Tahoma" w:cs="Tahoma"/>
        </w:rPr>
        <w:t xml:space="preserve">, identificada con cedula ciudadanía Nº 64.553.187 expedida en Sincelejo, en su calidad de supervisora del contrato de la referencia </w:t>
      </w:r>
      <w:r w:rsidR="00B37370" w:rsidRPr="002862C6">
        <w:rPr>
          <w:rFonts w:ascii="Tahoma" w:hAnsi="Tahoma" w:cs="Tahoma"/>
        </w:rPr>
        <w:t xml:space="preserve">y </w:t>
      </w:r>
      <w:r w:rsidR="00207379" w:rsidRPr="002862C6">
        <w:rPr>
          <w:rFonts w:ascii="Tahoma" w:hAnsi="Tahoma" w:cs="Tahoma"/>
          <w:b/>
          <w:bCs/>
        </w:rPr>
        <w:t>LUIS CARLOS ARROYO ALVAREZ</w:t>
      </w:r>
      <w:r w:rsidR="006D5460" w:rsidRPr="002862C6">
        <w:rPr>
          <w:rFonts w:ascii="Tahoma" w:hAnsi="Tahoma" w:cs="Tahoma"/>
        </w:rPr>
        <w:t>, identificado</w:t>
      </w:r>
      <w:r w:rsidR="00B37370" w:rsidRPr="002862C6">
        <w:rPr>
          <w:rFonts w:ascii="Tahoma" w:hAnsi="Tahoma" w:cs="Tahoma"/>
        </w:rPr>
        <w:t xml:space="preserve"> con Cedula de Ciudadanía N° </w:t>
      </w:r>
      <w:r w:rsidR="00207379" w:rsidRPr="002862C6">
        <w:rPr>
          <w:rFonts w:ascii="Tahoma" w:hAnsi="Tahoma" w:cs="Tahoma"/>
        </w:rPr>
        <w:t xml:space="preserve">1.102.828.845  </w:t>
      </w:r>
      <w:r w:rsidR="00B37370" w:rsidRPr="002862C6">
        <w:rPr>
          <w:rFonts w:ascii="Tahoma" w:hAnsi="Tahoma" w:cs="Tahoma"/>
        </w:rPr>
        <w:t>expedida en Sincelejo, en su calidad de contratista</w:t>
      </w:r>
      <w:r w:rsidR="00056A1A" w:rsidRPr="002862C6">
        <w:rPr>
          <w:rFonts w:ascii="Tahoma" w:hAnsi="Tahoma" w:cs="Tahoma"/>
        </w:rPr>
        <w:t>, con el fin de formalizar el inicio de la prestación de los servicios contratados, previo cumplimiento de todos los requisitos exigidos para la ejecución.</w:t>
      </w:r>
    </w:p>
    <w:p w14:paraId="06F519C1" w14:textId="77777777" w:rsidR="00056A1A" w:rsidRPr="002862C6" w:rsidRDefault="00056A1A" w:rsidP="005A7669">
      <w:pPr>
        <w:spacing w:after="0" w:line="240" w:lineRule="auto"/>
        <w:jc w:val="both"/>
        <w:rPr>
          <w:rFonts w:ascii="Tahoma" w:hAnsi="Tahoma" w:cs="Tahoma"/>
        </w:rPr>
      </w:pPr>
    </w:p>
    <w:p w14:paraId="300F611B" w14:textId="091FE935" w:rsidR="00F446DB" w:rsidRPr="002862C6" w:rsidRDefault="00F446DB" w:rsidP="005A7669">
      <w:pPr>
        <w:spacing w:after="0" w:line="240" w:lineRule="auto"/>
        <w:jc w:val="both"/>
        <w:rPr>
          <w:rFonts w:ascii="Tahoma" w:hAnsi="Tahoma" w:cs="Tahoma"/>
        </w:rPr>
      </w:pPr>
      <w:r w:rsidRPr="002862C6">
        <w:rPr>
          <w:rFonts w:ascii="Tahoma" w:hAnsi="Tahoma" w:cs="Tahoma"/>
        </w:rPr>
        <w:t>Para constancia de lo anterior</w:t>
      </w:r>
      <w:r w:rsidR="00E449CD" w:rsidRPr="002862C6">
        <w:rPr>
          <w:rFonts w:ascii="Tahoma" w:hAnsi="Tahoma" w:cs="Tahoma"/>
        </w:rPr>
        <w:t>,</w:t>
      </w:r>
      <w:r w:rsidRPr="002862C6">
        <w:rPr>
          <w:rFonts w:ascii="Tahoma" w:hAnsi="Tahoma" w:cs="Tahoma"/>
        </w:rPr>
        <w:t xml:space="preserve"> se firma la presente acta por quienes intervienen en ella:</w:t>
      </w:r>
    </w:p>
    <w:p w14:paraId="4155ABBD" w14:textId="7E68FFA4" w:rsidR="00F446DB" w:rsidRPr="002862C6" w:rsidRDefault="00F446DB" w:rsidP="005A7669">
      <w:pPr>
        <w:spacing w:after="0" w:line="240" w:lineRule="auto"/>
        <w:jc w:val="both"/>
        <w:rPr>
          <w:rFonts w:ascii="Tahoma" w:hAnsi="Tahoma" w:cs="Tahoma"/>
        </w:rPr>
      </w:pPr>
    </w:p>
    <w:p w14:paraId="6588CDC0" w14:textId="77777777" w:rsidR="00CB6CA6" w:rsidRPr="004E5562" w:rsidRDefault="00CB6CA6" w:rsidP="005A7669">
      <w:pPr>
        <w:spacing w:after="0" w:line="240" w:lineRule="auto"/>
        <w:jc w:val="both"/>
        <w:rPr>
          <w:rFonts w:ascii="Tahoma" w:hAnsi="Tahoma" w:cs="Tahoma"/>
          <w:highlight w:val="yellow"/>
        </w:rPr>
      </w:pPr>
    </w:p>
    <w:p w14:paraId="0E5C2639" w14:textId="77777777" w:rsidR="000B5604" w:rsidRPr="004E5562" w:rsidRDefault="000B5604" w:rsidP="005A7669">
      <w:pPr>
        <w:spacing w:after="0" w:line="240" w:lineRule="auto"/>
        <w:jc w:val="both"/>
        <w:rPr>
          <w:rFonts w:ascii="Tahoma" w:hAnsi="Tahoma" w:cs="Tahoma"/>
          <w:highlight w:val="yellow"/>
        </w:rPr>
      </w:pPr>
    </w:p>
    <w:p w14:paraId="003310FB" w14:textId="77777777" w:rsidR="000B5604" w:rsidRPr="004E5562" w:rsidRDefault="000B5604" w:rsidP="005A7669">
      <w:pPr>
        <w:spacing w:after="0" w:line="240" w:lineRule="auto"/>
        <w:jc w:val="both"/>
        <w:rPr>
          <w:rFonts w:ascii="Tahoma" w:hAnsi="Tahoma" w:cs="Tahoma"/>
          <w:highlight w:val="yellow"/>
        </w:rPr>
      </w:pPr>
    </w:p>
    <w:p w14:paraId="6238B286" w14:textId="77777777" w:rsidR="005A7669" w:rsidRPr="002862C6" w:rsidRDefault="005A7669" w:rsidP="005A7669">
      <w:pPr>
        <w:spacing w:after="0" w:line="240" w:lineRule="auto"/>
        <w:jc w:val="both"/>
        <w:rPr>
          <w:rFonts w:ascii="Tahoma" w:hAnsi="Tahoma" w:cs="Tahoma"/>
        </w:rPr>
      </w:pPr>
    </w:p>
    <w:p w14:paraId="39B93763" w14:textId="069F3861" w:rsidR="000B5604" w:rsidRPr="002862C6" w:rsidRDefault="002862C6" w:rsidP="00A41572">
      <w:pPr>
        <w:spacing w:after="0" w:line="240" w:lineRule="auto"/>
        <w:jc w:val="center"/>
        <w:rPr>
          <w:rFonts w:ascii="Tahoma" w:hAnsi="Tahoma" w:cs="Tahoma"/>
        </w:rPr>
      </w:pPr>
      <w:r w:rsidRPr="002862C6">
        <w:rPr>
          <w:rFonts w:ascii="Tahoma" w:hAnsi="Tahoma" w:cs="Tahoma"/>
        </w:rPr>
        <w:t>(Original Firmado)</w:t>
      </w:r>
    </w:p>
    <w:p w14:paraId="7BB19576" w14:textId="7766529C" w:rsidR="00F734E6" w:rsidRPr="002862C6" w:rsidRDefault="00F734E6" w:rsidP="00A41572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2862C6">
        <w:rPr>
          <w:rFonts w:ascii="Tahoma" w:hAnsi="Tahoma" w:cs="Tahoma"/>
          <w:b/>
          <w:bCs/>
        </w:rPr>
        <w:t>MARIA VERENA RICO ALVAREZ</w:t>
      </w:r>
    </w:p>
    <w:p w14:paraId="66BFDC22" w14:textId="3549A7A1" w:rsidR="00F734E6" w:rsidRPr="002862C6" w:rsidRDefault="00F734E6" w:rsidP="00A41572">
      <w:pPr>
        <w:spacing w:after="0" w:line="240" w:lineRule="auto"/>
        <w:jc w:val="center"/>
        <w:rPr>
          <w:rFonts w:ascii="Tahoma" w:hAnsi="Tahoma" w:cs="Tahoma"/>
        </w:rPr>
      </w:pPr>
      <w:r w:rsidRPr="002862C6">
        <w:rPr>
          <w:rFonts w:ascii="Tahoma" w:hAnsi="Tahoma" w:cs="Tahoma"/>
        </w:rPr>
        <w:t>Supervisora</w:t>
      </w:r>
    </w:p>
    <w:p w14:paraId="10C2CD68" w14:textId="77777777" w:rsidR="00F734E6" w:rsidRPr="002862C6" w:rsidRDefault="00F734E6" w:rsidP="005A7669">
      <w:pPr>
        <w:spacing w:after="0" w:line="240" w:lineRule="auto"/>
        <w:rPr>
          <w:rFonts w:ascii="Tahoma" w:hAnsi="Tahoma" w:cs="Tahoma"/>
        </w:rPr>
      </w:pPr>
    </w:p>
    <w:p w14:paraId="4C4A25B3" w14:textId="77777777" w:rsidR="00CB6CA6" w:rsidRPr="002862C6" w:rsidRDefault="00CB6CA6" w:rsidP="005A7669">
      <w:pPr>
        <w:spacing w:after="0" w:line="240" w:lineRule="auto"/>
        <w:rPr>
          <w:rFonts w:ascii="Tahoma" w:hAnsi="Tahoma" w:cs="Tahoma"/>
        </w:rPr>
      </w:pPr>
    </w:p>
    <w:p w14:paraId="3425B8F7" w14:textId="77777777" w:rsidR="005A7669" w:rsidRPr="002862C6" w:rsidRDefault="005A7669" w:rsidP="005A7669">
      <w:pPr>
        <w:spacing w:after="0" w:line="240" w:lineRule="auto"/>
        <w:rPr>
          <w:rFonts w:ascii="Tahoma" w:hAnsi="Tahoma" w:cs="Tahoma"/>
        </w:rPr>
      </w:pPr>
    </w:p>
    <w:p w14:paraId="26359FFE" w14:textId="77777777" w:rsidR="005A7669" w:rsidRPr="002862C6" w:rsidRDefault="005A7669" w:rsidP="005A7669">
      <w:pPr>
        <w:spacing w:after="0" w:line="240" w:lineRule="auto"/>
        <w:rPr>
          <w:rFonts w:ascii="Tahoma" w:hAnsi="Tahoma" w:cs="Tahoma"/>
        </w:rPr>
      </w:pPr>
    </w:p>
    <w:p w14:paraId="6CBFE2D7" w14:textId="77777777" w:rsidR="002862C6" w:rsidRPr="002862C6" w:rsidRDefault="002862C6" w:rsidP="002862C6">
      <w:pPr>
        <w:spacing w:after="0" w:line="240" w:lineRule="auto"/>
        <w:jc w:val="center"/>
        <w:rPr>
          <w:rFonts w:ascii="Tahoma" w:hAnsi="Tahoma" w:cs="Tahoma"/>
          <w:bCs/>
        </w:rPr>
      </w:pPr>
    </w:p>
    <w:p w14:paraId="276CA755" w14:textId="5BBA2E0C" w:rsidR="000B5604" w:rsidRPr="002862C6" w:rsidRDefault="002862C6" w:rsidP="002862C6">
      <w:pPr>
        <w:spacing w:after="0" w:line="240" w:lineRule="auto"/>
        <w:jc w:val="center"/>
        <w:rPr>
          <w:rFonts w:ascii="Tahoma" w:hAnsi="Tahoma" w:cs="Tahoma"/>
          <w:bCs/>
        </w:rPr>
      </w:pPr>
      <w:r w:rsidRPr="002862C6">
        <w:rPr>
          <w:rFonts w:ascii="Tahoma" w:hAnsi="Tahoma" w:cs="Tahoma"/>
          <w:bCs/>
        </w:rPr>
        <w:t>(Original Firmado)</w:t>
      </w:r>
    </w:p>
    <w:p w14:paraId="5EEC275F" w14:textId="07F2FA68" w:rsidR="00056A1A" w:rsidRPr="002862C6" w:rsidRDefault="00207379" w:rsidP="005A7669">
      <w:pPr>
        <w:spacing w:after="0" w:line="240" w:lineRule="auto"/>
        <w:jc w:val="center"/>
        <w:rPr>
          <w:rFonts w:ascii="Tahoma" w:hAnsi="Tahoma" w:cs="Tahoma"/>
          <w:b/>
          <w:bCs/>
        </w:rPr>
      </w:pPr>
      <w:r w:rsidRPr="002862C6">
        <w:rPr>
          <w:rFonts w:ascii="Tahoma" w:hAnsi="Tahoma" w:cs="Tahoma"/>
          <w:b/>
          <w:bCs/>
        </w:rPr>
        <w:t>LUIS CARLOS ARROYO ALVAREZ</w:t>
      </w:r>
    </w:p>
    <w:p w14:paraId="5B66057C" w14:textId="0CC80096" w:rsidR="00056A1A" w:rsidRPr="005A7669" w:rsidRDefault="00056A1A" w:rsidP="005A7669">
      <w:pPr>
        <w:spacing w:after="0" w:line="240" w:lineRule="auto"/>
        <w:jc w:val="center"/>
        <w:rPr>
          <w:rFonts w:ascii="Tahoma" w:hAnsi="Tahoma" w:cs="Tahoma"/>
        </w:rPr>
      </w:pPr>
      <w:r w:rsidRPr="002862C6">
        <w:rPr>
          <w:rFonts w:ascii="Tahoma" w:hAnsi="Tahoma" w:cs="Tahoma"/>
        </w:rPr>
        <w:t>Contratista</w:t>
      </w:r>
    </w:p>
    <w:sectPr w:rsidR="00056A1A" w:rsidRPr="005A7669" w:rsidSect="00F734E6">
      <w:headerReference w:type="default" r:id="rId8"/>
      <w:footerReference w:type="default" r:id="rId9"/>
      <w:pgSz w:w="12240" w:h="18720" w:code="258"/>
      <w:pgMar w:top="1418" w:right="1701" w:bottom="1134" w:left="1701" w:header="567" w:footer="56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E2C291" w14:textId="77777777" w:rsidR="009B0F28" w:rsidRDefault="009B0F28" w:rsidP="00FD3D5A">
      <w:pPr>
        <w:spacing w:after="0" w:line="240" w:lineRule="auto"/>
      </w:pPr>
      <w:r>
        <w:separator/>
      </w:r>
    </w:p>
  </w:endnote>
  <w:endnote w:type="continuationSeparator" w:id="0">
    <w:p w14:paraId="56FEF3E8" w14:textId="77777777" w:rsidR="009B0F28" w:rsidRDefault="009B0F28" w:rsidP="00FD3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96070" w14:textId="77777777" w:rsidR="00CB6CA6" w:rsidRDefault="00CB6CA6" w:rsidP="00CB6CA6">
    <w:pPr>
      <w:tabs>
        <w:tab w:val="center" w:pos="4419"/>
        <w:tab w:val="right" w:pos="8838"/>
      </w:tabs>
      <w:spacing w:after="0" w:line="240" w:lineRule="auto"/>
      <w:jc w:val="center"/>
      <w:rPr>
        <w:rFonts w:ascii="Tahoma" w:eastAsia="Calibri" w:hAnsi="Tahoma" w:cs="Tahoma"/>
      </w:rPr>
    </w:pPr>
    <w:r w:rsidRPr="00CB6CA6">
      <w:rPr>
        <w:rFonts w:ascii="Tahoma" w:eastAsia="Calibri" w:hAnsi="Tahoma" w:cs="Tahoma"/>
        <w:noProof/>
        <w:lang w:eastAsia="es-CO"/>
      </w:rPr>
      <w:drawing>
        <wp:anchor distT="0" distB="0" distL="114300" distR="114300" simplePos="0" relativeHeight="251662336" behindDoc="0" locked="0" layoutInCell="1" allowOverlap="1" wp14:anchorId="2C458633" wp14:editId="023A2062">
          <wp:simplePos x="0" y="0"/>
          <wp:positionH relativeFrom="margin">
            <wp:posOffset>31684</wp:posOffset>
          </wp:positionH>
          <wp:positionV relativeFrom="paragraph">
            <wp:posOffset>-75945</wp:posOffset>
          </wp:positionV>
          <wp:extent cx="5656385" cy="58894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56385" cy="588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6CA6">
      <w:rPr>
        <w:rFonts w:ascii="Tahoma" w:eastAsia="Calibri" w:hAnsi="Tahoma" w:cs="Tahoma"/>
      </w:rPr>
      <w:t>Carrera 19 A # 14-92 Barrio Ford Sincelejo - Sucre</w:t>
    </w:r>
    <w:r w:rsidRPr="00CB6CA6">
      <w:rPr>
        <w:rFonts w:ascii="Tahoma" w:eastAsia="Calibri" w:hAnsi="Tahoma" w:cs="Tahoma"/>
      </w:rPr>
      <w:cr/>
      <w:t>Teléfono (605) 2761356</w:t>
    </w:r>
    <w:r w:rsidRPr="00CB6CA6">
      <w:rPr>
        <w:rFonts w:ascii="Tahoma" w:eastAsia="Calibri" w:hAnsi="Tahoma" w:cs="Tahoma"/>
      </w:rPr>
      <w:cr/>
      <w:t xml:space="preserve"> </w:t>
    </w:r>
    <w:hyperlink r:id="rId2" w:history="1">
      <w:r w:rsidRPr="00CB6CA6">
        <w:rPr>
          <w:rFonts w:ascii="Tahoma" w:eastAsia="Calibri" w:hAnsi="Tahoma" w:cs="Tahoma"/>
          <w:color w:val="0563C1"/>
          <w:u w:val="single"/>
        </w:rPr>
        <w:t>fomvas@sincelejo.gov.co</w:t>
      </w:r>
    </w:hyperlink>
    <w:r w:rsidRPr="00CB6CA6">
      <w:rPr>
        <w:rFonts w:ascii="Tahoma" w:eastAsia="Calibri" w:hAnsi="Tahoma" w:cs="Tahoma"/>
      </w:rPr>
      <w:t xml:space="preserve"> - </w:t>
    </w:r>
    <w:hyperlink r:id="rId3" w:history="1">
      <w:r w:rsidRPr="00CB6CA6">
        <w:rPr>
          <w:rFonts w:ascii="Tahoma" w:eastAsia="Calibri" w:hAnsi="Tahoma" w:cs="Tahoma"/>
          <w:color w:val="0563C1"/>
          <w:u w:val="single"/>
        </w:rPr>
        <w:t>ventanillaunica-fomvas@sincelejo.gov.co</w:t>
      </w:r>
    </w:hyperlink>
    <w:r w:rsidRPr="00CB6CA6">
      <w:rPr>
        <w:rFonts w:ascii="Tahoma" w:eastAsia="Calibri" w:hAnsi="Tahoma" w:cs="Tahoma"/>
      </w:rPr>
      <w:t xml:space="preserve"> </w:t>
    </w:r>
  </w:p>
  <w:p w14:paraId="2D5BF4E8" w14:textId="77777777" w:rsidR="00CB6CA6" w:rsidRPr="00CB6CA6" w:rsidRDefault="00CB6CA6" w:rsidP="00CB6CA6">
    <w:pPr>
      <w:tabs>
        <w:tab w:val="center" w:pos="4419"/>
        <w:tab w:val="right" w:pos="8838"/>
      </w:tabs>
      <w:spacing w:after="0" w:line="240" w:lineRule="auto"/>
      <w:jc w:val="center"/>
      <w:rPr>
        <w:rFonts w:ascii="Tahoma" w:eastAsia="Calibri" w:hAnsi="Tahoma" w:cs="Tahoma"/>
      </w:rPr>
    </w:pPr>
  </w:p>
  <w:p w14:paraId="10AC7A06" w14:textId="77777777" w:rsidR="00CB6CA6" w:rsidRDefault="00CB6CA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D930F1" w14:textId="77777777" w:rsidR="009B0F28" w:rsidRDefault="009B0F28" w:rsidP="00FD3D5A">
      <w:pPr>
        <w:spacing w:after="0" w:line="240" w:lineRule="auto"/>
      </w:pPr>
      <w:r>
        <w:separator/>
      </w:r>
    </w:p>
  </w:footnote>
  <w:footnote w:type="continuationSeparator" w:id="0">
    <w:p w14:paraId="57BFE1EC" w14:textId="77777777" w:rsidR="009B0F28" w:rsidRDefault="009B0F28" w:rsidP="00FD3D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5F9910" w14:textId="0222187C" w:rsidR="00B37370" w:rsidRDefault="00B37370" w:rsidP="00CB6CA6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lang w:val="es-ES"/>
      </w:rPr>
    </w:pPr>
  </w:p>
  <w:p w14:paraId="4F9D73CC" w14:textId="77777777" w:rsidR="00CB6CA6" w:rsidRDefault="00CB6CA6" w:rsidP="00CB6CA6">
    <w:pPr>
      <w:tabs>
        <w:tab w:val="center" w:pos="4419"/>
        <w:tab w:val="right" w:pos="8838"/>
      </w:tabs>
      <w:spacing w:after="0" w:line="240" w:lineRule="auto"/>
      <w:rPr>
        <w:rFonts w:ascii="Calibri" w:eastAsia="Calibri" w:hAnsi="Calibri" w:cs="Times New Roman"/>
        <w:lang w:val="es-ES"/>
      </w:rPr>
    </w:pPr>
  </w:p>
  <w:p w14:paraId="7B3110FF" w14:textId="77777777" w:rsidR="00CB6CA6" w:rsidRPr="00CB6CA6" w:rsidRDefault="00CB6CA6" w:rsidP="00CB6CA6">
    <w:pPr>
      <w:tabs>
        <w:tab w:val="left" w:pos="2475"/>
      </w:tabs>
      <w:spacing w:after="0" w:line="240" w:lineRule="auto"/>
      <w:rPr>
        <w:rFonts w:ascii="Calibri" w:eastAsia="Calibri" w:hAnsi="Calibri" w:cs="Times New Roman"/>
      </w:rPr>
    </w:pPr>
    <w:r w:rsidRPr="00CB6CA6">
      <w:rPr>
        <w:rFonts w:ascii="Calibri" w:eastAsia="Calibri" w:hAnsi="Calibri" w:cs="Times New Roman"/>
        <w:noProof/>
        <w:lang w:eastAsia="es-CO"/>
      </w:rPr>
      <w:drawing>
        <wp:anchor distT="0" distB="0" distL="114300" distR="114300" simplePos="0" relativeHeight="251659264" behindDoc="0" locked="0" layoutInCell="1" allowOverlap="1" wp14:anchorId="3818D5BC" wp14:editId="2BCC54DB">
          <wp:simplePos x="0" y="0"/>
          <wp:positionH relativeFrom="column">
            <wp:posOffset>-547370</wp:posOffset>
          </wp:positionH>
          <wp:positionV relativeFrom="paragraph">
            <wp:posOffset>-318768</wp:posOffset>
          </wp:positionV>
          <wp:extent cx="1721491" cy="640080"/>
          <wp:effectExtent l="0" t="0" r="0" b="762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1491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B6CA6">
      <w:rPr>
        <w:rFonts w:ascii="Calibri" w:eastAsia="Calibri" w:hAnsi="Calibri" w:cs="Times New Roman"/>
      </w:rPr>
      <w:tab/>
    </w:r>
  </w:p>
  <w:p w14:paraId="2465F6F5" w14:textId="77777777" w:rsidR="00CB6CA6" w:rsidRPr="00CB6CA6" w:rsidRDefault="00CB6CA6" w:rsidP="00CB6CA6">
    <w:pPr>
      <w:tabs>
        <w:tab w:val="center" w:pos="4419"/>
        <w:tab w:val="right" w:pos="8838"/>
      </w:tabs>
      <w:spacing w:after="0" w:line="240" w:lineRule="auto"/>
      <w:rPr>
        <w:rFonts w:ascii="Tahoma" w:eastAsia="Calibri" w:hAnsi="Tahoma" w:cs="Tahoma"/>
      </w:rPr>
    </w:pPr>
    <w:r w:rsidRPr="00CB6CA6">
      <w:rPr>
        <w:rFonts w:ascii="Tahoma" w:eastAsia="Calibri" w:hAnsi="Tahoma" w:cs="Tahoma"/>
        <w:noProof/>
        <w:lang w:eastAsia="es-CO"/>
      </w:rPr>
      <w:drawing>
        <wp:anchor distT="0" distB="0" distL="114300" distR="114300" simplePos="0" relativeHeight="251660288" behindDoc="0" locked="0" layoutInCell="1" allowOverlap="1" wp14:anchorId="58E01AF1" wp14:editId="28767109">
          <wp:simplePos x="0" y="0"/>
          <wp:positionH relativeFrom="column">
            <wp:posOffset>1210945</wp:posOffset>
          </wp:positionH>
          <wp:positionV relativeFrom="paragraph">
            <wp:posOffset>92710</wp:posOffset>
          </wp:positionV>
          <wp:extent cx="5032678" cy="52400"/>
          <wp:effectExtent l="0" t="0" r="0" b="508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32678" cy="52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703F16" w14:textId="62DB25CF" w:rsidR="00CB6CA6" w:rsidRPr="00CB6CA6" w:rsidRDefault="00CB6CA6" w:rsidP="00CB6CA6">
    <w:pPr>
      <w:tabs>
        <w:tab w:val="center" w:pos="4419"/>
        <w:tab w:val="right" w:pos="8838"/>
      </w:tabs>
      <w:spacing w:after="0" w:line="240" w:lineRule="auto"/>
      <w:rPr>
        <w:rFonts w:ascii="Tahoma" w:eastAsia="Calibri" w:hAnsi="Tahoma" w:cs="Tahoma"/>
      </w:rPr>
    </w:pPr>
    <w:r w:rsidRPr="00CB6CA6">
      <w:rPr>
        <w:rFonts w:ascii="Tahoma" w:eastAsia="Calibri" w:hAnsi="Tahoma" w:cs="Tahoma"/>
      </w:rPr>
      <w:t>NIT 823000293-7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4F0"/>
    <w:rsid w:val="00005C61"/>
    <w:rsid w:val="000426C7"/>
    <w:rsid w:val="00043F0E"/>
    <w:rsid w:val="00056A1A"/>
    <w:rsid w:val="000B5604"/>
    <w:rsid w:val="000F5572"/>
    <w:rsid w:val="00136DCD"/>
    <w:rsid w:val="00164678"/>
    <w:rsid w:val="0017092A"/>
    <w:rsid w:val="001811FE"/>
    <w:rsid w:val="001B500A"/>
    <w:rsid w:val="001B550E"/>
    <w:rsid w:val="00200ADC"/>
    <w:rsid w:val="00200B10"/>
    <w:rsid w:val="00207379"/>
    <w:rsid w:val="00230576"/>
    <w:rsid w:val="002862C6"/>
    <w:rsid w:val="002D6365"/>
    <w:rsid w:val="003034F0"/>
    <w:rsid w:val="0036149B"/>
    <w:rsid w:val="0036561B"/>
    <w:rsid w:val="003A119E"/>
    <w:rsid w:val="00400A69"/>
    <w:rsid w:val="00430099"/>
    <w:rsid w:val="00497AC6"/>
    <w:rsid w:val="004C2DB4"/>
    <w:rsid w:val="004E5562"/>
    <w:rsid w:val="00502560"/>
    <w:rsid w:val="0054065F"/>
    <w:rsid w:val="00550938"/>
    <w:rsid w:val="005A7669"/>
    <w:rsid w:val="005D1E58"/>
    <w:rsid w:val="00601E9B"/>
    <w:rsid w:val="006A36AE"/>
    <w:rsid w:val="006A3B8B"/>
    <w:rsid w:val="006A4CE7"/>
    <w:rsid w:val="006B66BE"/>
    <w:rsid w:val="006D5460"/>
    <w:rsid w:val="00700C90"/>
    <w:rsid w:val="007014E9"/>
    <w:rsid w:val="007265C7"/>
    <w:rsid w:val="007555F2"/>
    <w:rsid w:val="00801813"/>
    <w:rsid w:val="00842DC9"/>
    <w:rsid w:val="00847010"/>
    <w:rsid w:val="008B0BF4"/>
    <w:rsid w:val="008F5636"/>
    <w:rsid w:val="009035DC"/>
    <w:rsid w:val="009B0F28"/>
    <w:rsid w:val="00A30845"/>
    <w:rsid w:val="00A41572"/>
    <w:rsid w:val="00A6191C"/>
    <w:rsid w:val="00B37370"/>
    <w:rsid w:val="00B730F7"/>
    <w:rsid w:val="00BB061F"/>
    <w:rsid w:val="00C15CD4"/>
    <w:rsid w:val="00CB6CA6"/>
    <w:rsid w:val="00CD6836"/>
    <w:rsid w:val="00D06ABC"/>
    <w:rsid w:val="00D44A25"/>
    <w:rsid w:val="00D54923"/>
    <w:rsid w:val="00D67C76"/>
    <w:rsid w:val="00D967D2"/>
    <w:rsid w:val="00DE4BFF"/>
    <w:rsid w:val="00E2318C"/>
    <w:rsid w:val="00E34366"/>
    <w:rsid w:val="00E449CD"/>
    <w:rsid w:val="00E706A5"/>
    <w:rsid w:val="00E8403C"/>
    <w:rsid w:val="00E90E32"/>
    <w:rsid w:val="00EE18AA"/>
    <w:rsid w:val="00F446DB"/>
    <w:rsid w:val="00F734E6"/>
    <w:rsid w:val="00FD3D5A"/>
    <w:rsid w:val="00FF0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F69F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4F0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D3D5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D3D5A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FD3D5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C2D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2DB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C2D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2DB4"/>
    <w:rPr>
      <w:lang w:val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0A6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0A69"/>
    <w:rPr>
      <w:i/>
      <w:iCs/>
      <w:color w:val="4472C4" w:themeColor="accent1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34E6"/>
    <w:rPr>
      <w:rFonts w:ascii="Tahoma" w:hAnsi="Tahoma" w:cs="Tahoma"/>
      <w:sz w:val="16"/>
      <w:szCs w:val="16"/>
      <w:lang w:val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34F0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unhideWhenUsed/>
    <w:rsid w:val="00FD3D5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D3D5A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FD3D5A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4C2D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2DB4"/>
    <w:rPr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4C2DB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2DB4"/>
    <w:rPr>
      <w:lang w:val="es-CO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00A6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00A69"/>
    <w:rPr>
      <w:i/>
      <w:iCs/>
      <w:color w:val="4472C4" w:themeColor="accent1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34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34E6"/>
    <w:rPr>
      <w:rFonts w:ascii="Tahoma" w:hAnsi="Tahoma" w:cs="Tahoma"/>
      <w:sz w:val="16"/>
      <w:szCs w:val="16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10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ventanillaunica-fomvas@sincelejo.gov.co" TargetMode="External"/><Relationship Id="rId2" Type="http://schemas.openxmlformats.org/officeDocument/2006/relationships/hyperlink" Target="mailto:fomvas@sincelejo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CA9B2-51A0-4145-BC26-38DB0BC0D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CARMONA oficina Juridica</dc:creator>
  <cp:lastModifiedBy>Andrea</cp:lastModifiedBy>
  <cp:revision>18</cp:revision>
  <cp:lastPrinted>2026-08-10T17:24:00Z</cp:lastPrinted>
  <dcterms:created xsi:type="dcterms:W3CDTF">2022-08-16T17:16:00Z</dcterms:created>
  <dcterms:modified xsi:type="dcterms:W3CDTF">2026-08-10T17:24:00Z</dcterms:modified>
</cp:coreProperties>
</file>