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spacing w:before="480" w:lineRule="auto"/>
        <w:jc w:val="center"/>
        <w:rPr>
          <w:b w:val="1"/>
          <w:bCs w:val="1"/>
          <w:color w:val="4f81bd"/>
        </w:rPr>
      </w:pPr>
      <w:r w:rsidDel="00000000" w:rsidR="00000000" w:rsidRPr="00000000">
        <w:rPr>
          <w:rFonts w:ascii="Roboto SemiBold" w:cs="Roboto SemiBold" w:eastAsia="Roboto SemiBold" w:hAnsi="Roboto SemiBold"/>
          <w:color w:val="073763"/>
          <w:sz w:val="28"/>
          <w:szCs w:val="28"/>
          <w:u w:val="single"/>
          <w:rtl w:val="0"/>
        </w:rPr>
        <w:t xml:space="preserve">ANEXO 7. LISTA RESTRICTIVAS SOBRE LAVADO DE ACTIVOS </w:t>
      </w:r>
      <w:r w:rsidDel="00000000" w:rsidR="00000000" w:rsidRPr="00000000">
        <w:rPr>
          <w:rtl w:val="0"/>
        </w:rPr>
      </w:r>
    </w:p>
    <w:p w:rsidR="00000000" w:rsidDel="00000000" w:rsidP="00000000" w:rsidRDefault="00000000" w:rsidRPr="00000000" w14:paraId="00000002">
      <w:pPr>
        <w:pStyle w:val="Heading1"/>
        <w:spacing w:before="480" w:line="240" w:lineRule="auto"/>
        <w:jc w:val="center"/>
        <w:rPr>
          <w:b w:val="1"/>
          <w:bCs w:val="1"/>
        </w:rPr>
      </w:pPr>
      <w:r w:rsidDel="00000000" w:rsidR="00000000" w:rsidRPr="00000000">
        <w:rPr>
          <w:rFonts w:ascii="Roboto" w:cs="Roboto" w:eastAsia="Roboto" w:hAnsi="Roboto"/>
          <w:sz w:val="24"/>
          <w:szCs w:val="24"/>
          <w:rtl w:val="0"/>
        </w:rPr>
        <w:t xml:space="preserve">Listas restrictivas sobre lavado de activos </w:t>
      </w:r>
      <w:r w:rsidDel="00000000" w:rsidR="00000000" w:rsidRPr="00000000">
        <w:rPr>
          <w:rtl w:val="0"/>
        </w:rPr>
      </w:r>
    </w:p>
    <w:p w:rsidR="00000000" w:rsidDel="00000000" w:rsidP="00000000" w:rsidRDefault="00000000" w:rsidRPr="00000000" w14:paraId="00000003">
      <w:pPr>
        <w:pStyle w:val="Heading1"/>
        <w:spacing w:before="480" w:line="240" w:lineRule="auto"/>
        <w:jc w:val="both"/>
        <w:rPr/>
      </w:pPr>
      <w:r w:rsidDel="00000000" w:rsidR="00000000" w:rsidRPr="00000000">
        <w:rPr>
          <w:rFonts w:ascii="Roboto Light" w:cs="Roboto Light" w:eastAsia="Roboto Light" w:hAnsi="Roboto Light"/>
          <w:sz w:val="24"/>
          <w:szCs w:val="24"/>
          <w:rtl w:val="0"/>
        </w:rPr>
        <w:t xml:space="preserve">Yo NOMBRE COMPLETO, mayor de edad, identificada(o) con la cédula de ciudadanía N° xxxxxx  expedida en xxxxx, en mi calidad de xxxxxx (Representante legal) de la xxxxxx, por medio del presente documento manifiesto no hallarme  relacionada(o) ni la Entidad que represento, en ninguna lista restrictiva de lavado de activos de  ningún país, como las denominadas listas OFAC, listas Clinton o en listas nacionales o  internacionales de organismos policiales, judiciales o de inteligencia por posibles vínculos con  organizaciones delictivas.  </w:t>
      </w:r>
      <w:r w:rsidDel="00000000" w:rsidR="00000000" w:rsidRPr="00000000">
        <w:rPr>
          <w:rtl w:val="0"/>
        </w:rPr>
      </w:r>
    </w:p>
    <w:p w:rsidR="00000000" w:rsidDel="00000000" w:rsidP="00000000" w:rsidRDefault="00000000" w:rsidRPr="00000000" w14:paraId="00000004">
      <w:pPr>
        <w:pStyle w:val="Heading1"/>
        <w:spacing w:before="480" w:line="240" w:lineRule="auto"/>
        <w:jc w:val="both"/>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La presente Certificación se expide en xxxxxx a los xxx días del mes xxxx del año 2026. </w:t>
      </w:r>
    </w:p>
    <w:p w:rsidR="00000000" w:rsidDel="00000000" w:rsidP="00000000" w:rsidRDefault="00000000" w:rsidRPr="00000000" w14:paraId="00000005">
      <w:pPr>
        <w:widowControl w:val="0"/>
        <w:spacing w:before="258" w:line="686" w:lineRule="auto"/>
        <w:ind w:right="640"/>
        <w:rPr>
          <w:rFonts w:ascii="Roboto Light" w:cs="Roboto Light" w:eastAsia="Roboto Light" w:hAnsi="Roboto Light"/>
        </w:rPr>
      </w:pPr>
      <w:r w:rsidDel="00000000" w:rsidR="00000000" w:rsidRPr="00000000">
        <w:rPr>
          <w:rFonts w:ascii="Roboto Light" w:cs="Roboto Light" w:eastAsia="Roboto Light" w:hAnsi="Roboto Light"/>
          <w:rtl w:val="0"/>
        </w:rPr>
        <w:t xml:space="preserve">Cordialmente, </w:t>
      </w:r>
    </w:p>
    <w:p w:rsidR="00000000" w:rsidDel="00000000" w:rsidP="00000000" w:rsidRDefault="00000000" w:rsidRPr="00000000" w14:paraId="00000006">
      <w:pPr>
        <w:widowControl w:val="0"/>
        <w:spacing w:before="90" w:line="240" w:lineRule="auto"/>
        <w:rPr>
          <w:rFonts w:ascii="Roboto Light" w:cs="Roboto Light" w:eastAsia="Roboto Light" w:hAnsi="Roboto Light"/>
        </w:rPr>
      </w:pPr>
      <w:r w:rsidDel="00000000" w:rsidR="00000000" w:rsidRPr="00000000">
        <w:rPr>
          <w:rFonts w:ascii="Roboto Light" w:cs="Roboto Light" w:eastAsia="Roboto Light" w:hAnsi="Roboto Light"/>
          <w:rtl w:val="0"/>
        </w:rPr>
        <w:t xml:space="preserve">[Firma] </w:t>
      </w:r>
    </w:p>
    <w:p w:rsidR="00000000" w:rsidDel="00000000" w:rsidP="00000000" w:rsidRDefault="00000000" w:rsidRPr="00000000" w14:paraId="00000007">
      <w:pPr>
        <w:widowControl w:val="0"/>
        <w:spacing w:line="240" w:lineRule="auto"/>
        <w:rPr>
          <w:rFonts w:ascii="Roboto Light" w:cs="Roboto Light" w:eastAsia="Roboto Light" w:hAnsi="Roboto Light"/>
        </w:rPr>
      </w:pPr>
      <w:r w:rsidDel="00000000" w:rsidR="00000000" w:rsidRPr="00000000">
        <w:rPr>
          <w:rFonts w:ascii="Roboto" w:cs="Roboto" w:eastAsia="Roboto" w:hAnsi="Roboto"/>
          <w:rtl w:val="0"/>
        </w:rPr>
        <w:t xml:space="preserve">Nombre completo</w:t>
      </w:r>
      <w:r w:rsidDel="00000000" w:rsidR="00000000" w:rsidRPr="00000000">
        <w:rPr>
          <w:rFonts w:ascii="Roboto Light" w:cs="Roboto Light" w:eastAsia="Roboto Light" w:hAnsi="Roboto Light"/>
          <w:rtl w:val="0"/>
        </w:rPr>
        <w:t xml:space="preserve"> </w:t>
      </w:r>
    </w:p>
    <w:p w:rsidR="00000000" w:rsidDel="00000000" w:rsidP="00000000" w:rsidRDefault="00000000" w:rsidRPr="00000000" w14:paraId="00000008">
      <w:pPr>
        <w:widowControl w:val="0"/>
        <w:spacing w:line="240" w:lineRule="auto"/>
        <w:rPr>
          <w:rFonts w:ascii="Roboto Light" w:cs="Roboto Light" w:eastAsia="Roboto Light" w:hAnsi="Roboto Light"/>
        </w:rPr>
      </w:pPr>
      <w:r w:rsidDel="00000000" w:rsidR="00000000" w:rsidRPr="00000000">
        <w:rPr>
          <w:rFonts w:ascii="Roboto Light" w:cs="Roboto Light" w:eastAsia="Roboto Light" w:hAnsi="Roboto Light"/>
          <w:rtl w:val="0"/>
        </w:rPr>
        <w:t xml:space="preserve">Representante Legal </w:t>
      </w:r>
    </w:p>
    <w:p w:rsidR="00000000" w:rsidDel="00000000" w:rsidP="00000000" w:rsidRDefault="00000000" w:rsidRPr="00000000" w14:paraId="00000009">
      <w:pPr>
        <w:widowControl w:val="0"/>
        <w:spacing w:line="240" w:lineRule="auto"/>
        <w:rPr>
          <w:rFonts w:ascii="Roboto Light" w:cs="Roboto Light" w:eastAsia="Roboto Light" w:hAnsi="Roboto Light"/>
        </w:rPr>
      </w:pPr>
      <w:r w:rsidDel="00000000" w:rsidR="00000000" w:rsidRPr="00000000">
        <w:rPr>
          <w:rFonts w:ascii="Roboto Light" w:cs="Roboto Light" w:eastAsia="Roboto Light" w:hAnsi="Roboto Light"/>
          <w:rtl w:val="0"/>
        </w:rPr>
        <w:t xml:space="preserve">CCF</w:t>
      </w:r>
    </w:p>
    <w:p w:rsidR="00000000" w:rsidDel="00000000" w:rsidP="00000000" w:rsidRDefault="00000000" w:rsidRPr="00000000" w14:paraId="0000000A">
      <w:pPr>
        <w:widowControl w:val="0"/>
        <w:spacing w:line="240" w:lineRule="auto"/>
        <w:rPr>
          <w:rFonts w:ascii="Roboto Light" w:cs="Roboto Light" w:eastAsia="Roboto Light" w:hAnsi="Roboto Light"/>
        </w:rPr>
      </w:pPr>
      <w:r w:rsidDel="00000000" w:rsidR="00000000" w:rsidRPr="00000000">
        <w:rPr>
          <w:rFonts w:ascii="Roboto Light" w:cs="Roboto Light" w:eastAsia="Roboto Light" w:hAnsi="Roboto Light"/>
          <w:rtl w:val="0"/>
        </w:rPr>
        <w:t xml:space="preserve">[Nombre completo de la Caja de compensación]</w:t>
      </w:r>
    </w:p>
    <w:p w:rsidR="00000000" w:rsidDel="00000000" w:rsidP="00000000" w:rsidRDefault="00000000" w:rsidRPr="00000000" w14:paraId="0000000B">
      <w:pPr>
        <w:widowControl w:val="0"/>
        <w:spacing w:line="240" w:lineRule="auto"/>
        <w:rPr/>
      </w:pPr>
      <w:r w:rsidDel="00000000" w:rsidR="00000000" w:rsidRPr="00000000">
        <w:rPr/>
        <w:drawing>
          <wp:inline distB="19050" distT="19050" distL="19050" distR="19050">
            <wp:extent cx="1985772" cy="600456"/>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985772" cy="600456"/>
                    </a:xfrm>
                    <a:prstGeom prst="rect"/>
                    <a:ln/>
                  </pic:spPr>
                </pic:pic>
              </a:graphicData>
            </a:graphic>
          </wp:inline>
        </w:drawing>
      </w:r>
      <w:r w:rsidDel="00000000" w:rsidR="00000000" w:rsidRPr="00000000">
        <w:rPr>
          <w:rtl w:val="0"/>
        </w:rPr>
      </w:r>
    </w:p>
    <w:p w:rsidR="00000000" w:rsidDel="00000000" w:rsidP="00000000" w:rsidRDefault="00000000" w:rsidRPr="00000000" w14:paraId="0000000C">
      <w:pPr>
        <w:rPr>
          <w:i w:val="1"/>
          <w:iCs w:val="1"/>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Roboto SemiBold">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Roboto Light">
    <w:embedRegular w:fontKey="{00000000-0000-0000-0000-000000000000}" r:id="rId9" w:subsetted="0"/>
    <w:embedBold w:fontKey="{00000000-0000-0000-0000-000000000000}" r:id="rId10" w:subsetted="0"/>
    <w:embedItalic w:fontKey="{00000000-0000-0000-0000-000000000000}" r:id="rId11" w:subsetted="0"/>
    <w:embedBoldItalic w:fontKey="{00000000-0000-0000-0000-000000000000}" r:id="rId1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CO"/>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11" Type="http://schemas.openxmlformats.org/officeDocument/2006/relationships/font" Target="fonts/RobotoLight-italic.ttf"/><Relationship Id="rId10" Type="http://schemas.openxmlformats.org/officeDocument/2006/relationships/font" Target="fonts/RobotoLight-bold.ttf"/><Relationship Id="rId12" Type="http://schemas.openxmlformats.org/officeDocument/2006/relationships/font" Target="fonts/RobotoLight-boldItalic.ttf"/><Relationship Id="rId9" Type="http://schemas.openxmlformats.org/officeDocument/2006/relationships/font" Target="fonts/RobotoLight-regular.ttf"/><Relationship Id="rId5" Type="http://schemas.openxmlformats.org/officeDocument/2006/relationships/font" Target="fonts/RobotoSemiBold-regular.ttf"/><Relationship Id="rId6" Type="http://schemas.openxmlformats.org/officeDocument/2006/relationships/font" Target="fonts/RobotoSemiBold-bold.ttf"/><Relationship Id="rId7" Type="http://schemas.openxmlformats.org/officeDocument/2006/relationships/font" Target="fonts/RobotoSemiBold-italic.ttf"/><Relationship Id="rId8" Type="http://schemas.openxmlformats.org/officeDocument/2006/relationships/font" Target="fonts/RobotoSemiBold-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2WEgOiTH3PgkIsUZ9bPPMkdCWxw==">CgMxLjA4AHIhMWQ5TTkyZlpOVGFYWXB2VzFndlVJRTFrcHJrRjlSX1M3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