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CC1EBF9" w14:textId="07B39E8D" w:rsidR="00AD6484" w:rsidRDefault="00CB3DE7" w:rsidP="00AD6484">
      <w:pPr>
        <w:rPr>
          <w:sz w:val="22"/>
          <w:szCs w:val="22"/>
        </w:rPr>
      </w:pPr>
      <w:r>
        <w:rPr>
          <w:sz w:val="22"/>
          <w:szCs w:val="22"/>
        </w:rPr>
        <w:tab/>
      </w:r>
    </w:p>
    <w:p w14:paraId="55B4F33F" w14:textId="5F6F43B6" w:rsidR="00AD6484" w:rsidRDefault="006E0E89" w:rsidP="006E0E89">
      <w:pPr>
        <w:jc w:val="center"/>
        <w:rPr>
          <w:rFonts w:ascii="Tahoma" w:hAnsi="Tahoma" w:cs="Tahoma"/>
          <w:lang w:val="es-CO"/>
        </w:rPr>
      </w:pPr>
      <w:r w:rsidRPr="006E0E89">
        <w:rPr>
          <w:rFonts w:ascii="Tahoma" w:hAnsi="Tahoma" w:cs="Tahoma"/>
          <w:b/>
          <w:lang w:val="es-CO"/>
        </w:rPr>
        <w:t>POLICÍA METROPOLITANA DE BARRANQUILLA</w:t>
      </w:r>
    </w:p>
    <w:p w14:paraId="19E48A29" w14:textId="41807181" w:rsidR="00F1424F" w:rsidRPr="00EE28A3" w:rsidRDefault="006E0E89" w:rsidP="00F1424F">
      <w:pPr>
        <w:pStyle w:val="Ttulo6"/>
        <w:jc w:val="both"/>
        <w:rPr>
          <w:rFonts w:ascii="Arial" w:hAnsi="Arial" w:cs="Arial"/>
          <w:sz w:val="20"/>
          <w:szCs w:val="20"/>
        </w:rPr>
      </w:pPr>
      <w:r>
        <w:rPr>
          <w:rFonts w:ascii="Tahoma" w:hAnsi="Tahoma" w:cs="Tahoma"/>
          <w:b w:val="0"/>
          <w:lang w:val="es-CO"/>
        </w:rPr>
        <w:t xml:space="preserve">GS-2026- </w:t>
      </w:r>
      <w:r>
        <w:rPr>
          <w:rFonts w:ascii="Tahoma" w:hAnsi="Tahoma" w:cs="Tahoma"/>
          <w:b w:val="0"/>
          <w:lang w:val="es-CO"/>
        </w:rPr>
        <w:tab/>
      </w:r>
      <w:r>
        <w:rPr>
          <w:rFonts w:ascii="Tahoma" w:hAnsi="Tahoma" w:cs="Tahoma"/>
          <w:b w:val="0"/>
          <w:lang w:val="es-CO"/>
        </w:rPr>
        <w:tab/>
      </w:r>
      <w:r>
        <w:rPr>
          <w:rFonts w:ascii="Tahoma" w:hAnsi="Tahoma" w:cs="Tahoma"/>
          <w:b w:val="0"/>
          <w:lang w:val="es-CO"/>
        </w:rPr>
        <w:tab/>
      </w:r>
      <w:r>
        <w:rPr>
          <w:rFonts w:ascii="Tahoma" w:hAnsi="Tahoma" w:cs="Tahoma"/>
          <w:b w:val="0"/>
          <w:lang w:val="es-CO"/>
        </w:rPr>
        <w:tab/>
        <w:t>-MEBAR -</w:t>
      </w:r>
      <w:r w:rsidR="000546A8">
        <w:rPr>
          <w:rFonts w:ascii="Tahoma" w:hAnsi="Tahoma" w:cs="Tahoma"/>
          <w:b w:val="0"/>
          <w:lang w:val="es-CO"/>
        </w:rPr>
        <w:t>11</w:t>
      </w:r>
      <w:r>
        <w:rPr>
          <w:rFonts w:ascii="Tahoma" w:hAnsi="Tahoma" w:cs="Tahoma"/>
          <w:b w:val="0"/>
          <w:lang w:val="es-CO"/>
        </w:rPr>
        <w:t>.</w:t>
      </w:r>
      <w:r w:rsidR="000546A8">
        <w:rPr>
          <w:rFonts w:ascii="Tahoma" w:hAnsi="Tahoma" w:cs="Tahoma"/>
          <w:b w:val="0"/>
          <w:lang w:val="es-CO"/>
        </w:rPr>
        <w:t>3</w:t>
      </w:r>
    </w:p>
    <w:p w14:paraId="6F950B4D" w14:textId="77777777" w:rsidR="00F1424F" w:rsidRDefault="00F1424F" w:rsidP="00AD6484">
      <w:pPr>
        <w:rPr>
          <w:rFonts w:ascii="Tahoma" w:hAnsi="Tahoma" w:cs="Tahoma"/>
          <w:lang w:val="es-CO"/>
        </w:rPr>
      </w:pPr>
      <w:r>
        <w:rPr>
          <w:rFonts w:ascii="Tahoma" w:hAnsi="Tahoma" w:cs="Tahoma"/>
          <w:lang w:val="es-CO"/>
        </w:rPr>
        <w:t xml:space="preserve"> </w:t>
      </w:r>
    </w:p>
    <w:p w14:paraId="43DF82F5" w14:textId="09C7AFAD" w:rsidR="00AD6484" w:rsidRDefault="006E0E89" w:rsidP="00AD6484">
      <w:pPr>
        <w:rPr>
          <w:rFonts w:ascii="Tahoma" w:hAnsi="Tahoma" w:cs="Tahoma"/>
          <w:lang w:val="es-CO"/>
        </w:rPr>
      </w:pPr>
      <w:r>
        <w:rPr>
          <w:b/>
          <w:bCs/>
          <w:lang w:val="es-MX" w:eastAsia="es-MX"/>
        </w:rPr>
        <w:t>Barranquilla</w:t>
      </w:r>
      <w:r w:rsidR="00AD6484" w:rsidRPr="00F1424F">
        <w:rPr>
          <w:b/>
          <w:bCs/>
          <w:lang w:val="es-MX" w:eastAsia="es-MX"/>
        </w:rPr>
        <w:t>,</w:t>
      </w:r>
      <w:r w:rsidR="00AD6484" w:rsidRPr="00F1424F">
        <w:rPr>
          <w:b/>
          <w:bCs/>
          <w:lang w:val="es-MX" w:eastAsia="es-MX"/>
        </w:rPr>
        <w:tab/>
      </w:r>
      <w:r w:rsidR="00AD6484" w:rsidRPr="00F1424F">
        <w:rPr>
          <w:b/>
          <w:bCs/>
          <w:lang w:val="es-MX" w:eastAsia="es-MX"/>
        </w:rPr>
        <w:tab/>
      </w:r>
      <w:r w:rsidR="00AD6484">
        <w:rPr>
          <w:rFonts w:ascii="Tahoma" w:hAnsi="Tahoma" w:cs="Tahoma"/>
          <w:lang w:val="es-CO"/>
        </w:rPr>
        <w:tab/>
      </w:r>
      <w:r w:rsidR="00AD6484">
        <w:rPr>
          <w:rFonts w:ascii="Tahoma" w:hAnsi="Tahoma" w:cs="Tahoma"/>
          <w:lang w:val="es-CO"/>
        </w:rPr>
        <w:tab/>
      </w:r>
      <w:r w:rsidR="00AD6484">
        <w:rPr>
          <w:rFonts w:ascii="Tahoma" w:hAnsi="Tahoma" w:cs="Tahoma"/>
          <w:lang w:val="es-CO"/>
        </w:rPr>
        <w:tab/>
      </w:r>
      <w:r w:rsidR="00AD6484">
        <w:rPr>
          <w:rFonts w:ascii="Tahoma" w:hAnsi="Tahoma" w:cs="Tahoma"/>
          <w:lang w:val="es-CO"/>
        </w:rPr>
        <w:tab/>
      </w:r>
      <w:r w:rsidR="00AD6484">
        <w:rPr>
          <w:rFonts w:ascii="Tahoma" w:hAnsi="Tahoma" w:cs="Tahoma"/>
          <w:lang w:val="es-CO"/>
        </w:rPr>
        <w:tab/>
      </w:r>
      <w:r w:rsidR="00AD6484">
        <w:rPr>
          <w:rFonts w:ascii="Tahoma" w:hAnsi="Tahoma" w:cs="Tahoma"/>
          <w:lang w:val="es-CO"/>
        </w:rPr>
        <w:tab/>
      </w:r>
      <w:r w:rsidR="00AD6484">
        <w:rPr>
          <w:rFonts w:ascii="Tahoma" w:hAnsi="Tahoma" w:cs="Tahoma"/>
          <w:lang w:val="es-CO"/>
        </w:rPr>
        <w:tab/>
      </w:r>
      <w:r w:rsidR="00AD6484">
        <w:rPr>
          <w:rFonts w:ascii="Tahoma" w:hAnsi="Tahoma" w:cs="Tahoma"/>
          <w:lang w:val="es-CO"/>
        </w:rPr>
        <w:tab/>
      </w:r>
      <w:r w:rsidR="00AD6484">
        <w:rPr>
          <w:rFonts w:ascii="Tahoma" w:hAnsi="Tahoma" w:cs="Tahoma"/>
          <w:lang w:val="es-CO"/>
        </w:rPr>
        <w:tab/>
      </w:r>
      <w:r w:rsidR="00AD6484">
        <w:rPr>
          <w:rFonts w:ascii="Tahoma" w:hAnsi="Tahoma" w:cs="Tahoma"/>
          <w:lang w:val="es-CO"/>
        </w:rPr>
        <w:tab/>
      </w:r>
      <w:r w:rsidR="00AD6484">
        <w:rPr>
          <w:rFonts w:ascii="Tahoma" w:hAnsi="Tahoma" w:cs="Tahoma"/>
          <w:lang w:val="es-CO"/>
        </w:rPr>
        <w:tab/>
      </w:r>
      <w:r w:rsidR="00AD6484">
        <w:rPr>
          <w:rFonts w:ascii="Tahoma" w:hAnsi="Tahoma" w:cs="Tahoma"/>
          <w:lang w:val="es-CO"/>
        </w:rPr>
        <w:tab/>
        <w:t xml:space="preserve"> </w:t>
      </w:r>
    </w:p>
    <w:p w14:paraId="70AFBFC0" w14:textId="77777777" w:rsidR="00AD6484" w:rsidRDefault="00AD6484" w:rsidP="00AD6484">
      <w:pPr>
        <w:jc w:val="both"/>
        <w:rPr>
          <w:rFonts w:ascii="Tahoma" w:hAnsi="Tahoma" w:cs="Tahoma"/>
          <w:lang w:val="es-CO"/>
        </w:rPr>
      </w:pPr>
    </w:p>
    <w:p w14:paraId="215C2548" w14:textId="5F6E2B82" w:rsidR="00AD6484" w:rsidRDefault="00AD6484" w:rsidP="00AD6484">
      <w:pPr>
        <w:pStyle w:val="Sangradetextonormal"/>
        <w:ind w:left="0"/>
        <w:jc w:val="center"/>
        <w:rPr>
          <w:rFonts w:ascii="Tahoma" w:hAnsi="Tahoma" w:cs="Tahoma"/>
          <w:b/>
          <w:sz w:val="20"/>
          <w:szCs w:val="20"/>
        </w:rPr>
      </w:pPr>
      <w:r>
        <w:rPr>
          <w:rFonts w:ascii="Tahoma" w:hAnsi="Tahoma" w:cs="Tahoma"/>
          <w:b/>
          <w:sz w:val="20"/>
          <w:szCs w:val="20"/>
        </w:rPr>
        <w:t>INVITACIÓN PÚBLICA A PRESENTAR OFERTA AL PROCESO DE MINI</w:t>
      </w:r>
      <w:r w:rsidR="00784B02">
        <w:rPr>
          <w:rFonts w:ascii="Tahoma" w:hAnsi="Tahoma" w:cs="Tahoma"/>
          <w:b/>
          <w:sz w:val="20"/>
          <w:szCs w:val="20"/>
        </w:rPr>
        <w:t>M</w:t>
      </w:r>
      <w:r>
        <w:rPr>
          <w:rFonts w:ascii="Tahoma" w:hAnsi="Tahoma" w:cs="Tahoma"/>
          <w:b/>
          <w:sz w:val="20"/>
          <w:szCs w:val="20"/>
        </w:rPr>
        <w:t xml:space="preserve">A CUANTIA </w:t>
      </w:r>
    </w:p>
    <w:p w14:paraId="670F10CC" w14:textId="77777777" w:rsidR="00AD6484" w:rsidRDefault="00AD6484" w:rsidP="00AD6484">
      <w:pPr>
        <w:pStyle w:val="Sangradetextonormal"/>
        <w:ind w:left="0"/>
        <w:jc w:val="center"/>
        <w:rPr>
          <w:rFonts w:ascii="Tahoma" w:hAnsi="Tahoma" w:cs="Tahoma"/>
          <w:b/>
          <w:sz w:val="20"/>
          <w:szCs w:val="20"/>
        </w:rPr>
      </w:pPr>
    </w:p>
    <w:p w14:paraId="69062236" w14:textId="5BE0E77D" w:rsidR="00AD6484" w:rsidRDefault="006E0E89" w:rsidP="00AD6484">
      <w:pPr>
        <w:pStyle w:val="Sangradetextonormal"/>
        <w:ind w:left="0"/>
        <w:jc w:val="center"/>
        <w:rPr>
          <w:rFonts w:ascii="Tahoma" w:hAnsi="Tahoma" w:cs="Tahoma"/>
          <w:b/>
          <w:sz w:val="20"/>
          <w:szCs w:val="20"/>
        </w:rPr>
      </w:pPr>
      <w:r w:rsidRPr="006E0E89">
        <w:rPr>
          <w:rFonts w:ascii="Tahoma" w:hAnsi="Tahoma" w:cs="Tahoma"/>
          <w:b/>
          <w:sz w:val="20"/>
          <w:szCs w:val="20"/>
        </w:rPr>
        <w:t>PN MEBAR MIC 0</w:t>
      </w:r>
      <w:r w:rsidR="00085BFF">
        <w:rPr>
          <w:rFonts w:ascii="Tahoma" w:hAnsi="Tahoma" w:cs="Tahoma"/>
          <w:b/>
          <w:sz w:val="20"/>
          <w:szCs w:val="20"/>
        </w:rPr>
        <w:t>1</w:t>
      </w:r>
      <w:r w:rsidR="00BD4D33">
        <w:rPr>
          <w:rFonts w:ascii="Tahoma" w:hAnsi="Tahoma" w:cs="Tahoma"/>
          <w:b/>
          <w:sz w:val="20"/>
          <w:szCs w:val="20"/>
        </w:rPr>
        <w:t>8</w:t>
      </w:r>
      <w:r w:rsidRPr="006E0E89">
        <w:rPr>
          <w:rFonts w:ascii="Tahoma" w:hAnsi="Tahoma" w:cs="Tahoma"/>
          <w:b/>
          <w:sz w:val="20"/>
          <w:szCs w:val="20"/>
        </w:rPr>
        <w:t xml:space="preserve"> 2026</w:t>
      </w:r>
    </w:p>
    <w:p w14:paraId="151E2B07" w14:textId="77777777" w:rsidR="006E0E89" w:rsidRDefault="006E0E89" w:rsidP="00AD6484">
      <w:pPr>
        <w:pStyle w:val="Sangradetextonormal"/>
        <w:ind w:left="0"/>
        <w:jc w:val="center"/>
        <w:rPr>
          <w:rFonts w:ascii="Tahoma" w:hAnsi="Tahoma" w:cs="Tahoma"/>
          <w:sz w:val="20"/>
          <w:szCs w:val="20"/>
        </w:rPr>
      </w:pPr>
    </w:p>
    <w:p w14:paraId="2B5B513A" w14:textId="3DC42822" w:rsidR="00AD6484" w:rsidRDefault="006E0E89" w:rsidP="00AD6484">
      <w:pPr>
        <w:jc w:val="both"/>
      </w:pPr>
      <w:r w:rsidRPr="006E0E89">
        <w:rPr>
          <w:rFonts w:ascii="Tahoma" w:hAnsi="Tahoma" w:cs="Tahoma"/>
          <w:lang w:val="es-MX"/>
        </w:rPr>
        <w:t>La Policía Metropolitana de Barranquilla, invita a todas las personas naturales o jurídicas, nacionales o extranjeras domiciliadas o con sucursal en Colombia en Consorcio o Unión Temporal existentes en el mercado Nacional, con capacidad de “</w:t>
      </w:r>
      <w:r w:rsidR="0062315A" w:rsidRPr="0062315A">
        <w:rPr>
          <w:rFonts w:ascii="Tahoma" w:hAnsi="Tahoma" w:cs="Tahoma"/>
          <w:b/>
          <w:bCs/>
          <w:lang w:val="es-MX"/>
        </w:rPr>
        <w:t>ADQUISICIÓN, INSTALACIÓN, CONFIGURACIÓN, INTEGRACIÓN, PRUEBAS, PUESTA EN FUNCIONAMIENTO Y GARANTÍA DE LOS EQUIPOS, ACCESORIOS Y DEMÁS ELEMENTOS NECESARIOS PARA EL FORTALECIMIENTO DEL SISTEMA DE TRANSMISIÓN DE LA EMISORA DE LA POLICÍA METROPOLITANA DE BARRANQUILLA, INCLUYE IMPUESTOS</w:t>
      </w:r>
      <w:r w:rsidRPr="006E0E89">
        <w:rPr>
          <w:rFonts w:ascii="Tahoma" w:hAnsi="Tahoma" w:cs="Tahoma"/>
          <w:lang w:val="es-MX"/>
        </w:rPr>
        <w:t>”, De acuerdo a las condiciones técnicas mínimas establecidas y cumplan con todos los requisitos exigidos para el mismo</w:t>
      </w:r>
      <w:r w:rsidR="00AD6484">
        <w:rPr>
          <w:rFonts w:ascii="Tahoma" w:hAnsi="Tahoma" w:cs="Tahoma"/>
          <w:color w:val="000000"/>
        </w:rPr>
        <w:t>.</w:t>
      </w:r>
    </w:p>
    <w:p w14:paraId="6947EF37" w14:textId="77777777" w:rsidR="00AD6484" w:rsidRPr="000D4213" w:rsidRDefault="00AD6484" w:rsidP="00AD6484">
      <w:pPr>
        <w:jc w:val="both"/>
        <w:rPr>
          <w:rFonts w:ascii="Tahoma" w:hAnsi="Tahoma" w:cs="Tahoma"/>
        </w:rPr>
      </w:pPr>
    </w:p>
    <w:p w14:paraId="07B10652" w14:textId="77777777" w:rsidR="00AD6484" w:rsidRDefault="00AD6484" w:rsidP="00AD6484">
      <w:pPr>
        <w:jc w:val="both"/>
        <w:rPr>
          <w:rFonts w:ascii="Tahoma" w:hAnsi="Tahoma" w:cs="Tahoma"/>
          <w:b/>
          <w:lang w:val="es-MX"/>
        </w:rPr>
      </w:pPr>
      <w:r>
        <w:rPr>
          <w:rFonts w:ascii="Tahoma" w:hAnsi="Tahoma" w:cs="Tahoma"/>
          <w:b/>
          <w:lang w:val="es-MX"/>
        </w:rPr>
        <w:t>MODALIDAD DE SELECCIÓN</w:t>
      </w:r>
    </w:p>
    <w:p w14:paraId="2D4C3C80" w14:textId="77777777" w:rsidR="00AD6484" w:rsidRDefault="00AD6484" w:rsidP="00AD6484">
      <w:pPr>
        <w:jc w:val="both"/>
        <w:rPr>
          <w:rFonts w:ascii="Tahoma" w:eastAsia="Calibri" w:hAnsi="Tahoma" w:cs="Tahoma"/>
          <w:lang w:val="es-CO"/>
        </w:rPr>
      </w:pPr>
    </w:p>
    <w:p w14:paraId="60B9C3A1" w14:textId="553D7DB0" w:rsidR="00AD6484" w:rsidRDefault="00AD6484" w:rsidP="00AD6484">
      <w:pPr>
        <w:jc w:val="both"/>
        <w:rPr>
          <w:rFonts w:ascii="Tahoma" w:eastAsia="Calibri" w:hAnsi="Tahoma" w:cs="Tahoma"/>
          <w:lang w:val="es-CO"/>
        </w:rPr>
      </w:pPr>
      <w:r>
        <w:rPr>
          <w:rFonts w:ascii="Tahoma" w:eastAsia="Calibri" w:hAnsi="Tahoma" w:cs="Tahoma"/>
          <w:lang w:val="es-CO"/>
        </w:rPr>
        <w:t xml:space="preserve">El presente proceso de contratación se adelantará por modalidad de SELECCIÓN DE MINIMA CUANTIA, según lo establecido en </w:t>
      </w:r>
      <w:r w:rsidR="001E35CB">
        <w:rPr>
          <w:rFonts w:ascii="Tahoma" w:eastAsia="Calibri" w:hAnsi="Tahoma" w:cs="Tahoma"/>
          <w:lang w:val="es-CO"/>
        </w:rPr>
        <w:t>las</w:t>
      </w:r>
      <w:r>
        <w:rPr>
          <w:rFonts w:ascii="Tahoma" w:eastAsia="Calibri" w:hAnsi="Tahoma" w:cs="Tahoma"/>
          <w:lang w:val="es-CO"/>
        </w:rPr>
        <w:t xml:space="preserve"> Ley1474 de 2011 y Decreto </w:t>
      </w:r>
      <w:r w:rsidR="009805F0">
        <w:rPr>
          <w:rFonts w:ascii="Tahoma" w:eastAsia="Calibri" w:hAnsi="Tahoma" w:cs="Tahoma"/>
          <w:lang w:val="es-CO"/>
        </w:rPr>
        <w:t>0734 de</w:t>
      </w:r>
      <w:r>
        <w:rPr>
          <w:rFonts w:ascii="Tahoma" w:eastAsia="Calibri" w:hAnsi="Tahoma" w:cs="Tahoma"/>
          <w:lang w:val="es-CO"/>
        </w:rPr>
        <w:t xml:space="preserve"> 2012.</w:t>
      </w:r>
    </w:p>
    <w:p w14:paraId="5192DC1E" w14:textId="77777777" w:rsidR="00AD6484" w:rsidRDefault="00AD6484" w:rsidP="00AD6484">
      <w:pPr>
        <w:jc w:val="both"/>
        <w:rPr>
          <w:rFonts w:ascii="Tahoma" w:hAnsi="Tahoma" w:cs="Tahoma"/>
          <w:lang w:val="es-CO"/>
        </w:rPr>
      </w:pPr>
    </w:p>
    <w:p w14:paraId="0A134291" w14:textId="77777777" w:rsidR="00AD6484" w:rsidRDefault="00AD6484" w:rsidP="00AD6484">
      <w:pPr>
        <w:jc w:val="both"/>
        <w:rPr>
          <w:rFonts w:ascii="Tahoma" w:hAnsi="Tahoma" w:cs="Tahoma"/>
        </w:rPr>
      </w:pPr>
      <w:r>
        <w:rPr>
          <w:rFonts w:ascii="Tahoma" w:hAnsi="Tahoma" w:cs="Tahoma"/>
        </w:rPr>
        <w:t>Las condiciones de la presente invitación son las siguientes:</w:t>
      </w:r>
    </w:p>
    <w:p w14:paraId="1FED7C16" w14:textId="77777777" w:rsidR="00AD6484" w:rsidRDefault="00AD6484" w:rsidP="00AD6484">
      <w:pPr>
        <w:jc w:val="both"/>
        <w:rPr>
          <w:rFonts w:ascii="Tahoma" w:hAnsi="Tahoma" w:cs="Tahoma"/>
        </w:rPr>
      </w:pPr>
    </w:p>
    <w:p w14:paraId="74BE0F70" w14:textId="77777777" w:rsidR="00AD6484" w:rsidRDefault="00AD6484" w:rsidP="00D36EFC">
      <w:pPr>
        <w:numPr>
          <w:ilvl w:val="0"/>
          <w:numId w:val="1"/>
        </w:numPr>
        <w:suppressAutoHyphens/>
        <w:jc w:val="both"/>
        <w:textAlignment w:val="baseline"/>
      </w:pPr>
      <w:r>
        <w:rPr>
          <w:rFonts w:ascii="Tahoma" w:hAnsi="Tahoma" w:cs="Tahoma"/>
          <w:b/>
        </w:rPr>
        <w:t xml:space="preserve">  </w:t>
      </w:r>
      <w:r>
        <w:rPr>
          <w:rFonts w:ascii="Tahoma" w:hAnsi="Tahoma" w:cs="Tahoma"/>
          <w:b/>
          <w:bCs/>
        </w:rPr>
        <w:t>DATOS DEL PROCESO</w:t>
      </w:r>
    </w:p>
    <w:p w14:paraId="3A632569" w14:textId="77777777" w:rsidR="00AD6484" w:rsidRDefault="00AD6484" w:rsidP="00AD6484">
      <w:pPr>
        <w:ind w:left="720"/>
        <w:jc w:val="both"/>
        <w:rPr>
          <w:rFonts w:ascii="Tahoma" w:hAnsi="Tahoma" w:cs="Tahoma"/>
          <w:b/>
          <w:bCs/>
        </w:rPr>
      </w:pPr>
    </w:p>
    <w:tbl>
      <w:tblPr>
        <w:tblW w:w="9406" w:type="dxa"/>
        <w:jc w:val="center"/>
        <w:tblCellMar>
          <w:left w:w="10" w:type="dxa"/>
          <w:right w:w="10" w:type="dxa"/>
        </w:tblCellMar>
        <w:tblLook w:val="0000" w:firstRow="0" w:lastRow="0" w:firstColumn="0" w:lastColumn="0" w:noHBand="0" w:noVBand="0"/>
      </w:tblPr>
      <w:tblGrid>
        <w:gridCol w:w="2177"/>
        <w:gridCol w:w="7229"/>
      </w:tblGrid>
      <w:tr w:rsidR="00AD6484" w14:paraId="1EABF41E" w14:textId="77777777" w:rsidTr="00216E01">
        <w:trPr>
          <w:trHeight w:val="567"/>
          <w:jc w:val="center"/>
        </w:trPr>
        <w:tc>
          <w:tcPr>
            <w:tcW w:w="217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89F1260" w14:textId="77777777" w:rsidR="00AD6484" w:rsidRDefault="00AD6484" w:rsidP="00216E01">
            <w:pPr>
              <w:pStyle w:val="Textoindependiente"/>
              <w:jc w:val="both"/>
              <w:rPr>
                <w:rFonts w:ascii="Tahoma" w:hAnsi="Tahoma" w:cs="Tahoma"/>
                <w:b/>
                <w:bCs/>
                <w:sz w:val="20"/>
              </w:rPr>
            </w:pPr>
            <w:r>
              <w:rPr>
                <w:rFonts w:ascii="Tahoma" w:hAnsi="Tahoma" w:cs="Tahoma"/>
                <w:b/>
                <w:bCs/>
                <w:sz w:val="20"/>
              </w:rPr>
              <w:t>Objeto</w:t>
            </w:r>
          </w:p>
        </w:tc>
        <w:tc>
          <w:tcPr>
            <w:tcW w:w="722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990AF8F" w14:textId="07ECEE69" w:rsidR="00AD6484" w:rsidRPr="006E0E89" w:rsidRDefault="0062315A" w:rsidP="00216E01">
            <w:pPr>
              <w:jc w:val="both"/>
              <w:rPr>
                <w:rFonts w:ascii="Tahoma" w:hAnsi="Tahoma" w:cs="Tahoma"/>
                <w:b/>
                <w:bCs/>
              </w:rPr>
            </w:pPr>
            <w:r w:rsidRPr="0062315A">
              <w:rPr>
                <w:rFonts w:ascii="Tahoma" w:hAnsi="Tahoma" w:cs="Tahoma"/>
                <w:b/>
                <w:bCs/>
              </w:rPr>
              <w:t>ADQUISICIÓN, INSTALACIÓN, CONFIGURACIÓN, INTEGRACIÓN, PRUEBAS, PUESTA EN FUNCIONAMIENTO Y GARANTÍA DE LOS EQUIPOS, ACCESORIOS Y DEMÁS ELEMENTOS NECESARIOS PARA EL FORTALECIMIENTO DEL SISTEMA DE TRANSMISIÓN DE LA EMISORA DE LA POLICÍA METROPOLITANA DE BARRANQUILLA, INCLUYE IMPUESTOS</w:t>
            </w:r>
          </w:p>
        </w:tc>
      </w:tr>
      <w:tr w:rsidR="006E0E89" w14:paraId="403FC5FC" w14:textId="77777777" w:rsidTr="00216E01">
        <w:trPr>
          <w:trHeight w:val="77"/>
          <w:jc w:val="center"/>
        </w:trPr>
        <w:tc>
          <w:tcPr>
            <w:tcW w:w="217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5C0DD58" w14:textId="77777777" w:rsidR="006E0E89" w:rsidRDefault="006E0E89" w:rsidP="006E0E89">
            <w:pPr>
              <w:pStyle w:val="Textoindependiente"/>
              <w:jc w:val="both"/>
              <w:rPr>
                <w:rFonts w:ascii="Tahoma" w:hAnsi="Tahoma" w:cs="Tahoma"/>
                <w:b/>
                <w:bCs/>
                <w:sz w:val="20"/>
              </w:rPr>
            </w:pPr>
            <w:r>
              <w:rPr>
                <w:rFonts w:ascii="Tahoma" w:hAnsi="Tahoma" w:cs="Tahoma"/>
                <w:b/>
                <w:bCs/>
                <w:sz w:val="20"/>
              </w:rPr>
              <w:t xml:space="preserve">Presupuesto  </w:t>
            </w:r>
          </w:p>
        </w:tc>
        <w:tc>
          <w:tcPr>
            <w:tcW w:w="722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A030D62" w14:textId="4C7A56AF" w:rsidR="006E0E89" w:rsidRPr="00D149FE" w:rsidRDefault="006E0E89" w:rsidP="006E0E89">
            <w:pPr>
              <w:jc w:val="both"/>
              <w:rPr>
                <w:rFonts w:ascii="Tahoma" w:hAnsi="Tahoma" w:cs="Tahoma"/>
              </w:rPr>
            </w:pPr>
            <w:r w:rsidRPr="00D149FE">
              <w:rPr>
                <w:rFonts w:ascii="Tahoma" w:hAnsi="Tahoma" w:cs="Tahoma"/>
              </w:rPr>
              <w:t>El valor estimado para la presente contratación es la suma de ($</w:t>
            </w:r>
            <w:r w:rsidR="001C4EB4" w:rsidRPr="00D149FE">
              <w:rPr>
                <w:rFonts w:ascii="Tahoma" w:hAnsi="Tahoma" w:cs="Tahoma"/>
              </w:rPr>
              <w:t>126.506.511,94</w:t>
            </w:r>
            <w:r w:rsidRPr="00D149FE">
              <w:rPr>
                <w:rFonts w:ascii="Tahoma" w:hAnsi="Tahoma" w:cs="Tahoma"/>
              </w:rPr>
              <w:t xml:space="preserve">), </w:t>
            </w:r>
            <w:r w:rsidR="00520F85" w:rsidRPr="00D149FE">
              <w:rPr>
                <w:rFonts w:ascii="Tahoma" w:hAnsi="Tahoma" w:cs="Tahoma"/>
              </w:rPr>
              <w:t xml:space="preserve">CIENTO VEINTISÉIS MILLONES QUINIENTOS SEIS MIL QUINIENTOS ONCE CON NOVENTA Y CUATRO CENTAVOS M/C </w:t>
            </w:r>
            <w:r w:rsidRPr="00D149FE">
              <w:rPr>
                <w:rFonts w:ascii="Tahoma" w:hAnsi="Tahoma" w:cs="Tahoma"/>
              </w:rPr>
              <w:t xml:space="preserve">y demás impuestos de ley. </w:t>
            </w:r>
          </w:p>
          <w:p w14:paraId="565D8A49" w14:textId="77777777" w:rsidR="00E47EC3" w:rsidRPr="00D149FE" w:rsidRDefault="00E47EC3" w:rsidP="006E0E89">
            <w:pPr>
              <w:jc w:val="both"/>
              <w:rPr>
                <w:rFonts w:ascii="Tahoma" w:hAnsi="Tahoma" w:cs="Tahoma"/>
              </w:rPr>
            </w:pPr>
          </w:p>
          <w:p w14:paraId="2CF6E467" w14:textId="79AC418A" w:rsidR="00E47EC3" w:rsidRPr="00D149FE" w:rsidRDefault="006E0E89" w:rsidP="006E0E89">
            <w:pPr>
              <w:jc w:val="both"/>
              <w:rPr>
                <w:rFonts w:ascii="Tahoma" w:hAnsi="Tahoma" w:cs="Tahoma"/>
              </w:rPr>
            </w:pPr>
            <w:r w:rsidRPr="00D149FE">
              <w:rPr>
                <w:rFonts w:ascii="Tahoma" w:hAnsi="Tahoma" w:cs="Tahoma"/>
              </w:rPr>
              <w:t>NOTA</w:t>
            </w:r>
            <w:r w:rsidR="0028606D" w:rsidRPr="00D149FE">
              <w:rPr>
                <w:rFonts w:ascii="Tahoma" w:hAnsi="Tahoma" w:cs="Tahoma"/>
              </w:rPr>
              <w:t xml:space="preserve"> 1</w:t>
            </w:r>
            <w:r w:rsidRPr="00D149FE">
              <w:rPr>
                <w:rFonts w:ascii="Tahoma" w:hAnsi="Tahoma" w:cs="Tahoma"/>
              </w:rPr>
              <w:t>: El oferente deberá tener en cuenta los impuestos de ley que apliquen para los ítems del presente proceso al momento de presentar su oferta</w:t>
            </w:r>
            <w:r w:rsidR="00E47EC3" w:rsidRPr="00D149FE">
              <w:rPr>
                <w:rFonts w:ascii="Tahoma" w:hAnsi="Tahoma" w:cs="Tahoma"/>
              </w:rPr>
              <w:t>.</w:t>
            </w:r>
          </w:p>
          <w:p w14:paraId="55D2CCB1" w14:textId="44C74D8D" w:rsidR="006E0E89" w:rsidRPr="00D149FE" w:rsidRDefault="006E0E89" w:rsidP="006E0E89">
            <w:pPr>
              <w:jc w:val="both"/>
              <w:rPr>
                <w:rFonts w:ascii="Tahoma" w:hAnsi="Tahoma" w:cs="Tahoma"/>
              </w:rPr>
            </w:pPr>
            <w:r w:rsidRPr="00D149FE">
              <w:rPr>
                <w:rFonts w:ascii="Tahoma" w:hAnsi="Tahoma" w:cs="Tahoma"/>
              </w:rPr>
              <w:t xml:space="preserve"> </w:t>
            </w:r>
          </w:p>
          <w:p w14:paraId="70B73A2D" w14:textId="421D7BDA" w:rsidR="00AA0244" w:rsidRPr="00D149FE" w:rsidRDefault="0071110D" w:rsidP="0071110D">
            <w:pPr>
              <w:jc w:val="both"/>
              <w:rPr>
                <w:rFonts w:ascii="Tahoma" w:hAnsi="Tahoma" w:cs="Tahoma"/>
              </w:rPr>
            </w:pPr>
            <w:r w:rsidRPr="00D149FE">
              <w:rPr>
                <w:rFonts w:ascii="Tahoma" w:hAnsi="Tahoma" w:cs="Tahoma"/>
              </w:rPr>
              <w:t xml:space="preserve">Amparado en el certificado de disponibilidad presupuestal N° </w:t>
            </w:r>
            <w:r w:rsidR="00142732" w:rsidRPr="00D149FE">
              <w:rPr>
                <w:rFonts w:ascii="Tahoma" w:hAnsi="Tahoma" w:cs="Tahoma"/>
              </w:rPr>
              <w:t>___________</w:t>
            </w:r>
            <w:r w:rsidRPr="00D149FE">
              <w:rPr>
                <w:rFonts w:ascii="Tahoma" w:hAnsi="Tahoma" w:cs="Tahoma"/>
              </w:rPr>
              <w:t xml:space="preserve"> del </w:t>
            </w:r>
            <w:r w:rsidR="00142732" w:rsidRPr="00D149FE">
              <w:rPr>
                <w:rFonts w:ascii="Tahoma" w:hAnsi="Tahoma" w:cs="Tahoma"/>
              </w:rPr>
              <w:t>___________________</w:t>
            </w:r>
            <w:r w:rsidRPr="00D149FE">
              <w:rPr>
                <w:rFonts w:ascii="Tahoma" w:hAnsi="Tahoma" w:cs="Tahoma"/>
              </w:rPr>
              <w:t>, expedido por el Jefe de Presupuesto</w:t>
            </w:r>
            <w:r w:rsidR="00EF19F1" w:rsidRPr="00D149FE">
              <w:rPr>
                <w:rFonts w:ascii="Tahoma" w:hAnsi="Tahoma" w:cs="Tahoma"/>
              </w:rPr>
              <w:t xml:space="preserve"> de la Policía Metropolitana de Barranquilla</w:t>
            </w:r>
            <w:r w:rsidRPr="00D149FE">
              <w:rPr>
                <w:rFonts w:ascii="Tahoma" w:hAnsi="Tahoma" w:cs="Tahoma"/>
              </w:rPr>
              <w:t>.</w:t>
            </w:r>
          </w:p>
        </w:tc>
      </w:tr>
      <w:tr w:rsidR="00AD6484" w14:paraId="31784E31" w14:textId="77777777" w:rsidTr="00216E01">
        <w:trPr>
          <w:trHeight w:val="964"/>
          <w:jc w:val="center"/>
        </w:trPr>
        <w:tc>
          <w:tcPr>
            <w:tcW w:w="217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99B3547" w14:textId="77777777" w:rsidR="00AD6484" w:rsidRDefault="00AD6484" w:rsidP="00216E01">
            <w:pPr>
              <w:pStyle w:val="Textoindependiente"/>
              <w:jc w:val="both"/>
              <w:rPr>
                <w:rFonts w:ascii="Tahoma" w:hAnsi="Tahoma" w:cs="Tahoma"/>
                <w:b/>
                <w:bCs/>
                <w:sz w:val="20"/>
              </w:rPr>
            </w:pPr>
            <w:r>
              <w:rPr>
                <w:rFonts w:ascii="Tahoma" w:hAnsi="Tahoma" w:cs="Tahoma"/>
                <w:b/>
                <w:bCs/>
                <w:sz w:val="20"/>
              </w:rPr>
              <w:lastRenderedPageBreak/>
              <w:t xml:space="preserve">Plazo de ejecución   </w:t>
            </w:r>
          </w:p>
        </w:tc>
        <w:tc>
          <w:tcPr>
            <w:tcW w:w="722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8B8FB71" w14:textId="77777777" w:rsidR="002832D8" w:rsidRPr="002832D8" w:rsidRDefault="002832D8" w:rsidP="002832D8">
            <w:pPr>
              <w:jc w:val="both"/>
              <w:rPr>
                <w:rFonts w:ascii="Tahoma" w:hAnsi="Tahoma" w:cs="Tahoma"/>
              </w:rPr>
            </w:pPr>
            <w:r w:rsidRPr="002832D8">
              <w:rPr>
                <w:rFonts w:ascii="Tahoma" w:hAnsi="Tahoma" w:cs="Tahoma"/>
              </w:rPr>
              <w:t>El plazo de ejecución del contrato será de noventa (90) días calendario, contados a partir del cumplimiento de los requisitos de ejecución del contrato, esto es, la aprobación de la Garantía Única por parte de la Policía Metropolitana de Barranquilla, previa expedición del Registro Presupuestal, cuando haya lugar.</w:t>
            </w:r>
          </w:p>
          <w:p w14:paraId="2B92E6CF" w14:textId="77777777" w:rsidR="002832D8" w:rsidRPr="002832D8" w:rsidRDefault="002832D8" w:rsidP="002832D8">
            <w:pPr>
              <w:jc w:val="both"/>
              <w:rPr>
                <w:rFonts w:ascii="Tahoma" w:hAnsi="Tahoma" w:cs="Tahoma"/>
              </w:rPr>
            </w:pPr>
          </w:p>
          <w:p w14:paraId="7E161D8B" w14:textId="3DAD54FD" w:rsidR="00AD6484" w:rsidRPr="006E0E89" w:rsidRDefault="002832D8" w:rsidP="002832D8">
            <w:pPr>
              <w:jc w:val="both"/>
              <w:rPr>
                <w:rFonts w:ascii="Tahoma" w:hAnsi="Tahoma" w:cs="Tahoma"/>
              </w:rPr>
            </w:pPr>
            <w:r w:rsidRPr="002832D8">
              <w:rPr>
                <w:rFonts w:ascii="Tahoma" w:hAnsi="Tahoma" w:cs="Tahoma"/>
              </w:rPr>
              <w:t>Dentro de este plazo, el contratista deberá realizar el suministro, transporte, instalación, configuración, integración, pruebas, puesta en funcionamiento y entrega a satisfacción de la totalidad de los equipos, accesorios y demás elementos objeto del contrato, de conformidad con las especificaciones técnicas y las condiciones establecidas en la Invitación Pública y sus anexos.</w:t>
            </w:r>
          </w:p>
        </w:tc>
      </w:tr>
      <w:tr w:rsidR="00AD6484" w14:paraId="7CA3FFAA" w14:textId="77777777" w:rsidTr="00216E01">
        <w:trPr>
          <w:trHeight w:val="964"/>
          <w:jc w:val="center"/>
        </w:trPr>
        <w:tc>
          <w:tcPr>
            <w:tcW w:w="217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F5C7F8C" w14:textId="77777777" w:rsidR="00AD6484" w:rsidRDefault="00AD6484" w:rsidP="00216E01">
            <w:pPr>
              <w:pStyle w:val="Textoindependiente"/>
              <w:jc w:val="both"/>
              <w:rPr>
                <w:rFonts w:ascii="Tahoma" w:hAnsi="Tahoma" w:cs="Tahoma"/>
                <w:b/>
                <w:bCs/>
                <w:sz w:val="20"/>
              </w:rPr>
            </w:pPr>
            <w:r>
              <w:rPr>
                <w:rFonts w:ascii="Tahoma" w:hAnsi="Tahoma" w:cs="Tahoma"/>
                <w:b/>
                <w:bCs/>
                <w:sz w:val="20"/>
              </w:rPr>
              <w:t xml:space="preserve">Lugar de prestación del servicio </w:t>
            </w:r>
          </w:p>
        </w:tc>
        <w:tc>
          <w:tcPr>
            <w:tcW w:w="722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A43B764" w14:textId="77777777" w:rsidR="0049455B" w:rsidRPr="0049455B" w:rsidRDefault="0049455B" w:rsidP="0049455B">
            <w:pPr>
              <w:jc w:val="both"/>
              <w:rPr>
                <w:rFonts w:ascii="Tahoma" w:hAnsi="Tahoma" w:cs="Tahoma"/>
              </w:rPr>
            </w:pPr>
            <w:r w:rsidRPr="0049455B">
              <w:rPr>
                <w:rFonts w:ascii="Tahoma" w:hAnsi="Tahoma" w:cs="Tahoma"/>
              </w:rPr>
              <w:t>Los bienes objeto del presente proceso deberán ser entregados, instalados, configurados, integrados, probados y puestos en funcionamiento en las instalaciones de la Emisora de la Policía Metropolitana de Barranquilla, ubicadas en la ciudad de Barranquilla, departamento del Atlántico, carrera 43 # 47 – 53 barrio el Rosario, además de la antena de la emisora ubicada en carrera 38 # 74 – 90 barrio las delicias.</w:t>
            </w:r>
          </w:p>
          <w:p w14:paraId="12DF7044" w14:textId="77777777" w:rsidR="0049455B" w:rsidRPr="0049455B" w:rsidRDefault="0049455B" w:rsidP="0049455B">
            <w:pPr>
              <w:jc w:val="both"/>
              <w:rPr>
                <w:rFonts w:ascii="Tahoma" w:hAnsi="Tahoma" w:cs="Tahoma"/>
              </w:rPr>
            </w:pPr>
            <w:r w:rsidRPr="0049455B">
              <w:rPr>
                <w:rFonts w:ascii="Tahoma" w:hAnsi="Tahoma" w:cs="Tahoma"/>
              </w:rPr>
              <w:t>La entrega de los bienes deberá realizarse en coordinación con el supervisor del contrato, quien verificará el cumplimiento de las especificaciones técnicas, las condiciones de funcionamiento y los demás requisitos establecidos en la Invitación Pública y sus anexos.</w:t>
            </w:r>
          </w:p>
          <w:p w14:paraId="20E29AC6" w14:textId="77777777" w:rsidR="0049455B" w:rsidRPr="0049455B" w:rsidRDefault="0049455B" w:rsidP="0049455B">
            <w:pPr>
              <w:jc w:val="both"/>
              <w:rPr>
                <w:rFonts w:ascii="Tahoma" w:hAnsi="Tahoma" w:cs="Tahoma"/>
              </w:rPr>
            </w:pPr>
            <w:r w:rsidRPr="0049455B">
              <w:rPr>
                <w:rFonts w:ascii="Tahoma" w:hAnsi="Tahoma" w:cs="Tahoma"/>
              </w:rPr>
              <w:t>El contratista será responsable del transporte, cargue, descargue, manipulación, instalación, configuración, integración, pruebas, puesta en funcionamiento y entrega a satisfacción de la totalidad de los equipos, accesorios y demás elementos objeto del contrato, asumiendo todos los costos directos e indirectos que se deriven de estas actividades, sin que ello genere costos adicionales para la Entidad.</w:t>
            </w:r>
          </w:p>
          <w:p w14:paraId="64F3EBA5" w14:textId="30586F01" w:rsidR="00B65797" w:rsidRDefault="0049455B" w:rsidP="0049455B">
            <w:pPr>
              <w:jc w:val="both"/>
              <w:rPr>
                <w:rFonts w:ascii="Tahoma" w:hAnsi="Tahoma" w:cs="Tahoma"/>
              </w:rPr>
            </w:pPr>
            <w:r w:rsidRPr="0049455B">
              <w:rPr>
                <w:rFonts w:ascii="Tahoma" w:hAnsi="Tahoma" w:cs="Tahoma"/>
              </w:rPr>
              <w:t>La recepción definitiva de los bienes se efectuará una vez se verifique el cumplimiento integral del objeto contractual y se suscriba el acta de recibo a satisfacción por parte del supervisor del contrato.</w:t>
            </w:r>
          </w:p>
        </w:tc>
      </w:tr>
      <w:tr w:rsidR="00AD6484" w14:paraId="0D30DC21" w14:textId="77777777" w:rsidTr="00216E01">
        <w:trPr>
          <w:trHeight w:val="1812"/>
          <w:jc w:val="center"/>
        </w:trPr>
        <w:tc>
          <w:tcPr>
            <w:tcW w:w="217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A941E16" w14:textId="77777777" w:rsidR="00AD6484" w:rsidRDefault="00AD6484" w:rsidP="00216E01">
            <w:pPr>
              <w:pStyle w:val="Textoindependiente"/>
              <w:jc w:val="both"/>
              <w:rPr>
                <w:rFonts w:ascii="Tahoma" w:hAnsi="Tahoma" w:cs="Tahoma"/>
                <w:b/>
                <w:bCs/>
                <w:sz w:val="20"/>
              </w:rPr>
            </w:pPr>
            <w:r>
              <w:rPr>
                <w:rFonts w:ascii="Tahoma" w:hAnsi="Tahoma" w:cs="Tahoma"/>
                <w:b/>
                <w:bCs/>
                <w:sz w:val="20"/>
              </w:rPr>
              <w:t xml:space="preserve">Forma de pago </w:t>
            </w:r>
          </w:p>
        </w:tc>
        <w:tc>
          <w:tcPr>
            <w:tcW w:w="722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F52F93F" w14:textId="437D20C3" w:rsidR="00AD6484" w:rsidRDefault="00065A14" w:rsidP="00216E01">
            <w:pPr>
              <w:jc w:val="both"/>
            </w:pPr>
            <w:r>
              <w:rPr>
                <w:rFonts w:ascii="Tahoma" w:hAnsi="Tahoma" w:cs="Tahoma"/>
                <w:color w:val="000000"/>
              </w:rPr>
              <w:t xml:space="preserve">Los </w:t>
            </w:r>
            <w:r w:rsidR="00103D9C">
              <w:rPr>
                <w:rFonts w:ascii="Tahoma" w:hAnsi="Tahoma" w:cs="Tahoma"/>
                <w:color w:val="000000"/>
              </w:rPr>
              <w:t>pagos se</w:t>
            </w:r>
            <w:r w:rsidR="00AD6484">
              <w:rPr>
                <w:rFonts w:ascii="Tahoma" w:hAnsi="Tahoma" w:cs="Tahoma"/>
                <w:color w:val="000000"/>
              </w:rPr>
              <w:t xml:space="preserve"> realizarán en mensualidades vencidas, dentro de los 60 días calendario siguientes a la radicación de la factura de las publicaciones </w:t>
            </w:r>
            <w:r w:rsidR="0082047E">
              <w:rPr>
                <w:rFonts w:ascii="Tahoma" w:hAnsi="Tahoma" w:cs="Tahoma"/>
                <w:color w:val="000000"/>
              </w:rPr>
              <w:t>realizadas, con</w:t>
            </w:r>
            <w:r w:rsidR="00AD6484">
              <w:rPr>
                <w:rFonts w:ascii="Tahoma" w:hAnsi="Tahoma" w:cs="Tahoma"/>
                <w:color w:val="000000"/>
              </w:rPr>
              <w:t xml:space="preserve"> la constancia de recibo a satisfacción del servicio, suscrita por el supervisor del contrato, junto con los documentos requeridos por la </w:t>
            </w:r>
            <w:r>
              <w:rPr>
                <w:rFonts w:ascii="Tahoma" w:hAnsi="Tahoma" w:cs="Tahoma"/>
                <w:color w:val="000000"/>
              </w:rPr>
              <w:t>Policía Metropolitana de Barranquilla</w:t>
            </w:r>
            <w:r w:rsidR="00AD6484">
              <w:rPr>
                <w:rFonts w:ascii="Tahoma" w:hAnsi="Tahoma" w:cs="Tahoma"/>
                <w:color w:val="000000"/>
              </w:rPr>
              <w:t xml:space="preserve">, de acuerdo </w:t>
            </w:r>
            <w:r w:rsidR="001C3227">
              <w:rPr>
                <w:rFonts w:ascii="Tahoma" w:hAnsi="Tahoma" w:cs="Tahoma"/>
                <w:color w:val="000000"/>
              </w:rPr>
              <w:t>al derecho</w:t>
            </w:r>
            <w:r w:rsidR="00AD6484">
              <w:rPr>
                <w:rFonts w:ascii="Tahoma" w:hAnsi="Tahoma" w:cs="Tahoma"/>
                <w:color w:val="000000"/>
              </w:rPr>
              <w:t xml:space="preserve"> a turno </w:t>
            </w:r>
            <w:r w:rsidR="00A946C9">
              <w:rPr>
                <w:rFonts w:ascii="Tahoma" w:hAnsi="Tahoma" w:cs="Tahoma"/>
                <w:color w:val="000000"/>
              </w:rPr>
              <w:t>y la</w:t>
            </w:r>
            <w:r w:rsidR="00AD6484">
              <w:rPr>
                <w:rFonts w:ascii="Tahoma" w:hAnsi="Tahoma" w:cs="Tahoma"/>
                <w:color w:val="000000"/>
              </w:rPr>
              <w:t xml:space="preserve"> programación del Plan Anual de Caja (PAC).  </w:t>
            </w:r>
          </w:p>
        </w:tc>
      </w:tr>
      <w:tr w:rsidR="00AD6484" w14:paraId="62608349" w14:textId="77777777" w:rsidTr="00216E01">
        <w:trPr>
          <w:jc w:val="center"/>
        </w:trPr>
        <w:tc>
          <w:tcPr>
            <w:tcW w:w="217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679833B" w14:textId="77777777" w:rsidR="00AD6484" w:rsidRDefault="00AD6484" w:rsidP="00216E01">
            <w:pPr>
              <w:pStyle w:val="Textoindependiente"/>
              <w:jc w:val="both"/>
              <w:rPr>
                <w:rFonts w:ascii="Tahoma" w:hAnsi="Tahoma" w:cs="Tahoma"/>
                <w:b/>
                <w:bCs/>
                <w:sz w:val="20"/>
              </w:rPr>
            </w:pPr>
            <w:r>
              <w:rPr>
                <w:rFonts w:ascii="Tahoma" w:hAnsi="Tahoma" w:cs="Tahoma"/>
                <w:b/>
                <w:bCs/>
                <w:sz w:val="20"/>
              </w:rPr>
              <w:t xml:space="preserve">Causales de rechazo de la propuesta o declaratoria desierta del proceso </w:t>
            </w:r>
          </w:p>
        </w:tc>
        <w:tc>
          <w:tcPr>
            <w:tcW w:w="722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EAC2C7A" w14:textId="77777777" w:rsidR="00AD6484" w:rsidRDefault="00AD6484" w:rsidP="00216E01">
            <w:pPr>
              <w:jc w:val="both"/>
              <w:rPr>
                <w:rFonts w:ascii="Tahoma" w:hAnsi="Tahoma" w:cs="Tahoma"/>
              </w:rPr>
            </w:pPr>
            <w:r>
              <w:rPr>
                <w:rFonts w:ascii="Tahoma" w:hAnsi="Tahoma" w:cs="Tahoma"/>
              </w:rPr>
              <w:t>Son causales para el rechazo de las propuestas, las siguientes:</w:t>
            </w:r>
          </w:p>
          <w:p w14:paraId="4E330715" w14:textId="77777777" w:rsidR="00AD6484" w:rsidRDefault="00AD6484" w:rsidP="00216E01">
            <w:pPr>
              <w:pStyle w:val="Prrafodelista"/>
              <w:jc w:val="both"/>
              <w:rPr>
                <w:rFonts w:ascii="Tahoma" w:hAnsi="Tahoma" w:cs="Tahoma"/>
              </w:rPr>
            </w:pPr>
          </w:p>
          <w:p w14:paraId="16A38467" w14:textId="673C2BE6" w:rsidR="00AD6484" w:rsidRDefault="00AD6484" w:rsidP="00D36EFC">
            <w:pPr>
              <w:pStyle w:val="Prrafodelista"/>
              <w:numPr>
                <w:ilvl w:val="0"/>
                <w:numId w:val="2"/>
              </w:numPr>
              <w:suppressAutoHyphens/>
              <w:ind w:left="305" w:hanging="283"/>
              <w:contextualSpacing w:val="0"/>
              <w:jc w:val="both"/>
              <w:textAlignment w:val="baseline"/>
              <w:rPr>
                <w:rFonts w:ascii="Tahoma" w:hAnsi="Tahoma" w:cs="Tahoma"/>
              </w:rPr>
            </w:pPr>
            <w:r>
              <w:rPr>
                <w:rFonts w:ascii="Tahoma" w:hAnsi="Tahoma" w:cs="Tahoma"/>
              </w:rPr>
              <w:t xml:space="preserve">Cuando se compruebe que un proponente ha interferido, influenciado, u </w:t>
            </w:r>
            <w:r w:rsidR="00AD1403">
              <w:rPr>
                <w:rFonts w:ascii="Tahoma" w:hAnsi="Tahoma" w:cs="Tahoma"/>
              </w:rPr>
              <w:t>obtenida correspondencia interna</w:t>
            </w:r>
            <w:r>
              <w:rPr>
                <w:rFonts w:ascii="Tahoma" w:hAnsi="Tahoma" w:cs="Tahoma"/>
              </w:rPr>
              <w:t>, proyectos de concepto de evaluación o de respuesta a observaciones, no enviados oficialmente a los proponentes.</w:t>
            </w:r>
          </w:p>
          <w:p w14:paraId="1A1B19BE" w14:textId="77777777" w:rsidR="00AD6484" w:rsidRDefault="00AD6484" w:rsidP="00D36EFC">
            <w:pPr>
              <w:pStyle w:val="Prrafodelista"/>
              <w:numPr>
                <w:ilvl w:val="0"/>
                <w:numId w:val="2"/>
              </w:numPr>
              <w:suppressAutoHyphens/>
              <w:ind w:left="305" w:hanging="283"/>
              <w:contextualSpacing w:val="0"/>
              <w:jc w:val="both"/>
              <w:textAlignment w:val="baseline"/>
              <w:rPr>
                <w:rFonts w:ascii="Tahoma" w:hAnsi="Tahoma" w:cs="Tahoma"/>
              </w:rPr>
            </w:pPr>
            <w:r>
              <w:rPr>
                <w:rFonts w:ascii="Tahoma" w:hAnsi="Tahoma" w:cs="Tahoma"/>
              </w:rPr>
              <w:t>Cuando se compruebe confabulación entre los proponentes que altere de cualquier manera la aplicación del principio de selección objetiva.</w:t>
            </w:r>
          </w:p>
          <w:p w14:paraId="1CB75BF4" w14:textId="77777777" w:rsidR="00AD6484" w:rsidRDefault="00AD6484" w:rsidP="00D36EFC">
            <w:pPr>
              <w:pStyle w:val="Prrafodelista"/>
              <w:numPr>
                <w:ilvl w:val="0"/>
                <w:numId w:val="2"/>
              </w:numPr>
              <w:suppressAutoHyphens/>
              <w:ind w:left="305" w:hanging="283"/>
              <w:contextualSpacing w:val="0"/>
              <w:jc w:val="both"/>
              <w:textAlignment w:val="baseline"/>
              <w:rPr>
                <w:rFonts w:ascii="Tahoma" w:hAnsi="Tahoma" w:cs="Tahoma"/>
              </w:rPr>
            </w:pPr>
            <w:r>
              <w:rPr>
                <w:rFonts w:ascii="Tahoma" w:hAnsi="Tahoma" w:cs="Tahoma"/>
              </w:rPr>
              <w:t>Cuando el proponente o alguno de sus integrantes se encuentre incurso en las causales de inhabilidades o incompatibilidad fijadas por la Constitución y la Ley.</w:t>
            </w:r>
          </w:p>
          <w:p w14:paraId="414F4F85" w14:textId="129989FC" w:rsidR="00AD6484" w:rsidRDefault="00AD6484" w:rsidP="00D36EFC">
            <w:pPr>
              <w:pStyle w:val="Prrafodelista"/>
              <w:numPr>
                <w:ilvl w:val="0"/>
                <w:numId w:val="2"/>
              </w:numPr>
              <w:suppressAutoHyphens/>
              <w:ind w:left="305" w:hanging="283"/>
              <w:contextualSpacing w:val="0"/>
              <w:jc w:val="both"/>
              <w:textAlignment w:val="baseline"/>
              <w:rPr>
                <w:rFonts w:ascii="Tahoma" w:hAnsi="Tahoma" w:cs="Tahoma"/>
              </w:rPr>
            </w:pPr>
            <w:r>
              <w:rPr>
                <w:rFonts w:ascii="Tahoma" w:hAnsi="Tahoma" w:cs="Tahoma"/>
              </w:rPr>
              <w:t xml:space="preserve">Cuando en la propuesta se encuentre información o documentos que no </w:t>
            </w:r>
            <w:r w:rsidR="00AD1403">
              <w:rPr>
                <w:rFonts w:ascii="Tahoma" w:hAnsi="Tahoma" w:cs="Tahoma"/>
              </w:rPr>
              <w:t>correspondan a</w:t>
            </w:r>
            <w:r>
              <w:rPr>
                <w:rFonts w:ascii="Tahoma" w:hAnsi="Tahoma" w:cs="Tahoma"/>
              </w:rPr>
              <w:t xml:space="preserve"> la realidad que le permita cumplir un requisito mínimo.</w:t>
            </w:r>
          </w:p>
          <w:p w14:paraId="1AAA7DC8" w14:textId="77777777" w:rsidR="00AD6484" w:rsidRDefault="00AD6484" w:rsidP="00D36EFC">
            <w:pPr>
              <w:pStyle w:val="Prrafodelista"/>
              <w:numPr>
                <w:ilvl w:val="0"/>
                <w:numId w:val="2"/>
              </w:numPr>
              <w:suppressAutoHyphens/>
              <w:ind w:left="305" w:hanging="283"/>
              <w:contextualSpacing w:val="0"/>
              <w:jc w:val="both"/>
              <w:textAlignment w:val="baseline"/>
              <w:rPr>
                <w:rFonts w:ascii="Tahoma" w:hAnsi="Tahoma" w:cs="Tahoma"/>
              </w:rPr>
            </w:pPr>
            <w:r>
              <w:rPr>
                <w:rFonts w:ascii="Tahoma" w:hAnsi="Tahoma" w:cs="Tahoma"/>
              </w:rPr>
              <w:lastRenderedPageBreak/>
              <w:t>Cuando el Objeto Social de la firma, incluido en el Certificado de Existencia y Representación Legal no faculte a la sociedad para desarrollar la actividad materia de la futura contratación.</w:t>
            </w:r>
          </w:p>
          <w:p w14:paraId="19A81AAE" w14:textId="77777777" w:rsidR="00AD6484" w:rsidRDefault="00AD6484" w:rsidP="00D36EFC">
            <w:pPr>
              <w:pStyle w:val="Prrafodelista"/>
              <w:numPr>
                <w:ilvl w:val="0"/>
                <w:numId w:val="2"/>
              </w:numPr>
              <w:suppressAutoHyphens/>
              <w:ind w:left="305" w:hanging="283"/>
              <w:contextualSpacing w:val="0"/>
              <w:jc w:val="both"/>
              <w:textAlignment w:val="baseline"/>
              <w:rPr>
                <w:rFonts w:ascii="Tahoma" w:hAnsi="Tahoma" w:cs="Tahoma"/>
              </w:rPr>
            </w:pPr>
            <w:r>
              <w:rPr>
                <w:rFonts w:ascii="Tahoma" w:hAnsi="Tahoma" w:cs="Tahoma"/>
              </w:rPr>
              <w:t>Cuando el oferente sea persona jurídica y se encuentre incurso en alguna de las causales de disolución o liquidación proferidas por Autoridad Competente.</w:t>
            </w:r>
          </w:p>
          <w:p w14:paraId="61144174" w14:textId="77777777" w:rsidR="00AD6484" w:rsidRDefault="00AD6484" w:rsidP="00D36EFC">
            <w:pPr>
              <w:pStyle w:val="Prrafodelista"/>
              <w:numPr>
                <w:ilvl w:val="0"/>
                <w:numId w:val="2"/>
              </w:numPr>
              <w:suppressAutoHyphens/>
              <w:ind w:left="305" w:hanging="283"/>
              <w:contextualSpacing w:val="0"/>
              <w:jc w:val="both"/>
              <w:textAlignment w:val="baseline"/>
              <w:rPr>
                <w:rFonts w:ascii="Tahoma" w:hAnsi="Tahoma" w:cs="Tahoma"/>
              </w:rPr>
            </w:pPr>
            <w:r>
              <w:rPr>
                <w:rFonts w:ascii="Tahoma" w:hAnsi="Tahoma" w:cs="Tahoma"/>
              </w:rPr>
              <w:t>Cuando se presente más de una oferta por un mismo oferente o se ostente la calidad de representante legal o socio de más de una persona jurídica participante en el presente proceso de selección.</w:t>
            </w:r>
          </w:p>
          <w:p w14:paraId="611FDA7A" w14:textId="77777777" w:rsidR="00AD6484" w:rsidRDefault="00AD6484" w:rsidP="00D36EFC">
            <w:pPr>
              <w:pStyle w:val="Prrafodelista"/>
              <w:numPr>
                <w:ilvl w:val="0"/>
                <w:numId w:val="2"/>
              </w:numPr>
              <w:suppressAutoHyphens/>
              <w:ind w:left="305" w:hanging="283"/>
              <w:contextualSpacing w:val="0"/>
              <w:jc w:val="both"/>
              <w:textAlignment w:val="baseline"/>
              <w:rPr>
                <w:rFonts w:ascii="Tahoma" w:hAnsi="Tahoma" w:cs="Tahoma"/>
              </w:rPr>
            </w:pPr>
            <w:r>
              <w:rPr>
                <w:rFonts w:ascii="Tahoma" w:hAnsi="Tahoma" w:cs="Tahoma"/>
              </w:rPr>
              <w:t>Cuando el valor de la propuesta contenga precios artificialmente bajos.</w:t>
            </w:r>
          </w:p>
          <w:p w14:paraId="1E0D6445" w14:textId="77777777" w:rsidR="00AD6484" w:rsidRDefault="00AD6484" w:rsidP="00D36EFC">
            <w:pPr>
              <w:pStyle w:val="Prrafodelista"/>
              <w:numPr>
                <w:ilvl w:val="0"/>
                <w:numId w:val="2"/>
              </w:numPr>
              <w:suppressAutoHyphens/>
              <w:ind w:left="305" w:hanging="283"/>
              <w:contextualSpacing w:val="0"/>
              <w:jc w:val="both"/>
              <w:textAlignment w:val="baseline"/>
              <w:rPr>
                <w:rFonts w:ascii="Tahoma" w:hAnsi="Tahoma" w:cs="Tahoma"/>
              </w:rPr>
            </w:pPr>
            <w:r>
              <w:rPr>
                <w:rFonts w:ascii="Tahoma" w:hAnsi="Tahoma" w:cs="Tahoma"/>
              </w:rPr>
              <w:t>Cuando la oferta no cumpla con las especificaciones técnicas mínimas exigidas.</w:t>
            </w:r>
          </w:p>
          <w:p w14:paraId="02CC7EC4" w14:textId="77777777" w:rsidR="00AD6484" w:rsidRDefault="00AD6484" w:rsidP="00D36EFC">
            <w:pPr>
              <w:pStyle w:val="Prrafodelista"/>
              <w:numPr>
                <w:ilvl w:val="0"/>
                <w:numId w:val="2"/>
              </w:numPr>
              <w:suppressAutoHyphens/>
              <w:ind w:left="305" w:hanging="283"/>
              <w:contextualSpacing w:val="0"/>
              <w:jc w:val="both"/>
              <w:textAlignment w:val="baseline"/>
              <w:rPr>
                <w:rFonts w:ascii="Tahoma" w:hAnsi="Tahoma" w:cs="Tahoma"/>
              </w:rPr>
            </w:pPr>
            <w:r>
              <w:rPr>
                <w:rFonts w:ascii="Tahoma" w:hAnsi="Tahoma" w:cs="Tahoma"/>
              </w:rPr>
              <w:t>La NO presentación de los documentos habilitantes dentro del término establecido en la invitación.</w:t>
            </w:r>
          </w:p>
          <w:p w14:paraId="7A27D48E" w14:textId="77777777" w:rsidR="00AD6484" w:rsidRDefault="00AD6484" w:rsidP="00D36EFC">
            <w:pPr>
              <w:pStyle w:val="Prrafodelista"/>
              <w:numPr>
                <w:ilvl w:val="0"/>
                <w:numId w:val="2"/>
              </w:numPr>
              <w:suppressAutoHyphens/>
              <w:ind w:left="305" w:hanging="283"/>
              <w:contextualSpacing w:val="0"/>
              <w:jc w:val="both"/>
              <w:textAlignment w:val="baseline"/>
              <w:rPr>
                <w:rFonts w:ascii="Tahoma" w:hAnsi="Tahoma" w:cs="Tahoma"/>
              </w:rPr>
            </w:pPr>
            <w:r>
              <w:rPr>
                <w:rFonts w:ascii="Tahoma" w:hAnsi="Tahoma" w:cs="Tahoma"/>
              </w:rPr>
              <w:t>Cuando la oferta supere el valor máximo por ítem.</w:t>
            </w:r>
          </w:p>
          <w:p w14:paraId="262BBEF0" w14:textId="77777777" w:rsidR="00AD1403" w:rsidRDefault="00AD1403" w:rsidP="00216E01">
            <w:pPr>
              <w:jc w:val="both"/>
              <w:rPr>
                <w:rFonts w:ascii="Tahoma" w:hAnsi="Tahoma" w:cs="Tahoma"/>
                <w:b/>
                <w:bCs/>
              </w:rPr>
            </w:pPr>
          </w:p>
          <w:p w14:paraId="08C77A83" w14:textId="77777777" w:rsidR="00AD6484" w:rsidRDefault="00AD6484" w:rsidP="00216E01">
            <w:pPr>
              <w:jc w:val="both"/>
              <w:rPr>
                <w:rFonts w:ascii="Tahoma" w:hAnsi="Tahoma" w:cs="Tahoma"/>
                <w:b/>
                <w:bCs/>
              </w:rPr>
            </w:pPr>
            <w:r>
              <w:rPr>
                <w:rFonts w:ascii="Tahoma" w:hAnsi="Tahoma" w:cs="Tahoma"/>
                <w:b/>
                <w:bCs/>
              </w:rPr>
              <w:t>CAUSALES PARA DECLARAR DESIERTO EL PROCESO</w:t>
            </w:r>
          </w:p>
          <w:p w14:paraId="67B3A424" w14:textId="77777777" w:rsidR="00AD6484" w:rsidRDefault="00AD6484" w:rsidP="00216E01">
            <w:pPr>
              <w:jc w:val="both"/>
              <w:rPr>
                <w:rFonts w:ascii="Tahoma" w:hAnsi="Tahoma" w:cs="Tahoma"/>
                <w:b/>
                <w:bCs/>
              </w:rPr>
            </w:pPr>
          </w:p>
          <w:p w14:paraId="71ACEDE3" w14:textId="099B8DDB" w:rsidR="00AD6484" w:rsidRDefault="00E22D01" w:rsidP="00216E01">
            <w:pPr>
              <w:jc w:val="both"/>
              <w:rPr>
                <w:rFonts w:ascii="Tahoma" w:hAnsi="Tahoma" w:cs="Tahoma"/>
              </w:rPr>
            </w:pPr>
            <w:r>
              <w:rPr>
                <w:rFonts w:ascii="Tahoma" w:hAnsi="Tahoma" w:cs="Tahoma"/>
              </w:rPr>
              <w:t xml:space="preserve">La Policía Metropolitana de </w:t>
            </w:r>
            <w:r w:rsidR="0040403C">
              <w:rPr>
                <w:rFonts w:ascii="Tahoma" w:hAnsi="Tahoma" w:cs="Tahoma"/>
              </w:rPr>
              <w:t>B</w:t>
            </w:r>
            <w:r>
              <w:rPr>
                <w:rFonts w:ascii="Tahoma" w:hAnsi="Tahoma" w:cs="Tahoma"/>
              </w:rPr>
              <w:t>arranquilla,</w:t>
            </w:r>
            <w:r w:rsidR="00AD6484">
              <w:rPr>
                <w:rFonts w:ascii="Tahoma" w:hAnsi="Tahoma" w:cs="Tahoma"/>
              </w:rPr>
              <w:t xml:space="preserve">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14:paraId="122F247D" w14:textId="77777777" w:rsidR="00AD6484" w:rsidRDefault="00AD6484" w:rsidP="00216E01">
            <w:pPr>
              <w:jc w:val="both"/>
              <w:rPr>
                <w:rFonts w:ascii="Tahoma" w:hAnsi="Tahoma" w:cs="Tahoma"/>
              </w:rPr>
            </w:pPr>
          </w:p>
          <w:p w14:paraId="35978F2D" w14:textId="3FE3FF6C" w:rsidR="00AD6484" w:rsidRDefault="00AD6484" w:rsidP="00216E01">
            <w:pPr>
              <w:jc w:val="both"/>
              <w:rPr>
                <w:rFonts w:ascii="Tahoma" w:hAnsi="Tahoma" w:cs="Tahoma"/>
              </w:rPr>
            </w:pPr>
            <w:r>
              <w:rPr>
                <w:rFonts w:ascii="Tahoma" w:hAnsi="Tahoma" w:cs="Tahoma"/>
              </w:rPr>
              <w:t xml:space="preserve">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w:t>
            </w:r>
            <w:r w:rsidR="00AD1403">
              <w:rPr>
                <w:rFonts w:ascii="Tahoma" w:hAnsi="Tahoma" w:cs="Tahoma"/>
              </w:rPr>
              <w:t>iniciarse</w:t>
            </w:r>
            <w:r>
              <w:rPr>
                <w:rFonts w:ascii="Tahoma" w:hAnsi="Tahoma" w:cs="Tahoma"/>
              </w:rPr>
              <w:t xml:space="preserve"> uno nuevo.</w:t>
            </w:r>
          </w:p>
          <w:p w14:paraId="125C7AEE" w14:textId="77777777" w:rsidR="00AD6484" w:rsidRDefault="00AD6484" w:rsidP="00216E01">
            <w:pPr>
              <w:jc w:val="both"/>
              <w:rPr>
                <w:rFonts w:ascii="Tahoma" w:hAnsi="Tahoma" w:cs="Tahoma"/>
              </w:rPr>
            </w:pPr>
          </w:p>
          <w:p w14:paraId="00E4BE2D" w14:textId="77777777" w:rsidR="00AD6484" w:rsidRDefault="00AD6484" w:rsidP="00216E01">
            <w:pPr>
              <w:jc w:val="both"/>
              <w:rPr>
                <w:rFonts w:ascii="Tahoma" w:hAnsi="Tahoma" w:cs="Tahoma"/>
              </w:rPr>
            </w:pPr>
            <w:r>
              <w:rPr>
                <w:rFonts w:ascii="Tahoma" w:hAnsi="Tahoma" w:cs="Tahoma"/>
              </w:rPr>
              <w:t>La declaratoria de desierta del proceso se hará mediante comunicación motivada, la cual se publicará en el SECOP.</w:t>
            </w:r>
          </w:p>
        </w:tc>
      </w:tr>
      <w:tr w:rsidR="00AD6484" w14:paraId="06D074A3" w14:textId="77777777" w:rsidTr="00DF2C59">
        <w:trPr>
          <w:trHeight w:val="2971"/>
          <w:jc w:val="center"/>
        </w:trPr>
        <w:tc>
          <w:tcPr>
            <w:tcW w:w="217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B99778A" w14:textId="7C141E7B" w:rsidR="00AD6484" w:rsidRDefault="00AD6484" w:rsidP="00216E01">
            <w:pPr>
              <w:pStyle w:val="Textoindependiente"/>
              <w:jc w:val="both"/>
              <w:rPr>
                <w:rFonts w:ascii="Tahoma" w:hAnsi="Tahoma" w:cs="Tahoma"/>
                <w:b/>
                <w:sz w:val="20"/>
                <w:lang w:val="es-CO"/>
              </w:rPr>
            </w:pPr>
            <w:r>
              <w:rPr>
                <w:rFonts w:ascii="Tahoma" w:hAnsi="Tahoma" w:cs="Tahoma"/>
                <w:b/>
                <w:sz w:val="20"/>
                <w:lang w:val="es-CO"/>
              </w:rPr>
              <w:lastRenderedPageBreak/>
              <w:t xml:space="preserve">Factores que se </w:t>
            </w:r>
            <w:r w:rsidR="00ED15E0">
              <w:rPr>
                <w:rFonts w:ascii="Tahoma" w:hAnsi="Tahoma" w:cs="Tahoma"/>
                <w:b/>
                <w:sz w:val="20"/>
                <w:lang w:val="es-CO"/>
              </w:rPr>
              <w:t>tendrán</w:t>
            </w:r>
            <w:r>
              <w:rPr>
                <w:rFonts w:ascii="Tahoma" w:hAnsi="Tahoma" w:cs="Tahoma"/>
                <w:b/>
                <w:sz w:val="20"/>
                <w:lang w:val="es-CO"/>
              </w:rPr>
              <w:t xml:space="preserve"> </w:t>
            </w:r>
            <w:r w:rsidR="00ED15E0">
              <w:rPr>
                <w:rFonts w:ascii="Tahoma" w:hAnsi="Tahoma" w:cs="Tahoma"/>
                <w:b/>
                <w:sz w:val="20"/>
                <w:lang w:val="es-CO"/>
              </w:rPr>
              <w:t xml:space="preserve">en </w:t>
            </w:r>
            <w:r w:rsidR="00AD1403">
              <w:rPr>
                <w:rFonts w:ascii="Tahoma" w:hAnsi="Tahoma" w:cs="Tahoma"/>
                <w:b/>
                <w:sz w:val="20"/>
                <w:lang w:val="es-CO"/>
              </w:rPr>
              <w:t>cuenta para</w:t>
            </w:r>
            <w:r>
              <w:rPr>
                <w:rFonts w:ascii="Tahoma" w:hAnsi="Tahoma" w:cs="Tahoma"/>
                <w:b/>
                <w:sz w:val="20"/>
                <w:lang w:val="es-CO"/>
              </w:rPr>
              <w:t xml:space="preserve"> la evaluación </w:t>
            </w:r>
          </w:p>
        </w:tc>
        <w:tc>
          <w:tcPr>
            <w:tcW w:w="722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3FB1EAF" w14:textId="77777777" w:rsidR="006E0E89" w:rsidRPr="00D149FE" w:rsidRDefault="006E0E89" w:rsidP="006E0E89">
            <w:pPr>
              <w:jc w:val="both"/>
              <w:rPr>
                <w:rFonts w:ascii="Tahoma" w:hAnsi="Tahoma" w:cs="Tahoma"/>
              </w:rPr>
            </w:pPr>
            <w:r w:rsidRPr="00D149FE">
              <w:rPr>
                <w:rFonts w:ascii="Tahoma" w:hAnsi="Tahoma" w:cs="Tahoma"/>
              </w:rPr>
              <w:t xml:space="preserve">Al momento de la entrega de las propuestas, se determinará el orden de elegibilidad, comenzando por la oferta con propuesta económica de menor valor hasta la de mayor valor.   </w:t>
            </w:r>
          </w:p>
          <w:p w14:paraId="03D5197D" w14:textId="77777777" w:rsidR="006E0E89" w:rsidRPr="00D149FE" w:rsidRDefault="006E0E89" w:rsidP="006E0E89">
            <w:pPr>
              <w:pStyle w:val="Prrafodelista"/>
              <w:jc w:val="both"/>
              <w:rPr>
                <w:rFonts w:ascii="Tahoma" w:hAnsi="Tahoma" w:cs="Tahoma"/>
              </w:rPr>
            </w:pPr>
            <w:r w:rsidRPr="00D149FE">
              <w:rPr>
                <w:rFonts w:ascii="Tahoma" w:hAnsi="Tahoma" w:cs="Tahoma"/>
              </w:rPr>
              <w:t xml:space="preserve"> </w:t>
            </w:r>
          </w:p>
          <w:p w14:paraId="213F71E8" w14:textId="77777777" w:rsidR="006E0E89" w:rsidRPr="00D149FE" w:rsidRDefault="006E0E89" w:rsidP="006E0E89">
            <w:pPr>
              <w:jc w:val="both"/>
              <w:rPr>
                <w:rFonts w:ascii="Tahoma" w:hAnsi="Tahoma" w:cs="Tahoma"/>
              </w:rPr>
            </w:pPr>
            <w:r w:rsidRPr="00D149FE">
              <w:rPr>
                <w:rFonts w:ascii="Tahoma" w:hAnsi="Tahoma" w:cs="Tahoma"/>
              </w:rPr>
              <w:t xml:space="preserve">La entidad procederá a verificar los requisitos habilitantes y condiciones técnicas de la oferta con el ofrecimiento económico de menor valor, en caso de que este no cumpla con los requisitos habilitantes exigidos, vencido el plazo para subsanar los mismos, se procederá a verificar la oferta del ofrecimiento económico con el segundo menor valor y así sucesivamente.   </w:t>
            </w:r>
          </w:p>
          <w:p w14:paraId="1A018C2D" w14:textId="77777777" w:rsidR="006E0E89" w:rsidRPr="00D149FE" w:rsidRDefault="006E0E89" w:rsidP="006E0E89">
            <w:pPr>
              <w:pStyle w:val="Prrafodelista"/>
              <w:jc w:val="both"/>
              <w:rPr>
                <w:rFonts w:ascii="Tahoma" w:hAnsi="Tahoma" w:cs="Tahoma"/>
              </w:rPr>
            </w:pPr>
          </w:p>
          <w:p w14:paraId="12C0BAF1" w14:textId="486B6B58" w:rsidR="00AD6484" w:rsidRPr="00D149FE" w:rsidRDefault="006E0E89" w:rsidP="006E0E89">
            <w:pPr>
              <w:pStyle w:val="Prrafodelista"/>
              <w:ind w:left="0"/>
              <w:jc w:val="both"/>
              <w:rPr>
                <w:rFonts w:ascii="Tahoma" w:hAnsi="Tahoma" w:cs="Tahoma"/>
              </w:rPr>
            </w:pPr>
            <w:r w:rsidRPr="00D149FE">
              <w:rPr>
                <w:rFonts w:ascii="Tahoma" w:hAnsi="Tahoma" w:cs="Tahoma"/>
              </w:rPr>
              <w:t>Si una vez verificadas todas las ofertas presentadas, no se logra la habilitación, el proceso se declarará desierto.</w:t>
            </w:r>
          </w:p>
        </w:tc>
      </w:tr>
      <w:tr w:rsidR="00AD6484" w14:paraId="3F6F4263" w14:textId="77777777" w:rsidTr="00216E01">
        <w:trPr>
          <w:trHeight w:val="1077"/>
          <w:jc w:val="center"/>
        </w:trPr>
        <w:tc>
          <w:tcPr>
            <w:tcW w:w="217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61756D4" w14:textId="77777777" w:rsidR="00AD6484" w:rsidRDefault="00AD6484" w:rsidP="00216E01">
            <w:pPr>
              <w:pStyle w:val="Textoindependiente"/>
              <w:jc w:val="both"/>
              <w:rPr>
                <w:rFonts w:ascii="Tahoma" w:hAnsi="Tahoma" w:cs="Tahoma"/>
                <w:b/>
                <w:sz w:val="20"/>
                <w:lang w:val="es-CO"/>
              </w:rPr>
            </w:pPr>
            <w:r>
              <w:rPr>
                <w:rFonts w:ascii="Tahoma" w:hAnsi="Tahoma" w:cs="Tahoma"/>
                <w:b/>
                <w:sz w:val="20"/>
                <w:lang w:val="es-CO"/>
              </w:rPr>
              <w:t xml:space="preserve">Procedimiento en caso de empate a menor precio </w:t>
            </w:r>
          </w:p>
        </w:tc>
        <w:tc>
          <w:tcPr>
            <w:tcW w:w="722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051E487" w14:textId="77777777" w:rsidR="00866BC9" w:rsidRPr="00866BC9" w:rsidRDefault="00866BC9" w:rsidP="00866BC9">
            <w:pPr>
              <w:jc w:val="both"/>
              <w:rPr>
                <w:rFonts w:ascii="Tahoma" w:hAnsi="Tahoma" w:cs="Tahoma"/>
                <w:lang w:val="es-CO"/>
              </w:rPr>
            </w:pPr>
            <w:r w:rsidRPr="00866BC9">
              <w:rPr>
                <w:rFonts w:ascii="Tahoma" w:hAnsi="Tahoma" w:cs="Tahoma"/>
                <w:lang w:val="es-CO"/>
              </w:rPr>
              <w:t>En caso de empate entre dos o más ofertas, una vez aplicada la regla de selección correspondiente a la modalidad de mínima cuantía (menor precio), la Entidad aplicará los criterios de desempate establecidos en el artículo 35 de la Ley 2069 de 2020, reglamentado por el Decreto 1860 de 2021, incorporado en el artículo 2.2.1.2.4.2.17 del Decreto 1082 de 2015, o las normas que los modifiquen, adicionen o sustituyan.</w:t>
            </w:r>
          </w:p>
          <w:p w14:paraId="30B8BB8D" w14:textId="77777777" w:rsidR="00866BC9" w:rsidRPr="00866BC9" w:rsidRDefault="00866BC9" w:rsidP="00866BC9">
            <w:pPr>
              <w:jc w:val="both"/>
              <w:rPr>
                <w:rFonts w:ascii="Tahoma" w:hAnsi="Tahoma" w:cs="Tahoma"/>
                <w:lang w:val="es-CO"/>
              </w:rPr>
            </w:pPr>
            <w:r w:rsidRPr="00866BC9">
              <w:rPr>
                <w:rFonts w:ascii="Tahoma" w:hAnsi="Tahoma" w:cs="Tahoma"/>
                <w:lang w:val="es-CO"/>
              </w:rPr>
              <w:lastRenderedPageBreak/>
              <w:t>Los criterios se aplicarán en el siguiente orden:</w:t>
            </w:r>
          </w:p>
          <w:p w14:paraId="39FFE604" w14:textId="77777777" w:rsidR="00866BC9" w:rsidRPr="00866BC9" w:rsidRDefault="00866BC9" w:rsidP="00866BC9">
            <w:pPr>
              <w:jc w:val="both"/>
              <w:rPr>
                <w:rFonts w:ascii="Tahoma" w:hAnsi="Tahoma" w:cs="Tahoma"/>
                <w:lang w:val="es-CO"/>
              </w:rPr>
            </w:pPr>
          </w:p>
          <w:p w14:paraId="29280078" w14:textId="77777777" w:rsidR="00866BC9" w:rsidRPr="00866BC9" w:rsidRDefault="00866BC9" w:rsidP="00866BC9">
            <w:pPr>
              <w:jc w:val="both"/>
              <w:rPr>
                <w:rFonts w:ascii="Tahoma" w:hAnsi="Tahoma" w:cs="Tahoma"/>
                <w:b/>
                <w:bCs/>
                <w:lang w:val="es-CO"/>
              </w:rPr>
            </w:pPr>
            <w:r w:rsidRPr="00866BC9">
              <w:rPr>
                <w:rFonts w:ascii="Tahoma" w:hAnsi="Tahoma" w:cs="Tahoma"/>
                <w:b/>
                <w:bCs/>
                <w:lang w:val="es-CO"/>
              </w:rPr>
              <w:t>1. Bienes o servicios nacionales</w:t>
            </w:r>
          </w:p>
          <w:p w14:paraId="7EA6CD56" w14:textId="77777777" w:rsidR="00866BC9" w:rsidRPr="00866BC9" w:rsidRDefault="00866BC9" w:rsidP="00866BC9">
            <w:pPr>
              <w:jc w:val="both"/>
              <w:rPr>
                <w:rFonts w:ascii="Tahoma" w:hAnsi="Tahoma" w:cs="Tahoma"/>
                <w:lang w:val="es-CO"/>
              </w:rPr>
            </w:pPr>
            <w:r w:rsidRPr="00866BC9">
              <w:rPr>
                <w:rFonts w:ascii="Tahoma" w:hAnsi="Tahoma" w:cs="Tahoma"/>
                <w:lang w:val="es-CO"/>
              </w:rPr>
              <w:t>Se preferirá la oferta de servicios nacionales frente a extranjeros.</w:t>
            </w:r>
          </w:p>
          <w:p w14:paraId="602062F6" w14:textId="77777777" w:rsidR="00866BC9" w:rsidRPr="00866BC9" w:rsidRDefault="00866BC9" w:rsidP="00866BC9">
            <w:pPr>
              <w:jc w:val="both"/>
              <w:rPr>
                <w:rFonts w:ascii="Tahoma" w:hAnsi="Tahoma" w:cs="Tahoma"/>
                <w:lang w:val="es-CO"/>
              </w:rPr>
            </w:pPr>
            <w:r w:rsidRPr="00866BC9">
              <w:rPr>
                <w:rFonts w:ascii="Tahoma" w:hAnsi="Tahoma" w:cs="Tahoma"/>
                <w:lang w:val="es-CO"/>
              </w:rPr>
              <w:t>Tratándose del presente proceso (prestación de servicios), la condición se acreditará mediante el Certificado de Existencia y Representación Legal expedido por la Cámara de Comercio, conforme al artículo 2.2.1.1.1.3.1 del Decreto 1082 de 2015.</w:t>
            </w:r>
          </w:p>
          <w:p w14:paraId="558167FC" w14:textId="77777777" w:rsidR="00866BC9" w:rsidRDefault="00866BC9" w:rsidP="00866BC9">
            <w:pPr>
              <w:jc w:val="both"/>
              <w:rPr>
                <w:rFonts w:ascii="Tahoma" w:hAnsi="Tahoma" w:cs="Tahoma"/>
                <w:lang w:val="es-CO"/>
              </w:rPr>
            </w:pPr>
          </w:p>
          <w:p w14:paraId="3F273C30" w14:textId="77777777" w:rsidR="002902E1" w:rsidRPr="00866BC9" w:rsidRDefault="002902E1" w:rsidP="00866BC9">
            <w:pPr>
              <w:jc w:val="both"/>
              <w:rPr>
                <w:rFonts w:ascii="Tahoma" w:hAnsi="Tahoma" w:cs="Tahoma"/>
                <w:lang w:val="es-CO"/>
              </w:rPr>
            </w:pPr>
          </w:p>
          <w:p w14:paraId="607F089C" w14:textId="77777777" w:rsidR="00866BC9" w:rsidRPr="00866BC9" w:rsidRDefault="00866BC9" w:rsidP="00866BC9">
            <w:pPr>
              <w:jc w:val="both"/>
              <w:rPr>
                <w:rFonts w:ascii="Tahoma" w:hAnsi="Tahoma" w:cs="Tahoma"/>
                <w:b/>
                <w:bCs/>
                <w:lang w:val="es-CO"/>
              </w:rPr>
            </w:pPr>
            <w:r w:rsidRPr="00866BC9">
              <w:rPr>
                <w:rFonts w:ascii="Tahoma" w:hAnsi="Tahoma" w:cs="Tahoma"/>
                <w:b/>
                <w:bCs/>
                <w:lang w:val="es-CO"/>
              </w:rPr>
              <w:t>2. Mujer cabeza de familia o víctimas de violencia intrafamiliar.</w:t>
            </w:r>
          </w:p>
          <w:p w14:paraId="047A2F41" w14:textId="77777777" w:rsidR="00866BC9" w:rsidRPr="00866BC9" w:rsidRDefault="00866BC9" w:rsidP="00866BC9">
            <w:pPr>
              <w:jc w:val="both"/>
              <w:rPr>
                <w:rFonts w:ascii="Tahoma" w:hAnsi="Tahoma" w:cs="Tahoma"/>
                <w:lang w:val="es-CO"/>
              </w:rPr>
            </w:pPr>
            <w:r w:rsidRPr="00866BC9">
              <w:rPr>
                <w:rFonts w:ascii="Tahoma" w:hAnsi="Tahoma" w:cs="Tahoma"/>
                <w:lang w:val="es-CO"/>
              </w:rPr>
              <w:t>Se preferirá la propuesta presentada por mujer cabeza de familia, mujer víctima de violencia intrafamiliar o persona jurídica con participación mayoritaria femenina.</w:t>
            </w:r>
          </w:p>
          <w:p w14:paraId="5E737746" w14:textId="77777777" w:rsidR="00866BC9" w:rsidRPr="00866BC9" w:rsidRDefault="00866BC9" w:rsidP="00866BC9">
            <w:pPr>
              <w:jc w:val="both"/>
              <w:rPr>
                <w:rFonts w:ascii="Tahoma" w:hAnsi="Tahoma" w:cs="Tahoma"/>
                <w:lang w:val="es-CO"/>
              </w:rPr>
            </w:pPr>
            <w:r w:rsidRPr="00866BC9">
              <w:rPr>
                <w:rFonts w:ascii="Tahoma" w:hAnsi="Tahoma" w:cs="Tahoma"/>
                <w:lang w:val="es-CO"/>
              </w:rPr>
              <w:t>La condición se acreditará mediante:</w:t>
            </w:r>
          </w:p>
          <w:p w14:paraId="0EB3AE25" w14:textId="77777777" w:rsidR="00866BC9" w:rsidRPr="00866BC9" w:rsidRDefault="00866BC9" w:rsidP="00866BC9">
            <w:pPr>
              <w:jc w:val="both"/>
              <w:rPr>
                <w:rFonts w:ascii="Tahoma" w:hAnsi="Tahoma" w:cs="Tahoma"/>
                <w:lang w:val="es-CO"/>
              </w:rPr>
            </w:pPr>
            <w:r w:rsidRPr="00866BC9">
              <w:rPr>
                <w:rFonts w:ascii="Tahoma" w:hAnsi="Tahoma" w:cs="Tahoma"/>
                <w:lang w:val="es-CO"/>
              </w:rPr>
              <w:t>•</w:t>
            </w:r>
            <w:r w:rsidRPr="00866BC9">
              <w:rPr>
                <w:rFonts w:ascii="Tahoma" w:hAnsi="Tahoma" w:cs="Tahoma"/>
                <w:lang w:val="es-CO"/>
              </w:rPr>
              <w:tab/>
              <w:t>Declaración juramentada ante notario.</w:t>
            </w:r>
          </w:p>
          <w:p w14:paraId="1E2C82A2" w14:textId="77777777" w:rsidR="00866BC9" w:rsidRPr="00866BC9" w:rsidRDefault="00866BC9" w:rsidP="00866BC9">
            <w:pPr>
              <w:jc w:val="both"/>
              <w:rPr>
                <w:rFonts w:ascii="Tahoma" w:hAnsi="Tahoma" w:cs="Tahoma"/>
                <w:lang w:val="es-CO"/>
              </w:rPr>
            </w:pPr>
            <w:r w:rsidRPr="00866BC9">
              <w:rPr>
                <w:rFonts w:ascii="Tahoma" w:hAnsi="Tahoma" w:cs="Tahoma"/>
                <w:lang w:val="es-CO"/>
              </w:rPr>
              <w:t>•</w:t>
            </w:r>
            <w:r w:rsidRPr="00866BC9">
              <w:rPr>
                <w:rFonts w:ascii="Tahoma" w:hAnsi="Tahoma" w:cs="Tahoma"/>
                <w:lang w:val="es-CO"/>
              </w:rPr>
              <w:tab/>
              <w:t>Medida de protección expedida por autoridad competente.</w:t>
            </w:r>
          </w:p>
          <w:p w14:paraId="2C9C3561" w14:textId="77777777" w:rsidR="00866BC9" w:rsidRPr="00866BC9" w:rsidRDefault="00866BC9" w:rsidP="00866BC9">
            <w:pPr>
              <w:jc w:val="both"/>
              <w:rPr>
                <w:rFonts w:ascii="Tahoma" w:hAnsi="Tahoma" w:cs="Tahoma"/>
                <w:lang w:val="es-CO"/>
              </w:rPr>
            </w:pPr>
            <w:r w:rsidRPr="00866BC9">
              <w:rPr>
                <w:rFonts w:ascii="Tahoma" w:hAnsi="Tahoma" w:cs="Tahoma"/>
                <w:lang w:val="es-CO"/>
              </w:rPr>
              <w:t>•</w:t>
            </w:r>
            <w:r w:rsidRPr="00866BC9">
              <w:rPr>
                <w:rFonts w:ascii="Tahoma" w:hAnsi="Tahoma" w:cs="Tahoma"/>
                <w:lang w:val="es-CO"/>
              </w:rPr>
              <w:tab/>
              <w:t>Certificación del representante legal o revisor fiscal sobre participación accionaria superior al 50%.</w:t>
            </w:r>
          </w:p>
          <w:p w14:paraId="7FB88A60" w14:textId="77777777" w:rsidR="00866BC9" w:rsidRPr="00866BC9" w:rsidRDefault="00866BC9" w:rsidP="00866BC9">
            <w:pPr>
              <w:jc w:val="both"/>
              <w:rPr>
                <w:rFonts w:ascii="Tahoma" w:hAnsi="Tahoma" w:cs="Tahoma"/>
                <w:lang w:val="es-CO"/>
              </w:rPr>
            </w:pPr>
          </w:p>
          <w:p w14:paraId="65A1714B" w14:textId="77777777" w:rsidR="00866BC9" w:rsidRPr="00866BC9" w:rsidRDefault="00866BC9" w:rsidP="00866BC9">
            <w:pPr>
              <w:jc w:val="both"/>
              <w:rPr>
                <w:rFonts w:ascii="Tahoma" w:hAnsi="Tahoma" w:cs="Tahoma"/>
                <w:lang w:val="es-CO"/>
              </w:rPr>
            </w:pPr>
            <w:r w:rsidRPr="00866BC9">
              <w:rPr>
                <w:rFonts w:ascii="Tahoma" w:hAnsi="Tahoma" w:cs="Tahoma"/>
                <w:lang w:val="es-CO"/>
              </w:rPr>
              <w:t>En caso de proveedores plurales, cada integrante deberá acreditar la condición correspondiente.</w:t>
            </w:r>
          </w:p>
          <w:p w14:paraId="7D844427" w14:textId="77777777" w:rsidR="00866BC9" w:rsidRPr="00866BC9" w:rsidRDefault="00866BC9" w:rsidP="00866BC9">
            <w:pPr>
              <w:jc w:val="both"/>
              <w:rPr>
                <w:rFonts w:ascii="Tahoma" w:hAnsi="Tahoma" w:cs="Tahoma"/>
                <w:lang w:val="es-CO"/>
              </w:rPr>
            </w:pPr>
          </w:p>
          <w:p w14:paraId="56377A50" w14:textId="77777777" w:rsidR="00866BC9" w:rsidRPr="00866BC9" w:rsidRDefault="00866BC9" w:rsidP="00866BC9">
            <w:pPr>
              <w:jc w:val="both"/>
              <w:rPr>
                <w:rFonts w:ascii="Tahoma" w:hAnsi="Tahoma" w:cs="Tahoma"/>
                <w:lang w:val="es-CO"/>
              </w:rPr>
            </w:pPr>
            <w:r w:rsidRPr="00866BC9">
              <w:rPr>
                <w:rFonts w:ascii="Tahoma" w:hAnsi="Tahoma" w:cs="Tahoma"/>
                <w:lang w:val="es-CO"/>
              </w:rPr>
              <w:t>Cuando se aporten documentos que contengan datos sensibles, deberá adjuntarse autorización para tratamiento de datos personales conforme al artículo 6 de la Ley 1581 de 2012.</w:t>
            </w:r>
          </w:p>
          <w:p w14:paraId="295C2981" w14:textId="77777777" w:rsidR="00866BC9" w:rsidRPr="00866BC9" w:rsidRDefault="00866BC9" w:rsidP="00866BC9">
            <w:pPr>
              <w:jc w:val="both"/>
              <w:rPr>
                <w:rFonts w:ascii="Tahoma" w:hAnsi="Tahoma" w:cs="Tahoma"/>
                <w:lang w:val="es-CO"/>
              </w:rPr>
            </w:pPr>
          </w:p>
          <w:p w14:paraId="4FB0F68E" w14:textId="77777777" w:rsidR="00866BC9" w:rsidRPr="00866BC9" w:rsidRDefault="00866BC9" w:rsidP="00866BC9">
            <w:pPr>
              <w:jc w:val="both"/>
              <w:rPr>
                <w:rFonts w:ascii="Tahoma" w:hAnsi="Tahoma" w:cs="Tahoma"/>
                <w:b/>
                <w:bCs/>
                <w:lang w:val="es-CO"/>
              </w:rPr>
            </w:pPr>
            <w:r w:rsidRPr="00866BC9">
              <w:rPr>
                <w:rFonts w:ascii="Tahoma" w:hAnsi="Tahoma" w:cs="Tahoma"/>
                <w:b/>
                <w:bCs/>
                <w:lang w:val="es-CO"/>
              </w:rPr>
              <w:t xml:space="preserve">3.Vinculación de personas en condición de discapacidad.  </w:t>
            </w:r>
          </w:p>
          <w:p w14:paraId="52EF845F" w14:textId="77777777" w:rsidR="00866BC9" w:rsidRPr="00866BC9" w:rsidRDefault="00866BC9" w:rsidP="00866BC9">
            <w:pPr>
              <w:jc w:val="both"/>
              <w:rPr>
                <w:rFonts w:ascii="Tahoma" w:hAnsi="Tahoma" w:cs="Tahoma"/>
                <w:lang w:val="es-CO"/>
              </w:rPr>
            </w:pPr>
            <w:r w:rsidRPr="00866BC9">
              <w:rPr>
                <w:rFonts w:ascii="Tahoma" w:hAnsi="Tahoma" w:cs="Tahoma"/>
                <w:lang w:val="es-CO"/>
              </w:rPr>
              <w:t>Se preferirá la oferta del proponente que acredite que al menos el 10% de su nómina corresponde a personas en condición de discapacidad, conforme a la Ley 361 de 1997.</w:t>
            </w:r>
          </w:p>
          <w:p w14:paraId="49B601BC" w14:textId="77777777" w:rsidR="00866BC9" w:rsidRPr="00866BC9" w:rsidRDefault="00866BC9" w:rsidP="00866BC9">
            <w:pPr>
              <w:jc w:val="both"/>
              <w:rPr>
                <w:rFonts w:ascii="Tahoma" w:hAnsi="Tahoma" w:cs="Tahoma"/>
                <w:lang w:val="es-CO"/>
              </w:rPr>
            </w:pPr>
            <w:r w:rsidRPr="00866BC9">
              <w:rPr>
                <w:rFonts w:ascii="Tahoma" w:hAnsi="Tahoma" w:cs="Tahoma"/>
                <w:lang w:val="es-CO"/>
              </w:rPr>
              <w:t>Se acreditará mediante certificado vigente expedido por el Ministerio del Trabajo.</w:t>
            </w:r>
          </w:p>
          <w:p w14:paraId="666D5F3D" w14:textId="77777777" w:rsidR="00866BC9" w:rsidRPr="00866BC9" w:rsidRDefault="00866BC9" w:rsidP="00866BC9">
            <w:pPr>
              <w:jc w:val="both"/>
              <w:rPr>
                <w:rFonts w:ascii="Tahoma" w:hAnsi="Tahoma" w:cs="Tahoma"/>
                <w:lang w:val="es-CO"/>
              </w:rPr>
            </w:pPr>
            <w:r w:rsidRPr="00866BC9">
              <w:rPr>
                <w:rFonts w:ascii="Tahoma" w:hAnsi="Tahoma" w:cs="Tahoma"/>
                <w:lang w:val="es-CO"/>
              </w:rPr>
              <w:t>Si se trata de proponente plural, el integrante que acredite dicha condición deberá tener participación mínima del 25%.</w:t>
            </w:r>
          </w:p>
          <w:p w14:paraId="0CEB8E1D" w14:textId="77777777" w:rsidR="00866BC9" w:rsidRPr="00866BC9" w:rsidRDefault="00866BC9" w:rsidP="00866BC9">
            <w:pPr>
              <w:jc w:val="both"/>
              <w:rPr>
                <w:rFonts w:ascii="Tahoma" w:hAnsi="Tahoma" w:cs="Tahoma"/>
                <w:lang w:val="es-CO"/>
              </w:rPr>
            </w:pPr>
            <w:r w:rsidRPr="00866BC9">
              <w:rPr>
                <w:rFonts w:ascii="Tahoma" w:hAnsi="Tahoma" w:cs="Tahoma"/>
                <w:lang w:val="es-CO"/>
              </w:rPr>
              <w:t xml:space="preserve"> </w:t>
            </w:r>
          </w:p>
          <w:p w14:paraId="43B7B80A" w14:textId="77777777" w:rsidR="00866BC9" w:rsidRPr="00866BC9" w:rsidRDefault="00866BC9" w:rsidP="00866BC9">
            <w:pPr>
              <w:jc w:val="both"/>
              <w:rPr>
                <w:rFonts w:ascii="Tahoma" w:hAnsi="Tahoma" w:cs="Tahoma"/>
                <w:b/>
                <w:bCs/>
                <w:lang w:val="es-CO"/>
              </w:rPr>
            </w:pPr>
            <w:r w:rsidRPr="00866BC9">
              <w:rPr>
                <w:rFonts w:ascii="Tahoma" w:hAnsi="Tahoma" w:cs="Tahoma"/>
                <w:b/>
                <w:bCs/>
                <w:lang w:val="es-CO"/>
              </w:rPr>
              <w:t>4.Vinculación de personas mayores no pensionadas.</w:t>
            </w:r>
          </w:p>
          <w:p w14:paraId="7A1C38BD" w14:textId="77777777" w:rsidR="00866BC9" w:rsidRPr="00866BC9" w:rsidRDefault="00866BC9" w:rsidP="00866BC9">
            <w:pPr>
              <w:jc w:val="both"/>
              <w:rPr>
                <w:rFonts w:ascii="Tahoma" w:hAnsi="Tahoma" w:cs="Tahoma"/>
                <w:lang w:val="es-CO"/>
              </w:rPr>
            </w:pPr>
            <w:r w:rsidRPr="00866BC9">
              <w:rPr>
                <w:rFonts w:ascii="Tahoma" w:hAnsi="Tahoma" w:cs="Tahoma"/>
                <w:lang w:val="es-CO"/>
              </w:rPr>
              <w:t>Se preferirá la propuesta que acredite mayor proporción de personas mayores que hayan cumplido la edad de pensión y no sean beneficiarias de pensión.</w:t>
            </w:r>
          </w:p>
          <w:p w14:paraId="27B99416" w14:textId="77777777" w:rsidR="00866BC9" w:rsidRPr="00866BC9" w:rsidRDefault="00866BC9" w:rsidP="00866BC9">
            <w:pPr>
              <w:jc w:val="both"/>
              <w:rPr>
                <w:rFonts w:ascii="Tahoma" w:hAnsi="Tahoma" w:cs="Tahoma"/>
                <w:lang w:val="es-CO"/>
              </w:rPr>
            </w:pPr>
            <w:r w:rsidRPr="00866BC9">
              <w:rPr>
                <w:rFonts w:ascii="Tahoma" w:hAnsi="Tahoma" w:cs="Tahoma"/>
                <w:lang w:val="es-CO"/>
              </w:rPr>
              <w:t>Se acreditará mediante certificación del representante legal o revisor fiscal bajo gravedad de juramento.</w:t>
            </w:r>
          </w:p>
          <w:p w14:paraId="1572D95A" w14:textId="77777777" w:rsidR="00866BC9" w:rsidRDefault="00866BC9" w:rsidP="00866BC9">
            <w:pPr>
              <w:jc w:val="both"/>
              <w:rPr>
                <w:rFonts w:ascii="Tahoma" w:hAnsi="Tahoma" w:cs="Tahoma"/>
                <w:lang w:val="es-CO"/>
              </w:rPr>
            </w:pPr>
          </w:p>
          <w:p w14:paraId="5B8697F7" w14:textId="77777777" w:rsidR="009C4190" w:rsidRDefault="009C4190" w:rsidP="00866BC9">
            <w:pPr>
              <w:jc w:val="both"/>
              <w:rPr>
                <w:rFonts w:ascii="Tahoma" w:hAnsi="Tahoma" w:cs="Tahoma"/>
                <w:lang w:val="es-CO"/>
              </w:rPr>
            </w:pPr>
          </w:p>
          <w:p w14:paraId="455274ED" w14:textId="77777777" w:rsidR="009C4190" w:rsidRPr="00866BC9" w:rsidRDefault="009C4190" w:rsidP="00866BC9">
            <w:pPr>
              <w:jc w:val="both"/>
              <w:rPr>
                <w:rFonts w:ascii="Tahoma" w:hAnsi="Tahoma" w:cs="Tahoma"/>
                <w:lang w:val="es-CO"/>
              </w:rPr>
            </w:pPr>
          </w:p>
          <w:p w14:paraId="7208FE80" w14:textId="77777777" w:rsidR="00866BC9" w:rsidRPr="00866BC9" w:rsidRDefault="00866BC9" w:rsidP="00866BC9">
            <w:pPr>
              <w:jc w:val="both"/>
              <w:rPr>
                <w:rFonts w:ascii="Tahoma" w:hAnsi="Tahoma" w:cs="Tahoma"/>
                <w:b/>
                <w:bCs/>
                <w:lang w:val="es-CO"/>
              </w:rPr>
            </w:pPr>
            <w:r w:rsidRPr="00866BC9">
              <w:rPr>
                <w:rFonts w:ascii="Tahoma" w:hAnsi="Tahoma" w:cs="Tahoma"/>
                <w:b/>
                <w:bCs/>
                <w:lang w:val="es-CO"/>
              </w:rPr>
              <w:t>5. Vinculación de población indígena, afrocolombiana, raizal, palenquera o Rrom</w:t>
            </w:r>
          </w:p>
          <w:p w14:paraId="5E18662A" w14:textId="77777777" w:rsidR="00866BC9" w:rsidRPr="00866BC9" w:rsidRDefault="00866BC9" w:rsidP="00866BC9">
            <w:pPr>
              <w:jc w:val="both"/>
              <w:rPr>
                <w:rFonts w:ascii="Tahoma" w:hAnsi="Tahoma" w:cs="Tahoma"/>
                <w:lang w:val="es-CO"/>
              </w:rPr>
            </w:pPr>
            <w:r w:rsidRPr="00866BC9">
              <w:rPr>
                <w:rFonts w:ascii="Tahoma" w:hAnsi="Tahoma" w:cs="Tahoma"/>
                <w:lang w:val="es-CO"/>
              </w:rPr>
              <w:t>Se preferirá la oferta que acredite que al menos el 10% de su nómina pertenece a dichas comunidades.</w:t>
            </w:r>
          </w:p>
          <w:p w14:paraId="69144839" w14:textId="77777777" w:rsidR="00866BC9" w:rsidRPr="00866BC9" w:rsidRDefault="00866BC9" w:rsidP="00866BC9">
            <w:pPr>
              <w:jc w:val="both"/>
              <w:rPr>
                <w:rFonts w:ascii="Tahoma" w:hAnsi="Tahoma" w:cs="Tahoma"/>
                <w:lang w:val="es-CO"/>
              </w:rPr>
            </w:pPr>
            <w:r w:rsidRPr="00866BC9">
              <w:rPr>
                <w:rFonts w:ascii="Tahoma" w:hAnsi="Tahoma" w:cs="Tahoma"/>
                <w:lang w:val="es-CO"/>
              </w:rPr>
              <w:t>Se acreditará mediante certificación expedida por el Ministerio del Interior y certificación del representante legal.</w:t>
            </w:r>
          </w:p>
          <w:p w14:paraId="4A23B349" w14:textId="77777777" w:rsidR="00866BC9" w:rsidRPr="00866BC9" w:rsidRDefault="00866BC9" w:rsidP="00866BC9">
            <w:pPr>
              <w:jc w:val="both"/>
              <w:rPr>
                <w:rFonts w:ascii="Tahoma" w:hAnsi="Tahoma" w:cs="Tahoma"/>
                <w:lang w:val="es-CO"/>
              </w:rPr>
            </w:pPr>
            <w:r w:rsidRPr="00866BC9">
              <w:rPr>
                <w:rFonts w:ascii="Tahoma" w:hAnsi="Tahoma" w:cs="Tahoma"/>
                <w:lang w:val="es-CO"/>
              </w:rPr>
              <w:t>Se deberá adjuntar autorización para tratamiento de datos personales.</w:t>
            </w:r>
          </w:p>
          <w:p w14:paraId="56A1C5AB" w14:textId="77777777" w:rsidR="00866BC9" w:rsidRPr="00866BC9" w:rsidRDefault="00866BC9" w:rsidP="00866BC9">
            <w:pPr>
              <w:jc w:val="both"/>
              <w:rPr>
                <w:rFonts w:ascii="Tahoma" w:hAnsi="Tahoma" w:cs="Tahoma"/>
                <w:lang w:val="es-CO"/>
              </w:rPr>
            </w:pPr>
          </w:p>
          <w:p w14:paraId="17291C45" w14:textId="77777777" w:rsidR="00866BC9" w:rsidRPr="00866BC9" w:rsidRDefault="00866BC9" w:rsidP="00866BC9">
            <w:pPr>
              <w:jc w:val="both"/>
              <w:rPr>
                <w:rFonts w:ascii="Tahoma" w:hAnsi="Tahoma" w:cs="Tahoma"/>
                <w:b/>
                <w:bCs/>
                <w:lang w:val="es-CO"/>
              </w:rPr>
            </w:pPr>
            <w:r w:rsidRPr="00866BC9">
              <w:rPr>
                <w:rFonts w:ascii="Tahoma" w:hAnsi="Tahoma" w:cs="Tahoma"/>
                <w:b/>
                <w:bCs/>
                <w:lang w:val="es-CO"/>
              </w:rPr>
              <w:t>6. Personas en proceso de reintegración o reincorporación</w:t>
            </w:r>
          </w:p>
          <w:p w14:paraId="1F2E532B" w14:textId="77777777" w:rsidR="00866BC9" w:rsidRPr="00866BC9" w:rsidRDefault="00866BC9" w:rsidP="00866BC9">
            <w:pPr>
              <w:jc w:val="both"/>
              <w:rPr>
                <w:rFonts w:ascii="Tahoma" w:hAnsi="Tahoma" w:cs="Tahoma"/>
                <w:lang w:val="es-CO"/>
              </w:rPr>
            </w:pPr>
            <w:r w:rsidRPr="00866BC9">
              <w:rPr>
                <w:rFonts w:ascii="Tahoma" w:hAnsi="Tahoma" w:cs="Tahoma"/>
                <w:lang w:val="es-CO"/>
              </w:rPr>
              <w:t>Se preferirá la oferta presentada por personas en proceso de reintegración o reincorporación o persona jurídica con participación mayoritaria.</w:t>
            </w:r>
          </w:p>
          <w:p w14:paraId="4F3952C4" w14:textId="77777777" w:rsidR="00866BC9" w:rsidRPr="00866BC9" w:rsidRDefault="00866BC9" w:rsidP="00866BC9">
            <w:pPr>
              <w:jc w:val="both"/>
              <w:rPr>
                <w:rFonts w:ascii="Tahoma" w:hAnsi="Tahoma" w:cs="Tahoma"/>
                <w:lang w:val="es-CO"/>
              </w:rPr>
            </w:pPr>
            <w:r w:rsidRPr="00866BC9">
              <w:rPr>
                <w:rFonts w:ascii="Tahoma" w:hAnsi="Tahoma" w:cs="Tahoma"/>
                <w:lang w:val="es-CO"/>
              </w:rPr>
              <w:t>Se acreditará mediante certificación expedida por autoridad competente.</w:t>
            </w:r>
          </w:p>
          <w:p w14:paraId="6529013E" w14:textId="77777777" w:rsidR="00866BC9" w:rsidRPr="00866BC9" w:rsidRDefault="00866BC9" w:rsidP="00866BC9">
            <w:pPr>
              <w:jc w:val="both"/>
              <w:rPr>
                <w:rFonts w:ascii="Tahoma" w:hAnsi="Tahoma" w:cs="Tahoma"/>
                <w:lang w:val="es-CO"/>
              </w:rPr>
            </w:pPr>
          </w:p>
          <w:p w14:paraId="712191C5" w14:textId="77777777" w:rsidR="00866BC9" w:rsidRPr="00866BC9" w:rsidRDefault="00866BC9" w:rsidP="00866BC9">
            <w:pPr>
              <w:jc w:val="both"/>
              <w:rPr>
                <w:rFonts w:ascii="Tahoma" w:hAnsi="Tahoma" w:cs="Tahoma"/>
                <w:b/>
                <w:bCs/>
                <w:lang w:val="es-CO"/>
              </w:rPr>
            </w:pPr>
            <w:r w:rsidRPr="00866BC9">
              <w:rPr>
                <w:rFonts w:ascii="Tahoma" w:hAnsi="Tahoma" w:cs="Tahoma"/>
                <w:b/>
                <w:bCs/>
                <w:lang w:val="es-CO"/>
              </w:rPr>
              <w:t>7. Proponente plural con acciones afirmativas</w:t>
            </w:r>
          </w:p>
          <w:p w14:paraId="2FE22223" w14:textId="77777777" w:rsidR="00866BC9" w:rsidRPr="00866BC9" w:rsidRDefault="00866BC9" w:rsidP="00866BC9">
            <w:pPr>
              <w:jc w:val="both"/>
              <w:rPr>
                <w:rFonts w:ascii="Tahoma" w:hAnsi="Tahoma" w:cs="Tahoma"/>
                <w:lang w:val="es-CO"/>
              </w:rPr>
            </w:pPr>
            <w:r w:rsidRPr="00866BC9">
              <w:rPr>
                <w:rFonts w:ascii="Tahoma" w:hAnsi="Tahoma" w:cs="Tahoma"/>
                <w:lang w:val="es-CO"/>
              </w:rPr>
              <w:t>Se preferirá el proponente plural que incluya integrante que cumpla alguna de las condiciones anteriores y tenga participación mínima del 25%.</w:t>
            </w:r>
          </w:p>
          <w:p w14:paraId="11445E07" w14:textId="77777777" w:rsidR="00866BC9" w:rsidRPr="00866BC9" w:rsidRDefault="00866BC9" w:rsidP="00866BC9">
            <w:pPr>
              <w:jc w:val="both"/>
              <w:rPr>
                <w:rFonts w:ascii="Tahoma" w:hAnsi="Tahoma" w:cs="Tahoma"/>
                <w:lang w:val="es-CO"/>
              </w:rPr>
            </w:pPr>
          </w:p>
          <w:p w14:paraId="06D7E6B2" w14:textId="77777777" w:rsidR="00866BC9" w:rsidRPr="00866BC9" w:rsidRDefault="00866BC9" w:rsidP="00866BC9">
            <w:pPr>
              <w:jc w:val="both"/>
              <w:rPr>
                <w:rFonts w:ascii="Tahoma" w:hAnsi="Tahoma" w:cs="Tahoma"/>
                <w:b/>
                <w:bCs/>
                <w:lang w:val="es-CO"/>
              </w:rPr>
            </w:pPr>
            <w:r w:rsidRPr="00866BC9">
              <w:rPr>
                <w:rFonts w:ascii="Tahoma" w:hAnsi="Tahoma" w:cs="Tahoma"/>
                <w:b/>
                <w:bCs/>
                <w:lang w:val="es-CO"/>
              </w:rPr>
              <w:t>8. MIPYME, cooperativas o asociaciones mutuales</w:t>
            </w:r>
          </w:p>
          <w:p w14:paraId="23B9FE54" w14:textId="77777777" w:rsidR="00866BC9" w:rsidRPr="00866BC9" w:rsidRDefault="00866BC9" w:rsidP="00866BC9">
            <w:pPr>
              <w:jc w:val="both"/>
              <w:rPr>
                <w:rFonts w:ascii="Tahoma" w:hAnsi="Tahoma" w:cs="Tahoma"/>
                <w:lang w:val="es-CO"/>
              </w:rPr>
            </w:pPr>
            <w:r w:rsidRPr="00866BC9">
              <w:rPr>
                <w:rFonts w:ascii="Tahoma" w:hAnsi="Tahoma" w:cs="Tahoma"/>
                <w:lang w:val="es-CO"/>
              </w:rPr>
              <w:t>Se preferirá la oferta presentada por MIPYME, cooperativa o asociación mutual.</w:t>
            </w:r>
          </w:p>
          <w:p w14:paraId="315E90D1" w14:textId="77777777" w:rsidR="00866BC9" w:rsidRPr="00866BC9" w:rsidRDefault="00866BC9" w:rsidP="00866BC9">
            <w:pPr>
              <w:jc w:val="both"/>
              <w:rPr>
                <w:rFonts w:ascii="Tahoma" w:hAnsi="Tahoma" w:cs="Tahoma"/>
                <w:lang w:val="es-CO"/>
              </w:rPr>
            </w:pPr>
            <w:r w:rsidRPr="00866BC9">
              <w:rPr>
                <w:rFonts w:ascii="Tahoma" w:hAnsi="Tahoma" w:cs="Tahoma"/>
                <w:lang w:val="es-CO"/>
              </w:rPr>
              <w:t>Se acreditará mediante Certificado de Existencia y Representación Legal.</w:t>
            </w:r>
          </w:p>
          <w:p w14:paraId="13E67387" w14:textId="77777777" w:rsidR="00866BC9" w:rsidRPr="00866BC9" w:rsidRDefault="00866BC9" w:rsidP="00866BC9">
            <w:pPr>
              <w:jc w:val="both"/>
              <w:rPr>
                <w:rFonts w:ascii="Tahoma" w:hAnsi="Tahoma" w:cs="Tahoma"/>
                <w:lang w:val="es-CO"/>
              </w:rPr>
            </w:pPr>
          </w:p>
          <w:p w14:paraId="0AEAAE1B" w14:textId="77777777" w:rsidR="00866BC9" w:rsidRPr="00866BC9" w:rsidRDefault="00866BC9" w:rsidP="00866BC9">
            <w:pPr>
              <w:jc w:val="both"/>
              <w:rPr>
                <w:rFonts w:ascii="Tahoma" w:hAnsi="Tahoma" w:cs="Tahoma"/>
                <w:b/>
                <w:bCs/>
                <w:lang w:val="es-CO"/>
              </w:rPr>
            </w:pPr>
            <w:r w:rsidRPr="00866BC9">
              <w:rPr>
                <w:rFonts w:ascii="Tahoma" w:hAnsi="Tahoma" w:cs="Tahoma"/>
                <w:b/>
                <w:bCs/>
                <w:lang w:val="es-CO"/>
              </w:rPr>
              <w:t>9. Proponente plural conformado por micro o pequeñas empresas</w:t>
            </w:r>
          </w:p>
          <w:p w14:paraId="6825EDCA" w14:textId="77777777" w:rsidR="00866BC9" w:rsidRPr="00866BC9" w:rsidRDefault="00866BC9" w:rsidP="00866BC9">
            <w:pPr>
              <w:jc w:val="both"/>
              <w:rPr>
                <w:rFonts w:ascii="Tahoma" w:hAnsi="Tahoma" w:cs="Tahoma"/>
                <w:lang w:val="es-CO"/>
              </w:rPr>
            </w:pPr>
            <w:r w:rsidRPr="00866BC9">
              <w:rPr>
                <w:rFonts w:ascii="Tahoma" w:hAnsi="Tahoma" w:cs="Tahoma"/>
                <w:lang w:val="es-CO"/>
              </w:rPr>
              <w:t>Se preferirá cuando todos sus integrantes acrediten dicha condición.</w:t>
            </w:r>
          </w:p>
          <w:p w14:paraId="12205021" w14:textId="77777777" w:rsidR="00866BC9" w:rsidRPr="00866BC9" w:rsidRDefault="00866BC9" w:rsidP="00866BC9">
            <w:pPr>
              <w:jc w:val="both"/>
              <w:rPr>
                <w:rFonts w:ascii="Tahoma" w:hAnsi="Tahoma" w:cs="Tahoma"/>
                <w:lang w:val="es-CO"/>
              </w:rPr>
            </w:pPr>
          </w:p>
          <w:p w14:paraId="7CAEAB1F" w14:textId="77777777" w:rsidR="00866BC9" w:rsidRPr="00866BC9" w:rsidRDefault="00866BC9" w:rsidP="00866BC9">
            <w:pPr>
              <w:jc w:val="both"/>
              <w:rPr>
                <w:rFonts w:ascii="Tahoma" w:hAnsi="Tahoma" w:cs="Tahoma"/>
                <w:b/>
                <w:bCs/>
                <w:lang w:val="es-CO"/>
              </w:rPr>
            </w:pPr>
            <w:r w:rsidRPr="00866BC9">
              <w:rPr>
                <w:rFonts w:ascii="Tahoma" w:hAnsi="Tahoma" w:cs="Tahoma"/>
                <w:b/>
                <w:bCs/>
                <w:lang w:val="es-CO"/>
              </w:rPr>
              <w:t>10. Pagos realizados a MIPYMES</w:t>
            </w:r>
          </w:p>
          <w:p w14:paraId="53E7B9C0" w14:textId="77777777" w:rsidR="00866BC9" w:rsidRPr="00866BC9" w:rsidRDefault="00866BC9" w:rsidP="00866BC9">
            <w:pPr>
              <w:jc w:val="both"/>
              <w:rPr>
                <w:rFonts w:ascii="Tahoma" w:hAnsi="Tahoma" w:cs="Tahoma"/>
                <w:lang w:val="es-CO"/>
              </w:rPr>
            </w:pPr>
            <w:r w:rsidRPr="00866BC9">
              <w:rPr>
                <w:rFonts w:ascii="Tahoma" w:hAnsi="Tahoma" w:cs="Tahoma"/>
                <w:lang w:val="es-CO"/>
              </w:rPr>
              <w:t>Se preferirá el oferente que acredite que al menos el 25% de sus pagos del año anterior fueron realizados a MIPYMES, cooperativas o asociaciones mutuales.</w:t>
            </w:r>
          </w:p>
          <w:p w14:paraId="7BCDCD65" w14:textId="77777777" w:rsidR="00866BC9" w:rsidRPr="00866BC9" w:rsidRDefault="00866BC9" w:rsidP="00866BC9">
            <w:pPr>
              <w:jc w:val="both"/>
              <w:rPr>
                <w:rFonts w:ascii="Tahoma" w:hAnsi="Tahoma" w:cs="Tahoma"/>
                <w:lang w:val="es-CO"/>
              </w:rPr>
            </w:pPr>
          </w:p>
          <w:p w14:paraId="214D82F2" w14:textId="77777777" w:rsidR="00866BC9" w:rsidRPr="00866BC9" w:rsidRDefault="00866BC9" w:rsidP="00866BC9">
            <w:pPr>
              <w:jc w:val="both"/>
              <w:rPr>
                <w:rFonts w:ascii="Tahoma" w:hAnsi="Tahoma" w:cs="Tahoma"/>
                <w:lang w:val="es-CO"/>
              </w:rPr>
            </w:pPr>
            <w:r w:rsidRPr="00866BC9">
              <w:rPr>
                <w:rFonts w:ascii="Tahoma" w:hAnsi="Tahoma" w:cs="Tahoma"/>
                <w:lang w:val="es-CO"/>
              </w:rPr>
              <w:t>Se acreditará mediante certificación del representante legal o revisor fiscal y estados financieros con corte al 31 de diciembre del año anterior.</w:t>
            </w:r>
          </w:p>
          <w:p w14:paraId="35A53D14" w14:textId="77777777" w:rsidR="00866BC9" w:rsidRPr="00866BC9" w:rsidRDefault="00866BC9" w:rsidP="00866BC9">
            <w:pPr>
              <w:jc w:val="both"/>
              <w:rPr>
                <w:rFonts w:ascii="Tahoma" w:hAnsi="Tahoma" w:cs="Tahoma"/>
                <w:lang w:val="es-CO"/>
              </w:rPr>
            </w:pPr>
          </w:p>
          <w:p w14:paraId="1F2506D4" w14:textId="77777777" w:rsidR="00866BC9" w:rsidRPr="00866BC9" w:rsidRDefault="00866BC9" w:rsidP="00866BC9">
            <w:pPr>
              <w:jc w:val="both"/>
              <w:rPr>
                <w:rFonts w:ascii="Tahoma" w:hAnsi="Tahoma" w:cs="Tahoma"/>
                <w:b/>
                <w:bCs/>
                <w:lang w:val="es-CO"/>
              </w:rPr>
            </w:pPr>
            <w:r w:rsidRPr="00866BC9">
              <w:rPr>
                <w:rFonts w:ascii="Tahoma" w:hAnsi="Tahoma" w:cs="Tahoma"/>
                <w:b/>
                <w:bCs/>
                <w:lang w:val="es-CO"/>
              </w:rPr>
              <w:t>11. Sociedad BIC del segmento MIPYME</w:t>
            </w:r>
          </w:p>
          <w:p w14:paraId="6A83AF55" w14:textId="77777777" w:rsidR="00866BC9" w:rsidRPr="00866BC9" w:rsidRDefault="00866BC9" w:rsidP="00866BC9">
            <w:pPr>
              <w:jc w:val="both"/>
              <w:rPr>
                <w:rFonts w:ascii="Tahoma" w:hAnsi="Tahoma" w:cs="Tahoma"/>
                <w:lang w:val="es-CO"/>
              </w:rPr>
            </w:pPr>
            <w:r w:rsidRPr="00866BC9">
              <w:rPr>
                <w:rFonts w:ascii="Tahoma" w:hAnsi="Tahoma" w:cs="Tahoma"/>
                <w:lang w:val="es-CO"/>
              </w:rPr>
              <w:t>Se preferirá la oferta presentada por Sociedad BIC del segmento MIPYME.</w:t>
            </w:r>
          </w:p>
          <w:p w14:paraId="58EA322F" w14:textId="77777777" w:rsidR="00866BC9" w:rsidRPr="00866BC9" w:rsidRDefault="00866BC9" w:rsidP="00866BC9">
            <w:pPr>
              <w:jc w:val="both"/>
              <w:rPr>
                <w:rFonts w:ascii="Tahoma" w:hAnsi="Tahoma" w:cs="Tahoma"/>
                <w:lang w:val="es-CO"/>
              </w:rPr>
            </w:pPr>
            <w:r w:rsidRPr="00866BC9">
              <w:rPr>
                <w:rFonts w:ascii="Tahoma" w:hAnsi="Tahoma" w:cs="Tahoma"/>
                <w:lang w:val="es-CO"/>
              </w:rPr>
              <w:t>Se acreditará mediante Certificado de Existencia y Representación Legal donde conste dicha condición conforme a la Ley 1901 de 2018.</w:t>
            </w:r>
          </w:p>
          <w:p w14:paraId="2B941AE7" w14:textId="77777777" w:rsidR="00866BC9" w:rsidRPr="00866BC9" w:rsidRDefault="00866BC9" w:rsidP="00866BC9">
            <w:pPr>
              <w:jc w:val="both"/>
              <w:rPr>
                <w:rFonts w:ascii="Tahoma" w:hAnsi="Tahoma" w:cs="Tahoma"/>
                <w:lang w:val="es-CO"/>
              </w:rPr>
            </w:pPr>
          </w:p>
          <w:p w14:paraId="6BD8E3FC" w14:textId="77777777" w:rsidR="00866BC9" w:rsidRPr="00866BC9" w:rsidRDefault="00866BC9" w:rsidP="00866BC9">
            <w:pPr>
              <w:jc w:val="both"/>
              <w:rPr>
                <w:rFonts w:ascii="Tahoma" w:hAnsi="Tahoma" w:cs="Tahoma"/>
                <w:b/>
                <w:bCs/>
                <w:lang w:val="es-CO"/>
              </w:rPr>
            </w:pPr>
            <w:r w:rsidRPr="00866BC9">
              <w:rPr>
                <w:rFonts w:ascii="Tahoma" w:hAnsi="Tahoma" w:cs="Tahoma"/>
                <w:b/>
                <w:bCs/>
                <w:lang w:val="es-CO"/>
              </w:rPr>
              <w:t>Criterio adicional en caso de persistir el empate:</w:t>
            </w:r>
          </w:p>
          <w:p w14:paraId="7AAF331A" w14:textId="77777777" w:rsidR="00866BC9" w:rsidRPr="00866BC9" w:rsidRDefault="00866BC9" w:rsidP="00866BC9">
            <w:pPr>
              <w:jc w:val="both"/>
              <w:rPr>
                <w:rFonts w:ascii="Tahoma" w:hAnsi="Tahoma" w:cs="Tahoma"/>
                <w:lang w:val="es-CO"/>
              </w:rPr>
            </w:pPr>
            <w:r w:rsidRPr="00866BC9">
              <w:rPr>
                <w:rFonts w:ascii="Tahoma" w:hAnsi="Tahoma" w:cs="Tahoma"/>
                <w:lang w:val="es-CO"/>
              </w:rPr>
              <w:t>Si una vez aplicados los criterios de desempate establecidos en el artículo 35 de la Ley 2069 de 2020 persiste el empate entre dos o más ofertas, la Entidad procederá a realizar un mecanismo objetivo de selección aleatoria.</w:t>
            </w:r>
          </w:p>
          <w:p w14:paraId="2E4876B0" w14:textId="77777777" w:rsidR="00866BC9" w:rsidRPr="00866BC9" w:rsidRDefault="00866BC9" w:rsidP="00866BC9">
            <w:pPr>
              <w:jc w:val="both"/>
              <w:rPr>
                <w:rFonts w:ascii="Tahoma" w:hAnsi="Tahoma" w:cs="Tahoma"/>
                <w:lang w:val="es-CO"/>
              </w:rPr>
            </w:pPr>
            <w:r w:rsidRPr="00866BC9">
              <w:rPr>
                <w:rFonts w:ascii="Tahoma" w:hAnsi="Tahoma" w:cs="Tahoma"/>
                <w:lang w:val="es-CO"/>
              </w:rPr>
              <w:t>Para tal efecto:</w:t>
            </w:r>
          </w:p>
          <w:p w14:paraId="2CFE1CB9" w14:textId="77777777" w:rsidR="00866BC9" w:rsidRPr="00866BC9" w:rsidRDefault="00866BC9" w:rsidP="00866BC9">
            <w:pPr>
              <w:jc w:val="both"/>
              <w:rPr>
                <w:rFonts w:ascii="Tahoma" w:hAnsi="Tahoma" w:cs="Tahoma"/>
                <w:lang w:val="es-CO"/>
              </w:rPr>
            </w:pPr>
          </w:p>
          <w:p w14:paraId="2BA0B66E" w14:textId="77777777" w:rsidR="00866BC9" w:rsidRPr="00866BC9" w:rsidRDefault="00866BC9" w:rsidP="00866BC9">
            <w:pPr>
              <w:jc w:val="both"/>
              <w:rPr>
                <w:rFonts w:ascii="Tahoma" w:hAnsi="Tahoma" w:cs="Tahoma"/>
                <w:lang w:val="es-CO"/>
              </w:rPr>
            </w:pPr>
            <w:r w:rsidRPr="00866BC9">
              <w:rPr>
                <w:rFonts w:ascii="Tahoma" w:hAnsi="Tahoma" w:cs="Tahoma"/>
                <w:lang w:val="es-CO"/>
              </w:rPr>
              <w:t>1.</w:t>
            </w:r>
            <w:r w:rsidRPr="00866BC9">
              <w:rPr>
                <w:rFonts w:ascii="Tahoma" w:hAnsi="Tahoma" w:cs="Tahoma"/>
                <w:lang w:val="es-CO"/>
              </w:rPr>
              <w:tab/>
              <w:t>Se asignará un número consecutivo a cada uno de los oferentes empatados, en orden alfabético según el nombre registrado en el Certificado de Existencia y Representación Legal.</w:t>
            </w:r>
          </w:p>
          <w:p w14:paraId="4F836FE7" w14:textId="77777777" w:rsidR="00866BC9" w:rsidRPr="00866BC9" w:rsidRDefault="00866BC9" w:rsidP="00866BC9">
            <w:pPr>
              <w:jc w:val="both"/>
              <w:rPr>
                <w:rFonts w:ascii="Tahoma" w:hAnsi="Tahoma" w:cs="Tahoma"/>
                <w:lang w:val="es-CO"/>
              </w:rPr>
            </w:pPr>
          </w:p>
          <w:p w14:paraId="0068D7E0" w14:textId="77777777" w:rsidR="00866BC9" w:rsidRPr="00866BC9" w:rsidRDefault="00866BC9" w:rsidP="00866BC9">
            <w:pPr>
              <w:jc w:val="both"/>
              <w:rPr>
                <w:rFonts w:ascii="Tahoma" w:hAnsi="Tahoma" w:cs="Tahoma"/>
                <w:lang w:val="es-CO"/>
              </w:rPr>
            </w:pPr>
            <w:r w:rsidRPr="00866BC9">
              <w:rPr>
                <w:rFonts w:ascii="Tahoma" w:hAnsi="Tahoma" w:cs="Tahoma"/>
                <w:lang w:val="es-CO"/>
              </w:rPr>
              <w:t>2.</w:t>
            </w:r>
            <w:r w:rsidRPr="00866BC9">
              <w:rPr>
                <w:rFonts w:ascii="Tahoma" w:hAnsi="Tahoma" w:cs="Tahoma"/>
                <w:lang w:val="es-CO"/>
              </w:rPr>
              <w:tab/>
              <w:t>Se tomará la parte entera de la Tasa Representativa del Mercado (TRM) certificada por la Superintendencia Financiera para el día hábil siguiente al cierre del proceso.</w:t>
            </w:r>
          </w:p>
          <w:p w14:paraId="512E4F84" w14:textId="77777777" w:rsidR="00866BC9" w:rsidRPr="00866BC9" w:rsidRDefault="00866BC9" w:rsidP="00866BC9">
            <w:pPr>
              <w:jc w:val="both"/>
              <w:rPr>
                <w:rFonts w:ascii="Tahoma" w:hAnsi="Tahoma" w:cs="Tahoma"/>
                <w:lang w:val="es-CO"/>
              </w:rPr>
            </w:pPr>
          </w:p>
          <w:p w14:paraId="78AD5C0F" w14:textId="77777777" w:rsidR="00866BC9" w:rsidRPr="00866BC9" w:rsidRDefault="00866BC9" w:rsidP="00866BC9">
            <w:pPr>
              <w:jc w:val="both"/>
              <w:rPr>
                <w:rFonts w:ascii="Tahoma" w:hAnsi="Tahoma" w:cs="Tahoma"/>
                <w:lang w:val="es-CO"/>
              </w:rPr>
            </w:pPr>
            <w:r w:rsidRPr="00866BC9">
              <w:rPr>
                <w:rFonts w:ascii="Tahoma" w:hAnsi="Tahoma" w:cs="Tahoma"/>
                <w:lang w:val="es-CO"/>
              </w:rPr>
              <w:t>3.</w:t>
            </w:r>
            <w:r w:rsidRPr="00866BC9">
              <w:rPr>
                <w:rFonts w:ascii="Tahoma" w:hAnsi="Tahoma" w:cs="Tahoma"/>
                <w:lang w:val="es-CO"/>
              </w:rPr>
              <w:tab/>
              <w:t>Se dividirá esta parte entera entre el número total de Proveedores en empate, para posteriormente tomar su residuo y utilizarlo en la selección final. Para el cálculo del residuo se podrá realizar a través de la función =RESIDUO() de Microsoft Excel.</w:t>
            </w:r>
          </w:p>
          <w:p w14:paraId="2DB1A343" w14:textId="77777777" w:rsidR="00866BC9" w:rsidRPr="00866BC9" w:rsidRDefault="00866BC9" w:rsidP="00866BC9">
            <w:pPr>
              <w:jc w:val="both"/>
              <w:rPr>
                <w:rFonts w:ascii="Tahoma" w:hAnsi="Tahoma" w:cs="Tahoma"/>
                <w:lang w:val="es-CO"/>
              </w:rPr>
            </w:pPr>
          </w:p>
          <w:p w14:paraId="12D105E7" w14:textId="77777777" w:rsidR="00866BC9" w:rsidRPr="00866BC9" w:rsidRDefault="00866BC9" w:rsidP="00866BC9">
            <w:pPr>
              <w:jc w:val="both"/>
              <w:rPr>
                <w:rFonts w:ascii="Tahoma" w:hAnsi="Tahoma" w:cs="Tahoma"/>
                <w:lang w:val="es-CO"/>
              </w:rPr>
            </w:pPr>
            <w:r w:rsidRPr="00866BC9">
              <w:rPr>
                <w:rFonts w:ascii="Tahoma" w:hAnsi="Tahoma" w:cs="Tahoma"/>
                <w:lang w:val="es-CO"/>
              </w:rPr>
              <w:t>4.</w:t>
            </w:r>
            <w:r w:rsidRPr="00866BC9">
              <w:rPr>
                <w:rFonts w:ascii="Tahoma" w:hAnsi="Tahoma" w:cs="Tahoma"/>
                <w:lang w:val="es-CO"/>
              </w:rPr>
              <w:tab/>
              <w:t>El oferente cuyo número asignado coincida con el residuo será el seleccionado.</w:t>
            </w:r>
          </w:p>
          <w:p w14:paraId="77DC2A1C" w14:textId="77777777" w:rsidR="00866BC9" w:rsidRPr="00866BC9" w:rsidRDefault="00866BC9" w:rsidP="00866BC9">
            <w:pPr>
              <w:jc w:val="both"/>
              <w:rPr>
                <w:rFonts w:ascii="Tahoma" w:hAnsi="Tahoma" w:cs="Tahoma"/>
                <w:lang w:val="es-CO"/>
              </w:rPr>
            </w:pPr>
          </w:p>
          <w:p w14:paraId="5448610B" w14:textId="77777777" w:rsidR="00866BC9" w:rsidRPr="00866BC9" w:rsidRDefault="00866BC9" w:rsidP="00866BC9">
            <w:pPr>
              <w:jc w:val="both"/>
              <w:rPr>
                <w:rFonts w:ascii="Tahoma" w:hAnsi="Tahoma" w:cs="Tahoma"/>
                <w:lang w:val="es-CO"/>
              </w:rPr>
            </w:pPr>
            <w:r w:rsidRPr="00866BC9">
              <w:rPr>
                <w:rFonts w:ascii="Tahoma" w:hAnsi="Tahoma" w:cs="Tahoma"/>
                <w:lang w:val="es-CO"/>
              </w:rPr>
              <w:t>5.</w:t>
            </w:r>
            <w:r w:rsidRPr="00866BC9">
              <w:rPr>
                <w:rFonts w:ascii="Tahoma" w:hAnsi="Tahoma" w:cs="Tahoma"/>
                <w:lang w:val="es-CO"/>
              </w:rPr>
              <w:tab/>
              <w:t>Si el residuo es cero (0), se seleccionará el oferente que tenga el número mayor asignado.</w:t>
            </w:r>
          </w:p>
          <w:p w14:paraId="77BFB9FC" w14:textId="77777777" w:rsidR="00866BC9" w:rsidRPr="00866BC9" w:rsidRDefault="00866BC9" w:rsidP="00866BC9">
            <w:pPr>
              <w:jc w:val="both"/>
              <w:rPr>
                <w:rFonts w:ascii="Tahoma" w:hAnsi="Tahoma" w:cs="Tahoma"/>
                <w:lang w:val="es-CO"/>
              </w:rPr>
            </w:pPr>
            <w:r w:rsidRPr="00866BC9">
              <w:rPr>
                <w:rFonts w:ascii="Tahoma" w:hAnsi="Tahoma" w:cs="Tahoma"/>
                <w:lang w:val="es-CO"/>
              </w:rPr>
              <w:t xml:space="preserve">            Este procedimiento se dejará consignado en el informe de evaluación.</w:t>
            </w:r>
          </w:p>
          <w:p w14:paraId="114EF455" w14:textId="77777777" w:rsidR="00866BC9" w:rsidRPr="00866BC9" w:rsidRDefault="00866BC9" w:rsidP="00866BC9">
            <w:pPr>
              <w:jc w:val="both"/>
              <w:rPr>
                <w:rFonts w:ascii="Tahoma" w:hAnsi="Tahoma" w:cs="Tahoma"/>
                <w:lang w:val="es-CO"/>
              </w:rPr>
            </w:pPr>
          </w:p>
          <w:p w14:paraId="1D00170E" w14:textId="77777777" w:rsidR="00866BC9" w:rsidRPr="00866BC9" w:rsidRDefault="00866BC9" w:rsidP="00866BC9">
            <w:pPr>
              <w:jc w:val="both"/>
              <w:rPr>
                <w:rFonts w:ascii="Tahoma" w:hAnsi="Tahoma" w:cs="Tahoma"/>
                <w:lang w:val="es-CO"/>
              </w:rPr>
            </w:pPr>
            <w:r w:rsidRPr="00866BC9">
              <w:rPr>
                <w:rFonts w:ascii="Tahoma" w:hAnsi="Tahoma" w:cs="Tahoma"/>
                <w:b/>
                <w:bCs/>
                <w:lang w:val="es-CO"/>
              </w:rPr>
              <w:t>Parágrafo 1:</w:t>
            </w:r>
            <w:r w:rsidRPr="00866BC9">
              <w:rPr>
                <w:rFonts w:ascii="Tahoma" w:hAnsi="Tahoma" w:cs="Tahoma"/>
                <w:lang w:val="es-CO"/>
              </w:rPr>
              <w:t xml:space="preserve"> En caso de requerirse aclaración o actualización de los documentos aportados para efectos de la aplicación de los criterios de desempate, la Entidad solicitará a los oferentes empatados la remisión de los soportes correspondientes exclusivamente a través de la opción “Mensajes” del SECOP II. No se recibirán documentos por correo electrónico ni por ningún medio diferente a la plataforma.</w:t>
            </w:r>
          </w:p>
          <w:p w14:paraId="27813414" w14:textId="77777777" w:rsidR="00866BC9" w:rsidRPr="00866BC9" w:rsidRDefault="00866BC9" w:rsidP="00866BC9">
            <w:pPr>
              <w:jc w:val="both"/>
              <w:rPr>
                <w:rFonts w:ascii="Tahoma" w:hAnsi="Tahoma" w:cs="Tahoma"/>
                <w:lang w:val="es-CO"/>
              </w:rPr>
            </w:pPr>
          </w:p>
          <w:p w14:paraId="22B79B64" w14:textId="77777777" w:rsidR="00866BC9" w:rsidRPr="00866BC9" w:rsidRDefault="00866BC9" w:rsidP="00866BC9">
            <w:pPr>
              <w:jc w:val="both"/>
              <w:rPr>
                <w:rFonts w:ascii="Tahoma" w:hAnsi="Tahoma" w:cs="Tahoma"/>
                <w:lang w:val="es-CO"/>
              </w:rPr>
            </w:pPr>
            <w:r w:rsidRPr="00866BC9">
              <w:rPr>
                <w:rFonts w:ascii="Tahoma" w:hAnsi="Tahoma" w:cs="Tahoma"/>
                <w:b/>
                <w:bCs/>
                <w:lang w:val="es-CO"/>
              </w:rPr>
              <w:t>Parágrafo 2:</w:t>
            </w:r>
            <w:r w:rsidRPr="00866BC9">
              <w:rPr>
                <w:rFonts w:ascii="Tahoma" w:hAnsi="Tahoma" w:cs="Tahoma"/>
                <w:lang w:val="es-CO"/>
              </w:rPr>
              <w:t xml:space="preserve"> Los criterios se aplicarán estrictamente en el orden anteriormente descrito y únicamente en caso de empate en la evaluación económica.</w:t>
            </w:r>
          </w:p>
          <w:p w14:paraId="78D100AD" w14:textId="77777777" w:rsidR="00866BC9" w:rsidRPr="00866BC9" w:rsidRDefault="00866BC9" w:rsidP="00866BC9">
            <w:pPr>
              <w:jc w:val="both"/>
              <w:rPr>
                <w:rFonts w:ascii="Tahoma" w:hAnsi="Tahoma" w:cs="Tahoma"/>
                <w:lang w:val="es-CO"/>
              </w:rPr>
            </w:pPr>
            <w:r w:rsidRPr="00866BC9">
              <w:rPr>
                <w:rFonts w:ascii="Tahoma" w:hAnsi="Tahoma" w:cs="Tahoma"/>
                <w:lang w:val="es-CO"/>
              </w:rPr>
              <w:t>La verificación será de carácter objetivo, bajo el esquema sucesivo y excluyente.</w:t>
            </w:r>
          </w:p>
          <w:p w14:paraId="0513D347" w14:textId="77777777" w:rsidR="00866BC9" w:rsidRPr="00866BC9" w:rsidRDefault="00866BC9" w:rsidP="00866BC9">
            <w:pPr>
              <w:jc w:val="both"/>
              <w:rPr>
                <w:rFonts w:ascii="Tahoma" w:hAnsi="Tahoma" w:cs="Tahoma"/>
                <w:lang w:val="es-CO"/>
              </w:rPr>
            </w:pPr>
          </w:p>
          <w:p w14:paraId="486AACAD" w14:textId="649D09F5" w:rsidR="00AD6484" w:rsidRDefault="00866BC9" w:rsidP="00866BC9">
            <w:pPr>
              <w:pStyle w:val="Prrafodelista"/>
              <w:ind w:left="0"/>
              <w:jc w:val="both"/>
              <w:rPr>
                <w:rFonts w:ascii="Tahoma" w:hAnsi="Tahoma" w:cs="Tahoma"/>
                <w:lang w:val="es-CO"/>
              </w:rPr>
            </w:pPr>
            <w:r w:rsidRPr="00866BC9">
              <w:rPr>
                <w:rFonts w:ascii="Tahoma" w:hAnsi="Tahoma" w:cs="Tahoma"/>
                <w:b/>
                <w:bCs/>
                <w:lang w:val="es-CO"/>
              </w:rPr>
              <w:t>Parágrafo 3:</w:t>
            </w:r>
            <w:r w:rsidRPr="00866BC9">
              <w:rPr>
                <w:rFonts w:ascii="Tahoma" w:hAnsi="Tahoma" w:cs="Tahoma"/>
                <w:lang w:val="es-CO"/>
              </w:rPr>
              <w:t xml:space="preserve"> La carga de la prueba respecto del cumplimiento de los criterios de desempate corresponde exclusivamente al oferente que invoque la respectiva condición, quien deberá aportar los documentos idóneos dentro de la oportunidad procesal establecida.</w:t>
            </w:r>
          </w:p>
        </w:tc>
      </w:tr>
      <w:tr w:rsidR="00AD6484" w14:paraId="2951C83A" w14:textId="77777777" w:rsidTr="00216E01">
        <w:trPr>
          <w:trHeight w:val="1077"/>
          <w:jc w:val="center"/>
        </w:trPr>
        <w:tc>
          <w:tcPr>
            <w:tcW w:w="217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A52AC21" w14:textId="77777777" w:rsidR="00AD6484" w:rsidRDefault="00AD6484" w:rsidP="00216E01">
            <w:pPr>
              <w:pStyle w:val="Textoindependiente"/>
              <w:jc w:val="both"/>
              <w:rPr>
                <w:rFonts w:ascii="Tahoma" w:hAnsi="Tahoma" w:cs="Tahoma"/>
                <w:b/>
                <w:sz w:val="20"/>
                <w:lang w:val="es-CO"/>
              </w:rPr>
            </w:pPr>
            <w:r>
              <w:rPr>
                <w:rFonts w:ascii="Tahoma" w:hAnsi="Tahoma" w:cs="Tahoma"/>
                <w:b/>
                <w:sz w:val="20"/>
                <w:lang w:val="es-CO"/>
              </w:rPr>
              <w:lastRenderedPageBreak/>
              <w:t xml:space="preserve">Información de aceptación de la </w:t>
            </w:r>
            <w:r w:rsidR="00ED15E0">
              <w:rPr>
                <w:rFonts w:ascii="Tahoma" w:hAnsi="Tahoma" w:cs="Tahoma"/>
                <w:b/>
                <w:sz w:val="20"/>
                <w:lang w:val="es-CO"/>
              </w:rPr>
              <w:t>oferta</w:t>
            </w:r>
            <w:r>
              <w:rPr>
                <w:rFonts w:ascii="Tahoma" w:hAnsi="Tahoma" w:cs="Tahoma"/>
                <w:b/>
                <w:sz w:val="20"/>
                <w:lang w:val="es-CO"/>
              </w:rPr>
              <w:t xml:space="preserve"> </w:t>
            </w:r>
          </w:p>
        </w:tc>
        <w:tc>
          <w:tcPr>
            <w:tcW w:w="722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0A23180" w14:textId="095FCCD0" w:rsidR="00AD6484" w:rsidRDefault="00AD6484" w:rsidP="00216E01">
            <w:pPr>
              <w:pStyle w:val="Prrafodelista"/>
              <w:ind w:left="0"/>
              <w:jc w:val="both"/>
              <w:rPr>
                <w:rFonts w:ascii="Tahoma" w:hAnsi="Tahoma" w:cs="Tahoma"/>
                <w:lang w:val="es-CO"/>
              </w:rPr>
            </w:pPr>
            <w:r>
              <w:rPr>
                <w:rFonts w:ascii="Tahoma" w:hAnsi="Tahoma" w:cs="Tahoma"/>
                <w:lang w:val="es-CO"/>
              </w:rPr>
              <w:t>Con la comunicación de aceptación de la oferta publicada en el SECOP</w:t>
            </w:r>
            <w:r w:rsidR="00540F67">
              <w:rPr>
                <w:rFonts w:ascii="Tahoma" w:hAnsi="Tahoma" w:cs="Tahoma"/>
                <w:lang w:val="es-CO"/>
              </w:rPr>
              <w:t xml:space="preserve"> II</w:t>
            </w:r>
            <w:r>
              <w:rPr>
                <w:rFonts w:ascii="Tahoma" w:hAnsi="Tahoma" w:cs="Tahoma"/>
                <w:lang w:val="es-CO"/>
              </w:rPr>
              <w:t xml:space="preserve">, el proponente seleccionado quedará notificado de la aceptación de su oferta. </w:t>
            </w:r>
          </w:p>
        </w:tc>
      </w:tr>
      <w:tr w:rsidR="00AD6484" w14:paraId="3F664227" w14:textId="77777777" w:rsidTr="00216E01">
        <w:trPr>
          <w:trHeight w:val="1928"/>
          <w:jc w:val="center"/>
        </w:trPr>
        <w:tc>
          <w:tcPr>
            <w:tcW w:w="217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17B32E9" w14:textId="77777777" w:rsidR="00AD6484" w:rsidRDefault="00ED15E0" w:rsidP="00216E01">
            <w:pPr>
              <w:pStyle w:val="Textoindependiente"/>
              <w:jc w:val="both"/>
              <w:rPr>
                <w:rFonts w:ascii="Tahoma" w:hAnsi="Tahoma" w:cs="Tahoma"/>
                <w:b/>
                <w:sz w:val="20"/>
                <w:lang w:val="es-CO"/>
              </w:rPr>
            </w:pPr>
            <w:r>
              <w:rPr>
                <w:rFonts w:ascii="Tahoma" w:hAnsi="Tahoma" w:cs="Tahoma"/>
                <w:b/>
                <w:sz w:val="20"/>
                <w:lang w:val="es-CO"/>
              </w:rPr>
              <w:t>Análisis</w:t>
            </w:r>
            <w:r w:rsidR="00AD6484">
              <w:rPr>
                <w:rFonts w:ascii="Tahoma" w:hAnsi="Tahoma" w:cs="Tahoma"/>
                <w:b/>
                <w:sz w:val="20"/>
                <w:lang w:val="es-CO"/>
              </w:rPr>
              <w:t xml:space="preserve"> de </w:t>
            </w:r>
            <w:r>
              <w:rPr>
                <w:rFonts w:ascii="Tahoma" w:hAnsi="Tahoma" w:cs="Tahoma"/>
                <w:b/>
                <w:sz w:val="20"/>
                <w:lang w:val="es-CO"/>
              </w:rPr>
              <w:t>garantías</w:t>
            </w:r>
            <w:r w:rsidR="00AD6484">
              <w:rPr>
                <w:rFonts w:ascii="Tahoma" w:hAnsi="Tahoma" w:cs="Tahoma"/>
                <w:b/>
                <w:sz w:val="20"/>
                <w:lang w:val="es-CO"/>
              </w:rPr>
              <w:t>:</w:t>
            </w:r>
          </w:p>
          <w:p w14:paraId="2E5CE651" w14:textId="77777777" w:rsidR="00AD6484" w:rsidRDefault="00AD6484" w:rsidP="00216E01">
            <w:pPr>
              <w:pStyle w:val="Textoindependiente"/>
              <w:jc w:val="both"/>
              <w:rPr>
                <w:rFonts w:ascii="Tahoma" w:hAnsi="Tahoma" w:cs="Tahoma"/>
                <w:b/>
                <w:sz w:val="20"/>
                <w:lang w:val="es-CO"/>
              </w:rPr>
            </w:pPr>
            <w:r>
              <w:rPr>
                <w:rFonts w:ascii="Tahoma" w:hAnsi="Tahoma" w:cs="Tahoma"/>
                <w:b/>
                <w:sz w:val="20"/>
                <w:lang w:val="es-CO"/>
              </w:rPr>
              <w:t xml:space="preserve">tipificación, estimación y </w:t>
            </w:r>
            <w:r w:rsidR="00ED15E0">
              <w:rPr>
                <w:rFonts w:ascii="Tahoma" w:hAnsi="Tahoma" w:cs="Tahoma"/>
                <w:b/>
                <w:sz w:val="20"/>
                <w:lang w:val="es-CO"/>
              </w:rPr>
              <w:t>asignación</w:t>
            </w:r>
            <w:r>
              <w:rPr>
                <w:rFonts w:ascii="Tahoma" w:hAnsi="Tahoma" w:cs="Tahoma"/>
                <w:b/>
                <w:sz w:val="20"/>
                <w:lang w:val="es-CO"/>
              </w:rPr>
              <w:t xml:space="preserve"> del riesgo</w:t>
            </w:r>
          </w:p>
        </w:tc>
        <w:tc>
          <w:tcPr>
            <w:tcW w:w="722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CFC8AD1" w14:textId="77777777" w:rsidR="00AD6484" w:rsidRDefault="00AD6484" w:rsidP="00216E01">
            <w:pPr>
              <w:pStyle w:val="Prrafodelista"/>
              <w:ind w:left="0"/>
              <w:jc w:val="both"/>
            </w:pPr>
            <w:r>
              <w:rPr>
                <w:rFonts w:ascii="Tahoma" w:hAnsi="Tahoma" w:cs="Tahoma"/>
              </w:rPr>
              <w:t>Las contenidas en el Anexo No. 2 de la presente Invitación</w:t>
            </w:r>
          </w:p>
        </w:tc>
      </w:tr>
    </w:tbl>
    <w:p w14:paraId="51049DEB" w14:textId="77777777" w:rsidR="00AD6484" w:rsidRDefault="00AD6484" w:rsidP="00AD6484">
      <w:pPr>
        <w:pStyle w:val="Textoindependiente"/>
        <w:rPr>
          <w:rFonts w:ascii="Tahoma" w:hAnsi="Tahoma" w:cs="Tahoma"/>
          <w:sz w:val="20"/>
        </w:rPr>
      </w:pPr>
    </w:p>
    <w:p w14:paraId="392B32B6" w14:textId="77777777" w:rsidR="00AD6484" w:rsidRDefault="00AD6484" w:rsidP="00D36EFC">
      <w:pPr>
        <w:pStyle w:val="Textoindependiente"/>
        <w:numPr>
          <w:ilvl w:val="0"/>
          <w:numId w:val="3"/>
        </w:numPr>
        <w:tabs>
          <w:tab w:val="left" w:pos="0"/>
          <w:tab w:val="left" w:pos="36"/>
        </w:tabs>
        <w:suppressAutoHyphens/>
        <w:autoSpaceDN w:val="0"/>
        <w:jc w:val="both"/>
        <w:textAlignment w:val="baseline"/>
        <w:rPr>
          <w:rFonts w:ascii="Tahoma" w:hAnsi="Tahoma" w:cs="Tahoma"/>
          <w:b/>
          <w:bCs/>
          <w:sz w:val="20"/>
        </w:rPr>
      </w:pPr>
      <w:r>
        <w:rPr>
          <w:rFonts w:ascii="Tahoma" w:hAnsi="Tahoma" w:cs="Tahoma"/>
          <w:b/>
          <w:bCs/>
          <w:sz w:val="20"/>
        </w:rPr>
        <w:t>REQUISITOS MÍNIMOS HABILITANTES.</w:t>
      </w:r>
    </w:p>
    <w:p w14:paraId="49455100" w14:textId="77777777" w:rsidR="00AD6484" w:rsidRDefault="00AD6484" w:rsidP="00AD6484">
      <w:pPr>
        <w:pStyle w:val="Textoindependiente"/>
        <w:tabs>
          <w:tab w:val="left" w:pos="426"/>
        </w:tabs>
        <w:ind w:left="390"/>
        <w:jc w:val="both"/>
        <w:rPr>
          <w:rFonts w:ascii="Tahoma" w:hAnsi="Tahoma" w:cs="Tahoma"/>
          <w:b/>
          <w:bCs/>
          <w:sz w:val="20"/>
        </w:rPr>
      </w:pPr>
    </w:p>
    <w:p w14:paraId="15D6B595" w14:textId="77777777" w:rsidR="00540F67" w:rsidRPr="00540F67" w:rsidRDefault="00540F67" w:rsidP="00540F67">
      <w:pPr>
        <w:pStyle w:val="Textoindependiente"/>
        <w:tabs>
          <w:tab w:val="left" w:pos="426"/>
        </w:tabs>
        <w:ind w:left="390"/>
        <w:jc w:val="both"/>
        <w:rPr>
          <w:rFonts w:ascii="Tahoma" w:hAnsi="Tahoma" w:cs="Tahoma"/>
          <w:b/>
          <w:bCs/>
          <w:sz w:val="20"/>
          <w:lang w:val="es-ES_tradnl"/>
        </w:rPr>
      </w:pPr>
      <w:r w:rsidRPr="00D149FE">
        <w:rPr>
          <w:rFonts w:ascii="Tahoma" w:hAnsi="Tahoma" w:cs="Tahoma"/>
          <w:b/>
          <w:bCs/>
          <w:sz w:val="20"/>
          <w:lang w:val="es-ES_tradnl"/>
        </w:rPr>
        <w:t>JURIDICOS</w:t>
      </w:r>
      <w:r w:rsidRPr="00540F67">
        <w:rPr>
          <w:rFonts w:ascii="Tahoma" w:hAnsi="Tahoma" w:cs="Tahoma"/>
          <w:b/>
          <w:bCs/>
          <w:sz w:val="20"/>
          <w:lang w:val="es-ES_tradnl"/>
        </w:rPr>
        <w:t xml:space="preserve"> </w:t>
      </w:r>
    </w:p>
    <w:p w14:paraId="6900CD8C" w14:textId="77777777" w:rsidR="00540F67" w:rsidRPr="00540F67" w:rsidRDefault="00540F67" w:rsidP="00540F67">
      <w:pPr>
        <w:pStyle w:val="Textoindependiente"/>
        <w:tabs>
          <w:tab w:val="left" w:pos="426"/>
        </w:tabs>
        <w:ind w:left="390"/>
        <w:jc w:val="both"/>
        <w:rPr>
          <w:rFonts w:ascii="Tahoma" w:hAnsi="Tahoma" w:cs="Tahoma"/>
          <w:sz w:val="20"/>
          <w:lang w:val="es-ES_tradnl"/>
        </w:rPr>
      </w:pPr>
    </w:p>
    <w:p w14:paraId="5EDA6B72" w14:textId="77777777" w:rsidR="00540F67" w:rsidRPr="00540F67" w:rsidRDefault="00540F67" w:rsidP="00540F67">
      <w:pPr>
        <w:pStyle w:val="Textoindependiente"/>
        <w:jc w:val="both"/>
        <w:rPr>
          <w:rFonts w:ascii="Tahoma" w:hAnsi="Tahoma" w:cs="Tahoma"/>
          <w:sz w:val="20"/>
          <w:lang w:val="es-ES_tradnl"/>
        </w:rPr>
      </w:pPr>
      <w:r w:rsidRPr="00540F67">
        <w:rPr>
          <w:rFonts w:ascii="Tahoma" w:hAnsi="Tahoma" w:cs="Tahoma"/>
          <w:sz w:val="20"/>
          <w:lang w:val="es-ES_tradnl"/>
        </w:rPr>
        <w:t>Los proponentes deberán presentar su oferta con los siguientes documentos:</w:t>
      </w:r>
    </w:p>
    <w:p w14:paraId="7C58CA5A" w14:textId="77777777" w:rsidR="00540F67" w:rsidRPr="00540F67" w:rsidRDefault="00540F67" w:rsidP="00540F67">
      <w:pPr>
        <w:pStyle w:val="Textoindependiente"/>
        <w:jc w:val="both"/>
        <w:rPr>
          <w:rFonts w:ascii="Tahoma" w:hAnsi="Tahoma" w:cs="Tahoma"/>
          <w:sz w:val="20"/>
          <w:lang w:val="es-ES_tradnl"/>
        </w:rPr>
      </w:pPr>
    </w:p>
    <w:p w14:paraId="7557EC02" w14:textId="77777777" w:rsidR="00540F67" w:rsidRPr="00540F67" w:rsidRDefault="00540F67" w:rsidP="00D36EFC">
      <w:pPr>
        <w:numPr>
          <w:ilvl w:val="0"/>
          <w:numId w:val="11"/>
        </w:numPr>
        <w:autoSpaceDE/>
        <w:autoSpaceDN/>
        <w:contextualSpacing/>
        <w:jc w:val="both"/>
        <w:rPr>
          <w:rFonts w:ascii="Tahoma" w:hAnsi="Tahoma" w:cs="Tahoma"/>
        </w:rPr>
      </w:pPr>
      <w:r w:rsidRPr="00540F67">
        <w:rPr>
          <w:rFonts w:ascii="Tahoma" w:hAnsi="Tahoma" w:cs="Tahoma"/>
        </w:rPr>
        <w:t>EL OFERENTE DEBERÁ ANEXAR EL CERTIFICADO EXISTENCIA Y REPRESENTACIÓN LEGAL PARA PERSONAS jurídicas y/o matricula de persona natural con el cumplimiento de las condiciones señaladas en los datos del proceso – su expedición no deberá ser mayor a 30 días a la hora de presentar la propuesta.</w:t>
      </w:r>
    </w:p>
    <w:p w14:paraId="4905F8BE" w14:textId="77777777" w:rsidR="00540F67" w:rsidRPr="00540F67" w:rsidRDefault="00540F67" w:rsidP="00D36EFC">
      <w:pPr>
        <w:numPr>
          <w:ilvl w:val="0"/>
          <w:numId w:val="11"/>
        </w:numPr>
        <w:autoSpaceDE/>
        <w:autoSpaceDN/>
        <w:contextualSpacing/>
        <w:jc w:val="both"/>
        <w:rPr>
          <w:rFonts w:ascii="Tahoma" w:hAnsi="Tahoma" w:cs="Tahoma"/>
        </w:rPr>
      </w:pPr>
      <w:r w:rsidRPr="00540F67">
        <w:rPr>
          <w:rFonts w:ascii="Tahoma" w:hAnsi="Tahoma" w:cs="Tahoma"/>
        </w:rPr>
        <w:t>El oferente deberá anexar fotocopia legible de la cédula de ciudadanía del representante legal y/o proponente.</w:t>
      </w:r>
    </w:p>
    <w:p w14:paraId="05248025" w14:textId="77777777" w:rsidR="00540F67" w:rsidRPr="00540F67" w:rsidRDefault="00540F67" w:rsidP="00D36EFC">
      <w:pPr>
        <w:numPr>
          <w:ilvl w:val="0"/>
          <w:numId w:val="11"/>
        </w:numPr>
        <w:autoSpaceDE/>
        <w:autoSpaceDN/>
        <w:contextualSpacing/>
        <w:jc w:val="both"/>
        <w:rPr>
          <w:rFonts w:ascii="Tahoma" w:hAnsi="Tahoma" w:cs="Tahoma"/>
        </w:rPr>
      </w:pPr>
      <w:r w:rsidRPr="00540F67">
        <w:rPr>
          <w:rFonts w:ascii="Tahoma" w:hAnsi="Tahoma" w:cs="Tahoma"/>
        </w:rPr>
        <w:t>Boletín de responsables fiscales de la contraloría general de la república de la firma y del representante legal</w:t>
      </w:r>
    </w:p>
    <w:p w14:paraId="6454CD3A" w14:textId="77777777" w:rsidR="00540F67" w:rsidRPr="00540F67" w:rsidRDefault="00540F67" w:rsidP="00D36EFC">
      <w:pPr>
        <w:numPr>
          <w:ilvl w:val="0"/>
          <w:numId w:val="11"/>
        </w:numPr>
        <w:autoSpaceDE/>
        <w:autoSpaceDN/>
        <w:contextualSpacing/>
        <w:jc w:val="both"/>
        <w:rPr>
          <w:rFonts w:ascii="Tahoma" w:hAnsi="Tahoma" w:cs="Tahoma"/>
        </w:rPr>
      </w:pPr>
      <w:r w:rsidRPr="00540F67">
        <w:rPr>
          <w:rFonts w:ascii="Tahoma" w:hAnsi="Tahoma" w:cs="Tahoma"/>
        </w:rPr>
        <w:t>Antecedentes judiciales del oferente o su representante legal</w:t>
      </w:r>
    </w:p>
    <w:p w14:paraId="24521658" w14:textId="77777777" w:rsidR="00540F67" w:rsidRPr="00540F67" w:rsidRDefault="00540F67" w:rsidP="00D36EFC">
      <w:pPr>
        <w:numPr>
          <w:ilvl w:val="0"/>
          <w:numId w:val="11"/>
        </w:numPr>
        <w:autoSpaceDE/>
        <w:autoSpaceDN/>
        <w:contextualSpacing/>
        <w:jc w:val="both"/>
        <w:rPr>
          <w:rFonts w:ascii="Tahoma" w:hAnsi="Tahoma" w:cs="Tahoma"/>
        </w:rPr>
      </w:pPr>
      <w:r w:rsidRPr="00540F67">
        <w:rPr>
          <w:rFonts w:ascii="Tahoma" w:hAnsi="Tahoma" w:cs="Tahoma"/>
        </w:rPr>
        <w:t>Certificado de antecedentes disciplinarios de la procuraduría general de la nación del representante legal.</w:t>
      </w:r>
    </w:p>
    <w:p w14:paraId="7C2FF380" w14:textId="78434276" w:rsidR="00540F67" w:rsidRPr="00540F67" w:rsidRDefault="00540F67" w:rsidP="00D36EFC">
      <w:pPr>
        <w:numPr>
          <w:ilvl w:val="0"/>
          <w:numId w:val="11"/>
        </w:numPr>
        <w:autoSpaceDE/>
        <w:autoSpaceDN/>
        <w:contextualSpacing/>
        <w:jc w:val="both"/>
        <w:rPr>
          <w:rFonts w:ascii="Tahoma" w:hAnsi="Tahoma" w:cs="Tahoma"/>
        </w:rPr>
      </w:pPr>
      <w:r w:rsidRPr="00540F67">
        <w:rPr>
          <w:rFonts w:ascii="Tahoma" w:hAnsi="Tahoma" w:cs="Tahoma"/>
        </w:rPr>
        <w:lastRenderedPageBreak/>
        <w:t xml:space="preserve">Persona jurídica: certificación de aportes seguridad social y aportes parafiscales suscrito por el representante legal, o revisor fiscal. en este último evento, se deberá anexar fotocopia de la tarjeta profesional del revisor fiscal. - en la cual el oferente a nombre propio certifique que se encuentra al día en los últimos seis meses el pago de los aportes parafiscales e indique que se encuentra al día con dichos pagos (caja de compensación familiar, SENA e instituto colombiano de bienestar familiar “anexar </w:t>
      </w:r>
      <w:r w:rsidR="00866BC9">
        <w:rPr>
          <w:rFonts w:ascii="Tahoma" w:hAnsi="Tahoma" w:cs="Tahoma"/>
        </w:rPr>
        <w:t xml:space="preserve">las 6 </w:t>
      </w:r>
      <w:r w:rsidR="00447787">
        <w:rPr>
          <w:rFonts w:ascii="Tahoma" w:hAnsi="Tahoma" w:cs="Tahoma"/>
        </w:rPr>
        <w:t xml:space="preserve">ultimas </w:t>
      </w:r>
      <w:r w:rsidRPr="00540F67">
        <w:rPr>
          <w:rFonts w:ascii="Tahoma" w:hAnsi="Tahoma" w:cs="Tahoma"/>
        </w:rPr>
        <w:t>planilla</w:t>
      </w:r>
      <w:r w:rsidR="00447787">
        <w:rPr>
          <w:rFonts w:ascii="Tahoma" w:hAnsi="Tahoma" w:cs="Tahoma"/>
        </w:rPr>
        <w:t>s</w:t>
      </w:r>
      <w:r w:rsidRPr="00540F67">
        <w:rPr>
          <w:rFonts w:ascii="Tahoma" w:hAnsi="Tahoma" w:cs="Tahoma"/>
        </w:rPr>
        <w:t>”</w:t>
      </w:r>
    </w:p>
    <w:p w14:paraId="569D64EB" w14:textId="77777777" w:rsidR="00540F67" w:rsidRPr="00540F67" w:rsidRDefault="00540F67" w:rsidP="00D36EFC">
      <w:pPr>
        <w:numPr>
          <w:ilvl w:val="0"/>
          <w:numId w:val="11"/>
        </w:numPr>
        <w:autoSpaceDE/>
        <w:autoSpaceDN/>
        <w:contextualSpacing/>
        <w:jc w:val="both"/>
        <w:rPr>
          <w:rFonts w:ascii="Tahoma" w:hAnsi="Tahoma" w:cs="Tahoma"/>
        </w:rPr>
      </w:pPr>
      <w:r w:rsidRPr="00540F67">
        <w:rPr>
          <w:rFonts w:ascii="Tahoma" w:hAnsi="Tahoma" w:cs="Tahoma"/>
        </w:rPr>
        <w:t>El oferente debe cumplir con los requisitos del formulario 1 - carta de presentación de la propuesta suscrito por el oferente (persona natural o representante legal de la persona jurídica) que se encuentra anexo dentro de los documentos del proceso.</w:t>
      </w:r>
    </w:p>
    <w:p w14:paraId="6F35691B" w14:textId="77777777" w:rsidR="00540F67" w:rsidRPr="00540F67" w:rsidRDefault="00540F67" w:rsidP="00D36EFC">
      <w:pPr>
        <w:numPr>
          <w:ilvl w:val="0"/>
          <w:numId w:val="11"/>
        </w:numPr>
        <w:autoSpaceDE/>
        <w:autoSpaceDN/>
        <w:contextualSpacing/>
        <w:jc w:val="both"/>
        <w:rPr>
          <w:rFonts w:ascii="Tahoma" w:hAnsi="Tahoma" w:cs="Tahoma"/>
        </w:rPr>
      </w:pPr>
      <w:r w:rsidRPr="00540F67">
        <w:rPr>
          <w:rFonts w:ascii="Tahoma" w:hAnsi="Tahoma" w:cs="Tahoma"/>
        </w:rPr>
        <w:t>El oferente debe cumplir con los requisitos del formulario no. 3 compromiso anticorrupción, suscrito por el oferente (persona natural o representante legal de la persona jurídica), que se encuentra anexo dentro de los documentos del proceso</w:t>
      </w:r>
    </w:p>
    <w:p w14:paraId="6F0E1390" w14:textId="77777777" w:rsidR="00540F67" w:rsidRPr="00540F67" w:rsidRDefault="00540F67" w:rsidP="00D36EFC">
      <w:pPr>
        <w:numPr>
          <w:ilvl w:val="0"/>
          <w:numId w:val="11"/>
        </w:numPr>
        <w:autoSpaceDE/>
        <w:autoSpaceDN/>
        <w:contextualSpacing/>
        <w:jc w:val="both"/>
        <w:rPr>
          <w:rFonts w:ascii="Tahoma" w:hAnsi="Tahoma" w:cs="Tahoma"/>
        </w:rPr>
      </w:pPr>
      <w:r w:rsidRPr="00540F67">
        <w:rPr>
          <w:rFonts w:ascii="Tahoma" w:hAnsi="Tahoma" w:cs="Tahoma"/>
        </w:rPr>
        <w:t>El oferente debe cumplir con los requisitos del formulario n. º 4 compromiso sistema de gestión ambiental, suscrito por el oferente (persona natural o representante legal de la persona jurídica), que se encuentra anexo dentro de los documentos del proceso</w:t>
      </w:r>
    </w:p>
    <w:p w14:paraId="0A1164BD" w14:textId="77777777" w:rsidR="00540F67" w:rsidRPr="00540F67" w:rsidRDefault="00540F67" w:rsidP="00D36EFC">
      <w:pPr>
        <w:numPr>
          <w:ilvl w:val="0"/>
          <w:numId w:val="11"/>
        </w:numPr>
        <w:autoSpaceDE/>
        <w:autoSpaceDN/>
        <w:contextualSpacing/>
        <w:jc w:val="both"/>
        <w:rPr>
          <w:rFonts w:ascii="Tahoma" w:hAnsi="Tahoma" w:cs="Tahoma"/>
        </w:rPr>
      </w:pPr>
      <w:r w:rsidRPr="00540F67">
        <w:rPr>
          <w:rFonts w:ascii="Tahoma" w:hAnsi="Tahoma" w:cs="Tahoma"/>
        </w:rPr>
        <w:t>El oferente debe diligenciar el formulario No 5 constancia cumplimiento obligaciones parafiscales y seguridad social persona natural, suscrito por el oferente (persona natural o representante legal) que se encuentra anexo dentro de los documentos del proceso. -si aplica</w:t>
      </w:r>
    </w:p>
    <w:p w14:paraId="58527004" w14:textId="77777777" w:rsidR="00540F67" w:rsidRPr="00540F67" w:rsidRDefault="00540F67" w:rsidP="00D36EFC">
      <w:pPr>
        <w:numPr>
          <w:ilvl w:val="0"/>
          <w:numId w:val="11"/>
        </w:numPr>
        <w:autoSpaceDE/>
        <w:autoSpaceDN/>
        <w:contextualSpacing/>
        <w:jc w:val="both"/>
        <w:rPr>
          <w:rFonts w:ascii="Tahoma" w:hAnsi="Tahoma" w:cs="Tahoma"/>
        </w:rPr>
      </w:pPr>
      <w:r w:rsidRPr="00540F67">
        <w:rPr>
          <w:rFonts w:ascii="Tahoma" w:hAnsi="Tahoma" w:cs="Tahoma"/>
        </w:rPr>
        <w:t>El oferente debe diligenciar el formulario No 6 constancia cumplimiento obligaciones parafiscales persona jurídica, suscrito por el oferente (persona natural o representante legal de la persona jurídica) que se encuentra anexo dentro de los documentos del proceso. -si aplica –</w:t>
      </w:r>
    </w:p>
    <w:p w14:paraId="6DA01C9F" w14:textId="77777777" w:rsidR="00540F67" w:rsidRPr="00540F67" w:rsidRDefault="00540F67" w:rsidP="00D36EFC">
      <w:pPr>
        <w:numPr>
          <w:ilvl w:val="0"/>
          <w:numId w:val="11"/>
        </w:numPr>
        <w:autoSpaceDE/>
        <w:autoSpaceDN/>
        <w:contextualSpacing/>
        <w:jc w:val="both"/>
        <w:rPr>
          <w:rFonts w:ascii="Tahoma" w:hAnsi="Tahoma" w:cs="Tahoma"/>
        </w:rPr>
      </w:pPr>
      <w:r w:rsidRPr="00540F67">
        <w:rPr>
          <w:rFonts w:ascii="Tahoma" w:hAnsi="Tahoma" w:cs="Tahoma"/>
        </w:rPr>
        <w:t>Eferente debe cumplir con los requisitos del formulario No 7 certificado de inhabilidad e incompatibilidad suscrito por el oferente (persona natural o representante legal de la persona jurídica) que se encuentra anexo dentro de los documentos del proceso.</w:t>
      </w:r>
    </w:p>
    <w:p w14:paraId="3276F16E" w14:textId="77777777" w:rsidR="00540F67" w:rsidRPr="00540F67" w:rsidRDefault="00540F67" w:rsidP="00D36EFC">
      <w:pPr>
        <w:pStyle w:val="Prrafodelista"/>
        <w:numPr>
          <w:ilvl w:val="0"/>
          <w:numId w:val="11"/>
        </w:numPr>
        <w:rPr>
          <w:rFonts w:ascii="Tahoma" w:hAnsi="Tahoma" w:cs="Tahoma"/>
        </w:rPr>
      </w:pPr>
      <w:r w:rsidRPr="00540F67">
        <w:rPr>
          <w:rFonts w:ascii="Tahoma" w:hAnsi="Tahoma" w:cs="Tahoma"/>
        </w:rPr>
        <w:t>El oferente debe cumplir con los requisitos formulario no. 8 acuerdo de confidencialidad suscrito por el oferente (persona natural o representante legal de la persona jurídica) que se encuentra anexo dentro de los documentos del proceso</w:t>
      </w:r>
    </w:p>
    <w:p w14:paraId="1818D192" w14:textId="77777777" w:rsidR="00540F67" w:rsidRPr="00540F67" w:rsidRDefault="00540F67" w:rsidP="00D36EFC">
      <w:pPr>
        <w:numPr>
          <w:ilvl w:val="0"/>
          <w:numId w:val="11"/>
        </w:numPr>
        <w:autoSpaceDE/>
        <w:autoSpaceDN/>
        <w:contextualSpacing/>
        <w:jc w:val="both"/>
        <w:rPr>
          <w:rFonts w:ascii="Tahoma" w:hAnsi="Tahoma" w:cs="Tahoma"/>
        </w:rPr>
      </w:pPr>
      <w:r w:rsidRPr="00540F67">
        <w:rPr>
          <w:rFonts w:ascii="Tahoma" w:hAnsi="Tahoma" w:cs="Tahoma"/>
        </w:rPr>
        <w:t>El oferente debe cumplir con los requisitos formulario 9 sistema de gestión ambiental suscrito por el oferente (persona natural o representante legal de la persona jurídica) que se encuentra anexo dentro de los documentos del proceso</w:t>
      </w:r>
    </w:p>
    <w:p w14:paraId="0B2C81E5" w14:textId="77777777" w:rsidR="00540F67" w:rsidRPr="00540F67" w:rsidRDefault="00540F67" w:rsidP="00D36EFC">
      <w:pPr>
        <w:numPr>
          <w:ilvl w:val="0"/>
          <w:numId w:val="11"/>
        </w:numPr>
        <w:autoSpaceDE/>
        <w:autoSpaceDN/>
        <w:contextualSpacing/>
        <w:jc w:val="both"/>
        <w:rPr>
          <w:rFonts w:ascii="Tahoma" w:hAnsi="Tahoma" w:cs="Tahoma"/>
        </w:rPr>
      </w:pPr>
      <w:r w:rsidRPr="00540F67">
        <w:rPr>
          <w:rFonts w:ascii="Tahoma" w:hAnsi="Tahoma" w:cs="Tahoma"/>
        </w:rPr>
        <w:t>Formulario no 10 cumplimiento de las políticas del sistema de gestión de la seguridad y salud en el trabajo de la policía nacional</w:t>
      </w:r>
    </w:p>
    <w:p w14:paraId="457FD5FA" w14:textId="77777777" w:rsidR="00540F67" w:rsidRPr="00540F67" w:rsidRDefault="00540F67" w:rsidP="00D36EFC">
      <w:pPr>
        <w:numPr>
          <w:ilvl w:val="0"/>
          <w:numId w:val="11"/>
        </w:numPr>
        <w:autoSpaceDE/>
        <w:autoSpaceDN/>
        <w:contextualSpacing/>
        <w:jc w:val="both"/>
        <w:rPr>
          <w:rFonts w:ascii="Tahoma" w:hAnsi="Tahoma" w:cs="Tahoma"/>
        </w:rPr>
      </w:pPr>
      <w:r w:rsidRPr="00540F67">
        <w:rPr>
          <w:rFonts w:ascii="Tahoma" w:hAnsi="Tahoma" w:cs="Tahoma"/>
        </w:rPr>
        <w:t>Antecedentes del sistema registro nacional de medidas correctivas RNMC</w:t>
      </w:r>
    </w:p>
    <w:p w14:paraId="5440C2F8" w14:textId="77777777" w:rsidR="00540F67" w:rsidRPr="00540F67" w:rsidRDefault="00540F67" w:rsidP="00D36EFC">
      <w:pPr>
        <w:numPr>
          <w:ilvl w:val="0"/>
          <w:numId w:val="11"/>
        </w:numPr>
        <w:autoSpaceDE/>
        <w:autoSpaceDN/>
        <w:contextualSpacing/>
        <w:jc w:val="both"/>
        <w:rPr>
          <w:rFonts w:ascii="Tahoma" w:hAnsi="Tahoma" w:cs="Tahoma"/>
        </w:rPr>
      </w:pPr>
      <w:r w:rsidRPr="00540F67">
        <w:rPr>
          <w:rFonts w:ascii="Tahoma" w:hAnsi="Tahoma" w:cs="Tahoma"/>
        </w:rPr>
        <w:t xml:space="preserve">El oferente debe presentar certificado registro de deudores alimentarios morosos </w:t>
      </w:r>
    </w:p>
    <w:p w14:paraId="53847431" w14:textId="77777777" w:rsidR="00540F67" w:rsidRPr="00540F67" w:rsidRDefault="00540F67" w:rsidP="00D36EFC">
      <w:pPr>
        <w:numPr>
          <w:ilvl w:val="0"/>
          <w:numId w:val="11"/>
        </w:numPr>
        <w:autoSpaceDE/>
        <w:autoSpaceDN/>
        <w:contextualSpacing/>
        <w:jc w:val="both"/>
        <w:rPr>
          <w:rFonts w:ascii="Tahoma" w:hAnsi="Tahoma" w:cs="Tahoma"/>
        </w:rPr>
      </w:pPr>
      <w:r w:rsidRPr="00540F67">
        <w:rPr>
          <w:rFonts w:ascii="Tahoma" w:hAnsi="Tahoma" w:cs="Tahoma"/>
        </w:rPr>
        <w:t>El oferente debe presentar certificado de la consulta de Inhabilidades Delitos sexuales cometidos contra menores de 18 años. Ley 1918 de 2018.</w:t>
      </w:r>
    </w:p>
    <w:p w14:paraId="1C0FEB41" w14:textId="77777777" w:rsidR="00AD6484" w:rsidRDefault="00AD6484" w:rsidP="00AD6484">
      <w:pPr>
        <w:pStyle w:val="Textoindependiente"/>
        <w:rPr>
          <w:rFonts w:ascii="Tahoma" w:hAnsi="Tahoma" w:cs="Tahoma"/>
          <w:sz w:val="20"/>
        </w:rPr>
      </w:pPr>
    </w:p>
    <w:p w14:paraId="05AC2670" w14:textId="77777777" w:rsidR="009C4190" w:rsidRDefault="009C4190" w:rsidP="00AD6484">
      <w:pPr>
        <w:pStyle w:val="Textoindependiente"/>
        <w:rPr>
          <w:rFonts w:ascii="Tahoma" w:hAnsi="Tahoma" w:cs="Tahoma"/>
          <w:sz w:val="20"/>
        </w:rPr>
      </w:pPr>
    </w:p>
    <w:p w14:paraId="3ABF668F" w14:textId="77777777" w:rsidR="009C4190" w:rsidRDefault="009C4190" w:rsidP="00AD6484">
      <w:pPr>
        <w:pStyle w:val="Textoindependiente"/>
        <w:rPr>
          <w:rFonts w:ascii="Tahoma" w:hAnsi="Tahoma" w:cs="Tahoma"/>
          <w:sz w:val="20"/>
        </w:rPr>
      </w:pPr>
    </w:p>
    <w:p w14:paraId="179E0276" w14:textId="77777777" w:rsidR="009C4190" w:rsidRDefault="009C4190" w:rsidP="00AD6484">
      <w:pPr>
        <w:pStyle w:val="Textoindependiente"/>
        <w:rPr>
          <w:rFonts w:ascii="Tahoma" w:hAnsi="Tahoma" w:cs="Tahoma"/>
          <w:sz w:val="20"/>
        </w:rPr>
      </w:pPr>
    </w:p>
    <w:p w14:paraId="28810A69" w14:textId="77777777" w:rsidR="009C4190" w:rsidRDefault="009C4190" w:rsidP="00AD6484">
      <w:pPr>
        <w:pStyle w:val="Textoindependiente"/>
        <w:rPr>
          <w:rFonts w:ascii="Tahoma" w:hAnsi="Tahoma" w:cs="Tahoma"/>
          <w:sz w:val="20"/>
        </w:rPr>
      </w:pPr>
    </w:p>
    <w:p w14:paraId="36635E64" w14:textId="77777777" w:rsidR="009C4190" w:rsidRDefault="009C4190" w:rsidP="00AD6484">
      <w:pPr>
        <w:pStyle w:val="Textoindependiente"/>
        <w:rPr>
          <w:rFonts w:ascii="Tahoma" w:hAnsi="Tahoma" w:cs="Tahoma"/>
          <w:sz w:val="20"/>
        </w:rPr>
      </w:pPr>
    </w:p>
    <w:p w14:paraId="44933B01" w14:textId="77777777" w:rsidR="009C4190" w:rsidRDefault="009C4190" w:rsidP="00AD6484">
      <w:pPr>
        <w:pStyle w:val="Textoindependiente"/>
        <w:rPr>
          <w:rFonts w:ascii="Tahoma" w:hAnsi="Tahoma" w:cs="Tahoma"/>
          <w:sz w:val="20"/>
        </w:rPr>
      </w:pPr>
    </w:p>
    <w:p w14:paraId="552710BF" w14:textId="77777777" w:rsidR="00540F67" w:rsidRPr="00540F67" w:rsidRDefault="00540F67" w:rsidP="00540F67">
      <w:pPr>
        <w:pStyle w:val="Textoindependiente"/>
        <w:rPr>
          <w:rFonts w:ascii="Tahoma" w:hAnsi="Tahoma" w:cs="Tahoma"/>
          <w:b/>
          <w:bCs/>
          <w:sz w:val="20"/>
          <w:lang w:val="es-ES_tradnl"/>
        </w:rPr>
      </w:pPr>
      <w:r w:rsidRPr="00540F67">
        <w:rPr>
          <w:rFonts w:ascii="Tahoma" w:hAnsi="Tahoma" w:cs="Tahoma"/>
          <w:b/>
          <w:bCs/>
          <w:sz w:val="20"/>
          <w:lang w:val="es-ES_tradnl"/>
        </w:rPr>
        <w:t xml:space="preserve">TÉCNICOS:  </w:t>
      </w:r>
    </w:p>
    <w:p w14:paraId="56BA4148" w14:textId="77777777" w:rsidR="00540F67" w:rsidRPr="00540F67" w:rsidRDefault="00540F67" w:rsidP="00540F67">
      <w:pPr>
        <w:pStyle w:val="Textoindependiente"/>
        <w:rPr>
          <w:rFonts w:ascii="Tahoma" w:hAnsi="Tahoma" w:cs="Tahoma"/>
          <w:sz w:val="20"/>
          <w:lang w:val="es-ES_tradnl"/>
        </w:rPr>
      </w:pPr>
    </w:p>
    <w:p w14:paraId="42675573" w14:textId="77777777" w:rsidR="00540F67" w:rsidRPr="00540F67" w:rsidRDefault="00540F67" w:rsidP="00D36EFC">
      <w:pPr>
        <w:pStyle w:val="Textoindependiente"/>
        <w:numPr>
          <w:ilvl w:val="0"/>
          <w:numId w:val="4"/>
        </w:numPr>
        <w:tabs>
          <w:tab w:val="left" w:pos="426"/>
        </w:tabs>
        <w:suppressAutoHyphens/>
        <w:autoSpaceDN w:val="0"/>
        <w:ind w:left="426" w:hanging="426"/>
        <w:jc w:val="both"/>
        <w:textAlignment w:val="baseline"/>
        <w:rPr>
          <w:rFonts w:ascii="Tahoma" w:hAnsi="Tahoma" w:cs="Tahoma"/>
          <w:sz w:val="20"/>
          <w:lang w:val="es-ES_tradnl"/>
        </w:rPr>
      </w:pPr>
      <w:r w:rsidRPr="00540F67">
        <w:rPr>
          <w:rFonts w:ascii="Tahoma" w:hAnsi="Tahoma" w:cs="Tahoma"/>
          <w:sz w:val="20"/>
          <w:lang w:val="es-ES_tradnl"/>
        </w:rPr>
        <w:t>Diligenciamiento del anexo 1 especificaciones técnicas mínimas.</w:t>
      </w:r>
    </w:p>
    <w:p w14:paraId="11460501" w14:textId="77777777" w:rsidR="00540F67" w:rsidRPr="00540F67" w:rsidRDefault="00540F67" w:rsidP="00540F67">
      <w:pPr>
        <w:pStyle w:val="Textoindependiente"/>
        <w:tabs>
          <w:tab w:val="left" w:pos="426"/>
        </w:tabs>
        <w:suppressAutoHyphens/>
        <w:autoSpaceDN w:val="0"/>
        <w:ind w:left="426"/>
        <w:jc w:val="both"/>
        <w:textAlignment w:val="baseline"/>
        <w:rPr>
          <w:rFonts w:ascii="Tahoma" w:hAnsi="Tahoma" w:cs="Tahoma"/>
          <w:sz w:val="20"/>
          <w:lang w:val="es-ES_tradnl"/>
        </w:rPr>
      </w:pPr>
    </w:p>
    <w:p w14:paraId="463AC43D" w14:textId="77777777" w:rsidR="00540F67" w:rsidRDefault="00540F67" w:rsidP="00D36EFC">
      <w:pPr>
        <w:pStyle w:val="Textoindependiente"/>
        <w:numPr>
          <w:ilvl w:val="0"/>
          <w:numId w:val="4"/>
        </w:numPr>
        <w:tabs>
          <w:tab w:val="left" w:pos="426"/>
        </w:tabs>
        <w:suppressAutoHyphens/>
        <w:autoSpaceDN w:val="0"/>
        <w:ind w:left="426" w:hanging="426"/>
        <w:jc w:val="both"/>
        <w:textAlignment w:val="baseline"/>
        <w:rPr>
          <w:rFonts w:ascii="Tahoma" w:hAnsi="Tahoma" w:cs="Tahoma"/>
          <w:sz w:val="20"/>
          <w:lang w:val="es-ES_tradnl"/>
        </w:rPr>
      </w:pPr>
      <w:r w:rsidRPr="00540F67">
        <w:rPr>
          <w:rFonts w:ascii="Tahoma" w:hAnsi="Tahoma" w:cs="Tahoma"/>
          <w:sz w:val="20"/>
          <w:lang w:val="es-ES_tradnl"/>
        </w:rPr>
        <w:t>Sistema de Gestión de la Seguridad y Salud en el Trabajo, suscrito por el oferente (persona natural o representante legal de la persona jurídica)</w:t>
      </w:r>
    </w:p>
    <w:p w14:paraId="1D0B922A" w14:textId="77777777" w:rsidR="00806A09" w:rsidRDefault="00806A09" w:rsidP="00806A09">
      <w:pPr>
        <w:pStyle w:val="Prrafodelista"/>
        <w:rPr>
          <w:rFonts w:ascii="Tahoma" w:hAnsi="Tahoma" w:cs="Tahoma"/>
        </w:rPr>
      </w:pPr>
    </w:p>
    <w:p w14:paraId="57873FEF" w14:textId="77777777" w:rsidR="00540F67" w:rsidRPr="00540F67" w:rsidRDefault="00540F67" w:rsidP="00540F67">
      <w:pPr>
        <w:pStyle w:val="Textoindependiente"/>
        <w:tabs>
          <w:tab w:val="left" w:pos="426"/>
        </w:tabs>
        <w:suppressAutoHyphens/>
        <w:autoSpaceDN w:val="0"/>
        <w:jc w:val="both"/>
        <w:textAlignment w:val="baseline"/>
        <w:rPr>
          <w:rFonts w:ascii="Tahoma" w:hAnsi="Tahoma" w:cs="Tahoma"/>
          <w:sz w:val="20"/>
          <w:lang w:val="es-ES_tradnl"/>
        </w:rPr>
      </w:pPr>
    </w:p>
    <w:p w14:paraId="7AACA39D" w14:textId="77777777" w:rsidR="00540F67" w:rsidRDefault="00540F67" w:rsidP="00540F67">
      <w:pPr>
        <w:pStyle w:val="Textoindependiente"/>
        <w:tabs>
          <w:tab w:val="left" w:pos="426"/>
        </w:tabs>
        <w:suppressAutoHyphens/>
        <w:autoSpaceDN w:val="0"/>
        <w:jc w:val="both"/>
        <w:textAlignment w:val="baseline"/>
        <w:rPr>
          <w:rFonts w:ascii="Tahoma" w:hAnsi="Tahoma" w:cs="Tahoma"/>
          <w:b/>
          <w:bCs/>
          <w:sz w:val="20"/>
          <w:lang w:val="es-ES_tradnl"/>
        </w:rPr>
      </w:pPr>
      <w:r w:rsidRPr="00540F67">
        <w:rPr>
          <w:rFonts w:ascii="Tahoma" w:hAnsi="Tahoma" w:cs="Tahoma"/>
          <w:b/>
          <w:bCs/>
          <w:sz w:val="20"/>
          <w:lang w:val="es-ES_tradnl"/>
        </w:rPr>
        <w:t>ECONÓMICO:</w:t>
      </w:r>
    </w:p>
    <w:p w14:paraId="36E6361D" w14:textId="77777777" w:rsidR="00540F67" w:rsidRPr="00540F67" w:rsidRDefault="00540F67" w:rsidP="00540F67">
      <w:pPr>
        <w:pStyle w:val="Textoindependiente"/>
        <w:tabs>
          <w:tab w:val="left" w:pos="426"/>
        </w:tabs>
        <w:suppressAutoHyphens/>
        <w:autoSpaceDN w:val="0"/>
        <w:jc w:val="both"/>
        <w:textAlignment w:val="baseline"/>
        <w:rPr>
          <w:rFonts w:ascii="Tahoma" w:hAnsi="Tahoma" w:cs="Tahoma"/>
          <w:b/>
          <w:bCs/>
          <w:sz w:val="20"/>
          <w:lang w:val="es-ES_tradnl"/>
        </w:rPr>
      </w:pPr>
    </w:p>
    <w:p w14:paraId="4C0DBE89" w14:textId="51C3EE9D" w:rsidR="00540F67" w:rsidRPr="00D149FE" w:rsidRDefault="00540F67" w:rsidP="00D36EFC">
      <w:pPr>
        <w:pStyle w:val="Textoindependiente"/>
        <w:numPr>
          <w:ilvl w:val="0"/>
          <w:numId w:val="12"/>
        </w:numPr>
        <w:tabs>
          <w:tab w:val="left" w:pos="426"/>
        </w:tabs>
        <w:suppressAutoHyphens/>
        <w:autoSpaceDN w:val="0"/>
        <w:ind w:left="426" w:hanging="426"/>
        <w:jc w:val="both"/>
        <w:textAlignment w:val="baseline"/>
        <w:rPr>
          <w:rFonts w:ascii="Tahoma" w:hAnsi="Tahoma" w:cs="Tahoma"/>
          <w:sz w:val="20"/>
          <w:lang w:val="es-ES_tradnl"/>
        </w:rPr>
      </w:pPr>
      <w:r w:rsidRPr="00D149FE">
        <w:rPr>
          <w:rFonts w:ascii="Tahoma" w:hAnsi="Tahoma" w:cs="Tahoma"/>
          <w:sz w:val="20"/>
          <w:lang w:val="es-ES_tradnl"/>
        </w:rPr>
        <w:t xml:space="preserve">Diligenciamiento del anexo </w:t>
      </w:r>
      <w:r w:rsidR="0040403C" w:rsidRPr="00D149FE">
        <w:rPr>
          <w:rFonts w:ascii="Tahoma" w:hAnsi="Tahoma" w:cs="Tahoma"/>
          <w:sz w:val="20"/>
          <w:lang w:val="es-ES_tradnl"/>
        </w:rPr>
        <w:t>3</w:t>
      </w:r>
      <w:r w:rsidRPr="00D149FE">
        <w:rPr>
          <w:rFonts w:ascii="Tahoma" w:hAnsi="Tahoma" w:cs="Tahoma"/>
          <w:sz w:val="20"/>
          <w:lang w:val="es-ES_tradnl"/>
        </w:rPr>
        <w:t xml:space="preserve"> (Oferta Económica), el oferente en la Plataforma SECOP II diligenciará el valor total del presupuesto. </w:t>
      </w:r>
    </w:p>
    <w:p w14:paraId="46537B64" w14:textId="77777777" w:rsidR="00540F67" w:rsidRPr="00540F67" w:rsidRDefault="00540F67" w:rsidP="00D36EFC">
      <w:pPr>
        <w:pStyle w:val="Textoindependiente"/>
        <w:numPr>
          <w:ilvl w:val="0"/>
          <w:numId w:val="12"/>
        </w:numPr>
        <w:tabs>
          <w:tab w:val="left" w:pos="426"/>
        </w:tabs>
        <w:suppressAutoHyphens/>
        <w:autoSpaceDN w:val="0"/>
        <w:ind w:left="0" w:firstLine="0"/>
        <w:jc w:val="both"/>
        <w:textAlignment w:val="baseline"/>
        <w:rPr>
          <w:rFonts w:ascii="Tahoma" w:hAnsi="Tahoma" w:cs="Tahoma"/>
          <w:sz w:val="20"/>
          <w:lang w:val="es-ES_tradnl"/>
        </w:rPr>
      </w:pPr>
      <w:r w:rsidRPr="00D149FE">
        <w:rPr>
          <w:rFonts w:ascii="Tahoma" w:hAnsi="Tahoma" w:cs="Tahoma"/>
          <w:sz w:val="20"/>
          <w:lang w:val="es-ES_tradnl"/>
        </w:rPr>
        <w:t>DATOS BÁSICOS BENEFICIARIO CUENTA (</w:t>
      </w:r>
      <w:r w:rsidRPr="00540F67">
        <w:rPr>
          <w:rFonts w:ascii="Tahoma" w:hAnsi="Tahoma" w:cs="Tahoma"/>
          <w:sz w:val="20"/>
          <w:lang w:val="es-ES_tradnl"/>
        </w:rPr>
        <w:t>diligenciar formulario N° 2 adjunto)</w:t>
      </w:r>
    </w:p>
    <w:p w14:paraId="0BB17B35" w14:textId="77777777" w:rsidR="00540F67" w:rsidRPr="00540F67" w:rsidRDefault="00540F67" w:rsidP="00D36EFC">
      <w:pPr>
        <w:pStyle w:val="Textoindependiente"/>
        <w:numPr>
          <w:ilvl w:val="0"/>
          <w:numId w:val="12"/>
        </w:numPr>
        <w:tabs>
          <w:tab w:val="left" w:pos="426"/>
        </w:tabs>
        <w:suppressAutoHyphens/>
        <w:autoSpaceDN w:val="0"/>
        <w:ind w:left="0" w:firstLine="0"/>
        <w:jc w:val="both"/>
        <w:textAlignment w:val="baseline"/>
        <w:rPr>
          <w:rFonts w:ascii="Tahoma" w:hAnsi="Tahoma" w:cs="Tahoma"/>
          <w:sz w:val="20"/>
          <w:lang w:val="es-ES_tradnl"/>
        </w:rPr>
      </w:pPr>
      <w:r w:rsidRPr="00540F67">
        <w:rPr>
          <w:rFonts w:ascii="Tahoma" w:hAnsi="Tahoma" w:cs="Tahoma"/>
          <w:sz w:val="20"/>
          <w:lang w:val="es-ES_tradnl"/>
        </w:rPr>
        <w:t>Certificación Bancaria vigente</w:t>
      </w:r>
    </w:p>
    <w:p w14:paraId="29C0EC44" w14:textId="77777777" w:rsidR="00AD6484" w:rsidRDefault="00AD6484" w:rsidP="00AD6484">
      <w:pPr>
        <w:pStyle w:val="Textoindependiente"/>
        <w:rPr>
          <w:rFonts w:ascii="Tahoma" w:hAnsi="Tahoma" w:cs="Tahoma"/>
          <w:sz w:val="20"/>
        </w:rPr>
      </w:pPr>
    </w:p>
    <w:p w14:paraId="6934A366" w14:textId="77777777" w:rsidR="00AD6484" w:rsidRDefault="00AD6484" w:rsidP="00D36EFC">
      <w:pPr>
        <w:pStyle w:val="Textoindependiente"/>
        <w:numPr>
          <w:ilvl w:val="0"/>
          <w:numId w:val="3"/>
        </w:numPr>
        <w:tabs>
          <w:tab w:val="left" w:pos="532"/>
        </w:tabs>
        <w:suppressAutoHyphens/>
        <w:autoSpaceDN w:val="0"/>
        <w:ind w:left="532"/>
        <w:textAlignment w:val="baseline"/>
      </w:pPr>
      <w:r>
        <w:rPr>
          <w:rFonts w:ascii="Tahoma" w:hAnsi="Tahoma" w:cs="Tahoma"/>
          <w:b/>
          <w:sz w:val="20"/>
        </w:rPr>
        <w:t>CRONOLOGÍA DEL PROCESO</w:t>
      </w:r>
    </w:p>
    <w:p w14:paraId="388E104A" w14:textId="77777777" w:rsidR="00AD6484" w:rsidRDefault="00AD6484" w:rsidP="00AD6484">
      <w:pPr>
        <w:pStyle w:val="Textoindependiente"/>
        <w:ind w:left="532"/>
        <w:rPr>
          <w:rFonts w:ascii="Tahoma" w:hAnsi="Tahoma" w:cs="Tahoma"/>
          <w:sz w:val="20"/>
        </w:rPr>
      </w:pPr>
    </w:p>
    <w:tbl>
      <w:tblPr>
        <w:tblW w:w="8638" w:type="dxa"/>
        <w:jc w:val="center"/>
        <w:tblLayout w:type="fixed"/>
        <w:tblCellMar>
          <w:left w:w="10" w:type="dxa"/>
          <w:right w:w="10" w:type="dxa"/>
        </w:tblCellMar>
        <w:tblLook w:val="0000" w:firstRow="0" w:lastRow="0" w:firstColumn="0" w:lastColumn="0" w:noHBand="0" w:noVBand="0"/>
      </w:tblPr>
      <w:tblGrid>
        <w:gridCol w:w="2903"/>
        <w:gridCol w:w="5735"/>
      </w:tblGrid>
      <w:tr w:rsidR="00AD6484" w14:paraId="1F29ECA5" w14:textId="77777777" w:rsidTr="00216E01">
        <w:trPr>
          <w:trHeight w:val="1134"/>
          <w:jc w:val="center"/>
        </w:trPr>
        <w:tc>
          <w:tcPr>
            <w:tcW w:w="290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D13C538" w14:textId="77777777" w:rsidR="00AD6484" w:rsidRDefault="00AD6484" w:rsidP="00216E01">
            <w:pPr>
              <w:pStyle w:val="Textoindependiente"/>
              <w:rPr>
                <w:rFonts w:ascii="Tahoma" w:hAnsi="Tahoma" w:cs="Tahoma"/>
                <w:b/>
                <w:sz w:val="20"/>
              </w:rPr>
            </w:pPr>
            <w:r>
              <w:rPr>
                <w:rFonts w:ascii="Tahoma" w:hAnsi="Tahoma" w:cs="Tahoma"/>
                <w:b/>
                <w:sz w:val="20"/>
              </w:rPr>
              <w:t xml:space="preserve">Publicación de la invitación </w:t>
            </w:r>
          </w:p>
          <w:p w14:paraId="3A81C31F" w14:textId="77777777" w:rsidR="00AD6484" w:rsidRDefault="00AD6484" w:rsidP="00216E01">
            <w:pPr>
              <w:pStyle w:val="Textoindependiente"/>
              <w:rPr>
                <w:rFonts w:ascii="Tahoma" w:hAnsi="Tahoma" w:cs="Tahoma"/>
                <w:b/>
                <w:sz w:val="20"/>
              </w:rPr>
            </w:pPr>
          </w:p>
        </w:tc>
        <w:tc>
          <w:tcPr>
            <w:tcW w:w="57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74A0571" w14:textId="7059B8FC" w:rsidR="00540F67" w:rsidRPr="00540F67" w:rsidRDefault="00540F67" w:rsidP="00540F67">
            <w:pPr>
              <w:pStyle w:val="Textoindependiente"/>
              <w:rPr>
                <w:rFonts w:ascii="Tahoma" w:hAnsi="Tahoma" w:cs="Tahoma"/>
                <w:sz w:val="20"/>
              </w:rPr>
            </w:pPr>
            <w:r w:rsidRPr="00540F67">
              <w:rPr>
                <w:rFonts w:ascii="Tahoma" w:hAnsi="Tahoma" w:cs="Tahoma"/>
                <w:sz w:val="20"/>
              </w:rPr>
              <w:t xml:space="preserve">Lugar: Plataforma Colombia Compra Eficiente SECOP II </w:t>
            </w:r>
            <w:hyperlink r:id="rId8" w:history="1">
              <w:r w:rsidRPr="00EE5839">
                <w:rPr>
                  <w:rStyle w:val="Hipervnculo"/>
                  <w:rFonts w:ascii="Tahoma" w:hAnsi="Tahoma" w:cs="Tahoma"/>
                  <w:sz w:val="20"/>
                </w:rPr>
                <w:t>https://www.colombiacompra.gov.co/secop-ii</w:t>
              </w:r>
            </w:hyperlink>
            <w:r>
              <w:rPr>
                <w:rFonts w:ascii="Tahoma" w:hAnsi="Tahoma" w:cs="Tahoma"/>
                <w:sz w:val="20"/>
              </w:rPr>
              <w:t xml:space="preserve"> </w:t>
            </w:r>
            <w:r w:rsidRPr="00540F67">
              <w:rPr>
                <w:rFonts w:ascii="Tahoma" w:hAnsi="Tahoma" w:cs="Tahoma"/>
                <w:sz w:val="20"/>
              </w:rPr>
              <w:t xml:space="preserve">  </w:t>
            </w:r>
          </w:p>
          <w:p w14:paraId="5DBF9ADD" w14:textId="77777777" w:rsidR="00540F67" w:rsidRPr="00540F67" w:rsidRDefault="00540F67" w:rsidP="00540F67">
            <w:pPr>
              <w:pStyle w:val="Textoindependiente"/>
              <w:rPr>
                <w:rFonts w:ascii="Tahoma" w:hAnsi="Tahoma" w:cs="Tahoma"/>
                <w:sz w:val="20"/>
              </w:rPr>
            </w:pPr>
          </w:p>
          <w:p w14:paraId="0A349AF9" w14:textId="1AA4EFD2" w:rsidR="00AD6484" w:rsidRDefault="00540F67" w:rsidP="00540F67">
            <w:pPr>
              <w:pStyle w:val="Textoindependiente"/>
              <w:rPr>
                <w:rFonts w:ascii="Tahoma" w:hAnsi="Tahoma" w:cs="Tahoma"/>
                <w:sz w:val="20"/>
              </w:rPr>
            </w:pPr>
            <w:r w:rsidRPr="00540F67">
              <w:rPr>
                <w:rFonts w:ascii="Tahoma" w:hAnsi="Tahoma" w:cs="Tahoma"/>
                <w:sz w:val="20"/>
              </w:rPr>
              <w:t>Fecha y Hora:  Según cronograma SECOP II</w:t>
            </w:r>
          </w:p>
        </w:tc>
      </w:tr>
      <w:tr w:rsidR="00AD6484" w14:paraId="69DC296E" w14:textId="77777777" w:rsidTr="00216E01">
        <w:trPr>
          <w:trHeight w:val="841"/>
          <w:jc w:val="center"/>
        </w:trPr>
        <w:tc>
          <w:tcPr>
            <w:tcW w:w="290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6683389" w14:textId="77777777" w:rsidR="00AD6484" w:rsidRDefault="00AD6484" w:rsidP="00216E01">
            <w:pPr>
              <w:pStyle w:val="Textoindependiente"/>
              <w:rPr>
                <w:rFonts w:ascii="Tahoma" w:hAnsi="Tahoma" w:cs="Tahoma"/>
                <w:b/>
                <w:sz w:val="20"/>
              </w:rPr>
            </w:pPr>
            <w:r>
              <w:rPr>
                <w:rFonts w:ascii="Tahoma" w:hAnsi="Tahoma" w:cs="Tahoma"/>
                <w:b/>
                <w:sz w:val="20"/>
              </w:rPr>
              <w:t>Entrega de propuestas</w:t>
            </w:r>
          </w:p>
        </w:tc>
        <w:tc>
          <w:tcPr>
            <w:tcW w:w="57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AF1E7A3" w14:textId="47734010" w:rsidR="00540F67" w:rsidRPr="00540F67" w:rsidRDefault="00540F67" w:rsidP="00540F67">
            <w:pPr>
              <w:pStyle w:val="Textoindependiente"/>
              <w:jc w:val="both"/>
              <w:rPr>
                <w:rFonts w:ascii="Tahoma" w:hAnsi="Tahoma" w:cs="Tahoma"/>
                <w:sz w:val="20"/>
              </w:rPr>
            </w:pPr>
            <w:r w:rsidRPr="00540F67">
              <w:rPr>
                <w:rFonts w:ascii="Tahoma" w:hAnsi="Tahoma" w:cs="Tahoma"/>
                <w:sz w:val="20"/>
              </w:rPr>
              <w:t xml:space="preserve">Lugar: Las ofertas se recepcionarán únicamente en la Plataforma Colombia Compra Eficiente SECOP II </w:t>
            </w:r>
            <w:hyperlink r:id="rId9" w:history="1">
              <w:r w:rsidRPr="00EE5839">
                <w:rPr>
                  <w:rStyle w:val="Hipervnculo"/>
                  <w:rFonts w:ascii="Tahoma" w:hAnsi="Tahoma" w:cs="Tahoma"/>
                  <w:sz w:val="20"/>
                </w:rPr>
                <w:t>https://www.colombiacompra.gov.co/secop-ii</w:t>
              </w:r>
            </w:hyperlink>
            <w:r>
              <w:rPr>
                <w:rFonts w:ascii="Tahoma" w:hAnsi="Tahoma" w:cs="Tahoma"/>
                <w:sz w:val="20"/>
              </w:rPr>
              <w:t xml:space="preserve"> </w:t>
            </w:r>
            <w:r w:rsidRPr="00540F67">
              <w:rPr>
                <w:rFonts w:ascii="Tahoma" w:hAnsi="Tahoma" w:cs="Tahoma"/>
                <w:sz w:val="20"/>
              </w:rPr>
              <w:t xml:space="preserve">  </w:t>
            </w:r>
          </w:p>
          <w:p w14:paraId="4DB9BEDE" w14:textId="4D502AA3" w:rsidR="00AD6484" w:rsidRDefault="00540F67" w:rsidP="00540F67">
            <w:pPr>
              <w:pStyle w:val="Textoindependiente"/>
              <w:jc w:val="both"/>
              <w:rPr>
                <w:rFonts w:ascii="Tahoma" w:hAnsi="Tahoma" w:cs="Tahoma"/>
                <w:sz w:val="20"/>
              </w:rPr>
            </w:pPr>
            <w:r w:rsidRPr="00540F67">
              <w:rPr>
                <w:rFonts w:ascii="Tahoma" w:hAnsi="Tahoma" w:cs="Tahoma"/>
                <w:sz w:val="20"/>
              </w:rPr>
              <w:t>Fecha y Hora:  Según cronograma SECOP II</w:t>
            </w:r>
          </w:p>
        </w:tc>
      </w:tr>
      <w:tr w:rsidR="00AD6484" w14:paraId="2CAF476D" w14:textId="77777777" w:rsidTr="00216E01">
        <w:trPr>
          <w:trHeight w:val="992"/>
          <w:jc w:val="center"/>
        </w:trPr>
        <w:tc>
          <w:tcPr>
            <w:tcW w:w="290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E2E588C" w14:textId="77A24D58" w:rsidR="00AD6484" w:rsidRDefault="00AD6484" w:rsidP="00216E01">
            <w:pPr>
              <w:pStyle w:val="Textoindependiente"/>
              <w:rPr>
                <w:rFonts w:ascii="Tahoma" w:hAnsi="Tahoma" w:cs="Tahoma"/>
                <w:b/>
                <w:sz w:val="20"/>
              </w:rPr>
            </w:pPr>
            <w:r>
              <w:rPr>
                <w:rFonts w:ascii="Tahoma" w:hAnsi="Tahoma" w:cs="Tahoma"/>
                <w:b/>
                <w:sz w:val="20"/>
              </w:rPr>
              <w:t xml:space="preserve">Evaluación de las </w:t>
            </w:r>
            <w:r w:rsidR="00274EC0">
              <w:rPr>
                <w:rFonts w:ascii="Tahoma" w:hAnsi="Tahoma" w:cs="Tahoma"/>
                <w:b/>
                <w:sz w:val="20"/>
              </w:rPr>
              <w:t>Propuestas y</w:t>
            </w:r>
            <w:r>
              <w:rPr>
                <w:rFonts w:ascii="Tahoma" w:hAnsi="Tahoma" w:cs="Tahoma"/>
                <w:b/>
                <w:sz w:val="20"/>
              </w:rPr>
              <w:t xml:space="preserve"> Verificación de los Requisitos Habilitantes</w:t>
            </w:r>
          </w:p>
        </w:tc>
        <w:tc>
          <w:tcPr>
            <w:tcW w:w="57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307C8CE" w14:textId="2DAC4620" w:rsidR="00AD6484" w:rsidRDefault="00540F67" w:rsidP="00216E01">
            <w:pPr>
              <w:pStyle w:val="Textoindependiente"/>
              <w:jc w:val="both"/>
              <w:rPr>
                <w:rFonts w:ascii="Tahoma" w:hAnsi="Tahoma" w:cs="Tahoma"/>
                <w:sz w:val="20"/>
              </w:rPr>
            </w:pPr>
            <w:r w:rsidRPr="00540F67">
              <w:rPr>
                <w:rFonts w:ascii="Tahoma" w:hAnsi="Tahoma" w:cs="Tahoma"/>
                <w:sz w:val="20"/>
              </w:rPr>
              <w:t>Según cronograma SECOP II</w:t>
            </w:r>
          </w:p>
        </w:tc>
      </w:tr>
      <w:tr w:rsidR="00AD6484" w14:paraId="2C42B2A6" w14:textId="77777777" w:rsidTr="00216E01">
        <w:trPr>
          <w:trHeight w:val="990"/>
          <w:jc w:val="center"/>
        </w:trPr>
        <w:tc>
          <w:tcPr>
            <w:tcW w:w="290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B53EA1A" w14:textId="77777777" w:rsidR="00AD6484" w:rsidRDefault="00AD6484" w:rsidP="00216E01">
            <w:pPr>
              <w:pStyle w:val="Textoindependiente"/>
              <w:rPr>
                <w:rFonts w:ascii="Tahoma" w:hAnsi="Tahoma" w:cs="Tahoma"/>
                <w:b/>
                <w:sz w:val="20"/>
              </w:rPr>
            </w:pPr>
            <w:r>
              <w:rPr>
                <w:rFonts w:ascii="Tahoma" w:hAnsi="Tahoma" w:cs="Tahoma"/>
                <w:b/>
                <w:sz w:val="20"/>
              </w:rPr>
              <w:t>Publicación para Observaciones y Presentación de Documentos Habilitantes</w:t>
            </w:r>
          </w:p>
        </w:tc>
        <w:tc>
          <w:tcPr>
            <w:tcW w:w="57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D48C88E" w14:textId="337F393A" w:rsidR="00AD6484" w:rsidRDefault="00540F67" w:rsidP="00216E01">
            <w:pPr>
              <w:pStyle w:val="Textoindependiente"/>
              <w:ind w:left="3"/>
              <w:jc w:val="both"/>
              <w:rPr>
                <w:rFonts w:ascii="Tahoma" w:hAnsi="Tahoma" w:cs="Tahoma"/>
                <w:sz w:val="20"/>
              </w:rPr>
            </w:pPr>
            <w:r w:rsidRPr="00540F67">
              <w:rPr>
                <w:rFonts w:ascii="Tahoma" w:hAnsi="Tahoma" w:cs="Tahoma"/>
                <w:sz w:val="20"/>
              </w:rPr>
              <w:t>Según cronograma SECOP II</w:t>
            </w:r>
          </w:p>
        </w:tc>
      </w:tr>
      <w:tr w:rsidR="00AD6484" w14:paraId="17101517" w14:textId="77777777" w:rsidTr="00216E01">
        <w:trPr>
          <w:trHeight w:val="551"/>
          <w:jc w:val="center"/>
        </w:trPr>
        <w:tc>
          <w:tcPr>
            <w:tcW w:w="290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5CC5396" w14:textId="77777777" w:rsidR="00AD6484" w:rsidRDefault="00AD6484" w:rsidP="00216E01">
            <w:pPr>
              <w:pStyle w:val="Textoindependiente"/>
              <w:rPr>
                <w:rFonts w:ascii="Tahoma" w:hAnsi="Tahoma" w:cs="Tahoma"/>
                <w:b/>
                <w:sz w:val="20"/>
              </w:rPr>
            </w:pPr>
            <w:r>
              <w:rPr>
                <w:rFonts w:ascii="Tahoma" w:hAnsi="Tahoma" w:cs="Tahoma"/>
                <w:b/>
                <w:sz w:val="20"/>
              </w:rPr>
              <w:t>Notificación de aceptación de oferta.</w:t>
            </w:r>
          </w:p>
        </w:tc>
        <w:tc>
          <w:tcPr>
            <w:tcW w:w="57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AAF6DB1" w14:textId="2B66FD05" w:rsidR="00AD6484" w:rsidRDefault="00540F67" w:rsidP="00216E01">
            <w:pPr>
              <w:pStyle w:val="Textoindependiente"/>
              <w:jc w:val="both"/>
              <w:rPr>
                <w:rFonts w:ascii="Tahoma" w:hAnsi="Tahoma" w:cs="Tahoma"/>
                <w:sz w:val="20"/>
              </w:rPr>
            </w:pPr>
            <w:r w:rsidRPr="00540F67">
              <w:rPr>
                <w:rFonts w:ascii="Tahoma" w:hAnsi="Tahoma" w:cs="Tahoma"/>
                <w:sz w:val="20"/>
              </w:rPr>
              <w:t>Según cronograma SECOP II</w:t>
            </w:r>
          </w:p>
        </w:tc>
      </w:tr>
    </w:tbl>
    <w:p w14:paraId="79785F2D" w14:textId="77777777" w:rsidR="00010CD6" w:rsidRDefault="00010CD6" w:rsidP="00AD6484">
      <w:pPr>
        <w:jc w:val="both"/>
        <w:rPr>
          <w:rFonts w:ascii="Tahoma" w:hAnsi="Tahoma" w:cs="Tahoma"/>
          <w:b/>
        </w:rPr>
      </w:pPr>
    </w:p>
    <w:p w14:paraId="1AFE14F0" w14:textId="27D38A96" w:rsidR="00AD6484" w:rsidRDefault="00AD6484" w:rsidP="00AD6484">
      <w:pPr>
        <w:jc w:val="both"/>
        <w:rPr>
          <w:rFonts w:ascii="Tahoma" w:hAnsi="Tahoma" w:cs="Tahoma"/>
          <w:b/>
        </w:rPr>
      </w:pPr>
      <w:r>
        <w:rPr>
          <w:rFonts w:ascii="Tahoma" w:hAnsi="Tahoma" w:cs="Tahoma"/>
          <w:b/>
        </w:rPr>
        <w:t xml:space="preserve">NOTA 1: </w:t>
      </w:r>
    </w:p>
    <w:p w14:paraId="2075FDCD" w14:textId="77777777" w:rsidR="00AD6484" w:rsidRDefault="00AD6484" w:rsidP="00AD6484">
      <w:pPr>
        <w:jc w:val="both"/>
        <w:rPr>
          <w:rFonts w:ascii="Tahoma" w:hAnsi="Tahoma" w:cs="Tahoma"/>
        </w:rPr>
      </w:pPr>
      <w:r>
        <w:rPr>
          <w:rFonts w:ascii="Tahoma" w:hAnsi="Tahoma" w:cs="Tahoma"/>
        </w:rPr>
        <w:t>La validez de la oferta será de sesenta (60) días calendario contados a partir de la fecha de presentación.</w:t>
      </w:r>
    </w:p>
    <w:p w14:paraId="646A0737" w14:textId="77777777" w:rsidR="00EE2F8E" w:rsidRDefault="00EE2F8E" w:rsidP="00AD6484">
      <w:pPr>
        <w:jc w:val="both"/>
        <w:rPr>
          <w:rFonts w:ascii="Tahoma" w:hAnsi="Tahoma" w:cs="Tahoma"/>
          <w:b/>
        </w:rPr>
      </w:pPr>
    </w:p>
    <w:p w14:paraId="58B5A4A9" w14:textId="77777777" w:rsidR="00115EC8" w:rsidRDefault="00115EC8" w:rsidP="00AD6484">
      <w:pPr>
        <w:jc w:val="both"/>
        <w:rPr>
          <w:rFonts w:ascii="Tahoma" w:hAnsi="Tahoma" w:cs="Tahoma"/>
          <w:b/>
        </w:rPr>
      </w:pPr>
    </w:p>
    <w:p w14:paraId="6344FDE1" w14:textId="28B5E049" w:rsidR="00AD6484" w:rsidRDefault="00AD6484" w:rsidP="00AD6484">
      <w:pPr>
        <w:jc w:val="both"/>
        <w:rPr>
          <w:rFonts w:ascii="Tahoma" w:hAnsi="Tahoma" w:cs="Tahoma"/>
          <w:b/>
        </w:rPr>
      </w:pPr>
      <w:r>
        <w:rPr>
          <w:rFonts w:ascii="Tahoma" w:hAnsi="Tahoma" w:cs="Tahoma"/>
          <w:b/>
        </w:rPr>
        <w:t xml:space="preserve">NOTA 2: </w:t>
      </w:r>
    </w:p>
    <w:p w14:paraId="68CC7E06" w14:textId="77777777" w:rsidR="00F30E9A" w:rsidRDefault="00AD6484" w:rsidP="00F30E9A">
      <w:pPr>
        <w:pStyle w:val="Prrafodelista"/>
        <w:tabs>
          <w:tab w:val="left" w:pos="240"/>
        </w:tabs>
        <w:ind w:left="0"/>
        <w:jc w:val="both"/>
        <w:rPr>
          <w:rFonts w:ascii="Tahoma" w:hAnsi="Tahoma" w:cs="Tahoma"/>
        </w:rPr>
      </w:pPr>
      <w:r>
        <w:rPr>
          <w:rFonts w:ascii="Tahoma" w:hAnsi="Tahoma" w:cs="Tahoma"/>
        </w:rPr>
        <w:t>De ser necesaria la modificación de las condiciones de la invitación, esta se efectuará mediante ADENDA, la cual será expedida y publicada en el portal único de contratación hasta el día anterior a la fecha establecida p</w:t>
      </w:r>
      <w:r w:rsidR="00F30E9A">
        <w:rPr>
          <w:rFonts w:ascii="Tahoma" w:hAnsi="Tahoma" w:cs="Tahoma"/>
        </w:rPr>
        <w:t>ara la recepción de las ofertas.</w:t>
      </w:r>
    </w:p>
    <w:p w14:paraId="21FCA080" w14:textId="77777777" w:rsidR="00F30E9A" w:rsidRDefault="00F30E9A" w:rsidP="00F30E9A">
      <w:pPr>
        <w:pStyle w:val="Textoindependiente"/>
        <w:suppressAutoHyphens/>
        <w:autoSpaceDN w:val="0"/>
        <w:ind w:left="390"/>
        <w:jc w:val="both"/>
        <w:textAlignment w:val="baseline"/>
        <w:rPr>
          <w:rFonts w:ascii="Tahoma" w:hAnsi="Tahoma" w:cs="Tahoma"/>
          <w:b/>
          <w:bCs/>
          <w:sz w:val="20"/>
        </w:rPr>
      </w:pPr>
    </w:p>
    <w:p w14:paraId="0C71F5BF" w14:textId="77777777" w:rsidR="00115EC8" w:rsidRDefault="00115EC8" w:rsidP="00F30E9A">
      <w:pPr>
        <w:pStyle w:val="Textoindependiente"/>
        <w:suppressAutoHyphens/>
        <w:autoSpaceDN w:val="0"/>
        <w:ind w:left="390"/>
        <w:jc w:val="both"/>
        <w:textAlignment w:val="baseline"/>
        <w:rPr>
          <w:rFonts w:ascii="Tahoma" w:hAnsi="Tahoma" w:cs="Tahoma"/>
          <w:b/>
          <w:bCs/>
          <w:sz w:val="20"/>
        </w:rPr>
      </w:pPr>
    </w:p>
    <w:p w14:paraId="4F3E055E" w14:textId="77777777" w:rsidR="00115EC8" w:rsidRDefault="00115EC8" w:rsidP="00F30E9A">
      <w:pPr>
        <w:pStyle w:val="Textoindependiente"/>
        <w:suppressAutoHyphens/>
        <w:autoSpaceDN w:val="0"/>
        <w:ind w:left="390"/>
        <w:jc w:val="both"/>
        <w:textAlignment w:val="baseline"/>
        <w:rPr>
          <w:rFonts w:ascii="Tahoma" w:hAnsi="Tahoma" w:cs="Tahoma"/>
          <w:b/>
          <w:bCs/>
          <w:sz w:val="20"/>
        </w:rPr>
      </w:pPr>
    </w:p>
    <w:p w14:paraId="576DEE27" w14:textId="77777777" w:rsidR="00115EC8" w:rsidRDefault="00115EC8" w:rsidP="009C4190">
      <w:pPr>
        <w:pStyle w:val="Textoindependiente"/>
        <w:suppressAutoHyphens/>
        <w:autoSpaceDN w:val="0"/>
        <w:jc w:val="both"/>
        <w:textAlignment w:val="baseline"/>
        <w:rPr>
          <w:rFonts w:ascii="Tahoma" w:hAnsi="Tahoma" w:cs="Tahoma"/>
          <w:b/>
          <w:bCs/>
          <w:sz w:val="20"/>
        </w:rPr>
      </w:pPr>
    </w:p>
    <w:p w14:paraId="0AEEA631" w14:textId="77777777" w:rsidR="002F61FE" w:rsidRDefault="002F61FE" w:rsidP="009C4190">
      <w:pPr>
        <w:pStyle w:val="Textoindependiente"/>
        <w:suppressAutoHyphens/>
        <w:autoSpaceDN w:val="0"/>
        <w:jc w:val="both"/>
        <w:textAlignment w:val="baseline"/>
        <w:rPr>
          <w:rFonts w:ascii="Tahoma" w:hAnsi="Tahoma" w:cs="Tahoma"/>
          <w:b/>
          <w:bCs/>
          <w:sz w:val="20"/>
        </w:rPr>
      </w:pPr>
    </w:p>
    <w:p w14:paraId="0D87CC98" w14:textId="77777777" w:rsidR="002F61FE" w:rsidRDefault="002F61FE" w:rsidP="009C4190">
      <w:pPr>
        <w:pStyle w:val="Textoindependiente"/>
        <w:suppressAutoHyphens/>
        <w:autoSpaceDN w:val="0"/>
        <w:jc w:val="both"/>
        <w:textAlignment w:val="baseline"/>
        <w:rPr>
          <w:rFonts w:ascii="Tahoma" w:hAnsi="Tahoma" w:cs="Tahoma"/>
          <w:b/>
          <w:bCs/>
          <w:sz w:val="20"/>
        </w:rPr>
      </w:pPr>
    </w:p>
    <w:p w14:paraId="5161DC54" w14:textId="77777777" w:rsidR="002F61FE" w:rsidRDefault="002F61FE" w:rsidP="009C4190">
      <w:pPr>
        <w:pStyle w:val="Textoindependiente"/>
        <w:suppressAutoHyphens/>
        <w:autoSpaceDN w:val="0"/>
        <w:jc w:val="both"/>
        <w:textAlignment w:val="baseline"/>
        <w:rPr>
          <w:rFonts w:ascii="Tahoma" w:hAnsi="Tahoma" w:cs="Tahoma"/>
          <w:b/>
          <w:bCs/>
          <w:sz w:val="20"/>
        </w:rPr>
      </w:pPr>
    </w:p>
    <w:p w14:paraId="02219D4E" w14:textId="77777777" w:rsidR="002F61FE" w:rsidRDefault="002F61FE" w:rsidP="009C4190">
      <w:pPr>
        <w:pStyle w:val="Textoindependiente"/>
        <w:suppressAutoHyphens/>
        <w:autoSpaceDN w:val="0"/>
        <w:jc w:val="both"/>
        <w:textAlignment w:val="baseline"/>
        <w:rPr>
          <w:rFonts w:ascii="Tahoma" w:hAnsi="Tahoma" w:cs="Tahoma"/>
          <w:b/>
          <w:bCs/>
          <w:sz w:val="20"/>
        </w:rPr>
      </w:pPr>
    </w:p>
    <w:p w14:paraId="342960AA" w14:textId="77777777" w:rsidR="002F61FE" w:rsidRDefault="002F61FE" w:rsidP="009C4190">
      <w:pPr>
        <w:pStyle w:val="Textoindependiente"/>
        <w:suppressAutoHyphens/>
        <w:autoSpaceDN w:val="0"/>
        <w:jc w:val="both"/>
        <w:textAlignment w:val="baseline"/>
        <w:rPr>
          <w:rFonts w:ascii="Tahoma" w:hAnsi="Tahoma" w:cs="Tahoma"/>
          <w:b/>
          <w:bCs/>
          <w:sz w:val="20"/>
        </w:rPr>
      </w:pPr>
    </w:p>
    <w:p w14:paraId="49C3DA7C" w14:textId="77777777" w:rsidR="002F61FE" w:rsidRDefault="002F61FE" w:rsidP="009C4190">
      <w:pPr>
        <w:pStyle w:val="Textoindependiente"/>
        <w:suppressAutoHyphens/>
        <w:autoSpaceDN w:val="0"/>
        <w:jc w:val="both"/>
        <w:textAlignment w:val="baseline"/>
        <w:rPr>
          <w:rFonts w:ascii="Tahoma" w:hAnsi="Tahoma" w:cs="Tahoma"/>
          <w:b/>
          <w:bCs/>
          <w:sz w:val="20"/>
        </w:rPr>
      </w:pPr>
    </w:p>
    <w:p w14:paraId="1A6E8231" w14:textId="77777777" w:rsidR="00115EC8" w:rsidRDefault="00115EC8" w:rsidP="00F30E9A">
      <w:pPr>
        <w:pStyle w:val="Textoindependiente"/>
        <w:suppressAutoHyphens/>
        <w:autoSpaceDN w:val="0"/>
        <w:ind w:left="390"/>
        <w:jc w:val="both"/>
        <w:textAlignment w:val="baseline"/>
        <w:rPr>
          <w:rFonts w:ascii="Tahoma" w:hAnsi="Tahoma" w:cs="Tahoma"/>
          <w:b/>
          <w:bCs/>
          <w:sz w:val="20"/>
        </w:rPr>
      </w:pPr>
    </w:p>
    <w:p w14:paraId="73A625B7" w14:textId="77777777" w:rsidR="00AD6484" w:rsidRDefault="00AD6484" w:rsidP="00D36EFC">
      <w:pPr>
        <w:pStyle w:val="Textoindependiente"/>
        <w:numPr>
          <w:ilvl w:val="0"/>
          <w:numId w:val="3"/>
        </w:numPr>
        <w:suppressAutoHyphens/>
        <w:autoSpaceDN w:val="0"/>
        <w:jc w:val="both"/>
        <w:textAlignment w:val="baseline"/>
        <w:rPr>
          <w:rFonts w:ascii="Tahoma" w:hAnsi="Tahoma" w:cs="Tahoma"/>
          <w:b/>
          <w:bCs/>
          <w:sz w:val="20"/>
        </w:rPr>
      </w:pPr>
      <w:r>
        <w:rPr>
          <w:rFonts w:ascii="Tahoma" w:hAnsi="Tahoma" w:cs="Tahoma"/>
          <w:b/>
          <w:bCs/>
          <w:sz w:val="20"/>
        </w:rPr>
        <w:lastRenderedPageBreak/>
        <w:t xml:space="preserve">SUPERVISOR DEL CONTRATO. </w:t>
      </w:r>
    </w:p>
    <w:p w14:paraId="4801C7CE" w14:textId="77777777" w:rsidR="00AD6484" w:rsidRDefault="00AD6484" w:rsidP="00AD6484">
      <w:pPr>
        <w:pStyle w:val="Textoindependiente"/>
        <w:jc w:val="both"/>
        <w:rPr>
          <w:rFonts w:ascii="Tahoma" w:hAnsi="Tahoma" w:cs="Tahoma"/>
          <w:b/>
          <w:bCs/>
          <w:sz w:val="20"/>
        </w:rPr>
      </w:pPr>
    </w:p>
    <w:p w14:paraId="2E7BECFF" w14:textId="0CFB5E0A" w:rsidR="00E3651C" w:rsidRDefault="00B54334" w:rsidP="00430E04">
      <w:pPr>
        <w:pStyle w:val="Textoindependiente"/>
        <w:jc w:val="both"/>
        <w:rPr>
          <w:rFonts w:ascii="Tahoma" w:hAnsi="Tahoma" w:cs="Tahoma"/>
          <w:sz w:val="20"/>
          <w:lang w:val="es-MX"/>
        </w:rPr>
      </w:pPr>
      <w:r w:rsidRPr="00B54334">
        <w:rPr>
          <w:rFonts w:ascii="Tahoma" w:hAnsi="Tahoma" w:cs="Tahoma"/>
          <w:sz w:val="20"/>
          <w:lang w:val="es-MX"/>
        </w:rPr>
        <w:t>El supervisor del contrato será el Jefe del Grupo Comunicaciones Estratégicas de la Policía Metropolitana de Barranquilla y/o quien haga sus veces, o quien con posterioridad designe el Ordenador del Gasto, quien verificará la ejecución idónea y el cumplimiento del objeto del contrato, para estos efectos, el supervisor estará sujeto a lo dispuesto en el numeral 1° del artículo 26 de la ley 80 del 1993, los artículos 83 y 84 de la ley 1474 del 2011, la resolución 00090 del 2018 y demás normas que regulen la materia.</w:t>
      </w:r>
    </w:p>
    <w:p w14:paraId="583B2085" w14:textId="77777777" w:rsidR="00B54334" w:rsidRDefault="00B54334" w:rsidP="00AD6484">
      <w:pPr>
        <w:pStyle w:val="Textoindependiente"/>
        <w:rPr>
          <w:rFonts w:ascii="Tahoma" w:hAnsi="Tahoma" w:cs="Tahoma"/>
          <w:sz w:val="20"/>
          <w:lang w:val="es-MX"/>
        </w:rPr>
      </w:pPr>
    </w:p>
    <w:p w14:paraId="021E292E" w14:textId="77777777" w:rsidR="00B54334" w:rsidRDefault="00B54334" w:rsidP="00AD6484">
      <w:pPr>
        <w:pStyle w:val="Textoindependiente"/>
        <w:rPr>
          <w:rFonts w:ascii="Tahoma" w:hAnsi="Tahoma" w:cs="Tahoma"/>
          <w:b/>
          <w:bCs/>
          <w:sz w:val="20"/>
        </w:rPr>
      </w:pPr>
    </w:p>
    <w:p w14:paraId="13425C07" w14:textId="77777777" w:rsidR="00AD6484" w:rsidRPr="00142732" w:rsidRDefault="00AD6484" w:rsidP="00AD6484">
      <w:pPr>
        <w:pStyle w:val="Textoindependiente"/>
        <w:jc w:val="both"/>
        <w:rPr>
          <w:rFonts w:ascii="Tahoma" w:hAnsi="Tahoma" w:cs="Tahoma"/>
          <w:sz w:val="20"/>
        </w:rPr>
      </w:pPr>
      <w:r w:rsidRPr="00142732">
        <w:rPr>
          <w:rFonts w:ascii="Tahoma" w:hAnsi="Tahoma" w:cs="Tahoma"/>
          <w:sz w:val="20"/>
        </w:rPr>
        <w:t>Atentamente,</w:t>
      </w:r>
    </w:p>
    <w:p w14:paraId="73D13AB4" w14:textId="77777777" w:rsidR="00AD6484" w:rsidRPr="00142732" w:rsidRDefault="00AD6484" w:rsidP="00AD6484">
      <w:pPr>
        <w:pStyle w:val="Textoindependiente"/>
        <w:jc w:val="both"/>
        <w:rPr>
          <w:rFonts w:ascii="Tahoma" w:hAnsi="Tahoma" w:cs="Tahoma"/>
          <w:sz w:val="20"/>
        </w:rPr>
      </w:pPr>
    </w:p>
    <w:p w14:paraId="5EF3EE47" w14:textId="77777777" w:rsidR="005D3D5F" w:rsidRPr="00142732" w:rsidRDefault="005D3D5F" w:rsidP="001860CE">
      <w:pPr>
        <w:tabs>
          <w:tab w:val="left" w:pos="6909"/>
        </w:tabs>
        <w:rPr>
          <w:bCs/>
          <w:color w:val="000000"/>
          <w:lang w:val="es-ES"/>
        </w:rPr>
      </w:pPr>
    </w:p>
    <w:p w14:paraId="6B6EB691" w14:textId="77777777" w:rsidR="00781366" w:rsidRPr="00142732" w:rsidRDefault="00781366" w:rsidP="001860CE">
      <w:pPr>
        <w:tabs>
          <w:tab w:val="left" w:pos="6909"/>
        </w:tabs>
        <w:rPr>
          <w:bCs/>
          <w:color w:val="000000"/>
          <w:lang w:val="es-ES"/>
        </w:rPr>
      </w:pPr>
    </w:p>
    <w:p w14:paraId="27FB428E" w14:textId="77777777" w:rsidR="005D3D5F" w:rsidRPr="00142732" w:rsidRDefault="005D3D5F" w:rsidP="001860CE">
      <w:pPr>
        <w:tabs>
          <w:tab w:val="left" w:pos="6909"/>
        </w:tabs>
        <w:rPr>
          <w:bCs/>
          <w:color w:val="000000"/>
          <w:lang w:val="es-ES"/>
        </w:rPr>
      </w:pPr>
    </w:p>
    <w:p w14:paraId="28A97703" w14:textId="77777777" w:rsidR="00174608" w:rsidRPr="00142732" w:rsidRDefault="00174608" w:rsidP="001860CE">
      <w:pPr>
        <w:tabs>
          <w:tab w:val="left" w:pos="6909"/>
        </w:tabs>
        <w:rPr>
          <w:bCs/>
          <w:color w:val="000000"/>
          <w:lang w:val="es-ES"/>
        </w:rPr>
      </w:pPr>
    </w:p>
    <w:p w14:paraId="38DDC22A" w14:textId="77777777" w:rsidR="00174608" w:rsidRPr="00142732" w:rsidRDefault="00174608" w:rsidP="001860CE">
      <w:pPr>
        <w:tabs>
          <w:tab w:val="left" w:pos="6909"/>
        </w:tabs>
        <w:rPr>
          <w:bCs/>
          <w:color w:val="000000"/>
          <w:lang w:val="es-ES"/>
        </w:rPr>
      </w:pPr>
    </w:p>
    <w:p w14:paraId="61A158DE" w14:textId="77777777" w:rsidR="00174608" w:rsidRPr="00142732" w:rsidRDefault="00174608" w:rsidP="001860CE">
      <w:pPr>
        <w:tabs>
          <w:tab w:val="left" w:pos="6909"/>
        </w:tabs>
        <w:rPr>
          <w:bCs/>
          <w:color w:val="000000"/>
          <w:lang w:val="es-ES"/>
        </w:rPr>
      </w:pPr>
    </w:p>
    <w:p w14:paraId="45AEF4E5" w14:textId="77777777" w:rsidR="00174608" w:rsidRPr="00142732" w:rsidRDefault="00174608" w:rsidP="001860CE">
      <w:pPr>
        <w:tabs>
          <w:tab w:val="left" w:pos="6909"/>
        </w:tabs>
        <w:rPr>
          <w:bCs/>
          <w:color w:val="000000"/>
          <w:lang w:val="es-ES"/>
        </w:rPr>
      </w:pPr>
    </w:p>
    <w:p w14:paraId="67F49900" w14:textId="77777777" w:rsidR="00174608" w:rsidRPr="00142732" w:rsidRDefault="00174608" w:rsidP="001860CE">
      <w:pPr>
        <w:tabs>
          <w:tab w:val="left" w:pos="6909"/>
        </w:tabs>
        <w:rPr>
          <w:bCs/>
          <w:color w:val="000000"/>
          <w:lang w:val="es-ES"/>
        </w:rPr>
      </w:pPr>
    </w:p>
    <w:p w14:paraId="56AB5222" w14:textId="1CC598DD" w:rsidR="001860CE" w:rsidRPr="0041798B" w:rsidRDefault="009B6C14" w:rsidP="001860CE">
      <w:pPr>
        <w:rPr>
          <w:rFonts w:ascii="Tahoma" w:hAnsi="Tahoma" w:cs="Tahoma"/>
          <w:lang w:val="pt-PT"/>
        </w:rPr>
      </w:pPr>
      <w:r w:rsidRPr="0041798B">
        <w:rPr>
          <w:rFonts w:ascii="Tahoma" w:hAnsi="Tahoma" w:cs="Tahoma"/>
          <w:lang w:val="pt-PT"/>
        </w:rPr>
        <w:t>Brigadier general</w:t>
      </w:r>
      <w:r w:rsidR="001860CE" w:rsidRPr="0041798B">
        <w:rPr>
          <w:rFonts w:ascii="Tahoma" w:hAnsi="Tahoma" w:cs="Tahoma"/>
          <w:lang w:val="pt-PT"/>
        </w:rPr>
        <w:t xml:space="preserve"> </w:t>
      </w:r>
      <w:r w:rsidR="0041798B" w:rsidRPr="0041798B">
        <w:rPr>
          <w:rFonts w:ascii="Tahoma" w:hAnsi="Tahoma" w:cs="Tahoma"/>
          <w:b/>
          <w:bCs/>
          <w:lang w:val="pt-PT"/>
        </w:rPr>
        <w:t xml:space="preserve">MIGUEL ANDRÉS CAMELO SÁNCHEZ </w:t>
      </w:r>
      <w:r w:rsidR="0041798B" w:rsidRPr="0041798B">
        <w:rPr>
          <w:rFonts w:ascii="Tahoma" w:hAnsi="Tahoma" w:cs="Tahoma"/>
          <w:lang w:val="pt-PT"/>
        </w:rPr>
        <w:t xml:space="preserve"> </w:t>
      </w:r>
    </w:p>
    <w:p w14:paraId="057ABF91" w14:textId="54ACA674" w:rsidR="001860CE" w:rsidRPr="00142732" w:rsidRDefault="001860CE" w:rsidP="001860CE">
      <w:pPr>
        <w:rPr>
          <w:rFonts w:ascii="Tahoma" w:hAnsi="Tahoma" w:cs="Tahoma"/>
          <w:lang w:val="es-ES"/>
        </w:rPr>
      </w:pPr>
      <w:r w:rsidRPr="00142732">
        <w:rPr>
          <w:rFonts w:ascii="Tahoma" w:hAnsi="Tahoma" w:cs="Tahoma"/>
          <w:lang w:val="es-ES"/>
        </w:rPr>
        <w:t>Comandante Policía Metropolitana de Barranquilla</w:t>
      </w:r>
    </w:p>
    <w:p w14:paraId="507AD0D6" w14:textId="0063C33C" w:rsidR="007623B1" w:rsidRPr="00142732" w:rsidRDefault="007623B1" w:rsidP="007623B1">
      <w:pPr>
        <w:rPr>
          <w:lang w:val="es-ES"/>
        </w:rPr>
      </w:pPr>
    </w:p>
    <w:p w14:paraId="306C941C" w14:textId="77777777" w:rsidR="007623B1" w:rsidRPr="00142732" w:rsidRDefault="007623B1" w:rsidP="001860CE">
      <w:pPr>
        <w:rPr>
          <w:rFonts w:ascii="Tahoma" w:hAnsi="Tahoma" w:cs="Tahoma"/>
          <w:lang w:val="es-ES"/>
        </w:rPr>
      </w:pPr>
    </w:p>
    <w:p w14:paraId="5113CFA7" w14:textId="77777777" w:rsidR="001860CE" w:rsidRPr="00142732" w:rsidRDefault="001860CE" w:rsidP="001860CE">
      <w:pPr>
        <w:rPr>
          <w:sz w:val="10"/>
          <w:lang w:val="es-ES"/>
        </w:rPr>
      </w:pPr>
    </w:p>
    <w:p w14:paraId="5C25854E" w14:textId="77777777" w:rsidR="001860CE" w:rsidRPr="00142732" w:rsidRDefault="001860CE" w:rsidP="001860CE">
      <w:pPr>
        <w:rPr>
          <w:sz w:val="10"/>
          <w:lang w:val="es-ES"/>
        </w:rPr>
      </w:pPr>
    </w:p>
    <w:p w14:paraId="2677FACC" w14:textId="0FCDDC17" w:rsidR="001860CE" w:rsidRDefault="001860CE" w:rsidP="001860CE">
      <w:pPr>
        <w:tabs>
          <w:tab w:val="center" w:pos="4819"/>
        </w:tabs>
        <w:ind w:hanging="142"/>
        <w:rPr>
          <w:rFonts w:ascii="Tahoma" w:hAnsi="Tahoma" w:cs="Tahoma"/>
          <w:sz w:val="12"/>
          <w:szCs w:val="12"/>
          <w:lang w:val="es-ES"/>
        </w:rPr>
      </w:pPr>
      <w:r w:rsidRPr="00142732">
        <w:rPr>
          <w:rFonts w:ascii="Tahoma" w:hAnsi="Tahoma" w:cs="Tahoma"/>
          <w:sz w:val="12"/>
          <w:szCs w:val="12"/>
          <w:lang w:val="es-ES"/>
        </w:rPr>
        <w:t xml:space="preserve">    Elaborado: APA1</w:t>
      </w:r>
      <w:r w:rsidR="00450B6B" w:rsidRPr="00142732">
        <w:rPr>
          <w:rFonts w:ascii="Tahoma" w:hAnsi="Tahoma" w:cs="Tahoma"/>
          <w:sz w:val="12"/>
          <w:szCs w:val="12"/>
          <w:lang w:val="es-ES"/>
        </w:rPr>
        <w:t>7</w:t>
      </w:r>
      <w:r w:rsidRPr="00142732">
        <w:rPr>
          <w:rFonts w:ascii="Tahoma" w:hAnsi="Tahoma" w:cs="Tahoma"/>
          <w:sz w:val="12"/>
          <w:szCs w:val="12"/>
          <w:lang w:val="es-ES"/>
        </w:rPr>
        <w:t xml:space="preserve"> Ricardo Rafael Gaviria Llanos -AREAD – GRUCO</w:t>
      </w:r>
    </w:p>
    <w:p w14:paraId="39599809" w14:textId="0AA0ECA1" w:rsidR="003F3B2F" w:rsidRPr="00142732" w:rsidRDefault="003F3B2F" w:rsidP="001860CE">
      <w:pPr>
        <w:tabs>
          <w:tab w:val="center" w:pos="4819"/>
        </w:tabs>
        <w:ind w:hanging="142"/>
        <w:rPr>
          <w:rFonts w:ascii="Tahoma" w:hAnsi="Tahoma" w:cs="Tahoma"/>
          <w:sz w:val="12"/>
          <w:szCs w:val="12"/>
          <w:lang w:val="es-ES"/>
        </w:rPr>
      </w:pPr>
      <w:r>
        <w:rPr>
          <w:rFonts w:ascii="Tahoma" w:hAnsi="Tahoma" w:cs="Tahoma"/>
          <w:sz w:val="12"/>
          <w:szCs w:val="12"/>
          <w:lang w:val="es-CO"/>
        </w:rPr>
        <w:t xml:space="preserve">    </w:t>
      </w:r>
      <w:r w:rsidRPr="00324C99">
        <w:rPr>
          <w:rFonts w:ascii="Tahoma" w:hAnsi="Tahoma" w:cs="Tahoma"/>
          <w:sz w:val="12"/>
          <w:szCs w:val="12"/>
          <w:lang w:val="es-CO"/>
        </w:rPr>
        <w:t>Revisado: MY. Nilson Javier Garzón Trujillo -</w:t>
      </w:r>
      <w:r w:rsidRPr="003F3B2F">
        <w:rPr>
          <w:rFonts w:ascii="Tahoma" w:hAnsi="Tahoma" w:cs="Tahoma"/>
          <w:sz w:val="12"/>
          <w:szCs w:val="12"/>
          <w:lang w:val="es-ES"/>
        </w:rPr>
        <w:t xml:space="preserve"> </w:t>
      </w:r>
      <w:r w:rsidRPr="00142732">
        <w:rPr>
          <w:rFonts w:ascii="Tahoma" w:hAnsi="Tahoma" w:cs="Tahoma"/>
          <w:sz w:val="12"/>
          <w:szCs w:val="12"/>
          <w:lang w:val="es-ES"/>
        </w:rPr>
        <w:t>AREAD – GRUCO</w:t>
      </w:r>
    </w:p>
    <w:p w14:paraId="36656A11" w14:textId="1CDEE3AB" w:rsidR="001860CE" w:rsidRPr="00142732" w:rsidRDefault="001860CE" w:rsidP="001860CE">
      <w:pPr>
        <w:tabs>
          <w:tab w:val="center" w:pos="4819"/>
        </w:tabs>
        <w:ind w:hanging="142"/>
        <w:rPr>
          <w:rFonts w:ascii="Tahoma" w:hAnsi="Tahoma" w:cs="Tahoma"/>
          <w:sz w:val="12"/>
          <w:szCs w:val="12"/>
          <w:lang w:val="es-CO"/>
        </w:rPr>
      </w:pPr>
      <w:r w:rsidRPr="00142732">
        <w:rPr>
          <w:rFonts w:ascii="Tahoma" w:hAnsi="Tahoma" w:cs="Tahoma"/>
          <w:sz w:val="12"/>
          <w:szCs w:val="12"/>
          <w:lang w:val="es-ES"/>
        </w:rPr>
        <w:t xml:space="preserve">    Revisado: MY. </w:t>
      </w:r>
      <w:r w:rsidRPr="00142732">
        <w:rPr>
          <w:rFonts w:ascii="Tahoma" w:hAnsi="Tahoma" w:cs="Tahoma"/>
          <w:sz w:val="12"/>
          <w:szCs w:val="12"/>
          <w:lang w:val="es-CO"/>
        </w:rPr>
        <w:t>Luz Adriana Larios Betancur -COMAN – ASJUR</w:t>
      </w:r>
    </w:p>
    <w:p w14:paraId="4696BD5E" w14:textId="614B9A83" w:rsidR="00DD7119" w:rsidRDefault="00DD7119" w:rsidP="001860CE">
      <w:pPr>
        <w:tabs>
          <w:tab w:val="center" w:pos="4819"/>
        </w:tabs>
        <w:ind w:hanging="142"/>
        <w:rPr>
          <w:rFonts w:ascii="Tahoma" w:hAnsi="Tahoma" w:cs="Tahoma"/>
          <w:sz w:val="12"/>
          <w:szCs w:val="12"/>
          <w:lang w:val="es-CO"/>
        </w:rPr>
      </w:pPr>
      <w:r w:rsidRPr="00142732">
        <w:rPr>
          <w:rFonts w:ascii="Tahoma" w:hAnsi="Tahoma" w:cs="Tahoma"/>
          <w:sz w:val="12"/>
          <w:szCs w:val="12"/>
          <w:lang w:val="es-CO"/>
        </w:rPr>
        <w:t xml:space="preserve">    </w:t>
      </w:r>
      <w:r w:rsidRPr="00324C99">
        <w:rPr>
          <w:rFonts w:ascii="Tahoma" w:hAnsi="Tahoma" w:cs="Tahoma"/>
          <w:sz w:val="12"/>
          <w:szCs w:val="12"/>
          <w:lang w:val="es-CO"/>
        </w:rPr>
        <w:t xml:space="preserve">Revisado: </w:t>
      </w:r>
      <w:r w:rsidR="003F3B2F">
        <w:rPr>
          <w:rFonts w:ascii="Tahoma" w:hAnsi="Tahoma" w:cs="Tahoma"/>
          <w:sz w:val="12"/>
          <w:szCs w:val="12"/>
          <w:lang w:val="es-CO"/>
        </w:rPr>
        <w:t>TC</w:t>
      </w:r>
      <w:r w:rsidRPr="00324C99">
        <w:rPr>
          <w:rFonts w:ascii="Tahoma" w:hAnsi="Tahoma" w:cs="Tahoma"/>
          <w:sz w:val="12"/>
          <w:szCs w:val="12"/>
          <w:lang w:val="es-CO"/>
        </w:rPr>
        <w:t xml:space="preserve">. </w:t>
      </w:r>
      <w:r w:rsidR="00C6167E" w:rsidRPr="00C6167E">
        <w:rPr>
          <w:rFonts w:ascii="Tahoma" w:hAnsi="Tahoma" w:cs="Tahoma"/>
          <w:sz w:val="12"/>
          <w:szCs w:val="12"/>
          <w:lang w:val="es-CO"/>
        </w:rPr>
        <w:t>Jaime Esteban Vanegas Torres</w:t>
      </w:r>
      <w:r w:rsidR="00C6167E" w:rsidRPr="00324C99">
        <w:rPr>
          <w:rFonts w:ascii="Tahoma" w:hAnsi="Tahoma" w:cs="Tahoma"/>
          <w:sz w:val="12"/>
          <w:szCs w:val="12"/>
          <w:lang w:val="es-CO"/>
        </w:rPr>
        <w:t xml:space="preserve"> </w:t>
      </w:r>
      <w:r w:rsidRPr="00324C99">
        <w:rPr>
          <w:rFonts w:ascii="Tahoma" w:hAnsi="Tahoma" w:cs="Tahoma"/>
          <w:sz w:val="12"/>
          <w:szCs w:val="12"/>
          <w:lang w:val="es-CO"/>
        </w:rPr>
        <w:t>-</w:t>
      </w:r>
      <w:r w:rsidR="0092718E">
        <w:rPr>
          <w:rFonts w:ascii="Tahoma" w:hAnsi="Tahoma" w:cs="Tahoma"/>
          <w:sz w:val="12"/>
          <w:szCs w:val="12"/>
          <w:lang w:val="es-CO"/>
        </w:rPr>
        <w:t>SUBCO</w:t>
      </w:r>
      <w:r w:rsidRPr="00324C99">
        <w:rPr>
          <w:rFonts w:ascii="Tahoma" w:hAnsi="Tahoma" w:cs="Tahoma"/>
          <w:sz w:val="12"/>
          <w:szCs w:val="12"/>
          <w:lang w:val="es-CO"/>
        </w:rPr>
        <w:t xml:space="preserve"> – </w:t>
      </w:r>
      <w:r w:rsidR="0092718E">
        <w:rPr>
          <w:rFonts w:ascii="Tahoma" w:hAnsi="Tahoma" w:cs="Tahoma"/>
          <w:sz w:val="12"/>
          <w:szCs w:val="12"/>
          <w:lang w:val="es-CO"/>
        </w:rPr>
        <w:t>AREAD</w:t>
      </w:r>
    </w:p>
    <w:p w14:paraId="77151B05" w14:textId="52D90B82" w:rsidR="002F61FE" w:rsidRDefault="002F61FE" w:rsidP="001860CE">
      <w:pPr>
        <w:tabs>
          <w:tab w:val="center" w:pos="4819"/>
        </w:tabs>
        <w:ind w:hanging="142"/>
        <w:rPr>
          <w:rFonts w:ascii="Tahoma" w:hAnsi="Tahoma" w:cs="Tahoma"/>
          <w:sz w:val="12"/>
          <w:szCs w:val="12"/>
          <w:lang w:val="es-CO"/>
        </w:rPr>
      </w:pPr>
      <w:r>
        <w:rPr>
          <w:rFonts w:ascii="Tahoma" w:hAnsi="Tahoma" w:cs="Tahoma"/>
          <w:sz w:val="12"/>
          <w:szCs w:val="12"/>
          <w:lang w:val="es-CO"/>
        </w:rPr>
        <w:t xml:space="preserve">    </w:t>
      </w:r>
      <w:r w:rsidRPr="00324C99">
        <w:rPr>
          <w:rFonts w:ascii="Tahoma" w:hAnsi="Tahoma" w:cs="Tahoma"/>
          <w:sz w:val="12"/>
          <w:szCs w:val="12"/>
          <w:lang w:val="es-CO"/>
        </w:rPr>
        <w:t xml:space="preserve">Revisado: </w:t>
      </w:r>
      <w:r>
        <w:rPr>
          <w:rFonts w:ascii="Tahoma" w:hAnsi="Tahoma" w:cs="Tahoma"/>
          <w:sz w:val="12"/>
          <w:szCs w:val="12"/>
          <w:lang w:val="es-CO"/>
        </w:rPr>
        <w:t>CR</w:t>
      </w:r>
      <w:r w:rsidRPr="00324C99">
        <w:rPr>
          <w:rFonts w:ascii="Tahoma" w:hAnsi="Tahoma" w:cs="Tahoma"/>
          <w:sz w:val="12"/>
          <w:szCs w:val="12"/>
          <w:lang w:val="es-CO"/>
        </w:rPr>
        <w:t xml:space="preserve">. </w:t>
      </w:r>
      <w:r>
        <w:rPr>
          <w:rFonts w:ascii="Tahoma" w:hAnsi="Tahoma" w:cs="Tahoma"/>
          <w:sz w:val="12"/>
          <w:szCs w:val="12"/>
          <w:lang w:val="es-CO"/>
        </w:rPr>
        <w:t xml:space="preserve">Diego Edixon </w:t>
      </w:r>
      <w:r w:rsidR="00AE0675">
        <w:rPr>
          <w:rFonts w:ascii="Tahoma" w:hAnsi="Tahoma" w:cs="Tahoma"/>
          <w:sz w:val="12"/>
          <w:szCs w:val="12"/>
          <w:lang w:val="es-CO"/>
        </w:rPr>
        <w:t>Mora Muñoz</w:t>
      </w:r>
      <w:r w:rsidRPr="00324C99">
        <w:rPr>
          <w:rFonts w:ascii="Tahoma" w:hAnsi="Tahoma" w:cs="Tahoma"/>
          <w:sz w:val="12"/>
          <w:szCs w:val="12"/>
          <w:lang w:val="es-CO"/>
        </w:rPr>
        <w:t xml:space="preserve"> -</w:t>
      </w:r>
      <w:r>
        <w:rPr>
          <w:rFonts w:ascii="Tahoma" w:hAnsi="Tahoma" w:cs="Tahoma"/>
          <w:sz w:val="12"/>
          <w:szCs w:val="12"/>
          <w:lang w:val="es-CO"/>
        </w:rPr>
        <w:t xml:space="preserve">COMAN - </w:t>
      </w:r>
      <w:r>
        <w:rPr>
          <w:rFonts w:ascii="Tahoma" w:hAnsi="Tahoma" w:cs="Tahoma"/>
          <w:sz w:val="12"/>
          <w:szCs w:val="12"/>
          <w:lang w:val="es-CO"/>
        </w:rPr>
        <w:t>SUBCO</w:t>
      </w:r>
    </w:p>
    <w:p w14:paraId="1B112104" w14:textId="77777777" w:rsidR="003F3B2F" w:rsidRPr="00324C99" w:rsidRDefault="003F3B2F" w:rsidP="001860CE">
      <w:pPr>
        <w:tabs>
          <w:tab w:val="center" w:pos="4819"/>
        </w:tabs>
        <w:ind w:hanging="142"/>
        <w:rPr>
          <w:rFonts w:ascii="Tahoma" w:hAnsi="Tahoma" w:cs="Tahoma"/>
          <w:sz w:val="12"/>
          <w:szCs w:val="12"/>
          <w:lang w:val="es-CO"/>
        </w:rPr>
      </w:pPr>
    </w:p>
    <w:p w14:paraId="74058289" w14:textId="77777777" w:rsidR="001860CE" w:rsidRPr="00E5769B" w:rsidRDefault="001860CE" w:rsidP="001860CE">
      <w:pPr>
        <w:tabs>
          <w:tab w:val="center" w:pos="4819"/>
        </w:tabs>
        <w:ind w:hanging="142"/>
        <w:rPr>
          <w:sz w:val="12"/>
          <w:szCs w:val="12"/>
          <w:lang w:val="es-CO"/>
        </w:rPr>
      </w:pPr>
    </w:p>
    <w:p w14:paraId="126DB2B1" w14:textId="43000A4F" w:rsidR="001860CE" w:rsidRPr="001860CE" w:rsidRDefault="001860CE" w:rsidP="001860CE">
      <w:pPr>
        <w:tabs>
          <w:tab w:val="center" w:pos="4819"/>
        </w:tabs>
        <w:ind w:hanging="142"/>
        <w:rPr>
          <w:rFonts w:ascii="Tahoma" w:hAnsi="Tahoma" w:cs="Tahoma"/>
          <w:sz w:val="12"/>
          <w:szCs w:val="12"/>
          <w:lang w:val="es-MX"/>
        </w:rPr>
      </w:pPr>
      <w:r w:rsidRPr="00E5769B">
        <w:rPr>
          <w:rFonts w:ascii="Tahoma" w:hAnsi="Tahoma" w:cs="Tahoma"/>
          <w:sz w:val="12"/>
          <w:szCs w:val="12"/>
          <w:lang w:val="es-CO"/>
        </w:rPr>
        <w:t xml:space="preserve">    </w:t>
      </w:r>
      <w:r w:rsidRPr="001860CE">
        <w:rPr>
          <w:rFonts w:ascii="Tahoma" w:hAnsi="Tahoma" w:cs="Tahoma"/>
          <w:sz w:val="12"/>
          <w:szCs w:val="12"/>
          <w:lang w:val="es-MX"/>
        </w:rPr>
        <w:t xml:space="preserve">Fecha de elaboración: </w:t>
      </w:r>
      <w:r w:rsidR="00C6167E">
        <w:rPr>
          <w:rFonts w:ascii="Tahoma" w:hAnsi="Tahoma" w:cs="Tahoma"/>
          <w:sz w:val="12"/>
          <w:szCs w:val="12"/>
          <w:lang w:val="es-MX"/>
        </w:rPr>
        <w:t>0</w:t>
      </w:r>
      <w:r w:rsidR="00AE0675">
        <w:rPr>
          <w:rFonts w:ascii="Tahoma" w:hAnsi="Tahoma" w:cs="Tahoma"/>
          <w:sz w:val="12"/>
          <w:szCs w:val="12"/>
          <w:lang w:val="es-MX"/>
        </w:rPr>
        <w:t>5</w:t>
      </w:r>
      <w:r w:rsidRPr="001860CE">
        <w:rPr>
          <w:rFonts w:ascii="Tahoma" w:hAnsi="Tahoma" w:cs="Tahoma"/>
          <w:sz w:val="12"/>
          <w:szCs w:val="12"/>
          <w:lang w:val="es-MX"/>
        </w:rPr>
        <w:t>-0</w:t>
      </w:r>
      <w:r w:rsidR="00C6167E">
        <w:rPr>
          <w:rFonts w:ascii="Tahoma" w:hAnsi="Tahoma" w:cs="Tahoma"/>
          <w:sz w:val="12"/>
          <w:szCs w:val="12"/>
          <w:lang w:val="es-MX"/>
        </w:rPr>
        <w:t>8</w:t>
      </w:r>
      <w:r w:rsidRPr="001860CE">
        <w:rPr>
          <w:rFonts w:ascii="Tahoma" w:hAnsi="Tahoma" w:cs="Tahoma"/>
          <w:sz w:val="12"/>
          <w:szCs w:val="12"/>
          <w:lang w:val="es-MX"/>
        </w:rPr>
        <w:t>-2026</w:t>
      </w:r>
    </w:p>
    <w:p w14:paraId="156CD997" w14:textId="77777777" w:rsidR="001860CE" w:rsidRPr="001860CE" w:rsidRDefault="001860CE" w:rsidP="001860CE">
      <w:pPr>
        <w:tabs>
          <w:tab w:val="center" w:pos="4819"/>
        </w:tabs>
        <w:ind w:hanging="142"/>
        <w:rPr>
          <w:rFonts w:ascii="Tahoma" w:hAnsi="Tahoma" w:cs="Tahoma"/>
          <w:sz w:val="12"/>
          <w:szCs w:val="12"/>
          <w:lang w:val="es-MX"/>
        </w:rPr>
      </w:pPr>
      <w:r w:rsidRPr="001860CE">
        <w:rPr>
          <w:rFonts w:ascii="Tahoma" w:hAnsi="Tahoma" w:cs="Tahoma"/>
          <w:sz w:val="12"/>
          <w:szCs w:val="12"/>
          <w:lang w:val="es-MX"/>
        </w:rPr>
        <w:t xml:space="preserve">    Ubicación: \\mis documentos\procesos 2026</w:t>
      </w:r>
    </w:p>
    <w:p w14:paraId="12C231C0" w14:textId="5046E9F9" w:rsidR="00AD6484" w:rsidRPr="008D4AE2" w:rsidRDefault="00AD6484" w:rsidP="00AD6484">
      <w:pPr>
        <w:tabs>
          <w:tab w:val="left" w:pos="6909"/>
        </w:tabs>
        <w:jc w:val="center"/>
        <w:rPr>
          <w:sz w:val="16"/>
        </w:rPr>
      </w:pPr>
    </w:p>
    <w:p w14:paraId="35CEC6A4" w14:textId="77777777" w:rsidR="00540F67" w:rsidRPr="001860CE" w:rsidRDefault="00540F67" w:rsidP="001860CE">
      <w:pPr>
        <w:tabs>
          <w:tab w:val="left" w:pos="6909"/>
        </w:tabs>
        <w:rPr>
          <w:rFonts w:ascii="Tahoma" w:hAnsi="Tahoma" w:cs="Tahoma"/>
          <w:noProof/>
          <w:sz w:val="12"/>
          <w:szCs w:val="12"/>
          <w:lang w:val="es-CO" w:eastAsia="es-CO"/>
        </w:rPr>
      </w:pPr>
      <w:r w:rsidRPr="001860CE">
        <w:rPr>
          <w:rFonts w:ascii="Tahoma" w:hAnsi="Tahoma" w:cs="Tahoma"/>
          <w:noProof/>
          <w:sz w:val="12"/>
          <w:szCs w:val="12"/>
          <w:lang w:val="es-CO" w:eastAsia="es-CO"/>
        </w:rPr>
        <w:t>Carrera 43 No. 47 - 53 Barrio El rosario</w:t>
      </w:r>
    </w:p>
    <w:p w14:paraId="47C21C41" w14:textId="3359841F" w:rsidR="00AD6484" w:rsidRPr="00784B02" w:rsidRDefault="00AD6484" w:rsidP="001860CE">
      <w:pPr>
        <w:tabs>
          <w:tab w:val="left" w:pos="6909"/>
        </w:tabs>
        <w:rPr>
          <w:rFonts w:ascii="Tahoma" w:hAnsi="Tahoma" w:cs="Tahoma"/>
          <w:sz w:val="12"/>
          <w:szCs w:val="12"/>
          <w:lang w:val="es-CO"/>
        </w:rPr>
      </w:pPr>
      <w:r w:rsidRPr="00784B02">
        <w:rPr>
          <w:rFonts w:ascii="Tahoma" w:hAnsi="Tahoma" w:cs="Tahoma"/>
          <w:sz w:val="12"/>
          <w:szCs w:val="12"/>
          <w:lang w:val="es-CO"/>
        </w:rPr>
        <w:t xml:space="preserve">Teléfonos: </w:t>
      </w:r>
      <w:r w:rsidR="00540F67" w:rsidRPr="00784B02">
        <w:rPr>
          <w:rFonts w:ascii="Tahoma" w:hAnsi="Tahoma" w:cs="Tahoma"/>
          <w:sz w:val="12"/>
          <w:szCs w:val="12"/>
          <w:lang w:val="es-CO"/>
        </w:rPr>
        <w:t xml:space="preserve">3679400 Ext 507                                                                             </w:t>
      </w:r>
    </w:p>
    <w:p w14:paraId="7CC2B224" w14:textId="1D556465" w:rsidR="00AD6484" w:rsidRPr="002F61FE" w:rsidRDefault="00AD6484" w:rsidP="001860CE">
      <w:pPr>
        <w:tabs>
          <w:tab w:val="left" w:pos="6909"/>
        </w:tabs>
        <w:rPr>
          <w:sz w:val="12"/>
          <w:szCs w:val="12"/>
          <w:lang w:val="es-CO"/>
        </w:rPr>
      </w:pPr>
      <w:r w:rsidRPr="002F61FE">
        <w:rPr>
          <w:rFonts w:ascii="Tahoma" w:hAnsi="Tahoma" w:cs="Tahoma"/>
          <w:sz w:val="12"/>
          <w:szCs w:val="12"/>
          <w:lang w:val="es-CO"/>
        </w:rPr>
        <w:t xml:space="preserve">Email: </w:t>
      </w:r>
      <w:r w:rsidR="00540F67" w:rsidRPr="002F61FE">
        <w:rPr>
          <w:rFonts w:ascii="Tahoma" w:hAnsi="Tahoma" w:cs="Tahoma"/>
          <w:sz w:val="12"/>
          <w:szCs w:val="12"/>
          <w:lang w:val="es-CO"/>
        </w:rPr>
        <w:t>mebar.ofcom</w:t>
      </w:r>
      <w:hyperlink r:id="rId10" w:history="1">
        <w:r w:rsidRPr="002F61FE">
          <w:rPr>
            <w:rStyle w:val="Hipervnculo"/>
            <w:rFonts w:ascii="Tahoma" w:hAnsi="Tahoma" w:cs="Tahoma"/>
            <w:sz w:val="12"/>
            <w:szCs w:val="12"/>
            <w:lang w:val="es-CO"/>
          </w:rPr>
          <w:t>@correo.policia.gov.co</w:t>
        </w:r>
      </w:hyperlink>
    </w:p>
    <w:p w14:paraId="543908B0" w14:textId="77777777" w:rsidR="00AD6484" w:rsidRPr="001860CE" w:rsidRDefault="00AD6484" w:rsidP="001860CE">
      <w:pPr>
        <w:rPr>
          <w:sz w:val="12"/>
          <w:szCs w:val="12"/>
        </w:rPr>
      </w:pPr>
      <w:hyperlink r:id="rId11" w:history="1">
        <w:r w:rsidRPr="001860CE">
          <w:rPr>
            <w:rStyle w:val="Hipervnculo"/>
            <w:rFonts w:ascii="Tahoma" w:hAnsi="Tahoma" w:cs="Tahoma"/>
            <w:b/>
            <w:bCs/>
            <w:sz w:val="12"/>
            <w:szCs w:val="12"/>
          </w:rPr>
          <w:t>www.policia.gov.co</w:t>
        </w:r>
      </w:hyperlink>
    </w:p>
    <w:p w14:paraId="2B0F1A49" w14:textId="77777777" w:rsidR="00AD6484" w:rsidRPr="008D4AE2" w:rsidRDefault="00AD6484" w:rsidP="00AD6484">
      <w:pPr>
        <w:pStyle w:val="NormalArial"/>
        <w:rPr>
          <w:rFonts w:ascii="Tahoma" w:hAnsi="Tahoma" w:cs="Tahoma"/>
          <w:sz w:val="16"/>
          <w:szCs w:val="20"/>
        </w:rPr>
      </w:pPr>
    </w:p>
    <w:p w14:paraId="7D702DE5" w14:textId="77777777" w:rsidR="00AD6484" w:rsidRPr="008D4AE2" w:rsidRDefault="00AD6484" w:rsidP="00AD6484">
      <w:pPr>
        <w:pStyle w:val="Piedepgina"/>
        <w:tabs>
          <w:tab w:val="right" w:pos="9214"/>
        </w:tabs>
        <w:rPr>
          <w:rFonts w:ascii="Tahoma" w:hAnsi="Tahoma" w:cs="Tahoma"/>
          <w:color w:val="4A442A"/>
          <w:sz w:val="16"/>
        </w:rPr>
      </w:pPr>
      <w:r w:rsidRPr="008D4AE2">
        <w:rPr>
          <w:rFonts w:ascii="Tahoma" w:hAnsi="Tahoma" w:cs="Tahoma"/>
          <w:color w:val="4A442A"/>
          <w:sz w:val="16"/>
        </w:rPr>
        <w:t>1DS-IN-0001</w:t>
      </w:r>
      <w:r w:rsidRPr="008D4AE2">
        <w:rPr>
          <w:rFonts w:ascii="Tahoma" w:hAnsi="Tahoma" w:cs="Tahoma"/>
          <w:color w:val="4A442A"/>
          <w:sz w:val="16"/>
        </w:rPr>
        <w:tab/>
        <w:t xml:space="preserve">     </w:t>
      </w:r>
      <w:r w:rsidRPr="008D4AE2">
        <w:rPr>
          <w:rFonts w:ascii="Tahoma" w:hAnsi="Tahoma" w:cs="Tahoma"/>
          <w:color w:val="4A442A"/>
          <w:sz w:val="16"/>
        </w:rPr>
        <w:tab/>
        <w:t xml:space="preserve">                       Aprobación: 05-12-2008</w:t>
      </w:r>
    </w:p>
    <w:p w14:paraId="0D052EA2" w14:textId="78EE4004" w:rsidR="008D4AE2" w:rsidRDefault="00AD6484" w:rsidP="00AD6484">
      <w:pPr>
        <w:pStyle w:val="Piedepgina"/>
        <w:rPr>
          <w:rFonts w:ascii="Tahoma" w:hAnsi="Tahoma" w:cs="Tahoma"/>
          <w:color w:val="4A442A"/>
        </w:rPr>
      </w:pPr>
      <w:r>
        <w:rPr>
          <w:rFonts w:ascii="Tahoma" w:hAnsi="Tahoma" w:cs="Tahoma"/>
          <w:color w:val="4A442A"/>
        </w:rPr>
        <w:t>VER: 0</w:t>
      </w:r>
    </w:p>
    <w:p w14:paraId="7D4CB8F1" w14:textId="77777777" w:rsidR="00D06BB0" w:rsidRDefault="00D06BB0" w:rsidP="00AD6484">
      <w:pPr>
        <w:pStyle w:val="Prrafodelista"/>
        <w:tabs>
          <w:tab w:val="left" w:pos="240"/>
        </w:tabs>
        <w:ind w:left="0"/>
        <w:jc w:val="center"/>
        <w:rPr>
          <w:rFonts w:ascii="Tahoma" w:hAnsi="Tahoma" w:cs="Tahoma"/>
          <w:b/>
          <w:lang w:val="es-CO"/>
        </w:rPr>
      </w:pPr>
    </w:p>
    <w:p w14:paraId="33091487" w14:textId="77777777" w:rsidR="00174608" w:rsidRDefault="00174608" w:rsidP="00AD6484">
      <w:pPr>
        <w:pStyle w:val="Prrafodelista"/>
        <w:tabs>
          <w:tab w:val="left" w:pos="240"/>
        </w:tabs>
        <w:ind w:left="0"/>
        <w:jc w:val="center"/>
        <w:rPr>
          <w:rFonts w:ascii="Tahoma" w:hAnsi="Tahoma" w:cs="Tahoma"/>
          <w:b/>
          <w:lang w:val="es-CO"/>
        </w:rPr>
      </w:pPr>
    </w:p>
    <w:p w14:paraId="0F019F71" w14:textId="77777777" w:rsidR="00174608" w:rsidRDefault="00174608" w:rsidP="00AD6484">
      <w:pPr>
        <w:pStyle w:val="Prrafodelista"/>
        <w:tabs>
          <w:tab w:val="left" w:pos="240"/>
        </w:tabs>
        <w:ind w:left="0"/>
        <w:jc w:val="center"/>
        <w:rPr>
          <w:rFonts w:ascii="Tahoma" w:hAnsi="Tahoma" w:cs="Tahoma"/>
          <w:b/>
          <w:lang w:val="es-CO"/>
        </w:rPr>
      </w:pPr>
    </w:p>
    <w:p w14:paraId="1849AB1F" w14:textId="77777777" w:rsidR="0092718E" w:rsidRDefault="0092718E" w:rsidP="00AD6484">
      <w:pPr>
        <w:pStyle w:val="Prrafodelista"/>
        <w:tabs>
          <w:tab w:val="left" w:pos="240"/>
        </w:tabs>
        <w:ind w:left="0"/>
        <w:jc w:val="center"/>
        <w:rPr>
          <w:rFonts w:ascii="Tahoma" w:hAnsi="Tahoma" w:cs="Tahoma"/>
          <w:b/>
          <w:lang w:val="es-CO"/>
        </w:rPr>
      </w:pPr>
    </w:p>
    <w:p w14:paraId="0CD60842" w14:textId="77777777" w:rsidR="0092718E" w:rsidRDefault="0092718E" w:rsidP="00AD6484">
      <w:pPr>
        <w:pStyle w:val="Prrafodelista"/>
        <w:tabs>
          <w:tab w:val="left" w:pos="240"/>
        </w:tabs>
        <w:ind w:left="0"/>
        <w:jc w:val="center"/>
        <w:rPr>
          <w:rFonts w:ascii="Tahoma" w:hAnsi="Tahoma" w:cs="Tahoma"/>
          <w:b/>
          <w:lang w:val="es-CO"/>
        </w:rPr>
      </w:pPr>
    </w:p>
    <w:p w14:paraId="5EFE9C4D" w14:textId="77777777" w:rsidR="0092718E" w:rsidRDefault="0092718E" w:rsidP="00AD6484">
      <w:pPr>
        <w:pStyle w:val="Prrafodelista"/>
        <w:tabs>
          <w:tab w:val="left" w:pos="240"/>
        </w:tabs>
        <w:ind w:left="0"/>
        <w:jc w:val="center"/>
        <w:rPr>
          <w:rFonts w:ascii="Tahoma" w:hAnsi="Tahoma" w:cs="Tahoma"/>
          <w:b/>
          <w:lang w:val="es-CO"/>
        </w:rPr>
      </w:pPr>
    </w:p>
    <w:p w14:paraId="049D9270" w14:textId="77777777" w:rsidR="0092718E" w:rsidRDefault="0092718E" w:rsidP="00AD6484">
      <w:pPr>
        <w:pStyle w:val="Prrafodelista"/>
        <w:tabs>
          <w:tab w:val="left" w:pos="240"/>
        </w:tabs>
        <w:ind w:left="0"/>
        <w:jc w:val="center"/>
        <w:rPr>
          <w:rFonts w:ascii="Tahoma" w:hAnsi="Tahoma" w:cs="Tahoma"/>
          <w:b/>
          <w:lang w:val="es-CO"/>
        </w:rPr>
      </w:pPr>
    </w:p>
    <w:p w14:paraId="36A1B737" w14:textId="77777777" w:rsidR="0092718E" w:rsidRDefault="0092718E" w:rsidP="00AD6484">
      <w:pPr>
        <w:pStyle w:val="Prrafodelista"/>
        <w:tabs>
          <w:tab w:val="left" w:pos="240"/>
        </w:tabs>
        <w:ind w:left="0"/>
        <w:jc w:val="center"/>
        <w:rPr>
          <w:rFonts w:ascii="Tahoma" w:hAnsi="Tahoma" w:cs="Tahoma"/>
          <w:b/>
          <w:lang w:val="es-CO"/>
        </w:rPr>
      </w:pPr>
    </w:p>
    <w:p w14:paraId="666FE728" w14:textId="77777777" w:rsidR="0092718E" w:rsidRDefault="0092718E" w:rsidP="00AD6484">
      <w:pPr>
        <w:pStyle w:val="Prrafodelista"/>
        <w:tabs>
          <w:tab w:val="left" w:pos="240"/>
        </w:tabs>
        <w:ind w:left="0"/>
        <w:jc w:val="center"/>
        <w:rPr>
          <w:rFonts w:ascii="Tahoma" w:hAnsi="Tahoma" w:cs="Tahoma"/>
          <w:b/>
          <w:lang w:val="es-CO"/>
        </w:rPr>
      </w:pPr>
    </w:p>
    <w:p w14:paraId="23760DA6" w14:textId="77777777" w:rsidR="0092718E" w:rsidRDefault="0092718E" w:rsidP="00AD6484">
      <w:pPr>
        <w:pStyle w:val="Prrafodelista"/>
        <w:tabs>
          <w:tab w:val="left" w:pos="240"/>
        </w:tabs>
        <w:ind w:left="0"/>
        <w:jc w:val="center"/>
        <w:rPr>
          <w:rFonts w:ascii="Tahoma" w:hAnsi="Tahoma" w:cs="Tahoma"/>
          <w:b/>
          <w:lang w:val="es-CO"/>
        </w:rPr>
      </w:pPr>
    </w:p>
    <w:p w14:paraId="1D601AD4" w14:textId="77777777" w:rsidR="00D149FE" w:rsidRDefault="00D149FE" w:rsidP="00AD6484">
      <w:pPr>
        <w:pStyle w:val="Prrafodelista"/>
        <w:tabs>
          <w:tab w:val="left" w:pos="240"/>
        </w:tabs>
        <w:ind w:left="0"/>
        <w:jc w:val="center"/>
        <w:rPr>
          <w:rFonts w:ascii="Tahoma" w:hAnsi="Tahoma" w:cs="Tahoma"/>
          <w:b/>
          <w:lang w:val="es-CO"/>
        </w:rPr>
      </w:pPr>
    </w:p>
    <w:p w14:paraId="7F89A0C0" w14:textId="77777777" w:rsidR="00D149FE" w:rsidRDefault="00D149FE" w:rsidP="00AD6484">
      <w:pPr>
        <w:pStyle w:val="Prrafodelista"/>
        <w:tabs>
          <w:tab w:val="left" w:pos="240"/>
        </w:tabs>
        <w:ind w:left="0"/>
        <w:jc w:val="center"/>
        <w:rPr>
          <w:rFonts w:ascii="Tahoma" w:hAnsi="Tahoma" w:cs="Tahoma"/>
          <w:b/>
          <w:lang w:val="es-CO"/>
        </w:rPr>
      </w:pPr>
    </w:p>
    <w:p w14:paraId="302645D1" w14:textId="77777777" w:rsidR="00174608" w:rsidRDefault="00174608" w:rsidP="009D72C6">
      <w:pPr>
        <w:pStyle w:val="Prrafodelista"/>
        <w:tabs>
          <w:tab w:val="left" w:pos="240"/>
        </w:tabs>
        <w:ind w:left="0"/>
        <w:rPr>
          <w:rFonts w:ascii="Tahoma" w:hAnsi="Tahoma" w:cs="Tahoma"/>
          <w:b/>
          <w:lang w:val="es-CO"/>
        </w:rPr>
      </w:pPr>
    </w:p>
    <w:p w14:paraId="164DA335" w14:textId="77777777" w:rsidR="002F61FE" w:rsidRDefault="002F61FE" w:rsidP="009D72C6">
      <w:pPr>
        <w:pStyle w:val="Prrafodelista"/>
        <w:tabs>
          <w:tab w:val="left" w:pos="240"/>
        </w:tabs>
        <w:ind w:left="0"/>
        <w:rPr>
          <w:rFonts w:ascii="Tahoma" w:hAnsi="Tahoma" w:cs="Tahoma"/>
          <w:b/>
          <w:lang w:val="es-CO"/>
        </w:rPr>
      </w:pPr>
    </w:p>
    <w:p w14:paraId="09DCFD97" w14:textId="77777777" w:rsidR="00174608" w:rsidRDefault="00174608" w:rsidP="009C4190">
      <w:pPr>
        <w:pStyle w:val="Prrafodelista"/>
        <w:tabs>
          <w:tab w:val="left" w:pos="240"/>
        </w:tabs>
        <w:ind w:left="0"/>
        <w:rPr>
          <w:rFonts w:ascii="Tahoma" w:hAnsi="Tahoma" w:cs="Tahoma"/>
          <w:b/>
          <w:lang w:val="es-CO"/>
        </w:rPr>
      </w:pPr>
    </w:p>
    <w:p w14:paraId="1ADAC383" w14:textId="16D1CE1D" w:rsidR="00AD6484" w:rsidRPr="006E0E89" w:rsidRDefault="00AD6484" w:rsidP="00AD6484">
      <w:pPr>
        <w:pStyle w:val="Prrafodelista"/>
        <w:tabs>
          <w:tab w:val="left" w:pos="240"/>
        </w:tabs>
        <w:ind w:left="0"/>
        <w:jc w:val="center"/>
        <w:rPr>
          <w:rFonts w:ascii="Tahoma" w:hAnsi="Tahoma" w:cs="Tahoma"/>
          <w:b/>
          <w:lang w:val="es-CO"/>
        </w:rPr>
      </w:pPr>
      <w:r w:rsidRPr="006E0E89">
        <w:rPr>
          <w:rFonts w:ascii="Tahoma" w:hAnsi="Tahoma" w:cs="Tahoma"/>
          <w:b/>
          <w:lang w:val="es-CO"/>
        </w:rPr>
        <w:lastRenderedPageBreak/>
        <w:t>ANEXO No. 1</w:t>
      </w:r>
    </w:p>
    <w:p w14:paraId="558B3714" w14:textId="77777777" w:rsidR="00AD6484" w:rsidRPr="006E0E89" w:rsidRDefault="00AD6484" w:rsidP="00AD6484">
      <w:pPr>
        <w:pStyle w:val="Prrafodelista"/>
        <w:tabs>
          <w:tab w:val="left" w:pos="240"/>
        </w:tabs>
        <w:ind w:left="0"/>
        <w:jc w:val="center"/>
        <w:rPr>
          <w:rFonts w:ascii="Tahoma" w:hAnsi="Tahoma" w:cs="Tahoma"/>
          <w:b/>
          <w:lang w:val="es-CO"/>
        </w:rPr>
      </w:pPr>
    </w:p>
    <w:p w14:paraId="58CCE6D6" w14:textId="77777777" w:rsidR="00AD6484" w:rsidRDefault="00AD6484" w:rsidP="00AD6484">
      <w:pPr>
        <w:ind w:left="-540" w:firstLine="540"/>
        <w:jc w:val="center"/>
        <w:rPr>
          <w:rFonts w:ascii="Tahoma" w:hAnsi="Tahoma" w:cs="Tahoma"/>
          <w:b/>
        </w:rPr>
      </w:pPr>
      <w:r>
        <w:rPr>
          <w:rFonts w:ascii="Tahoma" w:hAnsi="Tahoma" w:cs="Tahoma"/>
          <w:b/>
        </w:rPr>
        <w:t xml:space="preserve">ESPECIFICACIONES TÉCNICAS MÍNIMAS </w:t>
      </w:r>
    </w:p>
    <w:p w14:paraId="47C08126" w14:textId="77777777" w:rsidR="00AD6484" w:rsidRDefault="00AD6484" w:rsidP="00AD6484">
      <w:pPr>
        <w:tabs>
          <w:tab w:val="left" w:pos="-1080"/>
          <w:tab w:val="left" w:pos="0"/>
        </w:tabs>
        <w:jc w:val="both"/>
        <w:rPr>
          <w:rFonts w:ascii="Tahoma" w:eastAsia="MS Mincho" w:hAnsi="Tahoma" w:cs="Tahoma"/>
        </w:rPr>
      </w:pPr>
    </w:p>
    <w:p w14:paraId="3F276DBD" w14:textId="77777777" w:rsidR="00AD6484" w:rsidRDefault="00AD6484" w:rsidP="00AD6484">
      <w:pPr>
        <w:tabs>
          <w:tab w:val="left" w:pos="-1080"/>
          <w:tab w:val="left" w:pos="0"/>
        </w:tabs>
        <w:jc w:val="both"/>
        <w:rPr>
          <w:rFonts w:ascii="Tahoma" w:eastAsia="MS Mincho" w:hAnsi="Tahoma" w:cs="Tahoma"/>
        </w:rPr>
      </w:pPr>
    </w:p>
    <w:p w14:paraId="66A9CAD1" w14:textId="77777777" w:rsidR="00AD6484" w:rsidRDefault="00AD6484" w:rsidP="008D4AE2">
      <w:pPr>
        <w:tabs>
          <w:tab w:val="left" w:pos="-1080"/>
          <w:tab w:val="left" w:pos="0"/>
        </w:tabs>
        <w:jc w:val="both"/>
        <w:rPr>
          <w:rFonts w:ascii="Tahoma" w:eastAsia="MS Mincho" w:hAnsi="Tahoma" w:cs="Tahoma"/>
        </w:rPr>
      </w:pPr>
      <w:r>
        <w:rPr>
          <w:rFonts w:ascii="Tahoma" w:eastAsia="MS Mincho" w:hAnsi="Tahoma" w:cs="Tahoma"/>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w:t>
      </w:r>
    </w:p>
    <w:p w14:paraId="1AD6A7FE" w14:textId="77777777" w:rsidR="008D4AE2" w:rsidRDefault="008D4AE2" w:rsidP="008D4AE2">
      <w:pPr>
        <w:tabs>
          <w:tab w:val="left" w:pos="-1080"/>
          <w:tab w:val="left" w:pos="0"/>
        </w:tabs>
        <w:jc w:val="both"/>
        <w:rPr>
          <w:rFonts w:ascii="Tahoma" w:eastAsia="MS Mincho" w:hAnsi="Tahoma" w:cs="Tahoma"/>
        </w:rPr>
      </w:pPr>
    </w:p>
    <w:p w14:paraId="37F77C9D" w14:textId="77777777" w:rsidR="00AD6484" w:rsidRPr="008D4AE2" w:rsidRDefault="00AD6484" w:rsidP="008D4AE2">
      <w:pPr>
        <w:pStyle w:val="Textoindependiente2"/>
        <w:rPr>
          <w:rFonts w:ascii="Tahoma" w:hAnsi="Tahoma" w:cs="Tahoma"/>
          <w:b/>
          <w:bCs/>
        </w:rPr>
      </w:pPr>
      <w:r>
        <w:rPr>
          <w:rFonts w:ascii="Tahoma" w:hAnsi="Tahoma" w:cs="Tahoma"/>
          <w:b/>
          <w:bCs/>
        </w:rPr>
        <w:t>CUMPLIMIENTO ESPECIFICACIÓN TÉCNICA.</w:t>
      </w:r>
    </w:p>
    <w:p w14:paraId="2C745580" w14:textId="77777777" w:rsidR="00AD6484" w:rsidRDefault="00AD6484" w:rsidP="00AD6484">
      <w:pPr>
        <w:tabs>
          <w:tab w:val="left" w:pos="-1080"/>
          <w:tab w:val="left" w:pos="0"/>
        </w:tabs>
        <w:jc w:val="both"/>
        <w:rPr>
          <w:rFonts w:ascii="Tahoma" w:eastAsia="MS Mincho" w:hAnsi="Tahoma" w:cs="Tahoma"/>
        </w:rPr>
      </w:pPr>
    </w:p>
    <w:p w14:paraId="0600C766" w14:textId="77777777" w:rsidR="00AD6484" w:rsidRDefault="00AD6484" w:rsidP="00AD6484">
      <w:pPr>
        <w:tabs>
          <w:tab w:val="left" w:pos="-1080"/>
          <w:tab w:val="left" w:pos="0"/>
        </w:tabs>
        <w:jc w:val="both"/>
        <w:rPr>
          <w:rFonts w:ascii="Tahoma" w:eastAsia="MS Mincho" w:hAnsi="Tahoma" w:cs="Tahoma"/>
          <w:b/>
        </w:rPr>
      </w:pPr>
      <w:r>
        <w:rPr>
          <w:rFonts w:ascii="Tahoma" w:eastAsia="MS Mincho" w:hAnsi="Tahoma" w:cs="Tahoma"/>
          <w:b/>
        </w:rPr>
        <w:t>PROPONENTE   _______________________________________________________________</w:t>
      </w:r>
    </w:p>
    <w:p w14:paraId="66EE5ADC" w14:textId="77777777" w:rsidR="00AD6484" w:rsidRDefault="00AD6484" w:rsidP="00AD6484">
      <w:pPr>
        <w:tabs>
          <w:tab w:val="left" w:pos="-1080"/>
          <w:tab w:val="left" w:pos="0"/>
        </w:tabs>
        <w:jc w:val="both"/>
        <w:rPr>
          <w:rFonts w:ascii="Tahoma" w:eastAsia="MS Mincho" w:hAnsi="Tahoma" w:cs="Tahoma"/>
        </w:rPr>
      </w:pPr>
    </w:p>
    <w:p w14:paraId="61209CB6" w14:textId="77777777" w:rsidR="00AD6484" w:rsidRDefault="00AD6484" w:rsidP="00AD6484">
      <w:pPr>
        <w:tabs>
          <w:tab w:val="left" w:pos="-1080"/>
          <w:tab w:val="left" w:pos="0"/>
        </w:tabs>
        <w:jc w:val="both"/>
        <w:rPr>
          <w:rFonts w:ascii="Tahoma" w:eastAsia="MS Mincho" w:hAnsi="Tahoma" w:cs="Tahoma"/>
        </w:rPr>
      </w:pPr>
    </w:p>
    <w:p w14:paraId="3B28D672" w14:textId="59FF1759" w:rsidR="00AD6484" w:rsidRDefault="00AD6484" w:rsidP="00AD6484">
      <w:pPr>
        <w:tabs>
          <w:tab w:val="left" w:pos="-1080"/>
          <w:tab w:val="left" w:pos="0"/>
        </w:tabs>
        <w:jc w:val="both"/>
      </w:pPr>
      <w:r>
        <w:rPr>
          <w:rFonts w:ascii="Tahoma" w:eastAsia="MS Mincho" w:hAnsi="Tahoma" w:cs="Tahoma"/>
        </w:rPr>
        <w:t xml:space="preserve">Declaramos bajo nuestra responsabilidad personal, y comprometiendo la responsabilidad </w:t>
      </w:r>
      <w:r w:rsidR="003309D1">
        <w:rPr>
          <w:rFonts w:ascii="Tahoma" w:eastAsia="MS Mincho" w:hAnsi="Tahoma" w:cs="Tahoma"/>
        </w:rPr>
        <w:t xml:space="preserve">institucional </w:t>
      </w:r>
      <w:r w:rsidR="003309D1" w:rsidRPr="003309D1">
        <w:rPr>
          <w:rFonts w:ascii="Tahoma" w:eastAsia="MS Mincho" w:hAnsi="Tahoma" w:cs="Tahoma"/>
          <w:bCs/>
        </w:rPr>
        <w:t>de</w:t>
      </w:r>
      <w:r>
        <w:rPr>
          <w:rFonts w:ascii="Tahoma" w:eastAsia="MS Mincho" w:hAnsi="Tahoma" w:cs="Tahoma"/>
        </w:rPr>
        <w:t xml:space="preserve"> las personas jurídicas que representamos, </w:t>
      </w:r>
      <w:r>
        <w:rPr>
          <w:rFonts w:ascii="Tahoma" w:eastAsia="MS Mincho" w:hAnsi="Tahoma" w:cs="Tahoma"/>
          <w:u w:val="single"/>
        </w:rPr>
        <w:t xml:space="preserve">que cumplimos en su totalidad con las </w:t>
      </w:r>
      <w:r>
        <w:rPr>
          <w:rFonts w:ascii="Tahoma" w:eastAsia="MS Mincho" w:hAnsi="Tahoma" w:cs="Tahoma"/>
        </w:rPr>
        <w:t>especificaciones técnicas de verificación y de obligatorio cumplimiento</w:t>
      </w:r>
    </w:p>
    <w:p w14:paraId="28B7B592" w14:textId="77777777" w:rsidR="00AD6484" w:rsidRDefault="00AD6484" w:rsidP="00AD6484">
      <w:pPr>
        <w:pStyle w:val="Prrafodelista"/>
        <w:tabs>
          <w:tab w:val="left" w:pos="240"/>
        </w:tabs>
        <w:ind w:left="0"/>
        <w:jc w:val="center"/>
        <w:rPr>
          <w:rFonts w:ascii="Tahoma" w:hAnsi="Tahoma" w:cs="Tahoma"/>
          <w:b/>
        </w:rPr>
      </w:pPr>
    </w:p>
    <w:p w14:paraId="2ABD79EE" w14:textId="77777777" w:rsidR="00AD6484" w:rsidRDefault="00AD6484" w:rsidP="00AD6484">
      <w:pPr>
        <w:pStyle w:val="Prrafodelista"/>
        <w:tabs>
          <w:tab w:val="left" w:pos="240"/>
        </w:tabs>
        <w:ind w:left="0"/>
        <w:jc w:val="center"/>
        <w:rPr>
          <w:rFonts w:ascii="Tahoma" w:hAnsi="Tahoma" w:cs="Tahoma"/>
          <w:b/>
        </w:rPr>
      </w:pPr>
    </w:p>
    <w:p w14:paraId="41FB7BC6" w14:textId="77777777" w:rsidR="00AD6484" w:rsidRDefault="00AD6484" w:rsidP="00AD6484">
      <w:pPr>
        <w:pStyle w:val="Prrafodelista"/>
        <w:tabs>
          <w:tab w:val="left" w:pos="240"/>
        </w:tabs>
        <w:ind w:left="0"/>
        <w:jc w:val="both"/>
        <w:rPr>
          <w:rFonts w:ascii="Tahoma" w:hAnsi="Tahoma" w:cs="Tahoma"/>
          <w:b/>
        </w:rPr>
      </w:pPr>
      <w:r>
        <w:rPr>
          <w:rFonts w:ascii="Tahoma" w:hAnsi="Tahoma" w:cs="Tahoma"/>
          <w:b/>
        </w:rPr>
        <w:t xml:space="preserve">REQUISITOS GENERALES </w:t>
      </w:r>
    </w:p>
    <w:p w14:paraId="67C82C60" w14:textId="77777777" w:rsidR="00AD6484" w:rsidRDefault="00AD6484" w:rsidP="00AD6484">
      <w:pPr>
        <w:pStyle w:val="Prrafodelista"/>
        <w:tabs>
          <w:tab w:val="left" w:pos="240"/>
        </w:tabs>
        <w:jc w:val="both"/>
        <w:rPr>
          <w:rFonts w:ascii="Tahoma" w:hAnsi="Tahoma" w:cs="Tahoma"/>
          <w:b/>
        </w:rPr>
      </w:pPr>
    </w:p>
    <w:p w14:paraId="055B49BA" w14:textId="77777777" w:rsidR="00AD6484" w:rsidRDefault="00AD6484" w:rsidP="00AD6484">
      <w:pPr>
        <w:pStyle w:val="Prrafodelista"/>
        <w:tabs>
          <w:tab w:val="left" w:pos="240"/>
        </w:tabs>
        <w:ind w:left="0"/>
        <w:jc w:val="center"/>
        <w:rPr>
          <w:rFonts w:ascii="Tahoma" w:hAnsi="Tahoma" w:cs="Tahoma"/>
          <w:b/>
        </w:rPr>
      </w:pPr>
    </w:p>
    <w:p w14:paraId="1A2818CC" w14:textId="77777777" w:rsidR="00AD6484" w:rsidRDefault="00AD6484" w:rsidP="00AD6484">
      <w:pPr>
        <w:pStyle w:val="Prrafodelista"/>
        <w:tabs>
          <w:tab w:val="left" w:pos="585"/>
        </w:tabs>
        <w:ind w:left="142"/>
        <w:rPr>
          <w:rFonts w:ascii="Tahoma" w:hAnsi="Tahoma" w:cs="Tahoma"/>
          <w:b/>
          <w:szCs w:val="22"/>
        </w:rPr>
      </w:pPr>
      <w:r>
        <w:rPr>
          <w:rFonts w:ascii="Tahoma" w:hAnsi="Tahoma" w:cs="Tahoma"/>
          <w:b/>
          <w:szCs w:val="22"/>
        </w:rPr>
        <w:t xml:space="preserve">REQUISITOS GENERALES </w:t>
      </w:r>
    </w:p>
    <w:p w14:paraId="0F4C14BE" w14:textId="77777777" w:rsidR="00AD6484" w:rsidRDefault="00AD6484" w:rsidP="00AD6484">
      <w:pPr>
        <w:pStyle w:val="Prrafodelista"/>
        <w:tabs>
          <w:tab w:val="left" w:pos="240"/>
        </w:tabs>
        <w:ind w:left="142"/>
        <w:jc w:val="both"/>
        <w:rPr>
          <w:rFonts w:ascii="Tahoma" w:hAnsi="Tahoma" w:cs="Tahoma"/>
          <w:b/>
          <w:szCs w:val="22"/>
        </w:rPr>
      </w:pPr>
    </w:p>
    <w:p w14:paraId="74C46D33" w14:textId="77777777" w:rsidR="00AD6484" w:rsidRDefault="00AD6484" w:rsidP="00AD6484">
      <w:pPr>
        <w:pStyle w:val="Prrafodelista"/>
        <w:tabs>
          <w:tab w:val="left" w:pos="240"/>
        </w:tabs>
        <w:ind w:left="142"/>
        <w:jc w:val="both"/>
        <w:rPr>
          <w:rFonts w:ascii="Tahoma" w:hAnsi="Tahoma" w:cs="Tahoma"/>
          <w:b/>
          <w:szCs w:val="22"/>
        </w:rPr>
      </w:pPr>
    </w:p>
    <w:p w14:paraId="2E9E35DD" w14:textId="77777777" w:rsidR="00AD6484" w:rsidRDefault="00AD6484" w:rsidP="00AD6484">
      <w:pPr>
        <w:pStyle w:val="Prrafodelista"/>
        <w:ind w:left="142"/>
        <w:jc w:val="both"/>
      </w:pPr>
      <w:r>
        <w:rPr>
          <w:rFonts w:ascii="Tahoma" w:hAnsi="Tahoma" w:cs="Tahoma"/>
          <w:szCs w:val="22"/>
        </w:rPr>
        <w:t>a.</w:t>
      </w:r>
      <w:r>
        <w:rPr>
          <w:rFonts w:ascii="Tahoma" w:hAnsi="Tahoma" w:cs="Tahoma"/>
          <w:b/>
          <w:szCs w:val="22"/>
        </w:rPr>
        <w:t xml:space="preserve"> </w:t>
      </w:r>
      <w:r>
        <w:rPr>
          <w:rFonts w:ascii="Tahoma" w:hAnsi="Tahoma" w:cs="Tahoma"/>
          <w:szCs w:val="22"/>
        </w:rPr>
        <w:t>Las especificaciones técnicas requeridas son de obligatorio cumplimiento, de no hacerlo la propuesta se considerará no apta técnicamente.</w:t>
      </w:r>
    </w:p>
    <w:p w14:paraId="06852E57" w14:textId="77777777" w:rsidR="00AD6484" w:rsidRDefault="00AD6484" w:rsidP="00AD6484">
      <w:pPr>
        <w:pStyle w:val="Textoindependiente"/>
        <w:ind w:left="142"/>
        <w:jc w:val="both"/>
        <w:rPr>
          <w:rFonts w:ascii="Tahoma" w:hAnsi="Tahoma" w:cs="Tahoma"/>
          <w:sz w:val="20"/>
          <w:szCs w:val="22"/>
        </w:rPr>
      </w:pPr>
    </w:p>
    <w:p w14:paraId="3E4F64EC" w14:textId="77777777" w:rsidR="00AD6484" w:rsidRDefault="00AD6484" w:rsidP="00AD6484">
      <w:pPr>
        <w:pStyle w:val="Textoindependiente"/>
        <w:ind w:left="142"/>
        <w:jc w:val="both"/>
        <w:rPr>
          <w:rFonts w:ascii="Tahoma" w:hAnsi="Tahoma" w:cs="Tahoma"/>
          <w:sz w:val="20"/>
          <w:szCs w:val="22"/>
        </w:rPr>
      </w:pPr>
    </w:p>
    <w:p w14:paraId="06DF76BF" w14:textId="77777777" w:rsidR="00AD6484" w:rsidRDefault="00AD6484" w:rsidP="00AD6484">
      <w:pPr>
        <w:pStyle w:val="Textoindependiente"/>
        <w:ind w:left="142"/>
        <w:jc w:val="both"/>
      </w:pPr>
      <w:r w:rsidRPr="00D149FE">
        <w:rPr>
          <w:rFonts w:ascii="Tahoma" w:hAnsi="Tahoma" w:cs="Tahoma"/>
          <w:sz w:val="20"/>
          <w:szCs w:val="22"/>
          <w:lang w:val="es-CO"/>
        </w:rPr>
        <w:t xml:space="preserve">b. En la </w:t>
      </w:r>
      <w:r w:rsidRPr="00D149FE">
        <w:rPr>
          <w:rFonts w:ascii="Tahoma" w:hAnsi="Tahoma" w:cs="Tahoma"/>
          <w:sz w:val="20"/>
          <w:szCs w:val="22"/>
        </w:rPr>
        <w:t>columna CUMPLE/NO CUMPLE, se evaluará las especificaciones técnicas ofertadas por la firma.</w:t>
      </w:r>
    </w:p>
    <w:p w14:paraId="45DB3C07" w14:textId="77777777" w:rsidR="00AD6484" w:rsidRDefault="00AD6484" w:rsidP="00AD6484">
      <w:pPr>
        <w:pStyle w:val="Prrafodelista"/>
        <w:tabs>
          <w:tab w:val="left" w:pos="240"/>
        </w:tabs>
        <w:ind w:left="0"/>
        <w:jc w:val="center"/>
        <w:rPr>
          <w:rFonts w:ascii="Tahoma" w:hAnsi="Tahoma" w:cs="Tahoma"/>
          <w:b/>
        </w:rPr>
      </w:pPr>
    </w:p>
    <w:p w14:paraId="069AACB1" w14:textId="77777777" w:rsidR="00AD6484" w:rsidRDefault="00AD6484" w:rsidP="00AD6484">
      <w:pPr>
        <w:pStyle w:val="Prrafodelista"/>
        <w:tabs>
          <w:tab w:val="left" w:pos="240"/>
        </w:tabs>
        <w:ind w:left="0"/>
        <w:jc w:val="center"/>
        <w:rPr>
          <w:rFonts w:ascii="Tahoma" w:hAnsi="Tahoma" w:cs="Tahoma"/>
          <w:b/>
        </w:rPr>
      </w:pPr>
    </w:p>
    <w:p w14:paraId="76DFB519" w14:textId="77777777" w:rsidR="00AD6484" w:rsidRDefault="00AD6484" w:rsidP="00AD6484">
      <w:pPr>
        <w:pStyle w:val="Prrafodelista"/>
        <w:tabs>
          <w:tab w:val="left" w:pos="240"/>
        </w:tabs>
        <w:ind w:left="0"/>
        <w:jc w:val="center"/>
        <w:rPr>
          <w:rFonts w:ascii="Tahoma" w:hAnsi="Tahoma" w:cs="Tahoma"/>
          <w:b/>
        </w:rPr>
      </w:pPr>
      <w:r w:rsidRPr="00163D2F">
        <w:rPr>
          <w:rFonts w:ascii="Tahoma" w:hAnsi="Tahoma" w:cs="Tahoma"/>
          <w:b/>
        </w:rPr>
        <w:t>DE ACUERDO A LAS ESTABLECIDAS EN EL ESTUDIO DE CONVENIENCIA Y OPORTUNIDAD</w:t>
      </w:r>
    </w:p>
    <w:p w14:paraId="7F338620" w14:textId="77777777" w:rsidR="00AD6484" w:rsidRDefault="00AD6484" w:rsidP="00AD6484">
      <w:pPr>
        <w:pStyle w:val="Prrafodelista"/>
        <w:tabs>
          <w:tab w:val="left" w:pos="240"/>
        </w:tabs>
        <w:ind w:left="0"/>
        <w:jc w:val="center"/>
        <w:rPr>
          <w:rFonts w:ascii="Tahoma" w:hAnsi="Tahoma" w:cs="Tahoma"/>
          <w:b/>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3"/>
        <w:gridCol w:w="599"/>
        <w:gridCol w:w="6583"/>
        <w:gridCol w:w="922"/>
        <w:gridCol w:w="892"/>
      </w:tblGrid>
      <w:tr w:rsidR="00E82443" w:rsidRPr="00DA534C" w14:paraId="716169D8" w14:textId="77777777" w:rsidTr="001E40C3">
        <w:trPr>
          <w:trHeight w:val="192"/>
        </w:trPr>
        <w:tc>
          <w:tcPr>
            <w:tcW w:w="643" w:type="dxa"/>
            <w:vAlign w:val="center"/>
          </w:tcPr>
          <w:p w14:paraId="419103AE" w14:textId="77777777" w:rsidR="00E82443" w:rsidRPr="00DA534C" w:rsidRDefault="00E82443" w:rsidP="001E40C3">
            <w:pPr>
              <w:pStyle w:val="Prrafodelista"/>
              <w:tabs>
                <w:tab w:val="left" w:pos="240"/>
              </w:tabs>
              <w:ind w:left="0"/>
              <w:jc w:val="center"/>
              <w:rPr>
                <w:b/>
                <w:sz w:val="16"/>
                <w:szCs w:val="16"/>
              </w:rPr>
            </w:pPr>
            <w:r w:rsidRPr="00DA534C">
              <w:rPr>
                <w:b/>
                <w:sz w:val="16"/>
                <w:szCs w:val="16"/>
              </w:rPr>
              <w:t>LOTE</w:t>
            </w:r>
          </w:p>
        </w:tc>
        <w:tc>
          <w:tcPr>
            <w:tcW w:w="599" w:type="dxa"/>
            <w:vAlign w:val="center"/>
          </w:tcPr>
          <w:p w14:paraId="7346F117" w14:textId="77777777" w:rsidR="00E82443" w:rsidRPr="00DA534C" w:rsidRDefault="00E82443" w:rsidP="001E40C3">
            <w:pPr>
              <w:pStyle w:val="Prrafodelista"/>
              <w:tabs>
                <w:tab w:val="left" w:pos="240"/>
              </w:tabs>
              <w:ind w:left="0"/>
              <w:jc w:val="center"/>
              <w:rPr>
                <w:b/>
                <w:sz w:val="16"/>
                <w:szCs w:val="16"/>
              </w:rPr>
            </w:pPr>
            <w:r w:rsidRPr="00DA534C">
              <w:rPr>
                <w:b/>
                <w:sz w:val="16"/>
                <w:szCs w:val="16"/>
              </w:rPr>
              <w:t>ÍTEM</w:t>
            </w:r>
          </w:p>
        </w:tc>
        <w:tc>
          <w:tcPr>
            <w:tcW w:w="6583" w:type="dxa"/>
            <w:vAlign w:val="center"/>
          </w:tcPr>
          <w:p w14:paraId="039BF91E" w14:textId="77777777" w:rsidR="00E82443" w:rsidRPr="00DA534C" w:rsidRDefault="00E82443" w:rsidP="001E40C3">
            <w:pPr>
              <w:pStyle w:val="Prrafodelista"/>
              <w:tabs>
                <w:tab w:val="left" w:pos="240"/>
              </w:tabs>
              <w:ind w:left="0"/>
              <w:jc w:val="center"/>
              <w:rPr>
                <w:b/>
                <w:sz w:val="16"/>
                <w:szCs w:val="16"/>
              </w:rPr>
            </w:pPr>
            <w:r w:rsidRPr="00DA534C">
              <w:rPr>
                <w:b/>
                <w:sz w:val="16"/>
                <w:szCs w:val="16"/>
              </w:rPr>
              <w:t xml:space="preserve">CONDICIONES TÉCNICAS MÍNIMAS </w:t>
            </w:r>
          </w:p>
        </w:tc>
        <w:tc>
          <w:tcPr>
            <w:tcW w:w="922" w:type="dxa"/>
            <w:vAlign w:val="center"/>
          </w:tcPr>
          <w:p w14:paraId="11B0ADD2" w14:textId="77777777" w:rsidR="00E82443" w:rsidRPr="00DA534C" w:rsidRDefault="00E82443" w:rsidP="001E40C3">
            <w:pPr>
              <w:pStyle w:val="Prrafodelista"/>
              <w:tabs>
                <w:tab w:val="left" w:pos="240"/>
              </w:tabs>
              <w:ind w:left="0"/>
              <w:jc w:val="center"/>
              <w:rPr>
                <w:b/>
                <w:sz w:val="16"/>
                <w:szCs w:val="16"/>
              </w:rPr>
            </w:pPr>
            <w:r w:rsidRPr="00DA534C">
              <w:rPr>
                <w:b/>
                <w:sz w:val="16"/>
                <w:szCs w:val="16"/>
              </w:rPr>
              <w:t>CUMPLE</w:t>
            </w:r>
          </w:p>
        </w:tc>
        <w:tc>
          <w:tcPr>
            <w:tcW w:w="892" w:type="dxa"/>
            <w:vAlign w:val="center"/>
          </w:tcPr>
          <w:p w14:paraId="4209146D" w14:textId="77777777" w:rsidR="00E82443" w:rsidRPr="00DA534C" w:rsidRDefault="00E82443" w:rsidP="001E40C3">
            <w:pPr>
              <w:pStyle w:val="Prrafodelista"/>
              <w:tabs>
                <w:tab w:val="left" w:pos="240"/>
              </w:tabs>
              <w:ind w:left="0"/>
              <w:jc w:val="center"/>
              <w:rPr>
                <w:b/>
                <w:sz w:val="16"/>
                <w:szCs w:val="16"/>
              </w:rPr>
            </w:pPr>
            <w:r w:rsidRPr="00DA534C">
              <w:rPr>
                <w:b/>
                <w:sz w:val="16"/>
                <w:szCs w:val="16"/>
              </w:rPr>
              <w:t>NO CUMPLE</w:t>
            </w:r>
          </w:p>
        </w:tc>
      </w:tr>
      <w:tr w:rsidR="00E82443" w:rsidRPr="00480208" w14:paraId="5F634F8B" w14:textId="77777777" w:rsidTr="001E40C3">
        <w:tc>
          <w:tcPr>
            <w:tcW w:w="643" w:type="dxa"/>
            <w:vAlign w:val="center"/>
          </w:tcPr>
          <w:p w14:paraId="412671EA" w14:textId="77777777" w:rsidR="00E82443" w:rsidRPr="00480208" w:rsidRDefault="00E82443" w:rsidP="001E40C3">
            <w:pPr>
              <w:pStyle w:val="Prrafodelista"/>
              <w:tabs>
                <w:tab w:val="left" w:pos="240"/>
              </w:tabs>
              <w:ind w:left="0"/>
              <w:jc w:val="center"/>
              <w:rPr>
                <w:b/>
                <w:sz w:val="16"/>
                <w:szCs w:val="16"/>
              </w:rPr>
            </w:pPr>
            <w:r>
              <w:rPr>
                <w:b/>
                <w:sz w:val="16"/>
                <w:szCs w:val="16"/>
              </w:rPr>
              <w:t>N/A</w:t>
            </w:r>
          </w:p>
        </w:tc>
        <w:tc>
          <w:tcPr>
            <w:tcW w:w="599" w:type="dxa"/>
            <w:vAlign w:val="center"/>
          </w:tcPr>
          <w:p w14:paraId="7AECEDF4" w14:textId="77777777" w:rsidR="00E82443" w:rsidRPr="00480208" w:rsidRDefault="00E82443" w:rsidP="001E40C3">
            <w:pPr>
              <w:pStyle w:val="Prrafodelista"/>
              <w:tabs>
                <w:tab w:val="left" w:pos="240"/>
              </w:tabs>
              <w:ind w:left="0"/>
              <w:jc w:val="center"/>
              <w:rPr>
                <w:b/>
                <w:sz w:val="16"/>
                <w:szCs w:val="16"/>
              </w:rPr>
            </w:pPr>
            <w:r>
              <w:rPr>
                <w:b/>
                <w:sz w:val="16"/>
                <w:szCs w:val="16"/>
              </w:rPr>
              <w:t>1</w:t>
            </w:r>
          </w:p>
        </w:tc>
        <w:tc>
          <w:tcPr>
            <w:tcW w:w="6583" w:type="dxa"/>
            <w:vAlign w:val="center"/>
          </w:tcPr>
          <w:p w14:paraId="6E71A293" w14:textId="77777777" w:rsidR="00E82443" w:rsidRDefault="00E82443" w:rsidP="001E40C3">
            <w:pPr>
              <w:pStyle w:val="Prrafodelista"/>
              <w:tabs>
                <w:tab w:val="left" w:pos="240"/>
              </w:tabs>
              <w:ind w:left="0"/>
              <w:jc w:val="both"/>
              <w:rPr>
                <w:bCs/>
                <w:sz w:val="16"/>
                <w:szCs w:val="16"/>
              </w:rPr>
            </w:pPr>
            <w:r w:rsidRPr="00524839">
              <w:rPr>
                <w:bCs/>
                <w:sz w:val="16"/>
                <w:szCs w:val="16"/>
              </w:rPr>
              <w:t>El oferente</w:t>
            </w:r>
            <w:r>
              <w:rPr>
                <w:bCs/>
                <w:sz w:val="16"/>
                <w:szCs w:val="16"/>
              </w:rPr>
              <w:t xml:space="preserve"> y futuro contratista</w:t>
            </w:r>
            <w:r w:rsidRPr="00524839">
              <w:rPr>
                <w:bCs/>
                <w:sz w:val="16"/>
                <w:szCs w:val="16"/>
              </w:rPr>
              <w:t xml:space="preserve"> deberá suministrar equipos nuevos, originales, de primer uso, no remanufacturados ni reacondicionados.</w:t>
            </w:r>
          </w:p>
          <w:p w14:paraId="1876C1D6" w14:textId="77777777" w:rsidR="00E82443" w:rsidRPr="00524839" w:rsidRDefault="00E82443" w:rsidP="001E40C3">
            <w:pPr>
              <w:pStyle w:val="Prrafodelista"/>
              <w:tabs>
                <w:tab w:val="left" w:pos="240"/>
              </w:tabs>
              <w:ind w:left="0"/>
              <w:jc w:val="both"/>
              <w:rPr>
                <w:bCs/>
                <w:sz w:val="16"/>
                <w:szCs w:val="16"/>
              </w:rPr>
            </w:pPr>
            <w:r w:rsidRPr="00B40B26">
              <w:rPr>
                <w:bCs/>
                <w:sz w:val="16"/>
                <w:szCs w:val="16"/>
              </w:rPr>
              <w:t>La ausencia de esta certificación, o la presentación de una certificación que no contenga el compromiso expreso de cumplimiento del presente ítem, dará lugar a que la oferta sea evaluada como no cumple técnicamente, sin perjuicio de las reglas de subsanabilidad aplicables.</w:t>
            </w:r>
          </w:p>
        </w:tc>
        <w:tc>
          <w:tcPr>
            <w:tcW w:w="922" w:type="dxa"/>
            <w:vAlign w:val="center"/>
          </w:tcPr>
          <w:p w14:paraId="1EF6FFE4" w14:textId="77777777" w:rsidR="00E82443" w:rsidRPr="00480208" w:rsidRDefault="00E82443" w:rsidP="001E40C3">
            <w:pPr>
              <w:pStyle w:val="Prrafodelista"/>
              <w:tabs>
                <w:tab w:val="left" w:pos="240"/>
              </w:tabs>
              <w:ind w:left="0"/>
              <w:jc w:val="center"/>
              <w:rPr>
                <w:b/>
                <w:sz w:val="16"/>
                <w:szCs w:val="16"/>
              </w:rPr>
            </w:pPr>
          </w:p>
        </w:tc>
        <w:tc>
          <w:tcPr>
            <w:tcW w:w="892" w:type="dxa"/>
            <w:vAlign w:val="center"/>
          </w:tcPr>
          <w:p w14:paraId="04C39CCE" w14:textId="77777777" w:rsidR="00E82443" w:rsidRPr="00480208" w:rsidRDefault="00E82443" w:rsidP="001E40C3">
            <w:pPr>
              <w:pStyle w:val="Prrafodelista"/>
              <w:tabs>
                <w:tab w:val="left" w:pos="240"/>
              </w:tabs>
              <w:ind w:left="0"/>
              <w:jc w:val="center"/>
              <w:rPr>
                <w:b/>
                <w:sz w:val="16"/>
                <w:szCs w:val="16"/>
              </w:rPr>
            </w:pPr>
          </w:p>
        </w:tc>
      </w:tr>
      <w:tr w:rsidR="00E82443" w:rsidRPr="00480208" w14:paraId="3C052DA7" w14:textId="77777777" w:rsidTr="001E40C3">
        <w:tc>
          <w:tcPr>
            <w:tcW w:w="643" w:type="dxa"/>
            <w:vAlign w:val="center"/>
          </w:tcPr>
          <w:p w14:paraId="7FEF76FC" w14:textId="77777777" w:rsidR="00E82443" w:rsidRPr="00480208" w:rsidRDefault="00E82443" w:rsidP="001E40C3">
            <w:pPr>
              <w:pStyle w:val="Prrafodelista"/>
              <w:tabs>
                <w:tab w:val="left" w:pos="240"/>
              </w:tabs>
              <w:ind w:left="0"/>
              <w:jc w:val="center"/>
              <w:rPr>
                <w:b/>
                <w:sz w:val="16"/>
                <w:szCs w:val="16"/>
              </w:rPr>
            </w:pPr>
            <w:r>
              <w:rPr>
                <w:b/>
                <w:sz w:val="16"/>
                <w:szCs w:val="16"/>
              </w:rPr>
              <w:t>N/A</w:t>
            </w:r>
          </w:p>
        </w:tc>
        <w:tc>
          <w:tcPr>
            <w:tcW w:w="599" w:type="dxa"/>
            <w:vAlign w:val="center"/>
          </w:tcPr>
          <w:p w14:paraId="20B4AC8B" w14:textId="77777777" w:rsidR="00E82443" w:rsidRPr="00480208" w:rsidRDefault="00E82443" w:rsidP="001E40C3">
            <w:pPr>
              <w:pStyle w:val="Prrafodelista"/>
              <w:tabs>
                <w:tab w:val="left" w:pos="240"/>
              </w:tabs>
              <w:ind w:left="0"/>
              <w:jc w:val="center"/>
              <w:rPr>
                <w:b/>
                <w:sz w:val="16"/>
                <w:szCs w:val="16"/>
              </w:rPr>
            </w:pPr>
            <w:r>
              <w:rPr>
                <w:b/>
                <w:sz w:val="16"/>
                <w:szCs w:val="16"/>
              </w:rPr>
              <w:t>2</w:t>
            </w:r>
          </w:p>
        </w:tc>
        <w:tc>
          <w:tcPr>
            <w:tcW w:w="6583" w:type="dxa"/>
            <w:vAlign w:val="center"/>
          </w:tcPr>
          <w:p w14:paraId="4E4C01E0" w14:textId="77777777" w:rsidR="00E82443" w:rsidRDefault="00E82443" w:rsidP="001E40C3">
            <w:pPr>
              <w:pStyle w:val="Prrafodelista"/>
              <w:tabs>
                <w:tab w:val="left" w:pos="240"/>
              </w:tabs>
              <w:ind w:left="0"/>
              <w:jc w:val="both"/>
              <w:rPr>
                <w:bCs/>
                <w:sz w:val="16"/>
                <w:szCs w:val="16"/>
              </w:rPr>
            </w:pPr>
            <w:r w:rsidRPr="00524839">
              <w:rPr>
                <w:bCs/>
                <w:sz w:val="16"/>
                <w:szCs w:val="16"/>
              </w:rPr>
              <w:t>Los equipos deberán cumplir la totalidad de las especificaciones técnicas establecidas en el Anexo Técnico del proceso.</w:t>
            </w:r>
          </w:p>
          <w:p w14:paraId="54F0BCC0" w14:textId="77777777" w:rsidR="00E82443" w:rsidRPr="00524839" w:rsidRDefault="00E82443" w:rsidP="001E40C3">
            <w:pPr>
              <w:pStyle w:val="Prrafodelista"/>
              <w:tabs>
                <w:tab w:val="left" w:pos="240"/>
              </w:tabs>
              <w:ind w:left="0"/>
              <w:jc w:val="both"/>
              <w:rPr>
                <w:bCs/>
                <w:sz w:val="16"/>
                <w:szCs w:val="16"/>
              </w:rPr>
            </w:pPr>
            <w:r w:rsidRPr="00323E1E">
              <w:rPr>
                <w:bCs/>
                <w:sz w:val="16"/>
                <w:szCs w:val="16"/>
              </w:rPr>
              <w:t xml:space="preserve">La ausencia de esta certificación, o la presentación de una certificación que no contenga el compromiso expreso de cumplimiento del presente ítem, dará lugar a que la oferta sea </w:t>
            </w:r>
            <w:r w:rsidRPr="00323E1E">
              <w:rPr>
                <w:bCs/>
                <w:sz w:val="16"/>
                <w:szCs w:val="16"/>
              </w:rPr>
              <w:lastRenderedPageBreak/>
              <w:t>evaluada como no cumple técnicamente, sin perjuicio de las reglas de subsanabilidad aplicables.</w:t>
            </w:r>
          </w:p>
        </w:tc>
        <w:tc>
          <w:tcPr>
            <w:tcW w:w="922" w:type="dxa"/>
            <w:vAlign w:val="center"/>
          </w:tcPr>
          <w:p w14:paraId="3285EB71" w14:textId="77777777" w:rsidR="00E82443" w:rsidRPr="00480208" w:rsidRDefault="00E82443" w:rsidP="001E40C3">
            <w:pPr>
              <w:pStyle w:val="Prrafodelista"/>
              <w:tabs>
                <w:tab w:val="left" w:pos="240"/>
              </w:tabs>
              <w:ind w:left="0"/>
              <w:jc w:val="center"/>
              <w:rPr>
                <w:b/>
                <w:sz w:val="16"/>
                <w:szCs w:val="16"/>
              </w:rPr>
            </w:pPr>
          </w:p>
        </w:tc>
        <w:tc>
          <w:tcPr>
            <w:tcW w:w="892" w:type="dxa"/>
            <w:vAlign w:val="center"/>
          </w:tcPr>
          <w:p w14:paraId="56A611C9" w14:textId="77777777" w:rsidR="00E82443" w:rsidRPr="00480208" w:rsidRDefault="00E82443" w:rsidP="001E40C3">
            <w:pPr>
              <w:pStyle w:val="Prrafodelista"/>
              <w:tabs>
                <w:tab w:val="left" w:pos="240"/>
              </w:tabs>
              <w:ind w:left="0"/>
              <w:jc w:val="center"/>
              <w:rPr>
                <w:b/>
                <w:sz w:val="16"/>
                <w:szCs w:val="16"/>
              </w:rPr>
            </w:pPr>
          </w:p>
        </w:tc>
      </w:tr>
      <w:tr w:rsidR="00E82443" w:rsidRPr="00480208" w14:paraId="05696C76" w14:textId="77777777" w:rsidTr="001E40C3">
        <w:tc>
          <w:tcPr>
            <w:tcW w:w="643" w:type="dxa"/>
            <w:vAlign w:val="center"/>
          </w:tcPr>
          <w:p w14:paraId="2DB52D25" w14:textId="77777777" w:rsidR="00E82443" w:rsidRPr="00480208" w:rsidRDefault="00E82443" w:rsidP="001E40C3">
            <w:pPr>
              <w:pStyle w:val="Prrafodelista"/>
              <w:tabs>
                <w:tab w:val="left" w:pos="240"/>
              </w:tabs>
              <w:ind w:left="0"/>
              <w:jc w:val="center"/>
              <w:rPr>
                <w:b/>
                <w:sz w:val="16"/>
                <w:szCs w:val="16"/>
              </w:rPr>
            </w:pPr>
            <w:r>
              <w:rPr>
                <w:b/>
                <w:sz w:val="16"/>
                <w:szCs w:val="16"/>
              </w:rPr>
              <w:t>N/A</w:t>
            </w:r>
          </w:p>
        </w:tc>
        <w:tc>
          <w:tcPr>
            <w:tcW w:w="599" w:type="dxa"/>
            <w:vAlign w:val="center"/>
          </w:tcPr>
          <w:p w14:paraId="1A91B73D" w14:textId="77777777" w:rsidR="00E82443" w:rsidRPr="00480208" w:rsidRDefault="00E82443" w:rsidP="001E40C3">
            <w:pPr>
              <w:pStyle w:val="Prrafodelista"/>
              <w:tabs>
                <w:tab w:val="left" w:pos="240"/>
              </w:tabs>
              <w:ind w:left="0"/>
              <w:jc w:val="center"/>
              <w:rPr>
                <w:b/>
                <w:sz w:val="16"/>
                <w:szCs w:val="16"/>
              </w:rPr>
            </w:pPr>
            <w:r>
              <w:rPr>
                <w:b/>
                <w:sz w:val="16"/>
                <w:szCs w:val="16"/>
              </w:rPr>
              <w:t>3</w:t>
            </w:r>
          </w:p>
        </w:tc>
        <w:tc>
          <w:tcPr>
            <w:tcW w:w="6583" w:type="dxa"/>
            <w:vAlign w:val="center"/>
          </w:tcPr>
          <w:p w14:paraId="632F6DFC" w14:textId="77777777" w:rsidR="00E82443" w:rsidRDefault="00E82443" w:rsidP="001E40C3">
            <w:pPr>
              <w:pStyle w:val="Prrafodelista"/>
              <w:tabs>
                <w:tab w:val="left" w:pos="240"/>
              </w:tabs>
              <w:ind w:left="0"/>
              <w:jc w:val="both"/>
              <w:rPr>
                <w:bCs/>
                <w:sz w:val="16"/>
                <w:szCs w:val="16"/>
              </w:rPr>
            </w:pPr>
            <w:r w:rsidRPr="00524839">
              <w:rPr>
                <w:bCs/>
                <w:sz w:val="16"/>
                <w:szCs w:val="16"/>
              </w:rPr>
              <w:t>El sistema suministrado deberá ser completamente compatible entre sus componentes, garantizando su correcta integración y funcionamiento.</w:t>
            </w:r>
          </w:p>
          <w:p w14:paraId="2D9B39AF" w14:textId="77777777" w:rsidR="00E82443" w:rsidRPr="00524839" w:rsidRDefault="00E82443" w:rsidP="001E40C3">
            <w:pPr>
              <w:pStyle w:val="Prrafodelista"/>
              <w:tabs>
                <w:tab w:val="left" w:pos="240"/>
              </w:tabs>
              <w:ind w:left="0"/>
              <w:jc w:val="both"/>
              <w:rPr>
                <w:bCs/>
                <w:sz w:val="16"/>
                <w:szCs w:val="16"/>
              </w:rPr>
            </w:pPr>
            <w:r w:rsidRPr="00323E1E">
              <w:rPr>
                <w:bCs/>
                <w:sz w:val="16"/>
                <w:szCs w:val="16"/>
              </w:rPr>
              <w:t>La ausencia de esta certificación, o la presentación de una certificación que no contenga el compromiso expreso de cumplimiento del presente ítem, dará lugar a que la oferta sea evaluada como no cumple técnicamente, sin perjuicio de las reglas de subsanabilidad aplicables.</w:t>
            </w:r>
          </w:p>
        </w:tc>
        <w:tc>
          <w:tcPr>
            <w:tcW w:w="922" w:type="dxa"/>
            <w:vAlign w:val="center"/>
          </w:tcPr>
          <w:p w14:paraId="3700BFF2" w14:textId="77777777" w:rsidR="00E82443" w:rsidRPr="00480208" w:rsidRDefault="00E82443" w:rsidP="001E40C3">
            <w:pPr>
              <w:pStyle w:val="Prrafodelista"/>
              <w:tabs>
                <w:tab w:val="left" w:pos="240"/>
              </w:tabs>
              <w:ind w:left="0"/>
              <w:jc w:val="center"/>
              <w:rPr>
                <w:b/>
                <w:sz w:val="16"/>
                <w:szCs w:val="16"/>
              </w:rPr>
            </w:pPr>
          </w:p>
        </w:tc>
        <w:tc>
          <w:tcPr>
            <w:tcW w:w="892" w:type="dxa"/>
            <w:vAlign w:val="center"/>
          </w:tcPr>
          <w:p w14:paraId="32D08ACB" w14:textId="77777777" w:rsidR="00E82443" w:rsidRPr="00480208" w:rsidRDefault="00E82443" w:rsidP="001E40C3">
            <w:pPr>
              <w:pStyle w:val="Prrafodelista"/>
              <w:tabs>
                <w:tab w:val="left" w:pos="240"/>
              </w:tabs>
              <w:ind w:left="0"/>
              <w:jc w:val="center"/>
              <w:rPr>
                <w:b/>
                <w:sz w:val="16"/>
                <w:szCs w:val="16"/>
              </w:rPr>
            </w:pPr>
          </w:p>
        </w:tc>
      </w:tr>
      <w:tr w:rsidR="00E82443" w:rsidRPr="00480208" w14:paraId="328ABE96" w14:textId="77777777" w:rsidTr="001E40C3">
        <w:tc>
          <w:tcPr>
            <w:tcW w:w="643" w:type="dxa"/>
            <w:vAlign w:val="center"/>
          </w:tcPr>
          <w:p w14:paraId="38728EC2" w14:textId="77777777" w:rsidR="00E82443" w:rsidRPr="00480208" w:rsidRDefault="00E82443" w:rsidP="001E40C3">
            <w:pPr>
              <w:pStyle w:val="Prrafodelista"/>
              <w:tabs>
                <w:tab w:val="left" w:pos="240"/>
              </w:tabs>
              <w:ind w:left="0"/>
              <w:jc w:val="center"/>
              <w:rPr>
                <w:b/>
                <w:sz w:val="16"/>
                <w:szCs w:val="16"/>
              </w:rPr>
            </w:pPr>
            <w:r>
              <w:rPr>
                <w:b/>
                <w:sz w:val="16"/>
                <w:szCs w:val="16"/>
              </w:rPr>
              <w:t>N/A</w:t>
            </w:r>
          </w:p>
        </w:tc>
        <w:tc>
          <w:tcPr>
            <w:tcW w:w="599" w:type="dxa"/>
            <w:vAlign w:val="center"/>
          </w:tcPr>
          <w:p w14:paraId="1DDB828B" w14:textId="77777777" w:rsidR="00E82443" w:rsidRPr="00480208" w:rsidRDefault="00E82443" w:rsidP="001E40C3">
            <w:pPr>
              <w:pStyle w:val="Prrafodelista"/>
              <w:tabs>
                <w:tab w:val="left" w:pos="240"/>
              </w:tabs>
              <w:ind w:left="0"/>
              <w:jc w:val="center"/>
              <w:rPr>
                <w:b/>
                <w:sz w:val="16"/>
                <w:szCs w:val="16"/>
              </w:rPr>
            </w:pPr>
            <w:r>
              <w:rPr>
                <w:b/>
                <w:sz w:val="16"/>
                <w:szCs w:val="16"/>
              </w:rPr>
              <w:t>4</w:t>
            </w:r>
          </w:p>
        </w:tc>
        <w:tc>
          <w:tcPr>
            <w:tcW w:w="6583" w:type="dxa"/>
            <w:vAlign w:val="center"/>
          </w:tcPr>
          <w:p w14:paraId="092BCEB7" w14:textId="77777777" w:rsidR="00E82443" w:rsidRDefault="00E82443" w:rsidP="001E40C3">
            <w:pPr>
              <w:pStyle w:val="Prrafodelista"/>
              <w:tabs>
                <w:tab w:val="left" w:pos="240"/>
              </w:tabs>
              <w:ind w:left="0"/>
              <w:jc w:val="both"/>
              <w:rPr>
                <w:bCs/>
                <w:sz w:val="16"/>
                <w:szCs w:val="16"/>
              </w:rPr>
            </w:pPr>
            <w:r w:rsidRPr="00524839">
              <w:rPr>
                <w:bCs/>
                <w:sz w:val="16"/>
                <w:szCs w:val="16"/>
              </w:rPr>
              <w:t>El contratista deberá suministrar, instalar, configurar, integrar, realizar pruebas y poner en funcionamiento la totalidad del sistema de transmisión.</w:t>
            </w:r>
          </w:p>
          <w:p w14:paraId="70A5E924" w14:textId="77777777" w:rsidR="00E82443" w:rsidRPr="00524839" w:rsidRDefault="00E82443" w:rsidP="001E40C3">
            <w:pPr>
              <w:pStyle w:val="Prrafodelista"/>
              <w:tabs>
                <w:tab w:val="left" w:pos="240"/>
              </w:tabs>
              <w:ind w:left="0"/>
              <w:jc w:val="both"/>
              <w:rPr>
                <w:bCs/>
                <w:sz w:val="16"/>
                <w:szCs w:val="16"/>
              </w:rPr>
            </w:pPr>
            <w:r w:rsidRPr="00912293">
              <w:rPr>
                <w:bCs/>
                <w:sz w:val="16"/>
                <w:szCs w:val="16"/>
              </w:rPr>
              <w:t>La ausencia de esta certificación, o la presentación de una certificación que no contenga el compromiso expreso de cumplimiento del presente ítem, dará lugar a que la oferta sea evaluada como no cumple técnicamente, sin perjuicio de las reglas de subsanabilidad aplicables.</w:t>
            </w:r>
          </w:p>
        </w:tc>
        <w:tc>
          <w:tcPr>
            <w:tcW w:w="922" w:type="dxa"/>
            <w:vAlign w:val="center"/>
          </w:tcPr>
          <w:p w14:paraId="27EDFFCB" w14:textId="77777777" w:rsidR="00E82443" w:rsidRPr="00480208" w:rsidRDefault="00E82443" w:rsidP="001E40C3">
            <w:pPr>
              <w:pStyle w:val="Prrafodelista"/>
              <w:tabs>
                <w:tab w:val="left" w:pos="240"/>
              </w:tabs>
              <w:ind w:left="0"/>
              <w:jc w:val="center"/>
              <w:rPr>
                <w:b/>
                <w:sz w:val="16"/>
                <w:szCs w:val="16"/>
              </w:rPr>
            </w:pPr>
          </w:p>
        </w:tc>
        <w:tc>
          <w:tcPr>
            <w:tcW w:w="892" w:type="dxa"/>
            <w:vAlign w:val="center"/>
          </w:tcPr>
          <w:p w14:paraId="707AD002" w14:textId="77777777" w:rsidR="00E82443" w:rsidRPr="00480208" w:rsidRDefault="00E82443" w:rsidP="001E40C3">
            <w:pPr>
              <w:pStyle w:val="Prrafodelista"/>
              <w:tabs>
                <w:tab w:val="left" w:pos="240"/>
              </w:tabs>
              <w:ind w:left="0"/>
              <w:jc w:val="center"/>
              <w:rPr>
                <w:b/>
                <w:sz w:val="16"/>
                <w:szCs w:val="16"/>
              </w:rPr>
            </w:pPr>
          </w:p>
        </w:tc>
      </w:tr>
      <w:tr w:rsidR="00E82443" w:rsidRPr="00480208" w14:paraId="24DEAD62" w14:textId="77777777" w:rsidTr="001E40C3">
        <w:tc>
          <w:tcPr>
            <w:tcW w:w="643" w:type="dxa"/>
            <w:vAlign w:val="center"/>
          </w:tcPr>
          <w:p w14:paraId="0FBE3CAA" w14:textId="77777777" w:rsidR="00E82443" w:rsidRPr="00480208" w:rsidRDefault="00E82443" w:rsidP="001E40C3">
            <w:pPr>
              <w:pStyle w:val="Prrafodelista"/>
              <w:tabs>
                <w:tab w:val="left" w:pos="240"/>
              </w:tabs>
              <w:ind w:left="0"/>
              <w:jc w:val="center"/>
              <w:rPr>
                <w:b/>
                <w:sz w:val="16"/>
                <w:szCs w:val="16"/>
              </w:rPr>
            </w:pPr>
            <w:r>
              <w:rPr>
                <w:b/>
                <w:sz w:val="16"/>
                <w:szCs w:val="16"/>
              </w:rPr>
              <w:t>N/A</w:t>
            </w:r>
          </w:p>
        </w:tc>
        <w:tc>
          <w:tcPr>
            <w:tcW w:w="599" w:type="dxa"/>
            <w:vAlign w:val="center"/>
          </w:tcPr>
          <w:p w14:paraId="1029F3C4" w14:textId="77777777" w:rsidR="00E82443" w:rsidRPr="00480208" w:rsidRDefault="00E82443" w:rsidP="001E40C3">
            <w:pPr>
              <w:pStyle w:val="Prrafodelista"/>
              <w:tabs>
                <w:tab w:val="left" w:pos="240"/>
              </w:tabs>
              <w:ind w:left="0"/>
              <w:jc w:val="center"/>
              <w:rPr>
                <w:b/>
                <w:sz w:val="16"/>
                <w:szCs w:val="16"/>
              </w:rPr>
            </w:pPr>
            <w:r>
              <w:rPr>
                <w:b/>
                <w:sz w:val="16"/>
                <w:szCs w:val="16"/>
              </w:rPr>
              <w:t>5</w:t>
            </w:r>
          </w:p>
        </w:tc>
        <w:tc>
          <w:tcPr>
            <w:tcW w:w="6583" w:type="dxa"/>
            <w:vAlign w:val="center"/>
          </w:tcPr>
          <w:p w14:paraId="34796DE9" w14:textId="77777777" w:rsidR="00E82443" w:rsidRDefault="00E82443" w:rsidP="001E40C3">
            <w:pPr>
              <w:pStyle w:val="Prrafodelista"/>
              <w:tabs>
                <w:tab w:val="left" w:pos="240"/>
              </w:tabs>
              <w:ind w:left="0"/>
              <w:jc w:val="both"/>
              <w:rPr>
                <w:bCs/>
                <w:sz w:val="16"/>
                <w:szCs w:val="16"/>
              </w:rPr>
            </w:pPr>
            <w:r w:rsidRPr="00524839">
              <w:rPr>
                <w:bCs/>
                <w:sz w:val="16"/>
                <w:szCs w:val="16"/>
              </w:rPr>
              <w:t>El contratista deberá suministrar todos los accesorios, conectores, cableado, elementos de fijación, puesta a tierra y demás componentes necesarios para el correcto funcionamiento del sistema, aun cuando no se encuentren expresamente relacionados en las especificaciones técnicas, siempre que sean indispensables para su operación.</w:t>
            </w:r>
          </w:p>
          <w:p w14:paraId="317A56F7" w14:textId="77777777" w:rsidR="00E82443" w:rsidRPr="00524839" w:rsidRDefault="00E82443" w:rsidP="001E40C3">
            <w:pPr>
              <w:pStyle w:val="Prrafodelista"/>
              <w:tabs>
                <w:tab w:val="left" w:pos="240"/>
              </w:tabs>
              <w:ind w:left="0"/>
              <w:jc w:val="both"/>
              <w:rPr>
                <w:bCs/>
                <w:sz w:val="16"/>
                <w:szCs w:val="16"/>
              </w:rPr>
            </w:pPr>
            <w:r w:rsidRPr="00912293">
              <w:rPr>
                <w:bCs/>
                <w:sz w:val="16"/>
                <w:szCs w:val="16"/>
              </w:rPr>
              <w:t>La ausencia de esta certificación, o la presentación de una certificación que no contenga el compromiso expreso de cumplimiento del presente ítem, dará lugar a que la oferta sea evaluada como no cumple técnicamente, sin perjuicio de las reglas de subsanabilidad aplicables.</w:t>
            </w:r>
          </w:p>
        </w:tc>
        <w:tc>
          <w:tcPr>
            <w:tcW w:w="922" w:type="dxa"/>
            <w:vAlign w:val="center"/>
          </w:tcPr>
          <w:p w14:paraId="3D671AF8" w14:textId="77777777" w:rsidR="00E82443" w:rsidRPr="00480208" w:rsidRDefault="00E82443" w:rsidP="001E40C3">
            <w:pPr>
              <w:pStyle w:val="Prrafodelista"/>
              <w:tabs>
                <w:tab w:val="left" w:pos="240"/>
              </w:tabs>
              <w:ind w:left="0"/>
              <w:jc w:val="center"/>
              <w:rPr>
                <w:b/>
                <w:sz w:val="16"/>
                <w:szCs w:val="16"/>
              </w:rPr>
            </w:pPr>
          </w:p>
        </w:tc>
        <w:tc>
          <w:tcPr>
            <w:tcW w:w="892" w:type="dxa"/>
            <w:vAlign w:val="center"/>
          </w:tcPr>
          <w:p w14:paraId="378282BF" w14:textId="77777777" w:rsidR="00E82443" w:rsidRPr="00480208" w:rsidRDefault="00E82443" w:rsidP="001E40C3">
            <w:pPr>
              <w:pStyle w:val="Prrafodelista"/>
              <w:tabs>
                <w:tab w:val="left" w:pos="240"/>
              </w:tabs>
              <w:ind w:left="0"/>
              <w:jc w:val="center"/>
              <w:rPr>
                <w:b/>
                <w:sz w:val="16"/>
                <w:szCs w:val="16"/>
              </w:rPr>
            </w:pPr>
          </w:p>
        </w:tc>
      </w:tr>
      <w:tr w:rsidR="00E82443" w:rsidRPr="00480208" w14:paraId="169C2176" w14:textId="77777777" w:rsidTr="001E40C3">
        <w:tc>
          <w:tcPr>
            <w:tcW w:w="643" w:type="dxa"/>
            <w:vAlign w:val="center"/>
          </w:tcPr>
          <w:p w14:paraId="0DAE53D5" w14:textId="77777777" w:rsidR="00E82443" w:rsidRPr="00480208" w:rsidRDefault="00E82443" w:rsidP="001E40C3">
            <w:pPr>
              <w:pStyle w:val="Prrafodelista"/>
              <w:tabs>
                <w:tab w:val="left" w:pos="240"/>
              </w:tabs>
              <w:ind w:left="0"/>
              <w:jc w:val="center"/>
              <w:rPr>
                <w:b/>
                <w:sz w:val="16"/>
                <w:szCs w:val="16"/>
              </w:rPr>
            </w:pPr>
            <w:r>
              <w:rPr>
                <w:b/>
                <w:sz w:val="16"/>
                <w:szCs w:val="16"/>
              </w:rPr>
              <w:t>N/A</w:t>
            </w:r>
          </w:p>
        </w:tc>
        <w:tc>
          <w:tcPr>
            <w:tcW w:w="599" w:type="dxa"/>
            <w:vAlign w:val="center"/>
          </w:tcPr>
          <w:p w14:paraId="73D2D3F0" w14:textId="77777777" w:rsidR="00E82443" w:rsidRPr="00480208" w:rsidRDefault="00E82443" w:rsidP="001E40C3">
            <w:pPr>
              <w:pStyle w:val="Prrafodelista"/>
              <w:tabs>
                <w:tab w:val="left" w:pos="240"/>
              </w:tabs>
              <w:ind w:left="0"/>
              <w:jc w:val="center"/>
              <w:rPr>
                <w:b/>
                <w:sz w:val="16"/>
                <w:szCs w:val="16"/>
              </w:rPr>
            </w:pPr>
            <w:r>
              <w:rPr>
                <w:b/>
                <w:sz w:val="16"/>
                <w:szCs w:val="16"/>
              </w:rPr>
              <w:t>6</w:t>
            </w:r>
          </w:p>
        </w:tc>
        <w:tc>
          <w:tcPr>
            <w:tcW w:w="6583" w:type="dxa"/>
            <w:vAlign w:val="center"/>
          </w:tcPr>
          <w:p w14:paraId="7A199BEA" w14:textId="77777777" w:rsidR="00E82443" w:rsidRDefault="00E82443" w:rsidP="001E40C3">
            <w:pPr>
              <w:pStyle w:val="Prrafodelista"/>
              <w:tabs>
                <w:tab w:val="left" w:pos="240"/>
              </w:tabs>
              <w:ind w:left="0"/>
              <w:jc w:val="both"/>
              <w:rPr>
                <w:bCs/>
                <w:sz w:val="16"/>
                <w:szCs w:val="16"/>
              </w:rPr>
            </w:pPr>
            <w:r w:rsidRPr="00524839">
              <w:rPr>
                <w:bCs/>
                <w:sz w:val="16"/>
                <w:szCs w:val="16"/>
              </w:rPr>
              <w:t>Los equipos deberán entregarse con garantía mínima de acuerdo con la ofrecida por el fabricante y aceptada por la Entidad.</w:t>
            </w:r>
          </w:p>
          <w:p w14:paraId="437F586B" w14:textId="77777777" w:rsidR="00E82443" w:rsidRPr="00524839" w:rsidRDefault="00E82443" w:rsidP="001E40C3">
            <w:pPr>
              <w:pStyle w:val="Prrafodelista"/>
              <w:tabs>
                <w:tab w:val="left" w:pos="240"/>
              </w:tabs>
              <w:ind w:left="0"/>
              <w:jc w:val="both"/>
              <w:rPr>
                <w:bCs/>
                <w:sz w:val="16"/>
                <w:szCs w:val="16"/>
              </w:rPr>
            </w:pPr>
            <w:r w:rsidRPr="0032626E">
              <w:rPr>
                <w:bCs/>
                <w:sz w:val="16"/>
                <w:szCs w:val="16"/>
              </w:rPr>
              <w:t>La ausencia de esta certificación, o la presentación de una certificación que no contenga el compromiso expreso de cumplimiento del presente ítem, dará lugar a que la oferta sea evaluada como no cumple técnicamente, sin perjuicio de las reglas de subsanabilidad aplicables.</w:t>
            </w:r>
          </w:p>
        </w:tc>
        <w:tc>
          <w:tcPr>
            <w:tcW w:w="922" w:type="dxa"/>
            <w:vAlign w:val="center"/>
          </w:tcPr>
          <w:p w14:paraId="076FD6D1" w14:textId="77777777" w:rsidR="00E82443" w:rsidRPr="00480208" w:rsidRDefault="00E82443" w:rsidP="001E40C3">
            <w:pPr>
              <w:pStyle w:val="Prrafodelista"/>
              <w:tabs>
                <w:tab w:val="left" w:pos="240"/>
              </w:tabs>
              <w:ind w:left="0"/>
              <w:jc w:val="center"/>
              <w:rPr>
                <w:b/>
                <w:sz w:val="16"/>
                <w:szCs w:val="16"/>
              </w:rPr>
            </w:pPr>
          </w:p>
        </w:tc>
        <w:tc>
          <w:tcPr>
            <w:tcW w:w="892" w:type="dxa"/>
            <w:vAlign w:val="center"/>
          </w:tcPr>
          <w:p w14:paraId="6890D083" w14:textId="77777777" w:rsidR="00E82443" w:rsidRPr="00480208" w:rsidRDefault="00E82443" w:rsidP="001E40C3">
            <w:pPr>
              <w:pStyle w:val="Prrafodelista"/>
              <w:tabs>
                <w:tab w:val="left" w:pos="240"/>
              </w:tabs>
              <w:ind w:left="0"/>
              <w:jc w:val="center"/>
              <w:rPr>
                <w:b/>
                <w:sz w:val="16"/>
                <w:szCs w:val="16"/>
              </w:rPr>
            </w:pPr>
          </w:p>
        </w:tc>
      </w:tr>
      <w:tr w:rsidR="00E82443" w:rsidRPr="00480208" w14:paraId="6BE85E0F" w14:textId="77777777" w:rsidTr="001E40C3">
        <w:tc>
          <w:tcPr>
            <w:tcW w:w="643" w:type="dxa"/>
            <w:vAlign w:val="center"/>
          </w:tcPr>
          <w:p w14:paraId="7EBC669C" w14:textId="77777777" w:rsidR="00E82443" w:rsidRPr="00480208" w:rsidRDefault="00E82443" w:rsidP="001E40C3">
            <w:pPr>
              <w:pStyle w:val="Prrafodelista"/>
              <w:tabs>
                <w:tab w:val="left" w:pos="240"/>
              </w:tabs>
              <w:ind w:left="0"/>
              <w:jc w:val="center"/>
              <w:rPr>
                <w:b/>
                <w:sz w:val="16"/>
                <w:szCs w:val="16"/>
              </w:rPr>
            </w:pPr>
            <w:r>
              <w:rPr>
                <w:b/>
                <w:sz w:val="16"/>
                <w:szCs w:val="16"/>
              </w:rPr>
              <w:t>N/A</w:t>
            </w:r>
          </w:p>
        </w:tc>
        <w:tc>
          <w:tcPr>
            <w:tcW w:w="599" w:type="dxa"/>
            <w:vAlign w:val="center"/>
          </w:tcPr>
          <w:p w14:paraId="1CB95819" w14:textId="77777777" w:rsidR="00E82443" w:rsidRPr="00480208" w:rsidRDefault="00E82443" w:rsidP="001E40C3">
            <w:pPr>
              <w:pStyle w:val="Prrafodelista"/>
              <w:tabs>
                <w:tab w:val="left" w:pos="240"/>
              </w:tabs>
              <w:ind w:left="0"/>
              <w:jc w:val="center"/>
              <w:rPr>
                <w:b/>
                <w:sz w:val="16"/>
                <w:szCs w:val="16"/>
              </w:rPr>
            </w:pPr>
            <w:r>
              <w:rPr>
                <w:b/>
                <w:sz w:val="16"/>
                <w:szCs w:val="16"/>
              </w:rPr>
              <w:t>7</w:t>
            </w:r>
          </w:p>
        </w:tc>
        <w:tc>
          <w:tcPr>
            <w:tcW w:w="6583" w:type="dxa"/>
            <w:vAlign w:val="center"/>
          </w:tcPr>
          <w:p w14:paraId="0D758071" w14:textId="77777777" w:rsidR="00E82443" w:rsidRDefault="00E82443" w:rsidP="001E40C3">
            <w:pPr>
              <w:pStyle w:val="Prrafodelista"/>
              <w:tabs>
                <w:tab w:val="left" w:pos="240"/>
              </w:tabs>
              <w:ind w:left="0"/>
              <w:jc w:val="both"/>
              <w:rPr>
                <w:bCs/>
                <w:sz w:val="16"/>
                <w:szCs w:val="16"/>
              </w:rPr>
            </w:pPr>
            <w:r w:rsidRPr="00524839">
              <w:rPr>
                <w:bCs/>
                <w:sz w:val="16"/>
                <w:szCs w:val="16"/>
              </w:rPr>
              <w:t>El contratista deberá entregar los manuales de operación, instalación y mantenimiento de los equipos, preferiblemente en español o, en su defecto, en inglés.</w:t>
            </w:r>
          </w:p>
          <w:p w14:paraId="6FCD1BDB" w14:textId="77777777" w:rsidR="00E82443" w:rsidRPr="00524839" w:rsidRDefault="00E82443" w:rsidP="001E40C3">
            <w:pPr>
              <w:pStyle w:val="Prrafodelista"/>
              <w:tabs>
                <w:tab w:val="left" w:pos="240"/>
              </w:tabs>
              <w:ind w:left="0"/>
              <w:jc w:val="both"/>
              <w:rPr>
                <w:bCs/>
                <w:sz w:val="16"/>
                <w:szCs w:val="16"/>
              </w:rPr>
            </w:pPr>
            <w:r w:rsidRPr="0032626E">
              <w:rPr>
                <w:bCs/>
                <w:sz w:val="16"/>
                <w:szCs w:val="16"/>
              </w:rPr>
              <w:t>La ausencia de esta certificación, o la presentación de una certificación que no contenga el compromiso expreso de cumplimiento del presente ítem, dará lugar a que la oferta sea evaluada como no cumple técnicamente, sin perjuicio de las reglas de subsanabilidad aplicables.</w:t>
            </w:r>
          </w:p>
        </w:tc>
        <w:tc>
          <w:tcPr>
            <w:tcW w:w="922" w:type="dxa"/>
            <w:vAlign w:val="center"/>
          </w:tcPr>
          <w:p w14:paraId="2AB2923A" w14:textId="77777777" w:rsidR="00E82443" w:rsidRPr="00480208" w:rsidRDefault="00E82443" w:rsidP="001E40C3">
            <w:pPr>
              <w:pStyle w:val="Prrafodelista"/>
              <w:tabs>
                <w:tab w:val="left" w:pos="240"/>
              </w:tabs>
              <w:ind w:left="0"/>
              <w:jc w:val="center"/>
              <w:rPr>
                <w:b/>
                <w:sz w:val="16"/>
                <w:szCs w:val="16"/>
              </w:rPr>
            </w:pPr>
          </w:p>
        </w:tc>
        <w:tc>
          <w:tcPr>
            <w:tcW w:w="892" w:type="dxa"/>
            <w:vAlign w:val="center"/>
          </w:tcPr>
          <w:p w14:paraId="1FA083AE" w14:textId="77777777" w:rsidR="00E82443" w:rsidRPr="00480208" w:rsidRDefault="00E82443" w:rsidP="001E40C3">
            <w:pPr>
              <w:pStyle w:val="Prrafodelista"/>
              <w:tabs>
                <w:tab w:val="left" w:pos="240"/>
              </w:tabs>
              <w:ind w:left="0"/>
              <w:jc w:val="center"/>
              <w:rPr>
                <w:b/>
                <w:sz w:val="16"/>
                <w:szCs w:val="16"/>
              </w:rPr>
            </w:pPr>
          </w:p>
        </w:tc>
      </w:tr>
      <w:tr w:rsidR="00E82443" w:rsidRPr="00480208" w14:paraId="309DD05E" w14:textId="77777777" w:rsidTr="001E40C3">
        <w:tc>
          <w:tcPr>
            <w:tcW w:w="643" w:type="dxa"/>
            <w:vAlign w:val="center"/>
          </w:tcPr>
          <w:p w14:paraId="4C6D59F6" w14:textId="77777777" w:rsidR="00E82443" w:rsidRPr="00480208" w:rsidRDefault="00E82443" w:rsidP="001E40C3">
            <w:pPr>
              <w:pStyle w:val="Prrafodelista"/>
              <w:tabs>
                <w:tab w:val="left" w:pos="240"/>
              </w:tabs>
              <w:ind w:left="0"/>
              <w:jc w:val="center"/>
              <w:rPr>
                <w:b/>
                <w:sz w:val="16"/>
                <w:szCs w:val="16"/>
              </w:rPr>
            </w:pPr>
            <w:r>
              <w:rPr>
                <w:b/>
                <w:sz w:val="16"/>
                <w:szCs w:val="16"/>
              </w:rPr>
              <w:t>N/A</w:t>
            </w:r>
          </w:p>
        </w:tc>
        <w:tc>
          <w:tcPr>
            <w:tcW w:w="599" w:type="dxa"/>
            <w:vAlign w:val="center"/>
          </w:tcPr>
          <w:p w14:paraId="1A211D98" w14:textId="77777777" w:rsidR="00E82443" w:rsidRPr="00480208" w:rsidRDefault="00E82443" w:rsidP="001E40C3">
            <w:pPr>
              <w:pStyle w:val="Prrafodelista"/>
              <w:tabs>
                <w:tab w:val="left" w:pos="240"/>
              </w:tabs>
              <w:ind w:left="0"/>
              <w:jc w:val="center"/>
              <w:rPr>
                <w:b/>
                <w:sz w:val="16"/>
                <w:szCs w:val="16"/>
              </w:rPr>
            </w:pPr>
            <w:r>
              <w:rPr>
                <w:b/>
                <w:sz w:val="16"/>
                <w:szCs w:val="16"/>
              </w:rPr>
              <w:t>8</w:t>
            </w:r>
          </w:p>
        </w:tc>
        <w:tc>
          <w:tcPr>
            <w:tcW w:w="6583" w:type="dxa"/>
            <w:vAlign w:val="center"/>
          </w:tcPr>
          <w:p w14:paraId="037900ED" w14:textId="77777777" w:rsidR="00E82443" w:rsidRDefault="00E82443" w:rsidP="001E40C3">
            <w:pPr>
              <w:pStyle w:val="Prrafodelista"/>
              <w:tabs>
                <w:tab w:val="left" w:pos="240"/>
              </w:tabs>
              <w:ind w:left="0"/>
              <w:jc w:val="both"/>
              <w:rPr>
                <w:bCs/>
                <w:sz w:val="16"/>
                <w:szCs w:val="16"/>
              </w:rPr>
            </w:pPr>
            <w:r w:rsidRPr="00524839">
              <w:rPr>
                <w:bCs/>
                <w:sz w:val="16"/>
                <w:szCs w:val="16"/>
              </w:rPr>
              <w:t>El contratista deberá suministrar el soporte técnico durante el término de la garantía para atender fallas atribuibles a los equipos suministrados.</w:t>
            </w:r>
          </w:p>
          <w:p w14:paraId="54253A1F" w14:textId="77777777" w:rsidR="00E82443" w:rsidRPr="00524839" w:rsidRDefault="00E82443" w:rsidP="001E40C3">
            <w:pPr>
              <w:pStyle w:val="Prrafodelista"/>
              <w:tabs>
                <w:tab w:val="left" w:pos="240"/>
              </w:tabs>
              <w:ind w:left="0"/>
              <w:jc w:val="both"/>
              <w:rPr>
                <w:bCs/>
                <w:sz w:val="16"/>
                <w:szCs w:val="16"/>
              </w:rPr>
            </w:pPr>
            <w:r w:rsidRPr="0032626E">
              <w:rPr>
                <w:bCs/>
                <w:sz w:val="16"/>
                <w:szCs w:val="16"/>
              </w:rPr>
              <w:t>La ausencia de esta certificación, o la presentación de una certificación que no contenga el compromiso expreso de cumplimiento del presente ítem, dará lugar a que la oferta sea evaluada como no cumple técnicamente, sin perjuicio de las reglas de subsanabilidad aplicables.</w:t>
            </w:r>
          </w:p>
        </w:tc>
        <w:tc>
          <w:tcPr>
            <w:tcW w:w="922" w:type="dxa"/>
            <w:vAlign w:val="center"/>
          </w:tcPr>
          <w:p w14:paraId="33338FAE" w14:textId="77777777" w:rsidR="00E82443" w:rsidRPr="00480208" w:rsidRDefault="00E82443" w:rsidP="001E40C3">
            <w:pPr>
              <w:pStyle w:val="Prrafodelista"/>
              <w:tabs>
                <w:tab w:val="left" w:pos="240"/>
              </w:tabs>
              <w:ind w:left="0"/>
              <w:jc w:val="center"/>
              <w:rPr>
                <w:b/>
                <w:sz w:val="16"/>
                <w:szCs w:val="16"/>
              </w:rPr>
            </w:pPr>
          </w:p>
        </w:tc>
        <w:tc>
          <w:tcPr>
            <w:tcW w:w="892" w:type="dxa"/>
            <w:vAlign w:val="center"/>
          </w:tcPr>
          <w:p w14:paraId="5C1BC693" w14:textId="77777777" w:rsidR="00E82443" w:rsidRPr="00480208" w:rsidRDefault="00E82443" w:rsidP="001E40C3">
            <w:pPr>
              <w:pStyle w:val="Prrafodelista"/>
              <w:tabs>
                <w:tab w:val="left" w:pos="240"/>
              </w:tabs>
              <w:ind w:left="0"/>
              <w:jc w:val="center"/>
              <w:rPr>
                <w:b/>
                <w:sz w:val="16"/>
                <w:szCs w:val="16"/>
              </w:rPr>
            </w:pPr>
          </w:p>
        </w:tc>
      </w:tr>
      <w:tr w:rsidR="00E82443" w:rsidRPr="00480208" w14:paraId="594E451E" w14:textId="77777777" w:rsidTr="001E40C3">
        <w:tc>
          <w:tcPr>
            <w:tcW w:w="643" w:type="dxa"/>
            <w:vAlign w:val="center"/>
          </w:tcPr>
          <w:p w14:paraId="314F6D42" w14:textId="77777777" w:rsidR="00E82443" w:rsidRPr="00480208" w:rsidRDefault="00E82443" w:rsidP="001E40C3">
            <w:pPr>
              <w:pStyle w:val="Prrafodelista"/>
              <w:tabs>
                <w:tab w:val="left" w:pos="240"/>
              </w:tabs>
              <w:ind w:left="0"/>
              <w:jc w:val="center"/>
              <w:rPr>
                <w:b/>
                <w:sz w:val="16"/>
                <w:szCs w:val="16"/>
              </w:rPr>
            </w:pPr>
            <w:r>
              <w:rPr>
                <w:b/>
                <w:sz w:val="16"/>
                <w:szCs w:val="16"/>
              </w:rPr>
              <w:t>N/A</w:t>
            </w:r>
          </w:p>
        </w:tc>
        <w:tc>
          <w:tcPr>
            <w:tcW w:w="599" w:type="dxa"/>
            <w:vAlign w:val="center"/>
          </w:tcPr>
          <w:p w14:paraId="4F1F3EEA" w14:textId="77777777" w:rsidR="00E82443" w:rsidRPr="00480208" w:rsidRDefault="00E82443" w:rsidP="001E40C3">
            <w:pPr>
              <w:pStyle w:val="Prrafodelista"/>
              <w:tabs>
                <w:tab w:val="left" w:pos="240"/>
              </w:tabs>
              <w:ind w:left="0"/>
              <w:jc w:val="center"/>
              <w:rPr>
                <w:b/>
                <w:sz w:val="16"/>
                <w:szCs w:val="16"/>
              </w:rPr>
            </w:pPr>
            <w:r>
              <w:rPr>
                <w:b/>
                <w:sz w:val="16"/>
                <w:szCs w:val="16"/>
              </w:rPr>
              <w:t>9</w:t>
            </w:r>
          </w:p>
        </w:tc>
        <w:tc>
          <w:tcPr>
            <w:tcW w:w="6583" w:type="dxa"/>
            <w:vAlign w:val="center"/>
          </w:tcPr>
          <w:p w14:paraId="7CBD6AD9" w14:textId="77777777" w:rsidR="00E82443" w:rsidRDefault="00E82443" w:rsidP="001E40C3">
            <w:pPr>
              <w:pStyle w:val="Prrafodelista"/>
              <w:tabs>
                <w:tab w:val="left" w:pos="240"/>
              </w:tabs>
              <w:ind w:left="0"/>
              <w:jc w:val="both"/>
              <w:rPr>
                <w:bCs/>
                <w:sz w:val="16"/>
                <w:szCs w:val="16"/>
              </w:rPr>
            </w:pPr>
            <w:r w:rsidRPr="00ED490C">
              <w:rPr>
                <w:bCs/>
                <w:sz w:val="16"/>
                <w:szCs w:val="16"/>
              </w:rPr>
              <w:t>El contratista deberá realizar las pruebas de funcionamiento y entregar el sistema completamente operativo, sistema irradiante ajustado a la frecuencia de operación de la estación 102.6 MHZ con certificación de analizador de antena, impedancia 50 ohms +/- 5% relación de onda estacionaria inferior a 1.1</w:t>
            </w:r>
            <w:r>
              <w:rPr>
                <w:bCs/>
                <w:sz w:val="16"/>
                <w:szCs w:val="16"/>
              </w:rPr>
              <w:t>.</w:t>
            </w:r>
            <w:r w:rsidRPr="00ED490C">
              <w:rPr>
                <w:bCs/>
                <w:sz w:val="16"/>
                <w:szCs w:val="16"/>
              </w:rPr>
              <w:t>0 dejando constancia mediante acta de recibo a satisfacción.</w:t>
            </w:r>
          </w:p>
          <w:p w14:paraId="09B910DB" w14:textId="77777777" w:rsidR="00E82443" w:rsidRPr="00524839" w:rsidRDefault="00E82443" w:rsidP="001E40C3">
            <w:pPr>
              <w:pStyle w:val="Prrafodelista"/>
              <w:tabs>
                <w:tab w:val="left" w:pos="240"/>
              </w:tabs>
              <w:ind w:left="0"/>
              <w:jc w:val="both"/>
              <w:rPr>
                <w:bCs/>
                <w:sz w:val="16"/>
                <w:szCs w:val="16"/>
              </w:rPr>
            </w:pPr>
            <w:r w:rsidRPr="00476FF8">
              <w:rPr>
                <w:bCs/>
                <w:sz w:val="16"/>
                <w:szCs w:val="16"/>
              </w:rPr>
              <w:t>La ausencia de esta certificación, o la presentación de una certificación que no contenga el compromiso expreso de cumplimiento del presente ítem, dará lugar a que la oferta sea evaluada como no cumple técnicamente, sin perjuicio de las reglas de subsanabilidad aplicables.</w:t>
            </w:r>
          </w:p>
        </w:tc>
        <w:tc>
          <w:tcPr>
            <w:tcW w:w="922" w:type="dxa"/>
            <w:vAlign w:val="center"/>
          </w:tcPr>
          <w:p w14:paraId="1BC84527" w14:textId="77777777" w:rsidR="00E82443" w:rsidRPr="00480208" w:rsidRDefault="00E82443" w:rsidP="001E40C3">
            <w:pPr>
              <w:pStyle w:val="Prrafodelista"/>
              <w:tabs>
                <w:tab w:val="left" w:pos="240"/>
              </w:tabs>
              <w:ind w:left="0"/>
              <w:jc w:val="center"/>
              <w:rPr>
                <w:b/>
                <w:sz w:val="16"/>
                <w:szCs w:val="16"/>
              </w:rPr>
            </w:pPr>
          </w:p>
        </w:tc>
        <w:tc>
          <w:tcPr>
            <w:tcW w:w="892" w:type="dxa"/>
            <w:vAlign w:val="center"/>
          </w:tcPr>
          <w:p w14:paraId="6D11A75B" w14:textId="77777777" w:rsidR="00E82443" w:rsidRPr="00480208" w:rsidRDefault="00E82443" w:rsidP="001E40C3">
            <w:pPr>
              <w:pStyle w:val="Prrafodelista"/>
              <w:tabs>
                <w:tab w:val="left" w:pos="240"/>
              </w:tabs>
              <w:ind w:left="0"/>
              <w:jc w:val="center"/>
              <w:rPr>
                <w:b/>
                <w:sz w:val="16"/>
                <w:szCs w:val="16"/>
              </w:rPr>
            </w:pPr>
          </w:p>
        </w:tc>
      </w:tr>
      <w:tr w:rsidR="00E82443" w:rsidRPr="00480208" w14:paraId="699F9D70" w14:textId="77777777" w:rsidTr="001E40C3">
        <w:tc>
          <w:tcPr>
            <w:tcW w:w="643" w:type="dxa"/>
            <w:vAlign w:val="center"/>
          </w:tcPr>
          <w:p w14:paraId="2ABE81DE" w14:textId="77777777" w:rsidR="00E82443" w:rsidRPr="00480208" w:rsidRDefault="00E82443" w:rsidP="001E40C3">
            <w:pPr>
              <w:pStyle w:val="Prrafodelista"/>
              <w:tabs>
                <w:tab w:val="left" w:pos="240"/>
              </w:tabs>
              <w:ind w:left="0"/>
              <w:jc w:val="center"/>
              <w:rPr>
                <w:b/>
                <w:sz w:val="16"/>
                <w:szCs w:val="16"/>
              </w:rPr>
            </w:pPr>
            <w:r>
              <w:rPr>
                <w:b/>
                <w:sz w:val="16"/>
                <w:szCs w:val="16"/>
              </w:rPr>
              <w:t>N/A</w:t>
            </w:r>
          </w:p>
        </w:tc>
        <w:tc>
          <w:tcPr>
            <w:tcW w:w="599" w:type="dxa"/>
            <w:vAlign w:val="center"/>
          </w:tcPr>
          <w:p w14:paraId="6988DFB0" w14:textId="77777777" w:rsidR="00E82443" w:rsidRPr="00480208" w:rsidRDefault="00E82443" w:rsidP="001E40C3">
            <w:pPr>
              <w:pStyle w:val="Prrafodelista"/>
              <w:tabs>
                <w:tab w:val="left" w:pos="240"/>
              </w:tabs>
              <w:ind w:left="0"/>
              <w:jc w:val="center"/>
              <w:rPr>
                <w:b/>
                <w:sz w:val="16"/>
                <w:szCs w:val="16"/>
              </w:rPr>
            </w:pPr>
            <w:r>
              <w:rPr>
                <w:b/>
                <w:sz w:val="16"/>
                <w:szCs w:val="16"/>
              </w:rPr>
              <w:t>10</w:t>
            </w:r>
          </w:p>
        </w:tc>
        <w:tc>
          <w:tcPr>
            <w:tcW w:w="6583" w:type="dxa"/>
            <w:vAlign w:val="center"/>
          </w:tcPr>
          <w:p w14:paraId="42FA4C10" w14:textId="77777777" w:rsidR="00E82443" w:rsidRDefault="00E82443" w:rsidP="001E40C3">
            <w:pPr>
              <w:pStyle w:val="Prrafodelista"/>
              <w:tabs>
                <w:tab w:val="left" w:pos="240"/>
              </w:tabs>
              <w:ind w:left="0"/>
              <w:jc w:val="both"/>
              <w:rPr>
                <w:bCs/>
                <w:sz w:val="16"/>
                <w:szCs w:val="16"/>
              </w:rPr>
            </w:pPr>
            <w:r w:rsidRPr="00524839">
              <w:rPr>
                <w:bCs/>
                <w:sz w:val="16"/>
                <w:szCs w:val="16"/>
              </w:rPr>
              <w:t>Cuando el funcionamiento del sistema lo requiera, el contratista deberá suministrar las licencias de software correspondientes, debidamente legalizadas y sin costo adicional para la Entidad.</w:t>
            </w:r>
          </w:p>
          <w:p w14:paraId="1744D596" w14:textId="77777777" w:rsidR="00E82443" w:rsidRPr="00524839" w:rsidRDefault="00E82443" w:rsidP="001E40C3">
            <w:pPr>
              <w:pStyle w:val="Prrafodelista"/>
              <w:tabs>
                <w:tab w:val="left" w:pos="240"/>
              </w:tabs>
              <w:ind w:left="0"/>
              <w:jc w:val="both"/>
              <w:rPr>
                <w:bCs/>
                <w:sz w:val="16"/>
                <w:szCs w:val="16"/>
              </w:rPr>
            </w:pPr>
            <w:r w:rsidRPr="00476FF8">
              <w:rPr>
                <w:bCs/>
                <w:sz w:val="16"/>
                <w:szCs w:val="16"/>
              </w:rPr>
              <w:t>La ausencia de esta certificación, o la presentación de una certificación que no contenga el compromiso expreso de cumplimiento del presente ítem, dará lugar a que la oferta sea evaluada como no cumple técnicamente, sin perjuicio de las reglas de subsanabilidad aplicables.</w:t>
            </w:r>
          </w:p>
        </w:tc>
        <w:tc>
          <w:tcPr>
            <w:tcW w:w="922" w:type="dxa"/>
            <w:vAlign w:val="center"/>
          </w:tcPr>
          <w:p w14:paraId="46C291D1" w14:textId="77777777" w:rsidR="00E82443" w:rsidRPr="00480208" w:rsidRDefault="00E82443" w:rsidP="001E40C3">
            <w:pPr>
              <w:pStyle w:val="Prrafodelista"/>
              <w:tabs>
                <w:tab w:val="left" w:pos="240"/>
              </w:tabs>
              <w:ind w:left="0"/>
              <w:jc w:val="center"/>
              <w:rPr>
                <w:b/>
                <w:sz w:val="16"/>
                <w:szCs w:val="16"/>
              </w:rPr>
            </w:pPr>
          </w:p>
        </w:tc>
        <w:tc>
          <w:tcPr>
            <w:tcW w:w="892" w:type="dxa"/>
            <w:vAlign w:val="center"/>
          </w:tcPr>
          <w:p w14:paraId="3160CCDA" w14:textId="77777777" w:rsidR="00E82443" w:rsidRPr="00480208" w:rsidRDefault="00E82443" w:rsidP="001E40C3">
            <w:pPr>
              <w:pStyle w:val="Prrafodelista"/>
              <w:tabs>
                <w:tab w:val="left" w:pos="240"/>
              </w:tabs>
              <w:ind w:left="0"/>
              <w:jc w:val="center"/>
              <w:rPr>
                <w:b/>
                <w:sz w:val="16"/>
                <w:szCs w:val="16"/>
              </w:rPr>
            </w:pPr>
          </w:p>
        </w:tc>
      </w:tr>
      <w:tr w:rsidR="00E82443" w:rsidRPr="00480208" w14:paraId="18705B35" w14:textId="77777777" w:rsidTr="001E40C3">
        <w:tc>
          <w:tcPr>
            <w:tcW w:w="643" w:type="dxa"/>
            <w:vAlign w:val="center"/>
          </w:tcPr>
          <w:p w14:paraId="2B67AE27" w14:textId="77777777" w:rsidR="00E82443" w:rsidRPr="00480208" w:rsidRDefault="00E82443" w:rsidP="001E40C3">
            <w:pPr>
              <w:pStyle w:val="Prrafodelista"/>
              <w:tabs>
                <w:tab w:val="left" w:pos="240"/>
              </w:tabs>
              <w:ind w:left="0"/>
              <w:jc w:val="center"/>
              <w:rPr>
                <w:b/>
                <w:sz w:val="16"/>
                <w:szCs w:val="16"/>
              </w:rPr>
            </w:pPr>
            <w:r>
              <w:rPr>
                <w:b/>
                <w:sz w:val="16"/>
                <w:szCs w:val="16"/>
              </w:rPr>
              <w:t>N/A</w:t>
            </w:r>
          </w:p>
        </w:tc>
        <w:tc>
          <w:tcPr>
            <w:tcW w:w="599" w:type="dxa"/>
            <w:vAlign w:val="center"/>
          </w:tcPr>
          <w:p w14:paraId="4390C730" w14:textId="77777777" w:rsidR="00E82443" w:rsidRPr="00480208" w:rsidRDefault="00E82443" w:rsidP="001E40C3">
            <w:pPr>
              <w:pStyle w:val="Prrafodelista"/>
              <w:tabs>
                <w:tab w:val="left" w:pos="240"/>
              </w:tabs>
              <w:ind w:left="0"/>
              <w:jc w:val="center"/>
              <w:rPr>
                <w:b/>
                <w:sz w:val="16"/>
                <w:szCs w:val="16"/>
              </w:rPr>
            </w:pPr>
            <w:r>
              <w:rPr>
                <w:b/>
                <w:sz w:val="16"/>
                <w:szCs w:val="16"/>
              </w:rPr>
              <w:t>11</w:t>
            </w:r>
          </w:p>
        </w:tc>
        <w:tc>
          <w:tcPr>
            <w:tcW w:w="6583" w:type="dxa"/>
            <w:vAlign w:val="center"/>
          </w:tcPr>
          <w:p w14:paraId="24365F0C" w14:textId="77777777" w:rsidR="00E82443" w:rsidRPr="00A46FE9" w:rsidRDefault="00E82443" w:rsidP="001E40C3">
            <w:pPr>
              <w:tabs>
                <w:tab w:val="left" w:pos="240"/>
              </w:tabs>
              <w:jc w:val="both"/>
              <w:rPr>
                <w:bCs/>
                <w:sz w:val="16"/>
                <w:szCs w:val="16"/>
              </w:rPr>
            </w:pPr>
            <w:r w:rsidRPr="00A46FE9">
              <w:rPr>
                <w:bCs/>
                <w:sz w:val="16"/>
                <w:szCs w:val="16"/>
              </w:rPr>
              <w:t>Con el fin de garantizar la correcta ejecución del futuro contrato, la calidad de los bienes y servicios objeto de la contratación y minimizar los riesgos de incumplimiento durante la ejecución contractual, el proponente deberá acreditar experiencia mediante contratos ejecutados cuyo objeto o alcance comprenda el suministro, instalación, configuración, integración, pruebas o puesta en funcionamiento de equipos y sistemas de radiodifusión sonora, telecomunicaciones, radiofrecuencia, audio profesional, sistemas de transmisión o infraestructura tecnológica de características similares al objeto del presente proceso.</w:t>
            </w:r>
          </w:p>
          <w:p w14:paraId="54E90455" w14:textId="77777777" w:rsidR="00E82443" w:rsidRPr="00A46FE9" w:rsidRDefault="00E82443" w:rsidP="001E40C3">
            <w:pPr>
              <w:tabs>
                <w:tab w:val="left" w:pos="240"/>
              </w:tabs>
              <w:jc w:val="both"/>
              <w:rPr>
                <w:bCs/>
                <w:sz w:val="16"/>
                <w:szCs w:val="16"/>
              </w:rPr>
            </w:pPr>
            <w:r w:rsidRPr="00A46FE9">
              <w:rPr>
                <w:bCs/>
                <w:sz w:val="16"/>
                <w:szCs w:val="16"/>
              </w:rPr>
              <w:t xml:space="preserve">La experiencia se acreditará mediante la presentación de certificación(es), acta(s) de liquidación, acta(s) de terminación, contrato(s) ejecutado(s) o cualquier otro documento expedido por el contratante que permita verificar la información requerida, </w:t>
            </w:r>
            <w:r w:rsidRPr="00A46FE9">
              <w:rPr>
                <w:bCs/>
                <w:sz w:val="16"/>
                <w:szCs w:val="16"/>
              </w:rPr>
              <w:lastRenderedPageBreak/>
              <w:t>correspondientes a contratos celebrados con entidades públicas o privadas, cuya sumatoria sea igual o superior al cien por ciento (100%) del presupuesto oficial asignado al presente proceso.</w:t>
            </w:r>
          </w:p>
          <w:p w14:paraId="0A581AD5" w14:textId="77777777" w:rsidR="00E82443" w:rsidRPr="00A46FE9" w:rsidRDefault="00E82443" w:rsidP="001E40C3">
            <w:pPr>
              <w:tabs>
                <w:tab w:val="left" w:pos="240"/>
              </w:tabs>
              <w:jc w:val="both"/>
              <w:rPr>
                <w:bCs/>
                <w:sz w:val="16"/>
                <w:szCs w:val="16"/>
              </w:rPr>
            </w:pPr>
            <w:r w:rsidRPr="00A46FE9">
              <w:rPr>
                <w:bCs/>
                <w:sz w:val="16"/>
                <w:szCs w:val="16"/>
              </w:rPr>
              <w:t>La experiencia será verificada bajo el criterio de CUMPLE O NO CUMPLE.</w:t>
            </w:r>
          </w:p>
          <w:p w14:paraId="710A0AB5" w14:textId="77777777" w:rsidR="00E82443" w:rsidRPr="00A46FE9" w:rsidRDefault="00E82443" w:rsidP="001E40C3">
            <w:pPr>
              <w:tabs>
                <w:tab w:val="left" w:pos="240"/>
              </w:tabs>
              <w:jc w:val="both"/>
              <w:rPr>
                <w:bCs/>
                <w:sz w:val="16"/>
                <w:szCs w:val="16"/>
              </w:rPr>
            </w:pPr>
            <w:r w:rsidRPr="00A46FE9">
              <w:rPr>
                <w:bCs/>
                <w:sz w:val="16"/>
                <w:szCs w:val="16"/>
              </w:rPr>
              <w:t>Las certificaciones deberán contener como mínimo la siguiente información:</w:t>
            </w:r>
          </w:p>
          <w:p w14:paraId="2949BDD6" w14:textId="77777777" w:rsidR="00E82443" w:rsidRPr="00A46FE9" w:rsidRDefault="00E82443" w:rsidP="00E82443">
            <w:pPr>
              <w:pStyle w:val="Prrafodelista"/>
              <w:numPr>
                <w:ilvl w:val="0"/>
                <w:numId w:val="15"/>
              </w:numPr>
              <w:tabs>
                <w:tab w:val="left" w:pos="240"/>
              </w:tabs>
              <w:autoSpaceDE/>
              <w:autoSpaceDN/>
              <w:jc w:val="both"/>
              <w:rPr>
                <w:bCs/>
                <w:sz w:val="16"/>
                <w:szCs w:val="16"/>
              </w:rPr>
            </w:pPr>
            <w:r w:rsidRPr="00A46FE9">
              <w:rPr>
                <w:bCs/>
                <w:sz w:val="16"/>
                <w:szCs w:val="16"/>
              </w:rPr>
              <w:t>Nombre o razón social del contratante.</w:t>
            </w:r>
          </w:p>
          <w:p w14:paraId="0D048CCB" w14:textId="77777777" w:rsidR="00E82443" w:rsidRPr="00A46FE9" w:rsidRDefault="00E82443" w:rsidP="00E82443">
            <w:pPr>
              <w:pStyle w:val="Prrafodelista"/>
              <w:numPr>
                <w:ilvl w:val="0"/>
                <w:numId w:val="15"/>
              </w:numPr>
              <w:tabs>
                <w:tab w:val="left" w:pos="240"/>
              </w:tabs>
              <w:autoSpaceDE/>
              <w:autoSpaceDN/>
              <w:jc w:val="both"/>
              <w:rPr>
                <w:bCs/>
                <w:sz w:val="16"/>
                <w:szCs w:val="16"/>
              </w:rPr>
            </w:pPr>
            <w:r w:rsidRPr="00A46FE9">
              <w:rPr>
                <w:bCs/>
                <w:sz w:val="16"/>
                <w:szCs w:val="16"/>
              </w:rPr>
              <w:t>Nombre o razón social del contratista.</w:t>
            </w:r>
          </w:p>
          <w:p w14:paraId="0299F741" w14:textId="77777777" w:rsidR="00E82443" w:rsidRPr="00A46FE9" w:rsidRDefault="00E82443" w:rsidP="00E82443">
            <w:pPr>
              <w:pStyle w:val="Prrafodelista"/>
              <w:numPr>
                <w:ilvl w:val="0"/>
                <w:numId w:val="15"/>
              </w:numPr>
              <w:tabs>
                <w:tab w:val="left" w:pos="240"/>
              </w:tabs>
              <w:autoSpaceDE/>
              <w:autoSpaceDN/>
              <w:jc w:val="both"/>
              <w:rPr>
                <w:bCs/>
                <w:sz w:val="16"/>
                <w:szCs w:val="16"/>
              </w:rPr>
            </w:pPr>
            <w:r w:rsidRPr="00A46FE9">
              <w:rPr>
                <w:bCs/>
                <w:sz w:val="16"/>
                <w:szCs w:val="16"/>
              </w:rPr>
              <w:t>Objeto del contrato.</w:t>
            </w:r>
          </w:p>
          <w:p w14:paraId="67AF323B" w14:textId="77777777" w:rsidR="00E82443" w:rsidRPr="00A46FE9" w:rsidRDefault="00E82443" w:rsidP="00E82443">
            <w:pPr>
              <w:pStyle w:val="Prrafodelista"/>
              <w:numPr>
                <w:ilvl w:val="0"/>
                <w:numId w:val="15"/>
              </w:numPr>
              <w:tabs>
                <w:tab w:val="left" w:pos="240"/>
              </w:tabs>
              <w:autoSpaceDE/>
              <w:autoSpaceDN/>
              <w:jc w:val="both"/>
              <w:rPr>
                <w:bCs/>
                <w:sz w:val="16"/>
                <w:szCs w:val="16"/>
              </w:rPr>
            </w:pPr>
            <w:r w:rsidRPr="00A46FE9">
              <w:rPr>
                <w:bCs/>
                <w:sz w:val="16"/>
                <w:szCs w:val="16"/>
              </w:rPr>
              <w:t>Fecha de inicio del contrato.</w:t>
            </w:r>
          </w:p>
          <w:p w14:paraId="4726F56D" w14:textId="77777777" w:rsidR="00E82443" w:rsidRPr="00A46FE9" w:rsidRDefault="00E82443" w:rsidP="00E82443">
            <w:pPr>
              <w:pStyle w:val="Prrafodelista"/>
              <w:numPr>
                <w:ilvl w:val="0"/>
                <w:numId w:val="15"/>
              </w:numPr>
              <w:tabs>
                <w:tab w:val="left" w:pos="240"/>
              </w:tabs>
              <w:autoSpaceDE/>
              <w:autoSpaceDN/>
              <w:jc w:val="both"/>
              <w:rPr>
                <w:bCs/>
                <w:sz w:val="16"/>
                <w:szCs w:val="16"/>
              </w:rPr>
            </w:pPr>
            <w:r w:rsidRPr="00A46FE9">
              <w:rPr>
                <w:bCs/>
                <w:sz w:val="16"/>
                <w:szCs w:val="16"/>
              </w:rPr>
              <w:t>Fecha de terminación del contrato.</w:t>
            </w:r>
          </w:p>
          <w:p w14:paraId="3CA227F8" w14:textId="77777777" w:rsidR="00E82443" w:rsidRPr="00A46FE9" w:rsidRDefault="00E82443" w:rsidP="00E82443">
            <w:pPr>
              <w:pStyle w:val="Prrafodelista"/>
              <w:numPr>
                <w:ilvl w:val="0"/>
                <w:numId w:val="15"/>
              </w:numPr>
              <w:tabs>
                <w:tab w:val="left" w:pos="240"/>
              </w:tabs>
              <w:autoSpaceDE/>
              <w:autoSpaceDN/>
              <w:jc w:val="both"/>
              <w:rPr>
                <w:bCs/>
                <w:sz w:val="16"/>
                <w:szCs w:val="16"/>
              </w:rPr>
            </w:pPr>
            <w:r w:rsidRPr="00A46FE9">
              <w:rPr>
                <w:bCs/>
                <w:sz w:val="16"/>
                <w:szCs w:val="16"/>
              </w:rPr>
              <w:t>Valor del contrato.</w:t>
            </w:r>
          </w:p>
          <w:p w14:paraId="33E438F9" w14:textId="77777777" w:rsidR="00E82443" w:rsidRPr="00A46FE9" w:rsidRDefault="00E82443" w:rsidP="00E82443">
            <w:pPr>
              <w:pStyle w:val="Prrafodelista"/>
              <w:numPr>
                <w:ilvl w:val="0"/>
                <w:numId w:val="15"/>
              </w:numPr>
              <w:tabs>
                <w:tab w:val="left" w:pos="240"/>
              </w:tabs>
              <w:autoSpaceDE/>
              <w:autoSpaceDN/>
              <w:jc w:val="both"/>
              <w:rPr>
                <w:bCs/>
                <w:sz w:val="16"/>
                <w:szCs w:val="16"/>
              </w:rPr>
            </w:pPr>
            <w:r w:rsidRPr="00A46FE9">
              <w:rPr>
                <w:bCs/>
                <w:sz w:val="16"/>
                <w:szCs w:val="16"/>
              </w:rPr>
              <w:t>Manifestación de cumplimiento o recibo a satisfacción, cuando aplique.</w:t>
            </w:r>
          </w:p>
          <w:p w14:paraId="556A872A" w14:textId="77777777" w:rsidR="00E82443" w:rsidRPr="00A46FE9" w:rsidRDefault="00E82443" w:rsidP="00E82443">
            <w:pPr>
              <w:pStyle w:val="Prrafodelista"/>
              <w:numPr>
                <w:ilvl w:val="0"/>
                <w:numId w:val="15"/>
              </w:numPr>
              <w:tabs>
                <w:tab w:val="left" w:pos="240"/>
              </w:tabs>
              <w:autoSpaceDE/>
              <w:autoSpaceDN/>
              <w:jc w:val="both"/>
              <w:rPr>
                <w:bCs/>
                <w:sz w:val="16"/>
                <w:szCs w:val="16"/>
              </w:rPr>
            </w:pPr>
            <w:r w:rsidRPr="00A46FE9">
              <w:rPr>
                <w:bCs/>
                <w:sz w:val="16"/>
                <w:szCs w:val="16"/>
              </w:rPr>
              <w:t>Dirección y número telefónico de la entidad o empresa que expide la certificación.</w:t>
            </w:r>
          </w:p>
          <w:p w14:paraId="72D046DF" w14:textId="77777777" w:rsidR="00E82443" w:rsidRPr="00A46FE9" w:rsidRDefault="00E82443" w:rsidP="00E82443">
            <w:pPr>
              <w:pStyle w:val="Prrafodelista"/>
              <w:numPr>
                <w:ilvl w:val="0"/>
                <w:numId w:val="15"/>
              </w:numPr>
              <w:tabs>
                <w:tab w:val="left" w:pos="240"/>
              </w:tabs>
              <w:autoSpaceDE/>
              <w:autoSpaceDN/>
              <w:jc w:val="both"/>
              <w:rPr>
                <w:bCs/>
                <w:sz w:val="16"/>
                <w:szCs w:val="16"/>
              </w:rPr>
            </w:pPr>
            <w:r w:rsidRPr="00A46FE9">
              <w:rPr>
                <w:bCs/>
                <w:sz w:val="16"/>
                <w:szCs w:val="16"/>
              </w:rPr>
              <w:t>Nombre, cargo y firma del representante legal, ordenador del gasto, supervisor, interventor o funcionario competente que expide la certificación.</w:t>
            </w:r>
          </w:p>
          <w:p w14:paraId="3B3BD970" w14:textId="77777777" w:rsidR="00E82443" w:rsidRPr="00A46FE9" w:rsidRDefault="00E82443" w:rsidP="001E40C3">
            <w:pPr>
              <w:pStyle w:val="Prrafodelista"/>
              <w:tabs>
                <w:tab w:val="left" w:pos="240"/>
              </w:tabs>
              <w:jc w:val="both"/>
              <w:rPr>
                <w:bCs/>
                <w:sz w:val="16"/>
                <w:szCs w:val="16"/>
              </w:rPr>
            </w:pPr>
          </w:p>
          <w:p w14:paraId="0211846B" w14:textId="77777777" w:rsidR="00E82443" w:rsidRPr="00A46FE9" w:rsidRDefault="00E82443" w:rsidP="001E40C3">
            <w:pPr>
              <w:tabs>
                <w:tab w:val="left" w:pos="240"/>
              </w:tabs>
              <w:jc w:val="both"/>
              <w:rPr>
                <w:bCs/>
                <w:sz w:val="16"/>
                <w:szCs w:val="16"/>
              </w:rPr>
            </w:pPr>
            <w:r w:rsidRPr="00A46FE9">
              <w:rPr>
                <w:bCs/>
                <w:sz w:val="16"/>
                <w:szCs w:val="16"/>
              </w:rPr>
              <w:t>Nota 1.</w:t>
            </w:r>
            <w:r>
              <w:rPr>
                <w:bCs/>
                <w:sz w:val="16"/>
                <w:szCs w:val="16"/>
              </w:rPr>
              <w:t xml:space="preserve"> </w:t>
            </w:r>
            <w:r w:rsidRPr="00A46FE9">
              <w:rPr>
                <w:bCs/>
                <w:sz w:val="16"/>
                <w:szCs w:val="16"/>
              </w:rPr>
              <w:t>En caso de que el oferente haya ejecutado contratos con la Policía Nacional, no será obligatorio anexar las certificaciones respectivas; bastará con relacionar el número del contrato, el objeto y la Unidad Ejecutora correspondiente, para que la Entidad verifique directamente la información, de conformidad con lo establecido en el Decreto Ley 019 de 2012.</w:t>
            </w:r>
          </w:p>
          <w:p w14:paraId="7511B178" w14:textId="77777777" w:rsidR="00E82443" w:rsidRPr="00C326DB" w:rsidRDefault="00E82443" w:rsidP="001E40C3">
            <w:pPr>
              <w:tabs>
                <w:tab w:val="left" w:pos="240"/>
              </w:tabs>
              <w:jc w:val="both"/>
              <w:rPr>
                <w:bCs/>
                <w:sz w:val="16"/>
                <w:szCs w:val="16"/>
              </w:rPr>
            </w:pPr>
            <w:r w:rsidRPr="00C326DB">
              <w:rPr>
                <w:bCs/>
                <w:sz w:val="16"/>
                <w:szCs w:val="16"/>
              </w:rPr>
              <w:t>Nota 2.</w:t>
            </w:r>
            <w:r>
              <w:rPr>
                <w:bCs/>
                <w:sz w:val="16"/>
                <w:szCs w:val="16"/>
              </w:rPr>
              <w:t xml:space="preserve"> </w:t>
            </w:r>
            <w:r w:rsidRPr="00C326DB">
              <w:rPr>
                <w:bCs/>
                <w:sz w:val="16"/>
                <w:szCs w:val="16"/>
              </w:rPr>
              <w:t>Cuando la experiencia haya sido adquirida mediante la participación en Consorcio o Unión Temporal, la Policía Metropolitana de Barranquilla tendrá en cuenta únicamente el porcentaje de participación del integrante que pretende acreditar la experiencia. Para tal efecto, el oferente deberá aportar el documento de constitución del Consorcio o de la Unión Temporal donde conste claramente el porcentaje de participación de cada uno de sus integrantes.</w:t>
            </w:r>
          </w:p>
          <w:p w14:paraId="42D23611" w14:textId="77777777" w:rsidR="00E82443" w:rsidRPr="00C326DB" w:rsidRDefault="00E82443" w:rsidP="001E40C3">
            <w:pPr>
              <w:tabs>
                <w:tab w:val="left" w:pos="240"/>
              </w:tabs>
              <w:jc w:val="both"/>
              <w:rPr>
                <w:bCs/>
                <w:sz w:val="16"/>
                <w:szCs w:val="16"/>
              </w:rPr>
            </w:pPr>
            <w:r w:rsidRPr="00C326DB">
              <w:rPr>
                <w:bCs/>
                <w:sz w:val="16"/>
                <w:szCs w:val="16"/>
              </w:rPr>
              <w:t>Nota 3.</w:t>
            </w:r>
            <w:r>
              <w:rPr>
                <w:bCs/>
                <w:sz w:val="16"/>
                <w:szCs w:val="16"/>
              </w:rPr>
              <w:t xml:space="preserve"> </w:t>
            </w:r>
            <w:r w:rsidRPr="00C326DB">
              <w:rPr>
                <w:bCs/>
                <w:sz w:val="16"/>
                <w:szCs w:val="16"/>
              </w:rPr>
              <w:t>No se aceptarán auto certificaciones expedidas por el mismo oferente.</w:t>
            </w:r>
          </w:p>
          <w:p w14:paraId="1571031E" w14:textId="77777777" w:rsidR="00E82443" w:rsidRPr="00C326DB" w:rsidRDefault="00E82443" w:rsidP="001E40C3">
            <w:pPr>
              <w:tabs>
                <w:tab w:val="left" w:pos="240"/>
              </w:tabs>
              <w:jc w:val="both"/>
              <w:rPr>
                <w:bCs/>
                <w:sz w:val="16"/>
                <w:szCs w:val="16"/>
              </w:rPr>
            </w:pPr>
            <w:r w:rsidRPr="00C326DB">
              <w:rPr>
                <w:bCs/>
                <w:sz w:val="16"/>
                <w:szCs w:val="16"/>
              </w:rPr>
              <w:t>Nota 4.</w:t>
            </w:r>
            <w:r>
              <w:rPr>
                <w:bCs/>
                <w:sz w:val="16"/>
                <w:szCs w:val="16"/>
              </w:rPr>
              <w:t xml:space="preserve"> </w:t>
            </w:r>
            <w:r w:rsidRPr="00C326DB">
              <w:rPr>
                <w:bCs/>
                <w:sz w:val="16"/>
                <w:szCs w:val="16"/>
              </w:rPr>
              <w:t>No se tendrán en cuenta certificaciones correspondientes a contratos que se encuentren en ejecución.</w:t>
            </w:r>
          </w:p>
          <w:p w14:paraId="2B9160AE" w14:textId="77777777" w:rsidR="00E82443" w:rsidRPr="00C326DB" w:rsidRDefault="00E82443" w:rsidP="001E40C3">
            <w:pPr>
              <w:tabs>
                <w:tab w:val="left" w:pos="240"/>
              </w:tabs>
              <w:jc w:val="both"/>
              <w:rPr>
                <w:bCs/>
                <w:sz w:val="16"/>
                <w:szCs w:val="16"/>
              </w:rPr>
            </w:pPr>
            <w:r w:rsidRPr="00C326DB">
              <w:rPr>
                <w:bCs/>
                <w:sz w:val="16"/>
                <w:szCs w:val="16"/>
              </w:rPr>
              <w:t>Nota 5.</w:t>
            </w:r>
            <w:r>
              <w:rPr>
                <w:bCs/>
                <w:sz w:val="16"/>
                <w:szCs w:val="16"/>
              </w:rPr>
              <w:t xml:space="preserve"> </w:t>
            </w:r>
            <w:r w:rsidRPr="00C326DB">
              <w:rPr>
                <w:bCs/>
                <w:sz w:val="16"/>
                <w:szCs w:val="16"/>
              </w:rPr>
              <w:t>No se aceptarán certificaciones que presenten enmendaduras, alteraciones o inconsistencias que no hayan sido aclaradas o subsanadas dentro del término previsto por la Entidad.</w:t>
            </w:r>
          </w:p>
          <w:p w14:paraId="0336B155" w14:textId="77777777" w:rsidR="00E82443" w:rsidRPr="00C326DB" w:rsidRDefault="00E82443" w:rsidP="001E40C3">
            <w:pPr>
              <w:tabs>
                <w:tab w:val="left" w:pos="240"/>
              </w:tabs>
              <w:jc w:val="both"/>
              <w:rPr>
                <w:bCs/>
                <w:sz w:val="16"/>
                <w:szCs w:val="16"/>
              </w:rPr>
            </w:pPr>
            <w:r w:rsidRPr="00C326DB">
              <w:rPr>
                <w:bCs/>
                <w:sz w:val="16"/>
                <w:szCs w:val="16"/>
              </w:rPr>
              <w:t>Nota 6.</w:t>
            </w:r>
            <w:r>
              <w:rPr>
                <w:bCs/>
                <w:sz w:val="16"/>
                <w:szCs w:val="16"/>
              </w:rPr>
              <w:t xml:space="preserve"> </w:t>
            </w:r>
            <w:r w:rsidRPr="00C326DB">
              <w:rPr>
                <w:bCs/>
                <w:sz w:val="16"/>
                <w:szCs w:val="16"/>
              </w:rPr>
              <w:t>Cuando la experiencia corresponda a contratos celebrados con personas naturales o jurídicas del sector privado, el oferente deberá aportar, además de la certificación, copia del contrato y la(s) factura(s) de venta o documento(s) equivalente(s) que permitan evidenciar la ejecución del mismo.</w:t>
            </w:r>
          </w:p>
          <w:p w14:paraId="643DAD3E" w14:textId="77777777" w:rsidR="00E82443" w:rsidRPr="00C326DB" w:rsidRDefault="00E82443" w:rsidP="001E40C3">
            <w:pPr>
              <w:tabs>
                <w:tab w:val="left" w:pos="240"/>
              </w:tabs>
              <w:jc w:val="both"/>
              <w:rPr>
                <w:bCs/>
                <w:sz w:val="16"/>
                <w:szCs w:val="16"/>
              </w:rPr>
            </w:pPr>
            <w:r w:rsidRPr="00C326DB">
              <w:rPr>
                <w:bCs/>
                <w:sz w:val="16"/>
                <w:szCs w:val="16"/>
              </w:rPr>
              <w:t>Nota 7.</w:t>
            </w:r>
            <w:r>
              <w:rPr>
                <w:bCs/>
                <w:sz w:val="16"/>
                <w:szCs w:val="16"/>
              </w:rPr>
              <w:t xml:space="preserve"> </w:t>
            </w:r>
            <w:r w:rsidRPr="00C326DB">
              <w:rPr>
                <w:bCs/>
                <w:sz w:val="16"/>
                <w:szCs w:val="16"/>
              </w:rPr>
              <w:t>Como mínimo uno (1) de los contratos aportados deberá acreditar experiencia específica en el suministro e instalación, configuración, integración, pruebas o puesta en funcionamiento de sistemas de radiodifusión sonora FM, sistemas de telecomunicaciones, sistemas de radiofrecuencia o infraestructura tecnológica equivalente, que comprendan equipos tales como transmisores, sistemas radiantes, antenas, líneas de transmisión, procesadores de audio, fuentes de alimentación, UPS, equipos de radiofrecuencia o componentes de características técnicas similares al objeto del presente proceso.</w:t>
            </w:r>
          </w:p>
          <w:p w14:paraId="2D2C198A" w14:textId="77777777" w:rsidR="00E82443" w:rsidRPr="00C326DB" w:rsidRDefault="00E82443" w:rsidP="001E40C3">
            <w:pPr>
              <w:tabs>
                <w:tab w:val="left" w:pos="240"/>
              </w:tabs>
              <w:jc w:val="both"/>
              <w:rPr>
                <w:bCs/>
                <w:sz w:val="16"/>
                <w:szCs w:val="16"/>
              </w:rPr>
            </w:pPr>
            <w:r w:rsidRPr="00C326DB">
              <w:rPr>
                <w:bCs/>
                <w:sz w:val="16"/>
                <w:szCs w:val="16"/>
              </w:rPr>
              <w:t>La Entidad entenderá por infraestructura tecnológica equivalente aquellos sistemas destinados a la transmisión, procesamiento, acondicionamiento o distribución de señales de radiofrecuencia, audio o telecomunicaciones, cuya complejidad técnica sea comparable con los equipos objeto de la presente contratación.</w:t>
            </w:r>
          </w:p>
          <w:p w14:paraId="0FDC90D6" w14:textId="77777777" w:rsidR="00E82443" w:rsidRPr="00C326DB" w:rsidRDefault="00E82443" w:rsidP="001E40C3">
            <w:pPr>
              <w:tabs>
                <w:tab w:val="left" w:pos="240"/>
              </w:tabs>
              <w:jc w:val="both"/>
              <w:rPr>
                <w:bCs/>
                <w:sz w:val="16"/>
                <w:szCs w:val="16"/>
              </w:rPr>
            </w:pPr>
            <w:r w:rsidRPr="00C326DB">
              <w:rPr>
                <w:bCs/>
                <w:sz w:val="16"/>
                <w:szCs w:val="16"/>
              </w:rPr>
              <w:t>Nota 8.</w:t>
            </w:r>
            <w:r>
              <w:rPr>
                <w:bCs/>
                <w:sz w:val="16"/>
                <w:szCs w:val="16"/>
              </w:rPr>
              <w:t xml:space="preserve"> </w:t>
            </w:r>
            <w:r w:rsidRPr="00C326DB">
              <w:rPr>
                <w:bCs/>
                <w:sz w:val="16"/>
                <w:szCs w:val="16"/>
              </w:rPr>
              <w:t>Cuando las certificaciones no contengan la totalidad de la información exigida, el proponente podrá complementarlas con copia del contrato, acta de liquidación, acta de terminación o cualquier otro documento expedido por el contratante que permita verificar el cumplimiento de los requisitos establecidos en el presente proceso.</w:t>
            </w:r>
          </w:p>
          <w:p w14:paraId="1BAD2315" w14:textId="77777777" w:rsidR="00E82443" w:rsidRPr="00524839" w:rsidRDefault="00E82443" w:rsidP="001E40C3">
            <w:pPr>
              <w:tabs>
                <w:tab w:val="left" w:pos="240"/>
              </w:tabs>
              <w:jc w:val="both"/>
              <w:rPr>
                <w:bCs/>
                <w:sz w:val="16"/>
                <w:szCs w:val="16"/>
              </w:rPr>
            </w:pPr>
            <w:r w:rsidRPr="00C326DB">
              <w:rPr>
                <w:bCs/>
                <w:sz w:val="16"/>
                <w:szCs w:val="16"/>
              </w:rPr>
              <w:t>Nota 9.</w:t>
            </w:r>
            <w:r>
              <w:rPr>
                <w:bCs/>
                <w:sz w:val="16"/>
                <w:szCs w:val="16"/>
              </w:rPr>
              <w:t xml:space="preserve"> </w:t>
            </w:r>
            <w:r w:rsidRPr="00A46FE9">
              <w:rPr>
                <w:bCs/>
                <w:sz w:val="16"/>
                <w:szCs w:val="16"/>
              </w:rPr>
              <w:t>La Policía Nacional se reserva el derecho de realizar las verificaciones que considere necesarias respecto de la información y documentación aportada por los oferentes, con el fin de constatar su autenticidad, contenido y cumplimiento de los requisitos habilitantes establecidos.</w:t>
            </w:r>
          </w:p>
        </w:tc>
        <w:tc>
          <w:tcPr>
            <w:tcW w:w="922" w:type="dxa"/>
            <w:vAlign w:val="center"/>
          </w:tcPr>
          <w:p w14:paraId="5C279F17" w14:textId="77777777" w:rsidR="00E82443" w:rsidRPr="00480208" w:rsidRDefault="00E82443" w:rsidP="001E40C3">
            <w:pPr>
              <w:pStyle w:val="Prrafodelista"/>
              <w:tabs>
                <w:tab w:val="left" w:pos="240"/>
              </w:tabs>
              <w:ind w:left="0"/>
              <w:jc w:val="center"/>
              <w:rPr>
                <w:b/>
                <w:sz w:val="16"/>
                <w:szCs w:val="16"/>
              </w:rPr>
            </w:pPr>
          </w:p>
        </w:tc>
        <w:tc>
          <w:tcPr>
            <w:tcW w:w="892" w:type="dxa"/>
            <w:vAlign w:val="center"/>
          </w:tcPr>
          <w:p w14:paraId="770F139D" w14:textId="77777777" w:rsidR="00E82443" w:rsidRPr="00480208" w:rsidRDefault="00E82443" w:rsidP="001E40C3">
            <w:pPr>
              <w:pStyle w:val="Prrafodelista"/>
              <w:tabs>
                <w:tab w:val="left" w:pos="240"/>
              </w:tabs>
              <w:ind w:left="0"/>
              <w:jc w:val="center"/>
              <w:rPr>
                <w:b/>
                <w:sz w:val="16"/>
                <w:szCs w:val="16"/>
              </w:rPr>
            </w:pPr>
          </w:p>
        </w:tc>
      </w:tr>
      <w:tr w:rsidR="00E82443" w:rsidRPr="00480208" w14:paraId="675EDAF2" w14:textId="77777777" w:rsidTr="001E40C3">
        <w:tc>
          <w:tcPr>
            <w:tcW w:w="643" w:type="dxa"/>
            <w:vAlign w:val="center"/>
          </w:tcPr>
          <w:p w14:paraId="2967CCC2" w14:textId="77777777" w:rsidR="00E82443" w:rsidRPr="00480208" w:rsidRDefault="00E82443" w:rsidP="001E40C3">
            <w:pPr>
              <w:pStyle w:val="Prrafodelista"/>
              <w:tabs>
                <w:tab w:val="left" w:pos="240"/>
              </w:tabs>
              <w:ind w:left="0"/>
              <w:jc w:val="center"/>
              <w:rPr>
                <w:b/>
                <w:sz w:val="16"/>
                <w:szCs w:val="16"/>
              </w:rPr>
            </w:pPr>
            <w:r>
              <w:rPr>
                <w:b/>
                <w:sz w:val="16"/>
                <w:szCs w:val="16"/>
              </w:rPr>
              <w:t>N/A</w:t>
            </w:r>
          </w:p>
        </w:tc>
        <w:tc>
          <w:tcPr>
            <w:tcW w:w="599" w:type="dxa"/>
            <w:vAlign w:val="center"/>
          </w:tcPr>
          <w:p w14:paraId="0E26F36A" w14:textId="77777777" w:rsidR="00E82443" w:rsidRPr="00480208" w:rsidRDefault="00E82443" w:rsidP="001E40C3">
            <w:pPr>
              <w:pStyle w:val="Prrafodelista"/>
              <w:tabs>
                <w:tab w:val="left" w:pos="240"/>
              </w:tabs>
              <w:ind w:left="0"/>
              <w:jc w:val="center"/>
              <w:rPr>
                <w:b/>
                <w:sz w:val="16"/>
                <w:szCs w:val="16"/>
              </w:rPr>
            </w:pPr>
            <w:r>
              <w:rPr>
                <w:b/>
                <w:sz w:val="16"/>
                <w:szCs w:val="16"/>
              </w:rPr>
              <w:t>12</w:t>
            </w:r>
          </w:p>
        </w:tc>
        <w:tc>
          <w:tcPr>
            <w:tcW w:w="6583" w:type="dxa"/>
            <w:vAlign w:val="center"/>
          </w:tcPr>
          <w:p w14:paraId="4545B704" w14:textId="77777777" w:rsidR="0007126B" w:rsidRPr="0007126B" w:rsidRDefault="0007126B" w:rsidP="0007126B">
            <w:pPr>
              <w:tabs>
                <w:tab w:val="left" w:pos="240"/>
              </w:tabs>
              <w:jc w:val="both"/>
              <w:rPr>
                <w:bCs/>
                <w:sz w:val="16"/>
                <w:szCs w:val="16"/>
              </w:rPr>
            </w:pPr>
            <w:r w:rsidRPr="0007126B">
              <w:rPr>
                <w:bCs/>
                <w:sz w:val="16"/>
                <w:szCs w:val="16"/>
              </w:rPr>
              <w:t>Para la ejecución del contrato, el contratista deberá disponer del personal mínimo requerido para garantizar la correcta instalación, configuración, integración, montaje, pruebas y puesta en funcionamiento de los equipos objeto del contrato. El personal propuesto deberá permanecer durante la ejecución de las actividades para las cuales fue designado, salvo autorización previa y expresa del supervisor del contrato.</w:t>
            </w:r>
          </w:p>
          <w:p w14:paraId="1E8AF1E4" w14:textId="77777777" w:rsidR="0007126B" w:rsidRPr="0007126B" w:rsidRDefault="0007126B" w:rsidP="0007126B">
            <w:pPr>
              <w:tabs>
                <w:tab w:val="left" w:pos="240"/>
              </w:tabs>
              <w:jc w:val="both"/>
              <w:rPr>
                <w:bCs/>
                <w:sz w:val="16"/>
                <w:szCs w:val="16"/>
              </w:rPr>
            </w:pPr>
            <w:r w:rsidRPr="0007126B">
              <w:rPr>
                <w:bCs/>
                <w:sz w:val="16"/>
                <w:szCs w:val="16"/>
              </w:rPr>
              <w:t>1. Director o Responsable Técnico</w:t>
            </w:r>
          </w:p>
          <w:p w14:paraId="536E7EB6" w14:textId="77777777" w:rsidR="0007126B" w:rsidRPr="0007126B" w:rsidRDefault="0007126B" w:rsidP="0007126B">
            <w:pPr>
              <w:tabs>
                <w:tab w:val="left" w:pos="240"/>
              </w:tabs>
              <w:jc w:val="both"/>
              <w:rPr>
                <w:bCs/>
                <w:sz w:val="16"/>
                <w:szCs w:val="16"/>
              </w:rPr>
            </w:pPr>
            <w:r w:rsidRPr="0007126B">
              <w:rPr>
                <w:bCs/>
                <w:sz w:val="16"/>
                <w:szCs w:val="16"/>
              </w:rPr>
              <w:t>El contratista deberá acreditar un (1) profesional que cumpla con los siguientes requisitos:</w:t>
            </w:r>
          </w:p>
          <w:p w14:paraId="50FFDF83" w14:textId="77777777" w:rsidR="0007126B" w:rsidRPr="0007126B" w:rsidRDefault="0007126B" w:rsidP="0007126B">
            <w:pPr>
              <w:tabs>
                <w:tab w:val="left" w:pos="240"/>
              </w:tabs>
              <w:jc w:val="both"/>
              <w:rPr>
                <w:bCs/>
                <w:sz w:val="16"/>
                <w:szCs w:val="16"/>
              </w:rPr>
            </w:pPr>
            <w:r w:rsidRPr="0007126B">
              <w:rPr>
                <w:bCs/>
                <w:sz w:val="16"/>
                <w:szCs w:val="16"/>
              </w:rPr>
              <w:lastRenderedPageBreak/>
              <w:t>Poseer título profesional en alguno de los siguientes programas académicos Ingeniería Electrónica, Ingeniería de Telecomunicaciones, Ingeniería Eléctrica, Ingeniería de Sistemas Electrónicos, Ingeniería de Comunicaciones.</w:t>
            </w:r>
          </w:p>
          <w:p w14:paraId="032E84CD" w14:textId="77777777" w:rsidR="0007126B" w:rsidRPr="0007126B" w:rsidRDefault="0007126B" w:rsidP="0007126B">
            <w:pPr>
              <w:tabs>
                <w:tab w:val="left" w:pos="240"/>
              </w:tabs>
              <w:jc w:val="both"/>
              <w:rPr>
                <w:bCs/>
                <w:sz w:val="16"/>
                <w:szCs w:val="16"/>
              </w:rPr>
            </w:pPr>
            <w:r w:rsidRPr="0007126B">
              <w:rPr>
                <w:bCs/>
                <w:sz w:val="16"/>
                <w:szCs w:val="16"/>
              </w:rPr>
              <w:t>Tarjeta profesional vigente, cuando legalmente sea exigible.</w:t>
            </w:r>
          </w:p>
          <w:p w14:paraId="2AA968A4" w14:textId="77777777" w:rsidR="0007126B" w:rsidRPr="0007126B" w:rsidRDefault="0007126B" w:rsidP="0007126B">
            <w:pPr>
              <w:tabs>
                <w:tab w:val="left" w:pos="240"/>
              </w:tabs>
              <w:jc w:val="both"/>
              <w:rPr>
                <w:bCs/>
                <w:sz w:val="16"/>
                <w:szCs w:val="16"/>
              </w:rPr>
            </w:pPr>
            <w:r w:rsidRPr="0007126B">
              <w:rPr>
                <w:bCs/>
                <w:sz w:val="16"/>
                <w:szCs w:val="16"/>
              </w:rPr>
              <w:t>Experiencia profesional no inferior a tres (1) año, contados a partir de la expedición de la matrícula o tarjeta profesional.</w:t>
            </w:r>
          </w:p>
          <w:p w14:paraId="40202FF3" w14:textId="77777777" w:rsidR="0007126B" w:rsidRPr="0007126B" w:rsidRDefault="0007126B" w:rsidP="0007126B">
            <w:pPr>
              <w:tabs>
                <w:tab w:val="left" w:pos="240"/>
              </w:tabs>
              <w:jc w:val="both"/>
              <w:rPr>
                <w:bCs/>
                <w:sz w:val="16"/>
                <w:szCs w:val="16"/>
              </w:rPr>
            </w:pPr>
            <w:r w:rsidRPr="0007126B">
              <w:rPr>
                <w:bCs/>
                <w:sz w:val="16"/>
                <w:szCs w:val="16"/>
              </w:rPr>
              <w:t>Experiencia específica acreditada en la ejecución contrato(s) relacionados con la instalación, configuración, integración o puesta en funcionamiento de sistemas de radiodifusión, telecomunicaciones, radiofrecuencia, comunicaciones inalámbricas o infraestructura tecnológica similar.</w:t>
            </w:r>
          </w:p>
          <w:p w14:paraId="2DDC5BFD" w14:textId="77777777" w:rsidR="0007126B" w:rsidRPr="0007126B" w:rsidRDefault="0007126B" w:rsidP="0007126B">
            <w:pPr>
              <w:tabs>
                <w:tab w:val="left" w:pos="240"/>
              </w:tabs>
              <w:jc w:val="both"/>
              <w:rPr>
                <w:bCs/>
                <w:sz w:val="16"/>
                <w:szCs w:val="16"/>
              </w:rPr>
            </w:pPr>
            <w:r w:rsidRPr="0007126B">
              <w:rPr>
                <w:bCs/>
                <w:sz w:val="16"/>
                <w:szCs w:val="16"/>
              </w:rPr>
              <w:t>El Director o Responsable Técnico será el encargado de dirigir, coordinar y supervisar técnicamente la ejecución del contrato, garantizando el cumplimiento de las especificaciones técnicas y la correcta instalación y puesta en funcionamiento de los equipos objeto del contrato.</w:t>
            </w:r>
          </w:p>
          <w:p w14:paraId="79C1C329" w14:textId="77777777" w:rsidR="0007126B" w:rsidRPr="0007126B" w:rsidRDefault="0007126B" w:rsidP="0007126B">
            <w:pPr>
              <w:tabs>
                <w:tab w:val="left" w:pos="240"/>
              </w:tabs>
              <w:jc w:val="both"/>
              <w:rPr>
                <w:bCs/>
                <w:sz w:val="16"/>
                <w:szCs w:val="16"/>
              </w:rPr>
            </w:pPr>
            <w:r w:rsidRPr="0007126B">
              <w:rPr>
                <w:bCs/>
                <w:sz w:val="16"/>
                <w:szCs w:val="16"/>
              </w:rPr>
              <w:t>2. Técnico Instalador</w:t>
            </w:r>
          </w:p>
          <w:p w14:paraId="1968FC53" w14:textId="77777777" w:rsidR="0007126B" w:rsidRPr="0007126B" w:rsidRDefault="0007126B" w:rsidP="0007126B">
            <w:pPr>
              <w:tabs>
                <w:tab w:val="left" w:pos="240"/>
              </w:tabs>
              <w:jc w:val="both"/>
              <w:rPr>
                <w:bCs/>
                <w:sz w:val="16"/>
                <w:szCs w:val="16"/>
              </w:rPr>
            </w:pPr>
            <w:r w:rsidRPr="0007126B">
              <w:rPr>
                <w:bCs/>
                <w:sz w:val="16"/>
                <w:szCs w:val="16"/>
              </w:rPr>
              <w:t>El contratista deberá acreditar como mínimo un (1) técnico o tecnólogo en alguno de los siguientes programas académicos: Electrónica, Telecomunicaciones, Electricidad, quien deberá cumplir con los siguientes requisitos:</w:t>
            </w:r>
          </w:p>
          <w:p w14:paraId="6BA4BC83" w14:textId="77777777" w:rsidR="0007126B" w:rsidRPr="0007126B" w:rsidRDefault="0007126B" w:rsidP="0007126B">
            <w:pPr>
              <w:tabs>
                <w:tab w:val="left" w:pos="240"/>
              </w:tabs>
              <w:jc w:val="both"/>
              <w:rPr>
                <w:bCs/>
                <w:sz w:val="16"/>
                <w:szCs w:val="16"/>
              </w:rPr>
            </w:pPr>
            <w:r w:rsidRPr="0007126B">
              <w:rPr>
                <w:bCs/>
                <w:sz w:val="16"/>
                <w:szCs w:val="16"/>
              </w:rPr>
              <w:t>Formación técnica o tecnológica debidamente acreditada.</w:t>
            </w:r>
          </w:p>
          <w:p w14:paraId="29E0EEEB" w14:textId="77777777" w:rsidR="0007126B" w:rsidRPr="0007126B" w:rsidRDefault="0007126B" w:rsidP="0007126B">
            <w:pPr>
              <w:tabs>
                <w:tab w:val="left" w:pos="240"/>
              </w:tabs>
              <w:jc w:val="both"/>
              <w:rPr>
                <w:bCs/>
                <w:sz w:val="16"/>
                <w:szCs w:val="16"/>
              </w:rPr>
            </w:pPr>
            <w:r w:rsidRPr="0007126B">
              <w:rPr>
                <w:bCs/>
                <w:sz w:val="16"/>
                <w:szCs w:val="16"/>
              </w:rPr>
              <w:t>Experiencia mínima de un (1) año en instalación, montaje y mantenimiento de equipos electrónicos, telecomunicaciones, radiofrecuencia o sistemas de transmisión.</w:t>
            </w:r>
          </w:p>
          <w:p w14:paraId="353A74A1" w14:textId="77777777" w:rsidR="0007126B" w:rsidRPr="0007126B" w:rsidRDefault="0007126B" w:rsidP="0007126B">
            <w:pPr>
              <w:tabs>
                <w:tab w:val="left" w:pos="240"/>
              </w:tabs>
              <w:jc w:val="both"/>
              <w:rPr>
                <w:bCs/>
                <w:sz w:val="16"/>
                <w:szCs w:val="16"/>
              </w:rPr>
            </w:pPr>
            <w:r w:rsidRPr="0007126B">
              <w:rPr>
                <w:bCs/>
                <w:sz w:val="16"/>
                <w:szCs w:val="16"/>
              </w:rPr>
              <w:t>Certificado vigente de capacitación para trabajo en alturas con riesgo de caída, en el nivel requerido para las actividades objeto del contrato, expedido de conformidad con la Resolución 4272 de 2021 del Ministerio del Trabajo, o la norma que la modifique, adicione o sustituya, teniendo en cuenta que durante la ejecución contractual deberá realizar labores de instalación y montaje del sistema radiante sobre la torre de la Emisora de la Policía Metropolitana de Barranquilla.</w:t>
            </w:r>
          </w:p>
          <w:p w14:paraId="1E99145D" w14:textId="77777777" w:rsidR="0007126B" w:rsidRPr="0007126B" w:rsidRDefault="0007126B" w:rsidP="0007126B">
            <w:pPr>
              <w:tabs>
                <w:tab w:val="left" w:pos="240"/>
              </w:tabs>
              <w:jc w:val="both"/>
              <w:rPr>
                <w:bCs/>
                <w:sz w:val="16"/>
                <w:szCs w:val="16"/>
              </w:rPr>
            </w:pPr>
            <w:r w:rsidRPr="0007126B">
              <w:rPr>
                <w:bCs/>
                <w:sz w:val="16"/>
                <w:szCs w:val="16"/>
              </w:rPr>
              <w:t>El Técnico Instalador deberá participar directamente en las siguientes actividades:</w:t>
            </w:r>
          </w:p>
          <w:p w14:paraId="71AEFF63" w14:textId="77777777" w:rsidR="0007126B" w:rsidRPr="0007126B" w:rsidRDefault="0007126B" w:rsidP="0007126B">
            <w:pPr>
              <w:tabs>
                <w:tab w:val="left" w:pos="240"/>
              </w:tabs>
              <w:jc w:val="both"/>
              <w:rPr>
                <w:bCs/>
                <w:sz w:val="16"/>
                <w:szCs w:val="16"/>
              </w:rPr>
            </w:pPr>
            <w:r w:rsidRPr="0007126B">
              <w:rPr>
                <w:bCs/>
                <w:sz w:val="16"/>
                <w:szCs w:val="16"/>
              </w:rPr>
              <w:t>Instalación del sistema radiante.</w:t>
            </w:r>
          </w:p>
          <w:p w14:paraId="61885D5E" w14:textId="77777777" w:rsidR="0007126B" w:rsidRPr="0007126B" w:rsidRDefault="0007126B" w:rsidP="0007126B">
            <w:pPr>
              <w:tabs>
                <w:tab w:val="left" w:pos="240"/>
              </w:tabs>
              <w:jc w:val="both"/>
              <w:rPr>
                <w:bCs/>
                <w:sz w:val="16"/>
                <w:szCs w:val="16"/>
              </w:rPr>
            </w:pPr>
            <w:r w:rsidRPr="0007126B">
              <w:rPr>
                <w:bCs/>
                <w:sz w:val="16"/>
                <w:szCs w:val="16"/>
              </w:rPr>
              <w:t>Montaje de antenas, soportes, líneas de transmisión y demás accesorios sobre la torre de la Emisora de la Policía Metropolitana de Barranquilla.</w:t>
            </w:r>
          </w:p>
          <w:p w14:paraId="4772C846" w14:textId="77777777" w:rsidR="0007126B" w:rsidRPr="0007126B" w:rsidRDefault="0007126B" w:rsidP="0007126B">
            <w:pPr>
              <w:tabs>
                <w:tab w:val="left" w:pos="240"/>
              </w:tabs>
              <w:jc w:val="both"/>
              <w:rPr>
                <w:bCs/>
                <w:sz w:val="16"/>
                <w:szCs w:val="16"/>
              </w:rPr>
            </w:pPr>
            <w:r w:rsidRPr="0007126B">
              <w:rPr>
                <w:bCs/>
                <w:sz w:val="16"/>
                <w:szCs w:val="16"/>
              </w:rPr>
              <w:t>Instalación de cableado, conexiones y demás componentes del sistema.</w:t>
            </w:r>
          </w:p>
          <w:p w14:paraId="1979F934" w14:textId="77777777" w:rsidR="0007126B" w:rsidRPr="0007126B" w:rsidRDefault="0007126B" w:rsidP="0007126B">
            <w:pPr>
              <w:tabs>
                <w:tab w:val="left" w:pos="240"/>
              </w:tabs>
              <w:jc w:val="both"/>
              <w:rPr>
                <w:bCs/>
                <w:sz w:val="16"/>
                <w:szCs w:val="16"/>
              </w:rPr>
            </w:pPr>
            <w:r w:rsidRPr="0007126B">
              <w:rPr>
                <w:bCs/>
                <w:sz w:val="16"/>
                <w:szCs w:val="16"/>
              </w:rPr>
              <w:t>Configuración, integración, pruebas técnicas y puesta en funcionamiento de los equipos objeto del contrato.</w:t>
            </w:r>
          </w:p>
          <w:p w14:paraId="7759F636" w14:textId="77777777" w:rsidR="0007126B" w:rsidRPr="0007126B" w:rsidRDefault="0007126B" w:rsidP="0007126B">
            <w:pPr>
              <w:tabs>
                <w:tab w:val="left" w:pos="240"/>
              </w:tabs>
              <w:jc w:val="both"/>
              <w:rPr>
                <w:bCs/>
                <w:sz w:val="16"/>
                <w:szCs w:val="16"/>
              </w:rPr>
            </w:pPr>
            <w:r w:rsidRPr="0007126B">
              <w:rPr>
                <w:bCs/>
                <w:sz w:val="16"/>
                <w:szCs w:val="16"/>
              </w:rPr>
              <w:t>El Técnico Instalador acreditado con la capacitación para trabajo en alturas con riesgo de caída deberá ser quien ejecute directamente las actividades que impliquen ascenso y permanencia sobre la torre de transmisión. En caso de requerirse su reemplazo durante la ejecución del contrato, el contratista deberá solicitar autorización previa al supervisor del contrato y acreditar que el nuevo integrante cumple condiciones de formación, experiencia y capacitación iguales o superiores a las exigidas en el presente proceso.</w:t>
            </w:r>
          </w:p>
          <w:p w14:paraId="514769E8" w14:textId="77777777" w:rsidR="0007126B" w:rsidRPr="0007126B" w:rsidRDefault="0007126B" w:rsidP="0007126B">
            <w:pPr>
              <w:tabs>
                <w:tab w:val="left" w:pos="240"/>
              </w:tabs>
              <w:jc w:val="both"/>
              <w:rPr>
                <w:bCs/>
                <w:sz w:val="16"/>
                <w:szCs w:val="16"/>
              </w:rPr>
            </w:pPr>
            <w:r w:rsidRPr="0007126B">
              <w:rPr>
                <w:bCs/>
                <w:sz w:val="16"/>
                <w:szCs w:val="16"/>
              </w:rPr>
              <w:t>Acreditación</w:t>
            </w:r>
          </w:p>
          <w:p w14:paraId="3BB6BF86" w14:textId="77777777" w:rsidR="0007126B" w:rsidRPr="0007126B" w:rsidRDefault="0007126B" w:rsidP="0007126B">
            <w:pPr>
              <w:tabs>
                <w:tab w:val="left" w:pos="240"/>
              </w:tabs>
              <w:jc w:val="both"/>
              <w:rPr>
                <w:bCs/>
                <w:sz w:val="16"/>
                <w:szCs w:val="16"/>
              </w:rPr>
            </w:pPr>
            <w:r w:rsidRPr="0007126B">
              <w:rPr>
                <w:bCs/>
                <w:sz w:val="16"/>
                <w:szCs w:val="16"/>
              </w:rPr>
              <w:t>El personal mínimo requerido deberá acreditarse mediante la presentación de los siguientes documentos:</w:t>
            </w:r>
          </w:p>
          <w:p w14:paraId="6CDE5424" w14:textId="77777777" w:rsidR="0007126B" w:rsidRPr="0007126B" w:rsidRDefault="0007126B" w:rsidP="0007126B">
            <w:pPr>
              <w:tabs>
                <w:tab w:val="left" w:pos="240"/>
              </w:tabs>
              <w:jc w:val="both"/>
              <w:rPr>
                <w:bCs/>
                <w:sz w:val="16"/>
                <w:szCs w:val="16"/>
              </w:rPr>
            </w:pPr>
            <w:r w:rsidRPr="0007126B">
              <w:rPr>
                <w:bCs/>
                <w:sz w:val="16"/>
                <w:szCs w:val="16"/>
              </w:rPr>
              <w:t>Hoja de vida.</w:t>
            </w:r>
          </w:p>
          <w:p w14:paraId="284EC877" w14:textId="77777777" w:rsidR="0007126B" w:rsidRPr="0007126B" w:rsidRDefault="0007126B" w:rsidP="0007126B">
            <w:pPr>
              <w:tabs>
                <w:tab w:val="left" w:pos="240"/>
              </w:tabs>
              <w:jc w:val="both"/>
              <w:rPr>
                <w:bCs/>
                <w:sz w:val="16"/>
                <w:szCs w:val="16"/>
              </w:rPr>
            </w:pPr>
            <w:r w:rsidRPr="0007126B">
              <w:rPr>
                <w:bCs/>
                <w:sz w:val="16"/>
                <w:szCs w:val="16"/>
              </w:rPr>
              <w:t>Copia del documento de identidad.</w:t>
            </w:r>
          </w:p>
          <w:p w14:paraId="716D398C" w14:textId="77777777" w:rsidR="0007126B" w:rsidRPr="0007126B" w:rsidRDefault="0007126B" w:rsidP="0007126B">
            <w:pPr>
              <w:tabs>
                <w:tab w:val="left" w:pos="240"/>
              </w:tabs>
              <w:jc w:val="both"/>
              <w:rPr>
                <w:bCs/>
                <w:sz w:val="16"/>
                <w:szCs w:val="16"/>
              </w:rPr>
            </w:pPr>
            <w:r w:rsidRPr="0007126B">
              <w:rPr>
                <w:bCs/>
                <w:sz w:val="16"/>
                <w:szCs w:val="16"/>
              </w:rPr>
              <w:t>Copia del diploma o acta de grado.</w:t>
            </w:r>
          </w:p>
          <w:p w14:paraId="0645922B" w14:textId="77777777" w:rsidR="0007126B" w:rsidRPr="0007126B" w:rsidRDefault="0007126B" w:rsidP="0007126B">
            <w:pPr>
              <w:tabs>
                <w:tab w:val="left" w:pos="240"/>
              </w:tabs>
              <w:jc w:val="both"/>
              <w:rPr>
                <w:bCs/>
                <w:sz w:val="16"/>
                <w:szCs w:val="16"/>
              </w:rPr>
            </w:pPr>
            <w:r w:rsidRPr="0007126B">
              <w:rPr>
                <w:bCs/>
                <w:sz w:val="16"/>
                <w:szCs w:val="16"/>
              </w:rPr>
              <w:t>Copia de la tarjeta profesional, cuando legalmente sea exigible.</w:t>
            </w:r>
          </w:p>
          <w:p w14:paraId="36053B16" w14:textId="77777777" w:rsidR="0007126B" w:rsidRPr="0007126B" w:rsidRDefault="0007126B" w:rsidP="0007126B">
            <w:pPr>
              <w:tabs>
                <w:tab w:val="left" w:pos="240"/>
              </w:tabs>
              <w:jc w:val="both"/>
              <w:rPr>
                <w:bCs/>
                <w:sz w:val="16"/>
                <w:szCs w:val="16"/>
              </w:rPr>
            </w:pPr>
            <w:r w:rsidRPr="0007126B">
              <w:rPr>
                <w:bCs/>
                <w:sz w:val="16"/>
                <w:szCs w:val="16"/>
              </w:rPr>
              <w:t>Certificaciones laborales o contractuales que acrediten la experiencia exigida.</w:t>
            </w:r>
          </w:p>
          <w:p w14:paraId="01B88F11" w14:textId="77777777" w:rsidR="0007126B" w:rsidRPr="0007126B" w:rsidRDefault="0007126B" w:rsidP="0007126B">
            <w:pPr>
              <w:tabs>
                <w:tab w:val="left" w:pos="240"/>
              </w:tabs>
              <w:jc w:val="both"/>
              <w:rPr>
                <w:bCs/>
                <w:sz w:val="16"/>
                <w:szCs w:val="16"/>
              </w:rPr>
            </w:pPr>
            <w:r w:rsidRPr="0007126B">
              <w:rPr>
                <w:bCs/>
                <w:sz w:val="16"/>
                <w:szCs w:val="16"/>
              </w:rPr>
              <w:t>Para el Técnico Instalador, copia del certificado vigente de capacitación para trabajo en alturas con riesgo de caída, expedido de conformidad con la Resolución 4272 de 2021 del Ministerio del Trabajo o la norma que la modifique, adicione o sustituya.</w:t>
            </w:r>
          </w:p>
          <w:p w14:paraId="20552B03" w14:textId="77777777" w:rsidR="0007126B" w:rsidRPr="0007126B" w:rsidRDefault="0007126B" w:rsidP="0007126B">
            <w:pPr>
              <w:tabs>
                <w:tab w:val="left" w:pos="240"/>
              </w:tabs>
              <w:jc w:val="both"/>
              <w:rPr>
                <w:bCs/>
                <w:sz w:val="16"/>
                <w:szCs w:val="16"/>
              </w:rPr>
            </w:pPr>
            <w:r w:rsidRPr="0007126B">
              <w:rPr>
                <w:bCs/>
                <w:sz w:val="16"/>
                <w:szCs w:val="16"/>
              </w:rPr>
              <w:t>Documento de compromiso de disponibilidad o vinculación suscrito por el proponente y el personal propuesto para la ejecución del contrato.</w:t>
            </w:r>
          </w:p>
          <w:p w14:paraId="7E5FCF88" w14:textId="77777777" w:rsidR="0007126B" w:rsidRPr="0007126B" w:rsidRDefault="0007126B" w:rsidP="0007126B">
            <w:pPr>
              <w:tabs>
                <w:tab w:val="left" w:pos="240"/>
              </w:tabs>
              <w:jc w:val="both"/>
              <w:rPr>
                <w:bCs/>
                <w:sz w:val="16"/>
                <w:szCs w:val="16"/>
              </w:rPr>
            </w:pPr>
            <w:r w:rsidRPr="0007126B">
              <w:rPr>
                <w:bCs/>
                <w:sz w:val="16"/>
                <w:szCs w:val="16"/>
              </w:rPr>
              <w:t>Verificación</w:t>
            </w:r>
          </w:p>
          <w:p w14:paraId="3CA98327" w14:textId="77777777" w:rsidR="0007126B" w:rsidRPr="0007126B" w:rsidRDefault="0007126B" w:rsidP="0007126B">
            <w:pPr>
              <w:tabs>
                <w:tab w:val="left" w:pos="240"/>
              </w:tabs>
              <w:jc w:val="both"/>
              <w:rPr>
                <w:bCs/>
                <w:sz w:val="16"/>
                <w:szCs w:val="16"/>
              </w:rPr>
            </w:pPr>
            <w:r w:rsidRPr="0007126B">
              <w:rPr>
                <w:bCs/>
                <w:sz w:val="16"/>
                <w:szCs w:val="16"/>
              </w:rPr>
              <w:t>La formación académica, experiencia y requisitos del personal mínimo exigido constituyen un requisito habilitante, por lo que serán verificados por el Comité Evaluador durante la evaluación de las ofertas.</w:t>
            </w:r>
          </w:p>
          <w:p w14:paraId="67C07EFD" w14:textId="4E1934A0" w:rsidR="00E82443" w:rsidRPr="00476FF8" w:rsidRDefault="0007126B" w:rsidP="0007126B">
            <w:pPr>
              <w:pStyle w:val="Prrafodelista"/>
              <w:tabs>
                <w:tab w:val="left" w:pos="240"/>
              </w:tabs>
              <w:ind w:left="0"/>
              <w:jc w:val="both"/>
              <w:rPr>
                <w:bCs/>
                <w:sz w:val="16"/>
                <w:szCs w:val="16"/>
                <w:highlight w:val="yellow"/>
              </w:rPr>
            </w:pPr>
            <w:r w:rsidRPr="0007126B">
              <w:rPr>
                <w:bCs/>
                <w:sz w:val="16"/>
                <w:szCs w:val="16"/>
              </w:rPr>
              <w:t>La Entidad verificará el cumplimiento de la totalidad de los requisitos exigidos para cada uno de los perfiles establecidos en el presente numeral. La falta de acreditación de cualquiera de los documentos requeridos o el incumplimiento de las condiciones aquí previstas dará lugar a que la oferta sea calificada como NO CUMPLE respecto de este requisito habilitante.</w:t>
            </w:r>
          </w:p>
        </w:tc>
        <w:tc>
          <w:tcPr>
            <w:tcW w:w="922" w:type="dxa"/>
            <w:vAlign w:val="center"/>
          </w:tcPr>
          <w:p w14:paraId="5ED4A0D3" w14:textId="77777777" w:rsidR="00E82443" w:rsidRPr="00480208" w:rsidRDefault="00E82443" w:rsidP="001E40C3">
            <w:pPr>
              <w:pStyle w:val="Prrafodelista"/>
              <w:tabs>
                <w:tab w:val="left" w:pos="240"/>
              </w:tabs>
              <w:ind w:left="0"/>
              <w:jc w:val="center"/>
              <w:rPr>
                <w:b/>
                <w:sz w:val="16"/>
                <w:szCs w:val="16"/>
              </w:rPr>
            </w:pPr>
          </w:p>
        </w:tc>
        <w:tc>
          <w:tcPr>
            <w:tcW w:w="892" w:type="dxa"/>
            <w:vAlign w:val="center"/>
          </w:tcPr>
          <w:p w14:paraId="1E2AB498" w14:textId="77777777" w:rsidR="00E82443" w:rsidRPr="00480208" w:rsidRDefault="00E82443" w:rsidP="001E40C3">
            <w:pPr>
              <w:pStyle w:val="Prrafodelista"/>
              <w:tabs>
                <w:tab w:val="left" w:pos="240"/>
              </w:tabs>
              <w:ind w:left="0"/>
              <w:jc w:val="center"/>
              <w:rPr>
                <w:b/>
                <w:sz w:val="16"/>
                <w:szCs w:val="16"/>
              </w:rPr>
            </w:pPr>
          </w:p>
        </w:tc>
      </w:tr>
      <w:tr w:rsidR="00E82443" w:rsidRPr="00480208" w14:paraId="33BC7701" w14:textId="77777777" w:rsidTr="001E40C3">
        <w:tc>
          <w:tcPr>
            <w:tcW w:w="643" w:type="dxa"/>
            <w:vAlign w:val="center"/>
          </w:tcPr>
          <w:p w14:paraId="3D026ACD" w14:textId="77777777" w:rsidR="00E82443" w:rsidRPr="00480208" w:rsidRDefault="00E82443" w:rsidP="001E40C3">
            <w:pPr>
              <w:pStyle w:val="Prrafodelista"/>
              <w:tabs>
                <w:tab w:val="left" w:pos="240"/>
              </w:tabs>
              <w:ind w:left="0"/>
              <w:jc w:val="center"/>
              <w:rPr>
                <w:b/>
                <w:sz w:val="16"/>
                <w:szCs w:val="16"/>
              </w:rPr>
            </w:pPr>
            <w:r>
              <w:rPr>
                <w:b/>
                <w:sz w:val="16"/>
                <w:szCs w:val="16"/>
              </w:rPr>
              <w:t>N/A</w:t>
            </w:r>
          </w:p>
        </w:tc>
        <w:tc>
          <w:tcPr>
            <w:tcW w:w="599" w:type="dxa"/>
            <w:vAlign w:val="center"/>
          </w:tcPr>
          <w:p w14:paraId="20C8221A" w14:textId="77777777" w:rsidR="00E82443" w:rsidRPr="00480208" w:rsidRDefault="00E82443" w:rsidP="001E40C3">
            <w:pPr>
              <w:pStyle w:val="Prrafodelista"/>
              <w:tabs>
                <w:tab w:val="left" w:pos="240"/>
              </w:tabs>
              <w:ind w:left="0"/>
              <w:jc w:val="center"/>
              <w:rPr>
                <w:b/>
                <w:sz w:val="16"/>
                <w:szCs w:val="16"/>
              </w:rPr>
            </w:pPr>
            <w:r>
              <w:rPr>
                <w:b/>
                <w:sz w:val="16"/>
                <w:szCs w:val="16"/>
              </w:rPr>
              <w:t>13</w:t>
            </w:r>
          </w:p>
        </w:tc>
        <w:tc>
          <w:tcPr>
            <w:tcW w:w="6583" w:type="dxa"/>
            <w:vAlign w:val="center"/>
          </w:tcPr>
          <w:p w14:paraId="38D0FAF0" w14:textId="77777777" w:rsidR="00E82443" w:rsidRDefault="00E82443" w:rsidP="001E40C3">
            <w:pPr>
              <w:tabs>
                <w:tab w:val="left" w:pos="240"/>
              </w:tabs>
              <w:jc w:val="both"/>
              <w:rPr>
                <w:bCs/>
                <w:sz w:val="16"/>
                <w:szCs w:val="16"/>
              </w:rPr>
            </w:pPr>
            <w:r w:rsidRPr="00CF57CD">
              <w:rPr>
                <w:bCs/>
                <w:sz w:val="16"/>
                <w:szCs w:val="16"/>
              </w:rPr>
              <w:t>CAPACIDAD OPERTIVA: Existencia legal y actividad relacionada con el objeto contractual</w:t>
            </w:r>
          </w:p>
          <w:p w14:paraId="4437AB92" w14:textId="77777777" w:rsidR="00E82443" w:rsidRPr="001F7360" w:rsidRDefault="00E82443" w:rsidP="001E40C3">
            <w:pPr>
              <w:tabs>
                <w:tab w:val="left" w:pos="240"/>
              </w:tabs>
              <w:jc w:val="both"/>
              <w:rPr>
                <w:bCs/>
                <w:sz w:val="16"/>
                <w:szCs w:val="16"/>
              </w:rPr>
            </w:pPr>
            <w:r w:rsidRPr="001F7360">
              <w:rPr>
                <w:bCs/>
                <w:sz w:val="16"/>
                <w:szCs w:val="16"/>
              </w:rPr>
              <w:t>El proponente deberá acreditar su existencia legal mediante los siguientes documentos:</w:t>
            </w:r>
          </w:p>
          <w:p w14:paraId="26BDC679" w14:textId="77777777" w:rsidR="00E82443" w:rsidRDefault="00E82443" w:rsidP="001E40C3">
            <w:pPr>
              <w:tabs>
                <w:tab w:val="left" w:pos="240"/>
              </w:tabs>
              <w:jc w:val="both"/>
              <w:rPr>
                <w:bCs/>
                <w:sz w:val="16"/>
                <w:szCs w:val="16"/>
              </w:rPr>
            </w:pPr>
            <w:r w:rsidRPr="001F7360">
              <w:rPr>
                <w:bCs/>
                <w:sz w:val="16"/>
                <w:szCs w:val="16"/>
              </w:rPr>
              <w:lastRenderedPageBreak/>
              <w:t>Personas Jurídicas: Certificado de Existencia y Representación Legal expedido por la Cámara de Comercio, con fecha de expedición no superior a treinta (30) días calendario anteriores a la fecha de cierre del proceso.</w:t>
            </w:r>
          </w:p>
          <w:p w14:paraId="5973DFE7" w14:textId="77777777" w:rsidR="00E82443" w:rsidRPr="001F7360" w:rsidRDefault="00E82443" w:rsidP="001E40C3">
            <w:pPr>
              <w:tabs>
                <w:tab w:val="left" w:pos="240"/>
              </w:tabs>
              <w:jc w:val="both"/>
              <w:rPr>
                <w:bCs/>
                <w:sz w:val="16"/>
                <w:szCs w:val="16"/>
              </w:rPr>
            </w:pPr>
            <w:r w:rsidRPr="001F7360">
              <w:rPr>
                <w:bCs/>
                <w:sz w:val="16"/>
                <w:szCs w:val="16"/>
              </w:rPr>
              <w:t>Personas Naturales Comerciantes: Certificado de Matrícula Mercantil o Registro Mercantil vigente expedido por la Cámara de Comercio.</w:t>
            </w:r>
          </w:p>
          <w:p w14:paraId="4D6199DA" w14:textId="77777777" w:rsidR="00E82443" w:rsidRPr="001F7360" w:rsidRDefault="00E82443" w:rsidP="001E40C3">
            <w:pPr>
              <w:tabs>
                <w:tab w:val="left" w:pos="240"/>
              </w:tabs>
              <w:jc w:val="both"/>
              <w:rPr>
                <w:bCs/>
                <w:sz w:val="16"/>
                <w:szCs w:val="16"/>
              </w:rPr>
            </w:pPr>
            <w:r w:rsidRPr="001F7360">
              <w:rPr>
                <w:bCs/>
                <w:sz w:val="16"/>
                <w:szCs w:val="16"/>
              </w:rPr>
              <w:t>Consorcios o Uniones Temporales: Cada uno de sus integrantes deberá aportar el documento correspondiente de acuerdo con su naturaleza jurídica.</w:t>
            </w:r>
          </w:p>
          <w:p w14:paraId="3458207B" w14:textId="77777777" w:rsidR="00E82443" w:rsidRPr="001F7360" w:rsidRDefault="00E82443" w:rsidP="001E40C3">
            <w:pPr>
              <w:tabs>
                <w:tab w:val="left" w:pos="240"/>
              </w:tabs>
              <w:jc w:val="both"/>
              <w:rPr>
                <w:bCs/>
                <w:sz w:val="16"/>
                <w:szCs w:val="16"/>
              </w:rPr>
            </w:pPr>
            <w:r w:rsidRPr="001F7360">
              <w:rPr>
                <w:bCs/>
                <w:sz w:val="16"/>
                <w:szCs w:val="16"/>
              </w:rPr>
              <w:t>La Entidad verificará que dentro del objeto social o de la actividad económica registrada se encuentren comprendidas actividades relacionadas con el suministro, comercialización, distribución, integración, instalación y soporte técnico de equipos y sistemas de radiodifusión sonora, telecomunicaciones, radiofrecuencia, audio profesional o infraestructura tecnológica afín al objeto del presente proceso</w:t>
            </w:r>
          </w:p>
          <w:p w14:paraId="33E2D1D2" w14:textId="77777777" w:rsidR="00E82443" w:rsidRPr="001F7360" w:rsidRDefault="00E82443" w:rsidP="001E40C3">
            <w:pPr>
              <w:tabs>
                <w:tab w:val="left" w:pos="240"/>
              </w:tabs>
              <w:jc w:val="both"/>
              <w:rPr>
                <w:bCs/>
                <w:sz w:val="16"/>
                <w:szCs w:val="16"/>
              </w:rPr>
            </w:pPr>
            <w:r w:rsidRPr="001F7360">
              <w:rPr>
                <w:bCs/>
                <w:sz w:val="16"/>
                <w:szCs w:val="16"/>
              </w:rPr>
              <w:t>El proponente deberá presentar una certificación suscrita por el representante legal, o por la persona natural cuando corresponda, en la que manifieste, bajo la gravedad del juramento, que cuenta con la capacidad técnica y operativa necesaria para ejecutar el objeto contractual, indicando como mínimo que dispone de:</w:t>
            </w:r>
          </w:p>
          <w:p w14:paraId="1F98358A" w14:textId="77777777" w:rsidR="00E82443" w:rsidRPr="001F7360" w:rsidRDefault="00E82443" w:rsidP="001E40C3">
            <w:pPr>
              <w:tabs>
                <w:tab w:val="left" w:pos="240"/>
              </w:tabs>
              <w:jc w:val="both"/>
              <w:rPr>
                <w:bCs/>
                <w:sz w:val="16"/>
                <w:szCs w:val="16"/>
              </w:rPr>
            </w:pPr>
            <w:r w:rsidRPr="001F7360">
              <w:rPr>
                <w:bCs/>
                <w:sz w:val="16"/>
                <w:szCs w:val="16"/>
              </w:rPr>
              <w:t>Personal técnico competente para desarrollar las actividades de instalación, configuración, integración, pruebas y puesta en funcionamiento de los equipos objeto del contrato.</w:t>
            </w:r>
          </w:p>
          <w:p w14:paraId="2D4AB737" w14:textId="77777777" w:rsidR="00E82443" w:rsidRPr="001F7360" w:rsidRDefault="00E82443" w:rsidP="001E40C3">
            <w:pPr>
              <w:tabs>
                <w:tab w:val="left" w:pos="240"/>
              </w:tabs>
              <w:jc w:val="both"/>
              <w:rPr>
                <w:bCs/>
                <w:sz w:val="16"/>
                <w:szCs w:val="16"/>
              </w:rPr>
            </w:pPr>
            <w:r w:rsidRPr="001F7360">
              <w:rPr>
                <w:bCs/>
                <w:sz w:val="16"/>
                <w:szCs w:val="16"/>
              </w:rPr>
              <w:t>Herramientas, equipos e instrumentos técnicos necesarios para la correcta ejecución de las actividades objeto del contrato.</w:t>
            </w:r>
          </w:p>
          <w:p w14:paraId="266388C8" w14:textId="77777777" w:rsidR="00E82443" w:rsidRPr="001F7360" w:rsidRDefault="00E82443" w:rsidP="001E40C3">
            <w:pPr>
              <w:tabs>
                <w:tab w:val="left" w:pos="240"/>
              </w:tabs>
              <w:jc w:val="both"/>
              <w:rPr>
                <w:bCs/>
                <w:sz w:val="16"/>
                <w:szCs w:val="16"/>
              </w:rPr>
            </w:pPr>
            <w:r w:rsidRPr="001F7360">
              <w:rPr>
                <w:bCs/>
                <w:sz w:val="16"/>
                <w:szCs w:val="16"/>
              </w:rPr>
              <w:t>Recursos logísticos suficientes para el transporte, entrega, instalación y puesta en funcionamiento de los equipos en las instalaciones de la Policía Metropolitana de Barranquilla.</w:t>
            </w:r>
          </w:p>
          <w:p w14:paraId="5383254A" w14:textId="77777777" w:rsidR="00E82443" w:rsidRPr="001F7360" w:rsidRDefault="00E82443" w:rsidP="001E40C3">
            <w:pPr>
              <w:tabs>
                <w:tab w:val="left" w:pos="240"/>
              </w:tabs>
              <w:jc w:val="both"/>
              <w:rPr>
                <w:bCs/>
                <w:sz w:val="16"/>
                <w:szCs w:val="16"/>
              </w:rPr>
            </w:pPr>
            <w:r w:rsidRPr="001F7360">
              <w:rPr>
                <w:bCs/>
                <w:sz w:val="16"/>
                <w:szCs w:val="16"/>
              </w:rPr>
              <w:t>Capacidad administrativa y operativa para atender la ejecución del contrato dentro del plazo establecido por la Entidad.</w:t>
            </w:r>
          </w:p>
          <w:p w14:paraId="693A7068" w14:textId="77777777" w:rsidR="00E82443" w:rsidRPr="001F7360" w:rsidRDefault="00E82443" w:rsidP="001E40C3">
            <w:pPr>
              <w:tabs>
                <w:tab w:val="left" w:pos="240"/>
              </w:tabs>
              <w:jc w:val="both"/>
              <w:rPr>
                <w:bCs/>
                <w:sz w:val="16"/>
                <w:szCs w:val="16"/>
              </w:rPr>
            </w:pPr>
            <w:r w:rsidRPr="001F7360">
              <w:rPr>
                <w:bCs/>
                <w:sz w:val="16"/>
                <w:szCs w:val="16"/>
              </w:rPr>
              <w:t>Capacidad para prestar el soporte técnico y atender las obligaciones derivadas de la garantía de los bienes suministrados durante el término ofrecido.</w:t>
            </w:r>
          </w:p>
          <w:p w14:paraId="01F72E89" w14:textId="77777777" w:rsidR="00E82443" w:rsidRPr="001F7360" w:rsidRDefault="00E82443" w:rsidP="001E40C3">
            <w:pPr>
              <w:tabs>
                <w:tab w:val="left" w:pos="240"/>
              </w:tabs>
              <w:jc w:val="both"/>
              <w:rPr>
                <w:bCs/>
                <w:sz w:val="16"/>
                <w:szCs w:val="16"/>
              </w:rPr>
            </w:pPr>
            <w:r w:rsidRPr="001F7360">
              <w:rPr>
                <w:bCs/>
                <w:sz w:val="16"/>
                <w:szCs w:val="16"/>
              </w:rPr>
              <w:t>En caso de que el proponente sea un Consorcio o una Unión Temporal, la capacidad técnica y operativa podrá acreditarse con la sumatoria de los recursos aportados por sus integrantes, siempre que, en conjunto, garanticen el cumplimiento integral del objeto contractual.</w:t>
            </w:r>
          </w:p>
          <w:p w14:paraId="02C0EEB4" w14:textId="77777777" w:rsidR="00E82443" w:rsidRPr="001F7360" w:rsidRDefault="00E82443" w:rsidP="001E40C3">
            <w:pPr>
              <w:tabs>
                <w:tab w:val="left" w:pos="240"/>
              </w:tabs>
              <w:jc w:val="both"/>
              <w:rPr>
                <w:bCs/>
                <w:sz w:val="16"/>
                <w:szCs w:val="16"/>
              </w:rPr>
            </w:pPr>
            <w:r w:rsidRPr="001F7360">
              <w:rPr>
                <w:bCs/>
                <w:sz w:val="16"/>
                <w:szCs w:val="16"/>
              </w:rPr>
              <w:t>La Policía Nacional podrá verificar en cualquier momento la información suministrada por el proponente y solicitar las aclaraciones o documentos que considere necesarios para comprobar la capacidad técnica y operativa acreditada.</w:t>
            </w:r>
          </w:p>
          <w:p w14:paraId="3E9213F5" w14:textId="77777777" w:rsidR="00E82443" w:rsidRDefault="00E82443" w:rsidP="001E40C3">
            <w:pPr>
              <w:tabs>
                <w:tab w:val="left" w:pos="240"/>
              </w:tabs>
              <w:jc w:val="both"/>
              <w:rPr>
                <w:bCs/>
                <w:sz w:val="16"/>
                <w:szCs w:val="16"/>
              </w:rPr>
            </w:pPr>
            <w:r w:rsidRPr="001F7360">
              <w:rPr>
                <w:bCs/>
                <w:sz w:val="16"/>
                <w:szCs w:val="16"/>
              </w:rPr>
              <w:t>Criterio de evaluación</w:t>
            </w:r>
          </w:p>
          <w:p w14:paraId="0514810F" w14:textId="77777777" w:rsidR="00E82443" w:rsidRPr="001F7360" w:rsidRDefault="00E82443" w:rsidP="001E40C3">
            <w:pPr>
              <w:tabs>
                <w:tab w:val="left" w:pos="240"/>
              </w:tabs>
              <w:jc w:val="both"/>
              <w:rPr>
                <w:bCs/>
                <w:sz w:val="16"/>
                <w:szCs w:val="16"/>
              </w:rPr>
            </w:pPr>
            <w:r w:rsidRPr="001F7360">
              <w:rPr>
                <w:bCs/>
                <w:sz w:val="16"/>
                <w:szCs w:val="16"/>
              </w:rPr>
              <w:t>La capacidad técnica y operativa será verificada bajo el criterio de:</w:t>
            </w:r>
          </w:p>
          <w:p w14:paraId="7EA7CD39" w14:textId="77777777" w:rsidR="00E82443" w:rsidRPr="001F7360" w:rsidRDefault="00E82443" w:rsidP="001E40C3">
            <w:pPr>
              <w:tabs>
                <w:tab w:val="left" w:pos="240"/>
              </w:tabs>
              <w:jc w:val="both"/>
              <w:rPr>
                <w:bCs/>
                <w:sz w:val="16"/>
                <w:szCs w:val="16"/>
              </w:rPr>
            </w:pPr>
            <w:r w:rsidRPr="001F7360">
              <w:rPr>
                <w:bCs/>
                <w:sz w:val="16"/>
                <w:szCs w:val="16"/>
              </w:rPr>
              <w:t>CUMPLE / NO CUMPLE.</w:t>
            </w:r>
          </w:p>
          <w:p w14:paraId="06790D6E" w14:textId="77777777" w:rsidR="00E82443" w:rsidRPr="001F7360" w:rsidRDefault="00E82443" w:rsidP="001E40C3">
            <w:pPr>
              <w:tabs>
                <w:tab w:val="left" w:pos="240"/>
              </w:tabs>
              <w:jc w:val="both"/>
              <w:rPr>
                <w:bCs/>
                <w:sz w:val="16"/>
                <w:szCs w:val="16"/>
              </w:rPr>
            </w:pPr>
            <w:r w:rsidRPr="001F7360">
              <w:rPr>
                <w:bCs/>
                <w:sz w:val="16"/>
                <w:szCs w:val="16"/>
              </w:rPr>
              <w:t>Nota 1. La acreditación de la capacidad técnica y operativa no sustituye el cumplimiento de los requisitos jurídicos, financieros, técnicos y de experiencia exigidos en el presente proceso de selección.</w:t>
            </w:r>
          </w:p>
          <w:p w14:paraId="6D04E30A" w14:textId="77777777" w:rsidR="00E82443" w:rsidRPr="00476FF8" w:rsidRDefault="00E82443" w:rsidP="001E40C3">
            <w:pPr>
              <w:pStyle w:val="Prrafodelista"/>
              <w:tabs>
                <w:tab w:val="left" w:pos="240"/>
              </w:tabs>
              <w:ind w:left="0"/>
              <w:jc w:val="both"/>
              <w:rPr>
                <w:bCs/>
                <w:sz w:val="16"/>
                <w:szCs w:val="16"/>
                <w:highlight w:val="yellow"/>
              </w:rPr>
            </w:pPr>
            <w:r w:rsidRPr="00A30563">
              <w:rPr>
                <w:bCs/>
                <w:sz w:val="16"/>
                <w:szCs w:val="16"/>
              </w:rPr>
              <w:t>Nota 2. La Entidad podrá verificar la veracidad de la información aportada y, en caso de evidenciar inconsistencias o falsedad, procederá de conformidad con la normatividad vigente.</w:t>
            </w:r>
          </w:p>
        </w:tc>
        <w:tc>
          <w:tcPr>
            <w:tcW w:w="922" w:type="dxa"/>
            <w:vAlign w:val="center"/>
          </w:tcPr>
          <w:p w14:paraId="6F86EBAB" w14:textId="77777777" w:rsidR="00E82443" w:rsidRPr="00480208" w:rsidRDefault="00E82443" w:rsidP="001E40C3">
            <w:pPr>
              <w:pStyle w:val="Prrafodelista"/>
              <w:tabs>
                <w:tab w:val="left" w:pos="240"/>
              </w:tabs>
              <w:ind w:left="0"/>
              <w:jc w:val="center"/>
              <w:rPr>
                <w:b/>
                <w:sz w:val="16"/>
                <w:szCs w:val="16"/>
              </w:rPr>
            </w:pPr>
          </w:p>
        </w:tc>
        <w:tc>
          <w:tcPr>
            <w:tcW w:w="892" w:type="dxa"/>
            <w:vAlign w:val="center"/>
          </w:tcPr>
          <w:p w14:paraId="260BF4D6" w14:textId="77777777" w:rsidR="00E82443" w:rsidRPr="00480208" w:rsidRDefault="00E82443" w:rsidP="001E40C3">
            <w:pPr>
              <w:pStyle w:val="Prrafodelista"/>
              <w:tabs>
                <w:tab w:val="left" w:pos="240"/>
              </w:tabs>
              <w:ind w:left="0"/>
              <w:jc w:val="center"/>
              <w:rPr>
                <w:b/>
                <w:sz w:val="16"/>
                <w:szCs w:val="16"/>
              </w:rPr>
            </w:pPr>
          </w:p>
        </w:tc>
      </w:tr>
      <w:tr w:rsidR="00E82443" w:rsidRPr="00480208" w14:paraId="44272098" w14:textId="77777777" w:rsidTr="001E40C3">
        <w:tc>
          <w:tcPr>
            <w:tcW w:w="643" w:type="dxa"/>
            <w:vAlign w:val="center"/>
          </w:tcPr>
          <w:p w14:paraId="602E4338" w14:textId="77777777" w:rsidR="00E82443" w:rsidRPr="00480208" w:rsidRDefault="00E82443" w:rsidP="001E40C3">
            <w:pPr>
              <w:pStyle w:val="Prrafodelista"/>
              <w:tabs>
                <w:tab w:val="left" w:pos="240"/>
              </w:tabs>
              <w:ind w:left="0"/>
              <w:jc w:val="center"/>
              <w:rPr>
                <w:b/>
                <w:sz w:val="16"/>
                <w:szCs w:val="16"/>
              </w:rPr>
            </w:pPr>
            <w:r>
              <w:rPr>
                <w:b/>
                <w:sz w:val="16"/>
                <w:szCs w:val="16"/>
              </w:rPr>
              <w:t>N/A</w:t>
            </w:r>
          </w:p>
        </w:tc>
        <w:tc>
          <w:tcPr>
            <w:tcW w:w="599" w:type="dxa"/>
            <w:vAlign w:val="center"/>
          </w:tcPr>
          <w:p w14:paraId="69D59DB9" w14:textId="77777777" w:rsidR="00E82443" w:rsidRPr="00480208" w:rsidRDefault="00E82443" w:rsidP="001E40C3">
            <w:pPr>
              <w:pStyle w:val="Prrafodelista"/>
              <w:tabs>
                <w:tab w:val="left" w:pos="240"/>
              </w:tabs>
              <w:ind w:left="0"/>
              <w:jc w:val="center"/>
              <w:rPr>
                <w:b/>
                <w:sz w:val="16"/>
                <w:szCs w:val="16"/>
              </w:rPr>
            </w:pPr>
            <w:r>
              <w:rPr>
                <w:b/>
                <w:sz w:val="16"/>
                <w:szCs w:val="16"/>
              </w:rPr>
              <w:t>14</w:t>
            </w:r>
          </w:p>
        </w:tc>
        <w:tc>
          <w:tcPr>
            <w:tcW w:w="6583" w:type="dxa"/>
            <w:vAlign w:val="center"/>
          </w:tcPr>
          <w:p w14:paraId="4310AF01" w14:textId="77777777" w:rsidR="00E82443" w:rsidRDefault="00E82443" w:rsidP="001E40C3">
            <w:pPr>
              <w:pStyle w:val="Prrafodelista"/>
              <w:tabs>
                <w:tab w:val="left" w:pos="240"/>
              </w:tabs>
              <w:ind w:left="0"/>
              <w:jc w:val="both"/>
              <w:rPr>
                <w:bCs/>
                <w:sz w:val="16"/>
                <w:szCs w:val="16"/>
              </w:rPr>
            </w:pPr>
            <w:r w:rsidRPr="00524839">
              <w:rPr>
                <w:bCs/>
                <w:sz w:val="16"/>
                <w:szCs w:val="16"/>
              </w:rPr>
              <w:t>El contratista deberá asumir el transporte, cargue, descargue, instalación, configuración, integración, pruebas, puesta en funcionamiento y demás actividades necesarias para la ejecución integral del objeto contractual, sin costo adicional para la Entidad.</w:t>
            </w:r>
          </w:p>
          <w:p w14:paraId="7216894F" w14:textId="77777777" w:rsidR="00E82443" w:rsidRPr="00524839" w:rsidRDefault="00E82443" w:rsidP="001E40C3">
            <w:pPr>
              <w:pStyle w:val="Prrafodelista"/>
              <w:tabs>
                <w:tab w:val="left" w:pos="240"/>
              </w:tabs>
              <w:ind w:left="0"/>
              <w:jc w:val="both"/>
              <w:rPr>
                <w:bCs/>
                <w:sz w:val="16"/>
                <w:szCs w:val="16"/>
              </w:rPr>
            </w:pPr>
            <w:r w:rsidRPr="00476FF8">
              <w:rPr>
                <w:bCs/>
                <w:sz w:val="16"/>
                <w:szCs w:val="16"/>
              </w:rPr>
              <w:t>La ausencia de esta certificación, o la presentación de una certificación que no contenga el compromiso expreso de cumplimiento del presente ítem, dará lugar a que la oferta sea evaluada como no cumple técnicamente, sin perjuicio de las reglas de subsanabilidad aplicables.</w:t>
            </w:r>
          </w:p>
        </w:tc>
        <w:tc>
          <w:tcPr>
            <w:tcW w:w="922" w:type="dxa"/>
            <w:vAlign w:val="center"/>
          </w:tcPr>
          <w:p w14:paraId="659E94A2" w14:textId="77777777" w:rsidR="00E82443" w:rsidRPr="00480208" w:rsidRDefault="00E82443" w:rsidP="001E40C3">
            <w:pPr>
              <w:pStyle w:val="Prrafodelista"/>
              <w:tabs>
                <w:tab w:val="left" w:pos="240"/>
              </w:tabs>
              <w:ind w:left="0"/>
              <w:jc w:val="center"/>
              <w:rPr>
                <w:b/>
                <w:sz w:val="16"/>
                <w:szCs w:val="16"/>
              </w:rPr>
            </w:pPr>
          </w:p>
        </w:tc>
        <w:tc>
          <w:tcPr>
            <w:tcW w:w="892" w:type="dxa"/>
            <w:vAlign w:val="center"/>
          </w:tcPr>
          <w:p w14:paraId="0FB8EB4A" w14:textId="77777777" w:rsidR="00E82443" w:rsidRPr="00480208" w:rsidRDefault="00E82443" w:rsidP="001E40C3">
            <w:pPr>
              <w:pStyle w:val="Prrafodelista"/>
              <w:tabs>
                <w:tab w:val="left" w:pos="240"/>
              </w:tabs>
              <w:ind w:left="0"/>
              <w:jc w:val="center"/>
              <w:rPr>
                <w:b/>
                <w:sz w:val="16"/>
                <w:szCs w:val="16"/>
              </w:rPr>
            </w:pPr>
          </w:p>
        </w:tc>
      </w:tr>
      <w:tr w:rsidR="00E82443" w:rsidRPr="00480208" w14:paraId="22C2CDD3" w14:textId="77777777" w:rsidTr="001E40C3">
        <w:tc>
          <w:tcPr>
            <w:tcW w:w="643" w:type="dxa"/>
            <w:vAlign w:val="center"/>
          </w:tcPr>
          <w:p w14:paraId="2C1A2F3A" w14:textId="77777777" w:rsidR="00E82443" w:rsidRPr="00480208" w:rsidRDefault="00E82443" w:rsidP="001E40C3">
            <w:pPr>
              <w:pStyle w:val="Prrafodelista"/>
              <w:tabs>
                <w:tab w:val="left" w:pos="240"/>
              </w:tabs>
              <w:ind w:left="0"/>
              <w:jc w:val="center"/>
              <w:rPr>
                <w:b/>
                <w:sz w:val="16"/>
                <w:szCs w:val="16"/>
              </w:rPr>
            </w:pPr>
            <w:r>
              <w:rPr>
                <w:b/>
                <w:sz w:val="16"/>
                <w:szCs w:val="16"/>
              </w:rPr>
              <w:t>N/A</w:t>
            </w:r>
          </w:p>
        </w:tc>
        <w:tc>
          <w:tcPr>
            <w:tcW w:w="599" w:type="dxa"/>
            <w:vAlign w:val="center"/>
          </w:tcPr>
          <w:p w14:paraId="03928CE8" w14:textId="77777777" w:rsidR="00E82443" w:rsidRPr="00480208" w:rsidRDefault="00E82443" w:rsidP="001E40C3">
            <w:pPr>
              <w:pStyle w:val="Prrafodelista"/>
              <w:tabs>
                <w:tab w:val="left" w:pos="240"/>
              </w:tabs>
              <w:ind w:left="0"/>
              <w:jc w:val="center"/>
              <w:rPr>
                <w:b/>
                <w:sz w:val="16"/>
                <w:szCs w:val="16"/>
              </w:rPr>
            </w:pPr>
            <w:r>
              <w:rPr>
                <w:b/>
                <w:sz w:val="16"/>
                <w:szCs w:val="16"/>
              </w:rPr>
              <w:t>15</w:t>
            </w:r>
          </w:p>
        </w:tc>
        <w:tc>
          <w:tcPr>
            <w:tcW w:w="6583" w:type="dxa"/>
            <w:vAlign w:val="center"/>
          </w:tcPr>
          <w:p w14:paraId="283442AD" w14:textId="77777777" w:rsidR="00E82443" w:rsidRDefault="00E82443" w:rsidP="001E40C3">
            <w:pPr>
              <w:pStyle w:val="Prrafodelista"/>
              <w:tabs>
                <w:tab w:val="left" w:pos="240"/>
              </w:tabs>
              <w:ind w:left="0"/>
              <w:jc w:val="both"/>
              <w:rPr>
                <w:bCs/>
                <w:sz w:val="16"/>
                <w:szCs w:val="16"/>
              </w:rPr>
            </w:pPr>
            <w:r w:rsidRPr="00002AE0">
              <w:rPr>
                <w:bCs/>
                <w:sz w:val="16"/>
                <w:szCs w:val="16"/>
              </w:rPr>
              <w:t>Cumplimiento ambiental. El oferente y futuro contratista deberá cumplir la normatividad ambiental vigente aplicable al objeto contractual. Cuando por la naturaleza de su actividad se requieran permisos, autorizaciones, concesiones o licencias ambientales para su funcionamiento o para la ejecución del contrato, deberá contar con ellos y mantenerlos vigentes. Cualquier infracción ambiental derivada de su actividad será de su exclusiva responsabilidad.</w:t>
            </w:r>
          </w:p>
          <w:p w14:paraId="77EEA8A2" w14:textId="77777777" w:rsidR="00E82443" w:rsidRPr="00002AE0" w:rsidRDefault="00E82443" w:rsidP="001E40C3">
            <w:pPr>
              <w:pStyle w:val="Prrafodelista"/>
              <w:tabs>
                <w:tab w:val="left" w:pos="240"/>
              </w:tabs>
              <w:ind w:left="0"/>
              <w:jc w:val="both"/>
              <w:rPr>
                <w:bCs/>
                <w:sz w:val="16"/>
                <w:szCs w:val="16"/>
              </w:rPr>
            </w:pPr>
            <w:r w:rsidRPr="00476FF8">
              <w:rPr>
                <w:bCs/>
                <w:sz w:val="16"/>
                <w:szCs w:val="16"/>
              </w:rPr>
              <w:t>La ausencia de esta certificación, o la presentación de una certificación que no contenga el compromiso expreso de cumplimiento del presente ítem, dará lugar a que la oferta sea evaluada como no cumple técnicamente, sin perjuicio de las reglas de subsanabilidad aplicables.</w:t>
            </w:r>
          </w:p>
        </w:tc>
        <w:tc>
          <w:tcPr>
            <w:tcW w:w="922" w:type="dxa"/>
            <w:vAlign w:val="center"/>
          </w:tcPr>
          <w:p w14:paraId="19C83B20" w14:textId="77777777" w:rsidR="00E82443" w:rsidRPr="00480208" w:rsidRDefault="00E82443" w:rsidP="001E40C3">
            <w:pPr>
              <w:pStyle w:val="Prrafodelista"/>
              <w:tabs>
                <w:tab w:val="left" w:pos="240"/>
              </w:tabs>
              <w:ind w:left="0"/>
              <w:jc w:val="center"/>
              <w:rPr>
                <w:b/>
                <w:sz w:val="16"/>
                <w:szCs w:val="16"/>
              </w:rPr>
            </w:pPr>
          </w:p>
        </w:tc>
        <w:tc>
          <w:tcPr>
            <w:tcW w:w="892" w:type="dxa"/>
            <w:vAlign w:val="center"/>
          </w:tcPr>
          <w:p w14:paraId="3191003C" w14:textId="77777777" w:rsidR="00E82443" w:rsidRPr="00480208" w:rsidRDefault="00E82443" w:rsidP="001E40C3">
            <w:pPr>
              <w:pStyle w:val="Prrafodelista"/>
              <w:tabs>
                <w:tab w:val="left" w:pos="240"/>
              </w:tabs>
              <w:ind w:left="0"/>
              <w:jc w:val="center"/>
              <w:rPr>
                <w:b/>
                <w:sz w:val="16"/>
                <w:szCs w:val="16"/>
              </w:rPr>
            </w:pPr>
          </w:p>
        </w:tc>
      </w:tr>
      <w:tr w:rsidR="00E82443" w:rsidRPr="00480208" w14:paraId="57F1ADD9" w14:textId="77777777" w:rsidTr="001E40C3">
        <w:tc>
          <w:tcPr>
            <w:tcW w:w="643" w:type="dxa"/>
            <w:vAlign w:val="center"/>
          </w:tcPr>
          <w:p w14:paraId="265ECAD5" w14:textId="77777777" w:rsidR="00E82443" w:rsidRPr="00480208" w:rsidRDefault="00E82443" w:rsidP="001E40C3">
            <w:pPr>
              <w:pStyle w:val="Prrafodelista"/>
              <w:tabs>
                <w:tab w:val="left" w:pos="240"/>
              </w:tabs>
              <w:ind w:left="0"/>
              <w:jc w:val="center"/>
              <w:rPr>
                <w:b/>
                <w:sz w:val="16"/>
                <w:szCs w:val="16"/>
              </w:rPr>
            </w:pPr>
            <w:r>
              <w:rPr>
                <w:b/>
                <w:sz w:val="16"/>
                <w:szCs w:val="16"/>
              </w:rPr>
              <w:t>N/A</w:t>
            </w:r>
          </w:p>
        </w:tc>
        <w:tc>
          <w:tcPr>
            <w:tcW w:w="599" w:type="dxa"/>
            <w:vAlign w:val="center"/>
          </w:tcPr>
          <w:p w14:paraId="1D98032E" w14:textId="77777777" w:rsidR="00E82443" w:rsidRPr="00480208" w:rsidRDefault="00E82443" w:rsidP="001E40C3">
            <w:pPr>
              <w:pStyle w:val="Prrafodelista"/>
              <w:tabs>
                <w:tab w:val="left" w:pos="240"/>
              </w:tabs>
              <w:ind w:left="0"/>
              <w:jc w:val="center"/>
              <w:rPr>
                <w:b/>
                <w:sz w:val="16"/>
                <w:szCs w:val="16"/>
              </w:rPr>
            </w:pPr>
            <w:r>
              <w:rPr>
                <w:b/>
                <w:sz w:val="16"/>
                <w:szCs w:val="16"/>
              </w:rPr>
              <w:t>16</w:t>
            </w:r>
          </w:p>
        </w:tc>
        <w:tc>
          <w:tcPr>
            <w:tcW w:w="6583" w:type="dxa"/>
            <w:vAlign w:val="center"/>
          </w:tcPr>
          <w:p w14:paraId="6BBEBF38" w14:textId="77777777" w:rsidR="00E82443" w:rsidRDefault="00E82443" w:rsidP="001E40C3">
            <w:pPr>
              <w:pStyle w:val="Prrafodelista"/>
              <w:tabs>
                <w:tab w:val="left" w:pos="240"/>
              </w:tabs>
              <w:ind w:left="0"/>
              <w:jc w:val="both"/>
              <w:rPr>
                <w:bCs/>
                <w:sz w:val="16"/>
                <w:szCs w:val="16"/>
              </w:rPr>
            </w:pPr>
            <w:r w:rsidRPr="0075309F">
              <w:rPr>
                <w:bCs/>
                <w:sz w:val="16"/>
                <w:szCs w:val="16"/>
              </w:rPr>
              <w:t xml:space="preserve">Empaques y embalajes. El contratista deberá garantizar que los empaques y embalajes utilizados para el suministro de los equipos sean, cuando técnicamente sea posible, de material reciclable o provenientes de fuentes sostenibles. Así mismo, deberá evitar el uso excesivo de empaques individuales y retirar la totalidad de los residuos de embalaje generados durante la entrega e instalación de los equipos, de conformidad con la </w:t>
            </w:r>
            <w:r w:rsidRPr="0075309F">
              <w:rPr>
                <w:bCs/>
                <w:sz w:val="16"/>
                <w:szCs w:val="16"/>
              </w:rPr>
              <w:lastRenderedPageBreak/>
              <w:t>normativa ambiental vigente y los criterios de compras públicas sostenibles previstos en el Manual de Contratación de la Policía Nacional.</w:t>
            </w:r>
          </w:p>
          <w:p w14:paraId="0FBABA70" w14:textId="77777777" w:rsidR="00E82443" w:rsidRPr="00002AE0" w:rsidRDefault="00E82443" w:rsidP="001E40C3">
            <w:pPr>
              <w:pStyle w:val="Prrafodelista"/>
              <w:tabs>
                <w:tab w:val="left" w:pos="240"/>
              </w:tabs>
              <w:ind w:left="0"/>
              <w:jc w:val="both"/>
              <w:rPr>
                <w:bCs/>
                <w:sz w:val="16"/>
                <w:szCs w:val="16"/>
              </w:rPr>
            </w:pPr>
            <w:r w:rsidRPr="00476FF8">
              <w:rPr>
                <w:bCs/>
                <w:sz w:val="16"/>
                <w:szCs w:val="16"/>
              </w:rPr>
              <w:t>La ausencia de esta certificación, o la presentación de una certificación que no contenga el compromiso expreso de cumplimiento del presente ítem, dará lugar a que la oferta sea evaluada como no cumple técnicamente, sin perjuicio de las reglas de subsanabilidad aplicables.</w:t>
            </w:r>
          </w:p>
        </w:tc>
        <w:tc>
          <w:tcPr>
            <w:tcW w:w="922" w:type="dxa"/>
            <w:vAlign w:val="center"/>
          </w:tcPr>
          <w:p w14:paraId="098F0E2B" w14:textId="77777777" w:rsidR="00E82443" w:rsidRPr="00480208" w:rsidRDefault="00E82443" w:rsidP="001E40C3">
            <w:pPr>
              <w:pStyle w:val="Prrafodelista"/>
              <w:tabs>
                <w:tab w:val="left" w:pos="240"/>
              </w:tabs>
              <w:ind w:left="0"/>
              <w:jc w:val="center"/>
              <w:rPr>
                <w:b/>
                <w:sz w:val="16"/>
                <w:szCs w:val="16"/>
              </w:rPr>
            </w:pPr>
          </w:p>
        </w:tc>
        <w:tc>
          <w:tcPr>
            <w:tcW w:w="892" w:type="dxa"/>
            <w:vAlign w:val="center"/>
          </w:tcPr>
          <w:p w14:paraId="501F32EE" w14:textId="77777777" w:rsidR="00E82443" w:rsidRPr="00480208" w:rsidRDefault="00E82443" w:rsidP="001E40C3">
            <w:pPr>
              <w:pStyle w:val="Prrafodelista"/>
              <w:tabs>
                <w:tab w:val="left" w:pos="240"/>
              </w:tabs>
              <w:ind w:left="0"/>
              <w:jc w:val="center"/>
              <w:rPr>
                <w:b/>
                <w:sz w:val="16"/>
                <w:szCs w:val="16"/>
              </w:rPr>
            </w:pPr>
          </w:p>
        </w:tc>
      </w:tr>
      <w:tr w:rsidR="00E82443" w:rsidRPr="00480208" w14:paraId="6550068D" w14:textId="77777777" w:rsidTr="001E40C3">
        <w:tc>
          <w:tcPr>
            <w:tcW w:w="643" w:type="dxa"/>
            <w:vAlign w:val="center"/>
          </w:tcPr>
          <w:p w14:paraId="6DA7526B" w14:textId="77777777" w:rsidR="00E82443" w:rsidRPr="00480208" w:rsidRDefault="00E82443" w:rsidP="001E40C3">
            <w:pPr>
              <w:pStyle w:val="Prrafodelista"/>
              <w:tabs>
                <w:tab w:val="left" w:pos="240"/>
              </w:tabs>
              <w:ind w:left="0"/>
              <w:jc w:val="center"/>
              <w:rPr>
                <w:b/>
                <w:sz w:val="16"/>
                <w:szCs w:val="16"/>
              </w:rPr>
            </w:pPr>
            <w:r>
              <w:rPr>
                <w:b/>
                <w:sz w:val="16"/>
                <w:szCs w:val="16"/>
              </w:rPr>
              <w:t>N/A</w:t>
            </w:r>
          </w:p>
        </w:tc>
        <w:tc>
          <w:tcPr>
            <w:tcW w:w="599" w:type="dxa"/>
            <w:vAlign w:val="center"/>
          </w:tcPr>
          <w:p w14:paraId="4711C4FD" w14:textId="77777777" w:rsidR="00E82443" w:rsidRPr="00480208" w:rsidRDefault="00E82443" w:rsidP="001E40C3">
            <w:pPr>
              <w:pStyle w:val="Prrafodelista"/>
              <w:tabs>
                <w:tab w:val="left" w:pos="240"/>
              </w:tabs>
              <w:ind w:left="0"/>
              <w:jc w:val="center"/>
              <w:rPr>
                <w:b/>
                <w:sz w:val="16"/>
                <w:szCs w:val="16"/>
              </w:rPr>
            </w:pPr>
            <w:r>
              <w:rPr>
                <w:b/>
                <w:sz w:val="16"/>
                <w:szCs w:val="16"/>
              </w:rPr>
              <w:t>17</w:t>
            </w:r>
          </w:p>
        </w:tc>
        <w:tc>
          <w:tcPr>
            <w:tcW w:w="6583" w:type="dxa"/>
            <w:vAlign w:val="center"/>
          </w:tcPr>
          <w:p w14:paraId="0FBEE9F7" w14:textId="77777777" w:rsidR="00E82443" w:rsidRDefault="00E82443" w:rsidP="001E40C3">
            <w:pPr>
              <w:pStyle w:val="Prrafodelista"/>
              <w:tabs>
                <w:tab w:val="left" w:pos="240"/>
              </w:tabs>
              <w:ind w:left="0"/>
              <w:jc w:val="both"/>
              <w:rPr>
                <w:bCs/>
                <w:sz w:val="16"/>
                <w:szCs w:val="16"/>
              </w:rPr>
            </w:pPr>
            <w:r w:rsidRPr="00002AE0">
              <w:rPr>
                <w:bCs/>
                <w:sz w:val="16"/>
                <w:szCs w:val="16"/>
              </w:rPr>
              <w:t>Gestión de residuos. El contratista será responsable de la recolección, almacenamiento temporal, transporte y disposición final de los residuos generados durante la ejecución del contrato, tales como empaques, cartón, plástico, cable sobrante, residuos eléctricos y electrónicos (RAEE), baterías y demás elementos resultantes de las actividades de instalación, conforme a la normativa ambiental vigente. Cuando aplique, la disposición deberá realizarse mediante gestor ambiental autorizado.</w:t>
            </w:r>
          </w:p>
          <w:p w14:paraId="2A226A38" w14:textId="77777777" w:rsidR="00E82443" w:rsidRPr="00002AE0" w:rsidRDefault="00E82443" w:rsidP="001E40C3">
            <w:pPr>
              <w:pStyle w:val="Prrafodelista"/>
              <w:tabs>
                <w:tab w:val="left" w:pos="240"/>
              </w:tabs>
              <w:ind w:left="0"/>
              <w:jc w:val="both"/>
              <w:rPr>
                <w:bCs/>
                <w:sz w:val="16"/>
                <w:szCs w:val="16"/>
              </w:rPr>
            </w:pPr>
            <w:r w:rsidRPr="00476FF8">
              <w:rPr>
                <w:bCs/>
                <w:sz w:val="16"/>
                <w:szCs w:val="16"/>
              </w:rPr>
              <w:t>La ausencia de esta certificación, o la presentación de una certificación que no contenga el compromiso expreso de cumplimiento del presente ítem, dará lugar a que la oferta sea evaluada como no cumple técnicamente, sin perjuicio de las reglas de subsanabilidad aplicables.</w:t>
            </w:r>
          </w:p>
        </w:tc>
        <w:tc>
          <w:tcPr>
            <w:tcW w:w="922" w:type="dxa"/>
            <w:vAlign w:val="center"/>
          </w:tcPr>
          <w:p w14:paraId="0551B6BF" w14:textId="77777777" w:rsidR="00E82443" w:rsidRPr="00480208" w:rsidRDefault="00E82443" w:rsidP="001E40C3">
            <w:pPr>
              <w:pStyle w:val="Prrafodelista"/>
              <w:tabs>
                <w:tab w:val="left" w:pos="240"/>
              </w:tabs>
              <w:ind w:left="0"/>
              <w:jc w:val="center"/>
              <w:rPr>
                <w:b/>
                <w:sz w:val="16"/>
                <w:szCs w:val="16"/>
              </w:rPr>
            </w:pPr>
          </w:p>
        </w:tc>
        <w:tc>
          <w:tcPr>
            <w:tcW w:w="892" w:type="dxa"/>
            <w:vAlign w:val="center"/>
          </w:tcPr>
          <w:p w14:paraId="2ADC6D0B" w14:textId="77777777" w:rsidR="00E82443" w:rsidRPr="00480208" w:rsidRDefault="00E82443" w:rsidP="001E40C3">
            <w:pPr>
              <w:pStyle w:val="Prrafodelista"/>
              <w:tabs>
                <w:tab w:val="left" w:pos="240"/>
              </w:tabs>
              <w:ind w:left="0"/>
              <w:jc w:val="center"/>
              <w:rPr>
                <w:b/>
                <w:sz w:val="16"/>
                <w:szCs w:val="16"/>
              </w:rPr>
            </w:pPr>
          </w:p>
        </w:tc>
      </w:tr>
      <w:tr w:rsidR="00E82443" w:rsidRPr="00480208" w14:paraId="073B6FBA" w14:textId="77777777" w:rsidTr="001E40C3">
        <w:tc>
          <w:tcPr>
            <w:tcW w:w="643" w:type="dxa"/>
            <w:vAlign w:val="center"/>
          </w:tcPr>
          <w:p w14:paraId="4A183AF8" w14:textId="77777777" w:rsidR="00E82443" w:rsidRPr="00480208" w:rsidRDefault="00E82443" w:rsidP="001E40C3">
            <w:pPr>
              <w:pStyle w:val="Prrafodelista"/>
              <w:tabs>
                <w:tab w:val="left" w:pos="240"/>
              </w:tabs>
              <w:ind w:left="0"/>
              <w:jc w:val="center"/>
              <w:rPr>
                <w:b/>
                <w:sz w:val="16"/>
                <w:szCs w:val="16"/>
              </w:rPr>
            </w:pPr>
            <w:r>
              <w:rPr>
                <w:b/>
                <w:sz w:val="16"/>
                <w:szCs w:val="16"/>
              </w:rPr>
              <w:t>N/A</w:t>
            </w:r>
          </w:p>
        </w:tc>
        <w:tc>
          <w:tcPr>
            <w:tcW w:w="599" w:type="dxa"/>
            <w:vAlign w:val="center"/>
          </w:tcPr>
          <w:p w14:paraId="1E9B1D94" w14:textId="77777777" w:rsidR="00E82443" w:rsidRPr="00480208" w:rsidRDefault="00E82443" w:rsidP="001E40C3">
            <w:pPr>
              <w:pStyle w:val="Prrafodelista"/>
              <w:tabs>
                <w:tab w:val="left" w:pos="240"/>
              </w:tabs>
              <w:ind w:left="0"/>
              <w:jc w:val="center"/>
              <w:rPr>
                <w:b/>
                <w:sz w:val="16"/>
                <w:szCs w:val="16"/>
              </w:rPr>
            </w:pPr>
            <w:r>
              <w:rPr>
                <w:b/>
                <w:sz w:val="16"/>
                <w:szCs w:val="16"/>
              </w:rPr>
              <w:t>18</w:t>
            </w:r>
          </w:p>
        </w:tc>
        <w:tc>
          <w:tcPr>
            <w:tcW w:w="6583" w:type="dxa"/>
            <w:vAlign w:val="center"/>
          </w:tcPr>
          <w:p w14:paraId="3FCA764E" w14:textId="77777777" w:rsidR="00E82443" w:rsidRDefault="00E82443" w:rsidP="001E40C3">
            <w:pPr>
              <w:pStyle w:val="Prrafodelista"/>
              <w:tabs>
                <w:tab w:val="left" w:pos="240"/>
              </w:tabs>
              <w:ind w:left="0"/>
              <w:jc w:val="both"/>
              <w:rPr>
                <w:bCs/>
                <w:sz w:val="16"/>
                <w:szCs w:val="16"/>
              </w:rPr>
            </w:pPr>
            <w:r w:rsidRPr="00002AE0">
              <w:rPr>
                <w:bCs/>
                <w:sz w:val="16"/>
                <w:szCs w:val="16"/>
              </w:rPr>
              <w:t>Protección ambiental durante la ejecución. El contratista deberá adoptar las medidas necesarias para prevenir la contaminación del suelo, agua y aire, evitar la generación innecesaria de residuos y mantener las áreas de trabajo limpias y libres de materiales sobrantes durante y al finalizar la ejecución del contrato.</w:t>
            </w:r>
          </w:p>
          <w:p w14:paraId="5529695F" w14:textId="77777777" w:rsidR="00E82443" w:rsidRPr="00002AE0" w:rsidRDefault="00E82443" w:rsidP="001E40C3">
            <w:pPr>
              <w:pStyle w:val="Prrafodelista"/>
              <w:tabs>
                <w:tab w:val="left" w:pos="240"/>
              </w:tabs>
              <w:ind w:left="0"/>
              <w:jc w:val="both"/>
              <w:rPr>
                <w:bCs/>
                <w:sz w:val="16"/>
                <w:szCs w:val="16"/>
              </w:rPr>
            </w:pPr>
            <w:r w:rsidRPr="00476FF8">
              <w:rPr>
                <w:bCs/>
                <w:sz w:val="16"/>
                <w:szCs w:val="16"/>
              </w:rPr>
              <w:t>La ausencia de esta certificación, o la presentación de una certificación que no contenga el compromiso expreso de cumplimiento del presente ítem, dará lugar a que la oferta sea evaluada como no cumple técnicamente, sin perjuicio de las reglas de subsanabilidad aplicables.</w:t>
            </w:r>
          </w:p>
        </w:tc>
        <w:tc>
          <w:tcPr>
            <w:tcW w:w="922" w:type="dxa"/>
            <w:vAlign w:val="center"/>
          </w:tcPr>
          <w:p w14:paraId="30BC55F4" w14:textId="77777777" w:rsidR="00E82443" w:rsidRPr="00480208" w:rsidRDefault="00E82443" w:rsidP="001E40C3">
            <w:pPr>
              <w:pStyle w:val="Prrafodelista"/>
              <w:tabs>
                <w:tab w:val="left" w:pos="240"/>
              </w:tabs>
              <w:ind w:left="0"/>
              <w:jc w:val="center"/>
              <w:rPr>
                <w:b/>
                <w:sz w:val="16"/>
                <w:szCs w:val="16"/>
              </w:rPr>
            </w:pPr>
          </w:p>
        </w:tc>
        <w:tc>
          <w:tcPr>
            <w:tcW w:w="892" w:type="dxa"/>
            <w:vAlign w:val="center"/>
          </w:tcPr>
          <w:p w14:paraId="443A2F75" w14:textId="77777777" w:rsidR="00E82443" w:rsidRPr="00480208" w:rsidRDefault="00E82443" w:rsidP="001E40C3">
            <w:pPr>
              <w:pStyle w:val="Prrafodelista"/>
              <w:tabs>
                <w:tab w:val="left" w:pos="240"/>
              </w:tabs>
              <w:ind w:left="0"/>
              <w:jc w:val="center"/>
              <w:rPr>
                <w:b/>
                <w:sz w:val="16"/>
                <w:szCs w:val="16"/>
              </w:rPr>
            </w:pPr>
          </w:p>
        </w:tc>
      </w:tr>
      <w:tr w:rsidR="00E82443" w:rsidRPr="00480208" w14:paraId="116F4C65" w14:textId="77777777" w:rsidTr="001E40C3">
        <w:tc>
          <w:tcPr>
            <w:tcW w:w="643" w:type="dxa"/>
            <w:vAlign w:val="center"/>
          </w:tcPr>
          <w:p w14:paraId="0E39EC58" w14:textId="77777777" w:rsidR="00E82443" w:rsidRPr="00480208" w:rsidRDefault="00E82443" w:rsidP="001E40C3">
            <w:pPr>
              <w:pStyle w:val="Prrafodelista"/>
              <w:tabs>
                <w:tab w:val="left" w:pos="240"/>
              </w:tabs>
              <w:ind w:left="0"/>
              <w:jc w:val="center"/>
              <w:rPr>
                <w:b/>
                <w:sz w:val="16"/>
                <w:szCs w:val="16"/>
              </w:rPr>
            </w:pPr>
            <w:r>
              <w:rPr>
                <w:b/>
                <w:sz w:val="16"/>
                <w:szCs w:val="16"/>
              </w:rPr>
              <w:t>N/A</w:t>
            </w:r>
          </w:p>
        </w:tc>
        <w:tc>
          <w:tcPr>
            <w:tcW w:w="599" w:type="dxa"/>
            <w:vAlign w:val="center"/>
          </w:tcPr>
          <w:p w14:paraId="5F2CA12B" w14:textId="77777777" w:rsidR="00E82443" w:rsidRPr="00480208" w:rsidRDefault="00E82443" w:rsidP="001E40C3">
            <w:pPr>
              <w:pStyle w:val="Prrafodelista"/>
              <w:tabs>
                <w:tab w:val="left" w:pos="240"/>
              </w:tabs>
              <w:ind w:left="0"/>
              <w:jc w:val="center"/>
              <w:rPr>
                <w:b/>
                <w:sz w:val="16"/>
                <w:szCs w:val="16"/>
              </w:rPr>
            </w:pPr>
            <w:r>
              <w:rPr>
                <w:b/>
                <w:sz w:val="16"/>
                <w:szCs w:val="16"/>
              </w:rPr>
              <w:t>19</w:t>
            </w:r>
          </w:p>
        </w:tc>
        <w:tc>
          <w:tcPr>
            <w:tcW w:w="6583" w:type="dxa"/>
            <w:vAlign w:val="center"/>
          </w:tcPr>
          <w:p w14:paraId="4E2FC71C" w14:textId="77777777" w:rsidR="00E82443" w:rsidRDefault="00E82443" w:rsidP="001E40C3">
            <w:pPr>
              <w:pStyle w:val="Prrafodelista"/>
              <w:tabs>
                <w:tab w:val="left" w:pos="240"/>
              </w:tabs>
              <w:ind w:left="0"/>
              <w:jc w:val="both"/>
              <w:rPr>
                <w:bCs/>
                <w:sz w:val="16"/>
                <w:szCs w:val="16"/>
              </w:rPr>
            </w:pPr>
            <w:r w:rsidRPr="00002AE0">
              <w:rPr>
                <w:bCs/>
                <w:sz w:val="16"/>
                <w:szCs w:val="16"/>
              </w:rPr>
              <w:t>Entrega del sitio de trabajo. Finalizadas las actividades de instalación, configuración y pruebas, el contratista deberá entregar las instalaciones de la Policía Nacional en las mismas condiciones de orden, limpieza y seguridad en que fueron recibidas, retirando la totalidad de los residuos y materiales generados durante la ejecución.</w:t>
            </w:r>
          </w:p>
          <w:p w14:paraId="19F66ADF" w14:textId="77777777" w:rsidR="00E82443" w:rsidRPr="00002AE0" w:rsidRDefault="00E82443" w:rsidP="001E40C3">
            <w:pPr>
              <w:pStyle w:val="Prrafodelista"/>
              <w:tabs>
                <w:tab w:val="left" w:pos="240"/>
              </w:tabs>
              <w:ind w:left="0"/>
              <w:jc w:val="both"/>
              <w:rPr>
                <w:bCs/>
                <w:sz w:val="16"/>
                <w:szCs w:val="16"/>
              </w:rPr>
            </w:pPr>
            <w:r w:rsidRPr="00476FF8">
              <w:rPr>
                <w:bCs/>
                <w:sz w:val="16"/>
                <w:szCs w:val="16"/>
              </w:rPr>
              <w:t>La ausencia de esta certificación, o la presentación de una certificación que no contenga el compromiso expreso de cumplimiento del presente ítem, dará lugar a que la oferta sea evaluada como no cumple técnicamente, sin perjuicio de las reglas de subsanabilidad aplicables.</w:t>
            </w:r>
          </w:p>
        </w:tc>
        <w:tc>
          <w:tcPr>
            <w:tcW w:w="922" w:type="dxa"/>
            <w:vAlign w:val="center"/>
          </w:tcPr>
          <w:p w14:paraId="1D6E9D7E" w14:textId="77777777" w:rsidR="00E82443" w:rsidRPr="00480208" w:rsidRDefault="00E82443" w:rsidP="001E40C3">
            <w:pPr>
              <w:pStyle w:val="Prrafodelista"/>
              <w:tabs>
                <w:tab w:val="left" w:pos="240"/>
              </w:tabs>
              <w:ind w:left="0"/>
              <w:jc w:val="center"/>
              <w:rPr>
                <w:b/>
                <w:sz w:val="16"/>
                <w:szCs w:val="16"/>
              </w:rPr>
            </w:pPr>
          </w:p>
        </w:tc>
        <w:tc>
          <w:tcPr>
            <w:tcW w:w="892" w:type="dxa"/>
            <w:vAlign w:val="center"/>
          </w:tcPr>
          <w:p w14:paraId="379CB242" w14:textId="77777777" w:rsidR="00E82443" w:rsidRPr="00480208" w:rsidRDefault="00E82443" w:rsidP="001E40C3">
            <w:pPr>
              <w:pStyle w:val="Prrafodelista"/>
              <w:tabs>
                <w:tab w:val="left" w:pos="240"/>
              </w:tabs>
              <w:ind w:left="0"/>
              <w:jc w:val="center"/>
              <w:rPr>
                <w:b/>
                <w:sz w:val="16"/>
                <w:szCs w:val="16"/>
              </w:rPr>
            </w:pPr>
          </w:p>
        </w:tc>
      </w:tr>
      <w:tr w:rsidR="00E82443" w:rsidRPr="00480208" w14:paraId="40D4CE10" w14:textId="77777777" w:rsidTr="001E40C3">
        <w:tc>
          <w:tcPr>
            <w:tcW w:w="643" w:type="dxa"/>
            <w:vAlign w:val="center"/>
          </w:tcPr>
          <w:p w14:paraId="75D27DEE" w14:textId="77777777" w:rsidR="00E82443" w:rsidRPr="00480208" w:rsidRDefault="00E82443" w:rsidP="001E40C3">
            <w:pPr>
              <w:pStyle w:val="Prrafodelista"/>
              <w:tabs>
                <w:tab w:val="left" w:pos="240"/>
              </w:tabs>
              <w:ind w:left="0"/>
              <w:jc w:val="center"/>
              <w:rPr>
                <w:b/>
                <w:sz w:val="16"/>
                <w:szCs w:val="16"/>
              </w:rPr>
            </w:pPr>
            <w:r>
              <w:rPr>
                <w:b/>
                <w:sz w:val="16"/>
                <w:szCs w:val="16"/>
              </w:rPr>
              <w:t>N/A</w:t>
            </w:r>
          </w:p>
        </w:tc>
        <w:tc>
          <w:tcPr>
            <w:tcW w:w="599" w:type="dxa"/>
            <w:vAlign w:val="center"/>
          </w:tcPr>
          <w:p w14:paraId="2735F8FE" w14:textId="77777777" w:rsidR="00E82443" w:rsidRPr="00480208" w:rsidRDefault="00E82443" w:rsidP="001E40C3">
            <w:pPr>
              <w:pStyle w:val="Prrafodelista"/>
              <w:tabs>
                <w:tab w:val="left" w:pos="240"/>
              </w:tabs>
              <w:ind w:left="0"/>
              <w:jc w:val="center"/>
              <w:rPr>
                <w:b/>
                <w:sz w:val="16"/>
                <w:szCs w:val="16"/>
              </w:rPr>
            </w:pPr>
            <w:r>
              <w:rPr>
                <w:b/>
                <w:sz w:val="16"/>
                <w:szCs w:val="16"/>
              </w:rPr>
              <w:t>20</w:t>
            </w:r>
          </w:p>
        </w:tc>
        <w:tc>
          <w:tcPr>
            <w:tcW w:w="6583" w:type="dxa"/>
            <w:vAlign w:val="center"/>
          </w:tcPr>
          <w:p w14:paraId="5C9DE08B" w14:textId="77777777" w:rsidR="00E82443" w:rsidRDefault="00E82443" w:rsidP="001E40C3">
            <w:pPr>
              <w:pStyle w:val="Prrafodelista"/>
              <w:tabs>
                <w:tab w:val="left" w:pos="240"/>
              </w:tabs>
              <w:ind w:left="0"/>
              <w:jc w:val="both"/>
              <w:rPr>
                <w:bCs/>
                <w:sz w:val="16"/>
                <w:szCs w:val="16"/>
              </w:rPr>
            </w:pPr>
            <w:r w:rsidRPr="00002AE0">
              <w:rPr>
                <w:bCs/>
                <w:sz w:val="16"/>
                <w:szCs w:val="16"/>
              </w:rPr>
              <w:t>Seguridad y Salud en el Trabajo (SG-SST). El contratista deberá implementar y cumplir las disposiciones del Sistema de Gestión de Seguridad y Salud en el Trabajo (SG-SST) durante la ejecución del contrato, garantizando la protección de su personal y de terceros que puedan verse afectados por las actividades contratadas.</w:t>
            </w:r>
          </w:p>
          <w:p w14:paraId="2FBC1E25" w14:textId="77777777" w:rsidR="00E82443" w:rsidRPr="00002AE0" w:rsidRDefault="00E82443" w:rsidP="001E40C3">
            <w:pPr>
              <w:pStyle w:val="Prrafodelista"/>
              <w:tabs>
                <w:tab w:val="left" w:pos="240"/>
              </w:tabs>
              <w:ind w:left="0"/>
              <w:jc w:val="both"/>
              <w:rPr>
                <w:bCs/>
                <w:sz w:val="16"/>
                <w:szCs w:val="16"/>
              </w:rPr>
            </w:pPr>
            <w:r w:rsidRPr="00476FF8">
              <w:rPr>
                <w:bCs/>
                <w:sz w:val="16"/>
                <w:szCs w:val="16"/>
              </w:rPr>
              <w:t>La ausencia de esta certificación, o la presentación de una certificación que no contenga el compromiso expreso de cumplimiento del presente ítem, dará lugar a que la oferta sea evaluada como no cumple técnicamente, sin perjuicio de las reglas de subsanabilidad aplicables.</w:t>
            </w:r>
          </w:p>
        </w:tc>
        <w:tc>
          <w:tcPr>
            <w:tcW w:w="922" w:type="dxa"/>
            <w:vAlign w:val="center"/>
          </w:tcPr>
          <w:p w14:paraId="5EDD4FA0" w14:textId="77777777" w:rsidR="00E82443" w:rsidRPr="00480208" w:rsidRDefault="00E82443" w:rsidP="001E40C3">
            <w:pPr>
              <w:pStyle w:val="Prrafodelista"/>
              <w:tabs>
                <w:tab w:val="left" w:pos="240"/>
              </w:tabs>
              <w:ind w:left="0"/>
              <w:jc w:val="center"/>
              <w:rPr>
                <w:b/>
                <w:sz w:val="16"/>
                <w:szCs w:val="16"/>
              </w:rPr>
            </w:pPr>
          </w:p>
        </w:tc>
        <w:tc>
          <w:tcPr>
            <w:tcW w:w="892" w:type="dxa"/>
            <w:vAlign w:val="center"/>
          </w:tcPr>
          <w:p w14:paraId="6B449353" w14:textId="77777777" w:rsidR="00E82443" w:rsidRPr="00480208" w:rsidRDefault="00E82443" w:rsidP="001E40C3">
            <w:pPr>
              <w:pStyle w:val="Prrafodelista"/>
              <w:tabs>
                <w:tab w:val="left" w:pos="240"/>
              </w:tabs>
              <w:ind w:left="0"/>
              <w:jc w:val="center"/>
              <w:rPr>
                <w:b/>
                <w:sz w:val="16"/>
                <w:szCs w:val="16"/>
              </w:rPr>
            </w:pPr>
          </w:p>
        </w:tc>
      </w:tr>
      <w:tr w:rsidR="00E82443" w:rsidRPr="00480208" w14:paraId="39D7EA90" w14:textId="77777777" w:rsidTr="001E40C3">
        <w:tc>
          <w:tcPr>
            <w:tcW w:w="643" w:type="dxa"/>
            <w:vAlign w:val="center"/>
          </w:tcPr>
          <w:p w14:paraId="3EF21FD8" w14:textId="77777777" w:rsidR="00E82443" w:rsidRPr="00480208" w:rsidRDefault="00E82443" w:rsidP="001E40C3">
            <w:pPr>
              <w:pStyle w:val="Prrafodelista"/>
              <w:tabs>
                <w:tab w:val="left" w:pos="240"/>
              </w:tabs>
              <w:ind w:left="0"/>
              <w:jc w:val="center"/>
              <w:rPr>
                <w:b/>
                <w:sz w:val="16"/>
                <w:szCs w:val="16"/>
              </w:rPr>
            </w:pPr>
            <w:r>
              <w:rPr>
                <w:b/>
                <w:sz w:val="16"/>
                <w:szCs w:val="16"/>
              </w:rPr>
              <w:t>N/A</w:t>
            </w:r>
          </w:p>
        </w:tc>
        <w:tc>
          <w:tcPr>
            <w:tcW w:w="599" w:type="dxa"/>
            <w:vAlign w:val="center"/>
          </w:tcPr>
          <w:p w14:paraId="69BC67C0" w14:textId="77777777" w:rsidR="00E82443" w:rsidRPr="00480208" w:rsidRDefault="00E82443" w:rsidP="001E40C3">
            <w:pPr>
              <w:pStyle w:val="Prrafodelista"/>
              <w:tabs>
                <w:tab w:val="left" w:pos="240"/>
              </w:tabs>
              <w:ind w:left="0"/>
              <w:jc w:val="center"/>
              <w:rPr>
                <w:b/>
                <w:sz w:val="16"/>
                <w:szCs w:val="16"/>
              </w:rPr>
            </w:pPr>
            <w:r>
              <w:rPr>
                <w:b/>
                <w:sz w:val="16"/>
                <w:szCs w:val="16"/>
              </w:rPr>
              <w:t>21</w:t>
            </w:r>
          </w:p>
        </w:tc>
        <w:tc>
          <w:tcPr>
            <w:tcW w:w="6583" w:type="dxa"/>
            <w:vAlign w:val="center"/>
          </w:tcPr>
          <w:p w14:paraId="7BE5191F" w14:textId="77777777" w:rsidR="00E82443" w:rsidRDefault="00E82443" w:rsidP="001E40C3">
            <w:pPr>
              <w:pStyle w:val="Prrafodelista"/>
              <w:tabs>
                <w:tab w:val="left" w:pos="240"/>
              </w:tabs>
              <w:ind w:left="0"/>
              <w:jc w:val="both"/>
              <w:rPr>
                <w:bCs/>
                <w:sz w:val="16"/>
                <w:szCs w:val="16"/>
              </w:rPr>
            </w:pPr>
            <w:r w:rsidRPr="00002AE0">
              <w:rPr>
                <w:bCs/>
                <w:sz w:val="16"/>
                <w:szCs w:val="16"/>
              </w:rPr>
              <w:t>Elementos de Protección Personal (EPP). Todo el personal que intervenga en el transporte, instalación, montaje, configuración, pruebas y puesta en funcionamiento de los equipos deberá utilizar los elementos de protección personal adecuados al riesgo de la actividad, de conformidad con la normativa vigente y los procedimientos internos de la Policía Nacional.</w:t>
            </w:r>
          </w:p>
          <w:p w14:paraId="1F01BB71" w14:textId="77777777" w:rsidR="00E82443" w:rsidRPr="00002AE0" w:rsidRDefault="00E82443" w:rsidP="001E40C3">
            <w:pPr>
              <w:pStyle w:val="Prrafodelista"/>
              <w:tabs>
                <w:tab w:val="left" w:pos="240"/>
              </w:tabs>
              <w:ind w:left="0"/>
              <w:jc w:val="both"/>
              <w:rPr>
                <w:bCs/>
                <w:sz w:val="16"/>
                <w:szCs w:val="16"/>
              </w:rPr>
            </w:pPr>
            <w:r w:rsidRPr="00476FF8">
              <w:rPr>
                <w:bCs/>
                <w:sz w:val="16"/>
                <w:szCs w:val="16"/>
              </w:rPr>
              <w:t>La ausencia de esta certificación, o la presentación de una certificación que no contenga el compromiso expreso de cumplimiento del presente ítem, dará lugar a que la oferta sea evaluada como no cumple técnicamente, sin perjuicio de las reglas de subsanabilidad aplicables.</w:t>
            </w:r>
          </w:p>
        </w:tc>
        <w:tc>
          <w:tcPr>
            <w:tcW w:w="922" w:type="dxa"/>
            <w:vAlign w:val="center"/>
          </w:tcPr>
          <w:p w14:paraId="20809739" w14:textId="77777777" w:rsidR="00E82443" w:rsidRPr="00480208" w:rsidRDefault="00E82443" w:rsidP="001E40C3">
            <w:pPr>
              <w:pStyle w:val="Prrafodelista"/>
              <w:tabs>
                <w:tab w:val="left" w:pos="240"/>
              </w:tabs>
              <w:ind w:left="0"/>
              <w:jc w:val="center"/>
              <w:rPr>
                <w:b/>
                <w:sz w:val="16"/>
                <w:szCs w:val="16"/>
              </w:rPr>
            </w:pPr>
          </w:p>
        </w:tc>
        <w:tc>
          <w:tcPr>
            <w:tcW w:w="892" w:type="dxa"/>
            <w:vAlign w:val="center"/>
          </w:tcPr>
          <w:p w14:paraId="00362FE4" w14:textId="77777777" w:rsidR="00E82443" w:rsidRPr="00480208" w:rsidRDefault="00E82443" w:rsidP="001E40C3">
            <w:pPr>
              <w:pStyle w:val="Prrafodelista"/>
              <w:tabs>
                <w:tab w:val="left" w:pos="240"/>
              </w:tabs>
              <w:ind w:left="0"/>
              <w:jc w:val="center"/>
              <w:rPr>
                <w:b/>
                <w:sz w:val="16"/>
                <w:szCs w:val="16"/>
              </w:rPr>
            </w:pPr>
          </w:p>
        </w:tc>
      </w:tr>
      <w:tr w:rsidR="00E82443" w:rsidRPr="00480208" w14:paraId="50E60E2B" w14:textId="77777777" w:rsidTr="001E40C3">
        <w:tc>
          <w:tcPr>
            <w:tcW w:w="643" w:type="dxa"/>
            <w:vAlign w:val="center"/>
          </w:tcPr>
          <w:p w14:paraId="2B4E5AA6" w14:textId="77777777" w:rsidR="00E82443" w:rsidRPr="00480208" w:rsidRDefault="00E82443" w:rsidP="001E40C3">
            <w:pPr>
              <w:pStyle w:val="Prrafodelista"/>
              <w:tabs>
                <w:tab w:val="left" w:pos="240"/>
              </w:tabs>
              <w:ind w:left="0"/>
              <w:jc w:val="center"/>
              <w:rPr>
                <w:b/>
                <w:sz w:val="16"/>
                <w:szCs w:val="16"/>
              </w:rPr>
            </w:pPr>
            <w:r>
              <w:rPr>
                <w:b/>
                <w:sz w:val="16"/>
                <w:szCs w:val="16"/>
              </w:rPr>
              <w:t>N/A</w:t>
            </w:r>
          </w:p>
        </w:tc>
        <w:tc>
          <w:tcPr>
            <w:tcW w:w="599" w:type="dxa"/>
            <w:vAlign w:val="center"/>
          </w:tcPr>
          <w:p w14:paraId="77F86D57" w14:textId="77777777" w:rsidR="00E82443" w:rsidRPr="00480208" w:rsidRDefault="00E82443" w:rsidP="001E40C3">
            <w:pPr>
              <w:pStyle w:val="Prrafodelista"/>
              <w:tabs>
                <w:tab w:val="left" w:pos="240"/>
              </w:tabs>
              <w:ind w:left="0"/>
              <w:jc w:val="center"/>
              <w:rPr>
                <w:b/>
                <w:sz w:val="16"/>
                <w:szCs w:val="16"/>
              </w:rPr>
            </w:pPr>
            <w:r>
              <w:rPr>
                <w:b/>
                <w:sz w:val="16"/>
                <w:szCs w:val="16"/>
              </w:rPr>
              <w:t>22</w:t>
            </w:r>
          </w:p>
        </w:tc>
        <w:tc>
          <w:tcPr>
            <w:tcW w:w="6583" w:type="dxa"/>
            <w:vAlign w:val="center"/>
          </w:tcPr>
          <w:p w14:paraId="1087970C" w14:textId="77777777" w:rsidR="00E82443" w:rsidRDefault="00E82443" w:rsidP="001E40C3">
            <w:pPr>
              <w:pStyle w:val="Prrafodelista"/>
              <w:tabs>
                <w:tab w:val="left" w:pos="240"/>
              </w:tabs>
              <w:ind w:left="0"/>
              <w:jc w:val="both"/>
              <w:rPr>
                <w:bCs/>
                <w:sz w:val="16"/>
                <w:szCs w:val="16"/>
              </w:rPr>
            </w:pPr>
            <w:r w:rsidRPr="00002AE0">
              <w:rPr>
                <w:bCs/>
                <w:sz w:val="16"/>
                <w:szCs w:val="16"/>
              </w:rPr>
              <w:t>Afiliación al Sistema de Seguridad Social. El contratista deberá garantizar que el personal asignado a la ejecución del contrato se encuentre afiliado y con aportes al día al Sistema General de Seguridad Social Integral y al Sistema General de Riesgos Laborales, durante todo el tiempo de ejecución contractual.</w:t>
            </w:r>
          </w:p>
          <w:p w14:paraId="3CBA6553" w14:textId="77777777" w:rsidR="00E82443" w:rsidRPr="00002AE0" w:rsidRDefault="00E82443" w:rsidP="001E40C3">
            <w:pPr>
              <w:pStyle w:val="Prrafodelista"/>
              <w:tabs>
                <w:tab w:val="left" w:pos="240"/>
              </w:tabs>
              <w:ind w:left="0"/>
              <w:jc w:val="both"/>
              <w:rPr>
                <w:bCs/>
                <w:sz w:val="16"/>
                <w:szCs w:val="16"/>
              </w:rPr>
            </w:pPr>
            <w:r w:rsidRPr="00476FF8">
              <w:rPr>
                <w:bCs/>
                <w:sz w:val="16"/>
                <w:szCs w:val="16"/>
              </w:rPr>
              <w:t>La ausencia de esta certificación, o la presentación de una certificación que no contenga el compromiso expreso de cumplimiento del presente ítem, dará lugar a que la oferta sea evaluada como no cumple técnicamente, sin perjuicio de las reglas de subsanabilidad aplicables.</w:t>
            </w:r>
          </w:p>
        </w:tc>
        <w:tc>
          <w:tcPr>
            <w:tcW w:w="922" w:type="dxa"/>
            <w:vAlign w:val="center"/>
          </w:tcPr>
          <w:p w14:paraId="55CE034F" w14:textId="77777777" w:rsidR="00E82443" w:rsidRPr="00480208" w:rsidRDefault="00E82443" w:rsidP="001E40C3">
            <w:pPr>
              <w:pStyle w:val="Prrafodelista"/>
              <w:tabs>
                <w:tab w:val="left" w:pos="240"/>
              </w:tabs>
              <w:ind w:left="0"/>
              <w:jc w:val="center"/>
              <w:rPr>
                <w:b/>
                <w:sz w:val="16"/>
                <w:szCs w:val="16"/>
              </w:rPr>
            </w:pPr>
          </w:p>
        </w:tc>
        <w:tc>
          <w:tcPr>
            <w:tcW w:w="892" w:type="dxa"/>
            <w:vAlign w:val="center"/>
          </w:tcPr>
          <w:p w14:paraId="5B61C597" w14:textId="77777777" w:rsidR="00E82443" w:rsidRPr="00480208" w:rsidRDefault="00E82443" w:rsidP="001E40C3">
            <w:pPr>
              <w:pStyle w:val="Prrafodelista"/>
              <w:tabs>
                <w:tab w:val="left" w:pos="240"/>
              </w:tabs>
              <w:ind w:left="0"/>
              <w:jc w:val="center"/>
              <w:rPr>
                <w:b/>
                <w:sz w:val="16"/>
                <w:szCs w:val="16"/>
              </w:rPr>
            </w:pPr>
          </w:p>
        </w:tc>
      </w:tr>
      <w:tr w:rsidR="00E82443" w:rsidRPr="00480208" w14:paraId="02705B79" w14:textId="77777777" w:rsidTr="001E40C3">
        <w:tc>
          <w:tcPr>
            <w:tcW w:w="643" w:type="dxa"/>
            <w:vAlign w:val="center"/>
          </w:tcPr>
          <w:p w14:paraId="24BA5912" w14:textId="77777777" w:rsidR="00E82443" w:rsidRPr="00480208" w:rsidRDefault="00E82443" w:rsidP="001E40C3">
            <w:pPr>
              <w:pStyle w:val="Prrafodelista"/>
              <w:tabs>
                <w:tab w:val="left" w:pos="240"/>
              </w:tabs>
              <w:ind w:left="0"/>
              <w:jc w:val="center"/>
              <w:rPr>
                <w:b/>
                <w:sz w:val="16"/>
                <w:szCs w:val="16"/>
              </w:rPr>
            </w:pPr>
            <w:r>
              <w:rPr>
                <w:b/>
                <w:sz w:val="16"/>
                <w:szCs w:val="16"/>
              </w:rPr>
              <w:t>N/A</w:t>
            </w:r>
          </w:p>
        </w:tc>
        <w:tc>
          <w:tcPr>
            <w:tcW w:w="599" w:type="dxa"/>
            <w:vAlign w:val="center"/>
          </w:tcPr>
          <w:p w14:paraId="1BF7CC07" w14:textId="77777777" w:rsidR="00E82443" w:rsidRPr="00480208" w:rsidRDefault="00E82443" w:rsidP="001E40C3">
            <w:pPr>
              <w:pStyle w:val="Prrafodelista"/>
              <w:tabs>
                <w:tab w:val="left" w:pos="240"/>
              </w:tabs>
              <w:ind w:left="0"/>
              <w:jc w:val="center"/>
              <w:rPr>
                <w:b/>
                <w:sz w:val="16"/>
                <w:szCs w:val="16"/>
              </w:rPr>
            </w:pPr>
            <w:r>
              <w:rPr>
                <w:b/>
                <w:sz w:val="16"/>
                <w:szCs w:val="16"/>
              </w:rPr>
              <w:t>23</w:t>
            </w:r>
          </w:p>
        </w:tc>
        <w:tc>
          <w:tcPr>
            <w:tcW w:w="6583" w:type="dxa"/>
            <w:vAlign w:val="center"/>
          </w:tcPr>
          <w:p w14:paraId="0C5ADCC5" w14:textId="77777777" w:rsidR="00E82443" w:rsidRDefault="00E82443" w:rsidP="001E40C3">
            <w:pPr>
              <w:pStyle w:val="Prrafodelista"/>
              <w:tabs>
                <w:tab w:val="left" w:pos="240"/>
              </w:tabs>
              <w:ind w:left="0"/>
              <w:jc w:val="both"/>
              <w:rPr>
                <w:bCs/>
                <w:sz w:val="16"/>
                <w:szCs w:val="16"/>
              </w:rPr>
            </w:pPr>
            <w:r w:rsidRPr="00002AE0">
              <w:rPr>
                <w:bCs/>
                <w:sz w:val="16"/>
                <w:szCs w:val="16"/>
              </w:rPr>
              <w:t>Prevención de riesgos. El contratista será responsable de adoptar las medidas necesarias para prevenir accidentes de trabajo, controlar los riesgos eléctricos, mecánicos y locativos derivados de las actividades de instalación y cumplir los protocolos de ingreso, permanencia y seguridad establecidos por la Policía Nacional.</w:t>
            </w:r>
          </w:p>
          <w:p w14:paraId="14D43C33" w14:textId="77777777" w:rsidR="00E82443" w:rsidRPr="00002AE0" w:rsidRDefault="00E82443" w:rsidP="001E40C3">
            <w:pPr>
              <w:pStyle w:val="Prrafodelista"/>
              <w:tabs>
                <w:tab w:val="left" w:pos="240"/>
              </w:tabs>
              <w:ind w:left="0"/>
              <w:jc w:val="both"/>
              <w:rPr>
                <w:bCs/>
                <w:sz w:val="16"/>
                <w:szCs w:val="16"/>
              </w:rPr>
            </w:pPr>
            <w:r w:rsidRPr="00476FF8">
              <w:rPr>
                <w:bCs/>
                <w:sz w:val="16"/>
                <w:szCs w:val="16"/>
              </w:rPr>
              <w:t>La ausencia de esta certificación, o la presentación de una certificación que no contenga el compromiso expreso de cumplimiento del presente ítem, dará lugar a que la oferta sea evaluada como no cumple técnicamente, sin perjuicio de las reglas de subsanabilidad aplicables.</w:t>
            </w:r>
          </w:p>
        </w:tc>
        <w:tc>
          <w:tcPr>
            <w:tcW w:w="922" w:type="dxa"/>
            <w:vAlign w:val="center"/>
          </w:tcPr>
          <w:p w14:paraId="2D1620B5" w14:textId="77777777" w:rsidR="00E82443" w:rsidRPr="00480208" w:rsidRDefault="00E82443" w:rsidP="001E40C3">
            <w:pPr>
              <w:pStyle w:val="Prrafodelista"/>
              <w:tabs>
                <w:tab w:val="left" w:pos="240"/>
              </w:tabs>
              <w:ind w:left="0"/>
              <w:jc w:val="center"/>
              <w:rPr>
                <w:b/>
                <w:sz w:val="16"/>
                <w:szCs w:val="16"/>
              </w:rPr>
            </w:pPr>
          </w:p>
        </w:tc>
        <w:tc>
          <w:tcPr>
            <w:tcW w:w="892" w:type="dxa"/>
            <w:vAlign w:val="center"/>
          </w:tcPr>
          <w:p w14:paraId="44F191BA" w14:textId="77777777" w:rsidR="00E82443" w:rsidRPr="00480208" w:rsidRDefault="00E82443" w:rsidP="001E40C3">
            <w:pPr>
              <w:pStyle w:val="Prrafodelista"/>
              <w:tabs>
                <w:tab w:val="left" w:pos="240"/>
              </w:tabs>
              <w:ind w:left="0"/>
              <w:jc w:val="center"/>
              <w:rPr>
                <w:b/>
                <w:sz w:val="16"/>
                <w:szCs w:val="16"/>
              </w:rPr>
            </w:pPr>
          </w:p>
        </w:tc>
      </w:tr>
    </w:tbl>
    <w:p w14:paraId="49A48C26" w14:textId="77777777" w:rsidR="001860CE" w:rsidRDefault="001860CE" w:rsidP="00AD6484">
      <w:pPr>
        <w:pStyle w:val="Prrafodelista"/>
        <w:tabs>
          <w:tab w:val="left" w:pos="240"/>
        </w:tabs>
        <w:ind w:left="0"/>
        <w:jc w:val="center"/>
        <w:rPr>
          <w:rFonts w:ascii="Tahoma" w:hAnsi="Tahoma" w:cs="Tahoma"/>
          <w:b/>
        </w:rPr>
      </w:pPr>
    </w:p>
    <w:tbl>
      <w:tblPr>
        <w:tblW w:w="966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5"/>
        <w:gridCol w:w="1181"/>
        <w:gridCol w:w="506"/>
        <w:gridCol w:w="4076"/>
        <w:gridCol w:w="1195"/>
        <w:gridCol w:w="1670"/>
      </w:tblGrid>
      <w:tr w:rsidR="00E82443" w:rsidRPr="00480208" w14:paraId="5A1AEA6B" w14:textId="77777777" w:rsidTr="001E40C3">
        <w:tc>
          <w:tcPr>
            <w:tcW w:w="1035" w:type="dxa"/>
            <w:vAlign w:val="center"/>
          </w:tcPr>
          <w:p w14:paraId="0630CFF7" w14:textId="77777777" w:rsidR="00E82443" w:rsidRPr="0022274D" w:rsidRDefault="00E82443" w:rsidP="001E40C3">
            <w:pPr>
              <w:pStyle w:val="Prrafodelista"/>
              <w:tabs>
                <w:tab w:val="left" w:pos="240"/>
              </w:tabs>
              <w:ind w:left="0"/>
              <w:jc w:val="center"/>
              <w:rPr>
                <w:b/>
                <w:sz w:val="16"/>
                <w:szCs w:val="16"/>
              </w:rPr>
            </w:pPr>
            <w:r w:rsidRPr="0022274D">
              <w:rPr>
                <w:b/>
                <w:sz w:val="16"/>
                <w:szCs w:val="16"/>
              </w:rPr>
              <w:lastRenderedPageBreak/>
              <w:t>ITEM</w:t>
            </w:r>
          </w:p>
        </w:tc>
        <w:tc>
          <w:tcPr>
            <w:tcW w:w="1181" w:type="dxa"/>
            <w:vAlign w:val="center"/>
          </w:tcPr>
          <w:p w14:paraId="19A6D9A6" w14:textId="77777777" w:rsidR="00E82443" w:rsidRPr="00480208" w:rsidRDefault="00E82443" w:rsidP="001E40C3">
            <w:pPr>
              <w:pStyle w:val="Prrafodelista"/>
              <w:tabs>
                <w:tab w:val="left" w:pos="240"/>
              </w:tabs>
              <w:ind w:left="0"/>
              <w:jc w:val="center"/>
              <w:rPr>
                <w:b/>
                <w:sz w:val="16"/>
                <w:szCs w:val="16"/>
              </w:rPr>
            </w:pPr>
            <w:r>
              <w:rPr>
                <w:b/>
                <w:sz w:val="16"/>
                <w:szCs w:val="16"/>
              </w:rPr>
              <w:t>ELEMENTO</w:t>
            </w:r>
          </w:p>
        </w:tc>
        <w:tc>
          <w:tcPr>
            <w:tcW w:w="4582" w:type="dxa"/>
            <w:gridSpan w:val="2"/>
          </w:tcPr>
          <w:p w14:paraId="30F88182" w14:textId="77777777" w:rsidR="00E82443" w:rsidRPr="00480208" w:rsidRDefault="00E82443" w:rsidP="001E40C3">
            <w:pPr>
              <w:pStyle w:val="Prrafodelista"/>
              <w:tabs>
                <w:tab w:val="left" w:pos="240"/>
              </w:tabs>
              <w:ind w:left="0"/>
              <w:jc w:val="center"/>
              <w:rPr>
                <w:b/>
                <w:sz w:val="16"/>
                <w:szCs w:val="16"/>
              </w:rPr>
            </w:pPr>
            <w:r w:rsidRPr="00480208">
              <w:rPr>
                <w:b/>
                <w:sz w:val="16"/>
                <w:szCs w:val="16"/>
              </w:rPr>
              <w:t xml:space="preserve">CONDICIONES TÉCNICAS </w:t>
            </w:r>
          </w:p>
        </w:tc>
        <w:tc>
          <w:tcPr>
            <w:tcW w:w="1195" w:type="dxa"/>
            <w:vAlign w:val="center"/>
          </w:tcPr>
          <w:p w14:paraId="488D27A6" w14:textId="77777777" w:rsidR="00E82443" w:rsidRPr="00480208" w:rsidRDefault="00E82443" w:rsidP="001E40C3">
            <w:pPr>
              <w:pStyle w:val="Prrafodelista"/>
              <w:tabs>
                <w:tab w:val="left" w:pos="240"/>
              </w:tabs>
              <w:ind w:left="0"/>
              <w:jc w:val="center"/>
              <w:rPr>
                <w:b/>
                <w:sz w:val="16"/>
                <w:szCs w:val="16"/>
              </w:rPr>
            </w:pPr>
            <w:r w:rsidRPr="00480208">
              <w:rPr>
                <w:b/>
                <w:sz w:val="16"/>
                <w:szCs w:val="16"/>
              </w:rPr>
              <w:t>CUMPLE</w:t>
            </w:r>
          </w:p>
        </w:tc>
        <w:tc>
          <w:tcPr>
            <w:tcW w:w="1670" w:type="dxa"/>
            <w:vAlign w:val="center"/>
          </w:tcPr>
          <w:p w14:paraId="6A36F9D2" w14:textId="77777777" w:rsidR="00E82443" w:rsidRPr="00480208" w:rsidRDefault="00E82443" w:rsidP="001E40C3">
            <w:pPr>
              <w:pStyle w:val="Prrafodelista"/>
              <w:tabs>
                <w:tab w:val="left" w:pos="240"/>
              </w:tabs>
              <w:ind w:left="0"/>
              <w:jc w:val="center"/>
              <w:rPr>
                <w:b/>
                <w:sz w:val="16"/>
                <w:szCs w:val="16"/>
              </w:rPr>
            </w:pPr>
            <w:r w:rsidRPr="00480208">
              <w:rPr>
                <w:b/>
                <w:sz w:val="16"/>
                <w:szCs w:val="16"/>
              </w:rPr>
              <w:t>NO CUMPLE</w:t>
            </w:r>
          </w:p>
        </w:tc>
      </w:tr>
      <w:tr w:rsidR="00E82443" w:rsidRPr="00480208" w14:paraId="5FF8835C" w14:textId="77777777" w:rsidTr="001E40C3">
        <w:tc>
          <w:tcPr>
            <w:tcW w:w="6798" w:type="dxa"/>
            <w:gridSpan w:val="4"/>
            <w:vAlign w:val="center"/>
          </w:tcPr>
          <w:p w14:paraId="559FF1BF" w14:textId="4F3773D3" w:rsidR="00E82443" w:rsidRPr="00335E8F" w:rsidRDefault="00E82443" w:rsidP="001E40C3">
            <w:pPr>
              <w:pStyle w:val="Prrafodelista"/>
              <w:tabs>
                <w:tab w:val="left" w:pos="240"/>
              </w:tabs>
              <w:ind w:left="0"/>
              <w:jc w:val="both"/>
              <w:rPr>
                <w:b/>
                <w:sz w:val="16"/>
                <w:szCs w:val="16"/>
              </w:rPr>
            </w:pPr>
            <w:r w:rsidRPr="00335E8F">
              <w:rPr>
                <w:b/>
                <w:sz w:val="16"/>
                <w:szCs w:val="16"/>
              </w:rPr>
              <w:t xml:space="preserve">El oferente deberá anexar con su oferta la ficha técnica, catálogo o documento técnico de cada uno de los elementos ofertados, en la que se identifique claramente la marca, referencia, modelo y demás características técnicas del bien cotizado. La información contenida en dichos documentos será objeto de verificación por parte del Comité Evaluador, con el fin de establecer el cumplimiento de las especificaciones técnicas mínimas exigidas por la Entidad. No se aceptarán fichas técnicas genéricas o de referencias diferentes a los bienes efectivamente ofertados </w:t>
            </w:r>
          </w:p>
          <w:p w14:paraId="740A1549" w14:textId="77777777" w:rsidR="00E82443" w:rsidRPr="00480208" w:rsidRDefault="00E82443" w:rsidP="001E40C3">
            <w:pPr>
              <w:pStyle w:val="Prrafodelista"/>
              <w:tabs>
                <w:tab w:val="left" w:pos="240"/>
              </w:tabs>
              <w:ind w:left="0"/>
              <w:jc w:val="center"/>
              <w:rPr>
                <w:b/>
                <w:sz w:val="16"/>
                <w:szCs w:val="16"/>
              </w:rPr>
            </w:pPr>
          </w:p>
        </w:tc>
        <w:tc>
          <w:tcPr>
            <w:tcW w:w="1195" w:type="dxa"/>
            <w:vAlign w:val="center"/>
          </w:tcPr>
          <w:p w14:paraId="41DF76BF" w14:textId="77777777" w:rsidR="00E82443" w:rsidRPr="00480208" w:rsidRDefault="00E82443" w:rsidP="001E40C3">
            <w:pPr>
              <w:pStyle w:val="Prrafodelista"/>
              <w:tabs>
                <w:tab w:val="left" w:pos="240"/>
              </w:tabs>
              <w:ind w:left="0"/>
              <w:jc w:val="center"/>
              <w:rPr>
                <w:b/>
                <w:sz w:val="16"/>
                <w:szCs w:val="16"/>
              </w:rPr>
            </w:pPr>
            <w:r>
              <w:rPr>
                <w:b/>
                <w:sz w:val="16"/>
                <w:szCs w:val="16"/>
              </w:rPr>
              <w:t>N/A</w:t>
            </w:r>
          </w:p>
        </w:tc>
        <w:tc>
          <w:tcPr>
            <w:tcW w:w="1670" w:type="dxa"/>
            <w:vAlign w:val="center"/>
          </w:tcPr>
          <w:p w14:paraId="34DB6683" w14:textId="77777777" w:rsidR="00E82443" w:rsidRPr="00480208" w:rsidRDefault="00E82443" w:rsidP="001E40C3">
            <w:pPr>
              <w:pStyle w:val="Prrafodelista"/>
              <w:tabs>
                <w:tab w:val="left" w:pos="240"/>
              </w:tabs>
              <w:ind w:left="0"/>
              <w:jc w:val="center"/>
              <w:rPr>
                <w:b/>
                <w:sz w:val="16"/>
                <w:szCs w:val="16"/>
              </w:rPr>
            </w:pPr>
            <w:r>
              <w:rPr>
                <w:b/>
                <w:sz w:val="16"/>
                <w:szCs w:val="16"/>
              </w:rPr>
              <w:t>N/A</w:t>
            </w:r>
          </w:p>
        </w:tc>
      </w:tr>
      <w:tr w:rsidR="00E82443" w:rsidRPr="00480208" w14:paraId="67C82459" w14:textId="77777777" w:rsidTr="001E40C3">
        <w:tc>
          <w:tcPr>
            <w:tcW w:w="1035" w:type="dxa"/>
            <w:vMerge w:val="restart"/>
            <w:vAlign w:val="center"/>
          </w:tcPr>
          <w:p w14:paraId="5BD43D1B" w14:textId="77777777" w:rsidR="00E82443" w:rsidRPr="00480208" w:rsidRDefault="00E82443" w:rsidP="001E40C3">
            <w:pPr>
              <w:pStyle w:val="Prrafodelista"/>
              <w:tabs>
                <w:tab w:val="left" w:pos="240"/>
              </w:tabs>
              <w:ind w:left="0"/>
              <w:jc w:val="center"/>
              <w:rPr>
                <w:b/>
                <w:sz w:val="16"/>
                <w:szCs w:val="16"/>
              </w:rPr>
            </w:pPr>
            <w:r>
              <w:rPr>
                <w:b/>
                <w:sz w:val="16"/>
                <w:szCs w:val="16"/>
              </w:rPr>
              <w:t>1</w:t>
            </w:r>
          </w:p>
        </w:tc>
        <w:tc>
          <w:tcPr>
            <w:tcW w:w="1181" w:type="dxa"/>
            <w:vMerge w:val="restart"/>
            <w:vAlign w:val="center"/>
          </w:tcPr>
          <w:p w14:paraId="78392918" w14:textId="77777777" w:rsidR="00E82443" w:rsidRDefault="00E82443" w:rsidP="001E40C3">
            <w:pPr>
              <w:pStyle w:val="Prrafodelista"/>
              <w:tabs>
                <w:tab w:val="left" w:pos="240"/>
              </w:tabs>
              <w:ind w:left="0"/>
              <w:jc w:val="both"/>
              <w:rPr>
                <w:b/>
                <w:sz w:val="16"/>
                <w:szCs w:val="16"/>
              </w:rPr>
            </w:pPr>
          </w:p>
          <w:p w14:paraId="43EA7A53" w14:textId="77777777" w:rsidR="00E82443" w:rsidRPr="00480208" w:rsidRDefault="00E82443" w:rsidP="001E40C3">
            <w:pPr>
              <w:pStyle w:val="Prrafodelista"/>
              <w:tabs>
                <w:tab w:val="left" w:pos="240"/>
              </w:tabs>
              <w:ind w:left="0"/>
              <w:jc w:val="both"/>
              <w:rPr>
                <w:b/>
                <w:sz w:val="16"/>
                <w:szCs w:val="16"/>
              </w:rPr>
            </w:pPr>
            <w:r w:rsidRPr="00975917">
              <w:rPr>
                <w:b/>
                <w:sz w:val="16"/>
                <w:szCs w:val="16"/>
              </w:rPr>
              <w:t>SISTEMA RADIANTE</w:t>
            </w:r>
          </w:p>
        </w:tc>
        <w:tc>
          <w:tcPr>
            <w:tcW w:w="506" w:type="dxa"/>
            <w:tcBorders>
              <w:top w:val="nil"/>
              <w:left w:val="nil"/>
              <w:bottom w:val="single" w:sz="4" w:space="0" w:color="auto"/>
              <w:right w:val="single" w:sz="4" w:space="0" w:color="auto"/>
            </w:tcBorders>
            <w:shd w:val="clear" w:color="auto" w:fill="auto"/>
            <w:vAlign w:val="center"/>
          </w:tcPr>
          <w:p w14:paraId="15639EB1" w14:textId="77777777" w:rsidR="00E82443" w:rsidRPr="00480208" w:rsidRDefault="00E82443" w:rsidP="001E40C3">
            <w:pPr>
              <w:pStyle w:val="Prrafodelista"/>
              <w:tabs>
                <w:tab w:val="left" w:pos="240"/>
              </w:tabs>
              <w:ind w:left="0"/>
              <w:jc w:val="center"/>
              <w:rPr>
                <w:b/>
                <w:sz w:val="16"/>
                <w:szCs w:val="16"/>
              </w:rPr>
            </w:pPr>
            <w:r w:rsidRPr="00170BDE">
              <w:rPr>
                <w:rFonts w:ascii="Aptos Narrow" w:hAnsi="Aptos Narrow"/>
                <w:color w:val="000000"/>
                <w:sz w:val="10"/>
                <w:szCs w:val="10"/>
              </w:rPr>
              <w:t>1.1</w:t>
            </w:r>
          </w:p>
        </w:tc>
        <w:tc>
          <w:tcPr>
            <w:tcW w:w="4076" w:type="dxa"/>
            <w:tcBorders>
              <w:top w:val="nil"/>
              <w:left w:val="nil"/>
              <w:bottom w:val="single" w:sz="4" w:space="0" w:color="auto"/>
              <w:right w:val="single" w:sz="4" w:space="0" w:color="auto"/>
            </w:tcBorders>
            <w:shd w:val="clear" w:color="auto" w:fill="auto"/>
            <w:vAlign w:val="bottom"/>
          </w:tcPr>
          <w:p w14:paraId="29CBAC4B" w14:textId="77777777" w:rsidR="00E82443" w:rsidRPr="00480208" w:rsidRDefault="00E82443" w:rsidP="001E40C3">
            <w:pPr>
              <w:pStyle w:val="Prrafodelista"/>
              <w:tabs>
                <w:tab w:val="left" w:pos="240"/>
              </w:tabs>
              <w:ind w:left="0"/>
              <w:jc w:val="center"/>
              <w:rPr>
                <w:b/>
                <w:sz w:val="16"/>
                <w:szCs w:val="16"/>
              </w:rPr>
            </w:pPr>
            <w:r w:rsidRPr="00170BDE">
              <w:rPr>
                <w:rFonts w:ascii="Aptos Narrow" w:hAnsi="Aptos Narrow"/>
                <w:color w:val="000000"/>
                <w:sz w:val="10"/>
                <w:szCs w:val="10"/>
              </w:rPr>
              <w:t>Cantidad: Uno ( 1 ).</w:t>
            </w:r>
          </w:p>
        </w:tc>
        <w:tc>
          <w:tcPr>
            <w:tcW w:w="1195" w:type="dxa"/>
            <w:vAlign w:val="center"/>
          </w:tcPr>
          <w:p w14:paraId="059D715F" w14:textId="77777777" w:rsidR="00E82443" w:rsidRPr="00480208" w:rsidRDefault="00E82443" w:rsidP="001E40C3">
            <w:pPr>
              <w:pStyle w:val="Prrafodelista"/>
              <w:tabs>
                <w:tab w:val="left" w:pos="240"/>
              </w:tabs>
              <w:ind w:left="0"/>
              <w:jc w:val="center"/>
              <w:rPr>
                <w:b/>
                <w:sz w:val="16"/>
                <w:szCs w:val="16"/>
              </w:rPr>
            </w:pPr>
          </w:p>
        </w:tc>
        <w:tc>
          <w:tcPr>
            <w:tcW w:w="1670" w:type="dxa"/>
            <w:vAlign w:val="center"/>
          </w:tcPr>
          <w:p w14:paraId="0412FEDD" w14:textId="77777777" w:rsidR="00E82443" w:rsidRPr="00480208" w:rsidRDefault="00E82443" w:rsidP="001E40C3">
            <w:pPr>
              <w:pStyle w:val="Prrafodelista"/>
              <w:tabs>
                <w:tab w:val="left" w:pos="240"/>
              </w:tabs>
              <w:ind w:left="0"/>
              <w:jc w:val="center"/>
              <w:rPr>
                <w:b/>
                <w:sz w:val="16"/>
                <w:szCs w:val="16"/>
              </w:rPr>
            </w:pPr>
          </w:p>
        </w:tc>
      </w:tr>
      <w:tr w:rsidR="00E82443" w:rsidRPr="00480208" w14:paraId="7B78C87B" w14:textId="77777777" w:rsidTr="001E40C3">
        <w:tc>
          <w:tcPr>
            <w:tcW w:w="1035" w:type="dxa"/>
            <w:vMerge/>
            <w:vAlign w:val="center"/>
          </w:tcPr>
          <w:p w14:paraId="04274FCA" w14:textId="77777777" w:rsidR="00E82443" w:rsidRPr="00480208" w:rsidRDefault="00E82443" w:rsidP="001E40C3">
            <w:pPr>
              <w:pStyle w:val="Prrafodelista"/>
              <w:tabs>
                <w:tab w:val="left" w:pos="240"/>
              </w:tabs>
              <w:ind w:left="0"/>
              <w:jc w:val="center"/>
              <w:rPr>
                <w:b/>
                <w:sz w:val="16"/>
                <w:szCs w:val="16"/>
              </w:rPr>
            </w:pPr>
          </w:p>
        </w:tc>
        <w:tc>
          <w:tcPr>
            <w:tcW w:w="1181" w:type="dxa"/>
            <w:vMerge/>
            <w:vAlign w:val="center"/>
          </w:tcPr>
          <w:p w14:paraId="732CA99C" w14:textId="77777777" w:rsidR="00E82443" w:rsidRPr="00480208" w:rsidRDefault="00E82443" w:rsidP="001E40C3">
            <w:pPr>
              <w:pStyle w:val="Prrafodelista"/>
              <w:tabs>
                <w:tab w:val="left" w:pos="240"/>
              </w:tabs>
              <w:ind w:left="0"/>
              <w:jc w:val="center"/>
              <w:rPr>
                <w:b/>
                <w:sz w:val="16"/>
                <w:szCs w:val="16"/>
              </w:rPr>
            </w:pPr>
          </w:p>
        </w:tc>
        <w:tc>
          <w:tcPr>
            <w:tcW w:w="506" w:type="dxa"/>
            <w:tcBorders>
              <w:top w:val="nil"/>
              <w:left w:val="nil"/>
              <w:bottom w:val="single" w:sz="4" w:space="0" w:color="auto"/>
              <w:right w:val="single" w:sz="4" w:space="0" w:color="auto"/>
            </w:tcBorders>
            <w:shd w:val="clear" w:color="auto" w:fill="auto"/>
            <w:vAlign w:val="center"/>
          </w:tcPr>
          <w:p w14:paraId="1373AC7A" w14:textId="77777777" w:rsidR="00E82443" w:rsidRPr="00480208" w:rsidRDefault="00E82443" w:rsidP="001E40C3">
            <w:pPr>
              <w:pStyle w:val="Prrafodelista"/>
              <w:tabs>
                <w:tab w:val="left" w:pos="240"/>
              </w:tabs>
              <w:ind w:left="0"/>
              <w:jc w:val="center"/>
              <w:rPr>
                <w:b/>
                <w:sz w:val="16"/>
                <w:szCs w:val="16"/>
              </w:rPr>
            </w:pPr>
            <w:r w:rsidRPr="00170BDE">
              <w:rPr>
                <w:rFonts w:ascii="Aptos Narrow" w:hAnsi="Aptos Narrow"/>
                <w:color w:val="000000"/>
                <w:sz w:val="10"/>
                <w:szCs w:val="10"/>
              </w:rPr>
              <w:t>1.2</w:t>
            </w:r>
          </w:p>
        </w:tc>
        <w:tc>
          <w:tcPr>
            <w:tcW w:w="4076" w:type="dxa"/>
            <w:tcBorders>
              <w:top w:val="nil"/>
              <w:left w:val="nil"/>
              <w:bottom w:val="single" w:sz="4" w:space="0" w:color="auto"/>
              <w:right w:val="single" w:sz="4" w:space="0" w:color="auto"/>
            </w:tcBorders>
            <w:shd w:val="clear" w:color="auto" w:fill="auto"/>
            <w:vAlign w:val="bottom"/>
          </w:tcPr>
          <w:p w14:paraId="57AC7FE3" w14:textId="77777777" w:rsidR="00E82443" w:rsidRPr="00480208" w:rsidRDefault="00E82443" w:rsidP="001E40C3">
            <w:pPr>
              <w:pStyle w:val="Prrafodelista"/>
              <w:tabs>
                <w:tab w:val="left" w:pos="240"/>
              </w:tabs>
              <w:ind w:left="0"/>
              <w:jc w:val="center"/>
              <w:rPr>
                <w:b/>
                <w:sz w:val="16"/>
                <w:szCs w:val="16"/>
              </w:rPr>
            </w:pPr>
            <w:r w:rsidRPr="00170BDE">
              <w:rPr>
                <w:rFonts w:ascii="Aptos Narrow" w:hAnsi="Aptos Narrow"/>
                <w:color w:val="000000"/>
                <w:sz w:val="10"/>
                <w:szCs w:val="10"/>
              </w:rPr>
              <w:t>precisar marcar</w:t>
            </w:r>
          </w:p>
        </w:tc>
        <w:tc>
          <w:tcPr>
            <w:tcW w:w="1195" w:type="dxa"/>
            <w:vAlign w:val="center"/>
          </w:tcPr>
          <w:p w14:paraId="0FB310D1" w14:textId="77777777" w:rsidR="00E82443" w:rsidRPr="00480208" w:rsidRDefault="00E82443" w:rsidP="001E40C3">
            <w:pPr>
              <w:pStyle w:val="Prrafodelista"/>
              <w:tabs>
                <w:tab w:val="left" w:pos="240"/>
              </w:tabs>
              <w:ind w:left="0"/>
              <w:jc w:val="center"/>
              <w:rPr>
                <w:b/>
                <w:sz w:val="16"/>
                <w:szCs w:val="16"/>
              </w:rPr>
            </w:pPr>
          </w:p>
        </w:tc>
        <w:tc>
          <w:tcPr>
            <w:tcW w:w="1670" w:type="dxa"/>
            <w:vAlign w:val="center"/>
          </w:tcPr>
          <w:p w14:paraId="6398E43C" w14:textId="77777777" w:rsidR="00E82443" w:rsidRPr="00480208" w:rsidRDefault="00E82443" w:rsidP="001E40C3">
            <w:pPr>
              <w:pStyle w:val="Prrafodelista"/>
              <w:tabs>
                <w:tab w:val="left" w:pos="240"/>
              </w:tabs>
              <w:ind w:left="0"/>
              <w:jc w:val="center"/>
              <w:rPr>
                <w:b/>
                <w:sz w:val="16"/>
                <w:szCs w:val="16"/>
              </w:rPr>
            </w:pPr>
          </w:p>
        </w:tc>
      </w:tr>
      <w:tr w:rsidR="00E82443" w:rsidRPr="00480208" w14:paraId="55E54139" w14:textId="77777777" w:rsidTr="001E40C3">
        <w:tc>
          <w:tcPr>
            <w:tcW w:w="1035" w:type="dxa"/>
            <w:vMerge/>
            <w:vAlign w:val="center"/>
          </w:tcPr>
          <w:p w14:paraId="63B00C18" w14:textId="77777777" w:rsidR="00E82443" w:rsidRPr="00480208" w:rsidRDefault="00E82443" w:rsidP="001E40C3">
            <w:pPr>
              <w:pStyle w:val="Prrafodelista"/>
              <w:tabs>
                <w:tab w:val="left" w:pos="240"/>
              </w:tabs>
              <w:ind w:left="0"/>
              <w:jc w:val="center"/>
              <w:rPr>
                <w:b/>
                <w:sz w:val="16"/>
                <w:szCs w:val="16"/>
              </w:rPr>
            </w:pPr>
          </w:p>
        </w:tc>
        <w:tc>
          <w:tcPr>
            <w:tcW w:w="1181" w:type="dxa"/>
            <w:vMerge/>
            <w:vAlign w:val="center"/>
          </w:tcPr>
          <w:p w14:paraId="73CCE6D5" w14:textId="77777777" w:rsidR="00E82443" w:rsidRPr="00480208" w:rsidRDefault="00E82443" w:rsidP="001E40C3">
            <w:pPr>
              <w:pStyle w:val="Prrafodelista"/>
              <w:tabs>
                <w:tab w:val="left" w:pos="240"/>
              </w:tabs>
              <w:ind w:left="0"/>
              <w:jc w:val="center"/>
              <w:rPr>
                <w:b/>
                <w:sz w:val="16"/>
                <w:szCs w:val="16"/>
              </w:rPr>
            </w:pPr>
          </w:p>
        </w:tc>
        <w:tc>
          <w:tcPr>
            <w:tcW w:w="506" w:type="dxa"/>
            <w:tcBorders>
              <w:top w:val="nil"/>
              <w:left w:val="nil"/>
              <w:bottom w:val="single" w:sz="4" w:space="0" w:color="auto"/>
              <w:right w:val="single" w:sz="4" w:space="0" w:color="auto"/>
            </w:tcBorders>
            <w:shd w:val="clear" w:color="auto" w:fill="auto"/>
            <w:vAlign w:val="center"/>
          </w:tcPr>
          <w:p w14:paraId="16C06BB9" w14:textId="77777777" w:rsidR="00E82443" w:rsidRPr="00480208" w:rsidRDefault="00E82443" w:rsidP="001E40C3">
            <w:pPr>
              <w:pStyle w:val="Prrafodelista"/>
              <w:tabs>
                <w:tab w:val="left" w:pos="240"/>
              </w:tabs>
              <w:ind w:left="0"/>
              <w:jc w:val="center"/>
              <w:rPr>
                <w:b/>
                <w:sz w:val="16"/>
                <w:szCs w:val="16"/>
              </w:rPr>
            </w:pPr>
            <w:r w:rsidRPr="00170BDE">
              <w:rPr>
                <w:rFonts w:ascii="Aptos Narrow" w:hAnsi="Aptos Narrow"/>
                <w:color w:val="000000"/>
                <w:sz w:val="10"/>
                <w:szCs w:val="10"/>
              </w:rPr>
              <w:t>1.3</w:t>
            </w:r>
          </w:p>
        </w:tc>
        <w:tc>
          <w:tcPr>
            <w:tcW w:w="4076" w:type="dxa"/>
            <w:tcBorders>
              <w:top w:val="nil"/>
              <w:left w:val="nil"/>
              <w:bottom w:val="single" w:sz="4" w:space="0" w:color="auto"/>
              <w:right w:val="single" w:sz="4" w:space="0" w:color="auto"/>
            </w:tcBorders>
            <w:shd w:val="clear" w:color="auto" w:fill="auto"/>
            <w:vAlign w:val="bottom"/>
          </w:tcPr>
          <w:p w14:paraId="6EF152E0" w14:textId="77777777" w:rsidR="00E82443" w:rsidRPr="00480208" w:rsidRDefault="00E82443" w:rsidP="001E40C3">
            <w:pPr>
              <w:pStyle w:val="Prrafodelista"/>
              <w:tabs>
                <w:tab w:val="left" w:pos="240"/>
              </w:tabs>
              <w:ind w:left="0"/>
              <w:jc w:val="center"/>
              <w:rPr>
                <w:b/>
                <w:sz w:val="16"/>
                <w:szCs w:val="16"/>
              </w:rPr>
            </w:pPr>
            <w:r w:rsidRPr="00170BDE">
              <w:rPr>
                <w:rFonts w:ascii="Aptos Narrow" w:hAnsi="Aptos Narrow"/>
                <w:color w:val="000000"/>
                <w:sz w:val="10"/>
                <w:szCs w:val="10"/>
              </w:rPr>
              <w:t>precisar modelo</w:t>
            </w:r>
          </w:p>
        </w:tc>
        <w:tc>
          <w:tcPr>
            <w:tcW w:w="1195" w:type="dxa"/>
            <w:vAlign w:val="center"/>
          </w:tcPr>
          <w:p w14:paraId="3B053DD5" w14:textId="77777777" w:rsidR="00E82443" w:rsidRPr="00480208" w:rsidRDefault="00E82443" w:rsidP="001E40C3">
            <w:pPr>
              <w:pStyle w:val="Prrafodelista"/>
              <w:tabs>
                <w:tab w:val="left" w:pos="240"/>
              </w:tabs>
              <w:ind w:left="0"/>
              <w:jc w:val="center"/>
              <w:rPr>
                <w:b/>
                <w:sz w:val="16"/>
                <w:szCs w:val="16"/>
              </w:rPr>
            </w:pPr>
          </w:p>
        </w:tc>
        <w:tc>
          <w:tcPr>
            <w:tcW w:w="1670" w:type="dxa"/>
            <w:vAlign w:val="center"/>
          </w:tcPr>
          <w:p w14:paraId="5321E1EE" w14:textId="77777777" w:rsidR="00E82443" w:rsidRPr="00480208" w:rsidRDefault="00E82443" w:rsidP="001E40C3">
            <w:pPr>
              <w:pStyle w:val="Prrafodelista"/>
              <w:tabs>
                <w:tab w:val="left" w:pos="240"/>
              </w:tabs>
              <w:ind w:left="0"/>
              <w:jc w:val="center"/>
              <w:rPr>
                <w:b/>
                <w:sz w:val="16"/>
                <w:szCs w:val="16"/>
              </w:rPr>
            </w:pPr>
          </w:p>
        </w:tc>
      </w:tr>
      <w:tr w:rsidR="00E82443" w:rsidRPr="00480208" w14:paraId="55587EAB" w14:textId="77777777" w:rsidTr="001E40C3">
        <w:tc>
          <w:tcPr>
            <w:tcW w:w="1035" w:type="dxa"/>
            <w:vMerge/>
            <w:vAlign w:val="center"/>
          </w:tcPr>
          <w:p w14:paraId="570418C6" w14:textId="77777777" w:rsidR="00E82443" w:rsidRPr="00480208" w:rsidRDefault="00E82443" w:rsidP="001E40C3">
            <w:pPr>
              <w:pStyle w:val="Prrafodelista"/>
              <w:tabs>
                <w:tab w:val="left" w:pos="240"/>
              </w:tabs>
              <w:ind w:left="0"/>
              <w:jc w:val="center"/>
              <w:rPr>
                <w:b/>
                <w:sz w:val="16"/>
                <w:szCs w:val="16"/>
              </w:rPr>
            </w:pPr>
          </w:p>
        </w:tc>
        <w:tc>
          <w:tcPr>
            <w:tcW w:w="1181" w:type="dxa"/>
            <w:vMerge/>
            <w:vAlign w:val="center"/>
          </w:tcPr>
          <w:p w14:paraId="53374170" w14:textId="77777777" w:rsidR="00E82443" w:rsidRPr="00480208" w:rsidRDefault="00E82443" w:rsidP="001E40C3">
            <w:pPr>
              <w:pStyle w:val="Prrafodelista"/>
              <w:tabs>
                <w:tab w:val="left" w:pos="240"/>
              </w:tabs>
              <w:ind w:left="0"/>
              <w:jc w:val="center"/>
              <w:rPr>
                <w:b/>
                <w:sz w:val="16"/>
                <w:szCs w:val="16"/>
              </w:rPr>
            </w:pPr>
          </w:p>
        </w:tc>
        <w:tc>
          <w:tcPr>
            <w:tcW w:w="506" w:type="dxa"/>
            <w:tcBorders>
              <w:top w:val="nil"/>
              <w:left w:val="nil"/>
              <w:bottom w:val="single" w:sz="4" w:space="0" w:color="auto"/>
              <w:right w:val="single" w:sz="4" w:space="0" w:color="auto"/>
            </w:tcBorders>
            <w:shd w:val="clear" w:color="auto" w:fill="auto"/>
            <w:vAlign w:val="center"/>
          </w:tcPr>
          <w:p w14:paraId="09D659E8" w14:textId="77777777" w:rsidR="00E82443" w:rsidRPr="00480208" w:rsidRDefault="00E82443" w:rsidP="001E40C3">
            <w:pPr>
              <w:pStyle w:val="Prrafodelista"/>
              <w:tabs>
                <w:tab w:val="left" w:pos="240"/>
              </w:tabs>
              <w:ind w:left="0"/>
              <w:jc w:val="center"/>
              <w:rPr>
                <w:b/>
                <w:sz w:val="16"/>
                <w:szCs w:val="16"/>
              </w:rPr>
            </w:pPr>
            <w:r w:rsidRPr="00170BDE">
              <w:rPr>
                <w:rFonts w:ascii="Aptos Narrow" w:hAnsi="Aptos Narrow"/>
                <w:color w:val="000000"/>
                <w:sz w:val="10"/>
                <w:szCs w:val="10"/>
              </w:rPr>
              <w:t>1.3</w:t>
            </w:r>
          </w:p>
        </w:tc>
        <w:tc>
          <w:tcPr>
            <w:tcW w:w="4076" w:type="dxa"/>
            <w:tcBorders>
              <w:top w:val="nil"/>
              <w:left w:val="nil"/>
              <w:bottom w:val="single" w:sz="4" w:space="0" w:color="auto"/>
              <w:right w:val="single" w:sz="4" w:space="0" w:color="auto"/>
            </w:tcBorders>
            <w:shd w:val="clear" w:color="auto" w:fill="auto"/>
            <w:vAlign w:val="bottom"/>
          </w:tcPr>
          <w:p w14:paraId="7F43C230" w14:textId="77777777" w:rsidR="00E82443" w:rsidRPr="00480208" w:rsidRDefault="00E82443" w:rsidP="001E40C3">
            <w:pPr>
              <w:pStyle w:val="Prrafodelista"/>
              <w:tabs>
                <w:tab w:val="left" w:pos="240"/>
              </w:tabs>
              <w:ind w:left="0"/>
              <w:jc w:val="center"/>
              <w:rPr>
                <w:b/>
                <w:sz w:val="16"/>
                <w:szCs w:val="16"/>
              </w:rPr>
            </w:pPr>
            <w:r w:rsidRPr="00170BDE">
              <w:rPr>
                <w:color w:val="000000"/>
                <w:sz w:val="10"/>
                <w:szCs w:val="10"/>
              </w:rPr>
              <w:t>Especificaciones técnicas. (Anexar catálogo de especificaciones técnicas o manual técnico).</w:t>
            </w:r>
          </w:p>
        </w:tc>
        <w:tc>
          <w:tcPr>
            <w:tcW w:w="1195" w:type="dxa"/>
            <w:vAlign w:val="center"/>
          </w:tcPr>
          <w:p w14:paraId="657DB262" w14:textId="77777777" w:rsidR="00E82443" w:rsidRPr="00480208" w:rsidRDefault="00E82443" w:rsidP="001E40C3">
            <w:pPr>
              <w:pStyle w:val="Prrafodelista"/>
              <w:tabs>
                <w:tab w:val="left" w:pos="240"/>
              </w:tabs>
              <w:ind w:left="0"/>
              <w:jc w:val="center"/>
              <w:rPr>
                <w:b/>
                <w:sz w:val="16"/>
                <w:szCs w:val="16"/>
              </w:rPr>
            </w:pPr>
          </w:p>
        </w:tc>
        <w:tc>
          <w:tcPr>
            <w:tcW w:w="1670" w:type="dxa"/>
            <w:vAlign w:val="center"/>
          </w:tcPr>
          <w:p w14:paraId="223138B0" w14:textId="77777777" w:rsidR="00E82443" w:rsidRPr="00480208" w:rsidRDefault="00E82443" w:rsidP="001E40C3">
            <w:pPr>
              <w:pStyle w:val="Prrafodelista"/>
              <w:tabs>
                <w:tab w:val="left" w:pos="240"/>
              </w:tabs>
              <w:ind w:left="0"/>
              <w:jc w:val="center"/>
              <w:rPr>
                <w:b/>
                <w:sz w:val="16"/>
                <w:szCs w:val="16"/>
              </w:rPr>
            </w:pPr>
          </w:p>
        </w:tc>
      </w:tr>
      <w:tr w:rsidR="00E82443" w:rsidRPr="00480208" w14:paraId="2D134C57" w14:textId="77777777" w:rsidTr="001E40C3">
        <w:tc>
          <w:tcPr>
            <w:tcW w:w="1035" w:type="dxa"/>
            <w:vMerge/>
            <w:vAlign w:val="center"/>
          </w:tcPr>
          <w:p w14:paraId="3F0051F1" w14:textId="77777777" w:rsidR="00E82443" w:rsidRPr="00480208" w:rsidRDefault="00E82443" w:rsidP="001E40C3">
            <w:pPr>
              <w:pStyle w:val="Prrafodelista"/>
              <w:tabs>
                <w:tab w:val="left" w:pos="240"/>
              </w:tabs>
              <w:ind w:left="0"/>
              <w:jc w:val="center"/>
              <w:rPr>
                <w:b/>
                <w:sz w:val="16"/>
                <w:szCs w:val="16"/>
              </w:rPr>
            </w:pPr>
          </w:p>
        </w:tc>
        <w:tc>
          <w:tcPr>
            <w:tcW w:w="1181" w:type="dxa"/>
            <w:vMerge/>
            <w:vAlign w:val="center"/>
          </w:tcPr>
          <w:p w14:paraId="0A547301" w14:textId="77777777" w:rsidR="00E82443" w:rsidRPr="00480208" w:rsidRDefault="00E82443" w:rsidP="001E40C3">
            <w:pPr>
              <w:pStyle w:val="Prrafodelista"/>
              <w:tabs>
                <w:tab w:val="left" w:pos="240"/>
              </w:tabs>
              <w:ind w:left="0"/>
              <w:jc w:val="center"/>
              <w:rPr>
                <w:b/>
                <w:sz w:val="16"/>
                <w:szCs w:val="16"/>
              </w:rPr>
            </w:pPr>
          </w:p>
        </w:tc>
        <w:tc>
          <w:tcPr>
            <w:tcW w:w="506" w:type="dxa"/>
            <w:tcBorders>
              <w:top w:val="nil"/>
              <w:left w:val="nil"/>
              <w:bottom w:val="single" w:sz="4" w:space="0" w:color="auto"/>
              <w:right w:val="single" w:sz="4" w:space="0" w:color="auto"/>
            </w:tcBorders>
            <w:shd w:val="clear" w:color="auto" w:fill="auto"/>
            <w:vAlign w:val="center"/>
          </w:tcPr>
          <w:p w14:paraId="64CCA8C8" w14:textId="77777777" w:rsidR="00E82443" w:rsidRPr="00480208" w:rsidRDefault="00E82443" w:rsidP="001E40C3">
            <w:pPr>
              <w:pStyle w:val="Prrafodelista"/>
              <w:tabs>
                <w:tab w:val="left" w:pos="240"/>
              </w:tabs>
              <w:ind w:left="0"/>
              <w:jc w:val="center"/>
              <w:rPr>
                <w:b/>
                <w:sz w:val="16"/>
                <w:szCs w:val="16"/>
              </w:rPr>
            </w:pPr>
            <w:r w:rsidRPr="00170BDE">
              <w:rPr>
                <w:rFonts w:ascii="Aptos Narrow" w:hAnsi="Aptos Narrow"/>
                <w:color w:val="000000"/>
                <w:sz w:val="10"/>
                <w:szCs w:val="10"/>
              </w:rPr>
              <w:t>1.4</w:t>
            </w:r>
          </w:p>
        </w:tc>
        <w:tc>
          <w:tcPr>
            <w:tcW w:w="4076" w:type="dxa"/>
            <w:tcBorders>
              <w:top w:val="nil"/>
              <w:left w:val="nil"/>
              <w:bottom w:val="single" w:sz="4" w:space="0" w:color="auto"/>
              <w:right w:val="single" w:sz="4" w:space="0" w:color="auto"/>
            </w:tcBorders>
            <w:shd w:val="clear" w:color="auto" w:fill="auto"/>
            <w:vAlign w:val="bottom"/>
          </w:tcPr>
          <w:p w14:paraId="1A73DC12" w14:textId="77777777" w:rsidR="00E82443" w:rsidRPr="00480208" w:rsidRDefault="00E82443" w:rsidP="001E40C3">
            <w:pPr>
              <w:pStyle w:val="Prrafodelista"/>
              <w:tabs>
                <w:tab w:val="left" w:pos="240"/>
              </w:tabs>
              <w:ind w:left="0"/>
              <w:jc w:val="center"/>
              <w:rPr>
                <w:b/>
                <w:sz w:val="16"/>
                <w:szCs w:val="16"/>
              </w:rPr>
            </w:pPr>
            <w:r w:rsidRPr="00170BDE">
              <w:rPr>
                <w:rFonts w:ascii="Aptos Narrow" w:hAnsi="Aptos Narrow"/>
                <w:color w:val="000000"/>
                <w:w w:val="105"/>
                <w:sz w:val="10"/>
                <w:szCs w:val="10"/>
              </w:rPr>
              <w:t>Línea de Transmisión de 1 5/8” heliax de 50 ohmios de impedancia :</w:t>
            </w:r>
            <w:r w:rsidRPr="00170BDE">
              <w:rPr>
                <w:rFonts w:ascii="Aptos Narrow" w:hAnsi="Aptos Narrow"/>
                <w:color w:val="000000"/>
                <w:w w:val="105"/>
                <w:sz w:val="10"/>
                <w:szCs w:val="10"/>
              </w:rPr>
              <w:br/>
              <w:t>50  cincuenta metros  de línea de transmisión de 1-5/8” heliax de 50 ohmios de impedancia, con sus dos conectores de 1-5/8” tipo flancher EIA.</w:t>
            </w:r>
          </w:p>
        </w:tc>
        <w:tc>
          <w:tcPr>
            <w:tcW w:w="1195" w:type="dxa"/>
            <w:vAlign w:val="center"/>
          </w:tcPr>
          <w:p w14:paraId="69CE6917" w14:textId="77777777" w:rsidR="00E82443" w:rsidRPr="00480208" w:rsidRDefault="00E82443" w:rsidP="001E40C3">
            <w:pPr>
              <w:pStyle w:val="Prrafodelista"/>
              <w:tabs>
                <w:tab w:val="left" w:pos="240"/>
              </w:tabs>
              <w:ind w:left="0"/>
              <w:jc w:val="center"/>
              <w:rPr>
                <w:b/>
                <w:sz w:val="16"/>
                <w:szCs w:val="16"/>
              </w:rPr>
            </w:pPr>
          </w:p>
        </w:tc>
        <w:tc>
          <w:tcPr>
            <w:tcW w:w="1670" w:type="dxa"/>
            <w:vAlign w:val="center"/>
          </w:tcPr>
          <w:p w14:paraId="2EA28D4B" w14:textId="77777777" w:rsidR="00E82443" w:rsidRPr="00480208" w:rsidRDefault="00E82443" w:rsidP="001E40C3">
            <w:pPr>
              <w:pStyle w:val="Prrafodelista"/>
              <w:tabs>
                <w:tab w:val="left" w:pos="240"/>
              </w:tabs>
              <w:ind w:left="0"/>
              <w:jc w:val="center"/>
              <w:rPr>
                <w:b/>
                <w:sz w:val="16"/>
                <w:szCs w:val="16"/>
              </w:rPr>
            </w:pPr>
          </w:p>
        </w:tc>
      </w:tr>
      <w:tr w:rsidR="00E82443" w:rsidRPr="00480208" w14:paraId="6A2CC30E" w14:textId="77777777" w:rsidTr="001E40C3">
        <w:tc>
          <w:tcPr>
            <w:tcW w:w="1035" w:type="dxa"/>
            <w:vMerge/>
            <w:vAlign w:val="center"/>
          </w:tcPr>
          <w:p w14:paraId="58647421" w14:textId="77777777" w:rsidR="00E82443" w:rsidRPr="00480208" w:rsidRDefault="00E82443" w:rsidP="001E40C3">
            <w:pPr>
              <w:pStyle w:val="Prrafodelista"/>
              <w:tabs>
                <w:tab w:val="left" w:pos="240"/>
              </w:tabs>
              <w:ind w:left="0"/>
              <w:jc w:val="center"/>
              <w:rPr>
                <w:b/>
                <w:sz w:val="16"/>
                <w:szCs w:val="16"/>
              </w:rPr>
            </w:pPr>
          </w:p>
        </w:tc>
        <w:tc>
          <w:tcPr>
            <w:tcW w:w="1181" w:type="dxa"/>
            <w:vMerge/>
            <w:vAlign w:val="center"/>
          </w:tcPr>
          <w:p w14:paraId="20C7FD9E" w14:textId="77777777" w:rsidR="00E82443" w:rsidRPr="00480208" w:rsidRDefault="00E82443" w:rsidP="001E40C3">
            <w:pPr>
              <w:pStyle w:val="Prrafodelista"/>
              <w:tabs>
                <w:tab w:val="left" w:pos="240"/>
              </w:tabs>
              <w:ind w:left="0"/>
              <w:jc w:val="center"/>
              <w:rPr>
                <w:b/>
                <w:sz w:val="16"/>
                <w:szCs w:val="16"/>
              </w:rPr>
            </w:pPr>
          </w:p>
        </w:tc>
        <w:tc>
          <w:tcPr>
            <w:tcW w:w="506" w:type="dxa"/>
            <w:tcBorders>
              <w:top w:val="nil"/>
              <w:left w:val="nil"/>
              <w:bottom w:val="single" w:sz="4" w:space="0" w:color="auto"/>
              <w:right w:val="single" w:sz="4" w:space="0" w:color="auto"/>
            </w:tcBorders>
            <w:shd w:val="clear" w:color="auto" w:fill="auto"/>
            <w:vAlign w:val="center"/>
          </w:tcPr>
          <w:p w14:paraId="335951E5" w14:textId="77777777" w:rsidR="00E82443" w:rsidRPr="00480208" w:rsidRDefault="00E82443" w:rsidP="001E40C3">
            <w:pPr>
              <w:pStyle w:val="Prrafodelista"/>
              <w:tabs>
                <w:tab w:val="left" w:pos="240"/>
              </w:tabs>
              <w:ind w:left="0"/>
              <w:jc w:val="center"/>
              <w:rPr>
                <w:b/>
                <w:sz w:val="16"/>
                <w:szCs w:val="16"/>
              </w:rPr>
            </w:pPr>
            <w:r w:rsidRPr="00170BDE">
              <w:rPr>
                <w:rFonts w:ascii="Aptos Narrow" w:hAnsi="Aptos Narrow"/>
                <w:color w:val="000000"/>
                <w:sz w:val="10"/>
                <w:szCs w:val="10"/>
              </w:rPr>
              <w:t>1.5</w:t>
            </w:r>
          </w:p>
        </w:tc>
        <w:tc>
          <w:tcPr>
            <w:tcW w:w="4076" w:type="dxa"/>
            <w:tcBorders>
              <w:top w:val="nil"/>
              <w:left w:val="nil"/>
              <w:bottom w:val="single" w:sz="4" w:space="0" w:color="auto"/>
              <w:right w:val="single" w:sz="4" w:space="0" w:color="auto"/>
            </w:tcBorders>
            <w:shd w:val="clear" w:color="auto" w:fill="auto"/>
            <w:vAlign w:val="bottom"/>
          </w:tcPr>
          <w:p w14:paraId="04A77A37" w14:textId="77777777" w:rsidR="00E82443" w:rsidRPr="00480208" w:rsidRDefault="00E82443" w:rsidP="001E40C3">
            <w:pPr>
              <w:pStyle w:val="Prrafodelista"/>
              <w:tabs>
                <w:tab w:val="left" w:pos="240"/>
              </w:tabs>
              <w:ind w:left="0"/>
              <w:jc w:val="center"/>
              <w:rPr>
                <w:b/>
                <w:sz w:val="16"/>
                <w:szCs w:val="16"/>
              </w:rPr>
            </w:pPr>
            <w:r w:rsidRPr="00170BDE">
              <w:rPr>
                <w:rFonts w:ascii="Aptos Narrow" w:hAnsi="Aptos Narrow"/>
                <w:color w:val="000000"/>
                <w:sz w:val="10"/>
                <w:szCs w:val="10"/>
              </w:rPr>
              <w:t>Conectores EIA 1 5/8</w:t>
            </w:r>
          </w:p>
        </w:tc>
        <w:tc>
          <w:tcPr>
            <w:tcW w:w="1195" w:type="dxa"/>
            <w:vAlign w:val="center"/>
          </w:tcPr>
          <w:p w14:paraId="2808300D" w14:textId="77777777" w:rsidR="00E82443" w:rsidRPr="00480208" w:rsidRDefault="00E82443" w:rsidP="001E40C3">
            <w:pPr>
              <w:pStyle w:val="Prrafodelista"/>
              <w:tabs>
                <w:tab w:val="left" w:pos="240"/>
              </w:tabs>
              <w:ind w:left="0"/>
              <w:jc w:val="center"/>
              <w:rPr>
                <w:b/>
                <w:sz w:val="16"/>
                <w:szCs w:val="16"/>
              </w:rPr>
            </w:pPr>
          </w:p>
        </w:tc>
        <w:tc>
          <w:tcPr>
            <w:tcW w:w="1670" w:type="dxa"/>
            <w:vAlign w:val="center"/>
          </w:tcPr>
          <w:p w14:paraId="5D2832AB" w14:textId="77777777" w:rsidR="00E82443" w:rsidRPr="00480208" w:rsidRDefault="00E82443" w:rsidP="001E40C3">
            <w:pPr>
              <w:pStyle w:val="Prrafodelista"/>
              <w:tabs>
                <w:tab w:val="left" w:pos="240"/>
              </w:tabs>
              <w:ind w:left="0"/>
              <w:jc w:val="center"/>
              <w:rPr>
                <w:b/>
                <w:sz w:val="16"/>
                <w:szCs w:val="16"/>
              </w:rPr>
            </w:pPr>
          </w:p>
        </w:tc>
      </w:tr>
      <w:tr w:rsidR="00E82443" w:rsidRPr="00480208" w14:paraId="659BDDAC" w14:textId="77777777" w:rsidTr="001E40C3">
        <w:tc>
          <w:tcPr>
            <w:tcW w:w="1035" w:type="dxa"/>
            <w:vMerge/>
            <w:vAlign w:val="center"/>
          </w:tcPr>
          <w:p w14:paraId="5243D05E" w14:textId="77777777" w:rsidR="00E82443" w:rsidRPr="00480208" w:rsidRDefault="00E82443" w:rsidP="001E40C3">
            <w:pPr>
              <w:pStyle w:val="Prrafodelista"/>
              <w:tabs>
                <w:tab w:val="left" w:pos="240"/>
              </w:tabs>
              <w:ind w:left="0"/>
              <w:jc w:val="center"/>
              <w:rPr>
                <w:b/>
                <w:sz w:val="16"/>
                <w:szCs w:val="16"/>
              </w:rPr>
            </w:pPr>
          </w:p>
        </w:tc>
        <w:tc>
          <w:tcPr>
            <w:tcW w:w="1181" w:type="dxa"/>
            <w:vMerge/>
            <w:vAlign w:val="center"/>
          </w:tcPr>
          <w:p w14:paraId="0E9D8FA7" w14:textId="77777777" w:rsidR="00E82443" w:rsidRPr="00480208" w:rsidRDefault="00E82443" w:rsidP="001E40C3">
            <w:pPr>
              <w:pStyle w:val="Prrafodelista"/>
              <w:tabs>
                <w:tab w:val="left" w:pos="240"/>
              </w:tabs>
              <w:ind w:left="0"/>
              <w:jc w:val="center"/>
              <w:rPr>
                <w:b/>
                <w:sz w:val="16"/>
                <w:szCs w:val="16"/>
              </w:rPr>
            </w:pPr>
          </w:p>
        </w:tc>
        <w:tc>
          <w:tcPr>
            <w:tcW w:w="506" w:type="dxa"/>
            <w:tcBorders>
              <w:top w:val="nil"/>
              <w:left w:val="nil"/>
              <w:bottom w:val="single" w:sz="4" w:space="0" w:color="auto"/>
              <w:right w:val="single" w:sz="4" w:space="0" w:color="auto"/>
            </w:tcBorders>
            <w:shd w:val="clear" w:color="auto" w:fill="auto"/>
            <w:vAlign w:val="center"/>
          </w:tcPr>
          <w:p w14:paraId="4D9CA38D" w14:textId="77777777" w:rsidR="00E82443" w:rsidRPr="00480208" w:rsidRDefault="00E82443" w:rsidP="001E40C3">
            <w:pPr>
              <w:pStyle w:val="Prrafodelista"/>
              <w:tabs>
                <w:tab w:val="left" w:pos="240"/>
              </w:tabs>
              <w:ind w:left="0"/>
              <w:jc w:val="center"/>
              <w:rPr>
                <w:b/>
                <w:sz w:val="16"/>
                <w:szCs w:val="16"/>
              </w:rPr>
            </w:pPr>
            <w:r w:rsidRPr="00170BDE">
              <w:rPr>
                <w:rFonts w:ascii="Aptos Narrow" w:hAnsi="Aptos Narrow"/>
                <w:color w:val="000000"/>
                <w:sz w:val="10"/>
                <w:szCs w:val="10"/>
              </w:rPr>
              <w:t>1.6</w:t>
            </w:r>
          </w:p>
        </w:tc>
        <w:tc>
          <w:tcPr>
            <w:tcW w:w="4076" w:type="dxa"/>
            <w:tcBorders>
              <w:top w:val="nil"/>
              <w:left w:val="nil"/>
              <w:bottom w:val="single" w:sz="4" w:space="0" w:color="auto"/>
              <w:right w:val="single" w:sz="4" w:space="0" w:color="auto"/>
            </w:tcBorders>
            <w:shd w:val="clear" w:color="auto" w:fill="auto"/>
            <w:vAlign w:val="bottom"/>
          </w:tcPr>
          <w:p w14:paraId="0D3B46AC" w14:textId="77777777" w:rsidR="00E82443" w:rsidRPr="00480208" w:rsidRDefault="00E82443" w:rsidP="001E40C3">
            <w:pPr>
              <w:pStyle w:val="Prrafodelista"/>
              <w:tabs>
                <w:tab w:val="left" w:pos="240"/>
              </w:tabs>
              <w:ind w:left="0"/>
              <w:jc w:val="center"/>
              <w:rPr>
                <w:b/>
                <w:sz w:val="16"/>
                <w:szCs w:val="16"/>
              </w:rPr>
            </w:pPr>
            <w:r w:rsidRPr="00170BDE">
              <w:rPr>
                <w:rFonts w:ascii="Aptos Narrow" w:hAnsi="Aptos Narrow"/>
                <w:color w:val="000000"/>
                <w:sz w:val="10"/>
                <w:szCs w:val="10"/>
              </w:rPr>
              <w:t>Grounding kit 1 5/8</w:t>
            </w:r>
          </w:p>
        </w:tc>
        <w:tc>
          <w:tcPr>
            <w:tcW w:w="1195" w:type="dxa"/>
            <w:vAlign w:val="center"/>
          </w:tcPr>
          <w:p w14:paraId="3612DDEC" w14:textId="77777777" w:rsidR="00E82443" w:rsidRPr="00480208" w:rsidRDefault="00E82443" w:rsidP="001E40C3">
            <w:pPr>
              <w:pStyle w:val="Prrafodelista"/>
              <w:tabs>
                <w:tab w:val="left" w:pos="240"/>
              </w:tabs>
              <w:ind w:left="0"/>
              <w:jc w:val="center"/>
              <w:rPr>
                <w:b/>
                <w:sz w:val="16"/>
                <w:szCs w:val="16"/>
              </w:rPr>
            </w:pPr>
          </w:p>
        </w:tc>
        <w:tc>
          <w:tcPr>
            <w:tcW w:w="1670" w:type="dxa"/>
            <w:vAlign w:val="center"/>
          </w:tcPr>
          <w:p w14:paraId="0CD86B5F" w14:textId="77777777" w:rsidR="00E82443" w:rsidRPr="00480208" w:rsidRDefault="00E82443" w:rsidP="001E40C3">
            <w:pPr>
              <w:pStyle w:val="Prrafodelista"/>
              <w:tabs>
                <w:tab w:val="left" w:pos="240"/>
              </w:tabs>
              <w:ind w:left="0"/>
              <w:jc w:val="center"/>
              <w:rPr>
                <w:b/>
                <w:sz w:val="16"/>
                <w:szCs w:val="16"/>
              </w:rPr>
            </w:pPr>
          </w:p>
        </w:tc>
      </w:tr>
      <w:tr w:rsidR="00E82443" w:rsidRPr="00480208" w14:paraId="401E5FD4" w14:textId="77777777" w:rsidTr="001E40C3">
        <w:tc>
          <w:tcPr>
            <w:tcW w:w="1035" w:type="dxa"/>
            <w:vMerge/>
            <w:vAlign w:val="center"/>
          </w:tcPr>
          <w:p w14:paraId="2793F83C" w14:textId="77777777" w:rsidR="00E82443" w:rsidRPr="00480208" w:rsidRDefault="00E82443" w:rsidP="001E40C3">
            <w:pPr>
              <w:pStyle w:val="Prrafodelista"/>
              <w:tabs>
                <w:tab w:val="left" w:pos="240"/>
              </w:tabs>
              <w:ind w:left="0"/>
              <w:jc w:val="center"/>
              <w:rPr>
                <w:b/>
                <w:sz w:val="16"/>
                <w:szCs w:val="16"/>
              </w:rPr>
            </w:pPr>
          </w:p>
        </w:tc>
        <w:tc>
          <w:tcPr>
            <w:tcW w:w="1181" w:type="dxa"/>
            <w:vMerge/>
            <w:vAlign w:val="center"/>
          </w:tcPr>
          <w:p w14:paraId="72A6ED16" w14:textId="77777777" w:rsidR="00E82443" w:rsidRPr="00480208" w:rsidRDefault="00E82443" w:rsidP="001E40C3">
            <w:pPr>
              <w:pStyle w:val="Prrafodelista"/>
              <w:tabs>
                <w:tab w:val="left" w:pos="240"/>
              </w:tabs>
              <w:ind w:left="0"/>
              <w:jc w:val="center"/>
              <w:rPr>
                <w:b/>
                <w:sz w:val="16"/>
                <w:szCs w:val="16"/>
              </w:rPr>
            </w:pPr>
          </w:p>
        </w:tc>
        <w:tc>
          <w:tcPr>
            <w:tcW w:w="506" w:type="dxa"/>
            <w:tcBorders>
              <w:top w:val="nil"/>
              <w:left w:val="nil"/>
              <w:bottom w:val="single" w:sz="4" w:space="0" w:color="auto"/>
              <w:right w:val="single" w:sz="4" w:space="0" w:color="auto"/>
            </w:tcBorders>
            <w:shd w:val="clear" w:color="auto" w:fill="auto"/>
            <w:vAlign w:val="center"/>
          </w:tcPr>
          <w:p w14:paraId="08E2564A" w14:textId="77777777" w:rsidR="00E82443" w:rsidRPr="00480208" w:rsidRDefault="00E82443" w:rsidP="001E40C3">
            <w:pPr>
              <w:pStyle w:val="Prrafodelista"/>
              <w:tabs>
                <w:tab w:val="left" w:pos="240"/>
              </w:tabs>
              <w:ind w:left="0"/>
              <w:jc w:val="center"/>
              <w:rPr>
                <w:b/>
                <w:sz w:val="16"/>
                <w:szCs w:val="16"/>
              </w:rPr>
            </w:pPr>
            <w:r w:rsidRPr="00170BDE">
              <w:rPr>
                <w:rFonts w:ascii="Aptos Narrow" w:hAnsi="Aptos Narrow"/>
                <w:color w:val="000000"/>
                <w:sz w:val="10"/>
                <w:szCs w:val="10"/>
              </w:rPr>
              <w:t>1.7</w:t>
            </w:r>
          </w:p>
        </w:tc>
        <w:tc>
          <w:tcPr>
            <w:tcW w:w="4076" w:type="dxa"/>
            <w:tcBorders>
              <w:top w:val="nil"/>
              <w:left w:val="nil"/>
              <w:bottom w:val="single" w:sz="4" w:space="0" w:color="auto"/>
              <w:right w:val="single" w:sz="4" w:space="0" w:color="auto"/>
            </w:tcBorders>
            <w:shd w:val="clear" w:color="auto" w:fill="auto"/>
            <w:vAlign w:val="bottom"/>
          </w:tcPr>
          <w:p w14:paraId="6E14FA92" w14:textId="77777777" w:rsidR="00E82443" w:rsidRPr="00480208" w:rsidRDefault="00E82443" w:rsidP="001E40C3">
            <w:pPr>
              <w:pStyle w:val="Prrafodelista"/>
              <w:tabs>
                <w:tab w:val="left" w:pos="240"/>
              </w:tabs>
              <w:ind w:left="0"/>
              <w:jc w:val="center"/>
              <w:rPr>
                <w:b/>
                <w:sz w:val="16"/>
                <w:szCs w:val="16"/>
              </w:rPr>
            </w:pPr>
            <w:r w:rsidRPr="00170BDE">
              <w:rPr>
                <w:rFonts w:ascii="Aptos Narrow" w:hAnsi="Aptos Narrow"/>
                <w:color w:val="000000"/>
                <w:sz w:val="10"/>
                <w:szCs w:val="10"/>
              </w:rPr>
              <w:t>Tipo de conector de entrada por cada bahía de 7/8  para las (4 bahias)</w:t>
            </w:r>
          </w:p>
        </w:tc>
        <w:tc>
          <w:tcPr>
            <w:tcW w:w="1195" w:type="dxa"/>
            <w:vAlign w:val="center"/>
          </w:tcPr>
          <w:p w14:paraId="35DD9AE4" w14:textId="77777777" w:rsidR="00E82443" w:rsidRPr="00480208" w:rsidRDefault="00E82443" w:rsidP="001E40C3">
            <w:pPr>
              <w:pStyle w:val="Prrafodelista"/>
              <w:tabs>
                <w:tab w:val="left" w:pos="240"/>
              </w:tabs>
              <w:ind w:left="0"/>
              <w:jc w:val="center"/>
              <w:rPr>
                <w:b/>
                <w:sz w:val="16"/>
                <w:szCs w:val="16"/>
              </w:rPr>
            </w:pPr>
          </w:p>
        </w:tc>
        <w:tc>
          <w:tcPr>
            <w:tcW w:w="1670" w:type="dxa"/>
            <w:vAlign w:val="center"/>
          </w:tcPr>
          <w:p w14:paraId="118BED61" w14:textId="77777777" w:rsidR="00E82443" w:rsidRPr="00480208" w:rsidRDefault="00E82443" w:rsidP="001E40C3">
            <w:pPr>
              <w:pStyle w:val="Prrafodelista"/>
              <w:tabs>
                <w:tab w:val="left" w:pos="240"/>
              </w:tabs>
              <w:ind w:left="0"/>
              <w:jc w:val="center"/>
              <w:rPr>
                <w:b/>
                <w:sz w:val="16"/>
                <w:szCs w:val="16"/>
              </w:rPr>
            </w:pPr>
          </w:p>
        </w:tc>
      </w:tr>
      <w:tr w:rsidR="00E82443" w:rsidRPr="00480208" w14:paraId="38A4DF0A" w14:textId="77777777" w:rsidTr="001E40C3">
        <w:tc>
          <w:tcPr>
            <w:tcW w:w="1035" w:type="dxa"/>
            <w:vMerge/>
            <w:vAlign w:val="center"/>
          </w:tcPr>
          <w:p w14:paraId="684F2DB1" w14:textId="77777777" w:rsidR="00E82443" w:rsidRPr="00480208" w:rsidRDefault="00E82443" w:rsidP="001E40C3">
            <w:pPr>
              <w:pStyle w:val="Prrafodelista"/>
              <w:tabs>
                <w:tab w:val="left" w:pos="240"/>
              </w:tabs>
              <w:ind w:left="0"/>
              <w:jc w:val="center"/>
              <w:rPr>
                <w:b/>
                <w:sz w:val="16"/>
                <w:szCs w:val="16"/>
              </w:rPr>
            </w:pPr>
          </w:p>
        </w:tc>
        <w:tc>
          <w:tcPr>
            <w:tcW w:w="1181" w:type="dxa"/>
            <w:vMerge/>
            <w:vAlign w:val="center"/>
          </w:tcPr>
          <w:p w14:paraId="4098CBCC" w14:textId="77777777" w:rsidR="00E82443" w:rsidRPr="00480208" w:rsidRDefault="00E82443" w:rsidP="001E40C3">
            <w:pPr>
              <w:pStyle w:val="Prrafodelista"/>
              <w:tabs>
                <w:tab w:val="left" w:pos="240"/>
              </w:tabs>
              <w:ind w:left="0"/>
              <w:jc w:val="center"/>
              <w:rPr>
                <w:b/>
                <w:sz w:val="16"/>
                <w:szCs w:val="16"/>
              </w:rPr>
            </w:pPr>
          </w:p>
        </w:tc>
        <w:tc>
          <w:tcPr>
            <w:tcW w:w="506" w:type="dxa"/>
            <w:tcBorders>
              <w:top w:val="nil"/>
              <w:left w:val="nil"/>
              <w:bottom w:val="single" w:sz="4" w:space="0" w:color="auto"/>
              <w:right w:val="single" w:sz="4" w:space="0" w:color="auto"/>
            </w:tcBorders>
            <w:shd w:val="clear" w:color="auto" w:fill="auto"/>
            <w:vAlign w:val="center"/>
          </w:tcPr>
          <w:p w14:paraId="40CF2B8C" w14:textId="77777777" w:rsidR="00E82443" w:rsidRPr="00480208" w:rsidRDefault="00E82443" w:rsidP="001E40C3">
            <w:pPr>
              <w:pStyle w:val="Prrafodelista"/>
              <w:tabs>
                <w:tab w:val="left" w:pos="240"/>
              </w:tabs>
              <w:ind w:left="0"/>
              <w:jc w:val="center"/>
              <w:rPr>
                <w:b/>
                <w:sz w:val="16"/>
                <w:szCs w:val="16"/>
              </w:rPr>
            </w:pPr>
            <w:r w:rsidRPr="00170BDE">
              <w:rPr>
                <w:rFonts w:ascii="Aptos Narrow" w:hAnsi="Aptos Narrow"/>
                <w:color w:val="000000"/>
                <w:sz w:val="10"/>
                <w:szCs w:val="10"/>
              </w:rPr>
              <w:t>1.8</w:t>
            </w:r>
          </w:p>
        </w:tc>
        <w:tc>
          <w:tcPr>
            <w:tcW w:w="4076" w:type="dxa"/>
            <w:tcBorders>
              <w:top w:val="nil"/>
              <w:left w:val="nil"/>
              <w:bottom w:val="single" w:sz="4" w:space="0" w:color="auto"/>
              <w:right w:val="single" w:sz="4" w:space="0" w:color="auto"/>
            </w:tcBorders>
            <w:shd w:val="clear" w:color="auto" w:fill="auto"/>
            <w:vAlign w:val="bottom"/>
          </w:tcPr>
          <w:p w14:paraId="66C67CEA" w14:textId="77777777" w:rsidR="00E82443" w:rsidRPr="00480208" w:rsidRDefault="00E82443" w:rsidP="001E40C3">
            <w:pPr>
              <w:pStyle w:val="Prrafodelista"/>
              <w:tabs>
                <w:tab w:val="left" w:pos="240"/>
              </w:tabs>
              <w:ind w:left="0"/>
              <w:jc w:val="center"/>
              <w:rPr>
                <w:b/>
                <w:sz w:val="16"/>
                <w:szCs w:val="16"/>
              </w:rPr>
            </w:pPr>
            <w:r w:rsidRPr="00170BDE">
              <w:rPr>
                <w:rFonts w:ascii="Aptos Narrow" w:hAnsi="Aptos Narrow"/>
                <w:color w:val="000000"/>
                <w:sz w:val="10"/>
                <w:szCs w:val="10"/>
              </w:rPr>
              <w:t>Conectores  del distribuidor FM simétrico con una entrada 1-5/8" tipo flancher EIA y (04) salidas 7/8” tipo flancher EIA.</w:t>
            </w:r>
          </w:p>
        </w:tc>
        <w:tc>
          <w:tcPr>
            <w:tcW w:w="1195" w:type="dxa"/>
            <w:vAlign w:val="center"/>
          </w:tcPr>
          <w:p w14:paraId="67B2FBCA" w14:textId="77777777" w:rsidR="00E82443" w:rsidRPr="00480208" w:rsidRDefault="00E82443" w:rsidP="001E40C3">
            <w:pPr>
              <w:pStyle w:val="Prrafodelista"/>
              <w:tabs>
                <w:tab w:val="left" w:pos="240"/>
              </w:tabs>
              <w:ind w:left="0"/>
              <w:jc w:val="center"/>
              <w:rPr>
                <w:b/>
                <w:sz w:val="16"/>
                <w:szCs w:val="16"/>
              </w:rPr>
            </w:pPr>
          </w:p>
        </w:tc>
        <w:tc>
          <w:tcPr>
            <w:tcW w:w="1670" w:type="dxa"/>
            <w:vAlign w:val="center"/>
          </w:tcPr>
          <w:p w14:paraId="58726BF8" w14:textId="77777777" w:rsidR="00E82443" w:rsidRPr="00480208" w:rsidRDefault="00E82443" w:rsidP="001E40C3">
            <w:pPr>
              <w:pStyle w:val="Prrafodelista"/>
              <w:tabs>
                <w:tab w:val="left" w:pos="240"/>
              </w:tabs>
              <w:ind w:left="0"/>
              <w:jc w:val="center"/>
              <w:rPr>
                <w:b/>
                <w:sz w:val="16"/>
                <w:szCs w:val="16"/>
              </w:rPr>
            </w:pPr>
          </w:p>
        </w:tc>
      </w:tr>
      <w:tr w:rsidR="00E82443" w:rsidRPr="00480208" w14:paraId="60CF6C02" w14:textId="77777777" w:rsidTr="001E40C3">
        <w:tc>
          <w:tcPr>
            <w:tcW w:w="1035" w:type="dxa"/>
            <w:vMerge/>
            <w:vAlign w:val="center"/>
          </w:tcPr>
          <w:p w14:paraId="280D4339" w14:textId="77777777" w:rsidR="00E82443" w:rsidRPr="00480208" w:rsidRDefault="00E82443" w:rsidP="001E40C3">
            <w:pPr>
              <w:pStyle w:val="Prrafodelista"/>
              <w:tabs>
                <w:tab w:val="left" w:pos="240"/>
              </w:tabs>
              <w:ind w:left="0"/>
              <w:jc w:val="center"/>
              <w:rPr>
                <w:b/>
                <w:sz w:val="16"/>
                <w:szCs w:val="16"/>
              </w:rPr>
            </w:pPr>
          </w:p>
        </w:tc>
        <w:tc>
          <w:tcPr>
            <w:tcW w:w="1181" w:type="dxa"/>
            <w:vMerge/>
            <w:vAlign w:val="center"/>
          </w:tcPr>
          <w:p w14:paraId="1FD8AB37" w14:textId="77777777" w:rsidR="00E82443" w:rsidRPr="00480208" w:rsidRDefault="00E82443" w:rsidP="001E40C3">
            <w:pPr>
              <w:pStyle w:val="Prrafodelista"/>
              <w:tabs>
                <w:tab w:val="left" w:pos="240"/>
              </w:tabs>
              <w:ind w:left="0"/>
              <w:jc w:val="center"/>
              <w:rPr>
                <w:b/>
                <w:sz w:val="16"/>
                <w:szCs w:val="16"/>
              </w:rPr>
            </w:pPr>
          </w:p>
        </w:tc>
        <w:tc>
          <w:tcPr>
            <w:tcW w:w="506" w:type="dxa"/>
            <w:tcBorders>
              <w:top w:val="nil"/>
              <w:left w:val="nil"/>
              <w:bottom w:val="single" w:sz="4" w:space="0" w:color="auto"/>
              <w:right w:val="single" w:sz="4" w:space="0" w:color="auto"/>
            </w:tcBorders>
            <w:shd w:val="clear" w:color="auto" w:fill="auto"/>
            <w:vAlign w:val="center"/>
          </w:tcPr>
          <w:p w14:paraId="562D17B9" w14:textId="77777777" w:rsidR="00E82443" w:rsidRPr="00480208" w:rsidRDefault="00E82443" w:rsidP="001E40C3">
            <w:pPr>
              <w:pStyle w:val="Prrafodelista"/>
              <w:tabs>
                <w:tab w:val="left" w:pos="240"/>
              </w:tabs>
              <w:ind w:left="0"/>
              <w:jc w:val="center"/>
              <w:rPr>
                <w:b/>
                <w:sz w:val="16"/>
                <w:szCs w:val="16"/>
              </w:rPr>
            </w:pPr>
            <w:r w:rsidRPr="00170BDE">
              <w:rPr>
                <w:rFonts w:ascii="Aptos Narrow" w:hAnsi="Aptos Narrow"/>
                <w:color w:val="000000"/>
                <w:sz w:val="10"/>
                <w:szCs w:val="10"/>
              </w:rPr>
              <w:t>1.9</w:t>
            </w:r>
          </w:p>
        </w:tc>
        <w:tc>
          <w:tcPr>
            <w:tcW w:w="4076" w:type="dxa"/>
            <w:tcBorders>
              <w:top w:val="nil"/>
              <w:left w:val="nil"/>
              <w:bottom w:val="single" w:sz="4" w:space="0" w:color="auto"/>
              <w:right w:val="single" w:sz="4" w:space="0" w:color="auto"/>
            </w:tcBorders>
            <w:shd w:val="clear" w:color="auto" w:fill="auto"/>
            <w:vAlign w:val="bottom"/>
          </w:tcPr>
          <w:p w14:paraId="1AF3FDA2" w14:textId="77777777" w:rsidR="00E82443" w:rsidRPr="00480208" w:rsidRDefault="00E82443" w:rsidP="001E40C3">
            <w:pPr>
              <w:pStyle w:val="Prrafodelista"/>
              <w:tabs>
                <w:tab w:val="left" w:pos="240"/>
              </w:tabs>
              <w:ind w:left="0"/>
              <w:jc w:val="center"/>
              <w:rPr>
                <w:b/>
                <w:sz w:val="16"/>
                <w:szCs w:val="16"/>
              </w:rPr>
            </w:pPr>
            <w:r w:rsidRPr="00170BDE">
              <w:rPr>
                <w:rFonts w:ascii="Aptos Narrow" w:hAnsi="Aptos Narrow"/>
                <w:color w:val="000000"/>
                <w:sz w:val="10"/>
                <w:szCs w:val="10"/>
              </w:rPr>
              <w:t xml:space="preserve">Cuatro (04) Latiguillos para la interconexión de las bahías con el distribuidor con cable  heliax de 7/8” de 6 metros de longitud con sus respectivos conectores de 7/8” (8 conectores para cable 7/8”) </w:t>
            </w:r>
          </w:p>
        </w:tc>
        <w:tc>
          <w:tcPr>
            <w:tcW w:w="1195" w:type="dxa"/>
            <w:vAlign w:val="center"/>
          </w:tcPr>
          <w:p w14:paraId="1D55F922" w14:textId="77777777" w:rsidR="00E82443" w:rsidRPr="00480208" w:rsidRDefault="00E82443" w:rsidP="001E40C3">
            <w:pPr>
              <w:pStyle w:val="Prrafodelista"/>
              <w:tabs>
                <w:tab w:val="left" w:pos="240"/>
              </w:tabs>
              <w:ind w:left="0"/>
              <w:jc w:val="center"/>
              <w:rPr>
                <w:b/>
                <w:sz w:val="16"/>
                <w:szCs w:val="16"/>
              </w:rPr>
            </w:pPr>
          </w:p>
        </w:tc>
        <w:tc>
          <w:tcPr>
            <w:tcW w:w="1670" w:type="dxa"/>
            <w:vAlign w:val="center"/>
          </w:tcPr>
          <w:p w14:paraId="0643598F" w14:textId="77777777" w:rsidR="00E82443" w:rsidRPr="00480208" w:rsidRDefault="00E82443" w:rsidP="001E40C3">
            <w:pPr>
              <w:pStyle w:val="Prrafodelista"/>
              <w:tabs>
                <w:tab w:val="left" w:pos="240"/>
              </w:tabs>
              <w:ind w:left="0"/>
              <w:jc w:val="center"/>
              <w:rPr>
                <w:b/>
                <w:sz w:val="16"/>
                <w:szCs w:val="16"/>
              </w:rPr>
            </w:pPr>
          </w:p>
        </w:tc>
      </w:tr>
      <w:tr w:rsidR="00E82443" w:rsidRPr="00480208" w14:paraId="3A7DA309" w14:textId="77777777" w:rsidTr="001E40C3">
        <w:tc>
          <w:tcPr>
            <w:tcW w:w="1035" w:type="dxa"/>
            <w:vMerge/>
            <w:vAlign w:val="center"/>
          </w:tcPr>
          <w:p w14:paraId="106F7740" w14:textId="77777777" w:rsidR="00E82443" w:rsidRPr="00480208" w:rsidRDefault="00E82443" w:rsidP="001E40C3">
            <w:pPr>
              <w:pStyle w:val="Prrafodelista"/>
              <w:tabs>
                <w:tab w:val="left" w:pos="240"/>
              </w:tabs>
              <w:ind w:left="0"/>
              <w:jc w:val="center"/>
              <w:rPr>
                <w:b/>
                <w:sz w:val="16"/>
                <w:szCs w:val="16"/>
              </w:rPr>
            </w:pPr>
          </w:p>
        </w:tc>
        <w:tc>
          <w:tcPr>
            <w:tcW w:w="1181" w:type="dxa"/>
            <w:vMerge/>
            <w:vAlign w:val="center"/>
          </w:tcPr>
          <w:p w14:paraId="1F3E82A8" w14:textId="77777777" w:rsidR="00E82443" w:rsidRPr="00480208" w:rsidRDefault="00E82443" w:rsidP="001E40C3">
            <w:pPr>
              <w:pStyle w:val="Prrafodelista"/>
              <w:tabs>
                <w:tab w:val="left" w:pos="240"/>
              </w:tabs>
              <w:ind w:left="0"/>
              <w:jc w:val="center"/>
              <w:rPr>
                <w:b/>
                <w:sz w:val="16"/>
                <w:szCs w:val="16"/>
              </w:rPr>
            </w:pPr>
          </w:p>
        </w:tc>
        <w:tc>
          <w:tcPr>
            <w:tcW w:w="506" w:type="dxa"/>
            <w:tcBorders>
              <w:top w:val="nil"/>
              <w:left w:val="nil"/>
              <w:bottom w:val="single" w:sz="4" w:space="0" w:color="auto"/>
              <w:right w:val="single" w:sz="4" w:space="0" w:color="auto"/>
            </w:tcBorders>
            <w:shd w:val="clear" w:color="auto" w:fill="auto"/>
            <w:vAlign w:val="center"/>
          </w:tcPr>
          <w:p w14:paraId="3C27278C" w14:textId="77777777" w:rsidR="00E82443" w:rsidRPr="00480208" w:rsidRDefault="00E82443" w:rsidP="001E40C3">
            <w:pPr>
              <w:pStyle w:val="Prrafodelista"/>
              <w:tabs>
                <w:tab w:val="left" w:pos="240"/>
              </w:tabs>
              <w:ind w:left="0"/>
              <w:jc w:val="center"/>
              <w:rPr>
                <w:b/>
                <w:sz w:val="16"/>
                <w:szCs w:val="16"/>
              </w:rPr>
            </w:pPr>
            <w:r w:rsidRPr="00170BDE">
              <w:rPr>
                <w:rFonts w:ascii="Aptos Narrow" w:hAnsi="Aptos Narrow"/>
                <w:color w:val="000000"/>
                <w:sz w:val="10"/>
                <w:szCs w:val="10"/>
              </w:rPr>
              <w:t>1.10</w:t>
            </w:r>
          </w:p>
        </w:tc>
        <w:tc>
          <w:tcPr>
            <w:tcW w:w="4076" w:type="dxa"/>
            <w:tcBorders>
              <w:top w:val="nil"/>
              <w:left w:val="nil"/>
              <w:bottom w:val="single" w:sz="4" w:space="0" w:color="auto"/>
              <w:right w:val="single" w:sz="4" w:space="0" w:color="auto"/>
            </w:tcBorders>
            <w:shd w:val="clear" w:color="auto" w:fill="auto"/>
            <w:vAlign w:val="bottom"/>
          </w:tcPr>
          <w:p w14:paraId="4524E865" w14:textId="77777777" w:rsidR="00E82443" w:rsidRPr="00480208" w:rsidRDefault="00E82443" w:rsidP="001E40C3">
            <w:pPr>
              <w:pStyle w:val="Prrafodelista"/>
              <w:tabs>
                <w:tab w:val="left" w:pos="240"/>
              </w:tabs>
              <w:ind w:left="0"/>
              <w:jc w:val="center"/>
              <w:rPr>
                <w:b/>
                <w:sz w:val="16"/>
                <w:szCs w:val="16"/>
              </w:rPr>
            </w:pPr>
            <w:r w:rsidRPr="00170BDE">
              <w:rPr>
                <w:rFonts w:ascii="Aptos Narrow" w:hAnsi="Aptos Narrow"/>
                <w:color w:val="000000"/>
                <w:sz w:val="10"/>
                <w:szCs w:val="10"/>
              </w:rPr>
              <w:t xml:space="preserve">Cuatro (04) Latiguillos para la interconexión de las bahías con el distribuidor con cable  heliax de 7/8” de 6 metros de longitud con sus respectivos conectores de 7/8” (8 conectores para cable 7/8”) </w:t>
            </w:r>
          </w:p>
        </w:tc>
        <w:tc>
          <w:tcPr>
            <w:tcW w:w="1195" w:type="dxa"/>
            <w:vAlign w:val="center"/>
          </w:tcPr>
          <w:p w14:paraId="33F44FEC" w14:textId="77777777" w:rsidR="00E82443" w:rsidRPr="00480208" w:rsidRDefault="00E82443" w:rsidP="001E40C3">
            <w:pPr>
              <w:pStyle w:val="Prrafodelista"/>
              <w:tabs>
                <w:tab w:val="left" w:pos="240"/>
              </w:tabs>
              <w:ind w:left="0"/>
              <w:jc w:val="center"/>
              <w:rPr>
                <w:b/>
                <w:sz w:val="16"/>
                <w:szCs w:val="16"/>
              </w:rPr>
            </w:pPr>
          </w:p>
        </w:tc>
        <w:tc>
          <w:tcPr>
            <w:tcW w:w="1670" w:type="dxa"/>
            <w:vAlign w:val="center"/>
          </w:tcPr>
          <w:p w14:paraId="3EAAD36C" w14:textId="77777777" w:rsidR="00E82443" w:rsidRPr="00480208" w:rsidRDefault="00E82443" w:rsidP="001E40C3">
            <w:pPr>
              <w:pStyle w:val="Prrafodelista"/>
              <w:tabs>
                <w:tab w:val="left" w:pos="240"/>
              </w:tabs>
              <w:ind w:left="0"/>
              <w:jc w:val="center"/>
              <w:rPr>
                <w:b/>
                <w:sz w:val="16"/>
                <w:szCs w:val="16"/>
              </w:rPr>
            </w:pPr>
          </w:p>
        </w:tc>
      </w:tr>
      <w:tr w:rsidR="00E82443" w:rsidRPr="00480208" w14:paraId="5496B626" w14:textId="77777777" w:rsidTr="001E40C3">
        <w:tc>
          <w:tcPr>
            <w:tcW w:w="1035" w:type="dxa"/>
            <w:vMerge/>
            <w:vAlign w:val="center"/>
          </w:tcPr>
          <w:p w14:paraId="00E47115" w14:textId="77777777" w:rsidR="00E82443" w:rsidRPr="00480208" w:rsidRDefault="00E82443" w:rsidP="001E40C3">
            <w:pPr>
              <w:pStyle w:val="Prrafodelista"/>
              <w:tabs>
                <w:tab w:val="left" w:pos="240"/>
              </w:tabs>
              <w:ind w:left="0"/>
              <w:jc w:val="center"/>
              <w:rPr>
                <w:b/>
                <w:sz w:val="16"/>
                <w:szCs w:val="16"/>
              </w:rPr>
            </w:pPr>
          </w:p>
        </w:tc>
        <w:tc>
          <w:tcPr>
            <w:tcW w:w="1181" w:type="dxa"/>
            <w:vMerge/>
            <w:vAlign w:val="center"/>
          </w:tcPr>
          <w:p w14:paraId="56D2D9D1" w14:textId="77777777" w:rsidR="00E82443" w:rsidRPr="00480208" w:rsidRDefault="00E82443" w:rsidP="001E40C3">
            <w:pPr>
              <w:pStyle w:val="Prrafodelista"/>
              <w:tabs>
                <w:tab w:val="left" w:pos="240"/>
              </w:tabs>
              <w:ind w:left="0"/>
              <w:jc w:val="center"/>
              <w:rPr>
                <w:b/>
                <w:sz w:val="16"/>
                <w:szCs w:val="16"/>
              </w:rPr>
            </w:pPr>
          </w:p>
        </w:tc>
        <w:tc>
          <w:tcPr>
            <w:tcW w:w="506" w:type="dxa"/>
            <w:tcBorders>
              <w:top w:val="nil"/>
              <w:left w:val="nil"/>
              <w:bottom w:val="single" w:sz="4" w:space="0" w:color="auto"/>
              <w:right w:val="single" w:sz="4" w:space="0" w:color="auto"/>
            </w:tcBorders>
            <w:shd w:val="clear" w:color="auto" w:fill="auto"/>
            <w:vAlign w:val="center"/>
          </w:tcPr>
          <w:p w14:paraId="71FB00B0" w14:textId="77777777" w:rsidR="00E82443" w:rsidRPr="00480208" w:rsidRDefault="00E82443" w:rsidP="001E40C3">
            <w:pPr>
              <w:pStyle w:val="Prrafodelista"/>
              <w:tabs>
                <w:tab w:val="left" w:pos="240"/>
              </w:tabs>
              <w:ind w:left="0"/>
              <w:jc w:val="center"/>
              <w:rPr>
                <w:b/>
                <w:sz w:val="16"/>
                <w:szCs w:val="16"/>
              </w:rPr>
            </w:pPr>
            <w:r w:rsidRPr="00170BDE">
              <w:rPr>
                <w:rFonts w:ascii="Aptos Narrow" w:hAnsi="Aptos Narrow"/>
                <w:color w:val="000000"/>
                <w:sz w:val="10"/>
                <w:szCs w:val="10"/>
              </w:rPr>
              <w:t>1.11</w:t>
            </w:r>
          </w:p>
        </w:tc>
        <w:tc>
          <w:tcPr>
            <w:tcW w:w="4076" w:type="dxa"/>
            <w:tcBorders>
              <w:top w:val="nil"/>
              <w:left w:val="nil"/>
              <w:bottom w:val="single" w:sz="4" w:space="0" w:color="auto"/>
              <w:right w:val="single" w:sz="4" w:space="0" w:color="auto"/>
            </w:tcBorders>
            <w:shd w:val="clear" w:color="auto" w:fill="auto"/>
            <w:vAlign w:val="bottom"/>
          </w:tcPr>
          <w:p w14:paraId="45565C78" w14:textId="77777777" w:rsidR="00E82443" w:rsidRPr="00480208" w:rsidRDefault="00E82443" w:rsidP="001E40C3">
            <w:pPr>
              <w:pStyle w:val="Prrafodelista"/>
              <w:tabs>
                <w:tab w:val="left" w:pos="240"/>
              </w:tabs>
              <w:ind w:left="0"/>
              <w:jc w:val="center"/>
              <w:rPr>
                <w:b/>
                <w:sz w:val="16"/>
                <w:szCs w:val="16"/>
              </w:rPr>
            </w:pPr>
            <w:r w:rsidRPr="00170BDE">
              <w:rPr>
                <w:rFonts w:ascii="Aptos Narrow" w:hAnsi="Aptos Narrow"/>
                <w:color w:val="000000"/>
                <w:sz w:val="10"/>
                <w:szCs w:val="10"/>
              </w:rPr>
              <w:t>(03) rollos de cintas auto fundentes y 03 rollos de cinta aislante</w:t>
            </w:r>
          </w:p>
        </w:tc>
        <w:tc>
          <w:tcPr>
            <w:tcW w:w="1195" w:type="dxa"/>
            <w:vAlign w:val="center"/>
          </w:tcPr>
          <w:p w14:paraId="1D263D3D" w14:textId="77777777" w:rsidR="00E82443" w:rsidRPr="00480208" w:rsidRDefault="00E82443" w:rsidP="001E40C3">
            <w:pPr>
              <w:pStyle w:val="Prrafodelista"/>
              <w:tabs>
                <w:tab w:val="left" w:pos="240"/>
              </w:tabs>
              <w:ind w:left="0"/>
              <w:jc w:val="center"/>
              <w:rPr>
                <w:b/>
                <w:sz w:val="16"/>
                <w:szCs w:val="16"/>
              </w:rPr>
            </w:pPr>
          </w:p>
        </w:tc>
        <w:tc>
          <w:tcPr>
            <w:tcW w:w="1670" w:type="dxa"/>
            <w:vAlign w:val="center"/>
          </w:tcPr>
          <w:p w14:paraId="5F08183D" w14:textId="77777777" w:rsidR="00E82443" w:rsidRPr="00480208" w:rsidRDefault="00E82443" w:rsidP="001E40C3">
            <w:pPr>
              <w:pStyle w:val="Prrafodelista"/>
              <w:tabs>
                <w:tab w:val="left" w:pos="240"/>
              </w:tabs>
              <w:ind w:left="0"/>
              <w:jc w:val="center"/>
              <w:rPr>
                <w:b/>
                <w:sz w:val="16"/>
                <w:szCs w:val="16"/>
              </w:rPr>
            </w:pPr>
          </w:p>
        </w:tc>
      </w:tr>
      <w:tr w:rsidR="00E82443" w:rsidRPr="00480208" w14:paraId="62967540" w14:textId="77777777" w:rsidTr="001E40C3">
        <w:trPr>
          <w:trHeight w:val="210"/>
        </w:trPr>
        <w:tc>
          <w:tcPr>
            <w:tcW w:w="1035" w:type="dxa"/>
            <w:vMerge/>
            <w:vAlign w:val="center"/>
          </w:tcPr>
          <w:p w14:paraId="34D6AF6A" w14:textId="77777777" w:rsidR="00E82443" w:rsidRPr="00480208" w:rsidRDefault="00E82443" w:rsidP="001E40C3">
            <w:pPr>
              <w:pStyle w:val="Prrafodelista"/>
              <w:tabs>
                <w:tab w:val="left" w:pos="240"/>
              </w:tabs>
              <w:ind w:left="0"/>
              <w:jc w:val="center"/>
              <w:rPr>
                <w:b/>
                <w:sz w:val="16"/>
                <w:szCs w:val="16"/>
              </w:rPr>
            </w:pPr>
          </w:p>
        </w:tc>
        <w:tc>
          <w:tcPr>
            <w:tcW w:w="1181" w:type="dxa"/>
            <w:vMerge/>
            <w:vAlign w:val="center"/>
          </w:tcPr>
          <w:p w14:paraId="2B1446A8" w14:textId="77777777" w:rsidR="00E82443" w:rsidRPr="00480208" w:rsidRDefault="00E82443" w:rsidP="001E40C3">
            <w:pPr>
              <w:pStyle w:val="Prrafodelista"/>
              <w:tabs>
                <w:tab w:val="left" w:pos="240"/>
              </w:tabs>
              <w:ind w:left="0"/>
              <w:jc w:val="center"/>
              <w:rPr>
                <w:b/>
                <w:sz w:val="16"/>
                <w:szCs w:val="16"/>
              </w:rPr>
            </w:pPr>
          </w:p>
        </w:tc>
        <w:tc>
          <w:tcPr>
            <w:tcW w:w="506" w:type="dxa"/>
            <w:tcBorders>
              <w:top w:val="nil"/>
              <w:left w:val="nil"/>
              <w:bottom w:val="nil"/>
              <w:right w:val="single" w:sz="4" w:space="0" w:color="auto"/>
            </w:tcBorders>
            <w:shd w:val="clear" w:color="auto" w:fill="auto"/>
            <w:vAlign w:val="center"/>
          </w:tcPr>
          <w:p w14:paraId="43E76A01" w14:textId="77777777" w:rsidR="00E82443" w:rsidRPr="00480208" w:rsidRDefault="00E82443" w:rsidP="001E40C3">
            <w:pPr>
              <w:pStyle w:val="Prrafodelista"/>
              <w:tabs>
                <w:tab w:val="left" w:pos="240"/>
              </w:tabs>
              <w:ind w:left="0"/>
              <w:jc w:val="center"/>
              <w:rPr>
                <w:b/>
                <w:sz w:val="16"/>
                <w:szCs w:val="16"/>
              </w:rPr>
            </w:pPr>
            <w:r w:rsidRPr="00170BDE">
              <w:rPr>
                <w:rFonts w:ascii="Aptos Narrow" w:hAnsi="Aptos Narrow"/>
                <w:color w:val="000000"/>
                <w:sz w:val="10"/>
                <w:szCs w:val="10"/>
              </w:rPr>
              <w:t>1.12</w:t>
            </w:r>
          </w:p>
        </w:tc>
        <w:tc>
          <w:tcPr>
            <w:tcW w:w="4076" w:type="dxa"/>
            <w:tcBorders>
              <w:top w:val="nil"/>
              <w:left w:val="nil"/>
              <w:bottom w:val="nil"/>
              <w:right w:val="single" w:sz="4" w:space="0" w:color="auto"/>
            </w:tcBorders>
            <w:shd w:val="clear" w:color="auto" w:fill="auto"/>
            <w:vAlign w:val="bottom"/>
          </w:tcPr>
          <w:p w14:paraId="1FDA9370" w14:textId="77777777" w:rsidR="00E82443" w:rsidRPr="00480208" w:rsidRDefault="00E82443" w:rsidP="001E40C3">
            <w:pPr>
              <w:pStyle w:val="Prrafodelista"/>
              <w:tabs>
                <w:tab w:val="left" w:pos="240"/>
              </w:tabs>
              <w:ind w:left="0"/>
              <w:jc w:val="center"/>
              <w:rPr>
                <w:b/>
                <w:sz w:val="16"/>
                <w:szCs w:val="16"/>
              </w:rPr>
            </w:pPr>
            <w:r w:rsidRPr="00170BDE">
              <w:rPr>
                <w:rFonts w:ascii="Aptos Narrow" w:hAnsi="Aptos Narrow"/>
                <w:color w:val="000000"/>
                <w:sz w:val="10"/>
                <w:szCs w:val="10"/>
              </w:rPr>
              <w:t>Linea rigida en cobre, codos 1 5/8, union 1 5/8, Pasamuro para cable 1 5/8, botas para cable 1 5/8, Hanger, dos busbard, 50 metros de cable No. 8 ´ pára tierra.</w:t>
            </w:r>
          </w:p>
        </w:tc>
        <w:tc>
          <w:tcPr>
            <w:tcW w:w="1195" w:type="dxa"/>
            <w:vAlign w:val="center"/>
          </w:tcPr>
          <w:p w14:paraId="1F56F8D2" w14:textId="77777777" w:rsidR="00E82443" w:rsidRPr="00480208" w:rsidRDefault="00E82443" w:rsidP="001E40C3">
            <w:pPr>
              <w:pStyle w:val="Prrafodelista"/>
              <w:tabs>
                <w:tab w:val="left" w:pos="240"/>
              </w:tabs>
              <w:ind w:left="0"/>
              <w:jc w:val="center"/>
              <w:rPr>
                <w:b/>
                <w:sz w:val="16"/>
                <w:szCs w:val="16"/>
              </w:rPr>
            </w:pPr>
          </w:p>
        </w:tc>
        <w:tc>
          <w:tcPr>
            <w:tcW w:w="1670" w:type="dxa"/>
            <w:vAlign w:val="center"/>
          </w:tcPr>
          <w:p w14:paraId="66944E8D" w14:textId="77777777" w:rsidR="00E82443" w:rsidRPr="00480208" w:rsidRDefault="00E82443" w:rsidP="001E40C3">
            <w:pPr>
              <w:pStyle w:val="Prrafodelista"/>
              <w:tabs>
                <w:tab w:val="left" w:pos="240"/>
              </w:tabs>
              <w:ind w:left="0"/>
              <w:jc w:val="center"/>
              <w:rPr>
                <w:b/>
                <w:sz w:val="16"/>
                <w:szCs w:val="16"/>
              </w:rPr>
            </w:pPr>
          </w:p>
        </w:tc>
      </w:tr>
      <w:tr w:rsidR="00E82443" w:rsidRPr="00480208" w14:paraId="6668D95B" w14:textId="77777777" w:rsidTr="001E40C3">
        <w:tc>
          <w:tcPr>
            <w:tcW w:w="1035" w:type="dxa"/>
            <w:vMerge w:val="restart"/>
            <w:vAlign w:val="center"/>
          </w:tcPr>
          <w:p w14:paraId="411D0605" w14:textId="77777777" w:rsidR="00E82443" w:rsidRPr="00480208" w:rsidRDefault="00E82443" w:rsidP="001E40C3">
            <w:pPr>
              <w:pStyle w:val="Prrafodelista"/>
              <w:tabs>
                <w:tab w:val="left" w:pos="240"/>
              </w:tabs>
              <w:ind w:left="0"/>
              <w:jc w:val="center"/>
              <w:rPr>
                <w:b/>
                <w:sz w:val="16"/>
                <w:szCs w:val="16"/>
              </w:rPr>
            </w:pPr>
            <w:r>
              <w:rPr>
                <w:b/>
                <w:sz w:val="16"/>
                <w:szCs w:val="16"/>
              </w:rPr>
              <w:t>2</w:t>
            </w:r>
          </w:p>
        </w:tc>
        <w:tc>
          <w:tcPr>
            <w:tcW w:w="1181" w:type="dxa"/>
            <w:vMerge w:val="restart"/>
            <w:vAlign w:val="center"/>
          </w:tcPr>
          <w:p w14:paraId="117CCBA1" w14:textId="77777777" w:rsidR="00E82443" w:rsidRPr="00480208" w:rsidRDefault="00E82443" w:rsidP="001E40C3">
            <w:pPr>
              <w:pStyle w:val="Prrafodelista"/>
              <w:tabs>
                <w:tab w:val="left" w:pos="240"/>
              </w:tabs>
              <w:ind w:left="0"/>
              <w:jc w:val="center"/>
              <w:rPr>
                <w:b/>
                <w:sz w:val="16"/>
                <w:szCs w:val="16"/>
              </w:rPr>
            </w:pPr>
            <w:r w:rsidRPr="00170BDE">
              <w:rPr>
                <w:rFonts w:ascii="Aptos Narrow" w:hAnsi="Aptos Narrow"/>
                <w:b/>
                <w:bCs/>
                <w:color w:val="000000"/>
                <w:sz w:val="10"/>
                <w:szCs w:val="10"/>
              </w:rPr>
              <w:t>FUENTE DE PODER PARA TRANSMISOR FM</w:t>
            </w:r>
          </w:p>
        </w:tc>
        <w:tc>
          <w:tcPr>
            <w:tcW w:w="506" w:type="dxa"/>
            <w:tcBorders>
              <w:top w:val="single" w:sz="4" w:space="0" w:color="auto"/>
              <w:left w:val="nil"/>
              <w:bottom w:val="single" w:sz="4" w:space="0" w:color="auto"/>
              <w:right w:val="single" w:sz="4" w:space="0" w:color="auto"/>
            </w:tcBorders>
            <w:shd w:val="clear" w:color="auto" w:fill="auto"/>
            <w:vAlign w:val="center"/>
          </w:tcPr>
          <w:p w14:paraId="7B9CA2D8" w14:textId="77777777" w:rsidR="00E82443" w:rsidRPr="00480208" w:rsidRDefault="00E82443" w:rsidP="001E40C3">
            <w:pPr>
              <w:pStyle w:val="Prrafodelista"/>
              <w:tabs>
                <w:tab w:val="left" w:pos="240"/>
              </w:tabs>
              <w:ind w:left="0"/>
              <w:jc w:val="center"/>
              <w:rPr>
                <w:b/>
                <w:sz w:val="16"/>
                <w:szCs w:val="16"/>
              </w:rPr>
            </w:pPr>
            <w:r w:rsidRPr="00170BDE">
              <w:rPr>
                <w:rFonts w:ascii="Aptos Narrow" w:hAnsi="Aptos Narrow"/>
                <w:color w:val="000000"/>
                <w:sz w:val="10"/>
                <w:szCs w:val="10"/>
              </w:rPr>
              <w:t>2.1</w:t>
            </w:r>
          </w:p>
        </w:tc>
        <w:tc>
          <w:tcPr>
            <w:tcW w:w="4076" w:type="dxa"/>
            <w:tcBorders>
              <w:top w:val="single" w:sz="4" w:space="0" w:color="auto"/>
              <w:left w:val="nil"/>
              <w:bottom w:val="single" w:sz="4" w:space="0" w:color="auto"/>
              <w:right w:val="single" w:sz="4" w:space="0" w:color="auto"/>
            </w:tcBorders>
            <w:shd w:val="clear" w:color="auto" w:fill="auto"/>
            <w:vAlign w:val="center"/>
          </w:tcPr>
          <w:p w14:paraId="432043FC" w14:textId="77777777" w:rsidR="00E82443" w:rsidRPr="00480208" w:rsidRDefault="00E82443" w:rsidP="001E40C3">
            <w:pPr>
              <w:pStyle w:val="Prrafodelista"/>
              <w:tabs>
                <w:tab w:val="left" w:pos="240"/>
              </w:tabs>
              <w:ind w:left="0"/>
              <w:jc w:val="center"/>
              <w:rPr>
                <w:b/>
                <w:sz w:val="16"/>
                <w:szCs w:val="16"/>
              </w:rPr>
            </w:pPr>
            <w:r w:rsidRPr="00170BDE">
              <w:rPr>
                <w:color w:val="000000"/>
                <w:sz w:val="10"/>
                <w:szCs w:val="10"/>
              </w:rPr>
              <w:t>Cantidad: tres ( 3 ).</w:t>
            </w:r>
          </w:p>
        </w:tc>
        <w:tc>
          <w:tcPr>
            <w:tcW w:w="1195" w:type="dxa"/>
            <w:vAlign w:val="center"/>
          </w:tcPr>
          <w:p w14:paraId="47DCFCC7" w14:textId="77777777" w:rsidR="00E82443" w:rsidRPr="00480208" w:rsidRDefault="00E82443" w:rsidP="001E40C3">
            <w:pPr>
              <w:pStyle w:val="Prrafodelista"/>
              <w:tabs>
                <w:tab w:val="left" w:pos="240"/>
              </w:tabs>
              <w:ind w:left="0"/>
              <w:jc w:val="center"/>
              <w:rPr>
                <w:b/>
                <w:sz w:val="16"/>
                <w:szCs w:val="16"/>
              </w:rPr>
            </w:pPr>
          </w:p>
        </w:tc>
        <w:tc>
          <w:tcPr>
            <w:tcW w:w="1670" w:type="dxa"/>
            <w:vAlign w:val="center"/>
          </w:tcPr>
          <w:p w14:paraId="03DA3D28" w14:textId="77777777" w:rsidR="00E82443" w:rsidRPr="00480208" w:rsidRDefault="00E82443" w:rsidP="001E40C3">
            <w:pPr>
              <w:pStyle w:val="Prrafodelista"/>
              <w:tabs>
                <w:tab w:val="left" w:pos="240"/>
              </w:tabs>
              <w:ind w:left="0"/>
              <w:jc w:val="center"/>
              <w:rPr>
                <w:b/>
                <w:sz w:val="16"/>
                <w:szCs w:val="16"/>
              </w:rPr>
            </w:pPr>
          </w:p>
        </w:tc>
      </w:tr>
      <w:tr w:rsidR="00E82443" w:rsidRPr="00480208" w14:paraId="7BC6E642" w14:textId="77777777" w:rsidTr="001E40C3">
        <w:tc>
          <w:tcPr>
            <w:tcW w:w="1035" w:type="dxa"/>
            <w:vMerge/>
            <w:vAlign w:val="center"/>
          </w:tcPr>
          <w:p w14:paraId="5F67703E" w14:textId="77777777" w:rsidR="00E82443" w:rsidRPr="00480208" w:rsidRDefault="00E82443" w:rsidP="001E40C3">
            <w:pPr>
              <w:pStyle w:val="Prrafodelista"/>
              <w:tabs>
                <w:tab w:val="left" w:pos="240"/>
              </w:tabs>
              <w:ind w:left="0"/>
              <w:jc w:val="center"/>
              <w:rPr>
                <w:b/>
                <w:sz w:val="16"/>
                <w:szCs w:val="16"/>
              </w:rPr>
            </w:pPr>
          </w:p>
        </w:tc>
        <w:tc>
          <w:tcPr>
            <w:tcW w:w="1181" w:type="dxa"/>
            <w:vMerge/>
            <w:vAlign w:val="center"/>
          </w:tcPr>
          <w:p w14:paraId="1E49E1DA" w14:textId="77777777" w:rsidR="00E82443" w:rsidRPr="00480208" w:rsidRDefault="00E82443" w:rsidP="001E40C3">
            <w:pPr>
              <w:pStyle w:val="Prrafodelista"/>
              <w:tabs>
                <w:tab w:val="left" w:pos="240"/>
              </w:tabs>
              <w:ind w:left="0"/>
              <w:jc w:val="center"/>
              <w:rPr>
                <w:b/>
                <w:sz w:val="16"/>
                <w:szCs w:val="16"/>
              </w:rPr>
            </w:pPr>
          </w:p>
        </w:tc>
        <w:tc>
          <w:tcPr>
            <w:tcW w:w="506" w:type="dxa"/>
            <w:tcBorders>
              <w:top w:val="nil"/>
              <w:left w:val="nil"/>
              <w:bottom w:val="single" w:sz="4" w:space="0" w:color="auto"/>
              <w:right w:val="single" w:sz="4" w:space="0" w:color="auto"/>
            </w:tcBorders>
            <w:shd w:val="clear" w:color="auto" w:fill="auto"/>
            <w:vAlign w:val="center"/>
          </w:tcPr>
          <w:p w14:paraId="136A2E2E" w14:textId="77777777" w:rsidR="00E82443" w:rsidRPr="00480208" w:rsidRDefault="00E82443" w:rsidP="001E40C3">
            <w:pPr>
              <w:pStyle w:val="Prrafodelista"/>
              <w:tabs>
                <w:tab w:val="left" w:pos="240"/>
              </w:tabs>
              <w:ind w:left="0"/>
              <w:jc w:val="center"/>
              <w:rPr>
                <w:b/>
                <w:sz w:val="16"/>
                <w:szCs w:val="16"/>
              </w:rPr>
            </w:pPr>
            <w:r w:rsidRPr="00170BDE">
              <w:rPr>
                <w:rFonts w:ascii="Aptos Narrow" w:hAnsi="Aptos Narrow"/>
                <w:color w:val="000000"/>
                <w:sz w:val="10"/>
                <w:szCs w:val="10"/>
              </w:rPr>
              <w:t>2.2</w:t>
            </w:r>
          </w:p>
        </w:tc>
        <w:tc>
          <w:tcPr>
            <w:tcW w:w="4076" w:type="dxa"/>
            <w:tcBorders>
              <w:top w:val="nil"/>
              <w:left w:val="nil"/>
              <w:bottom w:val="single" w:sz="4" w:space="0" w:color="auto"/>
              <w:right w:val="single" w:sz="4" w:space="0" w:color="auto"/>
            </w:tcBorders>
            <w:shd w:val="clear" w:color="auto" w:fill="auto"/>
            <w:vAlign w:val="center"/>
          </w:tcPr>
          <w:p w14:paraId="6B7A6736" w14:textId="77777777" w:rsidR="00E82443" w:rsidRPr="00480208" w:rsidRDefault="00E82443" w:rsidP="001E40C3">
            <w:pPr>
              <w:pStyle w:val="Prrafodelista"/>
              <w:tabs>
                <w:tab w:val="left" w:pos="240"/>
              </w:tabs>
              <w:ind w:left="0"/>
              <w:jc w:val="center"/>
              <w:rPr>
                <w:b/>
                <w:sz w:val="16"/>
                <w:szCs w:val="16"/>
              </w:rPr>
            </w:pPr>
            <w:r w:rsidRPr="00170BDE">
              <w:rPr>
                <w:color w:val="000000"/>
                <w:sz w:val="10"/>
                <w:szCs w:val="10"/>
              </w:rPr>
              <w:t>Precisar Marca.</w:t>
            </w:r>
          </w:p>
        </w:tc>
        <w:tc>
          <w:tcPr>
            <w:tcW w:w="1195" w:type="dxa"/>
            <w:vAlign w:val="center"/>
          </w:tcPr>
          <w:p w14:paraId="51D66DEA" w14:textId="77777777" w:rsidR="00E82443" w:rsidRPr="00480208" w:rsidRDefault="00E82443" w:rsidP="001E40C3">
            <w:pPr>
              <w:pStyle w:val="Prrafodelista"/>
              <w:tabs>
                <w:tab w:val="left" w:pos="240"/>
              </w:tabs>
              <w:ind w:left="0"/>
              <w:jc w:val="center"/>
              <w:rPr>
                <w:b/>
                <w:sz w:val="16"/>
                <w:szCs w:val="16"/>
              </w:rPr>
            </w:pPr>
          </w:p>
        </w:tc>
        <w:tc>
          <w:tcPr>
            <w:tcW w:w="1670" w:type="dxa"/>
            <w:vAlign w:val="center"/>
          </w:tcPr>
          <w:p w14:paraId="2A43880B" w14:textId="77777777" w:rsidR="00E82443" w:rsidRPr="00480208" w:rsidRDefault="00E82443" w:rsidP="001E40C3">
            <w:pPr>
              <w:pStyle w:val="Prrafodelista"/>
              <w:tabs>
                <w:tab w:val="left" w:pos="240"/>
              </w:tabs>
              <w:ind w:left="0"/>
              <w:jc w:val="center"/>
              <w:rPr>
                <w:b/>
                <w:sz w:val="16"/>
                <w:szCs w:val="16"/>
              </w:rPr>
            </w:pPr>
          </w:p>
        </w:tc>
      </w:tr>
      <w:tr w:rsidR="00E82443" w:rsidRPr="00480208" w14:paraId="222FB960" w14:textId="77777777" w:rsidTr="001E40C3">
        <w:tc>
          <w:tcPr>
            <w:tcW w:w="1035" w:type="dxa"/>
            <w:vMerge/>
            <w:vAlign w:val="center"/>
          </w:tcPr>
          <w:p w14:paraId="187C7122" w14:textId="77777777" w:rsidR="00E82443" w:rsidRPr="00480208" w:rsidRDefault="00E82443" w:rsidP="001E40C3">
            <w:pPr>
              <w:pStyle w:val="Prrafodelista"/>
              <w:tabs>
                <w:tab w:val="left" w:pos="240"/>
              </w:tabs>
              <w:ind w:left="0"/>
              <w:jc w:val="center"/>
              <w:rPr>
                <w:b/>
                <w:sz w:val="16"/>
                <w:szCs w:val="16"/>
              </w:rPr>
            </w:pPr>
          </w:p>
        </w:tc>
        <w:tc>
          <w:tcPr>
            <w:tcW w:w="1181" w:type="dxa"/>
            <w:vMerge/>
            <w:vAlign w:val="center"/>
          </w:tcPr>
          <w:p w14:paraId="790CE244" w14:textId="77777777" w:rsidR="00E82443" w:rsidRPr="00480208" w:rsidRDefault="00E82443" w:rsidP="001E40C3">
            <w:pPr>
              <w:pStyle w:val="Prrafodelista"/>
              <w:tabs>
                <w:tab w:val="left" w:pos="240"/>
              </w:tabs>
              <w:ind w:left="0"/>
              <w:jc w:val="center"/>
              <w:rPr>
                <w:b/>
                <w:sz w:val="16"/>
                <w:szCs w:val="16"/>
              </w:rPr>
            </w:pPr>
          </w:p>
        </w:tc>
        <w:tc>
          <w:tcPr>
            <w:tcW w:w="506" w:type="dxa"/>
            <w:tcBorders>
              <w:top w:val="nil"/>
              <w:left w:val="nil"/>
              <w:bottom w:val="single" w:sz="4" w:space="0" w:color="auto"/>
              <w:right w:val="single" w:sz="4" w:space="0" w:color="auto"/>
            </w:tcBorders>
            <w:shd w:val="clear" w:color="auto" w:fill="auto"/>
            <w:vAlign w:val="center"/>
          </w:tcPr>
          <w:p w14:paraId="7E513E64" w14:textId="77777777" w:rsidR="00E82443" w:rsidRPr="00480208" w:rsidRDefault="00E82443" w:rsidP="001E40C3">
            <w:pPr>
              <w:pStyle w:val="Prrafodelista"/>
              <w:tabs>
                <w:tab w:val="left" w:pos="240"/>
              </w:tabs>
              <w:ind w:left="0"/>
              <w:jc w:val="center"/>
              <w:rPr>
                <w:b/>
                <w:sz w:val="16"/>
                <w:szCs w:val="16"/>
              </w:rPr>
            </w:pPr>
            <w:r w:rsidRPr="00170BDE">
              <w:rPr>
                <w:rFonts w:ascii="Aptos Narrow" w:hAnsi="Aptos Narrow"/>
                <w:color w:val="000000"/>
                <w:sz w:val="10"/>
                <w:szCs w:val="10"/>
              </w:rPr>
              <w:t>2.3</w:t>
            </w:r>
          </w:p>
        </w:tc>
        <w:tc>
          <w:tcPr>
            <w:tcW w:w="4076" w:type="dxa"/>
            <w:tcBorders>
              <w:top w:val="nil"/>
              <w:left w:val="nil"/>
              <w:bottom w:val="single" w:sz="4" w:space="0" w:color="auto"/>
              <w:right w:val="single" w:sz="4" w:space="0" w:color="auto"/>
            </w:tcBorders>
            <w:shd w:val="clear" w:color="auto" w:fill="auto"/>
            <w:vAlign w:val="center"/>
          </w:tcPr>
          <w:p w14:paraId="0DD36D8E" w14:textId="77777777" w:rsidR="00E82443" w:rsidRPr="00480208" w:rsidRDefault="00E82443" w:rsidP="001E40C3">
            <w:pPr>
              <w:pStyle w:val="Prrafodelista"/>
              <w:tabs>
                <w:tab w:val="left" w:pos="240"/>
              </w:tabs>
              <w:ind w:left="0"/>
              <w:jc w:val="center"/>
              <w:rPr>
                <w:b/>
                <w:sz w:val="16"/>
                <w:szCs w:val="16"/>
              </w:rPr>
            </w:pPr>
            <w:r w:rsidRPr="00170BDE">
              <w:rPr>
                <w:color w:val="000000"/>
                <w:sz w:val="10"/>
                <w:szCs w:val="10"/>
              </w:rPr>
              <w:t>Precisar Modelo.</w:t>
            </w:r>
          </w:p>
        </w:tc>
        <w:tc>
          <w:tcPr>
            <w:tcW w:w="1195" w:type="dxa"/>
            <w:vAlign w:val="center"/>
          </w:tcPr>
          <w:p w14:paraId="031E915E" w14:textId="77777777" w:rsidR="00E82443" w:rsidRPr="00480208" w:rsidRDefault="00E82443" w:rsidP="001E40C3">
            <w:pPr>
              <w:pStyle w:val="Prrafodelista"/>
              <w:tabs>
                <w:tab w:val="left" w:pos="240"/>
              </w:tabs>
              <w:ind w:left="0"/>
              <w:jc w:val="center"/>
              <w:rPr>
                <w:b/>
                <w:sz w:val="16"/>
                <w:szCs w:val="16"/>
              </w:rPr>
            </w:pPr>
          </w:p>
        </w:tc>
        <w:tc>
          <w:tcPr>
            <w:tcW w:w="1670" w:type="dxa"/>
            <w:vAlign w:val="center"/>
          </w:tcPr>
          <w:p w14:paraId="46BB8024" w14:textId="77777777" w:rsidR="00E82443" w:rsidRPr="00480208" w:rsidRDefault="00E82443" w:rsidP="001E40C3">
            <w:pPr>
              <w:pStyle w:val="Prrafodelista"/>
              <w:tabs>
                <w:tab w:val="left" w:pos="240"/>
              </w:tabs>
              <w:ind w:left="0"/>
              <w:jc w:val="center"/>
              <w:rPr>
                <w:b/>
                <w:sz w:val="16"/>
                <w:szCs w:val="16"/>
              </w:rPr>
            </w:pPr>
          </w:p>
        </w:tc>
      </w:tr>
      <w:tr w:rsidR="00E82443" w:rsidRPr="00480208" w14:paraId="639FCECA" w14:textId="77777777" w:rsidTr="001E40C3">
        <w:tc>
          <w:tcPr>
            <w:tcW w:w="1035" w:type="dxa"/>
            <w:vMerge/>
            <w:vAlign w:val="center"/>
          </w:tcPr>
          <w:p w14:paraId="1BE76F9E" w14:textId="77777777" w:rsidR="00E82443" w:rsidRPr="00480208" w:rsidRDefault="00E82443" w:rsidP="001E40C3">
            <w:pPr>
              <w:pStyle w:val="Prrafodelista"/>
              <w:tabs>
                <w:tab w:val="left" w:pos="240"/>
              </w:tabs>
              <w:ind w:left="0"/>
              <w:jc w:val="center"/>
              <w:rPr>
                <w:b/>
                <w:sz w:val="16"/>
                <w:szCs w:val="16"/>
              </w:rPr>
            </w:pPr>
          </w:p>
        </w:tc>
        <w:tc>
          <w:tcPr>
            <w:tcW w:w="1181" w:type="dxa"/>
            <w:vMerge/>
            <w:vAlign w:val="center"/>
          </w:tcPr>
          <w:p w14:paraId="18B1CEC7" w14:textId="77777777" w:rsidR="00E82443" w:rsidRPr="00480208" w:rsidRDefault="00E82443" w:rsidP="001E40C3">
            <w:pPr>
              <w:pStyle w:val="Prrafodelista"/>
              <w:tabs>
                <w:tab w:val="left" w:pos="240"/>
              </w:tabs>
              <w:ind w:left="0"/>
              <w:jc w:val="center"/>
              <w:rPr>
                <w:b/>
                <w:sz w:val="16"/>
                <w:szCs w:val="16"/>
              </w:rPr>
            </w:pPr>
          </w:p>
        </w:tc>
        <w:tc>
          <w:tcPr>
            <w:tcW w:w="506" w:type="dxa"/>
            <w:tcBorders>
              <w:top w:val="nil"/>
              <w:left w:val="nil"/>
              <w:bottom w:val="single" w:sz="4" w:space="0" w:color="auto"/>
              <w:right w:val="single" w:sz="4" w:space="0" w:color="auto"/>
            </w:tcBorders>
            <w:shd w:val="clear" w:color="auto" w:fill="auto"/>
            <w:vAlign w:val="center"/>
          </w:tcPr>
          <w:p w14:paraId="78565B9E" w14:textId="77777777" w:rsidR="00E82443" w:rsidRPr="00480208" w:rsidRDefault="00E82443" w:rsidP="001E40C3">
            <w:pPr>
              <w:pStyle w:val="Prrafodelista"/>
              <w:tabs>
                <w:tab w:val="left" w:pos="240"/>
              </w:tabs>
              <w:ind w:left="0"/>
              <w:jc w:val="center"/>
              <w:rPr>
                <w:b/>
                <w:sz w:val="16"/>
                <w:szCs w:val="16"/>
              </w:rPr>
            </w:pPr>
            <w:r w:rsidRPr="00170BDE">
              <w:rPr>
                <w:rFonts w:ascii="Aptos Narrow" w:hAnsi="Aptos Narrow"/>
                <w:color w:val="000000"/>
                <w:sz w:val="10"/>
                <w:szCs w:val="10"/>
              </w:rPr>
              <w:t>2.4</w:t>
            </w:r>
          </w:p>
        </w:tc>
        <w:tc>
          <w:tcPr>
            <w:tcW w:w="4076" w:type="dxa"/>
            <w:tcBorders>
              <w:top w:val="nil"/>
              <w:left w:val="nil"/>
              <w:bottom w:val="single" w:sz="4" w:space="0" w:color="auto"/>
              <w:right w:val="single" w:sz="4" w:space="0" w:color="auto"/>
            </w:tcBorders>
            <w:shd w:val="clear" w:color="000000" w:fill="FFFFFF"/>
            <w:vAlign w:val="center"/>
          </w:tcPr>
          <w:p w14:paraId="2405A680" w14:textId="77777777" w:rsidR="00E82443" w:rsidRPr="00480208" w:rsidRDefault="00E82443" w:rsidP="001E40C3">
            <w:pPr>
              <w:pStyle w:val="Prrafodelista"/>
              <w:tabs>
                <w:tab w:val="left" w:pos="240"/>
              </w:tabs>
              <w:ind w:left="0"/>
              <w:jc w:val="center"/>
              <w:rPr>
                <w:b/>
                <w:sz w:val="16"/>
                <w:szCs w:val="16"/>
              </w:rPr>
            </w:pPr>
            <w:r w:rsidRPr="00170BDE">
              <w:rPr>
                <w:sz w:val="10"/>
                <w:szCs w:val="10"/>
              </w:rPr>
              <w:t>Especificaciones técnicas. (Anexar catálogo de especificaciones técnicas o manual técnico).</w:t>
            </w:r>
          </w:p>
        </w:tc>
        <w:tc>
          <w:tcPr>
            <w:tcW w:w="1195" w:type="dxa"/>
            <w:vAlign w:val="center"/>
          </w:tcPr>
          <w:p w14:paraId="07D137C6" w14:textId="77777777" w:rsidR="00E82443" w:rsidRPr="00480208" w:rsidRDefault="00E82443" w:rsidP="001E40C3">
            <w:pPr>
              <w:pStyle w:val="Prrafodelista"/>
              <w:tabs>
                <w:tab w:val="left" w:pos="240"/>
              </w:tabs>
              <w:ind w:left="0"/>
              <w:jc w:val="center"/>
              <w:rPr>
                <w:b/>
                <w:sz w:val="16"/>
                <w:szCs w:val="16"/>
              </w:rPr>
            </w:pPr>
          </w:p>
        </w:tc>
        <w:tc>
          <w:tcPr>
            <w:tcW w:w="1670" w:type="dxa"/>
            <w:vAlign w:val="center"/>
          </w:tcPr>
          <w:p w14:paraId="00554E0C" w14:textId="77777777" w:rsidR="00E82443" w:rsidRPr="00480208" w:rsidRDefault="00E82443" w:rsidP="001E40C3">
            <w:pPr>
              <w:pStyle w:val="Prrafodelista"/>
              <w:tabs>
                <w:tab w:val="left" w:pos="240"/>
              </w:tabs>
              <w:ind w:left="0"/>
              <w:jc w:val="center"/>
              <w:rPr>
                <w:b/>
                <w:sz w:val="16"/>
                <w:szCs w:val="16"/>
              </w:rPr>
            </w:pPr>
          </w:p>
        </w:tc>
      </w:tr>
      <w:tr w:rsidR="00E82443" w:rsidRPr="00480208" w14:paraId="46FA713A" w14:textId="77777777" w:rsidTr="001E40C3">
        <w:tc>
          <w:tcPr>
            <w:tcW w:w="1035" w:type="dxa"/>
            <w:vMerge/>
            <w:vAlign w:val="center"/>
          </w:tcPr>
          <w:p w14:paraId="04CD1093" w14:textId="77777777" w:rsidR="00E82443" w:rsidRPr="00480208" w:rsidRDefault="00E82443" w:rsidP="001E40C3">
            <w:pPr>
              <w:pStyle w:val="Prrafodelista"/>
              <w:tabs>
                <w:tab w:val="left" w:pos="240"/>
              </w:tabs>
              <w:ind w:left="0"/>
              <w:jc w:val="center"/>
              <w:rPr>
                <w:b/>
                <w:sz w:val="16"/>
                <w:szCs w:val="16"/>
              </w:rPr>
            </w:pPr>
          </w:p>
        </w:tc>
        <w:tc>
          <w:tcPr>
            <w:tcW w:w="1181" w:type="dxa"/>
            <w:vMerge/>
            <w:vAlign w:val="center"/>
          </w:tcPr>
          <w:p w14:paraId="4A019C90" w14:textId="77777777" w:rsidR="00E82443" w:rsidRPr="00480208" w:rsidRDefault="00E82443" w:rsidP="001E40C3">
            <w:pPr>
              <w:pStyle w:val="Prrafodelista"/>
              <w:tabs>
                <w:tab w:val="left" w:pos="240"/>
              </w:tabs>
              <w:ind w:left="0"/>
              <w:jc w:val="center"/>
              <w:rPr>
                <w:b/>
                <w:sz w:val="16"/>
                <w:szCs w:val="16"/>
              </w:rPr>
            </w:pPr>
          </w:p>
        </w:tc>
        <w:tc>
          <w:tcPr>
            <w:tcW w:w="506" w:type="dxa"/>
            <w:tcBorders>
              <w:top w:val="nil"/>
              <w:left w:val="nil"/>
              <w:bottom w:val="single" w:sz="4" w:space="0" w:color="auto"/>
              <w:right w:val="single" w:sz="4" w:space="0" w:color="auto"/>
            </w:tcBorders>
            <w:shd w:val="clear" w:color="auto" w:fill="auto"/>
            <w:vAlign w:val="center"/>
          </w:tcPr>
          <w:p w14:paraId="3AE00CE4" w14:textId="77777777" w:rsidR="00E82443" w:rsidRPr="00480208" w:rsidRDefault="00E82443" w:rsidP="001E40C3">
            <w:pPr>
              <w:pStyle w:val="Prrafodelista"/>
              <w:tabs>
                <w:tab w:val="left" w:pos="240"/>
              </w:tabs>
              <w:ind w:left="0"/>
              <w:jc w:val="center"/>
              <w:rPr>
                <w:b/>
                <w:sz w:val="16"/>
                <w:szCs w:val="16"/>
              </w:rPr>
            </w:pPr>
            <w:r w:rsidRPr="00170BDE">
              <w:rPr>
                <w:rFonts w:ascii="Aptos Narrow" w:hAnsi="Aptos Narrow"/>
                <w:color w:val="000000"/>
                <w:sz w:val="10"/>
                <w:szCs w:val="10"/>
              </w:rPr>
              <w:t>2.5</w:t>
            </w:r>
          </w:p>
        </w:tc>
        <w:tc>
          <w:tcPr>
            <w:tcW w:w="4076" w:type="dxa"/>
            <w:tcBorders>
              <w:top w:val="nil"/>
              <w:left w:val="nil"/>
              <w:bottom w:val="single" w:sz="4" w:space="0" w:color="auto"/>
              <w:right w:val="single" w:sz="4" w:space="0" w:color="auto"/>
            </w:tcBorders>
            <w:shd w:val="clear" w:color="auto" w:fill="auto"/>
            <w:vAlign w:val="center"/>
          </w:tcPr>
          <w:p w14:paraId="405B52BB" w14:textId="77777777" w:rsidR="00E82443" w:rsidRPr="00480208" w:rsidRDefault="00E82443" w:rsidP="001E40C3">
            <w:pPr>
              <w:pStyle w:val="Prrafodelista"/>
              <w:tabs>
                <w:tab w:val="left" w:pos="240"/>
              </w:tabs>
              <w:ind w:left="0"/>
              <w:jc w:val="center"/>
              <w:rPr>
                <w:b/>
                <w:sz w:val="16"/>
                <w:szCs w:val="16"/>
              </w:rPr>
            </w:pPr>
            <w:r w:rsidRPr="00170BDE">
              <w:rPr>
                <w:color w:val="000000"/>
                <w:sz w:val="10"/>
                <w:szCs w:val="10"/>
              </w:rPr>
              <w:t>Potencia de salida: 3.5 kW</w:t>
            </w:r>
          </w:p>
        </w:tc>
        <w:tc>
          <w:tcPr>
            <w:tcW w:w="1195" w:type="dxa"/>
            <w:vAlign w:val="center"/>
          </w:tcPr>
          <w:p w14:paraId="0A81A9DA" w14:textId="77777777" w:rsidR="00E82443" w:rsidRPr="00480208" w:rsidRDefault="00E82443" w:rsidP="001E40C3">
            <w:pPr>
              <w:pStyle w:val="Prrafodelista"/>
              <w:tabs>
                <w:tab w:val="left" w:pos="240"/>
              </w:tabs>
              <w:ind w:left="0"/>
              <w:jc w:val="center"/>
              <w:rPr>
                <w:b/>
                <w:sz w:val="16"/>
                <w:szCs w:val="16"/>
              </w:rPr>
            </w:pPr>
          </w:p>
        </w:tc>
        <w:tc>
          <w:tcPr>
            <w:tcW w:w="1670" w:type="dxa"/>
            <w:vAlign w:val="center"/>
          </w:tcPr>
          <w:p w14:paraId="2B5DC279" w14:textId="77777777" w:rsidR="00E82443" w:rsidRPr="00480208" w:rsidRDefault="00E82443" w:rsidP="001E40C3">
            <w:pPr>
              <w:pStyle w:val="Prrafodelista"/>
              <w:tabs>
                <w:tab w:val="left" w:pos="240"/>
              </w:tabs>
              <w:ind w:left="0"/>
              <w:jc w:val="center"/>
              <w:rPr>
                <w:b/>
                <w:sz w:val="16"/>
                <w:szCs w:val="16"/>
              </w:rPr>
            </w:pPr>
          </w:p>
        </w:tc>
      </w:tr>
      <w:tr w:rsidR="00E82443" w:rsidRPr="00480208" w14:paraId="261996D5" w14:textId="77777777" w:rsidTr="001E40C3">
        <w:tc>
          <w:tcPr>
            <w:tcW w:w="1035" w:type="dxa"/>
            <w:vMerge/>
            <w:vAlign w:val="center"/>
          </w:tcPr>
          <w:p w14:paraId="10D68CAC" w14:textId="77777777" w:rsidR="00E82443" w:rsidRPr="00480208" w:rsidRDefault="00E82443" w:rsidP="001E40C3">
            <w:pPr>
              <w:pStyle w:val="Prrafodelista"/>
              <w:tabs>
                <w:tab w:val="left" w:pos="240"/>
              </w:tabs>
              <w:ind w:left="0"/>
              <w:jc w:val="center"/>
              <w:rPr>
                <w:b/>
                <w:sz w:val="16"/>
                <w:szCs w:val="16"/>
              </w:rPr>
            </w:pPr>
          </w:p>
        </w:tc>
        <w:tc>
          <w:tcPr>
            <w:tcW w:w="1181" w:type="dxa"/>
            <w:vMerge/>
            <w:vAlign w:val="center"/>
          </w:tcPr>
          <w:p w14:paraId="11DF6AB8" w14:textId="77777777" w:rsidR="00E82443" w:rsidRPr="00480208" w:rsidRDefault="00E82443" w:rsidP="001E40C3">
            <w:pPr>
              <w:pStyle w:val="Prrafodelista"/>
              <w:tabs>
                <w:tab w:val="left" w:pos="240"/>
              </w:tabs>
              <w:ind w:left="0"/>
              <w:jc w:val="center"/>
              <w:rPr>
                <w:b/>
                <w:sz w:val="16"/>
                <w:szCs w:val="16"/>
              </w:rPr>
            </w:pPr>
          </w:p>
        </w:tc>
        <w:tc>
          <w:tcPr>
            <w:tcW w:w="506" w:type="dxa"/>
            <w:tcBorders>
              <w:top w:val="nil"/>
              <w:left w:val="nil"/>
              <w:bottom w:val="single" w:sz="4" w:space="0" w:color="auto"/>
              <w:right w:val="single" w:sz="4" w:space="0" w:color="auto"/>
            </w:tcBorders>
            <w:shd w:val="clear" w:color="auto" w:fill="auto"/>
            <w:vAlign w:val="center"/>
          </w:tcPr>
          <w:p w14:paraId="430DCC37" w14:textId="77777777" w:rsidR="00E82443" w:rsidRPr="00480208" w:rsidRDefault="00E82443" w:rsidP="001E40C3">
            <w:pPr>
              <w:pStyle w:val="Prrafodelista"/>
              <w:tabs>
                <w:tab w:val="left" w:pos="240"/>
              </w:tabs>
              <w:ind w:left="0"/>
              <w:jc w:val="center"/>
              <w:rPr>
                <w:b/>
                <w:sz w:val="16"/>
                <w:szCs w:val="16"/>
              </w:rPr>
            </w:pPr>
            <w:r w:rsidRPr="00170BDE">
              <w:rPr>
                <w:rFonts w:ascii="Aptos Narrow" w:hAnsi="Aptos Narrow"/>
                <w:color w:val="000000"/>
                <w:sz w:val="10"/>
                <w:szCs w:val="10"/>
              </w:rPr>
              <w:t>2.6</w:t>
            </w:r>
          </w:p>
        </w:tc>
        <w:tc>
          <w:tcPr>
            <w:tcW w:w="4076" w:type="dxa"/>
            <w:tcBorders>
              <w:top w:val="nil"/>
              <w:left w:val="nil"/>
              <w:bottom w:val="single" w:sz="4" w:space="0" w:color="auto"/>
              <w:right w:val="single" w:sz="4" w:space="0" w:color="auto"/>
            </w:tcBorders>
            <w:shd w:val="clear" w:color="auto" w:fill="auto"/>
            <w:vAlign w:val="center"/>
          </w:tcPr>
          <w:p w14:paraId="03603CBD" w14:textId="77777777" w:rsidR="00E82443" w:rsidRPr="00480208" w:rsidRDefault="00E82443" w:rsidP="001E40C3">
            <w:pPr>
              <w:pStyle w:val="Prrafodelista"/>
              <w:tabs>
                <w:tab w:val="left" w:pos="240"/>
              </w:tabs>
              <w:ind w:left="0"/>
              <w:jc w:val="center"/>
              <w:rPr>
                <w:b/>
                <w:sz w:val="16"/>
                <w:szCs w:val="16"/>
              </w:rPr>
            </w:pPr>
            <w:r w:rsidRPr="00170BDE">
              <w:rPr>
                <w:color w:val="000000"/>
                <w:sz w:val="10"/>
                <w:szCs w:val="10"/>
              </w:rPr>
              <w:t>voltaje de entrada: 90 VAC to 140 VAC, 180 VAC to 265 VAC</w:t>
            </w:r>
          </w:p>
        </w:tc>
        <w:tc>
          <w:tcPr>
            <w:tcW w:w="1195" w:type="dxa"/>
            <w:vAlign w:val="center"/>
          </w:tcPr>
          <w:p w14:paraId="1E06E193" w14:textId="77777777" w:rsidR="00E82443" w:rsidRPr="00480208" w:rsidRDefault="00E82443" w:rsidP="001E40C3">
            <w:pPr>
              <w:pStyle w:val="Prrafodelista"/>
              <w:tabs>
                <w:tab w:val="left" w:pos="240"/>
              </w:tabs>
              <w:ind w:left="0"/>
              <w:jc w:val="center"/>
              <w:rPr>
                <w:b/>
                <w:sz w:val="16"/>
                <w:szCs w:val="16"/>
              </w:rPr>
            </w:pPr>
          </w:p>
        </w:tc>
        <w:tc>
          <w:tcPr>
            <w:tcW w:w="1670" w:type="dxa"/>
            <w:vAlign w:val="center"/>
          </w:tcPr>
          <w:p w14:paraId="09087FC0" w14:textId="77777777" w:rsidR="00E82443" w:rsidRPr="00480208" w:rsidRDefault="00E82443" w:rsidP="001E40C3">
            <w:pPr>
              <w:pStyle w:val="Prrafodelista"/>
              <w:tabs>
                <w:tab w:val="left" w:pos="240"/>
              </w:tabs>
              <w:ind w:left="0"/>
              <w:jc w:val="center"/>
              <w:rPr>
                <w:b/>
                <w:sz w:val="16"/>
                <w:szCs w:val="16"/>
              </w:rPr>
            </w:pPr>
          </w:p>
        </w:tc>
      </w:tr>
      <w:tr w:rsidR="00E82443" w:rsidRPr="00480208" w14:paraId="2BD741C7" w14:textId="77777777" w:rsidTr="001E40C3">
        <w:tc>
          <w:tcPr>
            <w:tcW w:w="1035" w:type="dxa"/>
            <w:vMerge/>
            <w:vAlign w:val="center"/>
          </w:tcPr>
          <w:p w14:paraId="3EBC380E" w14:textId="77777777" w:rsidR="00E82443" w:rsidRPr="00480208" w:rsidRDefault="00E82443" w:rsidP="001E40C3">
            <w:pPr>
              <w:pStyle w:val="Prrafodelista"/>
              <w:tabs>
                <w:tab w:val="left" w:pos="240"/>
              </w:tabs>
              <w:ind w:left="0"/>
              <w:jc w:val="center"/>
              <w:rPr>
                <w:b/>
                <w:sz w:val="16"/>
                <w:szCs w:val="16"/>
              </w:rPr>
            </w:pPr>
          </w:p>
        </w:tc>
        <w:tc>
          <w:tcPr>
            <w:tcW w:w="1181" w:type="dxa"/>
            <w:vMerge/>
            <w:vAlign w:val="center"/>
          </w:tcPr>
          <w:p w14:paraId="55BF4049" w14:textId="77777777" w:rsidR="00E82443" w:rsidRPr="00480208" w:rsidRDefault="00E82443" w:rsidP="001E40C3">
            <w:pPr>
              <w:pStyle w:val="Prrafodelista"/>
              <w:tabs>
                <w:tab w:val="left" w:pos="240"/>
              </w:tabs>
              <w:ind w:left="0"/>
              <w:jc w:val="center"/>
              <w:rPr>
                <w:b/>
                <w:sz w:val="16"/>
                <w:szCs w:val="16"/>
              </w:rPr>
            </w:pPr>
          </w:p>
        </w:tc>
        <w:tc>
          <w:tcPr>
            <w:tcW w:w="506" w:type="dxa"/>
            <w:tcBorders>
              <w:top w:val="nil"/>
              <w:left w:val="nil"/>
              <w:bottom w:val="single" w:sz="4" w:space="0" w:color="auto"/>
              <w:right w:val="single" w:sz="4" w:space="0" w:color="auto"/>
            </w:tcBorders>
            <w:shd w:val="clear" w:color="auto" w:fill="auto"/>
            <w:vAlign w:val="center"/>
          </w:tcPr>
          <w:p w14:paraId="25120A23" w14:textId="77777777" w:rsidR="00E82443" w:rsidRPr="00480208" w:rsidRDefault="00E82443" w:rsidP="001E40C3">
            <w:pPr>
              <w:pStyle w:val="Prrafodelista"/>
              <w:tabs>
                <w:tab w:val="left" w:pos="240"/>
              </w:tabs>
              <w:ind w:left="0"/>
              <w:jc w:val="center"/>
              <w:rPr>
                <w:b/>
                <w:sz w:val="16"/>
                <w:szCs w:val="16"/>
              </w:rPr>
            </w:pPr>
            <w:r w:rsidRPr="00170BDE">
              <w:rPr>
                <w:rFonts w:ascii="Aptos Narrow" w:hAnsi="Aptos Narrow"/>
                <w:color w:val="000000"/>
                <w:sz w:val="10"/>
                <w:szCs w:val="10"/>
              </w:rPr>
              <w:t>2.7</w:t>
            </w:r>
          </w:p>
        </w:tc>
        <w:tc>
          <w:tcPr>
            <w:tcW w:w="4076" w:type="dxa"/>
            <w:tcBorders>
              <w:top w:val="nil"/>
              <w:left w:val="nil"/>
              <w:bottom w:val="single" w:sz="4" w:space="0" w:color="auto"/>
              <w:right w:val="single" w:sz="4" w:space="0" w:color="auto"/>
            </w:tcBorders>
            <w:shd w:val="clear" w:color="auto" w:fill="auto"/>
            <w:vAlign w:val="center"/>
          </w:tcPr>
          <w:p w14:paraId="401B9D7B" w14:textId="77777777" w:rsidR="00E82443" w:rsidRPr="00480208" w:rsidRDefault="00E82443" w:rsidP="001E40C3">
            <w:pPr>
              <w:pStyle w:val="Prrafodelista"/>
              <w:tabs>
                <w:tab w:val="left" w:pos="240"/>
              </w:tabs>
              <w:ind w:left="0"/>
              <w:jc w:val="center"/>
              <w:rPr>
                <w:b/>
                <w:sz w:val="16"/>
                <w:szCs w:val="16"/>
              </w:rPr>
            </w:pPr>
            <w:r w:rsidRPr="00170BDE">
              <w:rPr>
                <w:color w:val="000000"/>
                <w:sz w:val="10"/>
                <w:szCs w:val="10"/>
              </w:rPr>
              <w:t>Número de salidas: 1 Output</w:t>
            </w:r>
          </w:p>
        </w:tc>
        <w:tc>
          <w:tcPr>
            <w:tcW w:w="1195" w:type="dxa"/>
            <w:vAlign w:val="center"/>
          </w:tcPr>
          <w:p w14:paraId="7E755D6F" w14:textId="77777777" w:rsidR="00E82443" w:rsidRPr="00480208" w:rsidRDefault="00E82443" w:rsidP="001E40C3">
            <w:pPr>
              <w:pStyle w:val="Prrafodelista"/>
              <w:tabs>
                <w:tab w:val="left" w:pos="240"/>
              </w:tabs>
              <w:ind w:left="0"/>
              <w:jc w:val="center"/>
              <w:rPr>
                <w:b/>
                <w:sz w:val="16"/>
                <w:szCs w:val="16"/>
              </w:rPr>
            </w:pPr>
          </w:p>
        </w:tc>
        <w:tc>
          <w:tcPr>
            <w:tcW w:w="1670" w:type="dxa"/>
            <w:vAlign w:val="center"/>
          </w:tcPr>
          <w:p w14:paraId="778E5EC9" w14:textId="77777777" w:rsidR="00E82443" w:rsidRPr="00480208" w:rsidRDefault="00E82443" w:rsidP="001E40C3">
            <w:pPr>
              <w:pStyle w:val="Prrafodelista"/>
              <w:tabs>
                <w:tab w:val="left" w:pos="240"/>
              </w:tabs>
              <w:ind w:left="0"/>
              <w:jc w:val="center"/>
              <w:rPr>
                <w:b/>
                <w:sz w:val="16"/>
                <w:szCs w:val="16"/>
              </w:rPr>
            </w:pPr>
          </w:p>
        </w:tc>
      </w:tr>
      <w:tr w:rsidR="00E82443" w:rsidRPr="00480208" w14:paraId="7948D36C" w14:textId="77777777" w:rsidTr="001E40C3">
        <w:tc>
          <w:tcPr>
            <w:tcW w:w="1035" w:type="dxa"/>
            <w:vMerge/>
            <w:vAlign w:val="center"/>
          </w:tcPr>
          <w:p w14:paraId="7C033366" w14:textId="77777777" w:rsidR="00E82443" w:rsidRPr="00480208" w:rsidRDefault="00E82443" w:rsidP="001E40C3">
            <w:pPr>
              <w:pStyle w:val="Prrafodelista"/>
              <w:tabs>
                <w:tab w:val="left" w:pos="240"/>
              </w:tabs>
              <w:ind w:left="0"/>
              <w:jc w:val="center"/>
              <w:rPr>
                <w:b/>
                <w:sz w:val="16"/>
                <w:szCs w:val="16"/>
              </w:rPr>
            </w:pPr>
          </w:p>
        </w:tc>
        <w:tc>
          <w:tcPr>
            <w:tcW w:w="1181" w:type="dxa"/>
            <w:vMerge/>
            <w:vAlign w:val="center"/>
          </w:tcPr>
          <w:p w14:paraId="21D7D488" w14:textId="77777777" w:rsidR="00E82443" w:rsidRPr="00480208" w:rsidRDefault="00E82443" w:rsidP="001E40C3">
            <w:pPr>
              <w:pStyle w:val="Prrafodelista"/>
              <w:tabs>
                <w:tab w:val="left" w:pos="240"/>
              </w:tabs>
              <w:ind w:left="0"/>
              <w:jc w:val="center"/>
              <w:rPr>
                <w:b/>
                <w:sz w:val="16"/>
                <w:szCs w:val="16"/>
              </w:rPr>
            </w:pPr>
          </w:p>
        </w:tc>
        <w:tc>
          <w:tcPr>
            <w:tcW w:w="506" w:type="dxa"/>
            <w:tcBorders>
              <w:top w:val="nil"/>
              <w:left w:val="nil"/>
              <w:bottom w:val="single" w:sz="4" w:space="0" w:color="auto"/>
              <w:right w:val="single" w:sz="4" w:space="0" w:color="auto"/>
            </w:tcBorders>
            <w:shd w:val="clear" w:color="auto" w:fill="auto"/>
            <w:vAlign w:val="center"/>
          </w:tcPr>
          <w:p w14:paraId="70011E46" w14:textId="77777777" w:rsidR="00E82443" w:rsidRPr="00480208" w:rsidRDefault="00E82443" w:rsidP="001E40C3">
            <w:pPr>
              <w:pStyle w:val="Prrafodelista"/>
              <w:tabs>
                <w:tab w:val="left" w:pos="240"/>
              </w:tabs>
              <w:ind w:left="0"/>
              <w:jc w:val="center"/>
              <w:rPr>
                <w:b/>
                <w:sz w:val="16"/>
                <w:szCs w:val="16"/>
              </w:rPr>
            </w:pPr>
            <w:r w:rsidRPr="00170BDE">
              <w:rPr>
                <w:rFonts w:ascii="Aptos Narrow" w:hAnsi="Aptos Narrow"/>
                <w:color w:val="000000"/>
                <w:sz w:val="10"/>
                <w:szCs w:val="10"/>
              </w:rPr>
              <w:t>2.8</w:t>
            </w:r>
          </w:p>
        </w:tc>
        <w:tc>
          <w:tcPr>
            <w:tcW w:w="4076" w:type="dxa"/>
            <w:tcBorders>
              <w:top w:val="nil"/>
              <w:left w:val="nil"/>
              <w:bottom w:val="single" w:sz="4" w:space="0" w:color="auto"/>
              <w:right w:val="single" w:sz="4" w:space="0" w:color="auto"/>
            </w:tcBorders>
            <w:shd w:val="clear" w:color="auto" w:fill="auto"/>
            <w:vAlign w:val="center"/>
          </w:tcPr>
          <w:p w14:paraId="75F35E76" w14:textId="77777777" w:rsidR="00E82443" w:rsidRPr="00480208" w:rsidRDefault="00E82443" w:rsidP="001E40C3">
            <w:pPr>
              <w:pStyle w:val="Prrafodelista"/>
              <w:tabs>
                <w:tab w:val="left" w:pos="240"/>
              </w:tabs>
              <w:ind w:left="0"/>
              <w:jc w:val="center"/>
              <w:rPr>
                <w:b/>
                <w:sz w:val="16"/>
                <w:szCs w:val="16"/>
              </w:rPr>
            </w:pPr>
            <w:r w:rsidRPr="00170BDE">
              <w:rPr>
                <w:color w:val="000000"/>
                <w:sz w:val="10"/>
                <w:szCs w:val="10"/>
              </w:rPr>
              <w:t>Voltaje de salida-Canal 1: 18-53V DC</w:t>
            </w:r>
          </w:p>
        </w:tc>
        <w:tc>
          <w:tcPr>
            <w:tcW w:w="1195" w:type="dxa"/>
            <w:vAlign w:val="center"/>
          </w:tcPr>
          <w:p w14:paraId="147BB89A" w14:textId="77777777" w:rsidR="00E82443" w:rsidRPr="00480208" w:rsidRDefault="00E82443" w:rsidP="001E40C3">
            <w:pPr>
              <w:pStyle w:val="Prrafodelista"/>
              <w:tabs>
                <w:tab w:val="left" w:pos="240"/>
              </w:tabs>
              <w:ind w:left="0"/>
              <w:jc w:val="center"/>
              <w:rPr>
                <w:b/>
                <w:sz w:val="16"/>
                <w:szCs w:val="16"/>
              </w:rPr>
            </w:pPr>
          </w:p>
        </w:tc>
        <w:tc>
          <w:tcPr>
            <w:tcW w:w="1670" w:type="dxa"/>
            <w:vAlign w:val="center"/>
          </w:tcPr>
          <w:p w14:paraId="6965966D" w14:textId="77777777" w:rsidR="00E82443" w:rsidRPr="00480208" w:rsidRDefault="00E82443" w:rsidP="001E40C3">
            <w:pPr>
              <w:pStyle w:val="Prrafodelista"/>
              <w:tabs>
                <w:tab w:val="left" w:pos="240"/>
              </w:tabs>
              <w:ind w:left="0"/>
              <w:jc w:val="center"/>
              <w:rPr>
                <w:b/>
                <w:sz w:val="16"/>
                <w:szCs w:val="16"/>
              </w:rPr>
            </w:pPr>
          </w:p>
        </w:tc>
      </w:tr>
      <w:tr w:rsidR="00E82443" w:rsidRPr="00480208" w14:paraId="597E89E2" w14:textId="77777777" w:rsidTr="001E40C3">
        <w:tc>
          <w:tcPr>
            <w:tcW w:w="1035" w:type="dxa"/>
            <w:vMerge/>
            <w:vAlign w:val="center"/>
          </w:tcPr>
          <w:p w14:paraId="79E3D1CA" w14:textId="77777777" w:rsidR="00E82443" w:rsidRPr="00480208" w:rsidRDefault="00E82443" w:rsidP="001E40C3">
            <w:pPr>
              <w:pStyle w:val="Prrafodelista"/>
              <w:tabs>
                <w:tab w:val="left" w:pos="240"/>
              </w:tabs>
              <w:ind w:left="0"/>
              <w:jc w:val="center"/>
              <w:rPr>
                <w:b/>
                <w:sz w:val="16"/>
                <w:szCs w:val="16"/>
              </w:rPr>
            </w:pPr>
          </w:p>
        </w:tc>
        <w:tc>
          <w:tcPr>
            <w:tcW w:w="1181" w:type="dxa"/>
            <w:vMerge/>
            <w:vAlign w:val="center"/>
          </w:tcPr>
          <w:p w14:paraId="33F42074" w14:textId="77777777" w:rsidR="00E82443" w:rsidRPr="00480208" w:rsidRDefault="00E82443" w:rsidP="001E40C3">
            <w:pPr>
              <w:pStyle w:val="Prrafodelista"/>
              <w:tabs>
                <w:tab w:val="left" w:pos="240"/>
              </w:tabs>
              <w:ind w:left="0"/>
              <w:jc w:val="center"/>
              <w:rPr>
                <w:b/>
                <w:sz w:val="16"/>
                <w:szCs w:val="16"/>
              </w:rPr>
            </w:pPr>
          </w:p>
        </w:tc>
        <w:tc>
          <w:tcPr>
            <w:tcW w:w="506" w:type="dxa"/>
            <w:tcBorders>
              <w:top w:val="nil"/>
              <w:left w:val="nil"/>
              <w:bottom w:val="single" w:sz="4" w:space="0" w:color="auto"/>
              <w:right w:val="single" w:sz="4" w:space="0" w:color="auto"/>
            </w:tcBorders>
            <w:shd w:val="clear" w:color="auto" w:fill="auto"/>
            <w:vAlign w:val="center"/>
          </w:tcPr>
          <w:p w14:paraId="378DD589" w14:textId="77777777" w:rsidR="00E82443" w:rsidRPr="00480208" w:rsidRDefault="00E82443" w:rsidP="001E40C3">
            <w:pPr>
              <w:pStyle w:val="Prrafodelista"/>
              <w:tabs>
                <w:tab w:val="left" w:pos="240"/>
              </w:tabs>
              <w:ind w:left="0"/>
              <w:jc w:val="center"/>
              <w:rPr>
                <w:b/>
                <w:sz w:val="16"/>
                <w:szCs w:val="16"/>
              </w:rPr>
            </w:pPr>
            <w:r w:rsidRPr="00170BDE">
              <w:rPr>
                <w:rFonts w:ascii="Aptos Narrow" w:hAnsi="Aptos Narrow"/>
                <w:color w:val="000000"/>
                <w:sz w:val="10"/>
                <w:szCs w:val="10"/>
              </w:rPr>
              <w:t>2.9</w:t>
            </w:r>
          </w:p>
        </w:tc>
        <w:tc>
          <w:tcPr>
            <w:tcW w:w="4076" w:type="dxa"/>
            <w:tcBorders>
              <w:top w:val="nil"/>
              <w:left w:val="nil"/>
              <w:bottom w:val="single" w:sz="4" w:space="0" w:color="auto"/>
              <w:right w:val="single" w:sz="4" w:space="0" w:color="auto"/>
            </w:tcBorders>
            <w:shd w:val="clear" w:color="000000" w:fill="FFFFFF"/>
            <w:vAlign w:val="center"/>
          </w:tcPr>
          <w:p w14:paraId="5745C8FA" w14:textId="77777777" w:rsidR="00E82443" w:rsidRPr="00480208" w:rsidRDefault="00E82443" w:rsidP="001E40C3">
            <w:pPr>
              <w:pStyle w:val="Prrafodelista"/>
              <w:tabs>
                <w:tab w:val="left" w:pos="240"/>
              </w:tabs>
              <w:ind w:left="0"/>
              <w:jc w:val="center"/>
              <w:rPr>
                <w:b/>
                <w:sz w:val="16"/>
                <w:szCs w:val="16"/>
              </w:rPr>
            </w:pPr>
            <w:r w:rsidRPr="00170BDE">
              <w:rPr>
                <w:sz w:val="10"/>
                <w:szCs w:val="10"/>
              </w:rPr>
              <w:t>Corriente de salida-Canal 1: 67.3 A</w:t>
            </w:r>
          </w:p>
        </w:tc>
        <w:tc>
          <w:tcPr>
            <w:tcW w:w="1195" w:type="dxa"/>
            <w:vAlign w:val="center"/>
          </w:tcPr>
          <w:p w14:paraId="2B3C015A" w14:textId="77777777" w:rsidR="00E82443" w:rsidRPr="00480208" w:rsidRDefault="00E82443" w:rsidP="001E40C3">
            <w:pPr>
              <w:pStyle w:val="Prrafodelista"/>
              <w:tabs>
                <w:tab w:val="left" w:pos="240"/>
              </w:tabs>
              <w:ind w:left="0"/>
              <w:jc w:val="center"/>
              <w:rPr>
                <w:b/>
                <w:sz w:val="16"/>
                <w:szCs w:val="16"/>
              </w:rPr>
            </w:pPr>
          </w:p>
        </w:tc>
        <w:tc>
          <w:tcPr>
            <w:tcW w:w="1670" w:type="dxa"/>
            <w:vAlign w:val="center"/>
          </w:tcPr>
          <w:p w14:paraId="380CAE11" w14:textId="77777777" w:rsidR="00E82443" w:rsidRPr="00480208" w:rsidRDefault="00E82443" w:rsidP="001E40C3">
            <w:pPr>
              <w:pStyle w:val="Prrafodelista"/>
              <w:tabs>
                <w:tab w:val="left" w:pos="240"/>
              </w:tabs>
              <w:ind w:left="0"/>
              <w:jc w:val="center"/>
              <w:rPr>
                <w:b/>
                <w:sz w:val="16"/>
                <w:szCs w:val="16"/>
              </w:rPr>
            </w:pPr>
          </w:p>
        </w:tc>
      </w:tr>
      <w:tr w:rsidR="00E82443" w:rsidRPr="00480208" w14:paraId="74A6BE57" w14:textId="77777777" w:rsidTr="001E40C3">
        <w:tc>
          <w:tcPr>
            <w:tcW w:w="1035" w:type="dxa"/>
            <w:vMerge/>
            <w:vAlign w:val="center"/>
          </w:tcPr>
          <w:p w14:paraId="667C766B" w14:textId="77777777" w:rsidR="00E82443" w:rsidRPr="00480208" w:rsidRDefault="00E82443" w:rsidP="001E40C3">
            <w:pPr>
              <w:pStyle w:val="Prrafodelista"/>
              <w:tabs>
                <w:tab w:val="left" w:pos="240"/>
              </w:tabs>
              <w:ind w:left="0"/>
              <w:jc w:val="center"/>
              <w:rPr>
                <w:b/>
                <w:sz w:val="16"/>
                <w:szCs w:val="16"/>
              </w:rPr>
            </w:pPr>
          </w:p>
        </w:tc>
        <w:tc>
          <w:tcPr>
            <w:tcW w:w="1181" w:type="dxa"/>
            <w:vMerge/>
            <w:vAlign w:val="center"/>
          </w:tcPr>
          <w:p w14:paraId="4FD7E679" w14:textId="77777777" w:rsidR="00E82443" w:rsidRPr="00480208" w:rsidRDefault="00E82443" w:rsidP="001E40C3">
            <w:pPr>
              <w:pStyle w:val="Prrafodelista"/>
              <w:tabs>
                <w:tab w:val="left" w:pos="240"/>
              </w:tabs>
              <w:ind w:left="0"/>
              <w:jc w:val="center"/>
              <w:rPr>
                <w:b/>
                <w:sz w:val="16"/>
                <w:szCs w:val="16"/>
              </w:rPr>
            </w:pPr>
          </w:p>
        </w:tc>
        <w:tc>
          <w:tcPr>
            <w:tcW w:w="506" w:type="dxa"/>
            <w:tcBorders>
              <w:top w:val="nil"/>
              <w:left w:val="nil"/>
              <w:bottom w:val="single" w:sz="4" w:space="0" w:color="auto"/>
              <w:right w:val="single" w:sz="4" w:space="0" w:color="auto"/>
            </w:tcBorders>
            <w:shd w:val="clear" w:color="auto" w:fill="auto"/>
            <w:vAlign w:val="center"/>
          </w:tcPr>
          <w:p w14:paraId="28B1969C" w14:textId="77777777" w:rsidR="00E82443" w:rsidRPr="00480208" w:rsidRDefault="00E82443" w:rsidP="001E40C3">
            <w:pPr>
              <w:pStyle w:val="Prrafodelista"/>
              <w:tabs>
                <w:tab w:val="left" w:pos="240"/>
              </w:tabs>
              <w:ind w:left="0"/>
              <w:jc w:val="center"/>
              <w:rPr>
                <w:b/>
                <w:sz w:val="16"/>
                <w:szCs w:val="16"/>
              </w:rPr>
            </w:pPr>
            <w:r w:rsidRPr="00170BDE">
              <w:rPr>
                <w:rFonts w:ascii="Aptos Narrow" w:hAnsi="Aptos Narrow"/>
                <w:color w:val="000000"/>
                <w:sz w:val="10"/>
                <w:szCs w:val="10"/>
              </w:rPr>
              <w:t>2.10</w:t>
            </w:r>
          </w:p>
        </w:tc>
        <w:tc>
          <w:tcPr>
            <w:tcW w:w="4076" w:type="dxa"/>
            <w:tcBorders>
              <w:top w:val="nil"/>
              <w:left w:val="nil"/>
              <w:bottom w:val="single" w:sz="4" w:space="0" w:color="auto"/>
              <w:right w:val="single" w:sz="4" w:space="0" w:color="auto"/>
            </w:tcBorders>
            <w:shd w:val="clear" w:color="000000" w:fill="FFFFFF"/>
            <w:vAlign w:val="center"/>
          </w:tcPr>
          <w:p w14:paraId="3FEBB2AB" w14:textId="77777777" w:rsidR="00E82443" w:rsidRPr="00480208" w:rsidRDefault="00E82443" w:rsidP="001E40C3">
            <w:pPr>
              <w:pStyle w:val="Prrafodelista"/>
              <w:tabs>
                <w:tab w:val="left" w:pos="240"/>
              </w:tabs>
              <w:ind w:left="0"/>
              <w:jc w:val="center"/>
              <w:rPr>
                <w:b/>
                <w:sz w:val="16"/>
                <w:szCs w:val="16"/>
              </w:rPr>
            </w:pPr>
            <w:r w:rsidRPr="00170BDE">
              <w:rPr>
                <w:color w:val="000000"/>
                <w:sz w:val="10"/>
                <w:szCs w:val="10"/>
              </w:rPr>
              <w:t>Estilo de cubierta: Enclosed</w:t>
            </w:r>
          </w:p>
        </w:tc>
        <w:tc>
          <w:tcPr>
            <w:tcW w:w="1195" w:type="dxa"/>
            <w:vAlign w:val="center"/>
          </w:tcPr>
          <w:p w14:paraId="50321559" w14:textId="77777777" w:rsidR="00E82443" w:rsidRPr="00480208" w:rsidRDefault="00E82443" w:rsidP="001E40C3">
            <w:pPr>
              <w:pStyle w:val="Prrafodelista"/>
              <w:tabs>
                <w:tab w:val="left" w:pos="240"/>
              </w:tabs>
              <w:ind w:left="0"/>
              <w:jc w:val="center"/>
              <w:rPr>
                <w:b/>
                <w:sz w:val="16"/>
                <w:szCs w:val="16"/>
              </w:rPr>
            </w:pPr>
          </w:p>
        </w:tc>
        <w:tc>
          <w:tcPr>
            <w:tcW w:w="1670" w:type="dxa"/>
            <w:vAlign w:val="center"/>
          </w:tcPr>
          <w:p w14:paraId="2C69DF42" w14:textId="77777777" w:rsidR="00E82443" w:rsidRPr="00480208" w:rsidRDefault="00E82443" w:rsidP="001E40C3">
            <w:pPr>
              <w:pStyle w:val="Prrafodelista"/>
              <w:tabs>
                <w:tab w:val="left" w:pos="240"/>
              </w:tabs>
              <w:ind w:left="0"/>
              <w:jc w:val="center"/>
              <w:rPr>
                <w:b/>
                <w:sz w:val="16"/>
                <w:szCs w:val="16"/>
              </w:rPr>
            </w:pPr>
          </w:p>
        </w:tc>
      </w:tr>
      <w:tr w:rsidR="00E82443" w:rsidRPr="00480208" w14:paraId="5DFF75FE" w14:textId="77777777" w:rsidTr="001E40C3">
        <w:tc>
          <w:tcPr>
            <w:tcW w:w="1035" w:type="dxa"/>
            <w:vMerge/>
            <w:vAlign w:val="center"/>
          </w:tcPr>
          <w:p w14:paraId="3BE107DE" w14:textId="77777777" w:rsidR="00E82443" w:rsidRPr="00480208" w:rsidRDefault="00E82443" w:rsidP="001E40C3">
            <w:pPr>
              <w:pStyle w:val="Prrafodelista"/>
              <w:tabs>
                <w:tab w:val="left" w:pos="240"/>
              </w:tabs>
              <w:ind w:left="0"/>
              <w:jc w:val="center"/>
              <w:rPr>
                <w:b/>
                <w:sz w:val="16"/>
                <w:szCs w:val="16"/>
              </w:rPr>
            </w:pPr>
          </w:p>
        </w:tc>
        <w:tc>
          <w:tcPr>
            <w:tcW w:w="1181" w:type="dxa"/>
            <w:vMerge/>
            <w:vAlign w:val="center"/>
          </w:tcPr>
          <w:p w14:paraId="42F797A8" w14:textId="77777777" w:rsidR="00E82443" w:rsidRPr="00480208" w:rsidRDefault="00E82443" w:rsidP="001E40C3">
            <w:pPr>
              <w:pStyle w:val="Prrafodelista"/>
              <w:tabs>
                <w:tab w:val="left" w:pos="240"/>
              </w:tabs>
              <w:ind w:left="0"/>
              <w:jc w:val="center"/>
              <w:rPr>
                <w:b/>
                <w:sz w:val="16"/>
                <w:szCs w:val="16"/>
              </w:rPr>
            </w:pPr>
          </w:p>
        </w:tc>
        <w:tc>
          <w:tcPr>
            <w:tcW w:w="506" w:type="dxa"/>
            <w:tcBorders>
              <w:top w:val="nil"/>
              <w:left w:val="nil"/>
              <w:bottom w:val="single" w:sz="4" w:space="0" w:color="auto"/>
              <w:right w:val="single" w:sz="4" w:space="0" w:color="auto"/>
            </w:tcBorders>
            <w:shd w:val="clear" w:color="auto" w:fill="auto"/>
            <w:vAlign w:val="center"/>
          </w:tcPr>
          <w:p w14:paraId="2F81D0DD" w14:textId="77777777" w:rsidR="00E82443" w:rsidRPr="00480208" w:rsidRDefault="00E82443" w:rsidP="001E40C3">
            <w:pPr>
              <w:pStyle w:val="Prrafodelista"/>
              <w:tabs>
                <w:tab w:val="left" w:pos="240"/>
              </w:tabs>
              <w:ind w:left="0"/>
              <w:jc w:val="center"/>
              <w:rPr>
                <w:b/>
                <w:sz w:val="16"/>
                <w:szCs w:val="16"/>
              </w:rPr>
            </w:pPr>
            <w:r w:rsidRPr="00170BDE">
              <w:rPr>
                <w:rFonts w:ascii="Aptos Narrow" w:hAnsi="Aptos Narrow"/>
                <w:color w:val="000000"/>
                <w:sz w:val="10"/>
                <w:szCs w:val="10"/>
              </w:rPr>
              <w:t>2.11</w:t>
            </w:r>
          </w:p>
        </w:tc>
        <w:tc>
          <w:tcPr>
            <w:tcW w:w="4076" w:type="dxa"/>
            <w:tcBorders>
              <w:top w:val="nil"/>
              <w:left w:val="nil"/>
              <w:bottom w:val="single" w:sz="4" w:space="0" w:color="auto"/>
              <w:right w:val="single" w:sz="4" w:space="0" w:color="auto"/>
            </w:tcBorders>
            <w:shd w:val="clear" w:color="000000" w:fill="FFFFFF"/>
            <w:vAlign w:val="center"/>
          </w:tcPr>
          <w:p w14:paraId="2236770B" w14:textId="77777777" w:rsidR="00E82443" w:rsidRPr="00480208" w:rsidRDefault="00E82443" w:rsidP="001E40C3">
            <w:pPr>
              <w:pStyle w:val="Prrafodelista"/>
              <w:tabs>
                <w:tab w:val="left" w:pos="240"/>
              </w:tabs>
              <w:ind w:left="0"/>
              <w:jc w:val="center"/>
              <w:rPr>
                <w:b/>
                <w:sz w:val="16"/>
                <w:szCs w:val="16"/>
              </w:rPr>
            </w:pPr>
            <w:r w:rsidRPr="00170BDE">
              <w:rPr>
                <w:color w:val="000000"/>
                <w:sz w:val="10"/>
                <w:szCs w:val="10"/>
              </w:rPr>
              <w:t>Voltaje de aislamiento: 1.5k VAC</w:t>
            </w:r>
          </w:p>
        </w:tc>
        <w:tc>
          <w:tcPr>
            <w:tcW w:w="1195" w:type="dxa"/>
            <w:vAlign w:val="center"/>
          </w:tcPr>
          <w:p w14:paraId="1E81A2C9" w14:textId="77777777" w:rsidR="00E82443" w:rsidRPr="00480208" w:rsidRDefault="00E82443" w:rsidP="001E40C3">
            <w:pPr>
              <w:pStyle w:val="Prrafodelista"/>
              <w:tabs>
                <w:tab w:val="left" w:pos="240"/>
              </w:tabs>
              <w:ind w:left="0"/>
              <w:jc w:val="center"/>
              <w:rPr>
                <w:b/>
                <w:sz w:val="16"/>
                <w:szCs w:val="16"/>
              </w:rPr>
            </w:pPr>
          </w:p>
        </w:tc>
        <w:tc>
          <w:tcPr>
            <w:tcW w:w="1670" w:type="dxa"/>
            <w:vAlign w:val="center"/>
          </w:tcPr>
          <w:p w14:paraId="6E4EBEED" w14:textId="77777777" w:rsidR="00E82443" w:rsidRPr="00480208" w:rsidRDefault="00E82443" w:rsidP="001E40C3">
            <w:pPr>
              <w:pStyle w:val="Prrafodelista"/>
              <w:tabs>
                <w:tab w:val="left" w:pos="240"/>
              </w:tabs>
              <w:ind w:left="0"/>
              <w:jc w:val="center"/>
              <w:rPr>
                <w:b/>
                <w:sz w:val="16"/>
                <w:szCs w:val="16"/>
              </w:rPr>
            </w:pPr>
          </w:p>
        </w:tc>
      </w:tr>
      <w:tr w:rsidR="00E82443" w:rsidRPr="00480208" w14:paraId="717C3AB5" w14:textId="77777777" w:rsidTr="001E40C3">
        <w:tc>
          <w:tcPr>
            <w:tcW w:w="1035" w:type="dxa"/>
            <w:vMerge/>
            <w:vAlign w:val="center"/>
          </w:tcPr>
          <w:p w14:paraId="2C5E80B1" w14:textId="77777777" w:rsidR="00E82443" w:rsidRPr="00480208" w:rsidRDefault="00E82443" w:rsidP="001E40C3">
            <w:pPr>
              <w:pStyle w:val="Prrafodelista"/>
              <w:tabs>
                <w:tab w:val="left" w:pos="240"/>
              </w:tabs>
              <w:ind w:left="0"/>
              <w:jc w:val="center"/>
              <w:rPr>
                <w:b/>
                <w:sz w:val="16"/>
                <w:szCs w:val="16"/>
              </w:rPr>
            </w:pPr>
          </w:p>
        </w:tc>
        <w:tc>
          <w:tcPr>
            <w:tcW w:w="1181" w:type="dxa"/>
            <w:vMerge/>
            <w:vAlign w:val="center"/>
          </w:tcPr>
          <w:p w14:paraId="407BE3F6" w14:textId="77777777" w:rsidR="00E82443" w:rsidRPr="00480208" w:rsidRDefault="00E82443" w:rsidP="001E40C3">
            <w:pPr>
              <w:pStyle w:val="Prrafodelista"/>
              <w:tabs>
                <w:tab w:val="left" w:pos="240"/>
              </w:tabs>
              <w:ind w:left="0"/>
              <w:jc w:val="center"/>
              <w:rPr>
                <w:b/>
                <w:sz w:val="16"/>
                <w:szCs w:val="16"/>
              </w:rPr>
            </w:pPr>
          </w:p>
        </w:tc>
        <w:tc>
          <w:tcPr>
            <w:tcW w:w="506" w:type="dxa"/>
            <w:tcBorders>
              <w:top w:val="nil"/>
              <w:left w:val="nil"/>
              <w:bottom w:val="single" w:sz="4" w:space="0" w:color="auto"/>
              <w:right w:val="single" w:sz="4" w:space="0" w:color="auto"/>
            </w:tcBorders>
            <w:shd w:val="clear" w:color="auto" w:fill="auto"/>
            <w:vAlign w:val="center"/>
          </w:tcPr>
          <w:p w14:paraId="6BE53027" w14:textId="77777777" w:rsidR="00E82443" w:rsidRPr="00480208" w:rsidRDefault="00E82443" w:rsidP="001E40C3">
            <w:pPr>
              <w:pStyle w:val="Prrafodelista"/>
              <w:tabs>
                <w:tab w:val="left" w:pos="240"/>
              </w:tabs>
              <w:ind w:left="0"/>
              <w:jc w:val="center"/>
              <w:rPr>
                <w:b/>
                <w:sz w:val="16"/>
                <w:szCs w:val="16"/>
              </w:rPr>
            </w:pPr>
            <w:r w:rsidRPr="00170BDE">
              <w:rPr>
                <w:rFonts w:ascii="Aptos Narrow" w:hAnsi="Aptos Narrow"/>
                <w:color w:val="000000"/>
                <w:sz w:val="10"/>
                <w:szCs w:val="10"/>
              </w:rPr>
              <w:t>2.12</w:t>
            </w:r>
          </w:p>
        </w:tc>
        <w:tc>
          <w:tcPr>
            <w:tcW w:w="4076" w:type="dxa"/>
            <w:tcBorders>
              <w:top w:val="nil"/>
              <w:left w:val="nil"/>
              <w:bottom w:val="single" w:sz="4" w:space="0" w:color="auto"/>
              <w:right w:val="single" w:sz="4" w:space="0" w:color="auto"/>
            </w:tcBorders>
            <w:shd w:val="clear" w:color="000000" w:fill="FFFFFF"/>
            <w:vAlign w:val="center"/>
          </w:tcPr>
          <w:p w14:paraId="52753590" w14:textId="77777777" w:rsidR="00E82443" w:rsidRPr="00480208" w:rsidRDefault="00E82443" w:rsidP="001E40C3">
            <w:pPr>
              <w:pStyle w:val="Prrafodelista"/>
              <w:tabs>
                <w:tab w:val="left" w:pos="240"/>
              </w:tabs>
              <w:ind w:left="0"/>
              <w:jc w:val="center"/>
              <w:rPr>
                <w:b/>
                <w:sz w:val="16"/>
                <w:szCs w:val="16"/>
              </w:rPr>
            </w:pPr>
            <w:r w:rsidRPr="00170BDE">
              <w:rPr>
                <w:color w:val="000000"/>
                <w:sz w:val="10"/>
                <w:szCs w:val="10"/>
              </w:rPr>
              <w:t>Eficiencia : 96 %</w:t>
            </w:r>
          </w:p>
        </w:tc>
        <w:tc>
          <w:tcPr>
            <w:tcW w:w="1195" w:type="dxa"/>
            <w:vAlign w:val="center"/>
          </w:tcPr>
          <w:p w14:paraId="7594B6A4" w14:textId="77777777" w:rsidR="00E82443" w:rsidRPr="00480208" w:rsidRDefault="00E82443" w:rsidP="001E40C3">
            <w:pPr>
              <w:pStyle w:val="Prrafodelista"/>
              <w:tabs>
                <w:tab w:val="left" w:pos="240"/>
              </w:tabs>
              <w:ind w:left="0"/>
              <w:jc w:val="center"/>
              <w:rPr>
                <w:b/>
                <w:sz w:val="16"/>
                <w:szCs w:val="16"/>
              </w:rPr>
            </w:pPr>
          </w:p>
        </w:tc>
        <w:tc>
          <w:tcPr>
            <w:tcW w:w="1670" w:type="dxa"/>
            <w:vAlign w:val="center"/>
          </w:tcPr>
          <w:p w14:paraId="652FAFE8" w14:textId="77777777" w:rsidR="00E82443" w:rsidRPr="00480208" w:rsidRDefault="00E82443" w:rsidP="001E40C3">
            <w:pPr>
              <w:pStyle w:val="Prrafodelista"/>
              <w:tabs>
                <w:tab w:val="left" w:pos="240"/>
              </w:tabs>
              <w:ind w:left="0"/>
              <w:jc w:val="center"/>
              <w:rPr>
                <w:b/>
                <w:sz w:val="16"/>
                <w:szCs w:val="16"/>
              </w:rPr>
            </w:pPr>
          </w:p>
        </w:tc>
      </w:tr>
      <w:tr w:rsidR="00E82443" w:rsidRPr="00480208" w14:paraId="1B6BC1EC" w14:textId="77777777" w:rsidTr="001E40C3">
        <w:tc>
          <w:tcPr>
            <w:tcW w:w="1035" w:type="dxa"/>
            <w:vMerge/>
            <w:vAlign w:val="center"/>
          </w:tcPr>
          <w:p w14:paraId="45E53361" w14:textId="77777777" w:rsidR="00E82443" w:rsidRPr="00480208" w:rsidRDefault="00E82443" w:rsidP="001E40C3">
            <w:pPr>
              <w:pStyle w:val="Prrafodelista"/>
              <w:tabs>
                <w:tab w:val="left" w:pos="240"/>
              </w:tabs>
              <w:ind w:left="0"/>
              <w:jc w:val="center"/>
              <w:rPr>
                <w:b/>
                <w:sz w:val="16"/>
                <w:szCs w:val="16"/>
              </w:rPr>
            </w:pPr>
          </w:p>
        </w:tc>
        <w:tc>
          <w:tcPr>
            <w:tcW w:w="1181" w:type="dxa"/>
            <w:vMerge/>
            <w:vAlign w:val="center"/>
          </w:tcPr>
          <w:p w14:paraId="04F0F35F" w14:textId="77777777" w:rsidR="00E82443" w:rsidRPr="00480208" w:rsidRDefault="00E82443" w:rsidP="001E40C3">
            <w:pPr>
              <w:pStyle w:val="Prrafodelista"/>
              <w:tabs>
                <w:tab w:val="left" w:pos="240"/>
              </w:tabs>
              <w:ind w:left="0"/>
              <w:jc w:val="center"/>
              <w:rPr>
                <w:b/>
                <w:sz w:val="16"/>
                <w:szCs w:val="16"/>
              </w:rPr>
            </w:pPr>
          </w:p>
        </w:tc>
        <w:tc>
          <w:tcPr>
            <w:tcW w:w="506" w:type="dxa"/>
            <w:tcBorders>
              <w:top w:val="nil"/>
              <w:left w:val="nil"/>
              <w:bottom w:val="single" w:sz="4" w:space="0" w:color="auto"/>
              <w:right w:val="single" w:sz="4" w:space="0" w:color="auto"/>
            </w:tcBorders>
            <w:shd w:val="clear" w:color="auto" w:fill="auto"/>
            <w:vAlign w:val="center"/>
          </w:tcPr>
          <w:p w14:paraId="2AB542E7" w14:textId="77777777" w:rsidR="00E82443" w:rsidRPr="00480208" w:rsidRDefault="00E82443" w:rsidP="001E40C3">
            <w:pPr>
              <w:pStyle w:val="Prrafodelista"/>
              <w:tabs>
                <w:tab w:val="left" w:pos="240"/>
              </w:tabs>
              <w:ind w:left="0"/>
              <w:jc w:val="center"/>
              <w:rPr>
                <w:b/>
                <w:sz w:val="16"/>
                <w:szCs w:val="16"/>
              </w:rPr>
            </w:pPr>
            <w:r w:rsidRPr="00170BDE">
              <w:rPr>
                <w:rFonts w:ascii="Aptos Narrow" w:hAnsi="Aptos Narrow"/>
                <w:color w:val="000000"/>
                <w:sz w:val="10"/>
                <w:szCs w:val="10"/>
              </w:rPr>
              <w:t>2.13</w:t>
            </w:r>
          </w:p>
        </w:tc>
        <w:tc>
          <w:tcPr>
            <w:tcW w:w="4076" w:type="dxa"/>
            <w:tcBorders>
              <w:top w:val="nil"/>
              <w:left w:val="nil"/>
              <w:bottom w:val="single" w:sz="4" w:space="0" w:color="auto"/>
              <w:right w:val="single" w:sz="4" w:space="0" w:color="auto"/>
            </w:tcBorders>
            <w:shd w:val="clear" w:color="000000" w:fill="FFFFFF"/>
            <w:vAlign w:val="center"/>
          </w:tcPr>
          <w:p w14:paraId="06D46506" w14:textId="77777777" w:rsidR="00E82443" w:rsidRPr="00480208" w:rsidRDefault="00E82443" w:rsidP="001E40C3">
            <w:pPr>
              <w:pStyle w:val="Prrafodelista"/>
              <w:tabs>
                <w:tab w:val="left" w:pos="240"/>
              </w:tabs>
              <w:ind w:left="0"/>
              <w:jc w:val="center"/>
              <w:rPr>
                <w:b/>
                <w:sz w:val="16"/>
                <w:szCs w:val="16"/>
              </w:rPr>
            </w:pPr>
            <w:r w:rsidRPr="00170BDE">
              <w:rPr>
                <w:sz w:val="10"/>
                <w:szCs w:val="10"/>
              </w:rPr>
              <w:t>Industria: Industrial</w:t>
            </w:r>
          </w:p>
        </w:tc>
        <w:tc>
          <w:tcPr>
            <w:tcW w:w="1195" w:type="dxa"/>
            <w:vAlign w:val="center"/>
          </w:tcPr>
          <w:p w14:paraId="1D344723" w14:textId="77777777" w:rsidR="00E82443" w:rsidRPr="00480208" w:rsidRDefault="00E82443" w:rsidP="001E40C3">
            <w:pPr>
              <w:pStyle w:val="Prrafodelista"/>
              <w:tabs>
                <w:tab w:val="left" w:pos="240"/>
              </w:tabs>
              <w:ind w:left="0"/>
              <w:jc w:val="center"/>
              <w:rPr>
                <w:b/>
                <w:sz w:val="16"/>
                <w:szCs w:val="16"/>
              </w:rPr>
            </w:pPr>
          </w:p>
        </w:tc>
        <w:tc>
          <w:tcPr>
            <w:tcW w:w="1670" w:type="dxa"/>
            <w:vAlign w:val="center"/>
          </w:tcPr>
          <w:p w14:paraId="7999C6C7" w14:textId="77777777" w:rsidR="00E82443" w:rsidRPr="00480208" w:rsidRDefault="00E82443" w:rsidP="001E40C3">
            <w:pPr>
              <w:pStyle w:val="Prrafodelista"/>
              <w:tabs>
                <w:tab w:val="left" w:pos="240"/>
              </w:tabs>
              <w:ind w:left="0"/>
              <w:jc w:val="center"/>
              <w:rPr>
                <w:b/>
                <w:sz w:val="16"/>
                <w:szCs w:val="16"/>
              </w:rPr>
            </w:pPr>
          </w:p>
        </w:tc>
      </w:tr>
      <w:tr w:rsidR="00E82443" w:rsidRPr="00480208" w14:paraId="79017EAB" w14:textId="77777777" w:rsidTr="001E40C3">
        <w:tc>
          <w:tcPr>
            <w:tcW w:w="1035" w:type="dxa"/>
            <w:vMerge/>
            <w:vAlign w:val="center"/>
          </w:tcPr>
          <w:p w14:paraId="0FFB3781" w14:textId="77777777" w:rsidR="00E82443" w:rsidRPr="00480208" w:rsidRDefault="00E82443" w:rsidP="001E40C3">
            <w:pPr>
              <w:pStyle w:val="Prrafodelista"/>
              <w:tabs>
                <w:tab w:val="left" w:pos="240"/>
              </w:tabs>
              <w:ind w:left="0"/>
              <w:jc w:val="center"/>
              <w:rPr>
                <w:b/>
                <w:sz w:val="16"/>
                <w:szCs w:val="16"/>
              </w:rPr>
            </w:pPr>
          </w:p>
        </w:tc>
        <w:tc>
          <w:tcPr>
            <w:tcW w:w="1181" w:type="dxa"/>
            <w:vMerge/>
            <w:vAlign w:val="center"/>
          </w:tcPr>
          <w:p w14:paraId="338D0F41" w14:textId="77777777" w:rsidR="00E82443" w:rsidRPr="00480208" w:rsidRDefault="00E82443" w:rsidP="001E40C3">
            <w:pPr>
              <w:pStyle w:val="Prrafodelista"/>
              <w:tabs>
                <w:tab w:val="left" w:pos="240"/>
              </w:tabs>
              <w:ind w:left="0"/>
              <w:jc w:val="center"/>
              <w:rPr>
                <w:b/>
                <w:sz w:val="16"/>
                <w:szCs w:val="16"/>
              </w:rPr>
            </w:pPr>
          </w:p>
        </w:tc>
        <w:tc>
          <w:tcPr>
            <w:tcW w:w="506" w:type="dxa"/>
            <w:tcBorders>
              <w:top w:val="nil"/>
              <w:left w:val="nil"/>
              <w:bottom w:val="single" w:sz="4" w:space="0" w:color="auto"/>
              <w:right w:val="single" w:sz="4" w:space="0" w:color="auto"/>
            </w:tcBorders>
            <w:shd w:val="clear" w:color="auto" w:fill="auto"/>
            <w:vAlign w:val="center"/>
          </w:tcPr>
          <w:p w14:paraId="458EFDB7" w14:textId="77777777" w:rsidR="00E82443" w:rsidRPr="00480208" w:rsidRDefault="00E82443" w:rsidP="001E40C3">
            <w:pPr>
              <w:pStyle w:val="Prrafodelista"/>
              <w:tabs>
                <w:tab w:val="left" w:pos="240"/>
              </w:tabs>
              <w:ind w:left="0"/>
              <w:jc w:val="center"/>
              <w:rPr>
                <w:b/>
                <w:sz w:val="16"/>
                <w:szCs w:val="16"/>
              </w:rPr>
            </w:pPr>
            <w:r w:rsidRPr="00170BDE">
              <w:rPr>
                <w:rFonts w:ascii="Aptos Narrow" w:hAnsi="Aptos Narrow"/>
                <w:color w:val="000000"/>
                <w:sz w:val="10"/>
                <w:szCs w:val="10"/>
              </w:rPr>
              <w:t>2.14</w:t>
            </w:r>
          </w:p>
        </w:tc>
        <w:tc>
          <w:tcPr>
            <w:tcW w:w="4076" w:type="dxa"/>
            <w:tcBorders>
              <w:top w:val="nil"/>
              <w:left w:val="nil"/>
              <w:bottom w:val="single" w:sz="4" w:space="0" w:color="auto"/>
              <w:right w:val="single" w:sz="4" w:space="0" w:color="auto"/>
            </w:tcBorders>
            <w:shd w:val="clear" w:color="auto" w:fill="auto"/>
            <w:vAlign w:val="center"/>
          </w:tcPr>
          <w:p w14:paraId="19A82BCD" w14:textId="77777777" w:rsidR="00E82443" w:rsidRPr="00480208" w:rsidRDefault="00E82443" w:rsidP="001E40C3">
            <w:pPr>
              <w:pStyle w:val="Prrafodelista"/>
              <w:tabs>
                <w:tab w:val="left" w:pos="240"/>
              </w:tabs>
              <w:ind w:left="0"/>
              <w:jc w:val="center"/>
              <w:rPr>
                <w:b/>
                <w:sz w:val="16"/>
                <w:szCs w:val="16"/>
              </w:rPr>
            </w:pPr>
            <w:r w:rsidRPr="00170BDE">
              <w:rPr>
                <w:color w:val="000000"/>
                <w:sz w:val="10"/>
                <w:szCs w:val="10"/>
              </w:rPr>
              <w:t>Longitud: 351.2 mm (13.827 in)</w:t>
            </w:r>
          </w:p>
        </w:tc>
        <w:tc>
          <w:tcPr>
            <w:tcW w:w="1195" w:type="dxa"/>
            <w:vAlign w:val="center"/>
          </w:tcPr>
          <w:p w14:paraId="63A5148A" w14:textId="77777777" w:rsidR="00E82443" w:rsidRPr="00480208" w:rsidRDefault="00E82443" w:rsidP="001E40C3">
            <w:pPr>
              <w:pStyle w:val="Prrafodelista"/>
              <w:tabs>
                <w:tab w:val="left" w:pos="240"/>
              </w:tabs>
              <w:ind w:left="0"/>
              <w:jc w:val="center"/>
              <w:rPr>
                <w:b/>
                <w:sz w:val="16"/>
                <w:szCs w:val="16"/>
              </w:rPr>
            </w:pPr>
          </w:p>
        </w:tc>
        <w:tc>
          <w:tcPr>
            <w:tcW w:w="1670" w:type="dxa"/>
            <w:vAlign w:val="center"/>
          </w:tcPr>
          <w:p w14:paraId="4F11CD65" w14:textId="77777777" w:rsidR="00E82443" w:rsidRPr="00480208" w:rsidRDefault="00E82443" w:rsidP="001E40C3">
            <w:pPr>
              <w:pStyle w:val="Prrafodelista"/>
              <w:tabs>
                <w:tab w:val="left" w:pos="240"/>
              </w:tabs>
              <w:ind w:left="0"/>
              <w:jc w:val="center"/>
              <w:rPr>
                <w:b/>
                <w:sz w:val="16"/>
                <w:szCs w:val="16"/>
              </w:rPr>
            </w:pPr>
          </w:p>
        </w:tc>
      </w:tr>
      <w:tr w:rsidR="00E82443" w:rsidRPr="00480208" w14:paraId="0BCC322F" w14:textId="77777777" w:rsidTr="001E40C3">
        <w:tc>
          <w:tcPr>
            <w:tcW w:w="1035" w:type="dxa"/>
            <w:vMerge/>
            <w:vAlign w:val="center"/>
          </w:tcPr>
          <w:p w14:paraId="4965644D" w14:textId="77777777" w:rsidR="00E82443" w:rsidRPr="00480208" w:rsidRDefault="00E82443" w:rsidP="001E40C3">
            <w:pPr>
              <w:pStyle w:val="Prrafodelista"/>
              <w:tabs>
                <w:tab w:val="left" w:pos="240"/>
              </w:tabs>
              <w:ind w:left="0"/>
              <w:jc w:val="center"/>
              <w:rPr>
                <w:b/>
                <w:sz w:val="16"/>
                <w:szCs w:val="16"/>
              </w:rPr>
            </w:pPr>
          </w:p>
        </w:tc>
        <w:tc>
          <w:tcPr>
            <w:tcW w:w="1181" w:type="dxa"/>
            <w:vMerge/>
            <w:vAlign w:val="center"/>
          </w:tcPr>
          <w:p w14:paraId="51C5B351" w14:textId="77777777" w:rsidR="00E82443" w:rsidRPr="00480208" w:rsidRDefault="00E82443" w:rsidP="001E40C3">
            <w:pPr>
              <w:pStyle w:val="Prrafodelista"/>
              <w:tabs>
                <w:tab w:val="left" w:pos="240"/>
              </w:tabs>
              <w:ind w:left="0"/>
              <w:jc w:val="center"/>
              <w:rPr>
                <w:b/>
                <w:sz w:val="16"/>
                <w:szCs w:val="16"/>
              </w:rPr>
            </w:pPr>
          </w:p>
        </w:tc>
        <w:tc>
          <w:tcPr>
            <w:tcW w:w="506" w:type="dxa"/>
            <w:tcBorders>
              <w:top w:val="nil"/>
              <w:left w:val="nil"/>
              <w:bottom w:val="single" w:sz="4" w:space="0" w:color="auto"/>
              <w:right w:val="single" w:sz="4" w:space="0" w:color="auto"/>
            </w:tcBorders>
            <w:shd w:val="clear" w:color="auto" w:fill="auto"/>
            <w:vAlign w:val="center"/>
          </w:tcPr>
          <w:p w14:paraId="287CFFFF" w14:textId="77777777" w:rsidR="00E82443" w:rsidRPr="00480208" w:rsidRDefault="00E82443" w:rsidP="001E40C3">
            <w:pPr>
              <w:pStyle w:val="Prrafodelista"/>
              <w:tabs>
                <w:tab w:val="left" w:pos="240"/>
              </w:tabs>
              <w:ind w:left="0"/>
              <w:jc w:val="center"/>
              <w:rPr>
                <w:b/>
                <w:sz w:val="16"/>
                <w:szCs w:val="16"/>
              </w:rPr>
            </w:pPr>
            <w:r w:rsidRPr="00170BDE">
              <w:rPr>
                <w:rFonts w:ascii="Aptos Narrow" w:hAnsi="Aptos Narrow"/>
                <w:color w:val="000000"/>
                <w:sz w:val="10"/>
                <w:szCs w:val="10"/>
              </w:rPr>
              <w:t>2.15</w:t>
            </w:r>
          </w:p>
        </w:tc>
        <w:tc>
          <w:tcPr>
            <w:tcW w:w="4076" w:type="dxa"/>
            <w:tcBorders>
              <w:top w:val="nil"/>
              <w:left w:val="nil"/>
              <w:bottom w:val="single" w:sz="4" w:space="0" w:color="auto"/>
              <w:right w:val="single" w:sz="4" w:space="0" w:color="auto"/>
            </w:tcBorders>
            <w:shd w:val="clear" w:color="auto" w:fill="auto"/>
            <w:vAlign w:val="center"/>
          </w:tcPr>
          <w:p w14:paraId="5E759DBF" w14:textId="77777777" w:rsidR="00E82443" w:rsidRPr="00480208" w:rsidRDefault="00E82443" w:rsidP="001E40C3">
            <w:pPr>
              <w:pStyle w:val="Prrafodelista"/>
              <w:tabs>
                <w:tab w:val="left" w:pos="240"/>
              </w:tabs>
              <w:ind w:left="0"/>
              <w:jc w:val="center"/>
              <w:rPr>
                <w:b/>
                <w:sz w:val="16"/>
                <w:szCs w:val="16"/>
              </w:rPr>
            </w:pPr>
            <w:r w:rsidRPr="00170BDE">
              <w:rPr>
                <w:color w:val="000000"/>
                <w:sz w:val="10"/>
                <w:szCs w:val="10"/>
              </w:rPr>
              <w:t>Ancho: 41.4 mm (1.63 in)</w:t>
            </w:r>
          </w:p>
        </w:tc>
        <w:tc>
          <w:tcPr>
            <w:tcW w:w="1195" w:type="dxa"/>
            <w:vAlign w:val="center"/>
          </w:tcPr>
          <w:p w14:paraId="6131867F" w14:textId="77777777" w:rsidR="00E82443" w:rsidRPr="00480208" w:rsidRDefault="00E82443" w:rsidP="001E40C3">
            <w:pPr>
              <w:pStyle w:val="Prrafodelista"/>
              <w:tabs>
                <w:tab w:val="left" w:pos="240"/>
              </w:tabs>
              <w:ind w:left="0"/>
              <w:jc w:val="center"/>
              <w:rPr>
                <w:b/>
                <w:sz w:val="16"/>
                <w:szCs w:val="16"/>
              </w:rPr>
            </w:pPr>
          </w:p>
        </w:tc>
        <w:tc>
          <w:tcPr>
            <w:tcW w:w="1670" w:type="dxa"/>
            <w:vAlign w:val="center"/>
          </w:tcPr>
          <w:p w14:paraId="4401955F" w14:textId="77777777" w:rsidR="00E82443" w:rsidRPr="00480208" w:rsidRDefault="00E82443" w:rsidP="001E40C3">
            <w:pPr>
              <w:pStyle w:val="Prrafodelista"/>
              <w:tabs>
                <w:tab w:val="left" w:pos="240"/>
              </w:tabs>
              <w:ind w:left="0"/>
              <w:jc w:val="center"/>
              <w:rPr>
                <w:b/>
                <w:sz w:val="16"/>
                <w:szCs w:val="16"/>
              </w:rPr>
            </w:pPr>
          </w:p>
        </w:tc>
      </w:tr>
      <w:tr w:rsidR="00E82443" w:rsidRPr="00480208" w14:paraId="328BE218" w14:textId="77777777" w:rsidTr="001E40C3">
        <w:tc>
          <w:tcPr>
            <w:tcW w:w="1035" w:type="dxa"/>
            <w:vMerge/>
            <w:vAlign w:val="center"/>
          </w:tcPr>
          <w:p w14:paraId="33ADF24B" w14:textId="77777777" w:rsidR="00E82443" w:rsidRPr="00480208" w:rsidRDefault="00E82443" w:rsidP="001E40C3">
            <w:pPr>
              <w:pStyle w:val="Prrafodelista"/>
              <w:tabs>
                <w:tab w:val="left" w:pos="240"/>
              </w:tabs>
              <w:ind w:left="0"/>
              <w:jc w:val="center"/>
              <w:rPr>
                <w:b/>
                <w:sz w:val="16"/>
                <w:szCs w:val="16"/>
              </w:rPr>
            </w:pPr>
          </w:p>
        </w:tc>
        <w:tc>
          <w:tcPr>
            <w:tcW w:w="1181" w:type="dxa"/>
            <w:vMerge/>
            <w:vAlign w:val="center"/>
          </w:tcPr>
          <w:p w14:paraId="3334EA15" w14:textId="77777777" w:rsidR="00E82443" w:rsidRPr="00480208" w:rsidRDefault="00E82443" w:rsidP="001E40C3">
            <w:pPr>
              <w:pStyle w:val="Prrafodelista"/>
              <w:tabs>
                <w:tab w:val="left" w:pos="240"/>
              </w:tabs>
              <w:ind w:left="0"/>
              <w:jc w:val="center"/>
              <w:rPr>
                <w:b/>
                <w:sz w:val="16"/>
                <w:szCs w:val="16"/>
              </w:rPr>
            </w:pPr>
          </w:p>
        </w:tc>
        <w:tc>
          <w:tcPr>
            <w:tcW w:w="506" w:type="dxa"/>
            <w:tcBorders>
              <w:top w:val="nil"/>
              <w:left w:val="nil"/>
              <w:bottom w:val="single" w:sz="4" w:space="0" w:color="auto"/>
              <w:right w:val="single" w:sz="4" w:space="0" w:color="auto"/>
            </w:tcBorders>
            <w:shd w:val="clear" w:color="auto" w:fill="auto"/>
            <w:vAlign w:val="center"/>
          </w:tcPr>
          <w:p w14:paraId="1005025F" w14:textId="77777777" w:rsidR="00E82443" w:rsidRPr="00480208" w:rsidRDefault="00E82443" w:rsidP="001E40C3">
            <w:pPr>
              <w:pStyle w:val="Prrafodelista"/>
              <w:tabs>
                <w:tab w:val="left" w:pos="240"/>
              </w:tabs>
              <w:ind w:left="0"/>
              <w:jc w:val="center"/>
              <w:rPr>
                <w:b/>
                <w:sz w:val="16"/>
                <w:szCs w:val="16"/>
              </w:rPr>
            </w:pPr>
            <w:r w:rsidRPr="00170BDE">
              <w:rPr>
                <w:rFonts w:ascii="Aptos Narrow" w:hAnsi="Aptos Narrow"/>
                <w:color w:val="000000"/>
                <w:sz w:val="10"/>
                <w:szCs w:val="10"/>
              </w:rPr>
              <w:t>2.16</w:t>
            </w:r>
          </w:p>
        </w:tc>
        <w:tc>
          <w:tcPr>
            <w:tcW w:w="4076" w:type="dxa"/>
            <w:tcBorders>
              <w:top w:val="nil"/>
              <w:left w:val="nil"/>
              <w:bottom w:val="single" w:sz="4" w:space="0" w:color="auto"/>
              <w:right w:val="single" w:sz="4" w:space="0" w:color="auto"/>
            </w:tcBorders>
            <w:shd w:val="clear" w:color="auto" w:fill="auto"/>
            <w:vAlign w:val="center"/>
          </w:tcPr>
          <w:p w14:paraId="2B38A8B7" w14:textId="77777777" w:rsidR="00E82443" w:rsidRPr="00480208" w:rsidRDefault="00E82443" w:rsidP="001E40C3">
            <w:pPr>
              <w:pStyle w:val="Prrafodelista"/>
              <w:tabs>
                <w:tab w:val="left" w:pos="240"/>
              </w:tabs>
              <w:ind w:left="0"/>
              <w:jc w:val="center"/>
              <w:rPr>
                <w:b/>
                <w:sz w:val="16"/>
                <w:szCs w:val="16"/>
              </w:rPr>
            </w:pPr>
            <w:r w:rsidRPr="00170BDE">
              <w:rPr>
                <w:color w:val="000000"/>
                <w:sz w:val="10"/>
                <w:szCs w:val="10"/>
              </w:rPr>
              <w:t>Altura: 101.6 mm (4 in)</w:t>
            </w:r>
          </w:p>
        </w:tc>
        <w:tc>
          <w:tcPr>
            <w:tcW w:w="1195" w:type="dxa"/>
            <w:vAlign w:val="center"/>
          </w:tcPr>
          <w:p w14:paraId="37AD42C8" w14:textId="77777777" w:rsidR="00E82443" w:rsidRPr="00480208" w:rsidRDefault="00E82443" w:rsidP="001E40C3">
            <w:pPr>
              <w:pStyle w:val="Prrafodelista"/>
              <w:tabs>
                <w:tab w:val="left" w:pos="240"/>
              </w:tabs>
              <w:ind w:left="0"/>
              <w:jc w:val="center"/>
              <w:rPr>
                <w:b/>
                <w:sz w:val="16"/>
                <w:szCs w:val="16"/>
              </w:rPr>
            </w:pPr>
          </w:p>
        </w:tc>
        <w:tc>
          <w:tcPr>
            <w:tcW w:w="1670" w:type="dxa"/>
            <w:vAlign w:val="center"/>
          </w:tcPr>
          <w:p w14:paraId="0CE7C561" w14:textId="77777777" w:rsidR="00E82443" w:rsidRPr="00480208" w:rsidRDefault="00E82443" w:rsidP="001E40C3">
            <w:pPr>
              <w:pStyle w:val="Prrafodelista"/>
              <w:tabs>
                <w:tab w:val="left" w:pos="240"/>
              </w:tabs>
              <w:ind w:left="0"/>
              <w:jc w:val="center"/>
              <w:rPr>
                <w:b/>
                <w:sz w:val="16"/>
                <w:szCs w:val="16"/>
              </w:rPr>
            </w:pPr>
          </w:p>
        </w:tc>
      </w:tr>
      <w:tr w:rsidR="00E82443" w:rsidRPr="00480208" w14:paraId="0F0B4181" w14:textId="77777777" w:rsidTr="001E40C3">
        <w:tc>
          <w:tcPr>
            <w:tcW w:w="1035" w:type="dxa"/>
            <w:vMerge/>
            <w:vAlign w:val="center"/>
          </w:tcPr>
          <w:p w14:paraId="3B6D93FA" w14:textId="77777777" w:rsidR="00E82443" w:rsidRPr="00480208" w:rsidRDefault="00E82443" w:rsidP="001E40C3">
            <w:pPr>
              <w:pStyle w:val="Prrafodelista"/>
              <w:tabs>
                <w:tab w:val="left" w:pos="240"/>
              </w:tabs>
              <w:ind w:left="0"/>
              <w:jc w:val="center"/>
              <w:rPr>
                <w:b/>
                <w:sz w:val="16"/>
                <w:szCs w:val="16"/>
              </w:rPr>
            </w:pPr>
          </w:p>
        </w:tc>
        <w:tc>
          <w:tcPr>
            <w:tcW w:w="1181" w:type="dxa"/>
            <w:vMerge/>
            <w:vAlign w:val="center"/>
          </w:tcPr>
          <w:p w14:paraId="75D2AED1" w14:textId="77777777" w:rsidR="00E82443" w:rsidRPr="00480208" w:rsidRDefault="00E82443" w:rsidP="001E40C3">
            <w:pPr>
              <w:pStyle w:val="Prrafodelista"/>
              <w:tabs>
                <w:tab w:val="left" w:pos="240"/>
              </w:tabs>
              <w:ind w:left="0"/>
              <w:jc w:val="center"/>
              <w:rPr>
                <w:b/>
                <w:sz w:val="16"/>
                <w:szCs w:val="16"/>
              </w:rPr>
            </w:pPr>
          </w:p>
        </w:tc>
        <w:tc>
          <w:tcPr>
            <w:tcW w:w="506" w:type="dxa"/>
            <w:tcBorders>
              <w:top w:val="nil"/>
              <w:left w:val="nil"/>
              <w:bottom w:val="single" w:sz="4" w:space="0" w:color="auto"/>
              <w:right w:val="single" w:sz="4" w:space="0" w:color="auto"/>
            </w:tcBorders>
            <w:shd w:val="clear" w:color="auto" w:fill="auto"/>
            <w:vAlign w:val="center"/>
          </w:tcPr>
          <w:p w14:paraId="2E896F54" w14:textId="77777777" w:rsidR="00E82443" w:rsidRPr="00480208" w:rsidRDefault="00E82443" w:rsidP="001E40C3">
            <w:pPr>
              <w:pStyle w:val="Prrafodelista"/>
              <w:tabs>
                <w:tab w:val="left" w:pos="240"/>
              </w:tabs>
              <w:ind w:left="0"/>
              <w:jc w:val="center"/>
              <w:rPr>
                <w:b/>
                <w:sz w:val="16"/>
                <w:szCs w:val="16"/>
              </w:rPr>
            </w:pPr>
            <w:r w:rsidRPr="00170BDE">
              <w:rPr>
                <w:rFonts w:ascii="Aptos Narrow" w:hAnsi="Aptos Narrow"/>
                <w:color w:val="000000"/>
                <w:sz w:val="10"/>
                <w:szCs w:val="10"/>
              </w:rPr>
              <w:t>2.17</w:t>
            </w:r>
          </w:p>
        </w:tc>
        <w:tc>
          <w:tcPr>
            <w:tcW w:w="4076" w:type="dxa"/>
            <w:tcBorders>
              <w:top w:val="nil"/>
              <w:left w:val="nil"/>
              <w:bottom w:val="single" w:sz="4" w:space="0" w:color="auto"/>
              <w:right w:val="single" w:sz="4" w:space="0" w:color="auto"/>
            </w:tcBorders>
            <w:shd w:val="clear" w:color="auto" w:fill="auto"/>
            <w:vAlign w:val="center"/>
          </w:tcPr>
          <w:p w14:paraId="6980B677" w14:textId="77777777" w:rsidR="00E82443" w:rsidRPr="00480208" w:rsidRDefault="00E82443" w:rsidP="001E40C3">
            <w:pPr>
              <w:pStyle w:val="Prrafodelista"/>
              <w:tabs>
                <w:tab w:val="left" w:pos="240"/>
              </w:tabs>
              <w:ind w:left="0"/>
              <w:jc w:val="center"/>
              <w:rPr>
                <w:b/>
                <w:sz w:val="16"/>
                <w:szCs w:val="16"/>
              </w:rPr>
            </w:pPr>
            <w:r w:rsidRPr="00170BDE">
              <w:rPr>
                <w:color w:val="000000"/>
                <w:sz w:val="10"/>
                <w:szCs w:val="10"/>
              </w:rPr>
              <w:t>Frecuencia de entrada: 47 Hz to 66 Hz</w:t>
            </w:r>
          </w:p>
        </w:tc>
        <w:tc>
          <w:tcPr>
            <w:tcW w:w="1195" w:type="dxa"/>
            <w:vAlign w:val="center"/>
          </w:tcPr>
          <w:p w14:paraId="09E4E1FA" w14:textId="77777777" w:rsidR="00E82443" w:rsidRPr="00480208" w:rsidRDefault="00E82443" w:rsidP="001E40C3">
            <w:pPr>
              <w:pStyle w:val="Prrafodelista"/>
              <w:tabs>
                <w:tab w:val="left" w:pos="240"/>
              </w:tabs>
              <w:ind w:left="0"/>
              <w:jc w:val="center"/>
              <w:rPr>
                <w:b/>
                <w:sz w:val="16"/>
                <w:szCs w:val="16"/>
              </w:rPr>
            </w:pPr>
          </w:p>
        </w:tc>
        <w:tc>
          <w:tcPr>
            <w:tcW w:w="1670" w:type="dxa"/>
            <w:vAlign w:val="center"/>
          </w:tcPr>
          <w:p w14:paraId="2CBDF921" w14:textId="77777777" w:rsidR="00E82443" w:rsidRPr="00480208" w:rsidRDefault="00E82443" w:rsidP="001E40C3">
            <w:pPr>
              <w:pStyle w:val="Prrafodelista"/>
              <w:tabs>
                <w:tab w:val="left" w:pos="240"/>
              </w:tabs>
              <w:ind w:left="0"/>
              <w:jc w:val="center"/>
              <w:rPr>
                <w:b/>
                <w:sz w:val="16"/>
                <w:szCs w:val="16"/>
              </w:rPr>
            </w:pPr>
          </w:p>
        </w:tc>
      </w:tr>
      <w:tr w:rsidR="00E82443" w:rsidRPr="00480208" w14:paraId="106AFF42" w14:textId="77777777" w:rsidTr="001E40C3">
        <w:tc>
          <w:tcPr>
            <w:tcW w:w="1035" w:type="dxa"/>
            <w:vMerge/>
            <w:vAlign w:val="center"/>
          </w:tcPr>
          <w:p w14:paraId="3DDCB586" w14:textId="77777777" w:rsidR="00E82443" w:rsidRPr="00480208" w:rsidRDefault="00E82443" w:rsidP="001E40C3">
            <w:pPr>
              <w:pStyle w:val="Prrafodelista"/>
              <w:tabs>
                <w:tab w:val="left" w:pos="240"/>
              </w:tabs>
              <w:ind w:left="0"/>
              <w:jc w:val="center"/>
              <w:rPr>
                <w:b/>
                <w:sz w:val="16"/>
                <w:szCs w:val="16"/>
              </w:rPr>
            </w:pPr>
          </w:p>
        </w:tc>
        <w:tc>
          <w:tcPr>
            <w:tcW w:w="1181" w:type="dxa"/>
            <w:vMerge/>
            <w:vAlign w:val="center"/>
          </w:tcPr>
          <w:p w14:paraId="572CB058" w14:textId="77777777" w:rsidR="00E82443" w:rsidRPr="00480208" w:rsidRDefault="00E82443" w:rsidP="001E40C3">
            <w:pPr>
              <w:pStyle w:val="Prrafodelista"/>
              <w:tabs>
                <w:tab w:val="left" w:pos="240"/>
              </w:tabs>
              <w:ind w:left="0"/>
              <w:jc w:val="center"/>
              <w:rPr>
                <w:b/>
                <w:sz w:val="16"/>
                <w:szCs w:val="16"/>
              </w:rPr>
            </w:pPr>
          </w:p>
        </w:tc>
        <w:tc>
          <w:tcPr>
            <w:tcW w:w="506" w:type="dxa"/>
            <w:tcBorders>
              <w:top w:val="nil"/>
              <w:left w:val="nil"/>
              <w:bottom w:val="single" w:sz="4" w:space="0" w:color="auto"/>
              <w:right w:val="single" w:sz="4" w:space="0" w:color="auto"/>
            </w:tcBorders>
            <w:shd w:val="clear" w:color="auto" w:fill="auto"/>
            <w:vAlign w:val="center"/>
          </w:tcPr>
          <w:p w14:paraId="6875F190" w14:textId="77777777" w:rsidR="00E82443" w:rsidRPr="00480208" w:rsidRDefault="00E82443" w:rsidP="001E40C3">
            <w:pPr>
              <w:pStyle w:val="Prrafodelista"/>
              <w:tabs>
                <w:tab w:val="left" w:pos="240"/>
              </w:tabs>
              <w:ind w:left="0"/>
              <w:jc w:val="center"/>
              <w:rPr>
                <w:b/>
                <w:sz w:val="16"/>
                <w:szCs w:val="16"/>
              </w:rPr>
            </w:pPr>
            <w:r w:rsidRPr="00170BDE">
              <w:rPr>
                <w:rFonts w:ascii="Aptos Narrow" w:hAnsi="Aptos Narrow"/>
                <w:color w:val="000000"/>
                <w:sz w:val="10"/>
                <w:szCs w:val="10"/>
              </w:rPr>
              <w:t>2.18</w:t>
            </w:r>
          </w:p>
        </w:tc>
        <w:tc>
          <w:tcPr>
            <w:tcW w:w="4076" w:type="dxa"/>
            <w:tcBorders>
              <w:top w:val="nil"/>
              <w:left w:val="nil"/>
              <w:bottom w:val="single" w:sz="4" w:space="0" w:color="auto"/>
              <w:right w:val="single" w:sz="4" w:space="0" w:color="auto"/>
            </w:tcBorders>
            <w:shd w:val="clear" w:color="auto" w:fill="auto"/>
            <w:vAlign w:val="center"/>
          </w:tcPr>
          <w:p w14:paraId="0FC11A1A" w14:textId="77777777" w:rsidR="00E82443" w:rsidRPr="00480208" w:rsidRDefault="00E82443" w:rsidP="001E40C3">
            <w:pPr>
              <w:pStyle w:val="Prrafodelista"/>
              <w:tabs>
                <w:tab w:val="left" w:pos="240"/>
              </w:tabs>
              <w:ind w:left="0"/>
              <w:jc w:val="center"/>
              <w:rPr>
                <w:b/>
                <w:sz w:val="16"/>
                <w:szCs w:val="16"/>
              </w:rPr>
            </w:pPr>
            <w:r w:rsidRPr="00170BDE">
              <w:rPr>
                <w:color w:val="000000"/>
                <w:sz w:val="10"/>
                <w:szCs w:val="10"/>
              </w:rPr>
              <w:t>Temperatura de trabajo máxima: + 75 C</w:t>
            </w:r>
          </w:p>
        </w:tc>
        <w:tc>
          <w:tcPr>
            <w:tcW w:w="1195" w:type="dxa"/>
            <w:vAlign w:val="center"/>
          </w:tcPr>
          <w:p w14:paraId="7E13036D" w14:textId="77777777" w:rsidR="00E82443" w:rsidRPr="00480208" w:rsidRDefault="00E82443" w:rsidP="001E40C3">
            <w:pPr>
              <w:pStyle w:val="Prrafodelista"/>
              <w:tabs>
                <w:tab w:val="left" w:pos="240"/>
              </w:tabs>
              <w:ind w:left="0"/>
              <w:jc w:val="center"/>
              <w:rPr>
                <w:b/>
                <w:sz w:val="16"/>
                <w:szCs w:val="16"/>
              </w:rPr>
            </w:pPr>
          </w:p>
        </w:tc>
        <w:tc>
          <w:tcPr>
            <w:tcW w:w="1670" w:type="dxa"/>
            <w:vAlign w:val="center"/>
          </w:tcPr>
          <w:p w14:paraId="3A775E57" w14:textId="77777777" w:rsidR="00E82443" w:rsidRPr="00480208" w:rsidRDefault="00E82443" w:rsidP="001E40C3">
            <w:pPr>
              <w:pStyle w:val="Prrafodelista"/>
              <w:tabs>
                <w:tab w:val="left" w:pos="240"/>
              </w:tabs>
              <w:ind w:left="0"/>
              <w:jc w:val="center"/>
              <w:rPr>
                <w:b/>
                <w:sz w:val="16"/>
                <w:szCs w:val="16"/>
              </w:rPr>
            </w:pPr>
          </w:p>
        </w:tc>
      </w:tr>
      <w:tr w:rsidR="00E82443" w:rsidRPr="00480208" w14:paraId="5F3B6BC9" w14:textId="77777777" w:rsidTr="001E40C3">
        <w:tc>
          <w:tcPr>
            <w:tcW w:w="1035" w:type="dxa"/>
            <w:vMerge/>
            <w:vAlign w:val="center"/>
          </w:tcPr>
          <w:p w14:paraId="73CF3DAC" w14:textId="77777777" w:rsidR="00E82443" w:rsidRPr="00480208" w:rsidRDefault="00E82443" w:rsidP="001E40C3">
            <w:pPr>
              <w:pStyle w:val="Prrafodelista"/>
              <w:tabs>
                <w:tab w:val="left" w:pos="240"/>
              </w:tabs>
              <w:ind w:left="0"/>
              <w:jc w:val="center"/>
              <w:rPr>
                <w:b/>
                <w:sz w:val="16"/>
                <w:szCs w:val="16"/>
              </w:rPr>
            </w:pPr>
          </w:p>
        </w:tc>
        <w:tc>
          <w:tcPr>
            <w:tcW w:w="1181" w:type="dxa"/>
            <w:vMerge/>
            <w:vAlign w:val="center"/>
          </w:tcPr>
          <w:p w14:paraId="707DE040" w14:textId="77777777" w:rsidR="00E82443" w:rsidRPr="00480208" w:rsidRDefault="00E82443" w:rsidP="001E40C3">
            <w:pPr>
              <w:pStyle w:val="Prrafodelista"/>
              <w:tabs>
                <w:tab w:val="left" w:pos="240"/>
              </w:tabs>
              <w:ind w:left="0"/>
              <w:jc w:val="center"/>
              <w:rPr>
                <w:b/>
                <w:sz w:val="16"/>
                <w:szCs w:val="16"/>
              </w:rPr>
            </w:pPr>
          </w:p>
        </w:tc>
        <w:tc>
          <w:tcPr>
            <w:tcW w:w="506" w:type="dxa"/>
            <w:tcBorders>
              <w:top w:val="nil"/>
              <w:left w:val="nil"/>
              <w:bottom w:val="single" w:sz="4" w:space="0" w:color="auto"/>
              <w:right w:val="single" w:sz="4" w:space="0" w:color="auto"/>
            </w:tcBorders>
            <w:shd w:val="clear" w:color="auto" w:fill="auto"/>
            <w:vAlign w:val="center"/>
          </w:tcPr>
          <w:p w14:paraId="2810DF54" w14:textId="77777777" w:rsidR="00E82443" w:rsidRPr="00480208" w:rsidRDefault="00E82443" w:rsidP="001E40C3">
            <w:pPr>
              <w:pStyle w:val="Prrafodelista"/>
              <w:tabs>
                <w:tab w:val="left" w:pos="240"/>
              </w:tabs>
              <w:ind w:left="0"/>
              <w:jc w:val="center"/>
              <w:rPr>
                <w:b/>
                <w:sz w:val="16"/>
                <w:szCs w:val="16"/>
              </w:rPr>
            </w:pPr>
            <w:r w:rsidRPr="00170BDE">
              <w:rPr>
                <w:rFonts w:ascii="Aptos Narrow" w:hAnsi="Aptos Narrow"/>
                <w:color w:val="000000"/>
                <w:sz w:val="10"/>
                <w:szCs w:val="10"/>
              </w:rPr>
              <w:t>2.19</w:t>
            </w:r>
          </w:p>
        </w:tc>
        <w:tc>
          <w:tcPr>
            <w:tcW w:w="4076" w:type="dxa"/>
            <w:tcBorders>
              <w:top w:val="nil"/>
              <w:left w:val="nil"/>
              <w:bottom w:val="single" w:sz="4" w:space="0" w:color="auto"/>
              <w:right w:val="single" w:sz="4" w:space="0" w:color="auto"/>
            </w:tcBorders>
            <w:shd w:val="clear" w:color="auto" w:fill="auto"/>
            <w:vAlign w:val="center"/>
          </w:tcPr>
          <w:p w14:paraId="2A545888" w14:textId="77777777" w:rsidR="00E82443" w:rsidRPr="00480208" w:rsidRDefault="00E82443" w:rsidP="001E40C3">
            <w:pPr>
              <w:pStyle w:val="Prrafodelista"/>
              <w:tabs>
                <w:tab w:val="left" w:pos="240"/>
              </w:tabs>
              <w:ind w:left="0"/>
              <w:jc w:val="center"/>
              <w:rPr>
                <w:b/>
                <w:sz w:val="16"/>
                <w:szCs w:val="16"/>
              </w:rPr>
            </w:pPr>
            <w:r w:rsidRPr="00170BDE">
              <w:rPr>
                <w:color w:val="000000"/>
                <w:sz w:val="10"/>
                <w:szCs w:val="10"/>
              </w:rPr>
              <w:t>Temperatura de trabajo mínima: - 10 C</w:t>
            </w:r>
          </w:p>
        </w:tc>
        <w:tc>
          <w:tcPr>
            <w:tcW w:w="1195" w:type="dxa"/>
            <w:vAlign w:val="center"/>
          </w:tcPr>
          <w:p w14:paraId="00D52A09" w14:textId="77777777" w:rsidR="00E82443" w:rsidRPr="00480208" w:rsidRDefault="00E82443" w:rsidP="001E40C3">
            <w:pPr>
              <w:pStyle w:val="Prrafodelista"/>
              <w:tabs>
                <w:tab w:val="left" w:pos="240"/>
              </w:tabs>
              <w:ind w:left="0"/>
              <w:jc w:val="center"/>
              <w:rPr>
                <w:b/>
                <w:sz w:val="16"/>
                <w:szCs w:val="16"/>
              </w:rPr>
            </w:pPr>
          </w:p>
        </w:tc>
        <w:tc>
          <w:tcPr>
            <w:tcW w:w="1670" w:type="dxa"/>
            <w:vAlign w:val="center"/>
          </w:tcPr>
          <w:p w14:paraId="0CBA3978" w14:textId="77777777" w:rsidR="00E82443" w:rsidRPr="00480208" w:rsidRDefault="00E82443" w:rsidP="001E40C3">
            <w:pPr>
              <w:pStyle w:val="Prrafodelista"/>
              <w:tabs>
                <w:tab w:val="left" w:pos="240"/>
              </w:tabs>
              <w:ind w:left="0"/>
              <w:jc w:val="center"/>
              <w:rPr>
                <w:b/>
                <w:sz w:val="16"/>
                <w:szCs w:val="16"/>
              </w:rPr>
            </w:pPr>
          </w:p>
        </w:tc>
      </w:tr>
      <w:tr w:rsidR="00E82443" w:rsidRPr="00480208" w14:paraId="0D23DD21" w14:textId="77777777" w:rsidTr="001E40C3">
        <w:tc>
          <w:tcPr>
            <w:tcW w:w="1035" w:type="dxa"/>
            <w:vMerge/>
            <w:vAlign w:val="center"/>
          </w:tcPr>
          <w:p w14:paraId="05A2F665" w14:textId="77777777" w:rsidR="00E82443" w:rsidRPr="00480208" w:rsidRDefault="00E82443" w:rsidP="001E40C3">
            <w:pPr>
              <w:pStyle w:val="Prrafodelista"/>
              <w:tabs>
                <w:tab w:val="left" w:pos="240"/>
              </w:tabs>
              <w:ind w:left="0"/>
              <w:jc w:val="center"/>
              <w:rPr>
                <w:b/>
                <w:sz w:val="16"/>
                <w:szCs w:val="16"/>
              </w:rPr>
            </w:pPr>
          </w:p>
        </w:tc>
        <w:tc>
          <w:tcPr>
            <w:tcW w:w="1181" w:type="dxa"/>
            <w:vMerge/>
            <w:vAlign w:val="center"/>
          </w:tcPr>
          <w:p w14:paraId="57D33FEE" w14:textId="77777777" w:rsidR="00E82443" w:rsidRPr="00480208" w:rsidRDefault="00E82443" w:rsidP="001E40C3">
            <w:pPr>
              <w:pStyle w:val="Prrafodelista"/>
              <w:tabs>
                <w:tab w:val="left" w:pos="240"/>
              </w:tabs>
              <w:ind w:left="0"/>
              <w:jc w:val="center"/>
              <w:rPr>
                <w:b/>
                <w:sz w:val="16"/>
                <w:szCs w:val="16"/>
              </w:rPr>
            </w:pPr>
          </w:p>
        </w:tc>
        <w:tc>
          <w:tcPr>
            <w:tcW w:w="506" w:type="dxa"/>
            <w:tcBorders>
              <w:top w:val="nil"/>
              <w:left w:val="nil"/>
              <w:bottom w:val="single" w:sz="4" w:space="0" w:color="auto"/>
              <w:right w:val="single" w:sz="4" w:space="0" w:color="auto"/>
            </w:tcBorders>
            <w:shd w:val="clear" w:color="auto" w:fill="auto"/>
            <w:vAlign w:val="center"/>
          </w:tcPr>
          <w:p w14:paraId="5E4872FD" w14:textId="77777777" w:rsidR="00E82443" w:rsidRPr="00480208" w:rsidRDefault="00E82443" w:rsidP="001E40C3">
            <w:pPr>
              <w:pStyle w:val="Prrafodelista"/>
              <w:tabs>
                <w:tab w:val="left" w:pos="240"/>
              </w:tabs>
              <w:ind w:left="0"/>
              <w:jc w:val="center"/>
              <w:rPr>
                <w:b/>
                <w:sz w:val="16"/>
                <w:szCs w:val="16"/>
              </w:rPr>
            </w:pPr>
            <w:r w:rsidRPr="00170BDE">
              <w:rPr>
                <w:rFonts w:ascii="Aptos Narrow" w:hAnsi="Aptos Narrow"/>
                <w:color w:val="000000"/>
                <w:sz w:val="10"/>
                <w:szCs w:val="10"/>
              </w:rPr>
              <w:t>2.20</w:t>
            </w:r>
          </w:p>
        </w:tc>
        <w:tc>
          <w:tcPr>
            <w:tcW w:w="4076" w:type="dxa"/>
            <w:tcBorders>
              <w:top w:val="nil"/>
              <w:left w:val="nil"/>
              <w:bottom w:val="single" w:sz="4" w:space="0" w:color="auto"/>
              <w:right w:val="single" w:sz="4" w:space="0" w:color="auto"/>
            </w:tcBorders>
            <w:shd w:val="clear" w:color="auto" w:fill="auto"/>
            <w:vAlign w:val="center"/>
          </w:tcPr>
          <w:p w14:paraId="1C703279" w14:textId="77777777" w:rsidR="00E82443" w:rsidRPr="00480208" w:rsidRDefault="00E82443" w:rsidP="001E40C3">
            <w:pPr>
              <w:pStyle w:val="Prrafodelista"/>
              <w:tabs>
                <w:tab w:val="left" w:pos="240"/>
              </w:tabs>
              <w:ind w:left="0"/>
              <w:jc w:val="center"/>
              <w:rPr>
                <w:b/>
                <w:sz w:val="16"/>
                <w:szCs w:val="16"/>
              </w:rPr>
            </w:pPr>
            <w:r w:rsidRPr="00170BDE">
              <w:rPr>
                <w:color w:val="000000"/>
                <w:sz w:val="10"/>
                <w:szCs w:val="10"/>
              </w:rPr>
              <w:t>Estilo de montaje: Chassis</w:t>
            </w:r>
          </w:p>
        </w:tc>
        <w:tc>
          <w:tcPr>
            <w:tcW w:w="1195" w:type="dxa"/>
            <w:vAlign w:val="center"/>
          </w:tcPr>
          <w:p w14:paraId="174D0847" w14:textId="77777777" w:rsidR="00E82443" w:rsidRPr="00480208" w:rsidRDefault="00E82443" w:rsidP="001E40C3">
            <w:pPr>
              <w:pStyle w:val="Prrafodelista"/>
              <w:tabs>
                <w:tab w:val="left" w:pos="240"/>
              </w:tabs>
              <w:ind w:left="0"/>
              <w:jc w:val="center"/>
              <w:rPr>
                <w:b/>
                <w:sz w:val="16"/>
                <w:szCs w:val="16"/>
              </w:rPr>
            </w:pPr>
          </w:p>
        </w:tc>
        <w:tc>
          <w:tcPr>
            <w:tcW w:w="1670" w:type="dxa"/>
            <w:vAlign w:val="center"/>
          </w:tcPr>
          <w:p w14:paraId="014347BD" w14:textId="77777777" w:rsidR="00E82443" w:rsidRPr="00480208" w:rsidRDefault="00E82443" w:rsidP="001E40C3">
            <w:pPr>
              <w:pStyle w:val="Prrafodelista"/>
              <w:tabs>
                <w:tab w:val="left" w:pos="240"/>
              </w:tabs>
              <w:ind w:left="0"/>
              <w:jc w:val="center"/>
              <w:rPr>
                <w:b/>
                <w:sz w:val="16"/>
                <w:szCs w:val="16"/>
              </w:rPr>
            </w:pPr>
          </w:p>
        </w:tc>
      </w:tr>
      <w:tr w:rsidR="00E82443" w:rsidRPr="00480208" w14:paraId="39612C03" w14:textId="77777777" w:rsidTr="001E40C3">
        <w:tc>
          <w:tcPr>
            <w:tcW w:w="1035" w:type="dxa"/>
            <w:vMerge/>
            <w:vAlign w:val="center"/>
          </w:tcPr>
          <w:p w14:paraId="33E6E8B2" w14:textId="77777777" w:rsidR="00E82443" w:rsidRPr="00480208" w:rsidRDefault="00E82443" w:rsidP="001E40C3">
            <w:pPr>
              <w:pStyle w:val="Prrafodelista"/>
              <w:tabs>
                <w:tab w:val="left" w:pos="240"/>
              </w:tabs>
              <w:ind w:left="0"/>
              <w:jc w:val="center"/>
              <w:rPr>
                <w:b/>
                <w:sz w:val="16"/>
                <w:szCs w:val="16"/>
              </w:rPr>
            </w:pPr>
          </w:p>
        </w:tc>
        <w:tc>
          <w:tcPr>
            <w:tcW w:w="1181" w:type="dxa"/>
            <w:vMerge/>
            <w:vAlign w:val="center"/>
          </w:tcPr>
          <w:p w14:paraId="3C79D25D" w14:textId="77777777" w:rsidR="00E82443" w:rsidRPr="00480208" w:rsidRDefault="00E82443" w:rsidP="001E40C3">
            <w:pPr>
              <w:pStyle w:val="Prrafodelista"/>
              <w:tabs>
                <w:tab w:val="left" w:pos="240"/>
              </w:tabs>
              <w:ind w:left="0"/>
              <w:jc w:val="center"/>
              <w:rPr>
                <w:b/>
                <w:sz w:val="16"/>
                <w:szCs w:val="16"/>
              </w:rPr>
            </w:pPr>
          </w:p>
        </w:tc>
        <w:tc>
          <w:tcPr>
            <w:tcW w:w="506" w:type="dxa"/>
            <w:tcBorders>
              <w:top w:val="nil"/>
              <w:left w:val="nil"/>
              <w:bottom w:val="single" w:sz="4" w:space="0" w:color="auto"/>
              <w:right w:val="single" w:sz="4" w:space="0" w:color="auto"/>
            </w:tcBorders>
            <w:shd w:val="clear" w:color="auto" w:fill="auto"/>
            <w:vAlign w:val="center"/>
          </w:tcPr>
          <w:p w14:paraId="288805E0" w14:textId="77777777" w:rsidR="00E82443" w:rsidRPr="00480208" w:rsidRDefault="00E82443" w:rsidP="001E40C3">
            <w:pPr>
              <w:pStyle w:val="Prrafodelista"/>
              <w:tabs>
                <w:tab w:val="left" w:pos="240"/>
              </w:tabs>
              <w:ind w:left="0"/>
              <w:jc w:val="center"/>
              <w:rPr>
                <w:b/>
                <w:sz w:val="16"/>
                <w:szCs w:val="16"/>
              </w:rPr>
            </w:pPr>
            <w:r w:rsidRPr="00170BDE">
              <w:rPr>
                <w:rFonts w:ascii="Aptos Narrow" w:hAnsi="Aptos Narrow"/>
                <w:color w:val="000000"/>
                <w:sz w:val="10"/>
                <w:szCs w:val="10"/>
              </w:rPr>
              <w:t>2.21</w:t>
            </w:r>
          </w:p>
        </w:tc>
        <w:tc>
          <w:tcPr>
            <w:tcW w:w="4076" w:type="dxa"/>
            <w:tcBorders>
              <w:top w:val="nil"/>
              <w:left w:val="nil"/>
              <w:bottom w:val="single" w:sz="4" w:space="0" w:color="auto"/>
              <w:right w:val="single" w:sz="4" w:space="0" w:color="auto"/>
            </w:tcBorders>
            <w:shd w:val="clear" w:color="auto" w:fill="auto"/>
            <w:vAlign w:val="center"/>
          </w:tcPr>
          <w:p w14:paraId="05563A7F" w14:textId="77777777" w:rsidR="00E82443" w:rsidRPr="00480208" w:rsidRDefault="00E82443" w:rsidP="001E40C3">
            <w:pPr>
              <w:pStyle w:val="Prrafodelista"/>
              <w:tabs>
                <w:tab w:val="left" w:pos="240"/>
              </w:tabs>
              <w:ind w:left="0"/>
              <w:jc w:val="center"/>
              <w:rPr>
                <w:b/>
                <w:sz w:val="16"/>
                <w:szCs w:val="16"/>
              </w:rPr>
            </w:pPr>
            <w:r w:rsidRPr="00170BDE">
              <w:rPr>
                <w:color w:val="000000"/>
                <w:sz w:val="10"/>
                <w:szCs w:val="10"/>
              </w:rPr>
              <w:t>Armazón abierto/Blindado: Enclosed</w:t>
            </w:r>
          </w:p>
        </w:tc>
        <w:tc>
          <w:tcPr>
            <w:tcW w:w="1195" w:type="dxa"/>
            <w:vAlign w:val="center"/>
          </w:tcPr>
          <w:p w14:paraId="580EBEA0" w14:textId="77777777" w:rsidR="00E82443" w:rsidRPr="00480208" w:rsidRDefault="00E82443" w:rsidP="001E40C3">
            <w:pPr>
              <w:pStyle w:val="Prrafodelista"/>
              <w:tabs>
                <w:tab w:val="left" w:pos="240"/>
              </w:tabs>
              <w:ind w:left="0"/>
              <w:jc w:val="center"/>
              <w:rPr>
                <w:b/>
                <w:sz w:val="16"/>
                <w:szCs w:val="16"/>
              </w:rPr>
            </w:pPr>
          </w:p>
        </w:tc>
        <w:tc>
          <w:tcPr>
            <w:tcW w:w="1670" w:type="dxa"/>
            <w:vAlign w:val="center"/>
          </w:tcPr>
          <w:p w14:paraId="48B3EB92" w14:textId="77777777" w:rsidR="00E82443" w:rsidRPr="00480208" w:rsidRDefault="00E82443" w:rsidP="001E40C3">
            <w:pPr>
              <w:pStyle w:val="Prrafodelista"/>
              <w:tabs>
                <w:tab w:val="left" w:pos="240"/>
              </w:tabs>
              <w:ind w:left="0"/>
              <w:jc w:val="center"/>
              <w:rPr>
                <w:b/>
                <w:sz w:val="16"/>
                <w:szCs w:val="16"/>
              </w:rPr>
            </w:pPr>
          </w:p>
        </w:tc>
      </w:tr>
      <w:tr w:rsidR="00E82443" w:rsidRPr="00480208" w14:paraId="74353353" w14:textId="77777777" w:rsidTr="001E40C3">
        <w:tc>
          <w:tcPr>
            <w:tcW w:w="1035" w:type="dxa"/>
            <w:vMerge/>
            <w:vAlign w:val="center"/>
          </w:tcPr>
          <w:p w14:paraId="5FE23F1D" w14:textId="77777777" w:rsidR="00E82443" w:rsidRPr="00480208" w:rsidRDefault="00E82443" w:rsidP="001E40C3">
            <w:pPr>
              <w:pStyle w:val="Prrafodelista"/>
              <w:tabs>
                <w:tab w:val="left" w:pos="240"/>
              </w:tabs>
              <w:ind w:left="0"/>
              <w:jc w:val="center"/>
              <w:rPr>
                <w:b/>
                <w:sz w:val="16"/>
                <w:szCs w:val="16"/>
              </w:rPr>
            </w:pPr>
          </w:p>
        </w:tc>
        <w:tc>
          <w:tcPr>
            <w:tcW w:w="1181" w:type="dxa"/>
            <w:vMerge/>
            <w:vAlign w:val="center"/>
          </w:tcPr>
          <w:p w14:paraId="059C1514" w14:textId="77777777" w:rsidR="00E82443" w:rsidRPr="00480208" w:rsidRDefault="00E82443" w:rsidP="001E40C3">
            <w:pPr>
              <w:pStyle w:val="Prrafodelista"/>
              <w:tabs>
                <w:tab w:val="left" w:pos="240"/>
              </w:tabs>
              <w:ind w:left="0"/>
              <w:jc w:val="center"/>
              <w:rPr>
                <w:b/>
                <w:sz w:val="16"/>
                <w:szCs w:val="16"/>
              </w:rPr>
            </w:pPr>
          </w:p>
        </w:tc>
        <w:tc>
          <w:tcPr>
            <w:tcW w:w="506" w:type="dxa"/>
            <w:tcBorders>
              <w:top w:val="nil"/>
              <w:left w:val="nil"/>
              <w:bottom w:val="nil"/>
              <w:right w:val="single" w:sz="4" w:space="0" w:color="auto"/>
            </w:tcBorders>
            <w:shd w:val="clear" w:color="auto" w:fill="auto"/>
            <w:vAlign w:val="center"/>
          </w:tcPr>
          <w:p w14:paraId="4FE15610" w14:textId="77777777" w:rsidR="00E82443" w:rsidRPr="00480208" w:rsidRDefault="00E82443" w:rsidP="001E40C3">
            <w:pPr>
              <w:pStyle w:val="Prrafodelista"/>
              <w:tabs>
                <w:tab w:val="left" w:pos="240"/>
              </w:tabs>
              <w:ind w:left="0"/>
              <w:jc w:val="center"/>
              <w:rPr>
                <w:b/>
                <w:sz w:val="16"/>
                <w:szCs w:val="16"/>
              </w:rPr>
            </w:pPr>
            <w:r w:rsidRPr="00170BDE">
              <w:rPr>
                <w:rFonts w:ascii="Aptos Narrow" w:hAnsi="Aptos Narrow"/>
                <w:color w:val="000000"/>
                <w:sz w:val="10"/>
                <w:szCs w:val="10"/>
              </w:rPr>
              <w:t>2.22</w:t>
            </w:r>
          </w:p>
        </w:tc>
        <w:tc>
          <w:tcPr>
            <w:tcW w:w="4076" w:type="dxa"/>
            <w:tcBorders>
              <w:top w:val="nil"/>
              <w:left w:val="nil"/>
              <w:bottom w:val="nil"/>
              <w:right w:val="single" w:sz="4" w:space="0" w:color="auto"/>
            </w:tcBorders>
            <w:shd w:val="clear" w:color="auto" w:fill="auto"/>
            <w:vAlign w:val="center"/>
          </w:tcPr>
          <w:p w14:paraId="12AF8DB0" w14:textId="77777777" w:rsidR="00E82443" w:rsidRPr="00480208" w:rsidRDefault="00E82443" w:rsidP="001E40C3">
            <w:pPr>
              <w:pStyle w:val="Prrafodelista"/>
              <w:tabs>
                <w:tab w:val="left" w:pos="240"/>
              </w:tabs>
              <w:ind w:left="0"/>
              <w:jc w:val="center"/>
              <w:rPr>
                <w:b/>
                <w:sz w:val="16"/>
                <w:szCs w:val="16"/>
              </w:rPr>
            </w:pPr>
            <w:r w:rsidRPr="00170BDE">
              <w:rPr>
                <w:color w:val="000000"/>
                <w:sz w:val="10"/>
                <w:szCs w:val="10"/>
              </w:rPr>
              <w:t>Corriente de salida-Canal 6: 67.3 A</w:t>
            </w:r>
          </w:p>
        </w:tc>
        <w:tc>
          <w:tcPr>
            <w:tcW w:w="1195" w:type="dxa"/>
            <w:vAlign w:val="center"/>
          </w:tcPr>
          <w:p w14:paraId="73DB65A9" w14:textId="77777777" w:rsidR="00E82443" w:rsidRPr="00480208" w:rsidRDefault="00E82443" w:rsidP="001E40C3">
            <w:pPr>
              <w:pStyle w:val="Prrafodelista"/>
              <w:tabs>
                <w:tab w:val="left" w:pos="240"/>
              </w:tabs>
              <w:ind w:left="0"/>
              <w:jc w:val="center"/>
              <w:rPr>
                <w:b/>
                <w:sz w:val="16"/>
                <w:szCs w:val="16"/>
              </w:rPr>
            </w:pPr>
          </w:p>
        </w:tc>
        <w:tc>
          <w:tcPr>
            <w:tcW w:w="1670" w:type="dxa"/>
            <w:vAlign w:val="center"/>
          </w:tcPr>
          <w:p w14:paraId="42D80499" w14:textId="77777777" w:rsidR="00E82443" w:rsidRPr="00480208" w:rsidRDefault="00E82443" w:rsidP="001E40C3">
            <w:pPr>
              <w:pStyle w:val="Prrafodelista"/>
              <w:tabs>
                <w:tab w:val="left" w:pos="240"/>
              </w:tabs>
              <w:ind w:left="0"/>
              <w:jc w:val="center"/>
              <w:rPr>
                <w:b/>
                <w:sz w:val="16"/>
                <w:szCs w:val="16"/>
              </w:rPr>
            </w:pPr>
          </w:p>
        </w:tc>
      </w:tr>
      <w:tr w:rsidR="00E82443" w:rsidRPr="00480208" w14:paraId="37D3F362" w14:textId="77777777" w:rsidTr="001E40C3">
        <w:tc>
          <w:tcPr>
            <w:tcW w:w="1035" w:type="dxa"/>
            <w:vMerge w:val="restart"/>
            <w:vAlign w:val="center"/>
          </w:tcPr>
          <w:p w14:paraId="37FEFDE0" w14:textId="77777777" w:rsidR="00E82443" w:rsidRPr="00480208" w:rsidRDefault="00E82443" w:rsidP="001E40C3">
            <w:pPr>
              <w:pStyle w:val="Prrafodelista"/>
              <w:tabs>
                <w:tab w:val="left" w:pos="240"/>
              </w:tabs>
              <w:ind w:left="0"/>
              <w:jc w:val="center"/>
              <w:rPr>
                <w:b/>
                <w:sz w:val="16"/>
                <w:szCs w:val="16"/>
              </w:rPr>
            </w:pPr>
            <w:r>
              <w:rPr>
                <w:b/>
                <w:sz w:val="16"/>
                <w:szCs w:val="16"/>
              </w:rPr>
              <w:t>3</w:t>
            </w:r>
          </w:p>
        </w:tc>
        <w:tc>
          <w:tcPr>
            <w:tcW w:w="1181" w:type="dxa"/>
            <w:vMerge w:val="restart"/>
            <w:vAlign w:val="center"/>
          </w:tcPr>
          <w:p w14:paraId="4C5E44A1" w14:textId="77777777" w:rsidR="00E82443" w:rsidRPr="00480208" w:rsidRDefault="00E82443" w:rsidP="001E40C3">
            <w:pPr>
              <w:pStyle w:val="Prrafodelista"/>
              <w:tabs>
                <w:tab w:val="left" w:pos="240"/>
              </w:tabs>
              <w:ind w:left="0"/>
              <w:jc w:val="center"/>
              <w:rPr>
                <w:b/>
                <w:sz w:val="16"/>
                <w:szCs w:val="16"/>
              </w:rPr>
            </w:pPr>
            <w:r w:rsidRPr="00170BDE">
              <w:rPr>
                <w:rFonts w:ascii="Aptos Narrow" w:hAnsi="Aptos Narrow"/>
                <w:b/>
                <w:bCs/>
                <w:color w:val="000000"/>
                <w:sz w:val="10"/>
                <w:szCs w:val="10"/>
              </w:rPr>
              <w:t>UPS DE 20</w:t>
            </w:r>
            <w:r w:rsidRPr="00170BDE">
              <w:rPr>
                <w:rFonts w:ascii="Aptos Narrow" w:hAnsi="Aptos Narrow"/>
                <w:b/>
                <w:bCs/>
                <w:color w:val="000000"/>
                <w:sz w:val="10"/>
                <w:szCs w:val="10"/>
              </w:rPr>
              <w:br/>
              <w:t>-KVA</w:t>
            </w:r>
          </w:p>
        </w:tc>
        <w:tc>
          <w:tcPr>
            <w:tcW w:w="506" w:type="dxa"/>
            <w:tcBorders>
              <w:top w:val="single" w:sz="4" w:space="0" w:color="auto"/>
              <w:left w:val="nil"/>
              <w:bottom w:val="single" w:sz="4" w:space="0" w:color="auto"/>
              <w:right w:val="single" w:sz="4" w:space="0" w:color="auto"/>
            </w:tcBorders>
            <w:shd w:val="clear" w:color="auto" w:fill="auto"/>
            <w:vAlign w:val="center"/>
          </w:tcPr>
          <w:p w14:paraId="577BAE8D" w14:textId="77777777" w:rsidR="00E82443" w:rsidRPr="00480208" w:rsidRDefault="00E82443" w:rsidP="001E40C3">
            <w:pPr>
              <w:pStyle w:val="Prrafodelista"/>
              <w:tabs>
                <w:tab w:val="left" w:pos="240"/>
              </w:tabs>
              <w:ind w:left="0"/>
              <w:jc w:val="center"/>
              <w:rPr>
                <w:b/>
                <w:sz w:val="16"/>
                <w:szCs w:val="16"/>
              </w:rPr>
            </w:pPr>
            <w:r w:rsidRPr="00170BDE">
              <w:rPr>
                <w:rFonts w:ascii="Aptos Narrow" w:hAnsi="Aptos Narrow"/>
                <w:color w:val="000000"/>
                <w:sz w:val="10"/>
                <w:szCs w:val="10"/>
              </w:rPr>
              <w:t>3.1</w:t>
            </w:r>
          </w:p>
        </w:tc>
        <w:tc>
          <w:tcPr>
            <w:tcW w:w="4076" w:type="dxa"/>
            <w:tcBorders>
              <w:top w:val="single" w:sz="4" w:space="0" w:color="auto"/>
              <w:left w:val="nil"/>
              <w:bottom w:val="single" w:sz="4" w:space="0" w:color="auto"/>
              <w:right w:val="single" w:sz="4" w:space="0" w:color="auto"/>
            </w:tcBorders>
            <w:shd w:val="clear" w:color="000000" w:fill="FFFFFF"/>
            <w:vAlign w:val="center"/>
          </w:tcPr>
          <w:p w14:paraId="3EE43DCD" w14:textId="77777777" w:rsidR="00E82443" w:rsidRPr="00480208" w:rsidRDefault="00E82443" w:rsidP="001E40C3">
            <w:pPr>
              <w:pStyle w:val="Prrafodelista"/>
              <w:tabs>
                <w:tab w:val="left" w:pos="240"/>
              </w:tabs>
              <w:ind w:left="0"/>
              <w:jc w:val="center"/>
              <w:rPr>
                <w:b/>
                <w:sz w:val="16"/>
                <w:szCs w:val="16"/>
              </w:rPr>
            </w:pPr>
            <w:r w:rsidRPr="00170BDE">
              <w:rPr>
                <w:sz w:val="10"/>
                <w:szCs w:val="10"/>
              </w:rPr>
              <w:t>Cantidad: Una (1).</w:t>
            </w:r>
          </w:p>
        </w:tc>
        <w:tc>
          <w:tcPr>
            <w:tcW w:w="1195" w:type="dxa"/>
            <w:vAlign w:val="center"/>
          </w:tcPr>
          <w:p w14:paraId="5523AE7F" w14:textId="77777777" w:rsidR="00E82443" w:rsidRPr="00480208" w:rsidRDefault="00E82443" w:rsidP="001E40C3">
            <w:pPr>
              <w:pStyle w:val="Prrafodelista"/>
              <w:tabs>
                <w:tab w:val="left" w:pos="240"/>
              </w:tabs>
              <w:ind w:left="0"/>
              <w:jc w:val="center"/>
              <w:rPr>
                <w:b/>
                <w:sz w:val="16"/>
                <w:szCs w:val="16"/>
              </w:rPr>
            </w:pPr>
          </w:p>
        </w:tc>
        <w:tc>
          <w:tcPr>
            <w:tcW w:w="1670" w:type="dxa"/>
            <w:vAlign w:val="center"/>
          </w:tcPr>
          <w:p w14:paraId="54EA33D9" w14:textId="77777777" w:rsidR="00E82443" w:rsidRPr="00480208" w:rsidRDefault="00E82443" w:rsidP="001E40C3">
            <w:pPr>
              <w:pStyle w:val="Prrafodelista"/>
              <w:tabs>
                <w:tab w:val="left" w:pos="240"/>
              </w:tabs>
              <w:ind w:left="0"/>
              <w:jc w:val="center"/>
              <w:rPr>
                <w:b/>
                <w:sz w:val="16"/>
                <w:szCs w:val="16"/>
              </w:rPr>
            </w:pPr>
          </w:p>
        </w:tc>
      </w:tr>
      <w:tr w:rsidR="00E82443" w:rsidRPr="00480208" w14:paraId="5C66B571" w14:textId="77777777" w:rsidTr="001E40C3">
        <w:tc>
          <w:tcPr>
            <w:tcW w:w="1035" w:type="dxa"/>
            <w:vMerge/>
            <w:vAlign w:val="center"/>
          </w:tcPr>
          <w:p w14:paraId="592CD17D" w14:textId="77777777" w:rsidR="00E82443" w:rsidRPr="00480208" w:rsidRDefault="00E82443" w:rsidP="001E40C3">
            <w:pPr>
              <w:pStyle w:val="Prrafodelista"/>
              <w:tabs>
                <w:tab w:val="left" w:pos="240"/>
              </w:tabs>
              <w:ind w:left="0"/>
              <w:jc w:val="center"/>
              <w:rPr>
                <w:b/>
                <w:sz w:val="16"/>
                <w:szCs w:val="16"/>
              </w:rPr>
            </w:pPr>
          </w:p>
        </w:tc>
        <w:tc>
          <w:tcPr>
            <w:tcW w:w="1181" w:type="dxa"/>
            <w:vMerge/>
            <w:vAlign w:val="center"/>
          </w:tcPr>
          <w:p w14:paraId="276D8EEA" w14:textId="77777777" w:rsidR="00E82443" w:rsidRPr="00480208" w:rsidRDefault="00E82443" w:rsidP="001E40C3">
            <w:pPr>
              <w:pStyle w:val="Prrafodelista"/>
              <w:tabs>
                <w:tab w:val="left" w:pos="240"/>
              </w:tabs>
              <w:ind w:left="0"/>
              <w:jc w:val="center"/>
              <w:rPr>
                <w:b/>
                <w:sz w:val="16"/>
                <w:szCs w:val="16"/>
              </w:rPr>
            </w:pPr>
          </w:p>
        </w:tc>
        <w:tc>
          <w:tcPr>
            <w:tcW w:w="506" w:type="dxa"/>
            <w:tcBorders>
              <w:top w:val="nil"/>
              <w:left w:val="nil"/>
              <w:bottom w:val="single" w:sz="4" w:space="0" w:color="auto"/>
              <w:right w:val="single" w:sz="4" w:space="0" w:color="auto"/>
            </w:tcBorders>
            <w:shd w:val="clear" w:color="auto" w:fill="auto"/>
            <w:vAlign w:val="center"/>
          </w:tcPr>
          <w:p w14:paraId="31106D11" w14:textId="77777777" w:rsidR="00E82443" w:rsidRPr="00480208" w:rsidRDefault="00E82443" w:rsidP="001E40C3">
            <w:pPr>
              <w:pStyle w:val="Prrafodelista"/>
              <w:tabs>
                <w:tab w:val="left" w:pos="240"/>
              </w:tabs>
              <w:ind w:left="0"/>
              <w:jc w:val="center"/>
              <w:rPr>
                <w:b/>
                <w:sz w:val="16"/>
                <w:szCs w:val="16"/>
              </w:rPr>
            </w:pPr>
            <w:r w:rsidRPr="00170BDE">
              <w:rPr>
                <w:rFonts w:ascii="Aptos Narrow" w:hAnsi="Aptos Narrow"/>
                <w:color w:val="000000"/>
                <w:sz w:val="10"/>
                <w:szCs w:val="10"/>
              </w:rPr>
              <w:t>3.2</w:t>
            </w:r>
          </w:p>
        </w:tc>
        <w:tc>
          <w:tcPr>
            <w:tcW w:w="4076" w:type="dxa"/>
            <w:tcBorders>
              <w:top w:val="nil"/>
              <w:left w:val="nil"/>
              <w:bottom w:val="single" w:sz="4" w:space="0" w:color="auto"/>
              <w:right w:val="single" w:sz="4" w:space="0" w:color="auto"/>
            </w:tcBorders>
            <w:shd w:val="clear" w:color="000000" w:fill="FFFFFF"/>
            <w:vAlign w:val="center"/>
          </w:tcPr>
          <w:p w14:paraId="5E34F8A5" w14:textId="77777777" w:rsidR="00E82443" w:rsidRPr="00480208" w:rsidRDefault="00E82443" w:rsidP="001E40C3">
            <w:pPr>
              <w:pStyle w:val="Prrafodelista"/>
              <w:tabs>
                <w:tab w:val="left" w:pos="240"/>
              </w:tabs>
              <w:ind w:left="0"/>
              <w:jc w:val="center"/>
              <w:rPr>
                <w:b/>
                <w:sz w:val="16"/>
                <w:szCs w:val="16"/>
              </w:rPr>
            </w:pPr>
            <w:r w:rsidRPr="00170BDE">
              <w:rPr>
                <w:sz w:val="10"/>
                <w:szCs w:val="10"/>
              </w:rPr>
              <w:t>Especificaciones técnicas. (Anexar catálogo de especificaciones técnicas o manual técnico).</w:t>
            </w:r>
          </w:p>
        </w:tc>
        <w:tc>
          <w:tcPr>
            <w:tcW w:w="1195" w:type="dxa"/>
            <w:vAlign w:val="center"/>
          </w:tcPr>
          <w:p w14:paraId="3133B91E" w14:textId="77777777" w:rsidR="00E82443" w:rsidRPr="00480208" w:rsidRDefault="00E82443" w:rsidP="001E40C3">
            <w:pPr>
              <w:pStyle w:val="Prrafodelista"/>
              <w:tabs>
                <w:tab w:val="left" w:pos="240"/>
              </w:tabs>
              <w:ind w:left="0"/>
              <w:jc w:val="center"/>
              <w:rPr>
                <w:b/>
                <w:sz w:val="16"/>
                <w:szCs w:val="16"/>
              </w:rPr>
            </w:pPr>
          </w:p>
        </w:tc>
        <w:tc>
          <w:tcPr>
            <w:tcW w:w="1670" w:type="dxa"/>
            <w:vAlign w:val="center"/>
          </w:tcPr>
          <w:p w14:paraId="2851924F" w14:textId="77777777" w:rsidR="00E82443" w:rsidRPr="00480208" w:rsidRDefault="00E82443" w:rsidP="001E40C3">
            <w:pPr>
              <w:pStyle w:val="Prrafodelista"/>
              <w:tabs>
                <w:tab w:val="left" w:pos="240"/>
              </w:tabs>
              <w:ind w:left="0"/>
              <w:jc w:val="center"/>
              <w:rPr>
                <w:b/>
                <w:sz w:val="16"/>
                <w:szCs w:val="16"/>
              </w:rPr>
            </w:pPr>
          </w:p>
        </w:tc>
      </w:tr>
      <w:tr w:rsidR="00E82443" w:rsidRPr="00480208" w14:paraId="1764F954" w14:textId="77777777" w:rsidTr="001E40C3">
        <w:tc>
          <w:tcPr>
            <w:tcW w:w="1035" w:type="dxa"/>
            <w:vMerge/>
            <w:vAlign w:val="center"/>
          </w:tcPr>
          <w:p w14:paraId="6B4B9A99" w14:textId="77777777" w:rsidR="00E82443" w:rsidRPr="00480208" w:rsidRDefault="00E82443" w:rsidP="001E40C3">
            <w:pPr>
              <w:pStyle w:val="Prrafodelista"/>
              <w:tabs>
                <w:tab w:val="left" w:pos="240"/>
              </w:tabs>
              <w:ind w:left="0"/>
              <w:jc w:val="center"/>
              <w:rPr>
                <w:b/>
                <w:sz w:val="16"/>
                <w:szCs w:val="16"/>
              </w:rPr>
            </w:pPr>
          </w:p>
        </w:tc>
        <w:tc>
          <w:tcPr>
            <w:tcW w:w="1181" w:type="dxa"/>
            <w:vMerge/>
            <w:vAlign w:val="center"/>
          </w:tcPr>
          <w:p w14:paraId="4E76C4A9" w14:textId="77777777" w:rsidR="00E82443" w:rsidRPr="00480208" w:rsidRDefault="00E82443" w:rsidP="001E40C3">
            <w:pPr>
              <w:pStyle w:val="Prrafodelista"/>
              <w:tabs>
                <w:tab w:val="left" w:pos="240"/>
              </w:tabs>
              <w:ind w:left="0"/>
              <w:jc w:val="center"/>
              <w:rPr>
                <w:b/>
                <w:sz w:val="16"/>
                <w:szCs w:val="16"/>
              </w:rPr>
            </w:pPr>
          </w:p>
        </w:tc>
        <w:tc>
          <w:tcPr>
            <w:tcW w:w="506" w:type="dxa"/>
            <w:tcBorders>
              <w:top w:val="nil"/>
              <w:left w:val="nil"/>
              <w:bottom w:val="single" w:sz="4" w:space="0" w:color="auto"/>
              <w:right w:val="single" w:sz="4" w:space="0" w:color="auto"/>
            </w:tcBorders>
            <w:shd w:val="clear" w:color="auto" w:fill="auto"/>
            <w:vAlign w:val="center"/>
          </w:tcPr>
          <w:p w14:paraId="3D636295" w14:textId="77777777" w:rsidR="00E82443" w:rsidRPr="00480208" w:rsidRDefault="00E82443" w:rsidP="001E40C3">
            <w:pPr>
              <w:pStyle w:val="Prrafodelista"/>
              <w:tabs>
                <w:tab w:val="left" w:pos="240"/>
              </w:tabs>
              <w:ind w:left="0"/>
              <w:jc w:val="center"/>
              <w:rPr>
                <w:b/>
                <w:sz w:val="16"/>
                <w:szCs w:val="16"/>
              </w:rPr>
            </w:pPr>
            <w:r w:rsidRPr="00170BDE">
              <w:rPr>
                <w:rFonts w:ascii="Aptos Narrow" w:hAnsi="Aptos Narrow"/>
                <w:color w:val="000000"/>
                <w:sz w:val="10"/>
                <w:szCs w:val="10"/>
              </w:rPr>
              <w:t>3.3</w:t>
            </w:r>
          </w:p>
        </w:tc>
        <w:tc>
          <w:tcPr>
            <w:tcW w:w="4076" w:type="dxa"/>
            <w:tcBorders>
              <w:top w:val="nil"/>
              <w:left w:val="nil"/>
              <w:bottom w:val="single" w:sz="4" w:space="0" w:color="auto"/>
              <w:right w:val="single" w:sz="4" w:space="0" w:color="auto"/>
            </w:tcBorders>
            <w:shd w:val="clear" w:color="000000" w:fill="FFFFFF"/>
            <w:vAlign w:val="center"/>
          </w:tcPr>
          <w:p w14:paraId="28C9CA25" w14:textId="77777777" w:rsidR="00E82443" w:rsidRPr="00480208" w:rsidRDefault="00E82443" w:rsidP="001E40C3">
            <w:pPr>
              <w:pStyle w:val="Prrafodelista"/>
              <w:tabs>
                <w:tab w:val="left" w:pos="240"/>
              </w:tabs>
              <w:ind w:left="0"/>
              <w:jc w:val="center"/>
              <w:rPr>
                <w:b/>
                <w:sz w:val="16"/>
                <w:szCs w:val="16"/>
              </w:rPr>
            </w:pPr>
            <w:r w:rsidRPr="00170BDE">
              <w:rPr>
                <w:sz w:val="10"/>
                <w:szCs w:val="10"/>
              </w:rPr>
              <w:t xml:space="preserve">Generalidades: </w:t>
            </w:r>
          </w:p>
        </w:tc>
        <w:tc>
          <w:tcPr>
            <w:tcW w:w="1195" w:type="dxa"/>
            <w:vAlign w:val="center"/>
          </w:tcPr>
          <w:p w14:paraId="605CA303" w14:textId="77777777" w:rsidR="00E82443" w:rsidRPr="00480208" w:rsidRDefault="00E82443" w:rsidP="001E40C3">
            <w:pPr>
              <w:pStyle w:val="Prrafodelista"/>
              <w:tabs>
                <w:tab w:val="left" w:pos="240"/>
              </w:tabs>
              <w:ind w:left="0"/>
              <w:jc w:val="center"/>
              <w:rPr>
                <w:b/>
                <w:sz w:val="16"/>
                <w:szCs w:val="16"/>
              </w:rPr>
            </w:pPr>
          </w:p>
        </w:tc>
        <w:tc>
          <w:tcPr>
            <w:tcW w:w="1670" w:type="dxa"/>
            <w:vAlign w:val="center"/>
          </w:tcPr>
          <w:p w14:paraId="5CE6A56C" w14:textId="77777777" w:rsidR="00E82443" w:rsidRPr="00480208" w:rsidRDefault="00E82443" w:rsidP="001E40C3">
            <w:pPr>
              <w:pStyle w:val="Prrafodelista"/>
              <w:tabs>
                <w:tab w:val="left" w:pos="240"/>
              </w:tabs>
              <w:ind w:left="0"/>
              <w:jc w:val="center"/>
              <w:rPr>
                <w:b/>
                <w:sz w:val="16"/>
                <w:szCs w:val="16"/>
              </w:rPr>
            </w:pPr>
          </w:p>
        </w:tc>
      </w:tr>
      <w:tr w:rsidR="00E82443" w:rsidRPr="00480208" w14:paraId="1447CCBD" w14:textId="77777777" w:rsidTr="001E40C3">
        <w:tc>
          <w:tcPr>
            <w:tcW w:w="1035" w:type="dxa"/>
            <w:vMerge/>
            <w:vAlign w:val="center"/>
          </w:tcPr>
          <w:p w14:paraId="17BDBDDF" w14:textId="77777777" w:rsidR="00E82443" w:rsidRPr="00480208" w:rsidRDefault="00E82443" w:rsidP="001E40C3">
            <w:pPr>
              <w:pStyle w:val="Prrafodelista"/>
              <w:tabs>
                <w:tab w:val="left" w:pos="240"/>
              </w:tabs>
              <w:ind w:left="0"/>
              <w:jc w:val="center"/>
              <w:rPr>
                <w:b/>
                <w:sz w:val="16"/>
                <w:szCs w:val="16"/>
              </w:rPr>
            </w:pPr>
          </w:p>
        </w:tc>
        <w:tc>
          <w:tcPr>
            <w:tcW w:w="1181" w:type="dxa"/>
            <w:vMerge/>
            <w:vAlign w:val="center"/>
          </w:tcPr>
          <w:p w14:paraId="6529C9E2" w14:textId="77777777" w:rsidR="00E82443" w:rsidRPr="00480208" w:rsidRDefault="00E82443" w:rsidP="001E40C3">
            <w:pPr>
              <w:pStyle w:val="Prrafodelista"/>
              <w:tabs>
                <w:tab w:val="left" w:pos="240"/>
              </w:tabs>
              <w:ind w:left="0"/>
              <w:jc w:val="center"/>
              <w:rPr>
                <w:b/>
                <w:sz w:val="16"/>
                <w:szCs w:val="16"/>
              </w:rPr>
            </w:pPr>
          </w:p>
        </w:tc>
        <w:tc>
          <w:tcPr>
            <w:tcW w:w="506" w:type="dxa"/>
            <w:tcBorders>
              <w:top w:val="nil"/>
              <w:left w:val="nil"/>
              <w:bottom w:val="single" w:sz="4" w:space="0" w:color="auto"/>
              <w:right w:val="single" w:sz="4" w:space="0" w:color="auto"/>
            </w:tcBorders>
            <w:shd w:val="clear" w:color="auto" w:fill="auto"/>
            <w:vAlign w:val="center"/>
          </w:tcPr>
          <w:p w14:paraId="0F32D3F2" w14:textId="77777777" w:rsidR="00E82443" w:rsidRPr="00480208" w:rsidRDefault="00E82443" w:rsidP="001E40C3">
            <w:pPr>
              <w:pStyle w:val="Prrafodelista"/>
              <w:tabs>
                <w:tab w:val="left" w:pos="240"/>
              </w:tabs>
              <w:ind w:left="0"/>
              <w:jc w:val="center"/>
              <w:rPr>
                <w:b/>
                <w:sz w:val="16"/>
                <w:szCs w:val="16"/>
              </w:rPr>
            </w:pPr>
            <w:r w:rsidRPr="00170BDE">
              <w:rPr>
                <w:rFonts w:ascii="Aptos Narrow" w:hAnsi="Aptos Narrow"/>
                <w:color w:val="000000"/>
                <w:sz w:val="10"/>
                <w:szCs w:val="10"/>
              </w:rPr>
              <w:t>3.4</w:t>
            </w:r>
          </w:p>
        </w:tc>
        <w:tc>
          <w:tcPr>
            <w:tcW w:w="4076" w:type="dxa"/>
            <w:tcBorders>
              <w:top w:val="nil"/>
              <w:left w:val="nil"/>
              <w:bottom w:val="single" w:sz="4" w:space="0" w:color="auto"/>
              <w:right w:val="single" w:sz="4" w:space="0" w:color="auto"/>
            </w:tcBorders>
            <w:shd w:val="clear" w:color="000000" w:fill="FFFFFF"/>
            <w:vAlign w:val="center"/>
          </w:tcPr>
          <w:p w14:paraId="2BF9B385" w14:textId="77777777" w:rsidR="00E82443" w:rsidRPr="00480208" w:rsidRDefault="00E82443" w:rsidP="001E40C3">
            <w:pPr>
              <w:pStyle w:val="Prrafodelista"/>
              <w:tabs>
                <w:tab w:val="left" w:pos="240"/>
              </w:tabs>
              <w:ind w:left="0"/>
              <w:jc w:val="center"/>
              <w:rPr>
                <w:b/>
                <w:sz w:val="16"/>
                <w:szCs w:val="16"/>
              </w:rPr>
            </w:pPr>
            <w:r w:rsidRPr="00170BDE">
              <w:rPr>
                <w:sz w:val="10"/>
                <w:szCs w:val="10"/>
              </w:rPr>
              <w:t>Tipo: Torre</w:t>
            </w:r>
          </w:p>
        </w:tc>
        <w:tc>
          <w:tcPr>
            <w:tcW w:w="1195" w:type="dxa"/>
            <w:vAlign w:val="center"/>
          </w:tcPr>
          <w:p w14:paraId="2568CF88" w14:textId="77777777" w:rsidR="00E82443" w:rsidRPr="00480208" w:rsidRDefault="00E82443" w:rsidP="001E40C3">
            <w:pPr>
              <w:pStyle w:val="Prrafodelista"/>
              <w:tabs>
                <w:tab w:val="left" w:pos="240"/>
              </w:tabs>
              <w:ind w:left="0"/>
              <w:jc w:val="center"/>
              <w:rPr>
                <w:b/>
                <w:sz w:val="16"/>
                <w:szCs w:val="16"/>
              </w:rPr>
            </w:pPr>
          </w:p>
        </w:tc>
        <w:tc>
          <w:tcPr>
            <w:tcW w:w="1670" w:type="dxa"/>
            <w:vAlign w:val="center"/>
          </w:tcPr>
          <w:p w14:paraId="40EE628F" w14:textId="77777777" w:rsidR="00E82443" w:rsidRPr="00480208" w:rsidRDefault="00E82443" w:rsidP="001E40C3">
            <w:pPr>
              <w:pStyle w:val="Prrafodelista"/>
              <w:tabs>
                <w:tab w:val="left" w:pos="240"/>
              </w:tabs>
              <w:ind w:left="0"/>
              <w:jc w:val="center"/>
              <w:rPr>
                <w:b/>
                <w:sz w:val="16"/>
                <w:szCs w:val="16"/>
              </w:rPr>
            </w:pPr>
          </w:p>
        </w:tc>
      </w:tr>
      <w:tr w:rsidR="00E82443" w:rsidRPr="00480208" w14:paraId="0D4E3996" w14:textId="77777777" w:rsidTr="001E40C3">
        <w:tc>
          <w:tcPr>
            <w:tcW w:w="1035" w:type="dxa"/>
            <w:vMerge/>
            <w:vAlign w:val="center"/>
          </w:tcPr>
          <w:p w14:paraId="21861866" w14:textId="77777777" w:rsidR="00E82443" w:rsidRPr="00480208" w:rsidRDefault="00E82443" w:rsidP="001E40C3">
            <w:pPr>
              <w:pStyle w:val="Prrafodelista"/>
              <w:tabs>
                <w:tab w:val="left" w:pos="240"/>
              </w:tabs>
              <w:ind w:left="0"/>
              <w:jc w:val="center"/>
              <w:rPr>
                <w:b/>
                <w:sz w:val="16"/>
                <w:szCs w:val="16"/>
              </w:rPr>
            </w:pPr>
          </w:p>
        </w:tc>
        <w:tc>
          <w:tcPr>
            <w:tcW w:w="1181" w:type="dxa"/>
            <w:vMerge/>
            <w:vAlign w:val="center"/>
          </w:tcPr>
          <w:p w14:paraId="3062BB33" w14:textId="77777777" w:rsidR="00E82443" w:rsidRPr="00480208" w:rsidRDefault="00E82443" w:rsidP="001E40C3">
            <w:pPr>
              <w:pStyle w:val="Prrafodelista"/>
              <w:tabs>
                <w:tab w:val="left" w:pos="240"/>
              </w:tabs>
              <w:ind w:left="0"/>
              <w:jc w:val="center"/>
              <w:rPr>
                <w:b/>
                <w:sz w:val="16"/>
                <w:szCs w:val="16"/>
              </w:rPr>
            </w:pPr>
          </w:p>
        </w:tc>
        <w:tc>
          <w:tcPr>
            <w:tcW w:w="506" w:type="dxa"/>
            <w:tcBorders>
              <w:top w:val="nil"/>
              <w:left w:val="nil"/>
              <w:bottom w:val="single" w:sz="4" w:space="0" w:color="auto"/>
              <w:right w:val="single" w:sz="4" w:space="0" w:color="auto"/>
            </w:tcBorders>
            <w:shd w:val="clear" w:color="auto" w:fill="auto"/>
            <w:vAlign w:val="center"/>
          </w:tcPr>
          <w:p w14:paraId="56B46B91" w14:textId="77777777" w:rsidR="00E82443" w:rsidRPr="00480208" w:rsidRDefault="00E82443" w:rsidP="001E40C3">
            <w:pPr>
              <w:pStyle w:val="Prrafodelista"/>
              <w:tabs>
                <w:tab w:val="left" w:pos="240"/>
              </w:tabs>
              <w:ind w:left="0"/>
              <w:jc w:val="center"/>
              <w:rPr>
                <w:b/>
                <w:sz w:val="16"/>
                <w:szCs w:val="16"/>
              </w:rPr>
            </w:pPr>
            <w:r w:rsidRPr="00170BDE">
              <w:rPr>
                <w:rFonts w:ascii="Aptos Narrow" w:hAnsi="Aptos Narrow"/>
                <w:color w:val="000000"/>
                <w:sz w:val="10"/>
                <w:szCs w:val="10"/>
              </w:rPr>
              <w:t>3.5</w:t>
            </w:r>
          </w:p>
        </w:tc>
        <w:tc>
          <w:tcPr>
            <w:tcW w:w="4076" w:type="dxa"/>
            <w:tcBorders>
              <w:top w:val="nil"/>
              <w:left w:val="nil"/>
              <w:bottom w:val="single" w:sz="4" w:space="0" w:color="auto"/>
              <w:right w:val="single" w:sz="4" w:space="0" w:color="auto"/>
            </w:tcBorders>
            <w:shd w:val="clear" w:color="000000" w:fill="FFFFFF"/>
            <w:vAlign w:val="center"/>
          </w:tcPr>
          <w:p w14:paraId="628F83EC" w14:textId="77777777" w:rsidR="00E82443" w:rsidRPr="00480208" w:rsidRDefault="00E82443" w:rsidP="001E40C3">
            <w:pPr>
              <w:pStyle w:val="Prrafodelista"/>
              <w:tabs>
                <w:tab w:val="left" w:pos="240"/>
              </w:tabs>
              <w:ind w:left="0"/>
              <w:jc w:val="center"/>
              <w:rPr>
                <w:b/>
                <w:sz w:val="16"/>
                <w:szCs w:val="16"/>
              </w:rPr>
            </w:pPr>
            <w:r w:rsidRPr="00170BDE">
              <w:rPr>
                <w:sz w:val="10"/>
                <w:szCs w:val="10"/>
              </w:rPr>
              <w:t>Capacidad (KVA): 15</w:t>
            </w:r>
          </w:p>
        </w:tc>
        <w:tc>
          <w:tcPr>
            <w:tcW w:w="1195" w:type="dxa"/>
            <w:vAlign w:val="center"/>
          </w:tcPr>
          <w:p w14:paraId="36C4E44E" w14:textId="77777777" w:rsidR="00E82443" w:rsidRPr="00480208" w:rsidRDefault="00E82443" w:rsidP="001E40C3">
            <w:pPr>
              <w:pStyle w:val="Prrafodelista"/>
              <w:tabs>
                <w:tab w:val="left" w:pos="240"/>
              </w:tabs>
              <w:ind w:left="0"/>
              <w:jc w:val="center"/>
              <w:rPr>
                <w:b/>
                <w:sz w:val="16"/>
                <w:szCs w:val="16"/>
              </w:rPr>
            </w:pPr>
          </w:p>
        </w:tc>
        <w:tc>
          <w:tcPr>
            <w:tcW w:w="1670" w:type="dxa"/>
            <w:vAlign w:val="center"/>
          </w:tcPr>
          <w:p w14:paraId="3A774992" w14:textId="77777777" w:rsidR="00E82443" w:rsidRPr="00480208" w:rsidRDefault="00E82443" w:rsidP="001E40C3">
            <w:pPr>
              <w:pStyle w:val="Prrafodelista"/>
              <w:tabs>
                <w:tab w:val="left" w:pos="240"/>
              </w:tabs>
              <w:ind w:left="0"/>
              <w:jc w:val="center"/>
              <w:rPr>
                <w:b/>
                <w:sz w:val="16"/>
                <w:szCs w:val="16"/>
              </w:rPr>
            </w:pPr>
          </w:p>
        </w:tc>
      </w:tr>
      <w:tr w:rsidR="00E82443" w:rsidRPr="00480208" w14:paraId="6F6D1C65" w14:textId="77777777" w:rsidTr="001E40C3">
        <w:tc>
          <w:tcPr>
            <w:tcW w:w="1035" w:type="dxa"/>
            <w:vMerge/>
            <w:vAlign w:val="center"/>
          </w:tcPr>
          <w:p w14:paraId="0D03F747" w14:textId="77777777" w:rsidR="00E82443" w:rsidRPr="00480208" w:rsidRDefault="00E82443" w:rsidP="001E40C3">
            <w:pPr>
              <w:pStyle w:val="Prrafodelista"/>
              <w:tabs>
                <w:tab w:val="left" w:pos="240"/>
              </w:tabs>
              <w:ind w:left="0"/>
              <w:jc w:val="center"/>
              <w:rPr>
                <w:b/>
                <w:sz w:val="16"/>
                <w:szCs w:val="16"/>
              </w:rPr>
            </w:pPr>
          </w:p>
        </w:tc>
        <w:tc>
          <w:tcPr>
            <w:tcW w:w="1181" w:type="dxa"/>
            <w:vMerge/>
            <w:vAlign w:val="center"/>
          </w:tcPr>
          <w:p w14:paraId="6C3212B7" w14:textId="77777777" w:rsidR="00E82443" w:rsidRPr="00480208" w:rsidRDefault="00E82443" w:rsidP="001E40C3">
            <w:pPr>
              <w:pStyle w:val="Prrafodelista"/>
              <w:tabs>
                <w:tab w:val="left" w:pos="240"/>
              </w:tabs>
              <w:ind w:left="0"/>
              <w:jc w:val="center"/>
              <w:rPr>
                <w:b/>
                <w:sz w:val="16"/>
                <w:szCs w:val="16"/>
              </w:rPr>
            </w:pPr>
          </w:p>
        </w:tc>
        <w:tc>
          <w:tcPr>
            <w:tcW w:w="506" w:type="dxa"/>
            <w:tcBorders>
              <w:top w:val="nil"/>
              <w:left w:val="nil"/>
              <w:bottom w:val="single" w:sz="4" w:space="0" w:color="auto"/>
              <w:right w:val="single" w:sz="4" w:space="0" w:color="auto"/>
            </w:tcBorders>
            <w:shd w:val="clear" w:color="auto" w:fill="auto"/>
            <w:vAlign w:val="center"/>
          </w:tcPr>
          <w:p w14:paraId="5804F1F6" w14:textId="77777777" w:rsidR="00E82443" w:rsidRPr="00480208" w:rsidRDefault="00E82443" w:rsidP="001E40C3">
            <w:pPr>
              <w:pStyle w:val="Prrafodelista"/>
              <w:tabs>
                <w:tab w:val="left" w:pos="240"/>
              </w:tabs>
              <w:ind w:left="0"/>
              <w:jc w:val="center"/>
              <w:rPr>
                <w:b/>
                <w:sz w:val="16"/>
                <w:szCs w:val="16"/>
              </w:rPr>
            </w:pPr>
            <w:r w:rsidRPr="00170BDE">
              <w:rPr>
                <w:rFonts w:ascii="Aptos Narrow" w:hAnsi="Aptos Narrow"/>
                <w:color w:val="000000"/>
                <w:sz w:val="10"/>
                <w:szCs w:val="10"/>
              </w:rPr>
              <w:t>3.6</w:t>
            </w:r>
          </w:p>
        </w:tc>
        <w:tc>
          <w:tcPr>
            <w:tcW w:w="4076" w:type="dxa"/>
            <w:tcBorders>
              <w:top w:val="nil"/>
              <w:left w:val="nil"/>
              <w:bottom w:val="single" w:sz="4" w:space="0" w:color="auto"/>
              <w:right w:val="single" w:sz="4" w:space="0" w:color="auto"/>
            </w:tcBorders>
            <w:shd w:val="clear" w:color="000000" w:fill="FFFFFF"/>
            <w:vAlign w:val="center"/>
          </w:tcPr>
          <w:p w14:paraId="50C35165" w14:textId="77777777" w:rsidR="00E82443" w:rsidRPr="00480208" w:rsidRDefault="00E82443" w:rsidP="001E40C3">
            <w:pPr>
              <w:pStyle w:val="Prrafodelista"/>
              <w:tabs>
                <w:tab w:val="left" w:pos="240"/>
              </w:tabs>
              <w:ind w:left="0"/>
              <w:jc w:val="center"/>
              <w:rPr>
                <w:b/>
                <w:sz w:val="16"/>
                <w:szCs w:val="16"/>
              </w:rPr>
            </w:pPr>
            <w:r w:rsidRPr="00170BDE">
              <w:rPr>
                <w:sz w:val="10"/>
                <w:szCs w:val="10"/>
              </w:rPr>
              <w:t>Voltaje entrada: 208/120 VAC</w:t>
            </w:r>
          </w:p>
        </w:tc>
        <w:tc>
          <w:tcPr>
            <w:tcW w:w="1195" w:type="dxa"/>
            <w:vAlign w:val="center"/>
          </w:tcPr>
          <w:p w14:paraId="70166029" w14:textId="77777777" w:rsidR="00E82443" w:rsidRPr="00480208" w:rsidRDefault="00E82443" w:rsidP="001E40C3">
            <w:pPr>
              <w:pStyle w:val="Prrafodelista"/>
              <w:tabs>
                <w:tab w:val="left" w:pos="240"/>
              </w:tabs>
              <w:ind w:left="0"/>
              <w:jc w:val="center"/>
              <w:rPr>
                <w:b/>
                <w:sz w:val="16"/>
                <w:szCs w:val="16"/>
              </w:rPr>
            </w:pPr>
          </w:p>
        </w:tc>
        <w:tc>
          <w:tcPr>
            <w:tcW w:w="1670" w:type="dxa"/>
            <w:vAlign w:val="center"/>
          </w:tcPr>
          <w:p w14:paraId="2574083F" w14:textId="77777777" w:rsidR="00E82443" w:rsidRPr="00480208" w:rsidRDefault="00E82443" w:rsidP="001E40C3">
            <w:pPr>
              <w:pStyle w:val="Prrafodelista"/>
              <w:tabs>
                <w:tab w:val="left" w:pos="240"/>
              </w:tabs>
              <w:ind w:left="0"/>
              <w:jc w:val="center"/>
              <w:rPr>
                <w:b/>
                <w:sz w:val="16"/>
                <w:szCs w:val="16"/>
              </w:rPr>
            </w:pPr>
          </w:p>
        </w:tc>
      </w:tr>
      <w:tr w:rsidR="00E82443" w:rsidRPr="00480208" w14:paraId="774D7193" w14:textId="77777777" w:rsidTr="001E40C3">
        <w:tc>
          <w:tcPr>
            <w:tcW w:w="1035" w:type="dxa"/>
            <w:vMerge/>
            <w:vAlign w:val="center"/>
          </w:tcPr>
          <w:p w14:paraId="47E741C8" w14:textId="77777777" w:rsidR="00E82443" w:rsidRPr="00480208" w:rsidRDefault="00E82443" w:rsidP="001E40C3">
            <w:pPr>
              <w:pStyle w:val="Prrafodelista"/>
              <w:tabs>
                <w:tab w:val="left" w:pos="240"/>
              </w:tabs>
              <w:ind w:left="0"/>
              <w:jc w:val="center"/>
              <w:rPr>
                <w:b/>
                <w:sz w:val="16"/>
                <w:szCs w:val="16"/>
              </w:rPr>
            </w:pPr>
          </w:p>
        </w:tc>
        <w:tc>
          <w:tcPr>
            <w:tcW w:w="1181" w:type="dxa"/>
            <w:vMerge/>
            <w:vAlign w:val="center"/>
          </w:tcPr>
          <w:p w14:paraId="0DD36F80" w14:textId="77777777" w:rsidR="00E82443" w:rsidRPr="00480208" w:rsidRDefault="00E82443" w:rsidP="001E40C3">
            <w:pPr>
              <w:pStyle w:val="Prrafodelista"/>
              <w:tabs>
                <w:tab w:val="left" w:pos="240"/>
              </w:tabs>
              <w:ind w:left="0"/>
              <w:jc w:val="center"/>
              <w:rPr>
                <w:b/>
                <w:sz w:val="16"/>
                <w:szCs w:val="16"/>
              </w:rPr>
            </w:pPr>
          </w:p>
        </w:tc>
        <w:tc>
          <w:tcPr>
            <w:tcW w:w="506" w:type="dxa"/>
            <w:tcBorders>
              <w:top w:val="nil"/>
              <w:left w:val="nil"/>
              <w:bottom w:val="single" w:sz="4" w:space="0" w:color="auto"/>
              <w:right w:val="single" w:sz="4" w:space="0" w:color="auto"/>
            </w:tcBorders>
            <w:shd w:val="clear" w:color="auto" w:fill="auto"/>
            <w:vAlign w:val="center"/>
          </w:tcPr>
          <w:p w14:paraId="03692CD0" w14:textId="77777777" w:rsidR="00E82443" w:rsidRPr="00480208" w:rsidRDefault="00E82443" w:rsidP="001E40C3">
            <w:pPr>
              <w:pStyle w:val="Prrafodelista"/>
              <w:tabs>
                <w:tab w:val="left" w:pos="240"/>
              </w:tabs>
              <w:ind w:left="0"/>
              <w:jc w:val="center"/>
              <w:rPr>
                <w:b/>
                <w:sz w:val="16"/>
                <w:szCs w:val="16"/>
              </w:rPr>
            </w:pPr>
            <w:r w:rsidRPr="00170BDE">
              <w:rPr>
                <w:rFonts w:ascii="Aptos Narrow" w:hAnsi="Aptos Narrow"/>
                <w:color w:val="000000"/>
                <w:sz w:val="10"/>
                <w:szCs w:val="10"/>
              </w:rPr>
              <w:t>3.7</w:t>
            </w:r>
          </w:p>
        </w:tc>
        <w:tc>
          <w:tcPr>
            <w:tcW w:w="4076" w:type="dxa"/>
            <w:tcBorders>
              <w:top w:val="nil"/>
              <w:left w:val="nil"/>
              <w:bottom w:val="single" w:sz="4" w:space="0" w:color="auto"/>
              <w:right w:val="single" w:sz="4" w:space="0" w:color="auto"/>
            </w:tcBorders>
            <w:shd w:val="clear" w:color="000000" w:fill="FFFFFF"/>
            <w:vAlign w:val="center"/>
          </w:tcPr>
          <w:p w14:paraId="74E8DA96" w14:textId="77777777" w:rsidR="00E82443" w:rsidRPr="00480208" w:rsidRDefault="00E82443" w:rsidP="001E40C3">
            <w:pPr>
              <w:pStyle w:val="Prrafodelista"/>
              <w:tabs>
                <w:tab w:val="left" w:pos="240"/>
              </w:tabs>
              <w:ind w:left="0"/>
              <w:jc w:val="center"/>
              <w:rPr>
                <w:b/>
                <w:sz w:val="16"/>
                <w:szCs w:val="16"/>
              </w:rPr>
            </w:pPr>
            <w:r w:rsidRPr="00170BDE">
              <w:rPr>
                <w:sz w:val="10"/>
                <w:szCs w:val="10"/>
              </w:rPr>
              <w:t xml:space="preserve">Conexión: Trifásica (3 fases), neutro y tierra </w:t>
            </w:r>
          </w:p>
        </w:tc>
        <w:tc>
          <w:tcPr>
            <w:tcW w:w="1195" w:type="dxa"/>
            <w:vAlign w:val="center"/>
          </w:tcPr>
          <w:p w14:paraId="2416A115" w14:textId="77777777" w:rsidR="00E82443" w:rsidRPr="00480208" w:rsidRDefault="00E82443" w:rsidP="001E40C3">
            <w:pPr>
              <w:pStyle w:val="Prrafodelista"/>
              <w:tabs>
                <w:tab w:val="left" w:pos="240"/>
              </w:tabs>
              <w:ind w:left="0"/>
              <w:jc w:val="center"/>
              <w:rPr>
                <w:b/>
                <w:sz w:val="16"/>
                <w:szCs w:val="16"/>
              </w:rPr>
            </w:pPr>
          </w:p>
        </w:tc>
        <w:tc>
          <w:tcPr>
            <w:tcW w:w="1670" w:type="dxa"/>
            <w:vAlign w:val="center"/>
          </w:tcPr>
          <w:p w14:paraId="132E6E62" w14:textId="77777777" w:rsidR="00E82443" w:rsidRPr="00480208" w:rsidRDefault="00E82443" w:rsidP="001E40C3">
            <w:pPr>
              <w:pStyle w:val="Prrafodelista"/>
              <w:tabs>
                <w:tab w:val="left" w:pos="240"/>
              </w:tabs>
              <w:ind w:left="0"/>
              <w:jc w:val="center"/>
              <w:rPr>
                <w:b/>
                <w:sz w:val="16"/>
                <w:szCs w:val="16"/>
              </w:rPr>
            </w:pPr>
          </w:p>
        </w:tc>
      </w:tr>
      <w:tr w:rsidR="00E82443" w:rsidRPr="00480208" w14:paraId="6FD2A42D" w14:textId="77777777" w:rsidTr="001E40C3">
        <w:tc>
          <w:tcPr>
            <w:tcW w:w="1035" w:type="dxa"/>
            <w:vMerge/>
            <w:vAlign w:val="center"/>
          </w:tcPr>
          <w:p w14:paraId="710B1BA5" w14:textId="77777777" w:rsidR="00E82443" w:rsidRPr="00480208" w:rsidRDefault="00E82443" w:rsidP="001E40C3">
            <w:pPr>
              <w:pStyle w:val="Prrafodelista"/>
              <w:tabs>
                <w:tab w:val="left" w:pos="240"/>
              </w:tabs>
              <w:ind w:left="0"/>
              <w:jc w:val="center"/>
              <w:rPr>
                <w:b/>
                <w:sz w:val="16"/>
                <w:szCs w:val="16"/>
              </w:rPr>
            </w:pPr>
          </w:p>
        </w:tc>
        <w:tc>
          <w:tcPr>
            <w:tcW w:w="1181" w:type="dxa"/>
            <w:vMerge/>
            <w:vAlign w:val="center"/>
          </w:tcPr>
          <w:p w14:paraId="523083E6" w14:textId="77777777" w:rsidR="00E82443" w:rsidRPr="00480208" w:rsidRDefault="00E82443" w:rsidP="001E40C3">
            <w:pPr>
              <w:pStyle w:val="Prrafodelista"/>
              <w:tabs>
                <w:tab w:val="left" w:pos="240"/>
              </w:tabs>
              <w:ind w:left="0"/>
              <w:jc w:val="center"/>
              <w:rPr>
                <w:b/>
                <w:sz w:val="16"/>
                <w:szCs w:val="16"/>
              </w:rPr>
            </w:pPr>
          </w:p>
        </w:tc>
        <w:tc>
          <w:tcPr>
            <w:tcW w:w="506" w:type="dxa"/>
            <w:tcBorders>
              <w:top w:val="nil"/>
              <w:left w:val="nil"/>
              <w:bottom w:val="single" w:sz="4" w:space="0" w:color="auto"/>
              <w:right w:val="single" w:sz="4" w:space="0" w:color="auto"/>
            </w:tcBorders>
            <w:shd w:val="clear" w:color="auto" w:fill="auto"/>
            <w:vAlign w:val="center"/>
          </w:tcPr>
          <w:p w14:paraId="2A40EB3E" w14:textId="77777777" w:rsidR="00E82443" w:rsidRPr="00480208" w:rsidRDefault="00E82443" w:rsidP="001E40C3">
            <w:pPr>
              <w:pStyle w:val="Prrafodelista"/>
              <w:tabs>
                <w:tab w:val="left" w:pos="240"/>
              </w:tabs>
              <w:ind w:left="0"/>
              <w:jc w:val="center"/>
              <w:rPr>
                <w:b/>
                <w:sz w:val="16"/>
                <w:szCs w:val="16"/>
              </w:rPr>
            </w:pPr>
            <w:r w:rsidRPr="00170BDE">
              <w:rPr>
                <w:rFonts w:ascii="Aptos Narrow" w:hAnsi="Aptos Narrow"/>
                <w:color w:val="000000"/>
                <w:sz w:val="10"/>
                <w:szCs w:val="10"/>
              </w:rPr>
              <w:t>3.8</w:t>
            </w:r>
          </w:p>
        </w:tc>
        <w:tc>
          <w:tcPr>
            <w:tcW w:w="4076" w:type="dxa"/>
            <w:tcBorders>
              <w:top w:val="nil"/>
              <w:left w:val="nil"/>
              <w:bottom w:val="single" w:sz="4" w:space="0" w:color="auto"/>
              <w:right w:val="single" w:sz="4" w:space="0" w:color="auto"/>
            </w:tcBorders>
            <w:shd w:val="clear" w:color="000000" w:fill="FFFFFF"/>
            <w:vAlign w:val="center"/>
          </w:tcPr>
          <w:p w14:paraId="178D7774" w14:textId="77777777" w:rsidR="00E82443" w:rsidRPr="00480208" w:rsidRDefault="00E82443" w:rsidP="001E40C3">
            <w:pPr>
              <w:pStyle w:val="Prrafodelista"/>
              <w:tabs>
                <w:tab w:val="left" w:pos="240"/>
              </w:tabs>
              <w:ind w:left="0"/>
              <w:jc w:val="center"/>
              <w:rPr>
                <w:b/>
                <w:sz w:val="16"/>
                <w:szCs w:val="16"/>
              </w:rPr>
            </w:pPr>
            <w:r w:rsidRPr="00170BDE">
              <w:rPr>
                <w:sz w:val="10"/>
                <w:szCs w:val="10"/>
              </w:rPr>
              <w:t xml:space="preserve">Corriente máxima ( )/ frecuencia: 125%/60 Hz </w:t>
            </w:r>
          </w:p>
        </w:tc>
        <w:tc>
          <w:tcPr>
            <w:tcW w:w="1195" w:type="dxa"/>
            <w:vAlign w:val="center"/>
          </w:tcPr>
          <w:p w14:paraId="292C4D06" w14:textId="77777777" w:rsidR="00E82443" w:rsidRPr="00480208" w:rsidRDefault="00E82443" w:rsidP="001E40C3">
            <w:pPr>
              <w:pStyle w:val="Prrafodelista"/>
              <w:tabs>
                <w:tab w:val="left" w:pos="240"/>
              </w:tabs>
              <w:ind w:left="0"/>
              <w:jc w:val="center"/>
              <w:rPr>
                <w:b/>
                <w:sz w:val="16"/>
                <w:szCs w:val="16"/>
              </w:rPr>
            </w:pPr>
          </w:p>
        </w:tc>
        <w:tc>
          <w:tcPr>
            <w:tcW w:w="1670" w:type="dxa"/>
            <w:vAlign w:val="center"/>
          </w:tcPr>
          <w:p w14:paraId="23939548" w14:textId="77777777" w:rsidR="00E82443" w:rsidRPr="00480208" w:rsidRDefault="00E82443" w:rsidP="001E40C3">
            <w:pPr>
              <w:pStyle w:val="Prrafodelista"/>
              <w:tabs>
                <w:tab w:val="left" w:pos="240"/>
              </w:tabs>
              <w:ind w:left="0"/>
              <w:jc w:val="center"/>
              <w:rPr>
                <w:b/>
                <w:sz w:val="16"/>
                <w:szCs w:val="16"/>
              </w:rPr>
            </w:pPr>
          </w:p>
        </w:tc>
      </w:tr>
      <w:tr w:rsidR="00E82443" w:rsidRPr="00480208" w14:paraId="01540261" w14:textId="77777777" w:rsidTr="001E40C3">
        <w:tc>
          <w:tcPr>
            <w:tcW w:w="1035" w:type="dxa"/>
            <w:vMerge/>
            <w:vAlign w:val="center"/>
          </w:tcPr>
          <w:p w14:paraId="7EF134F3" w14:textId="77777777" w:rsidR="00E82443" w:rsidRPr="00480208" w:rsidRDefault="00E82443" w:rsidP="001E40C3">
            <w:pPr>
              <w:pStyle w:val="Prrafodelista"/>
              <w:tabs>
                <w:tab w:val="left" w:pos="240"/>
              </w:tabs>
              <w:ind w:left="0"/>
              <w:jc w:val="center"/>
              <w:rPr>
                <w:b/>
                <w:sz w:val="16"/>
                <w:szCs w:val="16"/>
              </w:rPr>
            </w:pPr>
          </w:p>
        </w:tc>
        <w:tc>
          <w:tcPr>
            <w:tcW w:w="1181" w:type="dxa"/>
            <w:vMerge/>
            <w:vAlign w:val="center"/>
          </w:tcPr>
          <w:p w14:paraId="06894FFB" w14:textId="77777777" w:rsidR="00E82443" w:rsidRPr="00480208" w:rsidRDefault="00E82443" w:rsidP="001E40C3">
            <w:pPr>
              <w:pStyle w:val="Prrafodelista"/>
              <w:tabs>
                <w:tab w:val="left" w:pos="240"/>
              </w:tabs>
              <w:ind w:left="0"/>
              <w:jc w:val="center"/>
              <w:rPr>
                <w:b/>
                <w:sz w:val="16"/>
                <w:szCs w:val="16"/>
              </w:rPr>
            </w:pPr>
          </w:p>
        </w:tc>
        <w:tc>
          <w:tcPr>
            <w:tcW w:w="506" w:type="dxa"/>
            <w:tcBorders>
              <w:top w:val="nil"/>
              <w:left w:val="nil"/>
              <w:bottom w:val="single" w:sz="4" w:space="0" w:color="auto"/>
              <w:right w:val="single" w:sz="4" w:space="0" w:color="auto"/>
            </w:tcBorders>
            <w:shd w:val="clear" w:color="auto" w:fill="auto"/>
            <w:vAlign w:val="center"/>
          </w:tcPr>
          <w:p w14:paraId="5CCE13D8" w14:textId="77777777" w:rsidR="00E82443" w:rsidRPr="00480208" w:rsidRDefault="00E82443" w:rsidP="001E40C3">
            <w:pPr>
              <w:pStyle w:val="Prrafodelista"/>
              <w:tabs>
                <w:tab w:val="left" w:pos="240"/>
              </w:tabs>
              <w:ind w:left="0"/>
              <w:jc w:val="center"/>
              <w:rPr>
                <w:b/>
                <w:sz w:val="16"/>
                <w:szCs w:val="16"/>
              </w:rPr>
            </w:pPr>
            <w:r w:rsidRPr="00170BDE">
              <w:rPr>
                <w:rFonts w:ascii="Aptos Narrow" w:hAnsi="Aptos Narrow"/>
                <w:color w:val="000000"/>
                <w:sz w:val="10"/>
                <w:szCs w:val="10"/>
              </w:rPr>
              <w:t>3.9</w:t>
            </w:r>
          </w:p>
        </w:tc>
        <w:tc>
          <w:tcPr>
            <w:tcW w:w="4076" w:type="dxa"/>
            <w:tcBorders>
              <w:top w:val="nil"/>
              <w:left w:val="nil"/>
              <w:bottom w:val="single" w:sz="4" w:space="0" w:color="auto"/>
              <w:right w:val="single" w:sz="4" w:space="0" w:color="auto"/>
            </w:tcBorders>
            <w:shd w:val="clear" w:color="000000" w:fill="FFFFFF"/>
            <w:vAlign w:val="center"/>
          </w:tcPr>
          <w:p w14:paraId="68DC2021" w14:textId="77777777" w:rsidR="00E82443" w:rsidRPr="00480208" w:rsidRDefault="00E82443" w:rsidP="001E40C3">
            <w:pPr>
              <w:pStyle w:val="Prrafodelista"/>
              <w:tabs>
                <w:tab w:val="left" w:pos="240"/>
              </w:tabs>
              <w:ind w:left="0"/>
              <w:jc w:val="center"/>
              <w:rPr>
                <w:b/>
                <w:sz w:val="16"/>
                <w:szCs w:val="16"/>
              </w:rPr>
            </w:pPr>
            <w:r w:rsidRPr="00170BDE">
              <w:rPr>
                <w:sz w:val="10"/>
                <w:szCs w:val="10"/>
              </w:rPr>
              <w:t>Rango de frecuencia: 50hz/60Hz</w:t>
            </w:r>
          </w:p>
        </w:tc>
        <w:tc>
          <w:tcPr>
            <w:tcW w:w="1195" w:type="dxa"/>
            <w:vAlign w:val="center"/>
          </w:tcPr>
          <w:p w14:paraId="5FC989F2" w14:textId="77777777" w:rsidR="00E82443" w:rsidRPr="00480208" w:rsidRDefault="00E82443" w:rsidP="001E40C3">
            <w:pPr>
              <w:pStyle w:val="Prrafodelista"/>
              <w:tabs>
                <w:tab w:val="left" w:pos="240"/>
              </w:tabs>
              <w:ind w:left="0"/>
              <w:jc w:val="center"/>
              <w:rPr>
                <w:b/>
                <w:sz w:val="16"/>
                <w:szCs w:val="16"/>
              </w:rPr>
            </w:pPr>
          </w:p>
        </w:tc>
        <w:tc>
          <w:tcPr>
            <w:tcW w:w="1670" w:type="dxa"/>
            <w:vAlign w:val="center"/>
          </w:tcPr>
          <w:p w14:paraId="51BE01B3" w14:textId="77777777" w:rsidR="00E82443" w:rsidRPr="00480208" w:rsidRDefault="00E82443" w:rsidP="001E40C3">
            <w:pPr>
              <w:pStyle w:val="Prrafodelista"/>
              <w:tabs>
                <w:tab w:val="left" w:pos="240"/>
              </w:tabs>
              <w:ind w:left="0"/>
              <w:jc w:val="center"/>
              <w:rPr>
                <w:b/>
                <w:sz w:val="16"/>
                <w:szCs w:val="16"/>
              </w:rPr>
            </w:pPr>
          </w:p>
        </w:tc>
      </w:tr>
      <w:tr w:rsidR="00E82443" w:rsidRPr="00480208" w14:paraId="40554A65" w14:textId="77777777" w:rsidTr="001E40C3">
        <w:tc>
          <w:tcPr>
            <w:tcW w:w="1035" w:type="dxa"/>
            <w:vMerge/>
            <w:vAlign w:val="center"/>
          </w:tcPr>
          <w:p w14:paraId="0EEBE842" w14:textId="77777777" w:rsidR="00E82443" w:rsidRPr="00480208" w:rsidRDefault="00E82443" w:rsidP="001E40C3">
            <w:pPr>
              <w:pStyle w:val="Prrafodelista"/>
              <w:tabs>
                <w:tab w:val="left" w:pos="240"/>
              </w:tabs>
              <w:ind w:left="0"/>
              <w:jc w:val="center"/>
              <w:rPr>
                <w:b/>
                <w:sz w:val="16"/>
                <w:szCs w:val="16"/>
              </w:rPr>
            </w:pPr>
          </w:p>
        </w:tc>
        <w:tc>
          <w:tcPr>
            <w:tcW w:w="1181" w:type="dxa"/>
            <w:vMerge/>
            <w:vAlign w:val="center"/>
          </w:tcPr>
          <w:p w14:paraId="0B39D51E" w14:textId="77777777" w:rsidR="00E82443" w:rsidRPr="00480208" w:rsidRDefault="00E82443" w:rsidP="001E40C3">
            <w:pPr>
              <w:pStyle w:val="Prrafodelista"/>
              <w:tabs>
                <w:tab w:val="left" w:pos="240"/>
              </w:tabs>
              <w:ind w:left="0"/>
              <w:jc w:val="center"/>
              <w:rPr>
                <w:b/>
                <w:sz w:val="16"/>
                <w:szCs w:val="16"/>
              </w:rPr>
            </w:pPr>
          </w:p>
        </w:tc>
        <w:tc>
          <w:tcPr>
            <w:tcW w:w="506" w:type="dxa"/>
            <w:tcBorders>
              <w:top w:val="nil"/>
              <w:left w:val="nil"/>
              <w:bottom w:val="single" w:sz="4" w:space="0" w:color="auto"/>
              <w:right w:val="single" w:sz="4" w:space="0" w:color="auto"/>
            </w:tcBorders>
            <w:shd w:val="clear" w:color="auto" w:fill="auto"/>
            <w:vAlign w:val="center"/>
          </w:tcPr>
          <w:p w14:paraId="44B19429" w14:textId="77777777" w:rsidR="00E82443" w:rsidRPr="00480208" w:rsidRDefault="00E82443" w:rsidP="001E40C3">
            <w:pPr>
              <w:pStyle w:val="Prrafodelista"/>
              <w:tabs>
                <w:tab w:val="left" w:pos="240"/>
              </w:tabs>
              <w:ind w:left="0"/>
              <w:jc w:val="center"/>
              <w:rPr>
                <w:b/>
                <w:sz w:val="16"/>
                <w:szCs w:val="16"/>
              </w:rPr>
            </w:pPr>
            <w:r w:rsidRPr="00170BDE">
              <w:rPr>
                <w:rFonts w:ascii="Aptos Narrow" w:hAnsi="Aptos Narrow"/>
                <w:color w:val="000000"/>
                <w:sz w:val="10"/>
                <w:szCs w:val="10"/>
              </w:rPr>
              <w:t>3.10</w:t>
            </w:r>
          </w:p>
        </w:tc>
        <w:tc>
          <w:tcPr>
            <w:tcW w:w="4076" w:type="dxa"/>
            <w:tcBorders>
              <w:top w:val="nil"/>
              <w:left w:val="nil"/>
              <w:bottom w:val="single" w:sz="4" w:space="0" w:color="auto"/>
              <w:right w:val="single" w:sz="4" w:space="0" w:color="auto"/>
            </w:tcBorders>
            <w:shd w:val="clear" w:color="000000" w:fill="FFFFFF"/>
            <w:vAlign w:val="center"/>
          </w:tcPr>
          <w:p w14:paraId="6B8DCA30" w14:textId="77777777" w:rsidR="00E82443" w:rsidRPr="00480208" w:rsidRDefault="00E82443" w:rsidP="001E40C3">
            <w:pPr>
              <w:pStyle w:val="Prrafodelista"/>
              <w:tabs>
                <w:tab w:val="left" w:pos="240"/>
              </w:tabs>
              <w:ind w:left="0"/>
              <w:jc w:val="center"/>
              <w:rPr>
                <w:b/>
                <w:sz w:val="16"/>
                <w:szCs w:val="16"/>
              </w:rPr>
            </w:pPr>
            <w:r w:rsidRPr="00170BDE">
              <w:rPr>
                <w:sz w:val="10"/>
                <w:szCs w:val="10"/>
              </w:rPr>
              <w:t>Filtros: EMI, RFI</w:t>
            </w:r>
          </w:p>
        </w:tc>
        <w:tc>
          <w:tcPr>
            <w:tcW w:w="1195" w:type="dxa"/>
            <w:vAlign w:val="center"/>
          </w:tcPr>
          <w:p w14:paraId="39927B24" w14:textId="77777777" w:rsidR="00E82443" w:rsidRPr="00480208" w:rsidRDefault="00E82443" w:rsidP="001E40C3">
            <w:pPr>
              <w:pStyle w:val="Prrafodelista"/>
              <w:tabs>
                <w:tab w:val="left" w:pos="240"/>
              </w:tabs>
              <w:ind w:left="0"/>
              <w:jc w:val="center"/>
              <w:rPr>
                <w:b/>
                <w:sz w:val="16"/>
                <w:szCs w:val="16"/>
              </w:rPr>
            </w:pPr>
          </w:p>
        </w:tc>
        <w:tc>
          <w:tcPr>
            <w:tcW w:w="1670" w:type="dxa"/>
            <w:vAlign w:val="center"/>
          </w:tcPr>
          <w:p w14:paraId="438AD68A" w14:textId="77777777" w:rsidR="00E82443" w:rsidRPr="00480208" w:rsidRDefault="00E82443" w:rsidP="001E40C3">
            <w:pPr>
              <w:pStyle w:val="Prrafodelista"/>
              <w:tabs>
                <w:tab w:val="left" w:pos="240"/>
              </w:tabs>
              <w:ind w:left="0"/>
              <w:jc w:val="center"/>
              <w:rPr>
                <w:b/>
                <w:sz w:val="16"/>
                <w:szCs w:val="16"/>
              </w:rPr>
            </w:pPr>
          </w:p>
        </w:tc>
      </w:tr>
      <w:tr w:rsidR="00E82443" w:rsidRPr="00480208" w14:paraId="1BA39C4C" w14:textId="77777777" w:rsidTr="001E40C3">
        <w:tc>
          <w:tcPr>
            <w:tcW w:w="1035" w:type="dxa"/>
            <w:vMerge/>
            <w:vAlign w:val="center"/>
          </w:tcPr>
          <w:p w14:paraId="2313CB80" w14:textId="77777777" w:rsidR="00E82443" w:rsidRPr="00480208" w:rsidRDefault="00E82443" w:rsidP="001E40C3">
            <w:pPr>
              <w:pStyle w:val="Prrafodelista"/>
              <w:tabs>
                <w:tab w:val="left" w:pos="240"/>
              </w:tabs>
              <w:ind w:left="0"/>
              <w:jc w:val="center"/>
              <w:rPr>
                <w:b/>
                <w:sz w:val="16"/>
                <w:szCs w:val="16"/>
              </w:rPr>
            </w:pPr>
          </w:p>
        </w:tc>
        <w:tc>
          <w:tcPr>
            <w:tcW w:w="1181" w:type="dxa"/>
            <w:vMerge/>
            <w:vAlign w:val="center"/>
          </w:tcPr>
          <w:p w14:paraId="4972B9ED" w14:textId="77777777" w:rsidR="00E82443" w:rsidRPr="00480208" w:rsidRDefault="00E82443" w:rsidP="001E40C3">
            <w:pPr>
              <w:pStyle w:val="Prrafodelista"/>
              <w:tabs>
                <w:tab w:val="left" w:pos="240"/>
              </w:tabs>
              <w:ind w:left="0"/>
              <w:jc w:val="center"/>
              <w:rPr>
                <w:b/>
                <w:sz w:val="16"/>
                <w:szCs w:val="16"/>
              </w:rPr>
            </w:pPr>
          </w:p>
        </w:tc>
        <w:tc>
          <w:tcPr>
            <w:tcW w:w="506" w:type="dxa"/>
            <w:tcBorders>
              <w:top w:val="nil"/>
              <w:left w:val="nil"/>
              <w:bottom w:val="single" w:sz="4" w:space="0" w:color="auto"/>
              <w:right w:val="single" w:sz="4" w:space="0" w:color="auto"/>
            </w:tcBorders>
            <w:shd w:val="clear" w:color="auto" w:fill="auto"/>
            <w:vAlign w:val="center"/>
          </w:tcPr>
          <w:p w14:paraId="51539D6D" w14:textId="77777777" w:rsidR="00E82443" w:rsidRPr="00480208" w:rsidRDefault="00E82443" w:rsidP="001E40C3">
            <w:pPr>
              <w:pStyle w:val="Prrafodelista"/>
              <w:tabs>
                <w:tab w:val="left" w:pos="240"/>
              </w:tabs>
              <w:ind w:left="0"/>
              <w:jc w:val="center"/>
              <w:rPr>
                <w:b/>
                <w:sz w:val="16"/>
                <w:szCs w:val="16"/>
              </w:rPr>
            </w:pPr>
            <w:r w:rsidRPr="00170BDE">
              <w:rPr>
                <w:rFonts w:ascii="Aptos Narrow" w:hAnsi="Aptos Narrow"/>
                <w:color w:val="000000"/>
                <w:sz w:val="10"/>
                <w:szCs w:val="10"/>
              </w:rPr>
              <w:t>3.11</w:t>
            </w:r>
          </w:p>
        </w:tc>
        <w:tc>
          <w:tcPr>
            <w:tcW w:w="4076" w:type="dxa"/>
            <w:tcBorders>
              <w:top w:val="nil"/>
              <w:left w:val="nil"/>
              <w:bottom w:val="single" w:sz="4" w:space="0" w:color="auto"/>
              <w:right w:val="single" w:sz="4" w:space="0" w:color="auto"/>
            </w:tcBorders>
            <w:shd w:val="clear" w:color="000000" w:fill="FFFFFF"/>
            <w:vAlign w:val="center"/>
          </w:tcPr>
          <w:p w14:paraId="0FCB40C2" w14:textId="77777777" w:rsidR="00E82443" w:rsidRPr="00480208" w:rsidRDefault="00E82443" w:rsidP="001E40C3">
            <w:pPr>
              <w:pStyle w:val="Prrafodelista"/>
              <w:tabs>
                <w:tab w:val="left" w:pos="240"/>
              </w:tabs>
              <w:ind w:left="0"/>
              <w:jc w:val="center"/>
              <w:rPr>
                <w:b/>
                <w:sz w:val="16"/>
                <w:szCs w:val="16"/>
              </w:rPr>
            </w:pPr>
            <w:r w:rsidRPr="00170BDE">
              <w:rPr>
                <w:sz w:val="10"/>
                <w:szCs w:val="10"/>
              </w:rPr>
              <w:t>Voltaje salida: 220 VAC</w:t>
            </w:r>
          </w:p>
        </w:tc>
        <w:tc>
          <w:tcPr>
            <w:tcW w:w="1195" w:type="dxa"/>
            <w:vAlign w:val="center"/>
          </w:tcPr>
          <w:p w14:paraId="03800402" w14:textId="77777777" w:rsidR="00E82443" w:rsidRPr="00480208" w:rsidRDefault="00E82443" w:rsidP="001E40C3">
            <w:pPr>
              <w:pStyle w:val="Prrafodelista"/>
              <w:tabs>
                <w:tab w:val="left" w:pos="240"/>
              </w:tabs>
              <w:ind w:left="0"/>
              <w:jc w:val="center"/>
              <w:rPr>
                <w:b/>
                <w:sz w:val="16"/>
                <w:szCs w:val="16"/>
              </w:rPr>
            </w:pPr>
          </w:p>
        </w:tc>
        <w:tc>
          <w:tcPr>
            <w:tcW w:w="1670" w:type="dxa"/>
            <w:vAlign w:val="center"/>
          </w:tcPr>
          <w:p w14:paraId="612676AC" w14:textId="77777777" w:rsidR="00E82443" w:rsidRPr="00480208" w:rsidRDefault="00E82443" w:rsidP="001E40C3">
            <w:pPr>
              <w:pStyle w:val="Prrafodelista"/>
              <w:tabs>
                <w:tab w:val="left" w:pos="240"/>
              </w:tabs>
              <w:ind w:left="0"/>
              <w:jc w:val="center"/>
              <w:rPr>
                <w:b/>
                <w:sz w:val="16"/>
                <w:szCs w:val="16"/>
              </w:rPr>
            </w:pPr>
          </w:p>
        </w:tc>
      </w:tr>
      <w:tr w:rsidR="00E82443" w:rsidRPr="00480208" w14:paraId="55F42FD3" w14:textId="77777777" w:rsidTr="001E40C3">
        <w:tc>
          <w:tcPr>
            <w:tcW w:w="1035" w:type="dxa"/>
            <w:vMerge/>
            <w:vAlign w:val="center"/>
          </w:tcPr>
          <w:p w14:paraId="6EAFD417" w14:textId="77777777" w:rsidR="00E82443" w:rsidRPr="00480208" w:rsidRDefault="00E82443" w:rsidP="001E40C3">
            <w:pPr>
              <w:pStyle w:val="Prrafodelista"/>
              <w:tabs>
                <w:tab w:val="left" w:pos="240"/>
              </w:tabs>
              <w:ind w:left="0"/>
              <w:jc w:val="center"/>
              <w:rPr>
                <w:b/>
                <w:sz w:val="16"/>
                <w:szCs w:val="16"/>
              </w:rPr>
            </w:pPr>
          </w:p>
        </w:tc>
        <w:tc>
          <w:tcPr>
            <w:tcW w:w="1181" w:type="dxa"/>
            <w:vMerge/>
            <w:vAlign w:val="center"/>
          </w:tcPr>
          <w:p w14:paraId="6A68774E" w14:textId="77777777" w:rsidR="00E82443" w:rsidRPr="00480208" w:rsidRDefault="00E82443" w:rsidP="001E40C3">
            <w:pPr>
              <w:pStyle w:val="Prrafodelista"/>
              <w:tabs>
                <w:tab w:val="left" w:pos="240"/>
              </w:tabs>
              <w:ind w:left="0"/>
              <w:jc w:val="center"/>
              <w:rPr>
                <w:b/>
                <w:sz w:val="16"/>
                <w:szCs w:val="16"/>
              </w:rPr>
            </w:pPr>
          </w:p>
        </w:tc>
        <w:tc>
          <w:tcPr>
            <w:tcW w:w="506" w:type="dxa"/>
            <w:tcBorders>
              <w:top w:val="nil"/>
              <w:left w:val="nil"/>
              <w:bottom w:val="single" w:sz="4" w:space="0" w:color="auto"/>
              <w:right w:val="single" w:sz="4" w:space="0" w:color="auto"/>
            </w:tcBorders>
            <w:shd w:val="clear" w:color="auto" w:fill="auto"/>
            <w:vAlign w:val="center"/>
          </w:tcPr>
          <w:p w14:paraId="44B5DC67" w14:textId="77777777" w:rsidR="00E82443" w:rsidRPr="00480208" w:rsidRDefault="00E82443" w:rsidP="001E40C3">
            <w:pPr>
              <w:pStyle w:val="Prrafodelista"/>
              <w:tabs>
                <w:tab w:val="left" w:pos="240"/>
              </w:tabs>
              <w:ind w:left="0"/>
              <w:jc w:val="center"/>
              <w:rPr>
                <w:b/>
                <w:sz w:val="16"/>
                <w:szCs w:val="16"/>
              </w:rPr>
            </w:pPr>
            <w:r w:rsidRPr="00170BDE">
              <w:rPr>
                <w:rFonts w:ascii="Aptos Narrow" w:hAnsi="Aptos Narrow"/>
                <w:color w:val="000000"/>
                <w:sz w:val="10"/>
                <w:szCs w:val="10"/>
              </w:rPr>
              <w:t>3.12</w:t>
            </w:r>
          </w:p>
        </w:tc>
        <w:tc>
          <w:tcPr>
            <w:tcW w:w="4076" w:type="dxa"/>
            <w:tcBorders>
              <w:top w:val="nil"/>
              <w:left w:val="nil"/>
              <w:bottom w:val="single" w:sz="4" w:space="0" w:color="auto"/>
              <w:right w:val="single" w:sz="4" w:space="0" w:color="auto"/>
            </w:tcBorders>
            <w:shd w:val="clear" w:color="000000" w:fill="FFFFFF"/>
            <w:vAlign w:val="center"/>
          </w:tcPr>
          <w:p w14:paraId="0FD538EF" w14:textId="77777777" w:rsidR="00E82443" w:rsidRPr="00480208" w:rsidRDefault="00E82443" w:rsidP="001E40C3">
            <w:pPr>
              <w:pStyle w:val="Prrafodelista"/>
              <w:tabs>
                <w:tab w:val="left" w:pos="240"/>
              </w:tabs>
              <w:ind w:left="0"/>
              <w:jc w:val="center"/>
              <w:rPr>
                <w:b/>
                <w:sz w:val="16"/>
                <w:szCs w:val="16"/>
              </w:rPr>
            </w:pPr>
            <w:r w:rsidRPr="00170BDE">
              <w:rPr>
                <w:sz w:val="10"/>
                <w:szCs w:val="10"/>
              </w:rPr>
              <w:t>Conexión: Trifásica (3 fases), neutro y tierra</w:t>
            </w:r>
          </w:p>
        </w:tc>
        <w:tc>
          <w:tcPr>
            <w:tcW w:w="1195" w:type="dxa"/>
            <w:vAlign w:val="center"/>
          </w:tcPr>
          <w:p w14:paraId="01F5D051" w14:textId="77777777" w:rsidR="00E82443" w:rsidRPr="00480208" w:rsidRDefault="00E82443" w:rsidP="001E40C3">
            <w:pPr>
              <w:pStyle w:val="Prrafodelista"/>
              <w:tabs>
                <w:tab w:val="left" w:pos="240"/>
              </w:tabs>
              <w:ind w:left="0"/>
              <w:jc w:val="center"/>
              <w:rPr>
                <w:b/>
                <w:sz w:val="16"/>
                <w:szCs w:val="16"/>
              </w:rPr>
            </w:pPr>
          </w:p>
        </w:tc>
        <w:tc>
          <w:tcPr>
            <w:tcW w:w="1670" w:type="dxa"/>
            <w:vAlign w:val="center"/>
          </w:tcPr>
          <w:p w14:paraId="4E455C56" w14:textId="77777777" w:rsidR="00E82443" w:rsidRPr="00480208" w:rsidRDefault="00E82443" w:rsidP="001E40C3">
            <w:pPr>
              <w:pStyle w:val="Prrafodelista"/>
              <w:tabs>
                <w:tab w:val="left" w:pos="240"/>
              </w:tabs>
              <w:ind w:left="0"/>
              <w:jc w:val="center"/>
              <w:rPr>
                <w:b/>
                <w:sz w:val="16"/>
                <w:szCs w:val="16"/>
              </w:rPr>
            </w:pPr>
          </w:p>
        </w:tc>
      </w:tr>
      <w:tr w:rsidR="00E82443" w:rsidRPr="00480208" w14:paraId="27D691D5" w14:textId="77777777" w:rsidTr="001E40C3">
        <w:tc>
          <w:tcPr>
            <w:tcW w:w="1035" w:type="dxa"/>
            <w:vMerge/>
            <w:vAlign w:val="center"/>
          </w:tcPr>
          <w:p w14:paraId="13DBA7AB" w14:textId="77777777" w:rsidR="00E82443" w:rsidRPr="00480208" w:rsidRDefault="00E82443" w:rsidP="001E40C3">
            <w:pPr>
              <w:pStyle w:val="Prrafodelista"/>
              <w:tabs>
                <w:tab w:val="left" w:pos="240"/>
              </w:tabs>
              <w:ind w:left="0"/>
              <w:jc w:val="center"/>
              <w:rPr>
                <w:b/>
                <w:sz w:val="16"/>
                <w:szCs w:val="16"/>
              </w:rPr>
            </w:pPr>
          </w:p>
        </w:tc>
        <w:tc>
          <w:tcPr>
            <w:tcW w:w="1181" w:type="dxa"/>
            <w:vMerge/>
            <w:vAlign w:val="center"/>
          </w:tcPr>
          <w:p w14:paraId="6CBC01D1" w14:textId="77777777" w:rsidR="00E82443" w:rsidRPr="00480208" w:rsidRDefault="00E82443" w:rsidP="001E40C3">
            <w:pPr>
              <w:pStyle w:val="Prrafodelista"/>
              <w:tabs>
                <w:tab w:val="left" w:pos="240"/>
              </w:tabs>
              <w:ind w:left="0"/>
              <w:jc w:val="center"/>
              <w:rPr>
                <w:b/>
                <w:sz w:val="16"/>
                <w:szCs w:val="16"/>
              </w:rPr>
            </w:pPr>
          </w:p>
        </w:tc>
        <w:tc>
          <w:tcPr>
            <w:tcW w:w="506" w:type="dxa"/>
            <w:tcBorders>
              <w:top w:val="nil"/>
              <w:left w:val="nil"/>
              <w:bottom w:val="single" w:sz="4" w:space="0" w:color="auto"/>
              <w:right w:val="single" w:sz="4" w:space="0" w:color="auto"/>
            </w:tcBorders>
            <w:shd w:val="clear" w:color="auto" w:fill="auto"/>
            <w:vAlign w:val="center"/>
          </w:tcPr>
          <w:p w14:paraId="039E9FB2" w14:textId="77777777" w:rsidR="00E82443" w:rsidRPr="00480208" w:rsidRDefault="00E82443" w:rsidP="001E40C3">
            <w:pPr>
              <w:pStyle w:val="Prrafodelista"/>
              <w:tabs>
                <w:tab w:val="left" w:pos="240"/>
              </w:tabs>
              <w:ind w:left="0"/>
              <w:jc w:val="center"/>
              <w:rPr>
                <w:b/>
                <w:sz w:val="16"/>
                <w:szCs w:val="16"/>
              </w:rPr>
            </w:pPr>
            <w:r w:rsidRPr="00170BDE">
              <w:rPr>
                <w:rFonts w:ascii="Aptos Narrow" w:hAnsi="Aptos Narrow"/>
                <w:color w:val="000000"/>
                <w:sz w:val="10"/>
                <w:szCs w:val="10"/>
              </w:rPr>
              <w:t>3.13</w:t>
            </w:r>
          </w:p>
        </w:tc>
        <w:tc>
          <w:tcPr>
            <w:tcW w:w="4076" w:type="dxa"/>
            <w:tcBorders>
              <w:top w:val="nil"/>
              <w:left w:val="nil"/>
              <w:bottom w:val="single" w:sz="4" w:space="0" w:color="auto"/>
              <w:right w:val="single" w:sz="4" w:space="0" w:color="auto"/>
            </w:tcBorders>
            <w:shd w:val="clear" w:color="000000" w:fill="FFFFFF"/>
            <w:vAlign w:val="center"/>
          </w:tcPr>
          <w:p w14:paraId="77613160" w14:textId="77777777" w:rsidR="00E82443" w:rsidRPr="00480208" w:rsidRDefault="00E82443" w:rsidP="001E40C3">
            <w:pPr>
              <w:pStyle w:val="Prrafodelista"/>
              <w:tabs>
                <w:tab w:val="left" w:pos="240"/>
              </w:tabs>
              <w:ind w:left="0"/>
              <w:jc w:val="center"/>
              <w:rPr>
                <w:b/>
                <w:sz w:val="16"/>
                <w:szCs w:val="16"/>
              </w:rPr>
            </w:pPr>
            <w:r w:rsidRPr="00170BDE">
              <w:rPr>
                <w:sz w:val="10"/>
                <w:szCs w:val="10"/>
              </w:rPr>
              <w:t xml:space="preserve">Frecuencia: 50hz/60Hz </w:t>
            </w:r>
          </w:p>
        </w:tc>
        <w:tc>
          <w:tcPr>
            <w:tcW w:w="1195" w:type="dxa"/>
            <w:vAlign w:val="center"/>
          </w:tcPr>
          <w:p w14:paraId="66B0152D" w14:textId="77777777" w:rsidR="00E82443" w:rsidRPr="00480208" w:rsidRDefault="00E82443" w:rsidP="001E40C3">
            <w:pPr>
              <w:pStyle w:val="Prrafodelista"/>
              <w:tabs>
                <w:tab w:val="left" w:pos="240"/>
              </w:tabs>
              <w:ind w:left="0"/>
              <w:jc w:val="center"/>
              <w:rPr>
                <w:b/>
                <w:sz w:val="16"/>
                <w:szCs w:val="16"/>
              </w:rPr>
            </w:pPr>
          </w:p>
        </w:tc>
        <w:tc>
          <w:tcPr>
            <w:tcW w:w="1670" w:type="dxa"/>
            <w:vAlign w:val="center"/>
          </w:tcPr>
          <w:p w14:paraId="0C294F5E" w14:textId="77777777" w:rsidR="00E82443" w:rsidRPr="00480208" w:rsidRDefault="00E82443" w:rsidP="001E40C3">
            <w:pPr>
              <w:pStyle w:val="Prrafodelista"/>
              <w:tabs>
                <w:tab w:val="left" w:pos="240"/>
              </w:tabs>
              <w:ind w:left="0"/>
              <w:jc w:val="center"/>
              <w:rPr>
                <w:b/>
                <w:sz w:val="16"/>
                <w:szCs w:val="16"/>
              </w:rPr>
            </w:pPr>
          </w:p>
        </w:tc>
      </w:tr>
      <w:tr w:rsidR="00E82443" w:rsidRPr="00480208" w14:paraId="3C9E3FF9" w14:textId="77777777" w:rsidTr="001E40C3">
        <w:tc>
          <w:tcPr>
            <w:tcW w:w="1035" w:type="dxa"/>
            <w:vMerge/>
            <w:vAlign w:val="center"/>
          </w:tcPr>
          <w:p w14:paraId="6DA55332" w14:textId="77777777" w:rsidR="00E82443" w:rsidRPr="00480208" w:rsidRDefault="00E82443" w:rsidP="001E40C3">
            <w:pPr>
              <w:pStyle w:val="Prrafodelista"/>
              <w:tabs>
                <w:tab w:val="left" w:pos="240"/>
              </w:tabs>
              <w:ind w:left="0"/>
              <w:jc w:val="center"/>
              <w:rPr>
                <w:b/>
                <w:sz w:val="16"/>
                <w:szCs w:val="16"/>
              </w:rPr>
            </w:pPr>
          </w:p>
        </w:tc>
        <w:tc>
          <w:tcPr>
            <w:tcW w:w="1181" w:type="dxa"/>
            <w:vMerge/>
            <w:vAlign w:val="center"/>
          </w:tcPr>
          <w:p w14:paraId="7A75958E" w14:textId="77777777" w:rsidR="00E82443" w:rsidRPr="00480208" w:rsidRDefault="00E82443" w:rsidP="001E40C3">
            <w:pPr>
              <w:pStyle w:val="Prrafodelista"/>
              <w:tabs>
                <w:tab w:val="left" w:pos="240"/>
              </w:tabs>
              <w:ind w:left="0"/>
              <w:jc w:val="center"/>
              <w:rPr>
                <w:b/>
                <w:sz w:val="16"/>
                <w:szCs w:val="16"/>
              </w:rPr>
            </w:pPr>
          </w:p>
        </w:tc>
        <w:tc>
          <w:tcPr>
            <w:tcW w:w="506" w:type="dxa"/>
            <w:tcBorders>
              <w:top w:val="nil"/>
              <w:left w:val="nil"/>
              <w:bottom w:val="single" w:sz="4" w:space="0" w:color="auto"/>
              <w:right w:val="single" w:sz="4" w:space="0" w:color="auto"/>
            </w:tcBorders>
            <w:shd w:val="clear" w:color="auto" w:fill="auto"/>
            <w:vAlign w:val="center"/>
          </w:tcPr>
          <w:p w14:paraId="0BF7541D" w14:textId="77777777" w:rsidR="00E82443" w:rsidRPr="00480208" w:rsidRDefault="00E82443" w:rsidP="001E40C3">
            <w:pPr>
              <w:pStyle w:val="Prrafodelista"/>
              <w:tabs>
                <w:tab w:val="left" w:pos="240"/>
              </w:tabs>
              <w:ind w:left="0"/>
              <w:jc w:val="center"/>
              <w:rPr>
                <w:b/>
                <w:sz w:val="16"/>
                <w:szCs w:val="16"/>
              </w:rPr>
            </w:pPr>
            <w:r w:rsidRPr="00170BDE">
              <w:rPr>
                <w:rFonts w:ascii="Aptos Narrow" w:hAnsi="Aptos Narrow"/>
                <w:color w:val="000000"/>
                <w:sz w:val="10"/>
                <w:szCs w:val="10"/>
              </w:rPr>
              <w:t>3.14</w:t>
            </w:r>
          </w:p>
        </w:tc>
        <w:tc>
          <w:tcPr>
            <w:tcW w:w="4076" w:type="dxa"/>
            <w:tcBorders>
              <w:top w:val="nil"/>
              <w:left w:val="nil"/>
              <w:bottom w:val="single" w:sz="4" w:space="0" w:color="auto"/>
              <w:right w:val="single" w:sz="4" w:space="0" w:color="auto"/>
            </w:tcBorders>
            <w:shd w:val="clear" w:color="000000" w:fill="FFFFFF"/>
            <w:vAlign w:val="center"/>
          </w:tcPr>
          <w:p w14:paraId="2A6282D3" w14:textId="77777777" w:rsidR="00E82443" w:rsidRPr="00480208" w:rsidRDefault="00E82443" w:rsidP="001E40C3">
            <w:pPr>
              <w:pStyle w:val="Prrafodelista"/>
              <w:tabs>
                <w:tab w:val="left" w:pos="240"/>
              </w:tabs>
              <w:ind w:left="0"/>
              <w:jc w:val="center"/>
              <w:rPr>
                <w:b/>
                <w:sz w:val="16"/>
                <w:szCs w:val="16"/>
              </w:rPr>
            </w:pPr>
            <w:r w:rsidRPr="00170BDE">
              <w:rPr>
                <w:sz w:val="10"/>
                <w:szCs w:val="10"/>
              </w:rPr>
              <w:t>Eficiencia / Transferencia: &gt;96% / 0 ms sin corte</w:t>
            </w:r>
          </w:p>
        </w:tc>
        <w:tc>
          <w:tcPr>
            <w:tcW w:w="1195" w:type="dxa"/>
            <w:vAlign w:val="center"/>
          </w:tcPr>
          <w:p w14:paraId="2041AB86" w14:textId="77777777" w:rsidR="00E82443" w:rsidRPr="00480208" w:rsidRDefault="00E82443" w:rsidP="001E40C3">
            <w:pPr>
              <w:pStyle w:val="Prrafodelista"/>
              <w:tabs>
                <w:tab w:val="left" w:pos="240"/>
              </w:tabs>
              <w:ind w:left="0"/>
              <w:jc w:val="center"/>
              <w:rPr>
                <w:b/>
                <w:sz w:val="16"/>
                <w:szCs w:val="16"/>
              </w:rPr>
            </w:pPr>
          </w:p>
        </w:tc>
        <w:tc>
          <w:tcPr>
            <w:tcW w:w="1670" w:type="dxa"/>
            <w:vAlign w:val="center"/>
          </w:tcPr>
          <w:p w14:paraId="125E097A" w14:textId="77777777" w:rsidR="00E82443" w:rsidRPr="00480208" w:rsidRDefault="00E82443" w:rsidP="001E40C3">
            <w:pPr>
              <w:pStyle w:val="Prrafodelista"/>
              <w:tabs>
                <w:tab w:val="left" w:pos="240"/>
              </w:tabs>
              <w:ind w:left="0"/>
              <w:jc w:val="center"/>
              <w:rPr>
                <w:b/>
                <w:sz w:val="16"/>
                <w:szCs w:val="16"/>
              </w:rPr>
            </w:pPr>
          </w:p>
        </w:tc>
      </w:tr>
      <w:tr w:rsidR="00E82443" w:rsidRPr="00480208" w14:paraId="013E0424" w14:textId="77777777" w:rsidTr="001E40C3">
        <w:tc>
          <w:tcPr>
            <w:tcW w:w="1035" w:type="dxa"/>
            <w:vMerge/>
            <w:vAlign w:val="center"/>
          </w:tcPr>
          <w:p w14:paraId="1E090535" w14:textId="77777777" w:rsidR="00E82443" w:rsidRPr="00480208" w:rsidRDefault="00E82443" w:rsidP="001E40C3">
            <w:pPr>
              <w:pStyle w:val="Prrafodelista"/>
              <w:tabs>
                <w:tab w:val="left" w:pos="240"/>
              </w:tabs>
              <w:ind w:left="0"/>
              <w:jc w:val="center"/>
              <w:rPr>
                <w:b/>
                <w:sz w:val="16"/>
                <w:szCs w:val="16"/>
              </w:rPr>
            </w:pPr>
          </w:p>
        </w:tc>
        <w:tc>
          <w:tcPr>
            <w:tcW w:w="1181" w:type="dxa"/>
            <w:vMerge/>
            <w:vAlign w:val="center"/>
          </w:tcPr>
          <w:p w14:paraId="5B197C3F" w14:textId="77777777" w:rsidR="00E82443" w:rsidRPr="00480208" w:rsidRDefault="00E82443" w:rsidP="001E40C3">
            <w:pPr>
              <w:pStyle w:val="Prrafodelista"/>
              <w:tabs>
                <w:tab w:val="left" w:pos="240"/>
              </w:tabs>
              <w:ind w:left="0"/>
              <w:jc w:val="center"/>
              <w:rPr>
                <w:b/>
                <w:sz w:val="16"/>
                <w:szCs w:val="16"/>
              </w:rPr>
            </w:pPr>
          </w:p>
        </w:tc>
        <w:tc>
          <w:tcPr>
            <w:tcW w:w="506" w:type="dxa"/>
            <w:tcBorders>
              <w:top w:val="nil"/>
              <w:left w:val="nil"/>
              <w:bottom w:val="single" w:sz="4" w:space="0" w:color="auto"/>
              <w:right w:val="single" w:sz="4" w:space="0" w:color="auto"/>
            </w:tcBorders>
            <w:shd w:val="clear" w:color="auto" w:fill="auto"/>
            <w:vAlign w:val="center"/>
          </w:tcPr>
          <w:p w14:paraId="7BC06D5A" w14:textId="77777777" w:rsidR="00E82443" w:rsidRPr="00480208" w:rsidRDefault="00E82443" w:rsidP="001E40C3">
            <w:pPr>
              <w:pStyle w:val="Prrafodelista"/>
              <w:tabs>
                <w:tab w:val="left" w:pos="240"/>
              </w:tabs>
              <w:ind w:left="0"/>
              <w:jc w:val="center"/>
              <w:rPr>
                <w:b/>
                <w:sz w:val="16"/>
                <w:szCs w:val="16"/>
              </w:rPr>
            </w:pPr>
            <w:r w:rsidRPr="00170BDE">
              <w:rPr>
                <w:rFonts w:ascii="Aptos Narrow" w:hAnsi="Aptos Narrow"/>
                <w:color w:val="000000"/>
                <w:sz w:val="10"/>
                <w:szCs w:val="10"/>
              </w:rPr>
              <w:t>3.15</w:t>
            </w:r>
          </w:p>
        </w:tc>
        <w:tc>
          <w:tcPr>
            <w:tcW w:w="4076" w:type="dxa"/>
            <w:tcBorders>
              <w:top w:val="nil"/>
              <w:left w:val="nil"/>
              <w:bottom w:val="single" w:sz="4" w:space="0" w:color="auto"/>
              <w:right w:val="single" w:sz="4" w:space="0" w:color="auto"/>
            </w:tcBorders>
            <w:shd w:val="clear" w:color="000000" w:fill="FFFFFF"/>
            <w:vAlign w:val="center"/>
          </w:tcPr>
          <w:p w14:paraId="20300830" w14:textId="77777777" w:rsidR="00E82443" w:rsidRPr="00480208" w:rsidRDefault="00E82443" w:rsidP="001E40C3">
            <w:pPr>
              <w:pStyle w:val="Prrafodelista"/>
              <w:tabs>
                <w:tab w:val="left" w:pos="240"/>
              </w:tabs>
              <w:ind w:left="0"/>
              <w:jc w:val="center"/>
              <w:rPr>
                <w:b/>
                <w:sz w:val="16"/>
                <w:szCs w:val="16"/>
              </w:rPr>
            </w:pPr>
            <w:r w:rsidRPr="00170BDE">
              <w:rPr>
                <w:sz w:val="10"/>
                <w:szCs w:val="10"/>
              </w:rPr>
              <w:t>Tipo de forma de onda: Onda sinusoidal generada por inverso bajo lógica de modulación PWM a alta frecuencia</w:t>
            </w:r>
          </w:p>
        </w:tc>
        <w:tc>
          <w:tcPr>
            <w:tcW w:w="1195" w:type="dxa"/>
            <w:vAlign w:val="center"/>
          </w:tcPr>
          <w:p w14:paraId="6DB6E1E4" w14:textId="77777777" w:rsidR="00E82443" w:rsidRPr="00480208" w:rsidRDefault="00E82443" w:rsidP="001E40C3">
            <w:pPr>
              <w:pStyle w:val="Prrafodelista"/>
              <w:tabs>
                <w:tab w:val="left" w:pos="240"/>
              </w:tabs>
              <w:ind w:left="0"/>
              <w:jc w:val="center"/>
              <w:rPr>
                <w:b/>
                <w:sz w:val="16"/>
                <w:szCs w:val="16"/>
              </w:rPr>
            </w:pPr>
          </w:p>
        </w:tc>
        <w:tc>
          <w:tcPr>
            <w:tcW w:w="1670" w:type="dxa"/>
            <w:vAlign w:val="center"/>
          </w:tcPr>
          <w:p w14:paraId="1C04DA79" w14:textId="77777777" w:rsidR="00E82443" w:rsidRPr="00480208" w:rsidRDefault="00E82443" w:rsidP="001E40C3">
            <w:pPr>
              <w:pStyle w:val="Prrafodelista"/>
              <w:tabs>
                <w:tab w:val="left" w:pos="240"/>
              </w:tabs>
              <w:ind w:left="0"/>
              <w:jc w:val="center"/>
              <w:rPr>
                <w:b/>
                <w:sz w:val="16"/>
                <w:szCs w:val="16"/>
              </w:rPr>
            </w:pPr>
          </w:p>
        </w:tc>
      </w:tr>
      <w:tr w:rsidR="00E82443" w:rsidRPr="00480208" w14:paraId="2641095A" w14:textId="77777777" w:rsidTr="001E40C3">
        <w:tc>
          <w:tcPr>
            <w:tcW w:w="1035" w:type="dxa"/>
            <w:vMerge/>
            <w:vAlign w:val="center"/>
          </w:tcPr>
          <w:p w14:paraId="433184B0" w14:textId="77777777" w:rsidR="00E82443" w:rsidRPr="00480208" w:rsidRDefault="00E82443" w:rsidP="001E40C3">
            <w:pPr>
              <w:pStyle w:val="Prrafodelista"/>
              <w:tabs>
                <w:tab w:val="left" w:pos="240"/>
              </w:tabs>
              <w:ind w:left="0"/>
              <w:jc w:val="center"/>
              <w:rPr>
                <w:b/>
                <w:sz w:val="16"/>
                <w:szCs w:val="16"/>
              </w:rPr>
            </w:pPr>
          </w:p>
        </w:tc>
        <w:tc>
          <w:tcPr>
            <w:tcW w:w="1181" w:type="dxa"/>
            <w:vMerge/>
            <w:vAlign w:val="center"/>
          </w:tcPr>
          <w:p w14:paraId="5DBC22D6" w14:textId="77777777" w:rsidR="00E82443" w:rsidRPr="00480208" w:rsidRDefault="00E82443" w:rsidP="001E40C3">
            <w:pPr>
              <w:pStyle w:val="Prrafodelista"/>
              <w:tabs>
                <w:tab w:val="left" w:pos="240"/>
              </w:tabs>
              <w:ind w:left="0"/>
              <w:jc w:val="center"/>
              <w:rPr>
                <w:b/>
                <w:sz w:val="16"/>
                <w:szCs w:val="16"/>
              </w:rPr>
            </w:pPr>
          </w:p>
        </w:tc>
        <w:tc>
          <w:tcPr>
            <w:tcW w:w="506" w:type="dxa"/>
            <w:tcBorders>
              <w:top w:val="nil"/>
              <w:left w:val="nil"/>
              <w:bottom w:val="single" w:sz="4" w:space="0" w:color="auto"/>
              <w:right w:val="single" w:sz="4" w:space="0" w:color="auto"/>
            </w:tcBorders>
            <w:shd w:val="clear" w:color="auto" w:fill="auto"/>
            <w:vAlign w:val="center"/>
          </w:tcPr>
          <w:p w14:paraId="15915B50" w14:textId="77777777" w:rsidR="00E82443" w:rsidRPr="00480208" w:rsidRDefault="00E82443" w:rsidP="001E40C3">
            <w:pPr>
              <w:pStyle w:val="Prrafodelista"/>
              <w:tabs>
                <w:tab w:val="left" w:pos="240"/>
              </w:tabs>
              <w:ind w:left="0"/>
              <w:jc w:val="center"/>
              <w:rPr>
                <w:b/>
                <w:sz w:val="16"/>
                <w:szCs w:val="16"/>
              </w:rPr>
            </w:pPr>
            <w:r w:rsidRPr="00170BDE">
              <w:rPr>
                <w:rFonts w:ascii="Aptos Narrow" w:hAnsi="Aptos Narrow"/>
                <w:color w:val="000000"/>
                <w:sz w:val="10"/>
                <w:szCs w:val="10"/>
              </w:rPr>
              <w:t>3.16</w:t>
            </w:r>
          </w:p>
        </w:tc>
        <w:tc>
          <w:tcPr>
            <w:tcW w:w="4076" w:type="dxa"/>
            <w:tcBorders>
              <w:top w:val="nil"/>
              <w:left w:val="nil"/>
              <w:bottom w:val="single" w:sz="4" w:space="0" w:color="auto"/>
              <w:right w:val="single" w:sz="4" w:space="0" w:color="auto"/>
            </w:tcBorders>
            <w:shd w:val="clear" w:color="000000" w:fill="FFFFFF"/>
            <w:vAlign w:val="center"/>
          </w:tcPr>
          <w:p w14:paraId="0468D14D" w14:textId="77777777" w:rsidR="00E82443" w:rsidRPr="00480208" w:rsidRDefault="00E82443" w:rsidP="001E40C3">
            <w:pPr>
              <w:pStyle w:val="Prrafodelista"/>
              <w:tabs>
                <w:tab w:val="left" w:pos="240"/>
              </w:tabs>
              <w:ind w:left="0"/>
              <w:jc w:val="center"/>
              <w:rPr>
                <w:b/>
                <w:sz w:val="16"/>
                <w:szCs w:val="16"/>
              </w:rPr>
            </w:pPr>
            <w:r w:rsidRPr="00170BDE">
              <w:rPr>
                <w:sz w:val="10"/>
                <w:szCs w:val="10"/>
              </w:rPr>
              <w:t>Distorsión armónica de voltaje T.H.D: &lt;2% para carga lineal /&lt;5% para carga no lineal.</w:t>
            </w:r>
          </w:p>
        </w:tc>
        <w:tc>
          <w:tcPr>
            <w:tcW w:w="1195" w:type="dxa"/>
            <w:vAlign w:val="center"/>
          </w:tcPr>
          <w:p w14:paraId="44322428" w14:textId="77777777" w:rsidR="00E82443" w:rsidRPr="00480208" w:rsidRDefault="00E82443" w:rsidP="001E40C3">
            <w:pPr>
              <w:pStyle w:val="Prrafodelista"/>
              <w:tabs>
                <w:tab w:val="left" w:pos="240"/>
              </w:tabs>
              <w:ind w:left="0"/>
              <w:jc w:val="center"/>
              <w:rPr>
                <w:b/>
                <w:sz w:val="16"/>
                <w:szCs w:val="16"/>
              </w:rPr>
            </w:pPr>
          </w:p>
        </w:tc>
        <w:tc>
          <w:tcPr>
            <w:tcW w:w="1670" w:type="dxa"/>
            <w:vAlign w:val="center"/>
          </w:tcPr>
          <w:p w14:paraId="52A1DA50" w14:textId="77777777" w:rsidR="00E82443" w:rsidRPr="00480208" w:rsidRDefault="00E82443" w:rsidP="001E40C3">
            <w:pPr>
              <w:pStyle w:val="Prrafodelista"/>
              <w:tabs>
                <w:tab w:val="left" w:pos="240"/>
              </w:tabs>
              <w:ind w:left="0"/>
              <w:jc w:val="center"/>
              <w:rPr>
                <w:b/>
                <w:sz w:val="16"/>
                <w:szCs w:val="16"/>
              </w:rPr>
            </w:pPr>
          </w:p>
        </w:tc>
      </w:tr>
      <w:tr w:rsidR="00E82443" w:rsidRPr="00480208" w14:paraId="43E33EF8" w14:textId="77777777" w:rsidTr="001E40C3">
        <w:tc>
          <w:tcPr>
            <w:tcW w:w="1035" w:type="dxa"/>
            <w:vMerge/>
            <w:vAlign w:val="center"/>
          </w:tcPr>
          <w:p w14:paraId="281096D1" w14:textId="77777777" w:rsidR="00E82443" w:rsidRPr="00480208" w:rsidRDefault="00E82443" w:rsidP="001E40C3">
            <w:pPr>
              <w:pStyle w:val="Prrafodelista"/>
              <w:tabs>
                <w:tab w:val="left" w:pos="240"/>
              </w:tabs>
              <w:ind w:left="0"/>
              <w:jc w:val="center"/>
              <w:rPr>
                <w:b/>
                <w:sz w:val="16"/>
                <w:szCs w:val="16"/>
              </w:rPr>
            </w:pPr>
          </w:p>
        </w:tc>
        <w:tc>
          <w:tcPr>
            <w:tcW w:w="1181" w:type="dxa"/>
            <w:vMerge/>
            <w:vAlign w:val="center"/>
          </w:tcPr>
          <w:p w14:paraId="1F769097" w14:textId="77777777" w:rsidR="00E82443" w:rsidRPr="00480208" w:rsidRDefault="00E82443" w:rsidP="001E40C3">
            <w:pPr>
              <w:pStyle w:val="Prrafodelista"/>
              <w:tabs>
                <w:tab w:val="left" w:pos="240"/>
              </w:tabs>
              <w:ind w:left="0"/>
              <w:jc w:val="center"/>
              <w:rPr>
                <w:b/>
                <w:sz w:val="16"/>
                <w:szCs w:val="16"/>
              </w:rPr>
            </w:pPr>
          </w:p>
        </w:tc>
        <w:tc>
          <w:tcPr>
            <w:tcW w:w="506" w:type="dxa"/>
            <w:tcBorders>
              <w:top w:val="nil"/>
              <w:left w:val="nil"/>
              <w:bottom w:val="single" w:sz="4" w:space="0" w:color="auto"/>
              <w:right w:val="single" w:sz="4" w:space="0" w:color="auto"/>
            </w:tcBorders>
            <w:shd w:val="clear" w:color="auto" w:fill="auto"/>
            <w:vAlign w:val="center"/>
          </w:tcPr>
          <w:p w14:paraId="2295C155" w14:textId="77777777" w:rsidR="00E82443" w:rsidRPr="00480208" w:rsidRDefault="00E82443" w:rsidP="001E40C3">
            <w:pPr>
              <w:pStyle w:val="Prrafodelista"/>
              <w:tabs>
                <w:tab w:val="left" w:pos="240"/>
              </w:tabs>
              <w:ind w:left="0"/>
              <w:jc w:val="center"/>
              <w:rPr>
                <w:b/>
                <w:sz w:val="16"/>
                <w:szCs w:val="16"/>
              </w:rPr>
            </w:pPr>
            <w:r w:rsidRPr="00170BDE">
              <w:rPr>
                <w:rFonts w:ascii="Aptos Narrow" w:hAnsi="Aptos Narrow"/>
                <w:color w:val="000000"/>
                <w:sz w:val="10"/>
                <w:szCs w:val="10"/>
              </w:rPr>
              <w:t>3.17</w:t>
            </w:r>
          </w:p>
        </w:tc>
        <w:tc>
          <w:tcPr>
            <w:tcW w:w="4076" w:type="dxa"/>
            <w:tcBorders>
              <w:top w:val="nil"/>
              <w:left w:val="nil"/>
              <w:bottom w:val="single" w:sz="4" w:space="0" w:color="auto"/>
              <w:right w:val="single" w:sz="4" w:space="0" w:color="auto"/>
            </w:tcBorders>
            <w:shd w:val="clear" w:color="000000" w:fill="FFFFFF"/>
            <w:vAlign w:val="center"/>
          </w:tcPr>
          <w:p w14:paraId="66269080" w14:textId="77777777" w:rsidR="00E82443" w:rsidRPr="00480208" w:rsidRDefault="00E82443" w:rsidP="001E40C3">
            <w:pPr>
              <w:pStyle w:val="Prrafodelista"/>
              <w:tabs>
                <w:tab w:val="left" w:pos="240"/>
              </w:tabs>
              <w:ind w:left="0"/>
              <w:jc w:val="center"/>
              <w:rPr>
                <w:b/>
                <w:sz w:val="16"/>
                <w:szCs w:val="16"/>
              </w:rPr>
            </w:pPr>
            <w:r w:rsidRPr="00170BDE">
              <w:rPr>
                <w:sz w:val="10"/>
                <w:szCs w:val="10"/>
              </w:rPr>
              <w:t>Factor de cresta / Factor potencia: 3:1/0.9 a plena carga</w:t>
            </w:r>
          </w:p>
        </w:tc>
        <w:tc>
          <w:tcPr>
            <w:tcW w:w="1195" w:type="dxa"/>
            <w:vAlign w:val="center"/>
          </w:tcPr>
          <w:p w14:paraId="7082684C" w14:textId="77777777" w:rsidR="00E82443" w:rsidRPr="00480208" w:rsidRDefault="00E82443" w:rsidP="001E40C3">
            <w:pPr>
              <w:pStyle w:val="Prrafodelista"/>
              <w:tabs>
                <w:tab w:val="left" w:pos="240"/>
              </w:tabs>
              <w:ind w:left="0"/>
              <w:jc w:val="center"/>
              <w:rPr>
                <w:b/>
                <w:sz w:val="16"/>
                <w:szCs w:val="16"/>
              </w:rPr>
            </w:pPr>
          </w:p>
        </w:tc>
        <w:tc>
          <w:tcPr>
            <w:tcW w:w="1670" w:type="dxa"/>
            <w:vAlign w:val="center"/>
          </w:tcPr>
          <w:p w14:paraId="55E817BB" w14:textId="77777777" w:rsidR="00E82443" w:rsidRPr="00480208" w:rsidRDefault="00E82443" w:rsidP="001E40C3">
            <w:pPr>
              <w:pStyle w:val="Prrafodelista"/>
              <w:tabs>
                <w:tab w:val="left" w:pos="240"/>
              </w:tabs>
              <w:ind w:left="0"/>
              <w:jc w:val="center"/>
              <w:rPr>
                <w:b/>
                <w:sz w:val="16"/>
                <w:szCs w:val="16"/>
              </w:rPr>
            </w:pPr>
          </w:p>
        </w:tc>
      </w:tr>
      <w:tr w:rsidR="00E82443" w:rsidRPr="00480208" w14:paraId="15C5C4B7" w14:textId="77777777" w:rsidTr="001E40C3">
        <w:tc>
          <w:tcPr>
            <w:tcW w:w="1035" w:type="dxa"/>
            <w:vMerge/>
            <w:vAlign w:val="center"/>
          </w:tcPr>
          <w:p w14:paraId="7FF3885B" w14:textId="77777777" w:rsidR="00E82443" w:rsidRPr="00480208" w:rsidRDefault="00E82443" w:rsidP="001E40C3">
            <w:pPr>
              <w:pStyle w:val="Prrafodelista"/>
              <w:tabs>
                <w:tab w:val="left" w:pos="240"/>
              </w:tabs>
              <w:ind w:left="0"/>
              <w:jc w:val="center"/>
              <w:rPr>
                <w:b/>
                <w:sz w:val="16"/>
                <w:szCs w:val="16"/>
              </w:rPr>
            </w:pPr>
          </w:p>
        </w:tc>
        <w:tc>
          <w:tcPr>
            <w:tcW w:w="1181" w:type="dxa"/>
            <w:vMerge/>
            <w:vAlign w:val="center"/>
          </w:tcPr>
          <w:p w14:paraId="3CC30A36" w14:textId="77777777" w:rsidR="00E82443" w:rsidRPr="00480208" w:rsidRDefault="00E82443" w:rsidP="001E40C3">
            <w:pPr>
              <w:pStyle w:val="Prrafodelista"/>
              <w:tabs>
                <w:tab w:val="left" w:pos="240"/>
              </w:tabs>
              <w:ind w:left="0"/>
              <w:jc w:val="center"/>
              <w:rPr>
                <w:b/>
                <w:sz w:val="16"/>
                <w:szCs w:val="16"/>
              </w:rPr>
            </w:pPr>
          </w:p>
        </w:tc>
        <w:tc>
          <w:tcPr>
            <w:tcW w:w="506" w:type="dxa"/>
            <w:tcBorders>
              <w:top w:val="nil"/>
              <w:left w:val="nil"/>
              <w:bottom w:val="single" w:sz="4" w:space="0" w:color="auto"/>
              <w:right w:val="single" w:sz="4" w:space="0" w:color="auto"/>
            </w:tcBorders>
            <w:shd w:val="clear" w:color="auto" w:fill="auto"/>
            <w:vAlign w:val="center"/>
          </w:tcPr>
          <w:p w14:paraId="216B9CE6" w14:textId="77777777" w:rsidR="00E82443" w:rsidRPr="00480208" w:rsidRDefault="00E82443" w:rsidP="001E40C3">
            <w:pPr>
              <w:pStyle w:val="Prrafodelista"/>
              <w:tabs>
                <w:tab w:val="left" w:pos="240"/>
              </w:tabs>
              <w:ind w:left="0"/>
              <w:jc w:val="center"/>
              <w:rPr>
                <w:b/>
                <w:sz w:val="16"/>
                <w:szCs w:val="16"/>
              </w:rPr>
            </w:pPr>
            <w:r w:rsidRPr="00170BDE">
              <w:rPr>
                <w:rFonts w:ascii="Aptos Narrow" w:hAnsi="Aptos Narrow"/>
                <w:color w:val="000000"/>
                <w:sz w:val="10"/>
                <w:szCs w:val="10"/>
              </w:rPr>
              <w:t>3.18</w:t>
            </w:r>
          </w:p>
        </w:tc>
        <w:tc>
          <w:tcPr>
            <w:tcW w:w="4076" w:type="dxa"/>
            <w:tcBorders>
              <w:top w:val="nil"/>
              <w:left w:val="nil"/>
              <w:bottom w:val="single" w:sz="4" w:space="0" w:color="auto"/>
              <w:right w:val="single" w:sz="4" w:space="0" w:color="auto"/>
            </w:tcBorders>
            <w:shd w:val="clear" w:color="000000" w:fill="FFFFFF"/>
            <w:vAlign w:val="center"/>
          </w:tcPr>
          <w:p w14:paraId="386EF0E2" w14:textId="77777777" w:rsidR="00E82443" w:rsidRPr="00480208" w:rsidRDefault="00E82443" w:rsidP="001E40C3">
            <w:pPr>
              <w:pStyle w:val="Prrafodelista"/>
              <w:tabs>
                <w:tab w:val="left" w:pos="240"/>
              </w:tabs>
              <w:ind w:left="0"/>
              <w:jc w:val="center"/>
              <w:rPr>
                <w:b/>
                <w:sz w:val="16"/>
                <w:szCs w:val="16"/>
              </w:rPr>
            </w:pPr>
            <w:r w:rsidRPr="00170BDE">
              <w:rPr>
                <w:sz w:val="10"/>
                <w:szCs w:val="10"/>
              </w:rPr>
              <w:t>Tecnología de diseño: True On-line controlada por DSC (Digital Signal Controler)</w:t>
            </w:r>
          </w:p>
        </w:tc>
        <w:tc>
          <w:tcPr>
            <w:tcW w:w="1195" w:type="dxa"/>
            <w:vAlign w:val="center"/>
          </w:tcPr>
          <w:p w14:paraId="131BD2F7" w14:textId="77777777" w:rsidR="00E82443" w:rsidRPr="00480208" w:rsidRDefault="00E82443" w:rsidP="001E40C3">
            <w:pPr>
              <w:pStyle w:val="Prrafodelista"/>
              <w:tabs>
                <w:tab w:val="left" w:pos="240"/>
              </w:tabs>
              <w:ind w:left="0"/>
              <w:jc w:val="center"/>
              <w:rPr>
                <w:b/>
                <w:sz w:val="16"/>
                <w:szCs w:val="16"/>
              </w:rPr>
            </w:pPr>
          </w:p>
        </w:tc>
        <w:tc>
          <w:tcPr>
            <w:tcW w:w="1670" w:type="dxa"/>
            <w:vAlign w:val="center"/>
          </w:tcPr>
          <w:p w14:paraId="2D78FE6F" w14:textId="77777777" w:rsidR="00E82443" w:rsidRPr="00480208" w:rsidRDefault="00E82443" w:rsidP="001E40C3">
            <w:pPr>
              <w:pStyle w:val="Prrafodelista"/>
              <w:tabs>
                <w:tab w:val="left" w:pos="240"/>
              </w:tabs>
              <w:ind w:left="0"/>
              <w:jc w:val="center"/>
              <w:rPr>
                <w:b/>
                <w:sz w:val="16"/>
                <w:szCs w:val="16"/>
              </w:rPr>
            </w:pPr>
          </w:p>
        </w:tc>
      </w:tr>
      <w:tr w:rsidR="00E82443" w:rsidRPr="00480208" w14:paraId="7129083C" w14:textId="77777777" w:rsidTr="001E40C3">
        <w:tc>
          <w:tcPr>
            <w:tcW w:w="1035" w:type="dxa"/>
            <w:vMerge/>
            <w:vAlign w:val="center"/>
          </w:tcPr>
          <w:p w14:paraId="5F185288" w14:textId="77777777" w:rsidR="00E82443" w:rsidRPr="00480208" w:rsidRDefault="00E82443" w:rsidP="001E40C3">
            <w:pPr>
              <w:pStyle w:val="Prrafodelista"/>
              <w:tabs>
                <w:tab w:val="left" w:pos="240"/>
              </w:tabs>
              <w:ind w:left="0"/>
              <w:jc w:val="center"/>
              <w:rPr>
                <w:b/>
                <w:sz w:val="16"/>
                <w:szCs w:val="16"/>
              </w:rPr>
            </w:pPr>
          </w:p>
        </w:tc>
        <w:tc>
          <w:tcPr>
            <w:tcW w:w="1181" w:type="dxa"/>
            <w:vMerge/>
            <w:vAlign w:val="center"/>
          </w:tcPr>
          <w:p w14:paraId="43231222" w14:textId="77777777" w:rsidR="00E82443" w:rsidRPr="00480208" w:rsidRDefault="00E82443" w:rsidP="001E40C3">
            <w:pPr>
              <w:pStyle w:val="Prrafodelista"/>
              <w:tabs>
                <w:tab w:val="left" w:pos="240"/>
              </w:tabs>
              <w:ind w:left="0"/>
              <w:jc w:val="center"/>
              <w:rPr>
                <w:b/>
                <w:sz w:val="16"/>
                <w:szCs w:val="16"/>
              </w:rPr>
            </w:pPr>
          </w:p>
        </w:tc>
        <w:tc>
          <w:tcPr>
            <w:tcW w:w="506" w:type="dxa"/>
            <w:tcBorders>
              <w:top w:val="nil"/>
              <w:left w:val="nil"/>
              <w:bottom w:val="single" w:sz="4" w:space="0" w:color="auto"/>
              <w:right w:val="single" w:sz="4" w:space="0" w:color="auto"/>
            </w:tcBorders>
            <w:shd w:val="clear" w:color="auto" w:fill="auto"/>
            <w:vAlign w:val="center"/>
          </w:tcPr>
          <w:p w14:paraId="337B7D51" w14:textId="77777777" w:rsidR="00E82443" w:rsidRPr="00480208" w:rsidRDefault="00E82443" w:rsidP="001E40C3">
            <w:pPr>
              <w:pStyle w:val="Prrafodelista"/>
              <w:tabs>
                <w:tab w:val="left" w:pos="240"/>
              </w:tabs>
              <w:ind w:left="0"/>
              <w:jc w:val="center"/>
              <w:rPr>
                <w:b/>
                <w:sz w:val="16"/>
                <w:szCs w:val="16"/>
              </w:rPr>
            </w:pPr>
            <w:r w:rsidRPr="00170BDE">
              <w:rPr>
                <w:rFonts w:ascii="Aptos Narrow" w:hAnsi="Aptos Narrow"/>
                <w:color w:val="000000"/>
                <w:sz w:val="10"/>
                <w:szCs w:val="10"/>
              </w:rPr>
              <w:t>3.19</w:t>
            </w:r>
          </w:p>
        </w:tc>
        <w:tc>
          <w:tcPr>
            <w:tcW w:w="4076" w:type="dxa"/>
            <w:tcBorders>
              <w:top w:val="nil"/>
              <w:left w:val="nil"/>
              <w:bottom w:val="single" w:sz="4" w:space="0" w:color="auto"/>
              <w:right w:val="single" w:sz="4" w:space="0" w:color="auto"/>
            </w:tcBorders>
            <w:shd w:val="clear" w:color="000000" w:fill="FFFFFF"/>
            <w:vAlign w:val="center"/>
          </w:tcPr>
          <w:p w14:paraId="23835389" w14:textId="77777777" w:rsidR="00E82443" w:rsidRPr="00480208" w:rsidRDefault="00E82443" w:rsidP="001E40C3">
            <w:pPr>
              <w:pStyle w:val="Prrafodelista"/>
              <w:tabs>
                <w:tab w:val="left" w:pos="240"/>
              </w:tabs>
              <w:ind w:left="0"/>
              <w:jc w:val="center"/>
              <w:rPr>
                <w:b/>
                <w:sz w:val="16"/>
                <w:szCs w:val="16"/>
              </w:rPr>
            </w:pPr>
            <w:r w:rsidRPr="00170BDE">
              <w:rPr>
                <w:sz w:val="10"/>
                <w:szCs w:val="10"/>
              </w:rPr>
              <w:t>Recuperación de sobre carga: Auto transferencia a UPS</w:t>
            </w:r>
          </w:p>
        </w:tc>
        <w:tc>
          <w:tcPr>
            <w:tcW w:w="1195" w:type="dxa"/>
            <w:vAlign w:val="center"/>
          </w:tcPr>
          <w:p w14:paraId="002870B6" w14:textId="77777777" w:rsidR="00E82443" w:rsidRPr="00480208" w:rsidRDefault="00E82443" w:rsidP="001E40C3">
            <w:pPr>
              <w:pStyle w:val="Prrafodelista"/>
              <w:tabs>
                <w:tab w:val="left" w:pos="240"/>
              </w:tabs>
              <w:ind w:left="0"/>
              <w:jc w:val="center"/>
              <w:rPr>
                <w:b/>
                <w:sz w:val="16"/>
                <w:szCs w:val="16"/>
              </w:rPr>
            </w:pPr>
          </w:p>
        </w:tc>
        <w:tc>
          <w:tcPr>
            <w:tcW w:w="1670" w:type="dxa"/>
            <w:vAlign w:val="center"/>
          </w:tcPr>
          <w:p w14:paraId="2A78A39A" w14:textId="77777777" w:rsidR="00E82443" w:rsidRPr="00480208" w:rsidRDefault="00E82443" w:rsidP="001E40C3">
            <w:pPr>
              <w:pStyle w:val="Prrafodelista"/>
              <w:tabs>
                <w:tab w:val="left" w:pos="240"/>
              </w:tabs>
              <w:ind w:left="0"/>
              <w:jc w:val="center"/>
              <w:rPr>
                <w:b/>
                <w:sz w:val="16"/>
                <w:szCs w:val="16"/>
              </w:rPr>
            </w:pPr>
          </w:p>
        </w:tc>
      </w:tr>
      <w:tr w:rsidR="00E82443" w:rsidRPr="00480208" w14:paraId="4BD1FD7F" w14:textId="77777777" w:rsidTr="001E40C3">
        <w:tc>
          <w:tcPr>
            <w:tcW w:w="1035" w:type="dxa"/>
            <w:vMerge/>
            <w:vAlign w:val="center"/>
          </w:tcPr>
          <w:p w14:paraId="4E2DE45A" w14:textId="77777777" w:rsidR="00E82443" w:rsidRPr="00480208" w:rsidRDefault="00E82443" w:rsidP="001E40C3">
            <w:pPr>
              <w:pStyle w:val="Prrafodelista"/>
              <w:tabs>
                <w:tab w:val="left" w:pos="240"/>
              </w:tabs>
              <w:ind w:left="0"/>
              <w:jc w:val="center"/>
              <w:rPr>
                <w:b/>
                <w:sz w:val="16"/>
                <w:szCs w:val="16"/>
              </w:rPr>
            </w:pPr>
          </w:p>
        </w:tc>
        <w:tc>
          <w:tcPr>
            <w:tcW w:w="1181" w:type="dxa"/>
            <w:vMerge/>
            <w:vAlign w:val="center"/>
          </w:tcPr>
          <w:p w14:paraId="519E2297" w14:textId="77777777" w:rsidR="00E82443" w:rsidRPr="00480208" w:rsidRDefault="00E82443" w:rsidP="001E40C3">
            <w:pPr>
              <w:pStyle w:val="Prrafodelista"/>
              <w:tabs>
                <w:tab w:val="left" w:pos="240"/>
              </w:tabs>
              <w:ind w:left="0"/>
              <w:jc w:val="center"/>
              <w:rPr>
                <w:b/>
                <w:sz w:val="16"/>
                <w:szCs w:val="16"/>
              </w:rPr>
            </w:pPr>
          </w:p>
        </w:tc>
        <w:tc>
          <w:tcPr>
            <w:tcW w:w="506" w:type="dxa"/>
            <w:tcBorders>
              <w:top w:val="nil"/>
              <w:left w:val="nil"/>
              <w:bottom w:val="single" w:sz="4" w:space="0" w:color="auto"/>
              <w:right w:val="single" w:sz="4" w:space="0" w:color="auto"/>
            </w:tcBorders>
            <w:shd w:val="clear" w:color="auto" w:fill="auto"/>
            <w:vAlign w:val="center"/>
          </w:tcPr>
          <w:p w14:paraId="3AA1E927" w14:textId="77777777" w:rsidR="00E82443" w:rsidRPr="00480208" w:rsidRDefault="00E82443" w:rsidP="001E40C3">
            <w:pPr>
              <w:pStyle w:val="Prrafodelista"/>
              <w:tabs>
                <w:tab w:val="left" w:pos="240"/>
              </w:tabs>
              <w:ind w:left="0"/>
              <w:jc w:val="center"/>
              <w:rPr>
                <w:b/>
                <w:sz w:val="16"/>
                <w:szCs w:val="16"/>
              </w:rPr>
            </w:pPr>
            <w:r w:rsidRPr="00170BDE">
              <w:rPr>
                <w:rFonts w:ascii="Aptos Narrow" w:hAnsi="Aptos Narrow"/>
                <w:color w:val="000000"/>
                <w:sz w:val="10"/>
                <w:szCs w:val="10"/>
              </w:rPr>
              <w:t>3.20</w:t>
            </w:r>
          </w:p>
        </w:tc>
        <w:tc>
          <w:tcPr>
            <w:tcW w:w="4076" w:type="dxa"/>
            <w:tcBorders>
              <w:top w:val="nil"/>
              <w:left w:val="nil"/>
              <w:bottom w:val="single" w:sz="4" w:space="0" w:color="auto"/>
              <w:right w:val="single" w:sz="4" w:space="0" w:color="auto"/>
            </w:tcBorders>
            <w:shd w:val="clear" w:color="000000" w:fill="FFFFFF"/>
            <w:vAlign w:val="center"/>
          </w:tcPr>
          <w:p w14:paraId="707A3F07" w14:textId="77777777" w:rsidR="00E82443" w:rsidRPr="00480208" w:rsidRDefault="00E82443" w:rsidP="001E40C3">
            <w:pPr>
              <w:pStyle w:val="Prrafodelista"/>
              <w:tabs>
                <w:tab w:val="left" w:pos="240"/>
              </w:tabs>
              <w:ind w:left="0"/>
              <w:jc w:val="center"/>
              <w:rPr>
                <w:b/>
                <w:sz w:val="16"/>
                <w:szCs w:val="16"/>
              </w:rPr>
            </w:pPr>
            <w:r w:rsidRPr="00170BDE">
              <w:rPr>
                <w:color w:val="000000"/>
                <w:sz w:val="10"/>
                <w:szCs w:val="10"/>
              </w:rPr>
              <w:t>Transformador de aislamiento: Tipo seco</w:t>
            </w:r>
          </w:p>
        </w:tc>
        <w:tc>
          <w:tcPr>
            <w:tcW w:w="1195" w:type="dxa"/>
            <w:vAlign w:val="center"/>
          </w:tcPr>
          <w:p w14:paraId="1CD0E2C9" w14:textId="77777777" w:rsidR="00E82443" w:rsidRPr="00480208" w:rsidRDefault="00E82443" w:rsidP="001E40C3">
            <w:pPr>
              <w:pStyle w:val="Prrafodelista"/>
              <w:tabs>
                <w:tab w:val="left" w:pos="240"/>
              </w:tabs>
              <w:ind w:left="0"/>
              <w:jc w:val="center"/>
              <w:rPr>
                <w:b/>
                <w:sz w:val="16"/>
                <w:szCs w:val="16"/>
              </w:rPr>
            </w:pPr>
          </w:p>
        </w:tc>
        <w:tc>
          <w:tcPr>
            <w:tcW w:w="1670" w:type="dxa"/>
            <w:vAlign w:val="center"/>
          </w:tcPr>
          <w:p w14:paraId="1498FA96" w14:textId="77777777" w:rsidR="00E82443" w:rsidRPr="00480208" w:rsidRDefault="00E82443" w:rsidP="001E40C3">
            <w:pPr>
              <w:pStyle w:val="Prrafodelista"/>
              <w:tabs>
                <w:tab w:val="left" w:pos="240"/>
              </w:tabs>
              <w:ind w:left="0"/>
              <w:jc w:val="center"/>
              <w:rPr>
                <w:b/>
                <w:sz w:val="16"/>
                <w:szCs w:val="16"/>
              </w:rPr>
            </w:pPr>
          </w:p>
        </w:tc>
      </w:tr>
      <w:tr w:rsidR="00E82443" w:rsidRPr="00480208" w14:paraId="259366B9" w14:textId="77777777" w:rsidTr="001E40C3">
        <w:tc>
          <w:tcPr>
            <w:tcW w:w="1035" w:type="dxa"/>
            <w:vMerge/>
            <w:vAlign w:val="center"/>
          </w:tcPr>
          <w:p w14:paraId="51F6C308" w14:textId="77777777" w:rsidR="00E82443" w:rsidRPr="00480208" w:rsidRDefault="00E82443" w:rsidP="001E40C3">
            <w:pPr>
              <w:pStyle w:val="Prrafodelista"/>
              <w:tabs>
                <w:tab w:val="left" w:pos="240"/>
              </w:tabs>
              <w:ind w:left="0"/>
              <w:jc w:val="center"/>
              <w:rPr>
                <w:b/>
                <w:sz w:val="16"/>
                <w:szCs w:val="16"/>
              </w:rPr>
            </w:pPr>
          </w:p>
        </w:tc>
        <w:tc>
          <w:tcPr>
            <w:tcW w:w="1181" w:type="dxa"/>
            <w:vMerge/>
            <w:vAlign w:val="center"/>
          </w:tcPr>
          <w:p w14:paraId="02A4F834" w14:textId="77777777" w:rsidR="00E82443" w:rsidRPr="00480208" w:rsidRDefault="00E82443" w:rsidP="001E40C3">
            <w:pPr>
              <w:pStyle w:val="Prrafodelista"/>
              <w:tabs>
                <w:tab w:val="left" w:pos="240"/>
              </w:tabs>
              <w:ind w:left="0"/>
              <w:jc w:val="center"/>
              <w:rPr>
                <w:b/>
                <w:sz w:val="16"/>
                <w:szCs w:val="16"/>
              </w:rPr>
            </w:pPr>
          </w:p>
        </w:tc>
        <w:tc>
          <w:tcPr>
            <w:tcW w:w="506" w:type="dxa"/>
            <w:tcBorders>
              <w:top w:val="nil"/>
              <w:left w:val="nil"/>
              <w:bottom w:val="single" w:sz="4" w:space="0" w:color="auto"/>
              <w:right w:val="single" w:sz="4" w:space="0" w:color="auto"/>
            </w:tcBorders>
            <w:shd w:val="clear" w:color="auto" w:fill="auto"/>
            <w:vAlign w:val="center"/>
          </w:tcPr>
          <w:p w14:paraId="0DD2A4C2" w14:textId="77777777" w:rsidR="00E82443" w:rsidRPr="00480208" w:rsidRDefault="00E82443" w:rsidP="001E40C3">
            <w:pPr>
              <w:pStyle w:val="Prrafodelista"/>
              <w:tabs>
                <w:tab w:val="left" w:pos="240"/>
              </w:tabs>
              <w:ind w:left="0"/>
              <w:jc w:val="center"/>
              <w:rPr>
                <w:b/>
                <w:sz w:val="16"/>
                <w:szCs w:val="16"/>
              </w:rPr>
            </w:pPr>
            <w:r w:rsidRPr="00170BDE">
              <w:rPr>
                <w:rFonts w:ascii="Aptos Narrow" w:hAnsi="Aptos Narrow"/>
                <w:color w:val="000000"/>
                <w:sz w:val="10"/>
                <w:szCs w:val="10"/>
              </w:rPr>
              <w:t>3.21</w:t>
            </w:r>
          </w:p>
        </w:tc>
        <w:tc>
          <w:tcPr>
            <w:tcW w:w="4076" w:type="dxa"/>
            <w:tcBorders>
              <w:top w:val="nil"/>
              <w:left w:val="nil"/>
              <w:bottom w:val="single" w:sz="4" w:space="0" w:color="auto"/>
              <w:right w:val="single" w:sz="4" w:space="0" w:color="auto"/>
            </w:tcBorders>
            <w:shd w:val="clear" w:color="000000" w:fill="FFFFFF"/>
            <w:vAlign w:val="center"/>
          </w:tcPr>
          <w:p w14:paraId="65074CFD" w14:textId="77777777" w:rsidR="00E82443" w:rsidRPr="00480208" w:rsidRDefault="00E82443" w:rsidP="001E40C3">
            <w:pPr>
              <w:pStyle w:val="Prrafodelista"/>
              <w:tabs>
                <w:tab w:val="left" w:pos="240"/>
              </w:tabs>
              <w:ind w:left="0"/>
              <w:jc w:val="center"/>
              <w:rPr>
                <w:b/>
                <w:sz w:val="16"/>
                <w:szCs w:val="16"/>
              </w:rPr>
            </w:pPr>
            <w:r w:rsidRPr="00170BDE">
              <w:rPr>
                <w:color w:val="000000"/>
                <w:sz w:val="10"/>
                <w:szCs w:val="10"/>
              </w:rPr>
              <w:t>Banco de baterías: Baterías tipo seco selladas, libres de mantenimiento con tecnología VRLA (Valve Regulated Lead Acid)</w:t>
            </w:r>
          </w:p>
        </w:tc>
        <w:tc>
          <w:tcPr>
            <w:tcW w:w="1195" w:type="dxa"/>
            <w:vAlign w:val="center"/>
          </w:tcPr>
          <w:p w14:paraId="642184B0" w14:textId="77777777" w:rsidR="00E82443" w:rsidRPr="00480208" w:rsidRDefault="00E82443" w:rsidP="001E40C3">
            <w:pPr>
              <w:pStyle w:val="Prrafodelista"/>
              <w:tabs>
                <w:tab w:val="left" w:pos="240"/>
              </w:tabs>
              <w:ind w:left="0"/>
              <w:jc w:val="center"/>
              <w:rPr>
                <w:b/>
                <w:sz w:val="16"/>
                <w:szCs w:val="16"/>
              </w:rPr>
            </w:pPr>
          </w:p>
        </w:tc>
        <w:tc>
          <w:tcPr>
            <w:tcW w:w="1670" w:type="dxa"/>
            <w:vAlign w:val="center"/>
          </w:tcPr>
          <w:p w14:paraId="74EC3AA9" w14:textId="77777777" w:rsidR="00E82443" w:rsidRPr="00480208" w:rsidRDefault="00E82443" w:rsidP="001E40C3">
            <w:pPr>
              <w:pStyle w:val="Prrafodelista"/>
              <w:tabs>
                <w:tab w:val="left" w:pos="240"/>
              </w:tabs>
              <w:ind w:left="0"/>
              <w:jc w:val="center"/>
              <w:rPr>
                <w:b/>
                <w:sz w:val="16"/>
                <w:szCs w:val="16"/>
              </w:rPr>
            </w:pPr>
          </w:p>
        </w:tc>
      </w:tr>
      <w:tr w:rsidR="00E82443" w:rsidRPr="00480208" w14:paraId="14F65C1D" w14:textId="77777777" w:rsidTr="001E40C3">
        <w:tc>
          <w:tcPr>
            <w:tcW w:w="1035" w:type="dxa"/>
            <w:vMerge/>
            <w:vAlign w:val="center"/>
          </w:tcPr>
          <w:p w14:paraId="22D88E77" w14:textId="77777777" w:rsidR="00E82443" w:rsidRPr="00480208" w:rsidRDefault="00E82443" w:rsidP="001E40C3">
            <w:pPr>
              <w:pStyle w:val="Prrafodelista"/>
              <w:tabs>
                <w:tab w:val="left" w:pos="240"/>
              </w:tabs>
              <w:ind w:left="0"/>
              <w:jc w:val="center"/>
              <w:rPr>
                <w:b/>
                <w:sz w:val="16"/>
                <w:szCs w:val="16"/>
              </w:rPr>
            </w:pPr>
          </w:p>
        </w:tc>
        <w:tc>
          <w:tcPr>
            <w:tcW w:w="1181" w:type="dxa"/>
            <w:vMerge/>
            <w:vAlign w:val="center"/>
          </w:tcPr>
          <w:p w14:paraId="68DE3B1A" w14:textId="77777777" w:rsidR="00E82443" w:rsidRPr="00480208" w:rsidRDefault="00E82443" w:rsidP="001E40C3">
            <w:pPr>
              <w:pStyle w:val="Prrafodelista"/>
              <w:tabs>
                <w:tab w:val="left" w:pos="240"/>
              </w:tabs>
              <w:ind w:left="0"/>
              <w:jc w:val="center"/>
              <w:rPr>
                <w:b/>
                <w:sz w:val="16"/>
                <w:szCs w:val="16"/>
              </w:rPr>
            </w:pPr>
          </w:p>
        </w:tc>
        <w:tc>
          <w:tcPr>
            <w:tcW w:w="506" w:type="dxa"/>
            <w:tcBorders>
              <w:top w:val="nil"/>
              <w:left w:val="nil"/>
              <w:bottom w:val="single" w:sz="4" w:space="0" w:color="auto"/>
              <w:right w:val="single" w:sz="4" w:space="0" w:color="auto"/>
            </w:tcBorders>
            <w:shd w:val="clear" w:color="auto" w:fill="auto"/>
            <w:vAlign w:val="center"/>
          </w:tcPr>
          <w:p w14:paraId="308E466A" w14:textId="77777777" w:rsidR="00E82443" w:rsidRPr="00480208" w:rsidRDefault="00E82443" w:rsidP="001E40C3">
            <w:pPr>
              <w:pStyle w:val="Prrafodelista"/>
              <w:tabs>
                <w:tab w:val="left" w:pos="240"/>
              </w:tabs>
              <w:ind w:left="0"/>
              <w:jc w:val="center"/>
              <w:rPr>
                <w:b/>
                <w:sz w:val="16"/>
                <w:szCs w:val="16"/>
              </w:rPr>
            </w:pPr>
            <w:r w:rsidRPr="00170BDE">
              <w:rPr>
                <w:rFonts w:ascii="Aptos Narrow" w:hAnsi="Aptos Narrow"/>
                <w:color w:val="000000"/>
                <w:sz w:val="10"/>
                <w:szCs w:val="10"/>
              </w:rPr>
              <w:t>3.22</w:t>
            </w:r>
          </w:p>
        </w:tc>
        <w:tc>
          <w:tcPr>
            <w:tcW w:w="4076" w:type="dxa"/>
            <w:tcBorders>
              <w:top w:val="nil"/>
              <w:left w:val="nil"/>
              <w:bottom w:val="single" w:sz="4" w:space="0" w:color="auto"/>
              <w:right w:val="single" w:sz="4" w:space="0" w:color="auto"/>
            </w:tcBorders>
            <w:shd w:val="clear" w:color="000000" w:fill="FFFFFF"/>
            <w:vAlign w:val="center"/>
          </w:tcPr>
          <w:p w14:paraId="5D300E8C" w14:textId="77777777" w:rsidR="00E82443" w:rsidRPr="00480208" w:rsidRDefault="00E82443" w:rsidP="001E40C3">
            <w:pPr>
              <w:pStyle w:val="Prrafodelista"/>
              <w:tabs>
                <w:tab w:val="left" w:pos="240"/>
              </w:tabs>
              <w:ind w:left="0"/>
              <w:jc w:val="center"/>
              <w:rPr>
                <w:b/>
                <w:sz w:val="16"/>
                <w:szCs w:val="16"/>
              </w:rPr>
            </w:pPr>
            <w:r w:rsidRPr="00170BDE">
              <w:rPr>
                <w:color w:val="000000"/>
                <w:sz w:val="10"/>
                <w:szCs w:val="10"/>
              </w:rPr>
              <w:t>Autonomía a plena carga: 12 horas</w:t>
            </w:r>
          </w:p>
        </w:tc>
        <w:tc>
          <w:tcPr>
            <w:tcW w:w="1195" w:type="dxa"/>
            <w:vAlign w:val="center"/>
          </w:tcPr>
          <w:p w14:paraId="17AAF9FD" w14:textId="77777777" w:rsidR="00E82443" w:rsidRPr="00480208" w:rsidRDefault="00E82443" w:rsidP="001E40C3">
            <w:pPr>
              <w:pStyle w:val="Prrafodelista"/>
              <w:tabs>
                <w:tab w:val="left" w:pos="240"/>
              </w:tabs>
              <w:ind w:left="0"/>
              <w:jc w:val="center"/>
              <w:rPr>
                <w:b/>
                <w:sz w:val="16"/>
                <w:szCs w:val="16"/>
              </w:rPr>
            </w:pPr>
          </w:p>
        </w:tc>
        <w:tc>
          <w:tcPr>
            <w:tcW w:w="1670" w:type="dxa"/>
            <w:vAlign w:val="center"/>
          </w:tcPr>
          <w:p w14:paraId="15450C52" w14:textId="77777777" w:rsidR="00E82443" w:rsidRPr="00480208" w:rsidRDefault="00E82443" w:rsidP="001E40C3">
            <w:pPr>
              <w:pStyle w:val="Prrafodelista"/>
              <w:tabs>
                <w:tab w:val="left" w:pos="240"/>
              </w:tabs>
              <w:ind w:left="0"/>
              <w:jc w:val="center"/>
              <w:rPr>
                <w:b/>
                <w:sz w:val="16"/>
                <w:szCs w:val="16"/>
              </w:rPr>
            </w:pPr>
          </w:p>
        </w:tc>
      </w:tr>
      <w:tr w:rsidR="00E82443" w:rsidRPr="00480208" w14:paraId="36E4485D" w14:textId="77777777" w:rsidTr="001E40C3">
        <w:tc>
          <w:tcPr>
            <w:tcW w:w="1035" w:type="dxa"/>
            <w:vMerge/>
            <w:vAlign w:val="center"/>
          </w:tcPr>
          <w:p w14:paraId="4A389276" w14:textId="77777777" w:rsidR="00E82443" w:rsidRPr="00480208" w:rsidRDefault="00E82443" w:rsidP="001E40C3">
            <w:pPr>
              <w:pStyle w:val="Prrafodelista"/>
              <w:tabs>
                <w:tab w:val="left" w:pos="240"/>
              </w:tabs>
              <w:ind w:left="0"/>
              <w:jc w:val="center"/>
              <w:rPr>
                <w:b/>
                <w:sz w:val="16"/>
                <w:szCs w:val="16"/>
              </w:rPr>
            </w:pPr>
          </w:p>
        </w:tc>
        <w:tc>
          <w:tcPr>
            <w:tcW w:w="1181" w:type="dxa"/>
            <w:vMerge/>
            <w:vAlign w:val="center"/>
          </w:tcPr>
          <w:p w14:paraId="77578F1B" w14:textId="77777777" w:rsidR="00E82443" w:rsidRPr="00480208" w:rsidRDefault="00E82443" w:rsidP="001E40C3">
            <w:pPr>
              <w:pStyle w:val="Prrafodelista"/>
              <w:tabs>
                <w:tab w:val="left" w:pos="240"/>
              </w:tabs>
              <w:ind w:left="0"/>
              <w:jc w:val="center"/>
              <w:rPr>
                <w:b/>
                <w:sz w:val="16"/>
                <w:szCs w:val="16"/>
              </w:rPr>
            </w:pPr>
          </w:p>
        </w:tc>
        <w:tc>
          <w:tcPr>
            <w:tcW w:w="506" w:type="dxa"/>
            <w:tcBorders>
              <w:top w:val="nil"/>
              <w:left w:val="nil"/>
              <w:bottom w:val="single" w:sz="4" w:space="0" w:color="auto"/>
              <w:right w:val="single" w:sz="4" w:space="0" w:color="auto"/>
            </w:tcBorders>
            <w:shd w:val="clear" w:color="auto" w:fill="auto"/>
            <w:vAlign w:val="center"/>
          </w:tcPr>
          <w:p w14:paraId="751A01A1" w14:textId="77777777" w:rsidR="00E82443" w:rsidRPr="00480208" w:rsidRDefault="00E82443" w:rsidP="001E40C3">
            <w:pPr>
              <w:pStyle w:val="Prrafodelista"/>
              <w:tabs>
                <w:tab w:val="left" w:pos="240"/>
              </w:tabs>
              <w:ind w:left="0"/>
              <w:jc w:val="center"/>
              <w:rPr>
                <w:b/>
                <w:sz w:val="16"/>
                <w:szCs w:val="16"/>
              </w:rPr>
            </w:pPr>
            <w:r w:rsidRPr="00170BDE">
              <w:rPr>
                <w:rFonts w:ascii="Aptos Narrow" w:hAnsi="Aptos Narrow"/>
                <w:color w:val="000000"/>
                <w:sz w:val="10"/>
                <w:szCs w:val="10"/>
              </w:rPr>
              <w:t>3.23</w:t>
            </w:r>
          </w:p>
        </w:tc>
        <w:tc>
          <w:tcPr>
            <w:tcW w:w="4076" w:type="dxa"/>
            <w:tcBorders>
              <w:top w:val="nil"/>
              <w:left w:val="nil"/>
              <w:bottom w:val="single" w:sz="4" w:space="0" w:color="auto"/>
              <w:right w:val="single" w:sz="4" w:space="0" w:color="auto"/>
            </w:tcBorders>
            <w:shd w:val="clear" w:color="000000" w:fill="FFFFFF"/>
            <w:vAlign w:val="center"/>
          </w:tcPr>
          <w:p w14:paraId="01BD8364" w14:textId="77777777" w:rsidR="00E82443" w:rsidRPr="00480208" w:rsidRDefault="00E82443" w:rsidP="001E40C3">
            <w:pPr>
              <w:pStyle w:val="Prrafodelista"/>
              <w:tabs>
                <w:tab w:val="left" w:pos="240"/>
              </w:tabs>
              <w:ind w:left="0"/>
              <w:jc w:val="center"/>
              <w:rPr>
                <w:b/>
                <w:sz w:val="16"/>
                <w:szCs w:val="16"/>
              </w:rPr>
            </w:pPr>
            <w:r w:rsidRPr="00170BDE">
              <w:rPr>
                <w:color w:val="000000"/>
                <w:sz w:val="10"/>
                <w:szCs w:val="10"/>
              </w:rPr>
              <w:t>Tiempo de carga típico: 4 horas al 90%</w:t>
            </w:r>
          </w:p>
        </w:tc>
        <w:tc>
          <w:tcPr>
            <w:tcW w:w="1195" w:type="dxa"/>
            <w:vAlign w:val="center"/>
          </w:tcPr>
          <w:p w14:paraId="5E663738" w14:textId="77777777" w:rsidR="00E82443" w:rsidRPr="00480208" w:rsidRDefault="00E82443" w:rsidP="001E40C3">
            <w:pPr>
              <w:pStyle w:val="Prrafodelista"/>
              <w:tabs>
                <w:tab w:val="left" w:pos="240"/>
              </w:tabs>
              <w:ind w:left="0"/>
              <w:jc w:val="center"/>
              <w:rPr>
                <w:b/>
                <w:sz w:val="16"/>
                <w:szCs w:val="16"/>
              </w:rPr>
            </w:pPr>
          </w:p>
        </w:tc>
        <w:tc>
          <w:tcPr>
            <w:tcW w:w="1670" w:type="dxa"/>
            <w:vAlign w:val="center"/>
          </w:tcPr>
          <w:p w14:paraId="1261396A" w14:textId="77777777" w:rsidR="00E82443" w:rsidRPr="00480208" w:rsidRDefault="00E82443" w:rsidP="001E40C3">
            <w:pPr>
              <w:pStyle w:val="Prrafodelista"/>
              <w:tabs>
                <w:tab w:val="left" w:pos="240"/>
              </w:tabs>
              <w:ind w:left="0"/>
              <w:jc w:val="center"/>
              <w:rPr>
                <w:b/>
                <w:sz w:val="16"/>
                <w:szCs w:val="16"/>
              </w:rPr>
            </w:pPr>
          </w:p>
        </w:tc>
      </w:tr>
      <w:tr w:rsidR="00E82443" w:rsidRPr="00480208" w14:paraId="4E77F64A" w14:textId="77777777" w:rsidTr="001E40C3">
        <w:tc>
          <w:tcPr>
            <w:tcW w:w="1035" w:type="dxa"/>
            <w:vMerge/>
            <w:vAlign w:val="center"/>
          </w:tcPr>
          <w:p w14:paraId="6EB8DBBE" w14:textId="77777777" w:rsidR="00E82443" w:rsidRPr="00480208" w:rsidRDefault="00E82443" w:rsidP="001E40C3">
            <w:pPr>
              <w:pStyle w:val="Prrafodelista"/>
              <w:tabs>
                <w:tab w:val="left" w:pos="240"/>
              </w:tabs>
              <w:ind w:left="0"/>
              <w:jc w:val="center"/>
              <w:rPr>
                <w:b/>
                <w:sz w:val="16"/>
                <w:szCs w:val="16"/>
              </w:rPr>
            </w:pPr>
          </w:p>
        </w:tc>
        <w:tc>
          <w:tcPr>
            <w:tcW w:w="1181" w:type="dxa"/>
            <w:vMerge/>
            <w:vAlign w:val="center"/>
          </w:tcPr>
          <w:p w14:paraId="44D2FE8F" w14:textId="77777777" w:rsidR="00E82443" w:rsidRPr="00480208" w:rsidRDefault="00E82443" w:rsidP="001E40C3">
            <w:pPr>
              <w:pStyle w:val="Prrafodelista"/>
              <w:tabs>
                <w:tab w:val="left" w:pos="240"/>
              </w:tabs>
              <w:ind w:left="0"/>
              <w:jc w:val="center"/>
              <w:rPr>
                <w:b/>
                <w:sz w:val="16"/>
                <w:szCs w:val="16"/>
              </w:rPr>
            </w:pPr>
          </w:p>
        </w:tc>
        <w:tc>
          <w:tcPr>
            <w:tcW w:w="506" w:type="dxa"/>
            <w:tcBorders>
              <w:top w:val="nil"/>
              <w:left w:val="nil"/>
              <w:bottom w:val="single" w:sz="4" w:space="0" w:color="auto"/>
              <w:right w:val="single" w:sz="4" w:space="0" w:color="auto"/>
            </w:tcBorders>
            <w:shd w:val="clear" w:color="auto" w:fill="auto"/>
            <w:vAlign w:val="center"/>
          </w:tcPr>
          <w:p w14:paraId="6D7C9B93" w14:textId="77777777" w:rsidR="00E82443" w:rsidRPr="00480208" w:rsidRDefault="00E82443" w:rsidP="001E40C3">
            <w:pPr>
              <w:pStyle w:val="Prrafodelista"/>
              <w:tabs>
                <w:tab w:val="left" w:pos="240"/>
              </w:tabs>
              <w:ind w:left="0"/>
              <w:jc w:val="center"/>
              <w:rPr>
                <w:b/>
                <w:sz w:val="16"/>
                <w:szCs w:val="16"/>
              </w:rPr>
            </w:pPr>
            <w:r w:rsidRPr="00170BDE">
              <w:rPr>
                <w:rFonts w:ascii="Aptos Narrow" w:hAnsi="Aptos Narrow"/>
                <w:color w:val="000000"/>
                <w:sz w:val="10"/>
                <w:szCs w:val="10"/>
              </w:rPr>
              <w:t>3.24</w:t>
            </w:r>
          </w:p>
        </w:tc>
        <w:tc>
          <w:tcPr>
            <w:tcW w:w="4076" w:type="dxa"/>
            <w:tcBorders>
              <w:top w:val="nil"/>
              <w:left w:val="nil"/>
              <w:bottom w:val="single" w:sz="4" w:space="0" w:color="auto"/>
              <w:right w:val="single" w:sz="4" w:space="0" w:color="auto"/>
            </w:tcBorders>
            <w:shd w:val="clear" w:color="000000" w:fill="FFFFFF"/>
            <w:vAlign w:val="center"/>
          </w:tcPr>
          <w:p w14:paraId="60693842" w14:textId="77777777" w:rsidR="00E82443" w:rsidRPr="00480208" w:rsidRDefault="00E82443" w:rsidP="001E40C3">
            <w:pPr>
              <w:pStyle w:val="Prrafodelista"/>
              <w:tabs>
                <w:tab w:val="left" w:pos="240"/>
              </w:tabs>
              <w:ind w:left="0"/>
              <w:jc w:val="center"/>
              <w:rPr>
                <w:b/>
                <w:sz w:val="16"/>
                <w:szCs w:val="16"/>
              </w:rPr>
            </w:pPr>
            <w:r w:rsidRPr="00170BDE">
              <w:rPr>
                <w:color w:val="000000"/>
                <w:sz w:val="10"/>
                <w:szCs w:val="10"/>
              </w:rPr>
              <w:t>Manejo de baterías: Auto prueba, carga de baterías ajustable por software</w:t>
            </w:r>
          </w:p>
        </w:tc>
        <w:tc>
          <w:tcPr>
            <w:tcW w:w="1195" w:type="dxa"/>
            <w:vAlign w:val="center"/>
          </w:tcPr>
          <w:p w14:paraId="3FA01E82" w14:textId="77777777" w:rsidR="00E82443" w:rsidRPr="00480208" w:rsidRDefault="00E82443" w:rsidP="001E40C3">
            <w:pPr>
              <w:pStyle w:val="Prrafodelista"/>
              <w:tabs>
                <w:tab w:val="left" w:pos="240"/>
              </w:tabs>
              <w:ind w:left="0"/>
              <w:jc w:val="center"/>
              <w:rPr>
                <w:b/>
                <w:sz w:val="16"/>
                <w:szCs w:val="16"/>
              </w:rPr>
            </w:pPr>
          </w:p>
        </w:tc>
        <w:tc>
          <w:tcPr>
            <w:tcW w:w="1670" w:type="dxa"/>
            <w:vAlign w:val="center"/>
          </w:tcPr>
          <w:p w14:paraId="7CBF3598" w14:textId="77777777" w:rsidR="00E82443" w:rsidRPr="00480208" w:rsidRDefault="00E82443" w:rsidP="001E40C3">
            <w:pPr>
              <w:pStyle w:val="Prrafodelista"/>
              <w:tabs>
                <w:tab w:val="left" w:pos="240"/>
              </w:tabs>
              <w:ind w:left="0"/>
              <w:jc w:val="center"/>
              <w:rPr>
                <w:b/>
                <w:sz w:val="16"/>
                <w:szCs w:val="16"/>
              </w:rPr>
            </w:pPr>
          </w:p>
        </w:tc>
      </w:tr>
      <w:tr w:rsidR="00E82443" w:rsidRPr="00480208" w14:paraId="39324ED0" w14:textId="77777777" w:rsidTr="001E40C3">
        <w:tc>
          <w:tcPr>
            <w:tcW w:w="1035" w:type="dxa"/>
            <w:vMerge/>
            <w:vAlign w:val="center"/>
          </w:tcPr>
          <w:p w14:paraId="6B304847" w14:textId="77777777" w:rsidR="00E82443" w:rsidRPr="00480208" w:rsidRDefault="00E82443" w:rsidP="001E40C3">
            <w:pPr>
              <w:pStyle w:val="Prrafodelista"/>
              <w:tabs>
                <w:tab w:val="left" w:pos="240"/>
              </w:tabs>
              <w:ind w:left="0"/>
              <w:jc w:val="center"/>
              <w:rPr>
                <w:b/>
                <w:sz w:val="16"/>
                <w:szCs w:val="16"/>
              </w:rPr>
            </w:pPr>
          </w:p>
        </w:tc>
        <w:tc>
          <w:tcPr>
            <w:tcW w:w="1181" w:type="dxa"/>
            <w:vMerge/>
            <w:vAlign w:val="center"/>
          </w:tcPr>
          <w:p w14:paraId="3651AC00" w14:textId="77777777" w:rsidR="00E82443" w:rsidRPr="00480208" w:rsidRDefault="00E82443" w:rsidP="001E40C3">
            <w:pPr>
              <w:pStyle w:val="Prrafodelista"/>
              <w:tabs>
                <w:tab w:val="left" w:pos="240"/>
              </w:tabs>
              <w:ind w:left="0"/>
              <w:jc w:val="center"/>
              <w:rPr>
                <w:b/>
                <w:sz w:val="16"/>
                <w:szCs w:val="16"/>
              </w:rPr>
            </w:pPr>
          </w:p>
        </w:tc>
        <w:tc>
          <w:tcPr>
            <w:tcW w:w="506" w:type="dxa"/>
            <w:tcBorders>
              <w:top w:val="nil"/>
              <w:left w:val="nil"/>
              <w:bottom w:val="single" w:sz="4" w:space="0" w:color="auto"/>
              <w:right w:val="single" w:sz="4" w:space="0" w:color="auto"/>
            </w:tcBorders>
            <w:shd w:val="clear" w:color="auto" w:fill="auto"/>
            <w:vAlign w:val="center"/>
          </w:tcPr>
          <w:p w14:paraId="76405E87" w14:textId="77777777" w:rsidR="00E82443" w:rsidRPr="00480208" w:rsidRDefault="00E82443" w:rsidP="001E40C3">
            <w:pPr>
              <w:pStyle w:val="Prrafodelista"/>
              <w:tabs>
                <w:tab w:val="left" w:pos="240"/>
              </w:tabs>
              <w:ind w:left="0"/>
              <w:jc w:val="center"/>
              <w:rPr>
                <w:b/>
                <w:sz w:val="16"/>
                <w:szCs w:val="16"/>
              </w:rPr>
            </w:pPr>
            <w:r w:rsidRPr="00170BDE">
              <w:rPr>
                <w:rFonts w:ascii="Aptos Narrow" w:hAnsi="Aptos Narrow"/>
                <w:color w:val="000000"/>
                <w:sz w:val="10"/>
                <w:szCs w:val="10"/>
              </w:rPr>
              <w:t>3.25</w:t>
            </w:r>
          </w:p>
        </w:tc>
        <w:tc>
          <w:tcPr>
            <w:tcW w:w="4076" w:type="dxa"/>
            <w:tcBorders>
              <w:top w:val="nil"/>
              <w:left w:val="nil"/>
              <w:bottom w:val="single" w:sz="4" w:space="0" w:color="auto"/>
              <w:right w:val="single" w:sz="4" w:space="0" w:color="auto"/>
            </w:tcBorders>
            <w:shd w:val="clear" w:color="000000" w:fill="FFFFFF"/>
            <w:vAlign w:val="center"/>
          </w:tcPr>
          <w:p w14:paraId="1E775BC7" w14:textId="77777777" w:rsidR="00E82443" w:rsidRPr="00480208" w:rsidRDefault="00E82443" w:rsidP="001E40C3">
            <w:pPr>
              <w:pStyle w:val="Prrafodelista"/>
              <w:tabs>
                <w:tab w:val="left" w:pos="240"/>
              </w:tabs>
              <w:ind w:left="0"/>
              <w:jc w:val="center"/>
              <w:rPr>
                <w:b/>
                <w:sz w:val="16"/>
                <w:szCs w:val="16"/>
              </w:rPr>
            </w:pPr>
            <w:r w:rsidRPr="00170BDE">
              <w:rPr>
                <w:color w:val="000000"/>
                <w:sz w:val="10"/>
                <w:szCs w:val="10"/>
              </w:rPr>
              <w:t xml:space="preserve">Protección de baterías: función de apagar, cuando las baterías estén bajas. Test de baterías. </w:t>
            </w:r>
          </w:p>
        </w:tc>
        <w:tc>
          <w:tcPr>
            <w:tcW w:w="1195" w:type="dxa"/>
            <w:vAlign w:val="center"/>
          </w:tcPr>
          <w:p w14:paraId="6408A926" w14:textId="77777777" w:rsidR="00E82443" w:rsidRPr="00480208" w:rsidRDefault="00E82443" w:rsidP="001E40C3">
            <w:pPr>
              <w:pStyle w:val="Prrafodelista"/>
              <w:tabs>
                <w:tab w:val="left" w:pos="240"/>
              </w:tabs>
              <w:ind w:left="0"/>
              <w:jc w:val="center"/>
              <w:rPr>
                <w:b/>
                <w:sz w:val="16"/>
                <w:szCs w:val="16"/>
              </w:rPr>
            </w:pPr>
          </w:p>
        </w:tc>
        <w:tc>
          <w:tcPr>
            <w:tcW w:w="1670" w:type="dxa"/>
            <w:vAlign w:val="center"/>
          </w:tcPr>
          <w:p w14:paraId="3B4DF810" w14:textId="77777777" w:rsidR="00E82443" w:rsidRPr="00480208" w:rsidRDefault="00E82443" w:rsidP="001E40C3">
            <w:pPr>
              <w:pStyle w:val="Prrafodelista"/>
              <w:tabs>
                <w:tab w:val="left" w:pos="240"/>
              </w:tabs>
              <w:ind w:left="0"/>
              <w:jc w:val="center"/>
              <w:rPr>
                <w:b/>
                <w:sz w:val="16"/>
                <w:szCs w:val="16"/>
              </w:rPr>
            </w:pPr>
          </w:p>
        </w:tc>
      </w:tr>
      <w:tr w:rsidR="00E82443" w:rsidRPr="00480208" w14:paraId="0D64322F" w14:textId="77777777" w:rsidTr="001E40C3">
        <w:tc>
          <w:tcPr>
            <w:tcW w:w="1035" w:type="dxa"/>
            <w:vMerge/>
            <w:vAlign w:val="center"/>
          </w:tcPr>
          <w:p w14:paraId="5A064299" w14:textId="77777777" w:rsidR="00E82443" w:rsidRPr="00480208" w:rsidRDefault="00E82443" w:rsidP="001E40C3">
            <w:pPr>
              <w:pStyle w:val="Prrafodelista"/>
              <w:tabs>
                <w:tab w:val="left" w:pos="240"/>
              </w:tabs>
              <w:ind w:left="0"/>
              <w:jc w:val="center"/>
              <w:rPr>
                <w:b/>
                <w:sz w:val="16"/>
                <w:szCs w:val="16"/>
              </w:rPr>
            </w:pPr>
          </w:p>
        </w:tc>
        <w:tc>
          <w:tcPr>
            <w:tcW w:w="1181" w:type="dxa"/>
            <w:vMerge/>
            <w:vAlign w:val="center"/>
          </w:tcPr>
          <w:p w14:paraId="3D35DAE6" w14:textId="77777777" w:rsidR="00E82443" w:rsidRPr="00480208" w:rsidRDefault="00E82443" w:rsidP="001E40C3">
            <w:pPr>
              <w:pStyle w:val="Prrafodelista"/>
              <w:tabs>
                <w:tab w:val="left" w:pos="240"/>
              </w:tabs>
              <w:ind w:left="0"/>
              <w:jc w:val="center"/>
              <w:rPr>
                <w:b/>
                <w:sz w:val="16"/>
                <w:szCs w:val="16"/>
              </w:rPr>
            </w:pPr>
          </w:p>
        </w:tc>
        <w:tc>
          <w:tcPr>
            <w:tcW w:w="506" w:type="dxa"/>
            <w:tcBorders>
              <w:top w:val="nil"/>
              <w:left w:val="nil"/>
              <w:bottom w:val="single" w:sz="4" w:space="0" w:color="auto"/>
              <w:right w:val="single" w:sz="4" w:space="0" w:color="auto"/>
            </w:tcBorders>
            <w:shd w:val="clear" w:color="auto" w:fill="auto"/>
            <w:vAlign w:val="center"/>
          </w:tcPr>
          <w:p w14:paraId="561B71EF" w14:textId="77777777" w:rsidR="00E82443" w:rsidRPr="00480208" w:rsidRDefault="00E82443" w:rsidP="001E40C3">
            <w:pPr>
              <w:pStyle w:val="Prrafodelista"/>
              <w:tabs>
                <w:tab w:val="left" w:pos="240"/>
              </w:tabs>
              <w:ind w:left="0"/>
              <w:jc w:val="center"/>
              <w:rPr>
                <w:b/>
                <w:sz w:val="16"/>
                <w:szCs w:val="16"/>
              </w:rPr>
            </w:pPr>
            <w:r w:rsidRPr="00170BDE">
              <w:rPr>
                <w:rFonts w:ascii="Aptos Narrow" w:hAnsi="Aptos Narrow"/>
                <w:color w:val="000000"/>
                <w:sz w:val="10"/>
                <w:szCs w:val="10"/>
              </w:rPr>
              <w:t>3.26</w:t>
            </w:r>
          </w:p>
        </w:tc>
        <w:tc>
          <w:tcPr>
            <w:tcW w:w="4076" w:type="dxa"/>
            <w:tcBorders>
              <w:top w:val="nil"/>
              <w:left w:val="nil"/>
              <w:bottom w:val="single" w:sz="4" w:space="0" w:color="auto"/>
              <w:right w:val="single" w:sz="4" w:space="0" w:color="auto"/>
            </w:tcBorders>
            <w:shd w:val="clear" w:color="000000" w:fill="FFFFFF"/>
            <w:vAlign w:val="center"/>
          </w:tcPr>
          <w:p w14:paraId="75EEC97E" w14:textId="77777777" w:rsidR="00E82443" w:rsidRPr="00480208" w:rsidRDefault="00E82443" w:rsidP="001E40C3">
            <w:pPr>
              <w:pStyle w:val="Prrafodelista"/>
              <w:tabs>
                <w:tab w:val="left" w:pos="240"/>
              </w:tabs>
              <w:ind w:left="0"/>
              <w:jc w:val="center"/>
              <w:rPr>
                <w:b/>
                <w:sz w:val="16"/>
                <w:szCs w:val="16"/>
              </w:rPr>
            </w:pPr>
            <w:r w:rsidRPr="00170BDE">
              <w:rPr>
                <w:color w:val="000000"/>
                <w:sz w:val="10"/>
                <w:szCs w:val="10"/>
              </w:rPr>
              <w:t xml:space="preserve">Protección por hardware: Breaker termo magnético para entrada, salida, baterías, bypass; fusible de acción rápida en DC, ventiladores, fuentes redundantes, sensores de temperatura, switch ON-OFF, alarma sonora. </w:t>
            </w:r>
          </w:p>
        </w:tc>
        <w:tc>
          <w:tcPr>
            <w:tcW w:w="1195" w:type="dxa"/>
            <w:vAlign w:val="center"/>
          </w:tcPr>
          <w:p w14:paraId="64B4E7A6" w14:textId="77777777" w:rsidR="00E82443" w:rsidRPr="00480208" w:rsidRDefault="00E82443" w:rsidP="001E40C3">
            <w:pPr>
              <w:pStyle w:val="Prrafodelista"/>
              <w:tabs>
                <w:tab w:val="left" w:pos="240"/>
              </w:tabs>
              <w:ind w:left="0"/>
              <w:jc w:val="center"/>
              <w:rPr>
                <w:b/>
                <w:sz w:val="16"/>
                <w:szCs w:val="16"/>
              </w:rPr>
            </w:pPr>
          </w:p>
        </w:tc>
        <w:tc>
          <w:tcPr>
            <w:tcW w:w="1670" w:type="dxa"/>
            <w:vAlign w:val="center"/>
          </w:tcPr>
          <w:p w14:paraId="0B27B555" w14:textId="77777777" w:rsidR="00E82443" w:rsidRPr="00480208" w:rsidRDefault="00E82443" w:rsidP="001E40C3">
            <w:pPr>
              <w:pStyle w:val="Prrafodelista"/>
              <w:tabs>
                <w:tab w:val="left" w:pos="240"/>
              </w:tabs>
              <w:ind w:left="0"/>
              <w:jc w:val="center"/>
              <w:rPr>
                <w:b/>
                <w:sz w:val="16"/>
                <w:szCs w:val="16"/>
              </w:rPr>
            </w:pPr>
          </w:p>
        </w:tc>
      </w:tr>
      <w:tr w:rsidR="00E82443" w:rsidRPr="00480208" w14:paraId="351C90CF" w14:textId="77777777" w:rsidTr="001E40C3">
        <w:tc>
          <w:tcPr>
            <w:tcW w:w="1035" w:type="dxa"/>
            <w:vMerge/>
            <w:vAlign w:val="center"/>
          </w:tcPr>
          <w:p w14:paraId="57E5E04F" w14:textId="77777777" w:rsidR="00E82443" w:rsidRPr="00480208" w:rsidRDefault="00E82443" w:rsidP="001E40C3">
            <w:pPr>
              <w:pStyle w:val="Prrafodelista"/>
              <w:tabs>
                <w:tab w:val="left" w:pos="240"/>
              </w:tabs>
              <w:ind w:left="0"/>
              <w:jc w:val="center"/>
              <w:rPr>
                <w:b/>
                <w:sz w:val="16"/>
                <w:szCs w:val="16"/>
              </w:rPr>
            </w:pPr>
          </w:p>
        </w:tc>
        <w:tc>
          <w:tcPr>
            <w:tcW w:w="1181" w:type="dxa"/>
            <w:vMerge/>
            <w:vAlign w:val="center"/>
          </w:tcPr>
          <w:p w14:paraId="28DB091F" w14:textId="77777777" w:rsidR="00E82443" w:rsidRPr="00480208" w:rsidRDefault="00E82443" w:rsidP="001E40C3">
            <w:pPr>
              <w:pStyle w:val="Prrafodelista"/>
              <w:tabs>
                <w:tab w:val="left" w:pos="240"/>
              </w:tabs>
              <w:ind w:left="0"/>
              <w:jc w:val="center"/>
              <w:rPr>
                <w:b/>
                <w:sz w:val="16"/>
                <w:szCs w:val="16"/>
              </w:rPr>
            </w:pPr>
          </w:p>
        </w:tc>
        <w:tc>
          <w:tcPr>
            <w:tcW w:w="506" w:type="dxa"/>
            <w:tcBorders>
              <w:top w:val="nil"/>
              <w:left w:val="nil"/>
              <w:bottom w:val="single" w:sz="4" w:space="0" w:color="auto"/>
              <w:right w:val="single" w:sz="4" w:space="0" w:color="auto"/>
            </w:tcBorders>
            <w:shd w:val="clear" w:color="auto" w:fill="auto"/>
            <w:vAlign w:val="center"/>
          </w:tcPr>
          <w:p w14:paraId="75F9BC9B" w14:textId="77777777" w:rsidR="00E82443" w:rsidRPr="00480208" w:rsidRDefault="00E82443" w:rsidP="001E40C3">
            <w:pPr>
              <w:pStyle w:val="Prrafodelista"/>
              <w:tabs>
                <w:tab w:val="left" w:pos="240"/>
              </w:tabs>
              <w:ind w:left="0"/>
              <w:jc w:val="center"/>
              <w:rPr>
                <w:b/>
                <w:sz w:val="16"/>
                <w:szCs w:val="16"/>
              </w:rPr>
            </w:pPr>
            <w:r w:rsidRPr="00170BDE">
              <w:rPr>
                <w:rFonts w:ascii="Aptos Narrow" w:hAnsi="Aptos Narrow"/>
                <w:color w:val="000000"/>
                <w:sz w:val="10"/>
                <w:szCs w:val="10"/>
              </w:rPr>
              <w:t>3.27</w:t>
            </w:r>
          </w:p>
        </w:tc>
        <w:tc>
          <w:tcPr>
            <w:tcW w:w="4076" w:type="dxa"/>
            <w:tcBorders>
              <w:top w:val="nil"/>
              <w:left w:val="nil"/>
              <w:bottom w:val="single" w:sz="4" w:space="0" w:color="auto"/>
              <w:right w:val="single" w:sz="4" w:space="0" w:color="auto"/>
            </w:tcBorders>
            <w:shd w:val="clear" w:color="000000" w:fill="FFFFFF"/>
            <w:vAlign w:val="center"/>
          </w:tcPr>
          <w:p w14:paraId="08C5780E" w14:textId="77777777" w:rsidR="00E82443" w:rsidRPr="00480208" w:rsidRDefault="00E82443" w:rsidP="001E40C3">
            <w:pPr>
              <w:pStyle w:val="Prrafodelista"/>
              <w:tabs>
                <w:tab w:val="left" w:pos="240"/>
              </w:tabs>
              <w:ind w:left="0"/>
              <w:jc w:val="center"/>
              <w:rPr>
                <w:b/>
                <w:sz w:val="16"/>
                <w:szCs w:val="16"/>
              </w:rPr>
            </w:pPr>
            <w:r w:rsidRPr="00170BDE">
              <w:rPr>
                <w:color w:val="000000"/>
                <w:sz w:val="10"/>
                <w:szCs w:val="10"/>
              </w:rPr>
              <w:t>Protección por software: Apagado manual inversor, apagado manual total, falla SCR bypass, falla secuencial bypass, bypass intolerable, sobre carga critica, batería agotada, bajo voltaje de salida, sobre voltaje de salida, fusible DC abierto, falla fuente 5V, falla fuente 13.5 V, sobre voltaje del inversor, sobre carga 200% para cada una de las fases, falla de transferencia, bypass fuera de rango, potencia inversa.</w:t>
            </w:r>
          </w:p>
        </w:tc>
        <w:tc>
          <w:tcPr>
            <w:tcW w:w="1195" w:type="dxa"/>
            <w:vAlign w:val="center"/>
          </w:tcPr>
          <w:p w14:paraId="1A9B5A60" w14:textId="77777777" w:rsidR="00E82443" w:rsidRPr="00480208" w:rsidRDefault="00E82443" w:rsidP="001E40C3">
            <w:pPr>
              <w:pStyle w:val="Prrafodelista"/>
              <w:tabs>
                <w:tab w:val="left" w:pos="240"/>
              </w:tabs>
              <w:ind w:left="0"/>
              <w:jc w:val="center"/>
              <w:rPr>
                <w:b/>
                <w:sz w:val="16"/>
                <w:szCs w:val="16"/>
              </w:rPr>
            </w:pPr>
          </w:p>
        </w:tc>
        <w:tc>
          <w:tcPr>
            <w:tcW w:w="1670" w:type="dxa"/>
            <w:vAlign w:val="center"/>
          </w:tcPr>
          <w:p w14:paraId="54E6CB92" w14:textId="77777777" w:rsidR="00E82443" w:rsidRPr="00480208" w:rsidRDefault="00E82443" w:rsidP="001E40C3">
            <w:pPr>
              <w:pStyle w:val="Prrafodelista"/>
              <w:tabs>
                <w:tab w:val="left" w:pos="240"/>
              </w:tabs>
              <w:ind w:left="0"/>
              <w:jc w:val="center"/>
              <w:rPr>
                <w:b/>
                <w:sz w:val="16"/>
                <w:szCs w:val="16"/>
              </w:rPr>
            </w:pPr>
          </w:p>
        </w:tc>
      </w:tr>
      <w:tr w:rsidR="00E82443" w:rsidRPr="00480208" w14:paraId="311F4E69" w14:textId="77777777" w:rsidTr="001E40C3">
        <w:tc>
          <w:tcPr>
            <w:tcW w:w="1035" w:type="dxa"/>
            <w:vMerge/>
            <w:vAlign w:val="center"/>
          </w:tcPr>
          <w:p w14:paraId="23EC16D7" w14:textId="77777777" w:rsidR="00E82443" w:rsidRPr="00480208" w:rsidRDefault="00E82443" w:rsidP="001E40C3">
            <w:pPr>
              <w:pStyle w:val="Prrafodelista"/>
              <w:tabs>
                <w:tab w:val="left" w:pos="240"/>
              </w:tabs>
              <w:ind w:left="0"/>
              <w:jc w:val="center"/>
              <w:rPr>
                <w:b/>
                <w:sz w:val="16"/>
                <w:szCs w:val="16"/>
              </w:rPr>
            </w:pPr>
          </w:p>
        </w:tc>
        <w:tc>
          <w:tcPr>
            <w:tcW w:w="1181" w:type="dxa"/>
            <w:vMerge/>
            <w:vAlign w:val="center"/>
          </w:tcPr>
          <w:p w14:paraId="3334EE14" w14:textId="77777777" w:rsidR="00E82443" w:rsidRPr="00480208" w:rsidRDefault="00E82443" w:rsidP="001E40C3">
            <w:pPr>
              <w:pStyle w:val="Prrafodelista"/>
              <w:tabs>
                <w:tab w:val="left" w:pos="240"/>
              </w:tabs>
              <w:ind w:left="0"/>
              <w:jc w:val="center"/>
              <w:rPr>
                <w:b/>
                <w:sz w:val="16"/>
                <w:szCs w:val="16"/>
              </w:rPr>
            </w:pPr>
          </w:p>
        </w:tc>
        <w:tc>
          <w:tcPr>
            <w:tcW w:w="506" w:type="dxa"/>
            <w:tcBorders>
              <w:top w:val="nil"/>
              <w:left w:val="nil"/>
              <w:bottom w:val="single" w:sz="4" w:space="0" w:color="auto"/>
              <w:right w:val="single" w:sz="4" w:space="0" w:color="auto"/>
            </w:tcBorders>
            <w:shd w:val="clear" w:color="auto" w:fill="auto"/>
            <w:vAlign w:val="center"/>
          </w:tcPr>
          <w:p w14:paraId="109E430B" w14:textId="77777777" w:rsidR="00E82443" w:rsidRPr="00480208" w:rsidRDefault="00E82443" w:rsidP="001E40C3">
            <w:pPr>
              <w:pStyle w:val="Prrafodelista"/>
              <w:tabs>
                <w:tab w:val="left" w:pos="240"/>
              </w:tabs>
              <w:ind w:left="0"/>
              <w:jc w:val="center"/>
              <w:rPr>
                <w:b/>
                <w:sz w:val="16"/>
                <w:szCs w:val="16"/>
              </w:rPr>
            </w:pPr>
            <w:r w:rsidRPr="00170BDE">
              <w:rPr>
                <w:rFonts w:ascii="Aptos Narrow" w:hAnsi="Aptos Narrow"/>
                <w:color w:val="000000"/>
                <w:sz w:val="10"/>
                <w:szCs w:val="10"/>
              </w:rPr>
              <w:t>3.28</w:t>
            </w:r>
          </w:p>
        </w:tc>
        <w:tc>
          <w:tcPr>
            <w:tcW w:w="4076" w:type="dxa"/>
            <w:tcBorders>
              <w:top w:val="nil"/>
              <w:left w:val="nil"/>
              <w:bottom w:val="single" w:sz="4" w:space="0" w:color="auto"/>
              <w:right w:val="single" w:sz="4" w:space="0" w:color="auto"/>
            </w:tcBorders>
            <w:shd w:val="clear" w:color="000000" w:fill="FFFFFF"/>
            <w:vAlign w:val="center"/>
          </w:tcPr>
          <w:p w14:paraId="227EC54E" w14:textId="77777777" w:rsidR="00E82443" w:rsidRPr="00480208" w:rsidRDefault="00E82443" w:rsidP="001E40C3">
            <w:pPr>
              <w:pStyle w:val="Prrafodelista"/>
              <w:tabs>
                <w:tab w:val="left" w:pos="240"/>
              </w:tabs>
              <w:ind w:left="0"/>
              <w:jc w:val="center"/>
              <w:rPr>
                <w:b/>
                <w:sz w:val="16"/>
                <w:szCs w:val="16"/>
              </w:rPr>
            </w:pPr>
            <w:r w:rsidRPr="00170BDE">
              <w:rPr>
                <w:color w:val="000000"/>
                <w:sz w:val="10"/>
                <w:szCs w:val="10"/>
              </w:rPr>
              <w:t>Bypass: Estado sólido automático y manual de servicio ininterrumpido (internos).</w:t>
            </w:r>
          </w:p>
        </w:tc>
        <w:tc>
          <w:tcPr>
            <w:tcW w:w="1195" w:type="dxa"/>
            <w:vAlign w:val="center"/>
          </w:tcPr>
          <w:p w14:paraId="7463FFAC" w14:textId="77777777" w:rsidR="00E82443" w:rsidRPr="00480208" w:rsidRDefault="00E82443" w:rsidP="001E40C3">
            <w:pPr>
              <w:pStyle w:val="Prrafodelista"/>
              <w:tabs>
                <w:tab w:val="left" w:pos="240"/>
              </w:tabs>
              <w:ind w:left="0"/>
              <w:jc w:val="center"/>
              <w:rPr>
                <w:b/>
                <w:sz w:val="16"/>
                <w:szCs w:val="16"/>
              </w:rPr>
            </w:pPr>
          </w:p>
        </w:tc>
        <w:tc>
          <w:tcPr>
            <w:tcW w:w="1670" w:type="dxa"/>
            <w:vAlign w:val="center"/>
          </w:tcPr>
          <w:p w14:paraId="3B546E7C" w14:textId="77777777" w:rsidR="00E82443" w:rsidRPr="00480208" w:rsidRDefault="00E82443" w:rsidP="001E40C3">
            <w:pPr>
              <w:pStyle w:val="Prrafodelista"/>
              <w:tabs>
                <w:tab w:val="left" w:pos="240"/>
              </w:tabs>
              <w:ind w:left="0"/>
              <w:jc w:val="center"/>
              <w:rPr>
                <w:b/>
                <w:sz w:val="16"/>
                <w:szCs w:val="16"/>
              </w:rPr>
            </w:pPr>
          </w:p>
        </w:tc>
      </w:tr>
      <w:tr w:rsidR="00E82443" w:rsidRPr="00480208" w14:paraId="67CC9BD6" w14:textId="77777777" w:rsidTr="001E40C3">
        <w:tc>
          <w:tcPr>
            <w:tcW w:w="1035" w:type="dxa"/>
            <w:vMerge/>
            <w:vAlign w:val="center"/>
          </w:tcPr>
          <w:p w14:paraId="190FD0F0" w14:textId="77777777" w:rsidR="00E82443" w:rsidRPr="00480208" w:rsidRDefault="00E82443" w:rsidP="001E40C3">
            <w:pPr>
              <w:pStyle w:val="Prrafodelista"/>
              <w:tabs>
                <w:tab w:val="left" w:pos="240"/>
              </w:tabs>
              <w:ind w:left="0"/>
              <w:jc w:val="center"/>
              <w:rPr>
                <w:b/>
                <w:sz w:val="16"/>
                <w:szCs w:val="16"/>
              </w:rPr>
            </w:pPr>
          </w:p>
        </w:tc>
        <w:tc>
          <w:tcPr>
            <w:tcW w:w="1181" w:type="dxa"/>
            <w:vMerge/>
            <w:vAlign w:val="center"/>
          </w:tcPr>
          <w:p w14:paraId="0ECF42E9" w14:textId="77777777" w:rsidR="00E82443" w:rsidRPr="00480208" w:rsidRDefault="00E82443" w:rsidP="001E40C3">
            <w:pPr>
              <w:pStyle w:val="Prrafodelista"/>
              <w:tabs>
                <w:tab w:val="left" w:pos="240"/>
              </w:tabs>
              <w:ind w:left="0"/>
              <w:jc w:val="center"/>
              <w:rPr>
                <w:b/>
                <w:sz w:val="16"/>
                <w:szCs w:val="16"/>
              </w:rPr>
            </w:pPr>
          </w:p>
        </w:tc>
        <w:tc>
          <w:tcPr>
            <w:tcW w:w="506" w:type="dxa"/>
            <w:tcBorders>
              <w:top w:val="nil"/>
              <w:left w:val="nil"/>
              <w:bottom w:val="single" w:sz="4" w:space="0" w:color="auto"/>
              <w:right w:val="single" w:sz="4" w:space="0" w:color="auto"/>
            </w:tcBorders>
            <w:shd w:val="clear" w:color="auto" w:fill="auto"/>
            <w:vAlign w:val="center"/>
          </w:tcPr>
          <w:p w14:paraId="40468F34" w14:textId="77777777" w:rsidR="00E82443" w:rsidRPr="00480208" w:rsidRDefault="00E82443" w:rsidP="001E40C3">
            <w:pPr>
              <w:pStyle w:val="Prrafodelista"/>
              <w:tabs>
                <w:tab w:val="left" w:pos="240"/>
              </w:tabs>
              <w:ind w:left="0"/>
              <w:jc w:val="center"/>
              <w:rPr>
                <w:b/>
                <w:sz w:val="16"/>
                <w:szCs w:val="16"/>
              </w:rPr>
            </w:pPr>
            <w:r w:rsidRPr="00170BDE">
              <w:rPr>
                <w:rFonts w:ascii="Aptos Narrow" w:hAnsi="Aptos Narrow"/>
                <w:color w:val="000000"/>
                <w:sz w:val="10"/>
                <w:szCs w:val="10"/>
              </w:rPr>
              <w:t>3.29</w:t>
            </w:r>
          </w:p>
        </w:tc>
        <w:tc>
          <w:tcPr>
            <w:tcW w:w="4076" w:type="dxa"/>
            <w:tcBorders>
              <w:top w:val="nil"/>
              <w:left w:val="nil"/>
              <w:bottom w:val="single" w:sz="4" w:space="0" w:color="auto"/>
              <w:right w:val="single" w:sz="4" w:space="0" w:color="auto"/>
            </w:tcBorders>
            <w:shd w:val="clear" w:color="000000" w:fill="FFFFFF"/>
            <w:vAlign w:val="center"/>
          </w:tcPr>
          <w:p w14:paraId="6DF09E52" w14:textId="77777777" w:rsidR="00E82443" w:rsidRPr="00480208" w:rsidRDefault="00E82443" w:rsidP="001E40C3">
            <w:pPr>
              <w:pStyle w:val="Prrafodelista"/>
              <w:tabs>
                <w:tab w:val="left" w:pos="240"/>
              </w:tabs>
              <w:ind w:left="0"/>
              <w:jc w:val="center"/>
              <w:rPr>
                <w:b/>
                <w:sz w:val="16"/>
                <w:szCs w:val="16"/>
              </w:rPr>
            </w:pPr>
            <w:r w:rsidRPr="00170BDE">
              <w:rPr>
                <w:color w:val="000000"/>
                <w:sz w:val="10"/>
                <w:szCs w:val="10"/>
              </w:rPr>
              <w:t>Capacidad de sobre carga (*): 125% por 10 minutos, 150% por 30 segundos</w:t>
            </w:r>
          </w:p>
        </w:tc>
        <w:tc>
          <w:tcPr>
            <w:tcW w:w="1195" w:type="dxa"/>
            <w:vAlign w:val="center"/>
          </w:tcPr>
          <w:p w14:paraId="42F6A73A" w14:textId="77777777" w:rsidR="00E82443" w:rsidRPr="00480208" w:rsidRDefault="00E82443" w:rsidP="001E40C3">
            <w:pPr>
              <w:pStyle w:val="Prrafodelista"/>
              <w:tabs>
                <w:tab w:val="left" w:pos="240"/>
              </w:tabs>
              <w:ind w:left="0"/>
              <w:jc w:val="center"/>
              <w:rPr>
                <w:b/>
                <w:sz w:val="16"/>
                <w:szCs w:val="16"/>
              </w:rPr>
            </w:pPr>
          </w:p>
        </w:tc>
        <w:tc>
          <w:tcPr>
            <w:tcW w:w="1670" w:type="dxa"/>
            <w:vAlign w:val="center"/>
          </w:tcPr>
          <w:p w14:paraId="0B7A243B" w14:textId="77777777" w:rsidR="00E82443" w:rsidRPr="00480208" w:rsidRDefault="00E82443" w:rsidP="001E40C3">
            <w:pPr>
              <w:pStyle w:val="Prrafodelista"/>
              <w:tabs>
                <w:tab w:val="left" w:pos="240"/>
              </w:tabs>
              <w:ind w:left="0"/>
              <w:jc w:val="center"/>
              <w:rPr>
                <w:b/>
                <w:sz w:val="16"/>
                <w:szCs w:val="16"/>
              </w:rPr>
            </w:pPr>
          </w:p>
        </w:tc>
      </w:tr>
      <w:tr w:rsidR="00E82443" w:rsidRPr="00480208" w14:paraId="42C06BAC" w14:textId="77777777" w:rsidTr="001E40C3">
        <w:tc>
          <w:tcPr>
            <w:tcW w:w="1035" w:type="dxa"/>
            <w:vMerge/>
            <w:vAlign w:val="center"/>
          </w:tcPr>
          <w:p w14:paraId="2F83479F" w14:textId="77777777" w:rsidR="00E82443" w:rsidRPr="00480208" w:rsidRDefault="00E82443" w:rsidP="001E40C3">
            <w:pPr>
              <w:pStyle w:val="Prrafodelista"/>
              <w:tabs>
                <w:tab w:val="left" w:pos="240"/>
              </w:tabs>
              <w:ind w:left="0"/>
              <w:jc w:val="center"/>
              <w:rPr>
                <w:b/>
                <w:sz w:val="16"/>
                <w:szCs w:val="16"/>
              </w:rPr>
            </w:pPr>
          </w:p>
        </w:tc>
        <w:tc>
          <w:tcPr>
            <w:tcW w:w="1181" w:type="dxa"/>
            <w:vMerge/>
            <w:vAlign w:val="center"/>
          </w:tcPr>
          <w:p w14:paraId="5A5F614C" w14:textId="77777777" w:rsidR="00E82443" w:rsidRPr="00480208" w:rsidRDefault="00E82443" w:rsidP="001E40C3">
            <w:pPr>
              <w:pStyle w:val="Prrafodelista"/>
              <w:tabs>
                <w:tab w:val="left" w:pos="240"/>
              </w:tabs>
              <w:ind w:left="0"/>
              <w:jc w:val="center"/>
              <w:rPr>
                <w:b/>
                <w:sz w:val="16"/>
                <w:szCs w:val="16"/>
              </w:rPr>
            </w:pPr>
          </w:p>
        </w:tc>
        <w:tc>
          <w:tcPr>
            <w:tcW w:w="506" w:type="dxa"/>
            <w:tcBorders>
              <w:top w:val="nil"/>
              <w:left w:val="nil"/>
              <w:bottom w:val="single" w:sz="4" w:space="0" w:color="auto"/>
              <w:right w:val="single" w:sz="4" w:space="0" w:color="auto"/>
            </w:tcBorders>
            <w:shd w:val="clear" w:color="auto" w:fill="auto"/>
            <w:vAlign w:val="center"/>
          </w:tcPr>
          <w:p w14:paraId="182485D7" w14:textId="77777777" w:rsidR="00E82443" w:rsidRPr="00480208" w:rsidRDefault="00E82443" w:rsidP="001E40C3">
            <w:pPr>
              <w:pStyle w:val="Prrafodelista"/>
              <w:tabs>
                <w:tab w:val="left" w:pos="240"/>
              </w:tabs>
              <w:ind w:left="0"/>
              <w:jc w:val="center"/>
              <w:rPr>
                <w:b/>
                <w:sz w:val="16"/>
                <w:szCs w:val="16"/>
              </w:rPr>
            </w:pPr>
            <w:r w:rsidRPr="00170BDE">
              <w:rPr>
                <w:rFonts w:ascii="Aptos Narrow" w:hAnsi="Aptos Narrow"/>
                <w:color w:val="000000"/>
                <w:sz w:val="10"/>
                <w:szCs w:val="10"/>
              </w:rPr>
              <w:t>3.30</w:t>
            </w:r>
          </w:p>
        </w:tc>
        <w:tc>
          <w:tcPr>
            <w:tcW w:w="4076" w:type="dxa"/>
            <w:tcBorders>
              <w:top w:val="nil"/>
              <w:left w:val="nil"/>
              <w:bottom w:val="single" w:sz="4" w:space="0" w:color="auto"/>
              <w:right w:val="single" w:sz="4" w:space="0" w:color="auto"/>
            </w:tcBorders>
            <w:shd w:val="clear" w:color="000000" w:fill="FFFFFF"/>
            <w:vAlign w:val="center"/>
          </w:tcPr>
          <w:p w14:paraId="4C2F4BCB" w14:textId="77777777" w:rsidR="00E82443" w:rsidRPr="00480208" w:rsidRDefault="00E82443" w:rsidP="001E40C3">
            <w:pPr>
              <w:pStyle w:val="Prrafodelista"/>
              <w:tabs>
                <w:tab w:val="left" w:pos="240"/>
              </w:tabs>
              <w:ind w:left="0"/>
              <w:jc w:val="center"/>
              <w:rPr>
                <w:b/>
                <w:sz w:val="16"/>
                <w:szCs w:val="16"/>
              </w:rPr>
            </w:pPr>
            <w:r w:rsidRPr="00170BDE">
              <w:rPr>
                <w:color w:val="000000"/>
                <w:sz w:val="10"/>
                <w:szCs w:val="10"/>
              </w:rPr>
              <w:t xml:space="preserve">Interruptor de emergencia: EPO local y/o remoto. </w:t>
            </w:r>
          </w:p>
        </w:tc>
        <w:tc>
          <w:tcPr>
            <w:tcW w:w="1195" w:type="dxa"/>
            <w:vAlign w:val="center"/>
          </w:tcPr>
          <w:p w14:paraId="4D7B778C" w14:textId="77777777" w:rsidR="00E82443" w:rsidRPr="00480208" w:rsidRDefault="00E82443" w:rsidP="001E40C3">
            <w:pPr>
              <w:pStyle w:val="Prrafodelista"/>
              <w:tabs>
                <w:tab w:val="left" w:pos="240"/>
              </w:tabs>
              <w:ind w:left="0"/>
              <w:jc w:val="center"/>
              <w:rPr>
                <w:b/>
                <w:sz w:val="16"/>
                <w:szCs w:val="16"/>
              </w:rPr>
            </w:pPr>
          </w:p>
        </w:tc>
        <w:tc>
          <w:tcPr>
            <w:tcW w:w="1670" w:type="dxa"/>
            <w:vAlign w:val="center"/>
          </w:tcPr>
          <w:p w14:paraId="14A616AB" w14:textId="77777777" w:rsidR="00E82443" w:rsidRPr="00480208" w:rsidRDefault="00E82443" w:rsidP="001E40C3">
            <w:pPr>
              <w:pStyle w:val="Prrafodelista"/>
              <w:tabs>
                <w:tab w:val="left" w:pos="240"/>
              </w:tabs>
              <w:ind w:left="0"/>
              <w:jc w:val="center"/>
              <w:rPr>
                <w:b/>
                <w:sz w:val="16"/>
                <w:szCs w:val="16"/>
              </w:rPr>
            </w:pPr>
          </w:p>
        </w:tc>
      </w:tr>
      <w:tr w:rsidR="00E82443" w:rsidRPr="00480208" w14:paraId="726A47D6" w14:textId="77777777" w:rsidTr="001E40C3">
        <w:tc>
          <w:tcPr>
            <w:tcW w:w="1035" w:type="dxa"/>
            <w:vMerge/>
            <w:vAlign w:val="center"/>
          </w:tcPr>
          <w:p w14:paraId="6AEF7F3F" w14:textId="77777777" w:rsidR="00E82443" w:rsidRPr="00480208" w:rsidRDefault="00E82443" w:rsidP="001E40C3">
            <w:pPr>
              <w:pStyle w:val="Prrafodelista"/>
              <w:tabs>
                <w:tab w:val="left" w:pos="240"/>
              </w:tabs>
              <w:ind w:left="0"/>
              <w:jc w:val="center"/>
              <w:rPr>
                <w:b/>
                <w:sz w:val="16"/>
                <w:szCs w:val="16"/>
              </w:rPr>
            </w:pPr>
          </w:p>
        </w:tc>
        <w:tc>
          <w:tcPr>
            <w:tcW w:w="1181" w:type="dxa"/>
            <w:vMerge/>
            <w:vAlign w:val="center"/>
          </w:tcPr>
          <w:p w14:paraId="00F184F5" w14:textId="77777777" w:rsidR="00E82443" w:rsidRPr="00480208" w:rsidRDefault="00E82443" w:rsidP="001E40C3">
            <w:pPr>
              <w:pStyle w:val="Prrafodelista"/>
              <w:tabs>
                <w:tab w:val="left" w:pos="240"/>
              </w:tabs>
              <w:ind w:left="0"/>
              <w:jc w:val="center"/>
              <w:rPr>
                <w:b/>
                <w:sz w:val="16"/>
                <w:szCs w:val="16"/>
              </w:rPr>
            </w:pPr>
          </w:p>
        </w:tc>
        <w:tc>
          <w:tcPr>
            <w:tcW w:w="506" w:type="dxa"/>
            <w:tcBorders>
              <w:top w:val="nil"/>
              <w:left w:val="nil"/>
              <w:bottom w:val="single" w:sz="4" w:space="0" w:color="auto"/>
              <w:right w:val="single" w:sz="4" w:space="0" w:color="auto"/>
            </w:tcBorders>
            <w:shd w:val="clear" w:color="auto" w:fill="auto"/>
            <w:vAlign w:val="center"/>
          </w:tcPr>
          <w:p w14:paraId="4C86623A" w14:textId="77777777" w:rsidR="00E82443" w:rsidRPr="00480208" w:rsidRDefault="00E82443" w:rsidP="001E40C3">
            <w:pPr>
              <w:pStyle w:val="Prrafodelista"/>
              <w:tabs>
                <w:tab w:val="left" w:pos="240"/>
              </w:tabs>
              <w:ind w:left="0"/>
              <w:jc w:val="center"/>
              <w:rPr>
                <w:b/>
                <w:sz w:val="16"/>
                <w:szCs w:val="16"/>
              </w:rPr>
            </w:pPr>
            <w:r w:rsidRPr="00170BDE">
              <w:rPr>
                <w:rFonts w:ascii="Aptos Narrow" w:hAnsi="Aptos Narrow"/>
                <w:color w:val="000000"/>
                <w:sz w:val="10"/>
                <w:szCs w:val="10"/>
              </w:rPr>
              <w:t>3.31</w:t>
            </w:r>
          </w:p>
        </w:tc>
        <w:tc>
          <w:tcPr>
            <w:tcW w:w="4076" w:type="dxa"/>
            <w:tcBorders>
              <w:top w:val="nil"/>
              <w:left w:val="nil"/>
              <w:bottom w:val="single" w:sz="4" w:space="0" w:color="auto"/>
              <w:right w:val="single" w:sz="4" w:space="0" w:color="auto"/>
            </w:tcBorders>
            <w:shd w:val="clear" w:color="000000" w:fill="FFFFFF"/>
            <w:vAlign w:val="center"/>
          </w:tcPr>
          <w:p w14:paraId="5A731FE4" w14:textId="77777777" w:rsidR="00E82443" w:rsidRPr="00480208" w:rsidRDefault="00E82443" w:rsidP="001E40C3">
            <w:pPr>
              <w:pStyle w:val="Prrafodelista"/>
              <w:tabs>
                <w:tab w:val="left" w:pos="240"/>
              </w:tabs>
              <w:ind w:left="0"/>
              <w:jc w:val="center"/>
              <w:rPr>
                <w:b/>
                <w:sz w:val="16"/>
                <w:szCs w:val="16"/>
              </w:rPr>
            </w:pPr>
            <w:r w:rsidRPr="00170BDE">
              <w:rPr>
                <w:color w:val="000000"/>
                <w:sz w:val="10"/>
                <w:szCs w:val="10"/>
              </w:rPr>
              <w:t>Panel frontal con display digital LCD de 4 filas x 20 columnas, para lectura de parámetros eléctricos.</w:t>
            </w:r>
          </w:p>
        </w:tc>
        <w:tc>
          <w:tcPr>
            <w:tcW w:w="1195" w:type="dxa"/>
            <w:vAlign w:val="center"/>
          </w:tcPr>
          <w:p w14:paraId="0D9B4473" w14:textId="77777777" w:rsidR="00E82443" w:rsidRPr="00480208" w:rsidRDefault="00E82443" w:rsidP="001E40C3">
            <w:pPr>
              <w:pStyle w:val="Prrafodelista"/>
              <w:tabs>
                <w:tab w:val="left" w:pos="240"/>
              </w:tabs>
              <w:ind w:left="0"/>
              <w:jc w:val="center"/>
              <w:rPr>
                <w:b/>
                <w:sz w:val="16"/>
                <w:szCs w:val="16"/>
              </w:rPr>
            </w:pPr>
          </w:p>
        </w:tc>
        <w:tc>
          <w:tcPr>
            <w:tcW w:w="1670" w:type="dxa"/>
            <w:vAlign w:val="center"/>
          </w:tcPr>
          <w:p w14:paraId="189DA25B" w14:textId="77777777" w:rsidR="00E82443" w:rsidRPr="00480208" w:rsidRDefault="00E82443" w:rsidP="001E40C3">
            <w:pPr>
              <w:pStyle w:val="Prrafodelista"/>
              <w:tabs>
                <w:tab w:val="left" w:pos="240"/>
              </w:tabs>
              <w:ind w:left="0"/>
              <w:jc w:val="center"/>
              <w:rPr>
                <w:b/>
                <w:sz w:val="16"/>
                <w:szCs w:val="16"/>
              </w:rPr>
            </w:pPr>
          </w:p>
        </w:tc>
      </w:tr>
      <w:tr w:rsidR="00E82443" w:rsidRPr="00480208" w14:paraId="27C8370C" w14:textId="77777777" w:rsidTr="001E40C3">
        <w:tc>
          <w:tcPr>
            <w:tcW w:w="1035" w:type="dxa"/>
            <w:vMerge/>
            <w:vAlign w:val="center"/>
          </w:tcPr>
          <w:p w14:paraId="7252C138" w14:textId="77777777" w:rsidR="00E82443" w:rsidRPr="00480208" w:rsidRDefault="00E82443" w:rsidP="001E40C3">
            <w:pPr>
              <w:pStyle w:val="Prrafodelista"/>
              <w:tabs>
                <w:tab w:val="left" w:pos="240"/>
              </w:tabs>
              <w:ind w:left="0"/>
              <w:jc w:val="center"/>
              <w:rPr>
                <w:b/>
                <w:sz w:val="16"/>
                <w:szCs w:val="16"/>
              </w:rPr>
            </w:pPr>
          </w:p>
        </w:tc>
        <w:tc>
          <w:tcPr>
            <w:tcW w:w="1181" w:type="dxa"/>
            <w:vMerge/>
            <w:vAlign w:val="center"/>
          </w:tcPr>
          <w:p w14:paraId="6BCB7182" w14:textId="77777777" w:rsidR="00E82443" w:rsidRPr="00480208" w:rsidRDefault="00E82443" w:rsidP="001E40C3">
            <w:pPr>
              <w:pStyle w:val="Prrafodelista"/>
              <w:tabs>
                <w:tab w:val="left" w:pos="240"/>
              </w:tabs>
              <w:ind w:left="0"/>
              <w:jc w:val="center"/>
              <w:rPr>
                <w:b/>
                <w:sz w:val="16"/>
                <w:szCs w:val="16"/>
              </w:rPr>
            </w:pPr>
          </w:p>
        </w:tc>
        <w:tc>
          <w:tcPr>
            <w:tcW w:w="506" w:type="dxa"/>
            <w:tcBorders>
              <w:top w:val="nil"/>
              <w:left w:val="nil"/>
              <w:bottom w:val="single" w:sz="4" w:space="0" w:color="auto"/>
              <w:right w:val="single" w:sz="4" w:space="0" w:color="auto"/>
            </w:tcBorders>
            <w:shd w:val="clear" w:color="auto" w:fill="auto"/>
            <w:vAlign w:val="center"/>
          </w:tcPr>
          <w:p w14:paraId="76CE8547" w14:textId="77777777" w:rsidR="00E82443" w:rsidRPr="00480208" w:rsidRDefault="00E82443" w:rsidP="001E40C3">
            <w:pPr>
              <w:pStyle w:val="Prrafodelista"/>
              <w:tabs>
                <w:tab w:val="left" w:pos="240"/>
              </w:tabs>
              <w:ind w:left="0"/>
              <w:jc w:val="center"/>
              <w:rPr>
                <w:b/>
                <w:sz w:val="16"/>
                <w:szCs w:val="16"/>
              </w:rPr>
            </w:pPr>
            <w:r w:rsidRPr="00170BDE">
              <w:rPr>
                <w:rFonts w:ascii="Aptos Narrow" w:hAnsi="Aptos Narrow"/>
                <w:color w:val="000000"/>
                <w:sz w:val="10"/>
                <w:szCs w:val="10"/>
              </w:rPr>
              <w:t>3.32</w:t>
            </w:r>
          </w:p>
        </w:tc>
        <w:tc>
          <w:tcPr>
            <w:tcW w:w="4076" w:type="dxa"/>
            <w:tcBorders>
              <w:top w:val="nil"/>
              <w:left w:val="nil"/>
              <w:bottom w:val="single" w:sz="4" w:space="0" w:color="auto"/>
              <w:right w:val="single" w:sz="4" w:space="0" w:color="auto"/>
            </w:tcBorders>
            <w:shd w:val="clear" w:color="000000" w:fill="FFFFFF"/>
            <w:vAlign w:val="center"/>
          </w:tcPr>
          <w:p w14:paraId="6BDBFB23" w14:textId="77777777" w:rsidR="00E82443" w:rsidRPr="00480208" w:rsidRDefault="00E82443" w:rsidP="001E40C3">
            <w:pPr>
              <w:pStyle w:val="Prrafodelista"/>
              <w:tabs>
                <w:tab w:val="left" w:pos="240"/>
              </w:tabs>
              <w:ind w:left="0"/>
              <w:jc w:val="center"/>
              <w:rPr>
                <w:b/>
                <w:sz w:val="16"/>
                <w:szCs w:val="16"/>
              </w:rPr>
            </w:pPr>
            <w:r w:rsidRPr="00170BDE">
              <w:rPr>
                <w:color w:val="000000"/>
                <w:sz w:val="10"/>
                <w:szCs w:val="10"/>
              </w:rPr>
              <w:t>Monitoreo remoto: Temperaturas del banco de baterías, voltajes de cada fase de entrada, salida del bypass, frecuencia de entrada y salida del bypass, porcentaje de carga en cada fase de salida. Estado de la UPS, estado del inversor operando Si o No, voltaje de baterías, bitácora de últimos 500 eventos, registros de alarmas.</w:t>
            </w:r>
          </w:p>
        </w:tc>
        <w:tc>
          <w:tcPr>
            <w:tcW w:w="1195" w:type="dxa"/>
            <w:vAlign w:val="center"/>
          </w:tcPr>
          <w:p w14:paraId="713E61C7" w14:textId="77777777" w:rsidR="00E82443" w:rsidRPr="00480208" w:rsidRDefault="00E82443" w:rsidP="001E40C3">
            <w:pPr>
              <w:pStyle w:val="Prrafodelista"/>
              <w:tabs>
                <w:tab w:val="left" w:pos="240"/>
              </w:tabs>
              <w:ind w:left="0"/>
              <w:jc w:val="center"/>
              <w:rPr>
                <w:b/>
                <w:sz w:val="16"/>
                <w:szCs w:val="16"/>
              </w:rPr>
            </w:pPr>
          </w:p>
        </w:tc>
        <w:tc>
          <w:tcPr>
            <w:tcW w:w="1670" w:type="dxa"/>
            <w:vAlign w:val="center"/>
          </w:tcPr>
          <w:p w14:paraId="0139F713" w14:textId="77777777" w:rsidR="00E82443" w:rsidRPr="00480208" w:rsidRDefault="00E82443" w:rsidP="001E40C3">
            <w:pPr>
              <w:pStyle w:val="Prrafodelista"/>
              <w:tabs>
                <w:tab w:val="left" w:pos="240"/>
              </w:tabs>
              <w:ind w:left="0"/>
              <w:jc w:val="center"/>
              <w:rPr>
                <w:b/>
                <w:sz w:val="16"/>
                <w:szCs w:val="16"/>
              </w:rPr>
            </w:pPr>
          </w:p>
        </w:tc>
      </w:tr>
      <w:tr w:rsidR="00E82443" w:rsidRPr="00480208" w14:paraId="262D3FF4" w14:textId="77777777" w:rsidTr="001E40C3">
        <w:tc>
          <w:tcPr>
            <w:tcW w:w="1035" w:type="dxa"/>
            <w:vMerge/>
            <w:vAlign w:val="center"/>
          </w:tcPr>
          <w:p w14:paraId="46F4821B" w14:textId="77777777" w:rsidR="00E82443" w:rsidRPr="00480208" w:rsidRDefault="00E82443" w:rsidP="001E40C3">
            <w:pPr>
              <w:pStyle w:val="Prrafodelista"/>
              <w:tabs>
                <w:tab w:val="left" w:pos="240"/>
              </w:tabs>
              <w:ind w:left="0"/>
              <w:jc w:val="center"/>
              <w:rPr>
                <w:b/>
                <w:sz w:val="16"/>
                <w:szCs w:val="16"/>
              </w:rPr>
            </w:pPr>
          </w:p>
        </w:tc>
        <w:tc>
          <w:tcPr>
            <w:tcW w:w="1181" w:type="dxa"/>
            <w:vMerge/>
            <w:vAlign w:val="center"/>
          </w:tcPr>
          <w:p w14:paraId="2D30145F" w14:textId="77777777" w:rsidR="00E82443" w:rsidRPr="00480208" w:rsidRDefault="00E82443" w:rsidP="001E40C3">
            <w:pPr>
              <w:pStyle w:val="Prrafodelista"/>
              <w:tabs>
                <w:tab w:val="left" w:pos="240"/>
              </w:tabs>
              <w:ind w:left="0"/>
              <w:jc w:val="center"/>
              <w:rPr>
                <w:b/>
                <w:sz w:val="16"/>
                <w:szCs w:val="16"/>
              </w:rPr>
            </w:pPr>
          </w:p>
        </w:tc>
        <w:tc>
          <w:tcPr>
            <w:tcW w:w="506" w:type="dxa"/>
            <w:tcBorders>
              <w:top w:val="nil"/>
              <w:left w:val="nil"/>
              <w:bottom w:val="single" w:sz="4" w:space="0" w:color="auto"/>
              <w:right w:val="single" w:sz="4" w:space="0" w:color="auto"/>
            </w:tcBorders>
            <w:shd w:val="clear" w:color="auto" w:fill="auto"/>
            <w:vAlign w:val="center"/>
          </w:tcPr>
          <w:p w14:paraId="288A587B" w14:textId="77777777" w:rsidR="00E82443" w:rsidRPr="00480208" w:rsidRDefault="00E82443" w:rsidP="001E40C3">
            <w:pPr>
              <w:pStyle w:val="Prrafodelista"/>
              <w:tabs>
                <w:tab w:val="left" w:pos="240"/>
              </w:tabs>
              <w:ind w:left="0"/>
              <w:jc w:val="center"/>
              <w:rPr>
                <w:b/>
                <w:sz w:val="16"/>
                <w:szCs w:val="16"/>
              </w:rPr>
            </w:pPr>
            <w:r w:rsidRPr="00170BDE">
              <w:rPr>
                <w:rFonts w:ascii="Aptos Narrow" w:hAnsi="Aptos Narrow"/>
                <w:color w:val="000000"/>
                <w:sz w:val="10"/>
                <w:szCs w:val="10"/>
              </w:rPr>
              <w:t>3.33</w:t>
            </w:r>
          </w:p>
        </w:tc>
        <w:tc>
          <w:tcPr>
            <w:tcW w:w="4076" w:type="dxa"/>
            <w:tcBorders>
              <w:top w:val="nil"/>
              <w:left w:val="nil"/>
              <w:bottom w:val="single" w:sz="4" w:space="0" w:color="auto"/>
              <w:right w:val="single" w:sz="4" w:space="0" w:color="auto"/>
            </w:tcBorders>
            <w:shd w:val="clear" w:color="000000" w:fill="FFFFFF"/>
            <w:vAlign w:val="center"/>
          </w:tcPr>
          <w:p w14:paraId="5E712399" w14:textId="77777777" w:rsidR="00E82443" w:rsidRPr="00480208" w:rsidRDefault="00E82443" w:rsidP="001E40C3">
            <w:pPr>
              <w:pStyle w:val="Prrafodelista"/>
              <w:tabs>
                <w:tab w:val="left" w:pos="240"/>
              </w:tabs>
              <w:ind w:left="0"/>
              <w:jc w:val="center"/>
              <w:rPr>
                <w:b/>
                <w:sz w:val="16"/>
                <w:szCs w:val="16"/>
              </w:rPr>
            </w:pPr>
            <w:r w:rsidRPr="00170BDE">
              <w:rPr>
                <w:color w:val="000000"/>
                <w:sz w:val="10"/>
                <w:szCs w:val="10"/>
              </w:rPr>
              <w:t xml:space="preserve">Monitoreo remoto: mediante software SNMP (RJ-45) </w:t>
            </w:r>
          </w:p>
        </w:tc>
        <w:tc>
          <w:tcPr>
            <w:tcW w:w="1195" w:type="dxa"/>
            <w:vAlign w:val="center"/>
          </w:tcPr>
          <w:p w14:paraId="356F9846" w14:textId="77777777" w:rsidR="00E82443" w:rsidRPr="00480208" w:rsidRDefault="00E82443" w:rsidP="001E40C3">
            <w:pPr>
              <w:pStyle w:val="Prrafodelista"/>
              <w:tabs>
                <w:tab w:val="left" w:pos="240"/>
              </w:tabs>
              <w:ind w:left="0"/>
              <w:jc w:val="center"/>
              <w:rPr>
                <w:b/>
                <w:sz w:val="16"/>
                <w:szCs w:val="16"/>
              </w:rPr>
            </w:pPr>
          </w:p>
        </w:tc>
        <w:tc>
          <w:tcPr>
            <w:tcW w:w="1670" w:type="dxa"/>
            <w:vAlign w:val="center"/>
          </w:tcPr>
          <w:p w14:paraId="15317A4B" w14:textId="77777777" w:rsidR="00E82443" w:rsidRPr="00480208" w:rsidRDefault="00E82443" w:rsidP="001E40C3">
            <w:pPr>
              <w:pStyle w:val="Prrafodelista"/>
              <w:tabs>
                <w:tab w:val="left" w:pos="240"/>
              </w:tabs>
              <w:ind w:left="0"/>
              <w:jc w:val="center"/>
              <w:rPr>
                <w:b/>
                <w:sz w:val="16"/>
                <w:szCs w:val="16"/>
              </w:rPr>
            </w:pPr>
          </w:p>
        </w:tc>
      </w:tr>
      <w:tr w:rsidR="00E82443" w:rsidRPr="00480208" w14:paraId="1779BF6E" w14:textId="77777777" w:rsidTr="001E40C3">
        <w:tc>
          <w:tcPr>
            <w:tcW w:w="1035" w:type="dxa"/>
            <w:vMerge/>
            <w:vAlign w:val="center"/>
          </w:tcPr>
          <w:p w14:paraId="30FB29AA" w14:textId="77777777" w:rsidR="00E82443" w:rsidRPr="00480208" w:rsidRDefault="00E82443" w:rsidP="001E40C3">
            <w:pPr>
              <w:pStyle w:val="Prrafodelista"/>
              <w:tabs>
                <w:tab w:val="left" w:pos="240"/>
              </w:tabs>
              <w:ind w:left="0"/>
              <w:jc w:val="center"/>
              <w:rPr>
                <w:b/>
                <w:sz w:val="16"/>
                <w:szCs w:val="16"/>
              </w:rPr>
            </w:pPr>
          </w:p>
        </w:tc>
        <w:tc>
          <w:tcPr>
            <w:tcW w:w="1181" w:type="dxa"/>
            <w:vMerge/>
            <w:vAlign w:val="center"/>
          </w:tcPr>
          <w:p w14:paraId="2E7A372D" w14:textId="77777777" w:rsidR="00E82443" w:rsidRPr="00480208" w:rsidRDefault="00E82443" w:rsidP="001E40C3">
            <w:pPr>
              <w:pStyle w:val="Prrafodelista"/>
              <w:tabs>
                <w:tab w:val="left" w:pos="240"/>
              </w:tabs>
              <w:ind w:left="0"/>
              <w:jc w:val="center"/>
              <w:rPr>
                <w:b/>
                <w:sz w:val="16"/>
                <w:szCs w:val="16"/>
              </w:rPr>
            </w:pPr>
          </w:p>
        </w:tc>
        <w:tc>
          <w:tcPr>
            <w:tcW w:w="506" w:type="dxa"/>
            <w:tcBorders>
              <w:top w:val="nil"/>
              <w:left w:val="nil"/>
              <w:bottom w:val="single" w:sz="4" w:space="0" w:color="auto"/>
              <w:right w:val="single" w:sz="4" w:space="0" w:color="auto"/>
            </w:tcBorders>
            <w:shd w:val="clear" w:color="auto" w:fill="auto"/>
            <w:vAlign w:val="center"/>
          </w:tcPr>
          <w:p w14:paraId="21A379B7" w14:textId="77777777" w:rsidR="00E82443" w:rsidRPr="00480208" w:rsidRDefault="00E82443" w:rsidP="001E40C3">
            <w:pPr>
              <w:pStyle w:val="Prrafodelista"/>
              <w:tabs>
                <w:tab w:val="left" w:pos="240"/>
              </w:tabs>
              <w:ind w:left="0"/>
              <w:jc w:val="center"/>
              <w:rPr>
                <w:b/>
                <w:sz w:val="16"/>
                <w:szCs w:val="16"/>
              </w:rPr>
            </w:pPr>
            <w:r w:rsidRPr="00170BDE">
              <w:rPr>
                <w:rFonts w:ascii="Aptos Narrow" w:hAnsi="Aptos Narrow"/>
                <w:color w:val="000000"/>
                <w:sz w:val="10"/>
                <w:szCs w:val="10"/>
              </w:rPr>
              <w:t>3.34</w:t>
            </w:r>
          </w:p>
        </w:tc>
        <w:tc>
          <w:tcPr>
            <w:tcW w:w="4076" w:type="dxa"/>
            <w:tcBorders>
              <w:top w:val="nil"/>
              <w:left w:val="nil"/>
              <w:bottom w:val="single" w:sz="4" w:space="0" w:color="auto"/>
              <w:right w:val="single" w:sz="4" w:space="0" w:color="auto"/>
            </w:tcBorders>
            <w:shd w:val="clear" w:color="000000" w:fill="FFFFFF"/>
            <w:vAlign w:val="center"/>
          </w:tcPr>
          <w:p w14:paraId="17811615" w14:textId="77777777" w:rsidR="00E82443" w:rsidRPr="00480208" w:rsidRDefault="00E82443" w:rsidP="001E40C3">
            <w:pPr>
              <w:pStyle w:val="Prrafodelista"/>
              <w:tabs>
                <w:tab w:val="left" w:pos="240"/>
              </w:tabs>
              <w:ind w:left="0"/>
              <w:jc w:val="center"/>
              <w:rPr>
                <w:b/>
                <w:sz w:val="16"/>
                <w:szCs w:val="16"/>
              </w:rPr>
            </w:pPr>
            <w:r w:rsidRPr="00170BDE">
              <w:rPr>
                <w:color w:val="000000"/>
                <w:sz w:val="10"/>
                <w:szCs w:val="10"/>
              </w:rPr>
              <w:t>Elevación de operación: 3000 msnm.</w:t>
            </w:r>
          </w:p>
        </w:tc>
        <w:tc>
          <w:tcPr>
            <w:tcW w:w="1195" w:type="dxa"/>
            <w:vAlign w:val="center"/>
          </w:tcPr>
          <w:p w14:paraId="4E38EABC" w14:textId="77777777" w:rsidR="00E82443" w:rsidRPr="00480208" w:rsidRDefault="00E82443" w:rsidP="001E40C3">
            <w:pPr>
              <w:pStyle w:val="Prrafodelista"/>
              <w:tabs>
                <w:tab w:val="left" w:pos="240"/>
              </w:tabs>
              <w:ind w:left="0"/>
              <w:jc w:val="center"/>
              <w:rPr>
                <w:b/>
                <w:sz w:val="16"/>
                <w:szCs w:val="16"/>
              </w:rPr>
            </w:pPr>
          </w:p>
        </w:tc>
        <w:tc>
          <w:tcPr>
            <w:tcW w:w="1670" w:type="dxa"/>
            <w:vAlign w:val="center"/>
          </w:tcPr>
          <w:p w14:paraId="78921698" w14:textId="77777777" w:rsidR="00E82443" w:rsidRPr="00480208" w:rsidRDefault="00E82443" w:rsidP="001E40C3">
            <w:pPr>
              <w:pStyle w:val="Prrafodelista"/>
              <w:tabs>
                <w:tab w:val="left" w:pos="240"/>
              </w:tabs>
              <w:ind w:left="0"/>
              <w:jc w:val="center"/>
              <w:rPr>
                <w:b/>
                <w:sz w:val="16"/>
                <w:szCs w:val="16"/>
              </w:rPr>
            </w:pPr>
          </w:p>
        </w:tc>
      </w:tr>
      <w:tr w:rsidR="00E82443" w:rsidRPr="00480208" w14:paraId="63086992" w14:textId="77777777" w:rsidTr="001E40C3">
        <w:tc>
          <w:tcPr>
            <w:tcW w:w="1035" w:type="dxa"/>
            <w:vMerge/>
            <w:vAlign w:val="center"/>
          </w:tcPr>
          <w:p w14:paraId="34B19C54" w14:textId="77777777" w:rsidR="00E82443" w:rsidRPr="00480208" w:rsidRDefault="00E82443" w:rsidP="001E40C3">
            <w:pPr>
              <w:pStyle w:val="Prrafodelista"/>
              <w:tabs>
                <w:tab w:val="left" w:pos="240"/>
              </w:tabs>
              <w:ind w:left="0"/>
              <w:jc w:val="center"/>
              <w:rPr>
                <w:b/>
                <w:sz w:val="16"/>
                <w:szCs w:val="16"/>
              </w:rPr>
            </w:pPr>
          </w:p>
        </w:tc>
        <w:tc>
          <w:tcPr>
            <w:tcW w:w="1181" w:type="dxa"/>
            <w:vMerge/>
            <w:vAlign w:val="center"/>
          </w:tcPr>
          <w:p w14:paraId="1CC7134A" w14:textId="77777777" w:rsidR="00E82443" w:rsidRPr="00480208" w:rsidRDefault="00E82443" w:rsidP="001E40C3">
            <w:pPr>
              <w:pStyle w:val="Prrafodelista"/>
              <w:tabs>
                <w:tab w:val="left" w:pos="240"/>
              </w:tabs>
              <w:ind w:left="0"/>
              <w:jc w:val="center"/>
              <w:rPr>
                <w:b/>
                <w:sz w:val="16"/>
                <w:szCs w:val="16"/>
              </w:rPr>
            </w:pPr>
          </w:p>
        </w:tc>
        <w:tc>
          <w:tcPr>
            <w:tcW w:w="506" w:type="dxa"/>
            <w:tcBorders>
              <w:top w:val="nil"/>
              <w:left w:val="nil"/>
              <w:bottom w:val="single" w:sz="4" w:space="0" w:color="auto"/>
              <w:right w:val="single" w:sz="4" w:space="0" w:color="auto"/>
            </w:tcBorders>
            <w:shd w:val="clear" w:color="auto" w:fill="auto"/>
            <w:vAlign w:val="center"/>
          </w:tcPr>
          <w:p w14:paraId="1C3BD062" w14:textId="77777777" w:rsidR="00E82443" w:rsidRPr="00480208" w:rsidRDefault="00E82443" w:rsidP="001E40C3">
            <w:pPr>
              <w:pStyle w:val="Prrafodelista"/>
              <w:tabs>
                <w:tab w:val="left" w:pos="240"/>
              </w:tabs>
              <w:ind w:left="0"/>
              <w:jc w:val="center"/>
              <w:rPr>
                <w:b/>
                <w:sz w:val="16"/>
                <w:szCs w:val="16"/>
              </w:rPr>
            </w:pPr>
            <w:r w:rsidRPr="00170BDE">
              <w:rPr>
                <w:rFonts w:ascii="Aptos Narrow" w:hAnsi="Aptos Narrow"/>
                <w:color w:val="000000"/>
                <w:sz w:val="10"/>
                <w:szCs w:val="10"/>
              </w:rPr>
              <w:t>3.35</w:t>
            </w:r>
          </w:p>
        </w:tc>
        <w:tc>
          <w:tcPr>
            <w:tcW w:w="4076" w:type="dxa"/>
            <w:tcBorders>
              <w:top w:val="nil"/>
              <w:left w:val="nil"/>
              <w:bottom w:val="single" w:sz="4" w:space="0" w:color="auto"/>
              <w:right w:val="single" w:sz="4" w:space="0" w:color="auto"/>
            </w:tcBorders>
            <w:shd w:val="clear" w:color="000000" w:fill="FFFFFF"/>
            <w:vAlign w:val="center"/>
          </w:tcPr>
          <w:p w14:paraId="3DB5F28E" w14:textId="77777777" w:rsidR="00E82443" w:rsidRPr="00480208" w:rsidRDefault="00E82443" w:rsidP="001E40C3">
            <w:pPr>
              <w:pStyle w:val="Prrafodelista"/>
              <w:tabs>
                <w:tab w:val="left" w:pos="240"/>
              </w:tabs>
              <w:ind w:left="0"/>
              <w:jc w:val="center"/>
              <w:rPr>
                <w:b/>
                <w:sz w:val="16"/>
                <w:szCs w:val="16"/>
              </w:rPr>
            </w:pPr>
            <w:r w:rsidRPr="00170BDE">
              <w:rPr>
                <w:color w:val="000000"/>
                <w:sz w:val="10"/>
                <w:szCs w:val="10"/>
              </w:rPr>
              <w:t>Humedad relativa: o a 95% sin condensación.</w:t>
            </w:r>
          </w:p>
        </w:tc>
        <w:tc>
          <w:tcPr>
            <w:tcW w:w="1195" w:type="dxa"/>
            <w:vAlign w:val="center"/>
          </w:tcPr>
          <w:p w14:paraId="0826F8D9" w14:textId="77777777" w:rsidR="00E82443" w:rsidRPr="00480208" w:rsidRDefault="00E82443" w:rsidP="001E40C3">
            <w:pPr>
              <w:pStyle w:val="Prrafodelista"/>
              <w:tabs>
                <w:tab w:val="left" w:pos="240"/>
              </w:tabs>
              <w:ind w:left="0"/>
              <w:jc w:val="center"/>
              <w:rPr>
                <w:b/>
                <w:sz w:val="16"/>
                <w:szCs w:val="16"/>
              </w:rPr>
            </w:pPr>
          </w:p>
        </w:tc>
        <w:tc>
          <w:tcPr>
            <w:tcW w:w="1670" w:type="dxa"/>
            <w:vAlign w:val="center"/>
          </w:tcPr>
          <w:p w14:paraId="5A254657" w14:textId="77777777" w:rsidR="00E82443" w:rsidRPr="00480208" w:rsidRDefault="00E82443" w:rsidP="001E40C3">
            <w:pPr>
              <w:pStyle w:val="Prrafodelista"/>
              <w:tabs>
                <w:tab w:val="left" w:pos="240"/>
              </w:tabs>
              <w:ind w:left="0"/>
              <w:jc w:val="center"/>
              <w:rPr>
                <w:b/>
                <w:sz w:val="16"/>
                <w:szCs w:val="16"/>
              </w:rPr>
            </w:pPr>
          </w:p>
        </w:tc>
      </w:tr>
      <w:tr w:rsidR="00E82443" w:rsidRPr="00480208" w14:paraId="76112B66" w14:textId="77777777" w:rsidTr="001E40C3">
        <w:tc>
          <w:tcPr>
            <w:tcW w:w="1035" w:type="dxa"/>
            <w:vMerge/>
            <w:vAlign w:val="center"/>
          </w:tcPr>
          <w:p w14:paraId="54C6EA71" w14:textId="77777777" w:rsidR="00E82443" w:rsidRPr="00480208" w:rsidRDefault="00E82443" w:rsidP="001E40C3">
            <w:pPr>
              <w:pStyle w:val="Prrafodelista"/>
              <w:tabs>
                <w:tab w:val="left" w:pos="240"/>
              </w:tabs>
              <w:ind w:left="0"/>
              <w:jc w:val="center"/>
              <w:rPr>
                <w:b/>
                <w:sz w:val="16"/>
                <w:szCs w:val="16"/>
              </w:rPr>
            </w:pPr>
          </w:p>
        </w:tc>
        <w:tc>
          <w:tcPr>
            <w:tcW w:w="1181" w:type="dxa"/>
            <w:vMerge/>
            <w:vAlign w:val="center"/>
          </w:tcPr>
          <w:p w14:paraId="6E1CDA2C" w14:textId="77777777" w:rsidR="00E82443" w:rsidRPr="00480208" w:rsidRDefault="00E82443" w:rsidP="001E40C3">
            <w:pPr>
              <w:pStyle w:val="Prrafodelista"/>
              <w:tabs>
                <w:tab w:val="left" w:pos="240"/>
              </w:tabs>
              <w:ind w:left="0"/>
              <w:jc w:val="center"/>
              <w:rPr>
                <w:b/>
                <w:sz w:val="16"/>
                <w:szCs w:val="16"/>
              </w:rPr>
            </w:pPr>
          </w:p>
        </w:tc>
        <w:tc>
          <w:tcPr>
            <w:tcW w:w="506" w:type="dxa"/>
            <w:tcBorders>
              <w:top w:val="nil"/>
              <w:left w:val="nil"/>
              <w:bottom w:val="single" w:sz="4" w:space="0" w:color="auto"/>
              <w:right w:val="single" w:sz="4" w:space="0" w:color="auto"/>
            </w:tcBorders>
            <w:shd w:val="clear" w:color="auto" w:fill="auto"/>
            <w:vAlign w:val="center"/>
          </w:tcPr>
          <w:p w14:paraId="63EAC41E" w14:textId="77777777" w:rsidR="00E82443" w:rsidRPr="00480208" w:rsidRDefault="00E82443" w:rsidP="001E40C3">
            <w:pPr>
              <w:pStyle w:val="Prrafodelista"/>
              <w:tabs>
                <w:tab w:val="left" w:pos="240"/>
              </w:tabs>
              <w:ind w:left="0"/>
              <w:jc w:val="center"/>
              <w:rPr>
                <w:b/>
                <w:sz w:val="16"/>
                <w:szCs w:val="16"/>
              </w:rPr>
            </w:pPr>
            <w:r w:rsidRPr="00170BDE">
              <w:rPr>
                <w:rFonts w:ascii="Aptos Narrow" w:hAnsi="Aptos Narrow"/>
                <w:color w:val="000000"/>
                <w:sz w:val="10"/>
                <w:szCs w:val="10"/>
              </w:rPr>
              <w:t>3.36</w:t>
            </w:r>
          </w:p>
        </w:tc>
        <w:tc>
          <w:tcPr>
            <w:tcW w:w="4076" w:type="dxa"/>
            <w:tcBorders>
              <w:top w:val="nil"/>
              <w:left w:val="nil"/>
              <w:bottom w:val="single" w:sz="4" w:space="0" w:color="auto"/>
              <w:right w:val="single" w:sz="4" w:space="0" w:color="auto"/>
            </w:tcBorders>
            <w:shd w:val="clear" w:color="000000" w:fill="FFFFFF"/>
            <w:vAlign w:val="center"/>
          </w:tcPr>
          <w:p w14:paraId="40728FBC" w14:textId="77777777" w:rsidR="00E82443" w:rsidRPr="00480208" w:rsidRDefault="00E82443" w:rsidP="001E40C3">
            <w:pPr>
              <w:pStyle w:val="Prrafodelista"/>
              <w:tabs>
                <w:tab w:val="left" w:pos="240"/>
              </w:tabs>
              <w:ind w:left="0"/>
              <w:jc w:val="center"/>
              <w:rPr>
                <w:b/>
                <w:sz w:val="16"/>
                <w:szCs w:val="16"/>
              </w:rPr>
            </w:pPr>
            <w:r w:rsidRPr="00170BDE">
              <w:rPr>
                <w:color w:val="000000"/>
                <w:sz w:val="10"/>
                <w:szCs w:val="10"/>
              </w:rPr>
              <w:t>Temperatura de operación: 0 a 40ºC.</w:t>
            </w:r>
          </w:p>
        </w:tc>
        <w:tc>
          <w:tcPr>
            <w:tcW w:w="1195" w:type="dxa"/>
            <w:vAlign w:val="center"/>
          </w:tcPr>
          <w:p w14:paraId="0600FB2A" w14:textId="77777777" w:rsidR="00E82443" w:rsidRPr="00480208" w:rsidRDefault="00E82443" w:rsidP="001E40C3">
            <w:pPr>
              <w:pStyle w:val="Prrafodelista"/>
              <w:tabs>
                <w:tab w:val="left" w:pos="240"/>
              </w:tabs>
              <w:ind w:left="0"/>
              <w:jc w:val="center"/>
              <w:rPr>
                <w:b/>
                <w:sz w:val="16"/>
                <w:szCs w:val="16"/>
              </w:rPr>
            </w:pPr>
          </w:p>
        </w:tc>
        <w:tc>
          <w:tcPr>
            <w:tcW w:w="1670" w:type="dxa"/>
            <w:vAlign w:val="center"/>
          </w:tcPr>
          <w:p w14:paraId="6EB021E4" w14:textId="77777777" w:rsidR="00E82443" w:rsidRPr="00480208" w:rsidRDefault="00E82443" w:rsidP="001E40C3">
            <w:pPr>
              <w:pStyle w:val="Prrafodelista"/>
              <w:tabs>
                <w:tab w:val="left" w:pos="240"/>
              </w:tabs>
              <w:ind w:left="0"/>
              <w:jc w:val="center"/>
              <w:rPr>
                <w:b/>
                <w:sz w:val="16"/>
                <w:szCs w:val="16"/>
              </w:rPr>
            </w:pPr>
          </w:p>
        </w:tc>
      </w:tr>
      <w:tr w:rsidR="00E82443" w:rsidRPr="00480208" w14:paraId="09210067" w14:textId="77777777" w:rsidTr="001E40C3">
        <w:tc>
          <w:tcPr>
            <w:tcW w:w="1035" w:type="dxa"/>
            <w:vMerge/>
            <w:vAlign w:val="center"/>
          </w:tcPr>
          <w:p w14:paraId="0BBAE6C3" w14:textId="77777777" w:rsidR="00E82443" w:rsidRPr="00480208" w:rsidRDefault="00E82443" w:rsidP="001E40C3">
            <w:pPr>
              <w:pStyle w:val="Prrafodelista"/>
              <w:tabs>
                <w:tab w:val="left" w:pos="240"/>
              </w:tabs>
              <w:ind w:left="0"/>
              <w:jc w:val="center"/>
              <w:rPr>
                <w:b/>
                <w:sz w:val="16"/>
                <w:szCs w:val="16"/>
              </w:rPr>
            </w:pPr>
          </w:p>
        </w:tc>
        <w:tc>
          <w:tcPr>
            <w:tcW w:w="1181" w:type="dxa"/>
            <w:vMerge/>
            <w:vAlign w:val="center"/>
          </w:tcPr>
          <w:p w14:paraId="1C338050" w14:textId="77777777" w:rsidR="00E82443" w:rsidRPr="00480208" w:rsidRDefault="00E82443" w:rsidP="001E40C3">
            <w:pPr>
              <w:pStyle w:val="Prrafodelista"/>
              <w:tabs>
                <w:tab w:val="left" w:pos="240"/>
              </w:tabs>
              <w:ind w:left="0"/>
              <w:jc w:val="center"/>
              <w:rPr>
                <w:b/>
                <w:sz w:val="16"/>
                <w:szCs w:val="16"/>
              </w:rPr>
            </w:pPr>
          </w:p>
        </w:tc>
        <w:tc>
          <w:tcPr>
            <w:tcW w:w="506" w:type="dxa"/>
            <w:tcBorders>
              <w:top w:val="nil"/>
              <w:left w:val="nil"/>
              <w:bottom w:val="single" w:sz="4" w:space="0" w:color="auto"/>
              <w:right w:val="single" w:sz="4" w:space="0" w:color="auto"/>
            </w:tcBorders>
            <w:shd w:val="clear" w:color="auto" w:fill="auto"/>
            <w:vAlign w:val="center"/>
          </w:tcPr>
          <w:p w14:paraId="7ECE3CBF" w14:textId="77777777" w:rsidR="00E82443" w:rsidRPr="00480208" w:rsidRDefault="00E82443" w:rsidP="001E40C3">
            <w:pPr>
              <w:pStyle w:val="Prrafodelista"/>
              <w:tabs>
                <w:tab w:val="left" w:pos="240"/>
              </w:tabs>
              <w:ind w:left="0"/>
              <w:jc w:val="center"/>
              <w:rPr>
                <w:b/>
                <w:sz w:val="16"/>
                <w:szCs w:val="16"/>
              </w:rPr>
            </w:pPr>
            <w:r w:rsidRPr="00170BDE">
              <w:rPr>
                <w:rFonts w:ascii="Aptos Narrow" w:hAnsi="Aptos Narrow"/>
                <w:color w:val="000000"/>
                <w:sz w:val="10"/>
                <w:szCs w:val="10"/>
              </w:rPr>
              <w:t>3.37</w:t>
            </w:r>
          </w:p>
        </w:tc>
        <w:tc>
          <w:tcPr>
            <w:tcW w:w="4076" w:type="dxa"/>
            <w:tcBorders>
              <w:top w:val="nil"/>
              <w:left w:val="nil"/>
              <w:bottom w:val="single" w:sz="4" w:space="0" w:color="auto"/>
              <w:right w:val="single" w:sz="4" w:space="0" w:color="auto"/>
            </w:tcBorders>
            <w:shd w:val="clear" w:color="000000" w:fill="FFFFFF"/>
            <w:vAlign w:val="center"/>
          </w:tcPr>
          <w:p w14:paraId="48FD7AB9" w14:textId="77777777" w:rsidR="00E82443" w:rsidRPr="00480208" w:rsidRDefault="00E82443" w:rsidP="001E40C3">
            <w:pPr>
              <w:pStyle w:val="Prrafodelista"/>
              <w:tabs>
                <w:tab w:val="left" w:pos="240"/>
              </w:tabs>
              <w:ind w:left="0"/>
              <w:jc w:val="center"/>
              <w:rPr>
                <w:b/>
                <w:sz w:val="16"/>
                <w:szCs w:val="16"/>
              </w:rPr>
            </w:pPr>
            <w:r w:rsidRPr="00170BDE">
              <w:rPr>
                <w:color w:val="000000"/>
                <w:sz w:val="10"/>
                <w:szCs w:val="10"/>
              </w:rPr>
              <w:t>Tablero de alimentacion. Tablero general de distribución con sus respectivas protecciones, tanto regulada como no regulada y conmutador.</w:t>
            </w:r>
          </w:p>
        </w:tc>
        <w:tc>
          <w:tcPr>
            <w:tcW w:w="1195" w:type="dxa"/>
            <w:vAlign w:val="center"/>
          </w:tcPr>
          <w:p w14:paraId="3F59F77B" w14:textId="77777777" w:rsidR="00E82443" w:rsidRPr="00480208" w:rsidRDefault="00E82443" w:rsidP="001E40C3">
            <w:pPr>
              <w:pStyle w:val="Prrafodelista"/>
              <w:tabs>
                <w:tab w:val="left" w:pos="240"/>
              </w:tabs>
              <w:ind w:left="0"/>
              <w:jc w:val="center"/>
              <w:rPr>
                <w:b/>
                <w:sz w:val="16"/>
                <w:szCs w:val="16"/>
              </w:rPr>
            </w:pPr>
          </w:p>
        </w:tc>
        <w:tc>
          <w:tcPr>
            <w:tcW w:w="1670" w:type="dxa"/>
            <w:vAlign w:val="center"/>
          </w:tcPr>
          <w:p w14:paraId="7977EF37" w14:textId="77777777" w:rsidR="00E82443" w:rsidRPr="00480208" w:rsidRDefault="00E82443" w:rsidP="001E40C3">
            <w:pPr>
              <w:pStyle w:val="Prrafodelista"/>
              <w:tabs>
                <w:tab w:val="left" w:pos="240"/>
              </w:tabs>
              <w:ind w:left="0"/>
              <w:jc w:val="center"/>
              <w:rPr>
                <w:b/>
                <w:sz w:val="16"/>
                <w:szCs w:val="16"/>
              </w:rPr>
            </w:pPr>
          </w:p>
        </w:tc>
      </w:tr>
      <w:tr w:rsidR="00E82443" w:rsidRPr="00480208" w14:paraId="39D188A4" w14:textId="77777777" w:rsidTr="001E40C3">
        <w:tc>
          <w:tcPr>
            <w:tcW w:w="1035" w:type="dxa"/>
            <w:vMerge/>
            <w:vAlign w:val="center"/>
          </w:tcPr>
          <w:p w14:paraId="521926CA" w14:textId="77777777" w:rsidR="00E82443" w:rsidRPr="00480208" w:rsidRDefault="00E82443" w:rsidP="001E40C3">
            <w:pPr>
              <w:pStyle w:val="Prrafodelista"/>
              <w:tabs>
                <w:tab w:val="left" w:pos="240"/>
              </w:tabs>
              <w:ind w:left="0"/>
              <w:jc w:val="center"/>
              <w:rPr>
                <w:b/>
                <w:sz w:val="16"/>
                <w:szCs w:val="16"/>
              </w:rPr>
            </w:pPr>
          </w:p>
        </w:tc>
        <w:tc>
          <w:tcPr>
            <w:tcW w:w="1181" w:type="dxa"/>
            <w:vMerge/>
            <w:vAlign w:val="center"/>
          </w:tcPr>
          <w:p w14:paraId="29F1F624" w14:textId="77777777" w:rsidR="00E82443" w:rsidRPr="00480208" w:rsidRDefault="00E82443" w:rsidP="001E40C3">
            <w:pPr>
              <w:pStyle w:val="Prrafodelista"/>
              <w:tabs>
                <w:tab w:val="left" w:pos="240"/>
              </w:tabs>
              <w:ind w:left="0"/>
              <w:jc w:val="center"/>
              <w:rPr>
                <w:b/>
                <w:sz w:val="16"/>
                <w:szCs w:val="16"/>
              </w:rPr>
            </w:pPr>
          </w:p>
        </w:tc>
        <w:tc>
          <w:tcPr>
            <w:tcW w:w="506" w:type="dxa"/>
            <w:tcBorders>
              <w:top w:val="nil"/>
              <w:left w:val="nil"/>
              <w:bottom w:val="single" w:sz="4" w:space="0" w:color="auto"/>
              <w:right w:val="single" w:sz="4" w:space="0" w:color="auto"/>
            </w:tcBorders>
            <w:shd w:val="clear" w:color="auto" w:fill="auto"/>
            <w:vAlign w:val="center"/>
          </w:tcPr>
          <w:p w14:paraId="427C85FD" w14:textId="77777777" w:rsidR="00E82443" w:rsidRPr="00480208" w:rsidRDefault="00E82443" w:rsidP="001E40C3">
            <w:pPr>
              <w:pStyle w:val="Prrafodelista"/>
              <w:tabs>
                <w:tab w:val="left" w:pos="240"/>
              </w:tabs>
              <w:ind w:left="0"/>
              <w:jc w:val="center"/>
              <w:rPr>
                <w:b/>
                <w:sz w:val="16"/>
                <w:szCs w:val="16"/>
              </w:rPr>
            </w:pPr>
            <w:r w:rsidRPr="00170BDE">
              <w:rPr>
                <w:rFonts w:ascii="Aptos Narrow" w:hAnsi="Aptos Narrow"/>
                <w:color w:val="000000"/>
                <w:sz w:val="10"/>
                <w:szCs w:val="10"/>
              </w:rPr>
              <w:t>3.38</w:t>
            </w:r>
          </w:p>
        </w:tc>
        <w:tc>
          <w:tcPr>
            <w:tcW w:w="4076" w:type="dxa"/>
            <w:tcBorders>
              <w:top w:val="nil"/>
              <w:left w:val="nil"/>
              <w:bottom w:val="single" w:sz="4" w:space="0" w:color="auto"/>
              <w:right w:val="single" w:sz="4" w:space="0" w:color="auto"/>
            </w:tcBorders>
            <w:shd w:val="clear" w:color="auto" w:fill="auto"/>
            <w:vAlign w:val="bottom"/>
          </w:tcPr>
          <w:p w14:paraId="3E2D1C9E" w14:textId="77777777" w:rsidR="00E82443" w:rsidRPr="00480208" w:rsidRDefault="00E82443" w:rsidP="001E40C3">
            <w:pPr>
              <w:pStyle w:val="Prrafodelista"/>
              <w:tabs>
                <w:tab w:val="left" w:pos="240"/>
              </w:tabs>
              <w:ind w:left="0"/>
              <w:jc w:val="center"/>
              <w:rPr>
                <w:b/>
                <w:sz w:val="16"/>
                <w:szCs w:val="16"/>
              </w:rPr>
            </w:pPr>
            <w:r w:rsidRPr="00170BDE">
              <w:rPr>
                <w:rFonts w:ascii="Aptos Narrow" w:hAnsi="Aptos Narrow"/>
                <w:color w:val="000000"/>
                <w:sz w:val="10"/>
                <w:szCs w:val="10"/>
              </w:rPr>
              <w:t>46 metros Cable 2-0 tipo soldador</w:t>
            </w:r>
          </w:p>
        </w:tc>
        <w:tc>
          <w:tcPr>
            <w:tcW w:w="1195" w:type="dxa"/>
            <w:vAlign w:val="center"/>
          </w:tcPr>
          <w:p w14:paraId="63AFADD7" w14:textId="77777777" w:rsidR="00E82443" w:rsidRPr="00480208" w:rsidRDefault="00E82443" w:rsidP="001E40C3">
            <w:pPr>
              <w:pStyle w:val="Prrafodelista"/>
              <w:tabs>
                <w:tab w:val="left" w:pos="240"/>
              </w:tabs>
              <w:ind w:left="0"/>
              <w:jc w:val="center"/>
              <w:rPr>
                <w:b/>
                <w:sz w:val="16"/>
                <w:szCs w:val="16"/>
              </w:rPr>
            </w:pPr>
          </w:p>
        </w:tc>
        <w:tc>
          <w:tcPr>
            <w:tcW w:w="1670" w:type="dxa"/>
            <w:vAlign w:val="center"/>
          </w:tcPr>
          <w:p w14:paraId="65AD0624" w14:textId="77777777" w:rsidR="00E82443" w:rsidRPr="00480208" w:rsidRDefault="00E82443" w:rsidP="001E40C3">
            <w:pPr>
              <w:pStyle w:val="Prrafodelista"/>
              <w:tabs>
                <w:tab w:val="left" w:pos="240"/>
              </w:tabs>
              <w:ind w:left="0"/>
              <w:jc w:val="center"/>
              <w:rPr>
                <w:b/>
                <w:sz w:val="16"/>
                <w:szCs w:val="16"/>
              </w:rPr>
            </w:pPr>
          </w:p>
        </w:tc>
      </w:tr>
      <w:tr w:rsidR="00E82443" w:rsidRPr="00480208" w14:paraId="4DE28F3B" w14:textId="77777777" w:rsidTr="001E40C3">
        <w:tc>
          <w:tcPr>
            <w:tcW w:w="1035" w:type="dxa"/>
            <w:vMerge/>
            <w:vAlign w:val="center"/>
          </w:tcPr>
          <w:p w14:paraId="3673D531" w14:textId="77777777" w:rsidR="00E82443" w:rsidRPr="00480208" w:rsidRDefault="00E82443" w:rsidP="001E40C3">
            <w:pPr>
              <w:pStyle w:val="Prrafodelista"/>
              <w:tabs>
                <w:tab w:val="left" w:pos="240"/>
              </w:tabs>
              <w:ind w:left="0"/>
              <w:jc w:val="center"/>
              <w:rPr>
                <w:b/>
                <w:sz w:val="16"/>
                <w:szCs w:val="16"/>
              </w:rPr>
            </w:pPr>
          </w:p>
        </w:tc>
        <w:tc>
          <w:tcPr>
            <w:tcW w:w="1181" w:type="dxa"/>
            <w:vMerge/>
            <w:vAlign w:val="center"/>
          </w:tcPr>
          <w:p w14:paraId="14C69BEF" w14:textId="77777777" w:rsidR="00E82443" w:rsidRPr="00480208" w:rsidRDefault="00E82443" w:rsidP="001E40C3">
            <w:pPr>
              <w:pStyle w:val="Prrafodelista"/>
              <w:tabs>
                <w:tab w:val="left" w:pos="240"/>
              </w:tabs>
              <w:ind w:left="0"/>
              <w:jc w:val="center"/>
              <w:rPr>
                <w:b/>
                <w:sz w:val="16"/>
                <w:szCs w:val="16"/>
              </w:rPr>
            </w:pPr>
          </w:p>
        </w:tc>
        <w:tc>
          <w:tcPr>
            <w:tcW w:w="506" w:type="dxa"/>
            <w:tcBorders>
              <w:top w:val="nil"/>
              <w:left w:val="nil"/>
              <w:bottom w:val="single" w:sz="4" w:space="0" w:color="auto"/>
              <w:right w:val="single" w:sz="4" w:space="0" w:color="auto"/>
            </w:tcBorders>
            <w:shd w:val="clear" w:color="auto" w:fill="auto"/>
            <w:vAlign w:val="center"/>
          </w:tcPr>
          <w:p w14:paraId="2258DF37" w14:textId="77777777" w:rsidR="00E82443" w:rsidRPr="00480208" w:rsidRDefault="00E82443" w:rsidP="001E40C3">
            <w:pPr>
              <w:pStyle w:val="Prrafodelista"/>
              <w:tabs>
                <w:tab w:val="left" w:pos="240"/>
              </w:tabs>
              <w:ind w:left="0"/>
              <w:jc w:val="center"/>
              <w:rPr>
                <w:b/>
                <w:sz w:val="16"/>
                <w:szCs w:val="16"/>
              </w:rPr>
            </w:pPr>
            <w:r w:rsidRPr="00170BDE">
              <w:rPr>
                <w:rFonts w:ascii="Aptos Narrow" w:hAnsi="Aptos Narrow"/>
                <w:color w:val="000000"/>
                <w:sz w:val="10"/>
                <w:szCs w:val="10"/>
              </w:rPr>
              <w:t>3.39</w:t>
            </w:r>
          </w:p>
        </w:tc>
        <w:tc>
          <w:tcPr>
            <w:tcW w:w="4076" w:type="dxa"/>
            <w:tcBorders>
              <w:top w:val="nil"/>
              <w:left w:val="nil"/>
              <w:bottom w:val="single" w:sz="4" w:space="0" w:color="auto"/>
              <w:right w:val="single" w:sz="4" w:space="0" w:color="auto"/>
            </w:tcBorders>
            <w:shd w:val="clear" w:color="auto" w:fill="auto"/>
            <w:vAlign w:val="bottom"/>
          </w:tcPr>
          <w:p w14:paraId="46780E15" w14:textId="77777777" w:rsidR="00E82443" w:rsidRPr="00480208" w:rsidRDefault="00E82443" w:rsidP="001E40C3">
            <w:pPr>
              <w:pStyle w:val="Prrafodelista"/>
              <w:tabs>
                <w:tab w:val="left" w:pos="240"/>
              </w:tabs>
              <w:ind w:left="0"/>
              <w:jc w:val="center"/>
              <w:rPr>
                <w:b/>
                <w:sz w:val="16"/>
                <w:szCs w:val="16"/>
              </w:rPr>
            </w:pPr>
            <w:r w:rsidRPr="00170BDE">
              <w:rPr>
                <w:rFonts w:ascii="Aptos Narrow" w:hAnsi="Aptos Narrow"/>
                <w:color w:val="000000"/>
                <w:w w:val="105"/>
                <w:sz w:val="10"/>
                <w:szCs w:val="10"/>
              </w:rPr>
              <w:t>Terminales para transformador principal y de asilamiento</w:t>
            </w:r>
          </w:p>
        </w:tc>
        <w:tc>
          <w:tcPr>
            <w:tcW w:w="1195" w:type="dxa"/>
            <w:vAlign w:val="center"/>
          </w:tcPr>
          <w:p w14:paraId="06C111F3" w14:textId="77777777" w:rsidR="00E82443" w:rsidRPr="00480208" w:rsidRDefault="00E82443" w:rsidP="001E40C3">
            <w:pPr>
              <w:pStyle w:val="Prrafodelista"/>
              <w:tabs>
                <w:tab w:val="left" w:pos="240"/>
              </w:tabs>
              <w:ind w:left="0"/>
              <w:jc w:val="center"/>
              <w:rPr>
                <w:b/>
                <w:sz w:val="16"/>
                <w:szCs w:val="16"/>
              </w:rPr>
            </w:pPr>
          </w:p>
        </w:tc>
        <w:tc>
          <w:tcPr>
            <w:tcW w:w="1670" w:type="dxa"/>
            <w:vAlign w:val="center"/>
          </w:tcPr>
          <w:p w14:paraId="37DA5458" w14:textId="77777777" w:rsidR="00E82443" w:rsidRPr="00480208" w:rsidRDefault="00E82443" w:rsidP="001E40C3">
            <w:pPr>
              <w:pStyle w:val="Prrafodelista"/>
              <w:tabs>
                <w:tab w:val="left" w:pos="240"/>
              </w:tabs>
              <w:ind w:left="0"/>
              <w:jc w:val="center"/>
              <w:rPr>
                <w:b/>
                <w:sz w:val="16"/>
                <w:szCs w:val="16"/>
              </w:rPr>
            </w:pPr>
          </w:p>
        </w:tc>
      </w:tr>
      <w:tr w:rsidR="00E82443" w:rsidRPr="00480208" w14:paraId="47F285ED" w14:textId="77777777" w:rsidTr="001E40C3">
        <w:tc>
          <w:tcPr>
            <w:tcW w:w="1035" w:type="dxa"/>
            <w:vMerge w:val="restart"/>
            <w:vAlign w:val="center"/>
          </w:tcPr>
          <w:p w14:paraId="079DAD6B" w14:textId="77777777" w:rsidR="00E82443" w:rsidRPr="00480208" w:rsidRDefault="00E82443" w:rsidP="001E40C3">
            <w:pPr>
              <w:pStyle w:val="Prrafodelista"/>
              <w:tabs>
                <w:tab w:val="left" w:pos="240"/>
              </w:tabs>
              <w:ind w:left="0"/>
              <w:jc w:val="center"/>
              <w:rPr>
                <w:b/>
                <w:sz w:val="16"/>
                <w:szCs w:val="16"/>
              </w:rPr>
            </w:pPr>
            <w:r>
              <w:rPr>
                <w:b/>
                <w:sz w:val="16"/>
                <w:szCs w:val="16"/>
              </w:rPr>
              <w:t>4</w:t>
            </w:r>
          </w:p>
        </w:tc>
        <w:tc>
          <w:tcPr>
            <w:tcW w:w="1181" w:type="dxa"/>
            <w:vMerge w:val="restart"/>
            <w:vAlign w:val="center"/>
          </w:tcPr>
          <w:p w14:paraId="47129353" w14:textId="77777777" w:rsidR="00E82443" w:rsidRPr="00480208" w:rsidRDefault="00E82443" w:rsidP="001E40C3">
            <w:pPr>
              <w:pStyle w:val="Prrafodelista"/>
              <w:tabs>
                <w:tab w:val="left" w:pos="240"/>
              </w:tabs>
              <w:ind w:left="0"/>
              <w:jc w:val="center"/>
              <w:rPr>
                <w:b/>
                <w:sz w:val="16"/>
                <w:szCs w:val="16"/>
              </w:rPr>
            </w:pPr>
            <w:r w:rsidRPr="00170BDE">
              <w:rPr>
                <w:b/>
                <w:bCs/>
                <w:color w:val="000000"/>
                <w:sz w:val="10"/>
                <w:szCs w:val="10"/>
              </w:rPr>
              <w:t>PROCESADOR DE AUDIO</w:t>
            </w:r>
          </w:p>
        </w:tc>
        <w:tc>
          <w:tcPr>
            <w:tcW w:w="506" w:type="dxa"/>
            <w:tcBorders>
              <w:top w:val="nil"/>
              <w:left w:val="nil"/>
              <w:bottom w:val="single" w:sz="4" w:space="0" w:color="auto"/>
              <w:right w:val="single" w:sz="4" w:space="0" w:color="auto"/>
            </w:tcBorders>
            <w:shd w:val="clear" w:color="auto" w:fill="auto"/>
            <w:vAlign w:val="center"/>
          </w:tcPr>
          <w:p w14:paraId="2EAAAC7F" w14:textId="77777777" w:rsidR="00E82443" w:rsidRPr="00480208" w:rsidRDefault="00E82443" w:rsidP="001E40C3">
            <w:pPr>
              <w:pStyle w:val="Prrafodelista"/>
              <w:tabs>
                <w:tab w:val="left" w:pos="240"/>
              </w:tabs>
              <w:ind w:left="0"/>
              <w:jc w:val="center"/>
              <w:rPr>
                <w:b/>
                <w:sz w:val="16"/>
                <w:szCs w:val="16"/>
              </w:rPr>
            </w:pPr>
            <w:r w:rsidRPr="00170BDE">
              <w:rPr>
                <w:rFonts w:ascii="Aptos Narrow" w:hAnsi="Aptos Narrow"/>
                <w:color w:val="000000"/>
                <w:sz w:val="10"/>
                <w:szCs w:val="10"/>
              </w:rPr>
              <w:t>4.1</w:t>
            </w:r>
          </w:p>
        </w:tc>
        <w:tc>
          <w:tcPr>
            <w:tcW w:w="4076" w:type="dxa"/>
            <w:tcBorders>
              <w:top w:val="nil"/>
              <w:left w:val="nil"/>
              <w:bottom w:val="single" w:sz="4" w:space="0" w:color="auto"/>
              <w:right w:val="single" w:sz="4" w:space="0" w:color="auto"/>
            </w:tcBorders>
            <w:shd w:val="clear" w:color="000000" w:fill="FFFFFF"/>
            <w:vAlign w:val="center"/>
          </w:tcPr>
          <w:p w14:paraId="64A859B4" w14:textId="77777777" w:rsidR="00E82443" w:rsidRPr="00480208" w:rsidRDefault="00E82443" w:rsidP="001E40C3">
            <w:pPr>
              <w:pStyle w:val="Prrafodelista"/>
              <w:tabs>
                <w:tab w:val="left" w:pos="240"/>
              </w:tabs>
              <w:ind w:left="0"/>
              <w:jc w:val="center"/>
              <w:rPr>
                <w:b/>
                <w:sz w:val="16"/>
                <w:szCs w:val="16"/>
              </w:rPr>
            </w:pPr>
            <w:r w:rsidRPr="00170BDE">
              <w:rPr>
                <w:color w:val="000000"/>
                <w:sz w:val="10"/>
                <w:szCs w:val="10"/>
              </w:rPr>
              <w:t>Cantidad: Una (1).</w:t>
            </w:r>
          </w:p>
        </w:tc>
        <w:tc>
          <w:tcPr>
            <w:tcW w:w="1195" w:type="dxa"/>
            <w:vAlign w:val="center"/>
          </w:tcPr>
          <w:p w14:paraId="298638DE" w14:textId="77777777" w:rsidR="00E82443" w:rsidRPr="00480208" w:rsidRDefault="00E82443" w:rsidP="001E40C3">
            <w:pPr>
              <w:pStyle w:val="Prrafodelista"/>
              <w:tabs>
                <w:tab w:val="left" w:pos="240"/>
              </w:tabs>
              <w:ind w:left="0"/>
              <w:jc w:val="center"/>
              <w:rPr>
                <w:b/>
                <w:sz w:val="16"/>
                <w:szCs w:val="16"/>
              </w:rPr>
            </w:pPr>
          </w:p>
        </w:tc>
        <w:tc>
          <w:tcPr>
            <w:tcW w:w="1670" w:type="dxa"/>
            <w:vAlign w:val="center"/>
          </w:tcPr>
          <w:p w14:paraId="1D405466" w14:textId="77777777" w:rsidR="00E82443" w:rsidRPr="00480208" w:rsidRDefault="00E82443" w:rsidP="001E40C3">
            <w:pPr>
              <w:pStyle w:val="Prrafodelista"/>
              <w:tabs>
                <w:tab w:val="left" w:pos="240"/>
              </w:tabs>
              <w:ind w:left="0"/>
              <w:jc w:val="center"/>
              <w:rPr>
                <w:b/>
                <w:sz w:val="16"/>
                <w:szCs w:val="16"/>
              </w:rPr>
            </w:pPr>
          </w:p>
        </w:tc>
      </w:tr>
      <w:tr w:rsidR="00E82443" w:rsidRPr="00480208" w14:paraId="2D2DBCEB" w14:textId="77777777" w:rsidTr="001E40C3">
        <w:tc>
          <w:tcPr>
            <w:tcW w:w="1035" w:type="dxa"/>
            <w:vMerge/>
            <w:vAlign w:val="center"/>
          </w:tcPr>
          <w:p w14:paraId="3E08A9C4" w14:textId="77777777" w:rsidR="00E82443" w:rsidRPr="00480208" w:rsidRDefault="00E82443" w:rsidP="001E40C3">
            <w:pPr>
              <w:pStyle w:val="Prrafodelista"/>
              <w:tabs>
                <w:tab w:val="left" w:pos="240"/>
              </w:tabs>
              <w:ind w:left="0"/>
              <w:jc w:val="center"/>
              <w:rPr>
                <w:b/>
                <w:sz w:val="16"/>
                <w:szCs w:val="16"/>
              </w:rPr>
            </w:pPr>
          </w:p>
        </w:tc>
        <w:tc>
          <w:tcPr>
            <w:tcW w:w="1181" w:type="dxa"/>
            <w:vMerge/>
            <w:vAlign w:val="center"/>
          </w:tcPr>
          <w:p w14:paraId="6D65A7C8" w14:textId="77777777" w:rsidR="00E82443" w:rsidRPr="00480208" w:rsidRDefault="00E82443" w:rsidP="001E40C3">
            <w:pPr>
              <w:pStyle w:val="Prrafodelista"/>
              <w:tabs>
                <w:tab w:val="left" w:pos="240"/>
              </w:tabs>
              <w:ind w:left="0"/>
              <w:jc w:val="center"/>
              <w:rPr>
                <w:b/>
                <w:sz w:val="16"/>
                <w:szCs w:val="16"/>
              </w:rPr>
            </w:pPr>
          </w:p>
        </w:tc>
        <w:tc>
          <w:tcPr>
            <w:tcW w:w="506" w:type="dxa"/>
            <w:tcBorders>
              <w:top w:val="nil"/>
              <w:left w:val="nil"/>
              <w:bottom w:val="single" w:sz="4" w:space="0" w:color="auto"/>
              <w:right w:val="single" w:sz="4" w:space="0" w:color="auto"/>
            </w:tcBorders>
            <w:shd w:val="clear" w:color="auto" w:fill="auto"/>
            <w:vAlign w:val="center"/>
          </w:tcPr>
          <w:p w14:paraId="6FE28CDA" w14:textId="77777777" w:rsidR="00E82443" w:rsidRPr="00480208" w:rsidRDefault="00E82443" w:rsidP="001E40C3">
            <w:pPr>
              <w:pStyle w:val="Prrafodelista"/>
              <w:tabs>
                <w:tab w:val="left" w:pos="240"/>
              </w:tabs>
              <w:ind w:left="0"/>
              <w:jc w:val="center"/>
              <w:rPr>
                <w:b/>
                <w:sz w:val="16"/>
                <w:szCs w:val="16"/>
              </w:rPr>
            </w:pPr>
            <w:r w:rsidRPr="00170BDE">
              <w:rPr>
                <w:rFonts w:ascii="Aptos Narrow" w:hAnsi="Aptos Narrow"/>
                <w:color w:val="000000"/>
                <w:sz w:val="10"/>
                <w:szCs w:val="10"/>
              </w:rPr>
              <w:t>4.2</w:t>
            </w:r>
          </w:p>
        </w:tc>
        <w:tc>
          <w:tcPr>
            <w:tcW w:w="4076" w:type="dxa"/>
            <w:tcBorders>
              <w:top w:val="nil"/>
              <w:left w:val="nil"/>
              <w:bottom w:val="single" w:sz="4" w:space="0" w:color="auto"/>
              <w:right w:val="single" w:sz="4" w:space="0" w:color="auto"/>
            </w:tcBorders>
            <w:shd w:val="clear" w:color="000000" w:fill="FFFFFF"/>
            <w:vAlign w:val="center"/>
          </w:tcPr>
          <w:p w14:paraId="6142884C" w14:textId="77777777" w:rsidR="00E82443" w:rsidRPr="00480208" w:rsidRDefault="00E82443" w:rsidP="001E40C3">
            <w:pPr>
              <w:pStyle w:val="Prrafodelista"/>
              <w:tabs>
                <w:tab w:val="left" w:pos="240"/>
              </w:tabs>
              <w:ind w:left="0"/>
              <w:jc w:val="center"/>
              <w:rPr>
                <w:b/>
                <w:sz w:val="16"/>
                <w:szCs w:val="16"/>
              </w:rPr>
            </w:pPr>
            <w:r w:rsidRPr="00170BDE">
              <w:rPr>
                <w:color w:val="000000"/>
                <w:sz w:val="10"/>
                <w:szCs w:val="10"/>
              </w:rPr>
              <w:t>Especificaciones técnicas. (Anexar catálogo de especificaciones técnicas o manual técnico).</w:t>
            </w:r>
          </w:p>
        </w:tc>
        <w:tc>
          <w:tcPr>
            <w:tcW w:w="1195" w:type="dxa"/>
            <w:vAlign w:val="center"/>
          </w:tcPr>
          <w:p w14:paraId="5073A440" w14:textId="77777777" w:rsidR="00E82443" w:rsidRPr="00480208" w:rsidRDefault="00E82443" w:rsidP="001E40C3">
            <w:pPr>
              <w:pStyle w:val="Prrafodelista"/>
              <w:tabs>
                <w:tab w:val="left" w:pos="240"/>
              </w:tabs>
              <w:ind w:left="0"/>
              <w:jc w:val="center"/>
              <w:rPr>
                <w:b/>
                <w:sz w:val="16"/>
                <w:szCs w:val="16"/>
              </w:rPr>
            </w:pPr>
          </w:p>
        </w:tc>
        <w:tc>
          <w:tcPr>
            <w:tcW w:w="1670" w:type="dxa"/>
            <w:vAlign w:val="center"/>
          </w:tcPr>
          <w:p w14:paraId="7F710084" w14:textId="77777777" w:rsidR="00E82443" w:rsidRPr="00480208" w:rsidRDefault="00E82443" w:rsidP="001E40C3">
            <w:pPr>
              <w:pStyle w:val="Prrafodelista"/>
              <w:tabs>
                <w:tab w:val="left" w:pos="240"/>
              </w:tabs>
              <w:ind w:left="0"/>
              <w:jc w:val="center"/>
              <w:rPr>
                <w:b/>
                <w:sz w:val="16"/>
                <w:szCs w:val="16"/>
              </w:rPr>
            </w:pPr>
          </w:p>
        </w:tc>
      </w:tr>
      <w:tr w:rsidR="00E82443" w:rsidRPr="00480208" w14:paraId="2B5B5E61" w14:textId="77777777" w:rsidTr="001E40C3">
        <w:tc>
          <w:tcPr>
            <w:tcW w:w="1035" w:type="dxa"/>
            <w:vMerge/>
            <w:vAlign w:val="center"/>
          </w:tcPr>
          <w:p w14:paraId="4EB54BAD" w14:textId="77777777" w:rsidR="00E82443" w:rsidRPr="00480208" w:rsidRDefault="00E82443" w:rsidP="001E40C3">
            <w:pPr>
              <w:pStyle w:val="Prrafodelista"/>
              <w:tabs>
                <w:tab w:val="left" w:pos="240"/>
              </w:tabs>
              <w:ind w:left="0"/>
              <w:jc w:val="center"/>
              <w:rPr>
                <w:b/>
                <w:sz w:val="16"/>
                <w:szCs w:val="16"/>
              </w:rPr>
            </w:pPr>
          </w:p>
        </w:tc>
        <w:tc>
          <w:tcPr>
            <w:tcW w:w="1181" w:type="dxa"/>
            <w:vMerge/>
            <w:vAlign w:val="center"/>
          </w:tcPr>
          <w:p w14:paraId="1C25108E" w14:textId="77777777" w:rsidR="00E82443" w:rsidRPr="00480208" w:rsidRDefault="00E82443" w:rsidP="001E40C3">
            <w:pPr>
              <w:pStyle w:val="Prrafodelista"/>
              <w:tabs>
                <w:tab w:val="left" w:pos="240"/>
              </w:tabs>
              <w:ind w:left="0"/>
              <w:jc w:val="center"/>
              <w:rPr>
                <w:b/>
                <w:sz w:val="16"/>
                <w:szCs w:val="16"/>
              </w:rPr>
            </w:pPr>
          </w:p>
        </w:tc>
        <w:tc>
          <w:tcPr>
            <w:tcW w:w="506" w:type="dxa"/>
            <w:tcBorders>
              <w:top w:val="nil"/>
              <w:left w:val="nil"/>
              <w:bottom w:val="single" w:sz="4" w:space="0" w:color="auto"/>
              <w:right w:val="single" w:sz="4" w:space="0" w:color="auto"/>
            </w:tcBorders>
            <w:shd w:val="clear" w:color="auto" w:fill="auto"/>
            <w:vAlign w:val="center"/>
          </w:tcPr>
          <w:p w14:paraId="54F8CFDB" w14:textId="77777777" w:rsidR="00E82443" w:rsidRPr="00480208" w:rsidRDefault="00E82443" w:rsidP="001E40C3">
            <w:pPr>
              <w:pStyle w:val="Prrafodelista"/>
              <w:tabs>
                <w:tab w:val="left" w:pos="240"/>
              </w:tabs>
              <w:ind w:left="0"/>
              <w:jc w:val="center"/>
              <w:rPr>
                <w:b/>
                <w:sz w:val="16"/>
                <w:szCs w:val="16"/>
              </w:rPr>
            </w:pPr>
            <w:r w:rsidRPr="00170BDE">
              <w:rPr>
                <w:rFonts w:ascii="Aptos Narrow" w:hAnsi="Aptos Narrow"/>
                <w:color w:val="000000"/>
                <w:sz w:val="10"/>
                <w:szCs w:val="10"/>
              </w:rPr>
              <w:t>4.3</w:t>
            </w:r>
          </w:p>
        </w:tc>
        <w:tc>
          <w:tcPr>
            <w:tcW w:w="4076" w:type="dxa"/>
            <w:tcBorders>
              <w:top w:val="nil"/>
              <w:left w:val="nil"/>
              <w:bottom w:val="single" w:sz="4" w:space="0" w:color="auto"/>
              <w:right w:val="single" w:sz="4" w:space="0" w:color="auto"/>
            </w:tcBorders>
            <w:shd w:val="clear" w:color="auto" w:fill="auto"/>
            <w:vAlign w:val="bottom"/>
          </w:tcPr>
          <w:p w14:paraId="684AEE35" w14:textId="77777777" w:rsidR="00E82443" w:rsidRPr="00480208" w:rsidRDefault="00E82443" w:rsidP="001E40C3">
            <w:pPr>
              <w:pStyle w:val="Prrafodelista"/>
              <w:tabs>
                <w:tab w:val="left" w:pos="240"/>
              </w:tabs>
              <w:ind w:left="0"/>
              <w:jc w:val="center"/>
              <w:rPr>
                <w:b/>
                <w:sz w:val="16"/>
                <w:szCs w:val="16"/>
              </w:rPr>
            </w:pPr>
            <w:r w:rsidRPr="00170BDE">
              <w:rPr>
                <w:rFonts w:ascii="Aptos Narrow" w:hAnsi="Aptos Narrow"/>
                <w:color w:val="000000"/>
                <w:sz w:val="10"/>
                <w:szCs w:val="10"/>
              </w:rPr>
              <w:t>Arquitectura de control automático de ganancia (AGC) de banda ancha + AGC multibanda de 5 bandas y compresor + limitador multibanda de 6 bandas</w:t>
            </w:r>
            <w:r w:rsidRPr="00170BDE">
              <w:rPr>
                <w:rFonts w:ascii="Aptos Narrow" w:hAnsi="Aptos Narrow"/>
                <w:color w:val="000000"/>
                <w:sz w:val="10"/>
                <w:szCs w:val="10"/>
              </w:rPr>
              <w:br/>
              <w:t>Características de gestión de graves sin igual</w:t>
            </w:r>
            <w:r w:rsidRPr="00170BDE">
              <w:rPr>
                <w:rFonts w:ascii="Aptos Narrow" w:hAnsi="Aptos Narrow"/>
                <w:color w:val="000000"/>
                <w:sz w:val="10"/>
                <w:szCs w:val="10"/>
              </w:rPr>
              <w:br/>
              <w:t>Ecualizador dinámico</w:t>
            </w:r>
            <w:r w:rsidRPr="00170BDE">
              <w:rPr>
                <w:rFonts w:ascii="Aptos Narrow" w:hAnsi="Aptos Narrow"/>
                <w:color w:val="000000"/>
                <w:sz w:val="10"/>
                <w:szCs w:val="10"/>
              </w:rPr>
              <w:br/>
              <w:t>Diseño avanzado de limitador FM para un sonido limpio, potente y sin distorsiones.</w:t>
            </w:r>
            <w:r w:rsidRPr="00170BDE">
              <w:rPr>
                <w:rFonts w:ascii="Aptos Narrow" w:hAnsi="Aptos Narrow"/>
                <w:color w:val="000000"/>
                <w:sz w:val="10"/>
                <w:szCs w:val="10"/>
              </w:rPr>
              <w:br/>
              <w:t>Interfaz de usuario HTML5 basada en navegador</w:t>
            </w:r>
            <w:r w:rsidRPr="00170BDE">
              <w:rPr>
                <w:rFonts w:ascii="Aptos Narrow" w:hAnsi="Aptos Narrow"/>
                <w:color w:val="000000"/>
                <w:sz w:val="10"/>
                <w:szCs w:val="10"/>
              </w:rPr>
              <w:br/>
              <w:t xml:space="preserve">Funciones de Quicktweak para simplificar la compleja optimización del procesador.  </w:t>
            </w:r>
            <w:r w:rsidRPr="00170BDE">
              <w:rPr>
                <w:rFonts w:ascii="Aptos Narrow" w:hAnsi="Aptos Narrow"/>
                <w:color w:val="000000"/>
                <w:sz w:val="10"/>
                <w:szCs w:val="10"/>
              </w:rPr>
              <w:br/>
              <w:t>Procesamiento para señales FM/HD-1</w:t>
            </w:r>
            <w:r w:rsidRPr="00170BDE">
              <w:rPr>
                <w:rFonts w:ascii="Aptos Narrow" w:hAnsi="Aptos Narrow"/>
                <w:color w:val="000000"/>
                <w:sz w:val="10"/>
                <w:szCs w:val="10"/>
              </w:rPr>
              <w:br/>
              <w:t>RDS dinámico integral con soporte UECP opcional</w:t>
            </w:r>
            <w:r w:rsidRPr="00170BDE">
              <w:rPr>
                <w:rFonts w:ascii="Aptos Narrow" w:hAnsi="Aptos Narrow"/>
                <w:color w:val="000000"/>
                <w:sz w:val="10"/>
                <w:szCs w:val="10"/>
              </w:rPr>
              <w:br/>
              <w:t>Entrada opcional para receptor de transmisión, compatible con receptores de transmisión Super Hi-Fi HLS+, incluyendo enrutamiento de metadatos a RDS y capacidad de reproducción de respaldo de hasta 24 horas.</w:t>
            </w:r>
            <w:r w:rsidRPr="00170BDE">
              <w:rPr>
                <w:rFonts w:ascii="Aptos Narrow" w:hAnsi="Aptos Narrow"/>
                <w:color w:val="000000"/>
                <w:sz w:val="10"/>
                <w:szCs w:val="10"/>
              </w:rPr>
              <w:br/>
              <w:t>Medidores de sonoridad y potencia MPX según la norma ITU-R BS.1770.</w:t>
            </w:r>
            <w:r w:rsidRPr="00170BDE">
              <w:rPr>
                <w:rFonts w:ascii="Aptos Narrow" w:hAnsi="Aptos Narrow"/>
                <w:color w:val="000000"/>
                <w:sz w:val="10"/>
                <w:szCs w:val="10"/>
              </w:rPr>
              <w:br/>
              <w:t>Herramientas de diagnóstico integradas, que incluyen un osciloscopio digital y un analizador de espectro FM.</w:t>
            </w:r>
            <w:r w:rsidRPr="00170BDE">
              <w:rPr>
                <w:rFonts w:ascii="Aptos Narrow" w:hAnsi="Aptos Narrow"/>
                <w:color w:val="000000"/>
                <w:sz w:val="10"/>
                <w:szCs w:val="10"/>
              </w:rPr>
              <w:br/>
              <w:t>Hardware del codificador de marca de agua para clasificaciones externas con punto de inserción compatible</w:t>
            </w:r>
            <w:r w:rsidRPr="00170BDE">
              <w:rPr>
                <w:rFonts w:ascii="Aptos Narrow" w:hAnsi="Aptos Narrow"/>
                <w:color w:val="000000"/>
                <w:sz w:val="10"/>
                <w:szCs w:val="10"/>
              </w:rPr>
              <w:br/>
              <w:t>Integración del SDK para admitir la codificación de marcas de agua de Nielsen, Fifty5Blue e Ipsos.</w:t>
            </w:r>
            <w:r w:rsidRPr="00170BDE">
              <w:rPr>
                <w:rFonts w:ascii="Aptos Narrow" w:hAnsi="Aptos Narrow"/>
                <w:color w:val="000000"/>
                <w:sz w:val="10"/>
                <w:szCs w:val="10"/>
              </w:rPr>
              <w:br/>
              <w:t>1 entrada analógica y 3 entradas y salidas AES.</w:t>
            </w:r>
            <w:r w:rsidRPr="00170BDE">
              <w:rPr>
                <w:rFonts w:ascii="Aptos Narrow" w:hAnsi="Aptos Narrow"/>
                <w:color w:val="000000"/>
                <w:sz w:val="10"/>
                <w:szCs w:val="10"/>
              </w:rPr>
              <w:br/>
              <w:t>E/S compuestas MPX a través de E/S analógicas (BNC) y AES3</w:t>
            </w:r>
            <w:r w:rsidRPr="00170BDE">
              <w:rPr>
                <w:rFonts w:ascii="Aptos Narrow" w:hAnsi="Aptos Narrow"/>
                <w:color w:val="000000"/>
                <w:sz w:val="10"/>
                <w:szCs w:val="10"/>
              </w:rPr>
              <w:br/>
              <w:t>Compatibilidad con SSBSC (portadora suprimida de banda lateral única)</w:t>
            </w:r>
            <w:r w:rsidRPr="00170BDE">
              <w:rPr>
                <w:rFonts w:ascii="Aptos Narrow" w:hAnsi="Aptos Narrow"/>
                <w:color w:val="000000"/>
                <w:sz w:val="10"/>
                <w:szCs w:val="10"/>
              </w:rPr>
              <w:br/>
              <w:t>E/S Livewire+ AES67</w:t>
            </w:r>
            <w:r w:rsidRPr="00170BDE">
              <w:rPr>
                <w:rFonts w:ascii="Aptos Narrow" w:hAnsi="Aptos Narrow"/>
                <w:color w:val="000000"/>
                <w:sz w:val="10"/>
                <w:szCs w:val="10"/>
              </w:rPr>
              <w:br/>
              <w:t>MPX lineal sobre estándar IP, con codificación µMPX opcional.</w:t>
            </w:r>
            <w:r w:rsidRPr="00170BDE">
              <w:rPr>
                <w:rFonts w:ascii="Aptos Narrow" w:hAnsi="Aptos Narrow"/>
                <w:color w:val="000000"/>
                <w:sz w:val="10"/>
                <w:szCs w:val="10"/>
              </w:rPr>
              <w:br/>
              <w:t xml:space="preserve">Tres interfaces de red para control remoto y flujos de trabajo SMPTE 2022-7 para proporcionar redundancia flexible y sin interrupciones, así como protección de la transmisión. </w:t>
            </w:r>
            <w:r w:rsidRPr="00170BDE">
              <w:rPr>
                <w:rFonts w:ascii="Aptos Narrow" w:hAnsi="Aptos Narrow"/>
                <w:color w:val="000000"/>
                <w:sz w:val="10"/>
                <w:szCs w:val="10"/>
              </w:rPr>
              <w:br/>
              <w:t>Admite los protocolos de sincronización horaria PTP y PPS con entradas GPS/PPS externas.</w:t>
            </w:r>
            <w:r w:rsidRPr="00170BDE">
              <w:rPr>
                <w:rFonts w:ascii="Aptos Narrow" w:hAnsi="Aptos Narrow"/>
                <w:color w:val="000000"/>
                <w:sz w:val="10"/>
                <w:szCs w:val="10"/>
              </w:rPr>
              <w:br/>
              <w:t>Comunicación mediante API REST compatible con la integración de terceros.</w:t>
            </w:r>
            <w:r w:rsidRPr="00170BDE">
              <w:rPr>
                <w:rFonts w:ascii="Aptos Narrow" w:hAnsi="Aptos Narrow"/>
                <w:color w:val="000000"/>
                <w:sz w:val="10"/>
                <w:szCs w:val="10"/>
              </w:rPr>
              <w:br/>
              <w:t>Protocolo remoto Livewire (LWRP) y GPIO de hardware a través del conector DB-15.</w:t>
            </w:r>
            <w:r w:rsidRPr="00170BDE">
              <w:rPr>
                <w:rFonts w:ascii="Aptos Narrow" w:hAnsi="Aptos Narrow"/>
                <w:color w:val="000000"/>
                <w:sz w:val="10"/>
                <w:szCs w:val="10"/>
              </w:rPr>
              <w:br/>
              <w:t xml:space="preserve">Derivación de relé para E/S AES primaria y compuesta </w:t>
            </w:r>
            <w:r w:rsidRPr="00170BDE">
              <w:rPr>
                <w:rFonts w:ascii="Aptos Narrow" w:hAnsi="Aptos Narrow"/>
                <w:color w:val="000000"/>
                <w:sz w:val="10"/>
                <w:szCs w:val="10"/>
              </w:rPr>
              <w:br/>
              <w:t>Mezclador de entrada integrado para conmutación de fuente y conmutación por error.</w:t>
            </w:r>
            <w:r w:rsidRPr="00170BDE">
              <w:rPr>
                <w:rFonts w:ascii="Aptos Narrow" w:hAnsi="Aptos Narrow"/>
                <w:color w:val="000000"/>
                <w:sz w:val="10"/>
                <w:szCs w:val="10"/>
              </w:rPr>
              <w:br/>
              <w:t>Fuentes de alimentación internas duales redundantes</w:t>
            </w:r>
            <w:r w:rsidRPr="00170BDE">
              <w:rPr>
                <w:rFonts w:ascii="Aptos Narrow" w:hAnsi="Aptos Narrow"/>
                <w:color w:val="000000"/>
                <w:sz w:val="10"/>
                <w:szCs w:val="10"/>
              </w:rPr>
              <w:br/>
              <w:t>Reproductor de audio de respaldo integrado con múltiples funciones</w:t>
            </w:r>
            <w:r w:rsidRPr="00170BDE">
              <w:rPr>
                <w:rFonts w:ascii="Aptos Narrow" w:hAnsi="Aptos Narrow"/>
                <w:color w:val="000000"/>
                <w:sz w:val="10"/>
                <w:szCs w:val="10"/>
              </w:rPr>
              <w:br/>
              <w:t xml:space="preserve">Bancos de software duales para una actualización segura </w:t>
            </w:r>
          </w:p>
        </w:tc>
        <w:tc>
          <w:tcPr>
            <w:tcW w:w="1195" w:type="dxa"/>
            <w:vAlign w:val="center"/>
          </w:tcPr>
          <w:p w14:paraId="1DA14571" w14:textId="77777777" w:rsidR="00E82443" w:rsidRPr="00480208" w:rsidRDefault="00E82443" w:rsidP="001E40C3">
            <w:pPr>
              <w:pStyle w:val="Prrafodelista"/>
              <w:tabs>
                <w:tab w:val="left" w:pos="240"/>
              </w:tabs>
              <w:ind w:left="0"/>
              <w:jc w:val="center"/>
              <w:rPr>
                <w:b/>
                <w:sz w:val="16"/>
                <w:szCs w:val="16"/>
              </w:rPr>
            </w:pPr>
          </w:p>
        </w:tc>
        <w:tc>
          <w:tcPr>
            <w:tcW w:w="1670" w:type="dxa"/>
            <w:vAlign w:val="center"/>
          </w:tcPr>
          <w:p w14:paraId="4EF1BFE4" w14:textId="77777777" w:rsidR="00E82443" w:rsidRPr="00480208" w:rsidRDefault="00E82443" w:rsidP="001E40C3">
            <w:pPr>
              <w:pStyle w:val="Prrafodelista"/>
              <w:tabs>
                <w:tab w:val="left" w:pos="240"/>
              </w:tabs>
              <w:ind w:left="0"/>
              <w:jc w:val="center"/>
              <w:rPr>
                <w:b/>
                <w:sz w:val="16"/>
                <w:szCs w:val="16"/>
              </w:rPr>
            </w:pPr>
          </w:p>
        </w:tc>
      </w:tr>
      <w:tr w:rsidR="00E82443" w:rsidRPr="00480208" w14:paraId="00F68857" w14:textId="77777777" w:rsidTr="001E40C3">
        <w:tc>
          <w:tcPr>
            <w:tcW w:w="1035" w:type="dxa"/>
            <w:vMerge/>
            <w:vAlign w:val="center"/>
          </w:tcPr>
          <w:p w14:paraId="6B406CD4" w14:textId="77777777" w:rsidR="00E82443" w:rsidRPr="00480208" w:rsidRDefault="00E82443" w:rsidP="001E40C3">
            <w:pPr>
              <w:pStyle w:val="Prrafodelista"/>
              <w:tabs>
                <w:tab w:val="left" w:pos="240"/>
              </w:tabs>
              <w:ind w:left="0"/>
              <w:jc w:val="center"/>
              <w:rPr>
                <w:b/>
                <w:sz w:val="16"/>
                <w:szCs w:val="16"/>
              </w:rPr>
            </w:pPr>
          </w:p>
        </w:tc>
        <w:tc>
          <w:tcPr>
            <w:tcW w:w="1181" w:type="dxa"/>
            <w:vMerge/>
            <w:vAlign w:val="center"/>
          </w:tcPr>
          <w:p w14:paraId="219BE6B2" w14:textId="77777777" w:rsidR="00E82443" w:rsidRPr="00480208" w:rsidRDefault="00E82443" w:rsidP="001E40C3">
            <w:pPr>
              <w:pStyle w:val="Prrafodelista"/>
              <w:tabs>
                <w:tab w:val="left" w:pos="240"/>
              </w:tabs>
              <w:ind w:left="0"/>
              <w:jc w:val="center"/>
              <w:rPr>
                <w:b/>
                <w:sz w:val="16"/>
                <w:szCs w:val="16"/>
              </w:rPr>
            </w:pPr>
          </w:p>
        </w:tc>
        <w:tc>
          <w:tcPr>
            <w:tcW w:w="506" w:type="dxa"/>
            <w:tcBorders>
              <w:top w:val="nil"/>
              <w:left w:val="nil"/>
              <w:bottom w:val="single" w:sz="4" w:space="0" w:color="auto"/>
              <w:right w:val="single" w:sz="4" w:space="0" w:color="auto"/>
            </w:tcBorders>
            <w:shd w:val="clear" w:color="auto" w:fill="auto"/>
            <w:vAlign w:val="center"/>
          </w:tcPr>
          <w:p w14:paraId="74EE00DE" w14:textId="77777777" w:rsidR="00E82443" w:rsidRPr="00480208" w:rsidRDefault="00E82443" w:rsidP="001E40C3">
            <w:pPr>
              <w:pStyle w:val="Prrafodelista"/>
              <w:tabs>
                <w:tab w:val="left" w:pos="240"/>
              </w:tabs>
              <w:ind w:left="0"/>
              <w:jc w:val="center"/>
              <w:rPr>
                <w:b/>
                <w:sz w:val="16"/>
                <w:szCs w:val="16"/>
              </w:rPr>
            </w:pPr>
            <w:r w:rsidRPr="00170BDE">
              <w:rPr>
                <w:rFonts w:ascii="Aptos Narrow" w:hAnsi="Aptos Narrow"/>
                <w:color w:val="000000"/>
                <w:sz w:val="10"/>
                <w:szCs w:val="10"/>
              </w:rPr>
              <w:t>4.4</w:t>
            </w:r>
          </w:p>
        </w:tc>
        <w:tc>
          <w:tcPr>
            <w:tcW w:w="4076" w:type="dxa"/>
            <w:tcBorders>
              <w:top w:val="nil"/>
              <w:left w:val="nil"/>
              <w:bottom w:val="single" w:sz="4" w:space="0" w:color="auto"/>
              <w:right w:val="single" w:sz="4" w:space="0" w:color="auto"/>
            </w:tcBorders>
            <w:shd w:val="clear" w:color="auto" w:fill="auto"/>
            <w:vAlign w:val="bottom"/>
          </w:tcPr>
          <w:p w14:paraId="69A44C6B" w14:textId="77777777" w:rsidR="00E82443" w:rsidRPr="00480208" w:rsidRDefault="00E82443" w:rsidP="001E40C3">
            <w:pPr>
              <w:pStyle w:val="Prrafodelista"/>
              <w:tabs>
                <w:tab w:val="left" w:pos="240"/>
              </w:tabs>
              <w:ind w:left="0"/>
              <w:jc w:val="center"/>
              <w:rPr>
                <w:b/>
                <w:sz w:val="16"/>
                <w:szCs w:val="16"/>
              </w:rPr>
            </w:pPr>
            <w:r w:rsidRPr="00170BDE">
              <w:rPr>
                <w:rFonts w:ascii="Aptos Narrow" w:hAnsi="Aptos Narrow"/>
                <w:sz w:val="10"/>
                <w:szCs w:val="10"/>
              </w:rPr>
              <w:t>Entrada de línea de audio analógica</w:t>
            </w:r>
            <w:r w:rsidRPr="00170BDE">
              <w:rPr>
                <w:rFonts w:ascii="Aptos Narrow" w:hAnsi="Aptos Narrow"/>
                <w:sz w:val="10"/>
                <w:szCs w:val="10"/>
              </w:rPr>
              <w:br/>
              <w:t>Estéreo izquierdo/derecho. Balanceado electrónicamente, con conexión duplicada a través de conectores XLR o RJ45.</w:t>
            </w:r>
            <w:r w:rsidRPr="00170BDE">
              <w:rPr>
                <w:rFonts w:ascii="Aptos Narrow" w:hAnsi="Aptos Narrow"/>
                <w:sz w:val="10"/>
                <w:szCs w:val="10"/>
              </w:rPr>
              <w:br/>
              <w:t>Impedancia de entrada resistiva de 48 k ohmios.</w:t>
            </w:r>
            <w:r w:rsidRPr="00170BDE">
              <w:rPr>
                <w:rFonts w:ascii="Aptos Narrow" w:hAnsi="Aptos Narrow"/>
                <w:sz w:val="10"/>
                <w:szCs w:val="10"/>
              </w:rPr>
              <w:br/>
              <w:t>Nivel máximo de entrada (0dbFS): +24 dBu.</w:t>
            </w:r>
            <w:r w:rsidRPr="00170BDE">
              <w:rPr>
                <w:rFonts w:ascii="Aptos Narrow" w:hAnsi="Aptos Narrow"/>
                <w:sz w:val="10"/>
                <w:szCs w:val="10"/>
              </w:rPr>
              <w:br/>
              <w:t xml:space="preserve">Nivel de entrada nominal: +4 dBu, lo que resulta en una lectura del medidor de entrada de -18 dBFS en una señal de estado estacionario. </w:t>
            </w:r>
            <w:r w:rsidRPr="00170BDE">
              <w:rPr>
                <w:rFonts w:ascii="Aptos Narrow" w:hAnsi="Aptos Narrow"/>
                <w:sz w:val="10"/>
                <w:szCs w:val="10"/>
              </w:rPr>
              <w:br/>
              <w:t>Rango dinámico: 110 dB ref 0 dBFS</w:t>
            </w:r>
            <w:r w:rsidRPr="00170BDE">
              <w:rPr>
                <w:rFonts w:ascii="Aptos Narrow" w:hAnsi="Aptos Narrow"/>
                <w:sz w:val="10"/>
                <w:szCs w:val="10"/>
              </w:rPr>
              <w:br/>
              <w:t>Respuesta de frecuencia ± 0,25 dB 20-20 kHz</w:t>
            </w:r>
            <w:r w:rsidRPr="00170BDE">
              <w:rPr>
                <w:rFonts w:ascii="Aptos Narrow" w:hAnsi="Aptos Narrow"/>
                <w:sz w:val="10"/>
                <w:szCs w:val="10"/>
              </w:rPr>
              <w:br/>
              <w:t>THD+Ruido &lt;0,005% a 1 kHz sin ponderación, -6 dBFS</w:t>
            </w:r>
          </w:p>
        </w:tc>
        <w:tc>
          <w:tcPr>
            <w:tcW w:w="1195" w:type="dxa"/>
            <w:vAlign w:val="center"/>
          </w:tcPr>
          <w:p w14:paraId="5F1483CE" w14:textId="77777777" w:rsidR="00E82443" w:rsidRPr="00480208" w:rsidRDefault="00E82443" w:rsidP="001E40C3">
            <w:pPr>
              <w:pStyle w:val="Prrafodelista"/>
              <w:tabs>
                <w:tab w:val="left" w:pos="240"/>
              </w:tabs>
              <w:ind w:left="0"/>
              <w:jc w:val="center"/>
              <w:rPr>
                <w:b/>
                <w:sz w:val="16"/>
                <w:szCs w:val="16"/>
              </w:rPr>
            </w:pPr>
          </w:p>
        </w:tc>
        <w:tc>
          <w:tcPr>
            <w:tcW w:w="1670" w:type="dxa"/>
            <w:vAlign w:val="center"/>
          </w:tcPr>
          <w:p w14:paraId="311154FF" w14:textId="77777777" w:rsidR="00E82443" w:rsidRPr="00480208" w:rsidRDefault="00E82443" w:rsidP="001E40C3">
            <w:pPr>
              <w:pStyle w:val="Prrafodelista"/>
              <w:tabs>
                <w:tab w:val="left" w:pos="240"/>
              </w:tabs>
              <w:ind w:left="0"/>
              <w:jc w:val="center"/>
              <w:rPr>
                <w:b/>
                <w:sz w:val="16"/>
                <w:szCs w:val="16"/>
              </w:rPr>
            </w:pPr>
          </w:p>
        </w:tc>
      </w:tr>
      <w:tr w:rsidR="00E82443" w:rsidRPr="00480208" w14:paraId="483AF329" w14:textId="77777777" w:rsidTr="001E40C3">
        <w:tc>
          <w:tcPr>
            <w:tcW w:w="1035" w:type="dxa"/>
            <w:vMerge/>
            <w:vAlign w:val="center"/>
          </w:tcPr>
          <w:p w14:paraId="0CD932F2" w14:textId="77777777" w:rsidR="00E82443" w:rsidRPr="00480208" w:rsidRDefault="00E82443" w:rsidP="001E40C3">
            <w:pPr>
              <w:pStyle w:val="Prrafodelista"/>
              <w:tabs>
                <w:tab w:val="left" w:pos="240"/>
              </w:tabs>
              <w:ind w:left="0"/>
              <w:jc w:val="center"/>
              <w:rPr>
                <w:b/>
                <w:sz w:val="16"/>
                <w:szCs w:val="16"/>
              </w:rPr>
            </w:pPr>
          </w:p>
        </w:tc>
        <w:tc>
          <w:tcPr>
            <w:tcW w:w="1181" w:type="dxa"/>
            <w:vMerge/>
            <w:vAlign w:val="center"/>
          </w:tcPr>
          <w:p w14:paraId="03843061" w14:textId="77777777" w:rsidR="00E82443" w:rsidRPr="00480208" w:rsidRDefault="00E82443" w:rsidP="001E40C3">
            <w:pPr>
              <w:pStyle w:val="Prrafodelista"/>
              <w:tabs>
                <w:tab w:val="left" w:pos="240"/>
              </w:tabs>
              <w:ind w:left="0"/>
              <w:jc w:val="center"/>
              <w:rPr>
                <w:b/>
                <w:sz w:val="16"/>
                <w:szCs w:val="16"/>
              </w:rPr>
            </w:pPr>
          </w:p>
        </w:tc>
        <w:tc>
          <w:tcPr>
            <w:tcW w:w="506" w:type="dxa"/>
            <w:tcBorders>
              <w:top w:val="nil"/>
              <w:left w:val="nil"/>
              <w:bottom w:val="single" w:sz="4" w:space="0" w:color="auto"/>
              <w:right w:val="single" w:sz="4" w:space="0" w:color="auto"/>
            </w:tcBorders>
            <w:shd w:val="clear" w:color="auto" w:fill="auto"/>
            <w:vAlign w:val="center"/>
          </w:tcPr>
          <w:p w14:paraId="0140BCA4" w14:textId="77777777" w:rsidR="00E82443" w:rsidRPr="00480208" w:rsidRDefault="00E82443" w:rsidP="001E40C3">
            <w:pPr>
              <w:pStyle w:val="Prrafodelista"/>
              <w:tabs>
                <w:tab w:val="left" w:pos="240"/>
              </w:tabs>
              <w:ind w:left="0"/>
              <w:jc w:val="center"/>
              <w:rPr>
                <w:b/>
                <w:sz w:val="16"/>
                <w:szCs w:val="16"/>
              </w:rPr>
            </w:pPr>
            <w:r w:rsidRPr="00170BDE">
              <w:rPr>
                <w:rFonts w:ascii="Aptos Narrow" w:hAnsi="Aptos Narrow"/>
                <w:color w:val="000000"/>
                <w:sz w:val="10"/>
                <w:szCs w:val="10"/>
              </w:rPr>
              <w:t>4.5</w:t>
            </w:r>
          </w:p>
        </w:tc>
        <w:tc>
          <w:tcPr>
            <w:tcW w:w="4076" w:type="dxa"/>
            <w:tcBorders>
              <w:top w:val="nil"/>
              <w:left w:val="nil"/>
              <w:bottom w:val="single" w:sz="4" w:space="0" w:color="auto"/>
              <w:right w:val="single" w:sz="4" w:space="0" w:color="auto"/>
            </w:tcBorders>
            <w:shd w:val="clear" w:color="auto" w:fill="auto"/>
            <w:vAlign w:val="bottom"/>
          </w:tcPr>
          <w:p w14:paraId="2B918EAC" w14:textId="77777777" w:rsidR="00E82443" w:rsidRPr="00480208" w:rsidRDefault="00E82443" w:rsidP="001E40C3">
            <w:pPr>
              <w:pStyle w:val="Prrafodelista"/>
              <w:tabs>
                <w:tab w:val="left" w:pos="240"/>
              </w:tabs>
              <w:ind w:left="0"/>
              <w:jc w:val="center"/>
              <w:rPr>
                <w:b/>
                <w:sz w:val="16"/>
                <w:szCs w:val="16"/>
              </w:rPr>
            </w:pPr>
            <w:r w:rsidRPr="00170BDE">
              <w:rPr>
                <w:rFonts w:ascii="Aptos Narrow" w:hAnsi="Aptos Narrow"/>
                <w:sz w:val="10"/>
                <w:szCs w:val="10"/>
              </w:rPr>
              <w:t>Conversión analógica-digital</w:t>
            </w:r>
            <w:r w:rsidRPr="00170BDE">
              <w:rPr>
                <w:rFonts w:ascii="Aptos Narrow" w:hAnsi="Aptos Narrow"/>
                <w:sz w:val="10"/>
                <w:szCs w:val="10"/>
              </w:rPr>
              <w:br/>
              <w:t>Convertidor delta-sigma de 24 bits con sobremuestreo de 128 veces y filtro anti-aliasing de fase lineal. Filtro anti-aliasing previo al convertidor analógico-digital (ADC), con filtro de paso alto a &lt;10 Hz.</w:t>
            </w:r>
          </w:p>
        </w:tc>
        <w:tc>
          <w:tcPr>
            <w:tcW w:w="1195" w:type="dxa"/>
            <w:vAlign w:val="center"/>
          </w:tcPr>
          <w:p w14:paraId="0A1B2954" w14:textId="77777777" w:rsidR="00E82443" w:rsidRPr="00480208" w:rsidRDefault="00E82443" w:rsidP="001E40C3">
            <w:pPr>
              <w:pStyle w:val="Prrafodelista"/>
              <w:tabs>
                <w:tab w:val="left" w:pos="240"/>
              </w:tabs>
              <w:ind w:left="0"/>
              <w:jc w:val="center"/>
              <w:rPr>
                <w:b/>
                <w:sz w:val="16"/>
                <w:szCs w:val="16"/>
              </w:rPr>
            </w:pPr>
          </w:p>
        </w:tc>
        <w:tc>
          <w:tcPr>
            <w:tcW w:w="1670" w:type="dxa"/>
            <w:vAlign w:val="center"/>
          </w:tcPr>
          <w:p w14:paraId="4F0D31C3" w14:textId="77777777" w:rsidR="00E82443" w:rsidRPr="00480208" w:rsidRDefault="00E82443" w:rsidP="001E40C3">
            <w:pPr>
              <w:pStyle w:val="Prrafodelista"/>
              <w:tabs>
                <w:tab w:val="left" w:pos="240"/>
              </w:tabs>
              <w:ind w:left="0"/>
              <w:jc w:val="center"/>
              <w:rPr>
                <w:b/>
                <w:sz w:val="16"/>
                <w:szCs w:val="16"/>
              </w:rPr>
            </w:pPr>
          </w:p>
        </w:tc>
      </w:tr>
      <w:tr w:rsidR="00E82443" w:rsidRPr="00480208" w14:paraId="62B6D8AF" w14:textId="77777777" w:rsidTr="001E40C3">
        <w:tc>
          <w:tcPr>
            <w:tcW w:w="1035" w:type="dxa"/>
            <w:vMerge/>
            <w:vAlign w:val="center"/>
          </w:tcPr>
          <w:p w14:paraId="188F4643" w14:textId="77777777" w:rsidR="00E82443" w:rsidRPr="00480208" w:rsidRDefault="00E82443" w:rsidP="001E40C3">
            <w:pPr>
              <w:pStyle w:val="Prrafodelista"/>
              <w:tabs>
                <w:tab w:val="left" w:pos="240"/>
              </w:tabs>
              <w:ind w:left="0"/>
              <w:jc w:val="center"/>
              <w:rPr>
                <w:b/>
                <w:sz w:val="16"/>
                <w:szCs w:val="16"/>
              </w:rPr>
            </w:pPr>
          </w:p>
        </w:tc>
        <w:tc>
          <w:tcPr>
            <w:tcW w:w="1181" w:type="dxa"/>
            <w:vMerge/>
            <w:vAlign w:val="center"/>
          </w:tcPr>
          <w:p w14:paraId="4B872E10" w14:textId="77777777" w:rsidR="00E82443" w:rsidRPr="00480208" w:rsidRDefault="00E82443" w:rsidP="001E40C3">
            <w:pPr>
              <w:pStyle w:val="Prrafodelista"/>
              <w:tabs>
                <w:tab w:val="left" w:pos="240"/>
              </w:tabs>
              <w:ind w:left="0"/>
              <w:jc w:val="center"/>
              <w:rPr>
                <w:b/>
                <w:sz w:val="16"/>
                <w:szCs w:val="16"/>
              </w:rPr>
            </w:pPr>
          </w:p>
        </w:tc>
        <w:tc>
          <w:tcPr>
            <w:tcW w:w="506" w:type="dxa"/>
            <w:tcBorders>
              <w:top w:val="nil"/>
              <w:left w:val="nil"/>
              <w:bottom w:val="single" w:sz="4" w:space="0" w:color="auto"/>
              <w:right w:val="single" w:sz="4" w:space="0" w:color="auto"/>
            </w:tcBorders>
            <w:shd w:val="clear" w:color="auto" w:fill="auto"/>
            <w:vAlign w:val="center"/>
          </w:tcPr>
          <w:p w14:paraId="1BFEFEB8" w14:textId="77777777" w:rsidR="00E82443" w:rsidRPr="00480208" w:rsidRDefault="00E82443" w:rsidP="001E40C3">
            <w:pPr>
              <w:pStyle w:val="Prrafodelista"/>
              <w:tabs>
                <w:tab w:val="left" w:pos="240"/>
              </w:tabs>
              <w:ind w:left="0"/>
              <w:jc w:val="center"/>
              <w:rPr>
                <w:b/>
                <w:sz w:val="16"/>
                <w:szCs w:val="16"/>
              </w:rPr>
            </w:pPr>
            <w:r w:rsidRPr="00170BDE">
              <w:rPr>
                <w:rFonts w:ascii="Aptos Narrow" w:hAnsi="Aptos Narrow"/>
                <w:color w:val="000000"/>
                <w:sz w:val="10"/>
                <w:szCs w:val="10"/>
              </w:rPr>
              <w:t>4.6</w:t>
            </w:r>
          </w:p>
        </w:tc>
        <w:tc>
          <w:tcPr>
            <w:tcW w:w="4076" w:type="dxa"/>
            <w:tcBorders>
              <w:top w:val="nil"/>
              <w:left w:val="nil"/>
              <w:bottom w:val="single" w:sz="4" w:space="0" w:color="auto"/>
              <w:right w:val="single" w:sz="4" w:space="0" w:color="auto"/>
            </w:tcBorders>
            <w:shd w:val="clear" w:color="auto" w:fill="auto"/>
            <w:vAlign w:val="bottom"/>
          </w:tcPr>
          <w:p w14:paraId="207EA9B2" w14:textId="77777777" w:rsidR="00E82443" w:rsidRPr="00480208" w:rsidRDefault="00E82443" w:rsidP="001E40C3">
            <w:pPr>
              <w:pStyle w:val="Prrafodelista"/>
              <w:tabs>
                <w:tab w:val="left" w:pos="240"/>
              </w:tabs>
              <w:ind w:left="0"/>
              <w:jc w:val="center"/>
              <w:rPr>
                <w:b/>
                <w:sz w:val="16"/>
                <w:szCs w:val="16"/>
              </w:rPr>
            </w:pPr>
            <w:r w:rsidRPr="00170BDE">
              <w:rPr>
                <w:rFonts w:ascii="Aptos Narrow" w:hAnsi="Aptos Narrow"/>
                <w:sz w:val="10"/>
                <w:szCs w:val="10"/>
              </w:rPr>
              <w:t>Salida de línea de audio analógica</w:t>
            </w:r>
            <w:r w:rsidRPr="00170BDE">
              <w:rPr>
                <w:rFonts w:ascii="Aptos Narrow" w:hAnsi="Aptos Narrow"/>
                <w:sz w:val="10"/>
                <w:szCs w:val="10"/>
              </w:rPr>
              <w:br/>
              <w:t>Estéreo izquierdo/derecho; balanceado electrónicamente en conector RJ45.</w:t>
            </w:r>
            <w:r w:rsidRPr="00170BDE">
              <w:rPr>
                <w:rFonts w:ascii="Aptos Narrow" w:hAnsi="Aptos Narrow"/>
                <w:sz w:val="10"/>
                <w:szCs w:val="10"/>
              </w:rPr>
              <w:br/>
              <w:t>Impedancia de salida &lt; 50 ohmios.</w:t>
            </w:r>
            <w:r w:rsidRPr="00170BDE">
              <w:rPr>
                <w:rFonts w:ascii="Aptos Narrow" w:hAnsi="Aptos Narrow"/>
                <w:sz w:val="10"/>
                <w:szCs w:val="10"/>
              </w:rPr>
              <w:br/>
            </w:r>
            <w:r w:rsidRPr="00170BDE">
              <w:rPr>
                <w:rFonts w:ascii="Aptos Narrow" w:hAnsi="Aptos Narrow"/>
                <w:sz w:val="10"/>
                <w:szCs w:val="10"/>
              </w:rPr>
              <w:lastRenderedPageBreak/>
              <w:t>Impedancia de carga mínima: 600 ohmios.</w:t>
            </w:r>
            <w:r w:rsidRPr="00170BDE">
              <w:rPr>
                <w:rFonts w:ascii="Aptos Narrow" w:hAnsi="Aptos Narrow"/>
                <w:sz w:val="10"/>
                <w:szCs w:val="10"/>
              </w:rPr>
              <w:br/>
              <w:t>Nivel de salida ajustable desde -2 dBu hasta +24 dBu pico en pasos de 0,1 dB.</w:t>
            </w:r>
            <w:r w:rsidRPr="00170BDE">
              <w:rPr>
                <w:rFonts w:ascii="Aptos Narrow" w:hAnsi="Aptos Narrow"/>
                <w:sz w:val="10"/>
                <w:szCs w:val="10"/>
              </w:rPr>
              <w:br/>
              <w:t>Respuesta de frecuencia ± 0,25 dB 20-20 kHz</w:t>
            </w:r>
            <w:r w:rsidRPr="00170BDE">
              <w:rPr>
                <w:rFonts w:ascii="Aptos Narrow" w:hAnsi="Aptos Narrow"/>
                <w:sz w:val="10"/>
                <w:szCs w:val="10"/>
              </w:rPr>
              <w:br/>
              <w:t>THD+Ruido &lt;0,005% a 1 kHz sin ponderación, -6 dBFS</w:t>
            </w:r>
          </w:p>
        </w:tc>
        <w:tc>
          <w:tcPr>
            <w:tcW w:w="1195" w:type="dxa"/>
            <w:vAlign w:val="center"/>
          </w:tcPr>
          <w:p w14:paraId="3640C4C4" w14:textId="77777777" w:rsidR="00E82443" w:rsidRPr="00480208" w:rsidRDefault="00E82443" w:rsidP="001E40C3">
            <w:pPr>
              <w:pStyle w:val="Prrafodelista"/>
              <w:tabs>
                <w:tab w:val="left" w:pos="240"/>
              </w:tabs>
              <w:ind w:left="0"/>
              <w:jc w:val="center"/>
              <w:rPr>
                <w:b/>
                <w:sz w:val="16"/>
                <w:szCs w:val="16"/>
              </w:rPr>
            </w:pPr>
          </w:p>
        </w:tc>
        <w:tc>
          <w:tcPr>
            <w:tcW w:w="1670" w:type="dxa"/>
            <w:vAlign w:val="center"/>
          </w:tcPr>
          <w:p w14:paraId="6DC96865" w14:textId="77777777" w:rsidR="00E82443" w:rsidRPr="00480208" w:rsidRDefault="00E82443" w:rsidP="001E40C3">
            <w:pPr>
              <w:pStyle w:val="Prrafodelista"/>
              <w:tabs>
                <w:tab w:val="left" w:pos="240"/>
              </w:tabs>
              <w:ind w:left="0"/>
              <w:jc w:val="center"/>
              <w:rPr>
                <w:b/>
                <w:sz w:val="16"/>
                <w:szCs w:val="16"/>
              </w:rPr>
            </w:pPr>
          </w:p>
        </w:tc>
      </w:tr>
      <w:tr w:rsidR="00E82443" w:rsidRPr="00480208" w14:paraId="48594914" w14:textId="77777777" w:rsidTr="001E40C3">
        <w:tc>
          <w:tcPr>
            <w:tcW w:w="1035" w:type="dxa"/>
            <w:vMerge/>
            <w:vAlign w:val="center"/>
          </w:tcPr>
          <w:p w14:paraId="1BA3A44B" w14:textId="77777777" w:rsidR="00E82443" w:rsidRPr="00480208" w:rsidRDefault="00E82443" w:rsidP="001E40C3">
            <w:pPr>
              <w:pStyle w:val="Prrafodelista"/>
              <w:tabs>
                <w:tab w:val="left" w:pos="240"/>
              </w:tabs>
              <w:ind w:left="0"/>
              <w:jc w:val="center"/>
              <w:rPr>
                <w:b/>
                <w:sz w:val="16"/>
                <w:szCs w:val="16"/>
              </w:rPr>
            </w:pPr>
          </w:p>
        </w:tc>
        <w:tc>
          <w:tcPr>
            <w:tcW w:w="1181" w:type="dxa"/>
            <w:vMerge/>
            <w:vAlign w:val="center"/>
          </w:tcPr>
          <w:p w14:paraId="6FE2883E" w14:textId="77777777" w:rsidR="00E82443" w:rsidRPr="00480208" w:rsidRDefault="00E82443" w:rsidP="001E40C3">
            <w:pPr>
              <w:pStyle w:val="Prrafodelista"/>
              <w:tabs>
                <w:tab w:val="left" w:pos="240"/>
              </w:tabs>
              <w:ind w:left="0"/>
              <w:jc w:val="center"/>
              <w:rPr>
                <w:b/>
                <w:sz w:val="16"/>
                <w:szCs w:val="16"/>
              </w:rPr>
            </w:pPr>
          </w:p>
        </w:tc>
        <w:tc>
          <w:tcPr>
            <w:tcW w:w="506" w:type="dxa"/>
            <w:tcBorders>
              <w:top w:val="nil"/>
              <w:left w:val="nil"/>
              <w:bottom w:val="single" w:sz="4" w:space="0" w:color="auto"/>
              <w:right w:val="single" w:sz="4" w:space="0" w:color="auto"/>
            </w:tcBorders>
            <w:shd w:val="clear" w:color="auto" w:fill="auto"/>
            <w:vAlign w:val="center"/>
          </w:tcPr>
          <w:p w14:paraId="609198CD" w14:textId="77777777" w:rsidR="00E82443" w:rsidRPr="00480208" w:rsidRDefault="00E82443" w:rsidP="001E40C3">
            <w:pPr>
              <w:pStyle w:val="Prrafodelista"/>
              <w:tabs>
                <w:tab w:val="left" w:pos="240"/>
              </w:tabs>
              <w:ind w:left="0"/>
              <w:jc w:val="center"/>
              <w:rPr>
                <w:b/>
                <w:sz w:val="16"/>
                <w:szCs w:val="16"/>
              </w:rPr>
            </w:pPr>
            <w:r w:rsidRPr="00170BDE">
              <w:rPr>
                <w:rFonts w:ascii="Aptos Narrow" w:hAnsi="Aptos Narrow"/>
                <w:color w:val="000000"/>
                <w:sz w:val="10"/>
                <w:szCs w:val="10"/>
              </w:rPr>
              <w:t>4.7</w:t>
            </w:r>
          </w:p>
        </w:tc>
        <w:tc>
          <w:tcPr>
            <w:tcW w:w="4076" w:type="dxa"/>
            <w:tcBorders>
              <w:top w:val="nil"/>
              <w:left w:val="nil"/>
              <w:bottom w:val="single" w:sz="4" w:space="0" w:color="auto"/>
              <w:right w:val="single" w:sz="4" w:space="0" w:color="auto"/>
            </w:tcBorders>
            <w:shd w:val="clear" w:color="auto" w:fill="auto"/>
            <w:vAlign w:val="bottom"/>
          </w:tcPr>
          <w:p w14:paraId="4C9FC810" w14:textId="77777777" w:rsidR="00E82443" w:rsidRPr="00480208" w:rsidRDefault="00E82443" w:rsidP="001E40C3">
            <w:pPr>
              <w:pStyle w:val="Prrafodelista"/>
              <w:tabs>
                <w:tab w:val="left" w:pos="240"/>
              </w:tabs>
              <w:ind w:left="0"/>
              <w:jc w:val="center"/>
              <w:rPr>
                <w:b/>
                <w:sz w:val="16"/>
                <w:szCs w:val="16"/>
              </w:rPr>
            </w:pPr>
            <w:r w:rsidRPr="00170BDE">
              <w:rPr>
                <w:rFonts w:ascii="Aptos Narrow" w:hAnsi="Aptos Narrow"/>
                <w:sz w:val="10"/>
                <w:szCs w:val="10"/>
              </w:rPr>
              <w:t>Conversión D/A</w:t>
            </w:r>
            <w:r w:rsidRPr="00170BDE">
              <w:rPr>
                <w:rFonts w:ascii="Aptos Narrow" w:hAnsi="Aptos Narrow"/>
                <w:sz w:val="10"/>
                <w:szCs w:val="10"/>
              </w:rPr>
              <w:br/>
              <w:t>24 bits, sobremuestreo 128x. Rango dinámico de 95 dB (referencia: 0 dBFS), sin tonos espurios &gt; 10 dB por debajo del nivel de ruido.</w:t>
            </w:r>
          </w:p>
        </w:tc>
        <w:tc>
          <w:tcPr>
            <w:tcW w:w="1195" w:type="dxa"/>
            <w:vAlign w:val="center"/>
          </w:tcPr>
          <w:p w14:paraId="28CAF49E" w14:textId="77777777" w:rsidR="00E82443" w:rsidRPr="00480208" w:rsidRDefault="00E82443" w:rsidP="001E40C3">
            <w:pPr>
              <w:pStyle w:val="Prrafodelista"/>
              <w:tabs>
                <w:tab w:val="left" w:pos="240"/>
              </w:tabs>
              <w:ind w:left="0"/>
              <w:jc w:val="center"/>
              <w:rPr>
                <w:b/>
                <w:sz w:val="16"/>
                <w:szCs w:val="16"/>
              </w:rPr>
            </w:pPr>
          </w:p>
        </w:tc>
        <w:tc>
          <w:tcPr>
            <w:tcW w:w="1670" w:type="dxa"/>
            <w:vAlign w:val="center"/>
          </w:tcPr>
          <w:p w14:paraId="0D170CF8" w14:textId="77777777" w:rsidR="00E82443" w:rsidRPr="00480208" w:rsidRDefault="00E82443" w:rsidP="001E40C3">
            <w:pPr>
              <w:pStyle w:val="Prrafodelista"/>
              <w:tabs>
                <w:tab w:val="left" w:pos="240"/>
              </w:tabs>
              <w:ind w:left="0"/>
              <w:jc w:val="center"/>
              <w:rPr>
                <w:b/>
                <w:sz w:val="16"/>
                <w:szCs w:val="16"/>
              </w:rPr>
            </w:pPr>
          </w:p>
        </w:tc>
      </w:tr>
      <w:tr w:rsidR="00E82443" w:rsidRPr="00480208" w14:paraId="2045818F" w14:textId="77777777" w:rsidTr="001E40C3">
        <w:tc>
          <w:tcPr>
            <w:tcW w:w="1035" w:type="dxa"/>
            <w:vMerge/>
            <w:vAlign w:val="center"/>
          </w:tcPr>
          <w:p w14:paraId="24556CF1" w14:textId="77777777" w:rsidR="00E82443" w:rsidRPr="00480208" w:rsidRDefault="00E82443" w:rsidP="001E40C3">
            <w:pPr>
              <w:pStyle w:val="Prrafodelista"/>
              <w:tabs>
                <w:tab w:val="left" w:pos="240"/>
              </w:tabs>
              <w:ind w:left="0"/>
              <w:jc w:val="center"/>
              <w:rPr>
                <w:b/>
                <w:sz w:val="16"/>
                <w:szCs w:val="16"/>
              </w:rPr>
            </w:pPr>
          </w:p>
        </w:tc>
        <w:tc>
          <w:tcPr>
            <w:tcW w:w="1181" w:type="dxa"/>
            <w:vMerge/>
            <w:vAlign w:val="center"/>
          </w:tcPr>
          <w:p w14:paraId="7C4129DF" w14:textId="77777777" w:rsidR="00E82443" w:rsidRPr="00480208" w:rsidRDefault="00E82443" w:rsidP="001E40C3">
            <w:pPr>
              <w:pStyle w:val="Prrafodelista"/>
              <w:tabs>
                <w:tab w:val="left" w:pos="240"/>
              </w:tabs>
              <w:ind w:left="0"/>
              <w:jc w:val="center"/>
              <w:rPr>
                <w:b/>
                <w:sz w:val="16"/>
                <w:szCs w:val="16"/>
              </w:rPr>
            </w:pPr>
          </w:p>
        </w:tc>
        <w:tc>
          <w:tcPr>
            <w:tcW w:w="506" w:type="dxa"/>
            <w:tcBorders>
              <w:top w:val="nil"/>
              <w:left w:val="nil"/>
              <w:bottom w:val="single" w:sz="4" w:space="0" w:color="auto"/>
              <w:right w:val="single" w:sz="4" w:space="0" w:color="auto"/>
            </w:tcBorders>
            <w:shd w:val="clear" w:color="auto" w:fill="auto"/>
            <w:vAlign w:val="center"/>
          </w:tcPr>
          <w:p w14:paraId="6AF0456C" w14:textId="77777777" w:rsidR="00E82443" w:rsidRPr="00480208" w:rsidRDefault="00E82443" w:rsidP="001E40C3">
            <w:pPr>
              <w:pStyle w:val="Prrafodelista"/>
              <w:tabs>
                <w:tab w:val="left" w:pos="240"/>
              </w:tabs>
              <w:ind w:left="0"/>
              <w:jc w:val="center"/>
              <w:rPr>
                <w:b/>
                <w:sz w:val="16"/>
                <w:szCs w:val="16"/>
              </w:rPr>
            </w:pPr>
            <w:r w:rsidRPr="00170BDE">
              <w:rPr>
                <w:rFonts w:ascii="Aptos Narrow" w:hAnsi="Aptos Narrow"/>
                <w:color w:val="000000"/>
                <w:sz w:val="10"/>
                <w:szCs w:val="10"/>
              </w:rPr>
              <w:t>4.8</w:t>
            </w:r>
          </w:p>
        </w:tc>
        <w:tc>
          <w:tcPr>
            <w:tcW w:w="4076" w:type="dxa"/>
            <w:tcBorders>
              <w:top w:val="nil"/>
              <w:left w:val="nil"/>
              <w:bottom w:val="single" w:sz="4" w:space="0" w:color="auto"/>
              <w:right w:val="single" w:sz="4" w:space="0" w:color="auto"/>
            </w:tcBorders>
            <w:shd w:val="clear" w:color="auto" w:fill="auto"/>
            <w:vAlign w:val="bottom"/>
          </w:tcPr>
          <w:p w14:paraId="1EA4325A" w14:textId="77777777" w:rsidR="00E82443" w:rsidRPr="00480208" w:rsidRDefault="00E82443" w:rsidP="001E40C3">
            <w:pPr>
              <w:pStyle w:val="Prrafodelista"/>
              <w:tabs>
                <w:tab w:val="left" w:pos="240"/>
              </w:tabs>
              <w:ind w:left="0"/>
              <w:jc w:val="center"/>
              <w:rPr>
                <w:b/>
                <w:sz w:val="16"/>
                <w:szCs w:val="16"/>
              </w:rPr>
            </w:pPr>
            <w:r w:rsidRPr="00170BDE">
              <w:rPr>
                <w:rFonts w:ascii="Aptos Narrow" w:hAnsi="Aptos Narrow"/>
                <w:sz w:val="10"/>
                <w:szCs w:val="10"/>
              </w:rPr>
              <w:t>Respuesta en frecuencia</w:t>
            </w:r>
            <w:r w:rsidRPr="00170BDE">
              <w:rPr>
                <w:rFonts w:ascii="Aptos Narrow" w:hAnsi="Aptos Narrow"/>
                <w:sz w:val="10"/>
                <w:szCs w:val="10"/>
              </w:rPr>
              <w:br/>
              <w:t>Cumple con la curva de preénfasis estándar de 50 o 75 microsegundos dentro de ± 0,5 dB, de 30 Hz a 15 kHz; la salida analógica izquierda/derecha y las salidas digitales AES/EBU se pueden configurar para salida plana o con preénfasis.</w:t>
            </w:r>
          </w:p>
        </w:tc>
        <w:tc>
          <w:tcPr>
            <w:tcW w:w="1195" w:type="dxa"/>
            <w:vAlign w:val="center"/>
          </w:tcPr>
          <w:p w14:paraId="1C2C72C0" w14:textId="77777777" w:rsidR="00E82443" w:rsidRPr="00480208" w:rsidRDefault="00E82443" w:rsidP="001E40C3">
            <w:pPr>
              <w:pStyle w:val="Prrafodelista"/>
              <w:tabs>
                <w:tab w:val="left" w:pos="240"/>
              </w:tabs>
              <w:ind w:left="0"/>
              <w:jc w:val="center"/>
              <w:rPr>
                <w:b/>
                <w:sz w:val="16"/>
                <w:szCs w:val="16"/>
              </w:rPr>
            </w:pPr>
          </w:p>
        </w:tc>
        <w:tc>
          <w:tcPr>
            <w:tcW w:w="1670" w:type="dxa"/>
            <w:vAlign w:val="center"/>
          </w:tcPr>
          <w:p w14:paraId="703AF13C" w14:textId="77777777" w:rsidR="00E82443" w:rsidRPr="00480208" w:rsidRDefault="00E82443" w:rsidP="001E40C3">
            <w:pPr>
              <w:pStyle w:val="Prrafodelista"/>
              <w:tabs>
                <w:tab w:val="left" w:pos="240"/>
              </w:tabs>
              <w:ind w:left="0"/>
              <w:jc w:val="center"/>
              <w:rPr>
                <w:b/>
                <w:sz w:val="16"/>
                <w:szCs w:val="16"/>
              </w:rPr>
            </w:pPr>
          </w:p>
        </w:tc>
      </w:tr>
      <w:tr w:rsidR="00E82443" w:rsidRPr="00480208" w14:paraId="02338875" w14:textId="77777777" w:rsidTr="001E40C3">
        <w:tc>
          <w:tcPr>
            <w:tcW w:w="1035" w:type="dxa"/>
            <w:vMerge/>
            <w:vAlign w:val="center"/>
          </w:tcPr>
          <w:p w14:paraId="2588210B" w14:textId="77777777" w:rsidR="00E82443" w:rsidRPr="00480208" w:rsidRDefault="00E82443" w:rsidP="001E40C3">
            <w:pPr>
              <w:pStyle w:val="Prrafodelista"/>
              <w:tabs>
                <w:tab w:val="left" w:pos="240"/>
              </w:tabs>
              <w:ind w:left="0"/>
              <w:jc w:val="center"/>
              <w:rPr>
                <w:b/>
                <w:sz w:val="16"/>
                <w:szCs w:val="16"/>
              </w:rPr>
            </w:pPr>
          </w:p>
        </w:tc>
        <w:tc>
          <w:tcPr>
            <w:tcW w:w="1181" w:type="dxa"/>
            <w:vMerge/>
            <w:vAlign w:val="center"/>
          </w:tcPr>
          <w:p w14:paraId="72687185" w14:textId="77777777" w:rsidR="00E82443" w:rsidRPr="00480208" w:rsidRDefault="00E82443" w:rsidP="001E40C3">
            <w:pPr>
              <w:pStyle w:val="Prrafodelista"/>
              <w:tabs>
                <w:tab w:val="left" w:pos="240"/>
              </w:tabs>
              <w:ind w:left="0"/>
              <w:jc w:val="center"/>
              <w:rPr>
                <w:b/>
                <w:sz w:val="16"/>
                <w:szCs w:val="16"/>
              </w:rPr>
            </w:pPr>
          </w:p>
        </w:tc>
        <w:tc>
          <w:tcPr>
            <w:tcW w:w="506" w:type="dxa"/>
            <w:tcBorders>
              <w:top w:val="nil"/>
              <w:left w:val="nil"/>
              <w:bottom w:val="single" w:sz="4" w:space="0" w:color="auto"/>
              <w:right w:val="single" w:sz="4" w:space="0" w:color="auto"/>
            </w:tcBorders>
            <w:shd w:val="clear" w:color="auto" w:fill="auto"/>
            <w:vAlign w:val="center"/>
          </w:tcPr>
          <w:p w14:paraId="2BD7E2F2" w14:textId="77777777" w:rsidR="00E82443" w:rsidRPr="00480208" w:rsidRDefault="00E82443" w:rsidP="001E40C3">
            <w:pPr>
              <w:pStyle w:val="Prrafodelista"/>
              <w:tabs>
                <w:tab w:val="left" w:pos="240"/>
              </w:tabs>
              <w:ind w:left="0"/>
              <w:jc w:val="center"/>
              <w:rPr>
                <w:b/>
                <w:sz w:val="16"/>
                <w:szCs w:val="16"/>
              </w:rPr>
            </w:pPr>
            <w:r w:rsidRPr="00170BDE">
              <w:rPr>
                <w:rFonts w:ascii="Aptos Narrow" w:hAnsi="Aptos Narrow"/>
                <w:color w:val="000000"/>
                <w:sz w:val="10"/>
                <w:szCs w:val="10"/>
              </w:rPr>
              <w:t>4.9</w:t>
            </w:r>
          </w:p>
        </w:tc>
        <w:tc>
          <w:tcPr>
            <w:tcW w:w="4076" w:type="dxa"/>
            <w:tcBorders>
              <w:top w:val="nil"/>
              <w:left w:val="nil"/>
              <w:bottom w:val="single" w:sz="4" w:space="0" w:color="auto"/>
              <w:right w:val="single" w:sz="4" w:space="0" w:color="auto"/>
            </w:tcBorders>
            <w:shd w:val="clear" w:color="auto" w:fill="auto"/>
            <w:vAlign w:val="bottom"/>
          </w:tcPr>
          <w:p w14:paraId="142A197C" w14:textId="77777777" w:rsidR="00E82443" w:rsidRPr="00480208" w:rsidRDefault="00E82443" w:rsidP="001E40C3">
            <w:pPr>
              <w:pStyle w:val="Prrafodelista"/>
              <w:tabs>
                <w:tab w:val="left" w:pos="240"/>
              </w:tabs>
              <w:ind w:left="0"/>
              <w:jc w:val="center"/>
              <w:rPr>
                <w:b/>
                <w:sz w:val="16"/>
                <w:szCs w:val="16"/>
              </w:rPr>
            </w:pPr>
            <w:r w:rsidRPr="00170BDE">
              <w:rPr>
                <w:rFonts w:ascii="Aptos Narrow" w:hAnsi="Aptos Narrow"/>
                <w:sz w:val="10"/>
                <w:szCs w:val="10"/>
              </w:rPr>
              <w:t>Latencia del sistema</w:t>
            </w:r>
            <w:r w:rsidRPr="00170BDE">
              <w:rPr>
                <w:rFonts w:ascii="Aptos Narrow" w:hAnsi="Aptos Narrow"/>
                <w:sz w:val="10"/>
                <w:szCs w:val="10"/>
              </w:rPr>
              <w:br/>
              <w:t xml:space="preserve">De 36 a 50 ms, dependiendo del procesamiento y la selección del limitador a través del canal "FM", medido desde las entradas analógicas hasta la salida MPX compuesta. </w:t>
            </w:r>
          </w:p>
        </w:tc>
        <w:tc>
          <w:tcPr>
            <w:tcW w:w="1195" w:type="dxa"/>
            <w:vAlign w:val="center"/>
          </w:tcPr>
          <w:p w14:paraId="2E206D09" w14:textId="77777777" w:rsidR="00E82443" w:rsidRPr="00480208" w:rsidRDefault="00E82443" w:rsidP="001E40C3">
            <w:pPr>
              <w:pStyle w:val="Prrafodelista"/>
              <w:tabs>
                <w:tab w:val="left" w:pos="240"/>
              </w:tabs>
              <w:ind w:left="0"/>
              <w:jc w:val="center"/>
              <w:rPr>
                <w:b/>
                <w:sz w:val="16"/>
                <w:szCs w:val="16"/>
              </w:rPr>
            </w:pPr>
          </w:p>
        </w:tc>
        <w:tc>
          <w:tcPr>
            <w:tcW w:w="1670" w:type="dxa"/>
            <w:vAlign w:val="center"/>
          </w:tcPr>
          <w:p w14:paraId="2D03B495" w14:textId="77777777" w:rsidR="00E82443" w:rsidRPr="00480208" w:rsidRDefault="00E82443" w:rsidP="001E40C3">
            <w:pPr>
              <w:pStyle w:val="Prrafodelista"/>
              <w:tabs>
                <w:tab w:val="left" w:pos="240"/>
              </w:tabs>
              <w:ind w:left="0"/>
              <w:jc w:val="center"/>
              <w:rPr>
                <w:b/>
                <w:sz w:val="16"/>
                <w:szCs w:val="16"/>
              </w:rPr>
            </w:pPr>
          </w:p>
        </w:tc>
      </w:tr>
      <w:tr w:rsidR="00E82443" w:rsidRPr="00480208" w14:paraId="4A9895B0" w14:textId="77777777" w:rsidTr="001E40C3">
        <w:tc>
          <w:tcPr>
            <w:tcW w:w="1035" w:type="dxa"/>
            <w:vMerge/>
            <w:vAlign w:val="center"/>
          </w:tcPr>
          <w:p w14:paraId="0E069931" w14:textId="77777777" w:rsidR="00E82443" w:rsidRPr="00480208" w:rsidRDefault="00E82443" w:rsidP="001E40C3">
            <w:pPr>
              <w:pStyle w:val="Prrafodelista"/>
              <w:tabs>
                <w:tab w:val="left" w:pos="240"/>
              </w:tabs>
              <w:ind w:left="0"/>
              <w:jc w:val="center"/>
              <w:rPr>
                <w:b/>
                <w:sz w:val="16"/>
                <w:szCs w:val="16"/>
              </w:rPr>
            </w:pPr>
          </w:p>
        </w:tc>
        <w:tc>
          <w:tcPr>
            <w:tcW w:w="1181" w:type="dxa"/>
            <w:vMerge/>
            <w:vAlign w:val="center"/>
          </w:tcPr>
          <w:p w14:paraId="2E2FB87B" w14:textId="77777777" w:rsidR="00E82443" w:rsidRPr="00480208" w:rsidRDefault="00E82443" w:rsidP="001E40C3">
            <w:pPr>
              <w:pStyle w:val="Prrafodelista"/>
              <w:tabs>
                <w:tab w:val="left" w:pos="240"/>
              </w:tabs>
              <w:ind w:left="0"/>
              <w:jc w:val="center"/>
              <w:rPr>
                <w:b/>
                <w:sz w:val="16"/>
                <w:szCs w:val="16"/>
              </w:rPr>
            </w:pPr>
          </w:p>
        </w:tc>
        <w:tc>
          <w:tcPr>
            <w:tcW w:w="506" w:type="dxa"/>
            <w:tcBorders>
              <w:top w:val="nil"/>
              <w:left w:val="nil"/>
              <w:bottom w:val="single" w:sz="4" w:space="0" w:color="auto"/>
              <w:right w:val="single" w:sz="4" w:space="0" w:color="auto"/>
            </w:tcBorders>
            <w:shd w:val="clear" w:color="auto" w:fill="auto"/>
            <w:vAlign w:val="center"/>
          </w:tcPr>
          <w:p w14:paraId="77C522B1" w14:textId="77777777" w:rsidR="00E82443" w:rsidRPr="00480208" w:rsidRDefault="00E82443" w:rsidP="001E40C3">
            <w:pPr>
              <w:pStyle w:val="Prrafodelista"/>
              <w:tabs>
                <w:tab w:val="left" w:pos="240"/>
              </w:tabs>
              <w:ind w:left="0"/>
              <w:jc w:val="center"/>
              <w:rPr>
                <w:b/>
                <w:sz w:val="16"/>
                <w:szCs w:val="16"/>
              </w:rPr>
            </w:pPr>
            <w:r w:rsidRPr="00170BDE">
              <w:rPr>
                <w:rFonts w:ascii="Aptos Narrow" w:hAnsi="Aptos Narrow"/>
                <w:color w:val="000000"/>
                <w:sz w:val="10"/>
                <w:szCs w:val="10"/>
              </w:rPr>
              <w:t>4.10</w:t>
            </w:r>
          </w:p>
        </w:tc>
        <w:tc>
          <w:tcPr>
            <w:tcW w:w="4076" w:type="dxa"/>
            <w:tcBorders>
              <w:top w:val="nil"/>
              <w:left w:val="nil"/>
              <w:bottom w:val="single" w:sz="4" w:space="0" w:color="auto"/>
              <w:right w:val="single" w:sz="4" w:space="0" w:color="auto"/>
            </w:tcBorders>
            <w:shd w:val="clear" w:color="auto" w:fill="auto"/>
            <w:vAlign w:val="bottom"/>
          </w:tcPr>
          <w:p w14:paraId="60D0E299" w14:textId="77777777" w:rsidR="00E82443" w:rsidRPr="00480208" w:rsidRDefault="00E82443" w:rsidP="001E40C3">
            <w:pPr>
              <w:pStyle w:val="Prrafodelista"/>
              <w:tabs>
                <w:tab w:val="left" w:pos="240"/>
              </w:tabs>
              <w:ind w:left="0"/>
              <w:jc w:val="center"/>
              <w:rPr>
                <w:b/>
                <w:sz w:val="16"/>
                <w:szCs w:val="16"/>
              </w:rPr>
            </w:pPr>
            <w:r w:rsidRPr="00170BDE">
              <w:rPr>
                <w:rFonts w:ascii="Aptos Narrow" w:hAnsi="Aptos Narrow"/>
                <w:sz w:val="10"/>
                <w:szCs w:val="10"/>
              </w:rPr>
              <w:t>Entrada de audio digital</w:t>
            </w:r>
            <w:r w:rsidRPr="00170BDE">
              <w:rPr>
                <w:rFonts w:ascii="Aptos Narrow" w:hAnsi="Aptos Narrow"/>
                <w:sz w:val="10"/>
                <w:szCs w:val="10"/>
              </w:rPr>
              <w:br/>
              <w:t>AES 1 y 2: Equipados con bypass de relé, XLR-F con supresión de EMI, duplicados con conectores RJ45.</w:t>
            </w:r>
          </w:p>
        </w:tc>
        <w:tc>
          <w:tcPr>
            <w:tcW w:w="1195" w:type="dxa"/>
            <w:vAlign w:val="center"/>
          </w:tcPr>
          <w:p w14:paraId="489202FD" w14:textId="77777777" w:rsidR="00E82443" w:rsidRPr="00480208" w:rsidRDefault="00E82443" w:rsidP="001E40C3">
            <w:pPr>
              <w:pStyle w:val="Prrafodelista"/>
              <w:tabs>
                <w:tab w:val="left" w:pos="240"/>
              </w:tabs>
              <w:ind w:left="0"/>
              <w:jc w:val="center"/>
              <w:rPr>
                <w:b/>
                <w:sz w:val="16"/>
                <w:szCs w:val="16"/>
              </w:rPr>
            </w:pPr>
          </w:p>
        </w:tc>
        <w:tc>
          <w:tcPr>
            <w:tcW w:w="1670" w:type="dxa"/>
            <w:vAlign w:val="center"/>
          </w:tcPr>
          <w:p w14:paraId="248983F8" w14:textId="77777777" w:rsidR="00E82443" w:rsidRPr="00480208" w:rsidRDefault="00E82443" w:rsidP="001E40C3">
            <w:pPr>
              <w:pStyle w:val="Prrafodelista"/>
              <w:tabs>
                <w:tab w:val="left" w:pos="240"/>
              </w:tabs>
              <w:ind w:left="0"/>
              <w:jc w:val="center"/>
              <w:rPr>
                <w:b/>
                <w:sz w:val="16"/>
                <w:szCs w:val="16"/>
              </w:rPr>
            </w:pPr>
          </w:p>
        </w:tc>
      </w:tr>
      <w:tr w:rsidR="00E82443" w:rsidRPr="00480208" w14:paraId="487B5B65" w14:textId="77777777" w:rsidTr="001E40C3">
        <w:tc>
          <w:tcPr>
            <w:tcW w:w="1035" w:type="dxa"/>
            <w:vMerge/>
            <w:vAlign w:val="center"/>
          </w:tcPr>
          <w:p w14:paraId="5AB35D8C" w14:textId="77777777" w:rsidR="00E82443" w:rsidRPr="00480208" w:rsidRDefault="00E82443" w:rsidP="001E40C3">
            <w:pPr>
              <w:pStyle w:val="Prrafodelista"/>
              <w:tabs>
                <w:tab w:val="left" w:pos="240"/>
              </w:tabs>
              <w:ind w:left="0"/>
              <w:jc w:val="center"/>
              <w:rPr>
                <w:b/>
                <w:sz w:val="16"/>
                <w:szCs w:val="16"/>
              </w:rPr>
            </w:pPr>
          </w:p>
        </w:tc>
        <w:tc>
          <w:tcPr>
            <w:tcW w:w="1181" w:type="dxa"/>
            <w:vMerge/>
            <w:vAlign w:val="center"/>
          </w:tcPr>
          <w:p w14:paraId="2E18B12E" w14:textId="77777777" w:rsidR="00E82443" w:rsidRPr="00480208" w:rsidRDefault="00E82443" w:rsidP="001E40C3">
            <w:pPr>
              <w:pStyle w:val="Prrafodelista"/>
              <w:tabs>
                <w:tab w:val="left" w:pos="240"/>
              </w:tabs>
              <w:ind w:left="0"/>
              <w:jc w:val="center"/>
              <w:rPr>
                <w:b/>
                <w:sz w:val="16"/>
                <w:szCs w:val="16"/>
              </w:rPr>
            </w:pPr>
          </w:p>
        </w:tc>
        <w:tc>
          <w:tcPr>
            <w:tcW w:w="506" w:type="dxa"/>
            <w:tcBorders>
              <w:top w:val="nil"/>
              <w:left w:val="nil"/>
              <w:bottom w:val="single" w:sz="4" w:space="0" w:color="auto"/>
              <w:right w:val="single" w:sz="4" w:space="0" w:color="auto"/>
            </w:tcBorders>
            <w:shd w:val="clear" w:color="auto" w:fill="auto"/>
            <w:vAlign w:val="center"/>
          </w:tcPr>
          <w:p w14:paraId="04520C14" w14:textId="77777777" w:rsidR="00E82443" w:rsidRPr="00480208" w:rsidRDefault="00E82443" w:rsidP="001E40C3">
            <w:pPr>
              <w:pStyle w:val="Prrafodelista"/>
              <w:tabs>
                <w:tab w:val="left" w:pos="240"/>
              </w:tabs>
              <w:ind w:left="0"/>
              <w:jc w:val="center"/>
              <w:rPr>
                <w:b/>
                <w:sz w:val="16"/>
                <w:szCs w:val="16"/>
              </w:rPr>
            </w:pPr>
            <w:r w:rsidRPr="00170BDE">
              <w:rPr>
                <w:rFonts w:ascii="Aptos Narrow" w:hAnsi="Aptos Narrow"/>
                <w:color w:val="000000"/>
                <w:sz w:val="10"/>
                <w:szCs w:val="10"/>
              </w:rPr>
              <w:t>4.11</w:t>
            </w:r>
          </w:p>
        </w:tc>
        <w:tc>
          <w:tcPr>
            <w:tcW w:w="4076" w:type="dxa"/>
            <w:tcBorders>
              <w:top w:val="nil"/>
              <w:left w:val="nil"/>
              <w:bottom w:val="single" w:sz="4" w:space="0" w:color="auto"/>
              <w:right w:val="single" w:sz="4" w:space="0" w:color="auto"/>
            </w:tcBorders>
            <w:shd w:val="clear" w:color="auto" w:fill="auto"/>
            <w:vAlign w:val="bottom"/>
          </w:tcPr>
          <w:p w14:paraId="5AA610FD" w14:textId="77777777" w:rsidR="00E82443" w:rsidRPr="00480208" w:rsidRDefault="00E82443" w:rsidP="001E40C3">
            <w:pPr>
              <w:pStyle w:val="Prrafodelista"/>
              <w:tabs>
                <w:tab w:val="left" w:pos="240"/>
              </w:tabs>
              <w:ind w:left="0"/>
              <w:jc w:val="center"/>
              <w:rPr>
                <w:b/>
                <w:sz w:val="16"/>
                <w:szCs w:val="16"/>
              </w:rPr>
            </w:pPr>
            <w:r w:rsidRPr="00170BDE">
              <w:rPr>
                <w:rFonts w:ascii="Aptos Narrow" w:hAnsi="Aptos Narrow"/>
                <w:sz w:val="10"/>
                <w:szCs w:val="10"/>
              </w:rPr>
              <w:t xml:space="preserve">AES 3: Conector RJ45 </w:t>
            </w:r>
            <w:r w:rsidRPr="00170BDE">
              <w:rPr>
                <w:rFonts w:ascii="Aptos Narrow" w:hAnsi="Aptos Narrow"/>
                <w:sz w:val="10"/>
                <w:szCs w:val="10"/>
              </w:rPr>
              <w:br/>
              <w:t>Impedancia de fuente estándar de 110 ohmios</w:t>
            </w:r>
            <w:r w:rsidRPr="00170BDE">
              <w:rPr>
                <w:rFonts w:ascii="Aptos Narrow" w:hAnsi="Aptos Narrow"/>
                <w:sz w:val="10"/>
                <w:szCs w:val="10"/>
              </w:rPr>
              <w:br/>
              <w:t xml:space="preserve">Los bits de estado siguen el estándar AES-3.  </w:t>
            </w:r>
            <w:r w:rsidRPr="00170BDE">
              <w:rPr>
                <w:rFonts w:ascii="Aptos Narrow" w:hAnsi="Aptos Narrow"/>
                <w:sz w:val="10"/>
                <w:szCs w:val="10"/>
              </w:rPr>
              <w:br/>
              <w:t>Resolución de 24 bits, selección por software de estéreo, mono desde la izquierda, mono desde la derecha o mono desde la suma.</w:t>
            </w:r>
            <w:r w:rsidRPr="00170BDE">
              <w:rPr>
                <w:rFonts w:ascii="Aptos Narrow" w:hAnsi="Aptos Narrow"/>
                <w:sz w:val="10"/>
                <w:szCs w:val="10"/>
              </w:rPr>
              <w:br/>
              <w:t xml:space="preserve">Acepta y se sincroniza automáticamente con señales AES-3 válidas de 44,1 / 48 kHz. </w:t>
            </w:r>
          </w:p>
        </w:tc>
        <w:tc>
          <w:tcPr>
            <w:tcW w:w="1195" w:type="dxa"/>
            <w:vAlign w:val="center"/>
          </w:tcPr>
          <w:p w14:paraId="2FE69CD1" w14:textId="77777777" w:rsidR="00E82443" w:rsidRPr="00480208" w:rsidRDefault="00E82443" w:rsidP="001E40C3">
            <w:pPr>
              <w:pStyle w:val="Prrafodelista"/>
              <w:tabs>
                <w:tab w:val="left" w:pos="240"/>
              </w:tabs>
              <w:ind w:left="0"/>
              <w:jc w:val="center"/>
              <w:rPr>
                <w:b/>
                <w:sz w:val="16"/>
                <w:szCs w:val="16"/>
              </w:rPr>
            </w:pPr>
          </w:p>
        </w:tc>
        <w:tc>
          <w:tcPr>
            <w:tcW w:w="1670" w:type="dxa"/>
            <w:vAlign w:val="center"/>
          </w:tcPr>
          <w:p w14:paraId="3D1ACEC6" w14:textId="77777777" w:rsidR="00E82443" w:rsidRPr="00480208" w:rsidRDefault="00E82443" w:rsidP="001E40C3">
            <w:pPr>
              <w:pStyle w:val="Prrafodelista"/>
              <w:tabs>
                <w:tab w:val="left" w:pos="240"/>
              </w:tabs>
              <w:ind w:left="0"/>
              <w:jc w:val="center"/>
              <w:rPr>
                <w:b/>
                <w:sz w:val="16"/>
                <w:szCs w:val="16"/>
              </w:rPr>
            </w:pPr>
          </w:p>
        </w:tc>
      </w:tr>
      <w:tr w:rsidR="00E82443" w:rsidRPr="00480208" w14:paraId="4724D90B" w14:textId="77777777" w:rsidTr="001E40C3">
        <w:tc>
          <w:tcPr>
            <w:tcW w:w="1035" w:type="dxa"/>
            <w:vMerge/>
            <w:vAlign w:val="center"/>
          </w:tcPr>
          <w:p w14:paraId="3F6E06E3" w14:textId="77777777" w:rsidR="00E82443" w:rsidRPr="00480208" w:rsidRDefault="00E82443" w:rsidP="001E40C3">
            <w:pPr>
              <w:pStyle w:val="Prrafodelista"/>
              <w:tabs>
                <w:tab w:val="left" w:pos="240"/>
              </w:tabs>
              <w:ind w:left="0"/>
              <w:jc w:val="center"/>
              <w:rPr>
                <w:b/>
                <w:sz w:val="16"/>
                <w:szCs w:val="16"/>
              </w:rPr>
            </w:pPr>
          </w:p>
        </w:tc>
        <w:tc>
          <w:tcPr>
            <w:tcW w:w="1181" w:type="dxa"/>
            <w:vMerge/>
            <w:vAlign w:val="center"/>
          </w:tcPr>
          <w:p w14:paraId="7B0AFA18" w14:textId="77777777" w:rsidR="00E82443" w:rsidRPr="00480208" w:rsidRDefault="00E82443" w:rsidP="001E40C3">
            <w:pPr>
              <w:pStyle w:val="Prrafodelista"/>
              <w:tabs>
                <w:tab w:val="left" w:pos="240"/>
              </w:tabs>
              <w:ind w:left="0"/>
              <w:jc w:val="center"/>
              <w:rPr>
                <w:b/>
                <w:sz w:val="16"/>
                <w:szCs w:val="16"/>
              </w:rPr>
            </w:pPr>
          </w:p>
        </w:tc>
        <w:tc>
          <w:tcPr>
            <w:tcW w:w="506" w:type="dxa"/>
            <w:tcBorders>
              <w:top w:val="nil"/>
              <w:left w:val="nil"/>
              <w:bottom w:val="single" w:sz="4" w:space="0" w:color="auto"/>
              <w:right w:val="single" w:sz="4" w:space="0" w:color="auto"/>
            </w:tcBorders>
            <w:shd w:val="clear" w:color="auto" w:fill="auto"/>
            <w:vAlign w:val="center"/>
          </w:tcPr>
          <w:p w14:paraId="6F295D6E" w14:textId="77777777" w:rsidR="00E82443" w:rsidRPr="00480208" w:rsidRDefault="00E82443" w:rsidP="001E40C3">
            <w:pPr>
              <w:pStyle w:val="Prrafodelista"/>
              <w:tabs>
                <w:tab w:val="left" w:pos="240"/>
              </w:tabs>
              <w:ind w:left="0"/>
              <w:jc w:val="center"/>
              <w:rPr>
                <w:b/>
                <w:sz w:val="16"/>
                <w:szCs w:val="16"/>
              </w:rPr>
            </w:pPr>
            <w:r w:rsidRPr="00170BDE">
              <w:rPr>
                <w:rFonts w:ascii="Aptos Narrow" w:hAnsi="Aptos Narrow"/>
                <w:color w:val="000000"/>
                <w:sz w:val="10"/>
                <w:szCs w:val="10"/>
              </w:rPr>
              <w:t>4.12</w:t>
            </w:r>
          </w:p>
        </w:tc>
        <w:tc>
          <w:tcPr>
            <w:tcW w:w="4076" w:type="dxa"/>
            <w:tcBorders>
              <w:top w:val="nil"/>
              <w:left w:val="nil"/>
              <w:bottom w:val="single" w:sz="4" w:space="0" w:color="auto"/>
              <w:right w:val="single" w:sz="4" w:space="0" w:color="auto"/>
            </w:tcBorders>
            <w:shd w:val="clear" w:color="auto" w:fill="auto"/>
            <w:vAlign w:val="bottom"/>
          </w:tcPr>
          <w:p w14:paraId="20F248C3" w14:textId="77777777" w:rsidR="00E82443" w:rsidRPr="00480208" w:rsidRDefault="00E82443" w:rsidP="001E40C3">
            <w:pPr>
              <w:pStyle w:val="Prrafodelista"/>
              <w:tabs>
                <w:tab w:val="left" w:pos="240"/>
              </w:tabs>
              <w:ind w:left="0"/>
              <w:jc w:val="center"/>
              <w:rPr>
                <w:b/>
                <w:sz w:val="16"/>
                <w:szCs w:val="16"/>
              </w:rPr>
            </w:pPr>
            <w:r w:rsidRPr="00170BDE">
              <w:rPr>
                <w:rFonts w:ascii="Aptos Narrow" w:hAnsi="Aptos Narrow"/>
                <w:color w:val="000000"/>
                <w:sz w:val="10"/>
                <w:szCs w:val="10"/>
              </w:rPr>
              <w:t xml:space="preserve">Salida de audio digital </w:t>
            </w:r>
            <w:r w:rsidRPr="00170BDE">
              <w:rPr>
                <w:rFonts w:ascii="Aptos Narrow" w:hAnsi="Aptos Narrow"/>
                <w:color w:val="000000"/>
                <w:sz w:val="10"/>
                <w:szCs w:val="10"/>
              </w:rPr>
              <w:br/>
              <w:t>AES 1 y 2: Equipados con bypass de relé, XLR-M con supresión de EMI, duplicados con conectores RJ45.</w:t>
            </w:r>
            <w:r w:rsidRPr="00170BDE">
              <w:rPr>
                <w:rFonts w:ascii="Aptos Narrow" w:hAnsi="Aptos Narrow"/>
                <w:color w:val="000000"/>
                <w:sz w:val="10"/>
                <w:szCs w:val="10"/>
              </w:rPr>
              <w:br/>
              <w:t xml:space="preserve">AES 3: Conector RJ45 </w:t>
            </w:r>
            <w:r w:rsidRPr="00170BDE">
              <w:rPr>
                <w:rFonts w:ascii="Aptos Narrow" w:hAnsi="Aptos Narrow"/>
                <w:color w:val="000000"/>
                <w:sz w:val="10"/>
                <w:szCs w:val="10"/>
              </w:rPr>
              <w:br/>
              <w:t>Impedancia de fuente estándar de 110 ohmios</w:t>
            </w:r>
            <w:r w:rsidRPr="00170BDE">
              <w:rPr>
                <w:rFonts w:ascii="Aptos Narrow" w:hAnsi="Aptos Narrow"/>
                <w:color w:val="000000"/>
                <w:sz w:val="10"/>
                <w:szCs w:val="10"/>
              </w:rPr>
              <w:br/>
              <w:t xml:space="preserve">Los bits de estado siguen el estándar AES-3.  </w:t>
            </w:r>
            <w:r w:rsidRPr="00170BDE">
              <w:rPr>
                <w:rFonts w:ascii="Aptos Narrow" w:hAnsi="Aptos Narrow"/>
                <w:color w:val="000000"/>
                <w:sz w:val="10"/>
                <w:szCs w:val="10"/>
              </w:rPr>
              <w:br/>
              <w:t>Longitud del cable AES: 100 metros utilizando CAT6 o Belden 1800B.</w:t>
            </w:r>
            <w:r w:rsidRPr="00170BDE">
              <w:rPr>
                <w:rFonts w:ascii="Aptos Narrow" w:hAnsi="Aptos Narrow"/>
                <w:color w:val="000000"/>
                <w:sz w:val="10"/>
                <w:szCs w:val="10"/>
              </w:rPr>
              <w:br/>
              <w:t>Resolución de 24 bits, selección por software de estéreo, mono desde la izquierda, mono desde la derecha o mono desde la suma.</w:t>
            </w:r>
            <w:r w:rsidRPr="00170BDE">
              <w:rPr>
                <w:rFonts w:ascii="Aptos Narrow" w:hAnsi="Aptos Narrow"/>
                <w:color w:val="000000"/>
                <w:sz w:val="10"/>
                <w:szCs w:val="10"/>
              </w:rPr>
              <w:br/>
              <w:t>Frecuencias de muestreo de salida: 192 kHz, 48 kHz y 44,1 kHz (admite Omnia Direct MPX sobre AES en todos los puertos).</w:t>
            </w:r>
            <w:r w:rsidRPr="00170BDE">
              <w:rPr>
                <w:rFonts w:ascii="Aptos Narrow" w:hAnsi="Aptos Narrow"/>
                <w:color w:val="000000"/>
                <w:sz w:val="10"/>
                <w:szCs w:val="10"/>
              </w:rPr>
              <w:br/>
              <w:t>Nivel de salida digital: estándar AES-3 para 2-7 V pico a pico a 48 kHz y 192 kHz en una carga de 110 ohmios. Ajustable por software de -22,0 a 0,0 dBFS.</w:t>
            </w:r>
            <w:r w:rsidRPr="00170BDE">
              <w:rPr>
                <w:rFonts w:ascii="Aptos Narrow" w:hAnsi="Aptos Narrow"/>
                <w:color w:val="000000"/>
                <w:sz w:val="10"/>
                <w:szCs w:val="10"/>
              </w:rPr>
              <w:br/>
              <w:t>Longitud del cable AES: 100 metros utilizando CAT6 o Belden 1800B.</w:t>
            </w:r>
            <w:r w:rsidRPr="00170BDE">
              <w:rPr>
                <w:rFonts w:ascii="Aptos Narrow" w:hAnsi="Aptos Narrow"/>
                <w:color w:val="000000"/>
                <w:sz w:val="10"/>
                <w:szCs w:val="10"/>
              </w:rPr>
              <w:br/>
              <w:t>&gt;120 dB S/THD+N</w:t>
            </w:r>
          </w:p>
        </w:tc>
        <w:tc>
          <w:tcPr>
            <w:tcW w:w="1195" w:type="dxa"/>
            <w:vAlign w:val="center"/>
          </w:tcPr>
          <w:p w14:paraId="09DE27CD" w14:textId="77777777" w:rsidR="00E82443" w:rsidRPr="00480208" w:rsidRDefault="00E82443" w:rsidP="001E40C3">
            <w:pPr>
              <w:pStyle w:val="Prrafodelista"/>
              <w:tabs>
                <w:tab w:val="left" w:pos="240"/>
              </w:tabs>
              <w:ind w:left="0"/>
              <w:jc w:val="center"/>
              <w:rPr>
                <w:b/>
                <w:sz w:val="16"/>
                <w:szCs w:val="16"/>
              </w:rPr>
            </w:pPr>
          </w:p>
        </w:tc>
        <w:tc>
          <w:tcPr>
            <w:tcW w:w="1670" w:type="dxa"/>
            <w:vAlign w:val="center"/>
          </w:tcPr>
          <w:p w14:paraId="2AA99779" w14:textId="77777777" w:rsidR="00E82443" w:rsidRPr="00480208" w:rsidRDefault="00E82443" w:rsidP="001E40C3">
            <w:pPr>
              <w:pStyle w:val="Prrafodelista"/>
              <w:tabs>
                <w:tab w:val="left" w:pos="240"/>
              </w:tabs>
              <w:ind w:left="0"/>
              <w:jc w:val="center"/>
              <w:rPr>
                <w:b/>
                <w:sz w:val="16"/>
                <w:szCs w:val="16"/>
              </w:rPr>
            </w:pPr>
          </w:p>
        </w:tc>
      </w:tr>
      <w:tr w:rsidR="00E82443" w:rsidRPr="00480208" w14:paraId="4F42AF22" w14:textId="77777777" w:rsidTr="001E40C3">
        <w:tc>
          <w:tcPr>
            <w:tcW w:w="1035" w:type="dxa"/>
            <w:vMerge/>
            <w:vAlign w:val="center"/>
          </w:tcPr>
          <w:p w14:paraId="6BA75DE6" w14:textId="77777777" w:rsidR="00E82443" w:rsidRPr="00480208" w:rsidRDefault="00E82443" w:rsidP="001E40C3">
            <w:pPr>
              <w:pStyle w:val="Prrafodelista"/>
              <w:tabs>
                <w:tab w:val="left" w:pos="240"/>
              </w:tabs>
              <w:ind w:left="0"/>
              <w:jc w:val="center"/>
              <w:rPr>
                <w:b/>
                <w:sz w:val="16"/>
                <w:szCs w:val="16"/>
              </w:rPr>
            </w:pPr>
          </w:p>
        </w:tc>
        <w:tc>
          <w:tcPr>
            <w:tcW w:w="1181" w:type="dxa"/>
            <w:vMerge/>
            <w:vAlign w:val="center"/>
          </w:tcPr>
          <w:p w14:paraId="0ECA37C5" w14:textId="77777777" w:rsidR="00E82443" w:rsidRPr="00480208" w:rsidRDefault="00E82443" w:rsidP="001E40C3">
            <w:pPr>
              <w:pStyle w:val="Prrafodelista"/>
              <w:tabs>
                <w:tab w:val="left" w:pos="240"/>
              </w:tabs>
              <w:ind w:left="0"/>
              <w:jc w:val="center"/>
              <w:rPr>
                <w:b/>
                <w:sz w:val="16"/>
                <w:szCs w:val="16"/>
              </w:rPr>
            </w:pPr>
          </w:p>
        </w:tc>
        <w:tc>
          <w:tcPr>
            <w:tcW w:w="506" w:type="dxa"/>
            <w:tcBorders>
              <w:top w:val="nil"/>
              <w:left w:val="nil"/>
              <w:bottom w:val="single" w:sz="4" w:space="0" w:color="auto"/>
              <w:right w:val="single" w:sz="4" w:space="0" w:color="auto"/>
            </w:tcBorders>
            <w:shd w:val="clear" w:color="auto" w:fill="auto"/>
            <w:vAlign w:val="center"/>
          </w:tcPr>
          <w:p w14:paraId="7ECA33BD" w14:textId="77777777" w:rsidR="00E82443" w:rsidRPr="00480208" w:rsidRDefault="00E82443" w:rsidP="001E40C3">
            <w:pPr>
              <w:pStyle w:val="Prrafodelista"/>
              <w:tabs>
                <w:tab w:val="left" w:pos="240"/>
              </w:tabs>
              <w:ind w:left="0"/>
              <w:jc w:val="center"/>
              <w:rPr>
                <w:b/>
                <w:sz w:val="16"/>
                <w:szCs w:val="16"/>
              </w:rPr>
            </w:pPr>
            <w:r w:rsidRPr="00170BDE">
              <w:rPr>
                <w:rFonts w:ascii="Aptos Narrow" w:hAnsi="Aptos Narrow"/>
                <w:color w:val="000000"/>
                <w:sz w:val="10"/>
                <w:szCs w:val="10"/>
              </w:rPr>
              <w:t>4.13</w:t>
            </w:r>
          </w:p>
        </w:tc>
        <w:tc>
          <w:tcPr>
            <w:tcW w:w="4076" w:type="dxa"/>
            <w:tcBorders>
              <w:top w:val="nil"/>
              <w:left w:val="nil"/>
              <w:bottom w:val="single" w:sz="4" w:space="0" w:color="auto"/>
              <w:right w:val="single" w:sz="4" w:space="0" w:color="auto"/>
            </w:tcBorders>
            <w:shd w:val="clear" w:color="auto" w:fill="auto"/>
            <w:vAlign w:val="bottom"/>
          </w:tcPr>
          <w:p w14:paraId="2E2FDC30" w14:textId="77777777" w:rsidR="00E82443" w:rsidRPr="00480208" w:rsidRDefault="00E82443" w:rsidP="001E40C3">
            <w:pPr>
              <w:pStyle w:val="Prrafodelista"/>
              <w:tabs>
                <w:tab w:val="left" w:pos="240"/>
              </w:tabs>
              <w:ind w:left="0"/>
              <w:jc w:val="center"/>
              <w:rPr>
                <w:b/>
                <w:sz w:val="16"/>
                <w:szCs w:val="16"/>
              </w:rPr>
            </w:pPr>
            <w:r w:rsidRPr="00170BDE">
              <w:rPr>
                <w:rFonts w:ascii="Aptos Narrow" w:hAnsi="Aptos Narrow"/>
                <w:color w:val="000000"/>
                <w:sz w:val="10"/>
                <w:szCs w:val="10"/>
              </w:rPr>
              <w:t>Entrada de sincronización externa</w:t>
            </w:r>
            <w:r w:rsidRPr="00170BDE">
              <w:rPr>
                <w:rFonts w:ascii="Aptos Narrow" w:hAnsi="Aptos Narrow"/>
                <w:color w:val="000000"/>
                <w:sz w:val="10"/>
                <w:szCs w:val="10"/>
              </w:rPr>
              <w:br/>
              <w:t xml:space="preserve">La frecuencia de muestreo de salida se puede sincronizar con la señal presente en la entrada AES/EBU o con una señal AES3 aplicada al conector de entrada Ext. Sync. </w:t>
            </w:r>
            <w:r w:rsidRPr="00170BDE">
              <w:rPr>
                <w:rFonts w:ascii="Aptos Narrow" w:hAnsi="Aptos Narrow"/>
                <w:color w:val="000000"/>
                <w:sz w:val="10"/>
                <w:szCs w:val="10"/>
              </w:rPr>
              <w:br/>
              <w:t>Las entradas PPS y GPS admiten señales de pulso por segundo (10 MHz) para una sincronización de alta precisión.</w:t>
            </w:r>
          </w:p>
        </w:tc>
        <w:tc>
          <w:tcPr>
            <w:tcW w:w="1195" w:type="dxa"/>
            <w:vAlign w:val="center"/>
          </w:tcPr>
          <w:p w14:paraId="7D1EE118" w14:textId="77777777" w:rsidR="00E82443" w:rsidRPr="00480208" w:rsidRDefault="00E82443" w:rsidP="001E40C3">
            <w:pPr>
              <w:pStyle w:val="Prrafodelista"/>
              <w:tabs>
                <w:tab w:val="left" w:pos="240"/>
              </w:tabs>
              <w:ind w:left="0"/>
              <w:jc w:val="center"/>
              <w:rPr>
                <w:b/>
                <w:sz w:val="16"/>
                <w:szCs w:val="16"/>
              </w:rPr>
            </w:pPr>
          </w:p>
        </w:tc>
        <w:tc>
          <w:tcPr>
            <w:tcW w:w="1670" w:type="dxa"/>
            <w:vAlign w:val="center"/>
          </w:tcPr>
          <w:p w14:paraId="24AE56BF" w14:textId="77777777" w:rsidR="00E82443" w:rsidRPr="00480208" w:rsidRDefault="00E82443" w:rsidP="001E40C3">
            <w:pPr>
              <w:pStyle w:val="Prrafodelista"/>
              <w:tabs>
                <w:tab w:val="left" w:pos="240"/>
              </w:tabs>
              <w:ind w:left="0"/>
              <w:jc w:val="center"/>
              <w:rPr>
                <w:b/>
                <w:sz w:val="16"/>
                <w:szCs w:val="16"/>
              </w:rPr>
            </w:pPr>
          </w:p>
        </w:tc>
      </w:tr>
      <w:tr w:rsidR="00E82443" w:rsidRPr="00480208" w14:paraId="2D57278B" w14:textId="77777777" w:rsidTr="001E40C3">
        <w:tc>
          <w:tcPr>
            <w:tcW w:w="1035" w:type="dxa"/>
            <w:vMerge/>
            <w:vAlign w:val="center"/>
          </w:tcPr>
          <w:p w14:paraId="4C458BB5" w14:textId="77777777" w:rsidR="00E82443" w:rsidRPr="00480208" w:rsidRDefault="00E82443" w:rsidP="001E40C3">
            <w:pPr>
              <w:pStyle w:val="Prrafodelista"/>
              <w:tabs>
                <w:tab w:val="left" w:pos="240"/>
              </w:tabs>
              <w:ind w:left="0"/>
              <w:jc w:val="center"/>
              <w:rPr>
                <w:b/>
                <w:sz w:val="16"/>
                <w:szCs w:val="16"/>
              </w:rPr>
            </w:pPr>
          </w:p>
        </w:tc>
        <w:tc>
          <w:tcPr>
            <w:tcW w:w="1181" w:type="dxa"/>
            <w:vMerge/>
            <w:vAlign w:val="center"/>
          </w:tcPr>
          <w:p w14:paraId="230D8F39" w14:textId="77777777" w:rsidR="00E82443" w:rsidRPr="00480208" w:rsidRDefault="00E82443" w:rsidP="001E40C3">
            <w:pPr>
              <w:pStyle w:val="Prrafodelista"/>
              <w:tabs>
                <w:tab w:val="left" w:pos="240"/>
              </w:tabs>
              <w:ind w:left="0"/>
              <w:jc w:val="center"/>
              <w:rPr>
                <w:b/>
                <w:sz w:val="16"/>
                <w:szCs w:val="16"/>
              </w:rPr>
            </w:pPr>
          </w:p>
        </w:tc>
        <w:tc>
          <w:tcPr>
            <w:tcW w:w="506" w:type="dxa"/>
            <w:tcBorders>
              <w:top w:val="nil"/>
              <w:left w:val="nil"/>
              <w:bottom w:val="single" w:sz="4" w:space="0" w:color="auto"/>
              <w:right w:val="single" w:sz="4" w:space="0" w:color="auto"/>
            </w:tcBorders>
            <w:shd w:val="clear" w:color="auto" w:fill="auto"/>
            <w:vAlign w:val="center"/>
          </w:tcPr>
          <w:p w14:paraId="5A3C49D5" w14:textId="77777777" w:rsidR="00E82443" w:rsidRPr="00480208" w:rsidRDefault="00E82443" w:rsidP="001E40C3">
            <w:pPr>
              <w:pStyle w:val="Prrafodelista"/>
              <w:tabs>
                <w:tab w:val="left" w:pos="240"/>
              </w:tabs>
              <w:ind w:left="0"/>
              <w:jc w:val="center"/>
              <w:rPr>
                <w:b/>
                <w:sz w:val="16"/>
                <w:szCs w:val="16"/>
              </w:rPr>
            </w:pPr>
            <w:r w:rsidRPr="00170BDE">
              <w:rPr>
                <w:rFonts w:ascii="Aptos Narrow" w:hAnsi="Aptos Narrow"/>
                <w:color w:val="000000"/>
                <w:sz w:val="10"/>
                <w:szCs w:val="10"/>
              </w:rPr>
              <w:t>4.14</w:t>
            </w:r>
          </w:p>
        </w:tc>
        <w:tc>
          <w:tcPr>
            <w:tcW w:w="4076" w:type="dxa"/>
            <w:tcBorders>
              <w:top w:val="nil"/>
              <w:left w:val="nil"/>
              <w:bottom w:val="single" w:sz="4" w:space="0" w:color="auto"/>
              <w:right w:val="single" w:sz="4" w:space="0" w:color="auto"/>
            </w:tcBorders>
            <w:shd w:val="clear" w:color="auto" w:fill="auto"/>
            <w:vAlign w:val="bottom"/>
          </w:tcPr>
          <w:p w14:paraId="55E95F32" w14:textId="77777777" w:rsidR="00E82443" w:rsidRPr="00480208" w:rsidRDefault="00E82443" w:rsidP="001E40C3">
            <w:pPr>
              <w:pStyle w:val="Prrafodelista"/>
              <w:tabs>
                <w:tab w:val="left" w:pos="240"/>
              </w:tabs>
              <w:ind w:left="0"/>
              <w:jc w:val="center"/>
              <w:rPr>
                <w:b/>
                <w:sz w:val="16"/>
                <w:szCs w:val="16"/>
              </w:rPr>
            </w:pPr>
            <w:r w:rsidRPr="00170BDE">
              <w:rPr>
                <w:rFonts w:ascii="Aptos Narrow" w:hAnsi="Aptos Narrow"/>
                <w:color w:val="000000"/>
                <w:sz w:val="10"/>
                <w:szCs w:val="10"/>
              </w:rPr>
              <w:t xml:space="preserve">MPX Composite </w:t>
            </w:r>
            <w:r w:rsidRPr="00170BDE">
              <w:rPr>
                <w:rFonts w:ascii="Aptos Narrow" w:hAnsi="Aptos Narrow"/>
                <w:color w:val="000000"/>
                <w:sz w:val="10"/>
                <w:szCs w:val="10"/>
              </w:rPr>
              <w:br/>
              <w:t>Entradas analógicas MPX/SCA</w:t>
            </w:r>
            <w:r w:rsidRPr="00170BDE">
              <w:rPr>
                <w:rFonts w:ascii="Aptos Narrow" w:hAnsi="Aptos Narrow"/>
                <w:color w:val="000000"/>
                <w:sz w:val="10"/>
                <w:szCs w:val="10"/>
              </w:rPr>
              <w:br/>
              <w:t>Entrada analógica MPX/SCA convertida a digital, que puede mezclarse con la salida compuesta para agregar las subportadoras o conmutarse para seleccionar una fuente compuesta alternativa.</w:t>
            </w:r>
            <w:r w:rsidRPr="00170BDE">
              <w:rPr>
                <w:rFonts w:ascii="Aptos Narrow" w:hAnsi="Aptos Narrow"/>
                <w:color w:val="000000"/>
                <w:sz w:val="10"/>
                <w:szCs w:val="10"/>
              </w:rPr>
              <w:br/>
              <w:t xml:space="preserve">Conectores: Bypass de relé equipado en MPX 1, BNC con supresión de EMI. </w:t>
            </w:r>
            <w:r w:rsidRPr="00170BDE">
              <w:rPr>
                <w:rFonts w:ascii="Aptos Narrow" w:hAnsi="Aptos Narrow"/>
                <w:color w:val="000000"/>
                <w:sz w:val="10"/>
                <w:szCs w:val="10"/>
              </w:rPr>
              <w:br/>
              <w:t xml:space="preserve">Nivel de entrada: 10 V PP </w:t>
            </w:r>
            <w:r w:rsidRPr="00170BDE">
              <w:rPr>
                <w:rFonts w:ascii="Aptos Narrow" w:hAnsi="Aptos Narrow"/>
                <w:color w:val="000000"/>
                <w:sz w:val="10"/>
                <w:szCs w:val="10"/>
              </w:rPr>
              <w:br/>
              <w:t>Impedancia de entrada: Alta Z</w:t>
            </w:r>
            <w:r w:rsidRPr="00170BDE">
              <w:rPr>
                <w:rFonts w:ascii="Aptos Narrow" w:hAnsi="Aptos Narrow"/>
                <w:color w:val="000000"/>
                <w:sz w:val="10"/>
                <w:szCs w:val="10"/>
              </w:rPr>
              <w:br/>
              <w:t xml:space="preserve">Respuesta en frecuencia (tras corrección por software): +/-0,01 dB, fase +/-2 grados, 40 Hz - 53 kHz </w:t>
            </w:r>
            <w:r w:rsidRPr="00170BDE">
              <w:rPr>
                <w:rFonts w:ascii="Aptos Narrow" w:hAnsi="Aptos Narrow"/>
                <w:color w:val="000000"/>
                <w:sz w:val="10"/>
                <w:szCs w:val="10"/>
              </w:rPr>
              <w:br/>
              <w:t>Relación señal/ruido: &gt;85 dB ref: 10 Vp-p 20 Hz - 200 kHz ancho de banda de medición.</w:t>
            </w:r>
            <w:r w:rsidRPr="00170BDE">
              <w:rPr>
                <w:rFonts w:ascii="Aptos Narrow" w:hAnsi="Aptos Narrow"/>
                <w:color w:val="000000"/>
                <w:sz w:val="10"/>
                <w:szCs w:val="10"/>
              </w:rPr>
              <w:br/>
              <w:t>Distorsión: &lt; 0,01% THD 20 Hz - 53 kHz</w:t>
            </w:r>
          </w:p>
        </w:tc>
        <w:tc>
          <w:tcPr>
            <w:tcW w:w="1195" w:type="dxa"/>
            <w:vAlign w:val="center"/>
          </w:tcPr>
          <w:p w14:paraId="74F5F3CD" w14:textId="77777777" w:rsidR="00E82443" w:rsidRPr="00480208" w:rsidRDefault="00E82443" w:rsidP="001E40C3">
            <w:pPr>
              <w:pStyle w:val="Prrafodelista"/>
              <w:tabs>
                <w:tab w:val="left" w:pos="240"/>
              </w:tabs>
              <w:ind w:left="0"/>
              <w:jc w:val="center"/>
              <w:rPr>
                <w:b/>
                <w:sz w:val="16"/>
                <w:szCs w:val="16"/>
              </w:rPr>
            </w:pPr>
          </w:p>
        </w:tc>
        <w:tc>
          <w:tcPr>
            <w:tcW w:w="1670" w:type="dxa"/>
            <w:vAlign w:val="center"/>
          </w:tcPr>
          <w:p w14:paraId="1A96FC3B" w14:textId="77777777" w:rsidR="00E82443" w:rsidRPr="00480208" w:rsidRDefault="00E82443" w:rsidP="001E40C3">
            <w:pPr>
              <w:pStyle w:val="Prrafodelista"/>
              <w:tabs>
                <w:tab w:val="left" w:pos="240"/>
              </w:tabs>
              <w:ind w:left="0"/>
              <w:jc w:val="center"/>
              <w:rPr>
                <w:b/>
                <w:sz w:val="16"/>
                <w:szCs w:val="16"/>
              </w:rPr>
            </w:pPr>
          </w:p>
        </w:tc>
      </w:tr>
      <w:tr w:rsidR="00E82443" w:rsidRPr="00480208" w14:paraId="13E10781" w14:textId="77777777" w:rsidTr="001E40C3">
        <w:tc>
          <w:tcPr>
            <w:tcW w:w="1035" w:type="dxa"/>
            <w:vMerge/>
            <w:vAlign w:val="center"/>
          </w:tcPr>
          <w:p w14:paraId="0394DD9C" w14:textId="77777777" w:rsidR="00E82443" w:rsidRPr="00480208" w:rsidRDefault="00E82443" w:rsidP="001E40C3">
            <w:pPr>
              <w:pStyle w:val="Prrafodelista"/>
              <w:tabs>
                <w:tab w:val="left" w:pos="240"/>
              </w:tabs>
              <w:ind w:left="0"/>
              <w:jc w:val="center"/>
              <w:rPr>
                <w:b/>
                <w:sz w:val="16"/>
                <w:szCs w:val="16"/>
              </w:rPr>
            </w:pPr>
          </w:p>
        </w:tc>
        <w:tc>
          <w:tcPr>
            <w:tcW w:w="1181" w:type="dxa"/>
            <w:vMerge/>
            <w:vAlign w:val="center"/>
          </w:tcPr>
          <w:p w14:paraId="0106628C" w14:textId="77777777" w:rsidR="00E82443" w:rsidRPr="00480208" w:rsidRDefault="00E82443" w:rsidP="001E40C3">
            <w:pPr>
              <w:pStyle w:val="Prrafodelista"/>
              <w:tabs>
                <w:tab w:val="left" w:pos="240"/>
              </w:tabs>
              <w:ind w:left="0"/>
              <w:jc w:val="center"/>
              <w:rPr>
                <w:b/>
                <w:sz w:val="16"/>
                <w:szCs w:val="16"/>
              </w:rPr>
            </w:pPr>
          </w:p>
        </w:tc>
        <w:tc>
          <w:tcPr>
            <w:tcW w:w="506" w:type="dxa"/>
            <w:tcBorders>
              <w:top w:val="nil"/>
              <w:left w:val="nil"/>
              <w:bottom w:val="single" w:sz="4" w:space="0" w:color="auto"/>
              <w:right w:val="single" w:sz="4" w:space="0" w:color="auto"/>
            </w:tcBorders>
            <w:shd w:val="clear" w:color="auto" w:fill="auto"/>
            <w:vAlign w:val="center"/>
          </w:tcPr>
          <w:p w14:paraId="6CFF432A" w14:textId="77777777" w:rsidR="00E82443" w:rsidRPr="00480208" w:rsidRDefault="00E82443" w:rsidP="001E40C3">
            <w:pPr>
              <w:pStyle w:val="Prrafodelista"/>
              <w:tabs>
                <w:tab w:val="left" w:pos="240"/>
              </w:tabs>
              <w:ind w:left="0"/>
              <w:jc w:val="center"/>
              <w:rPr>
                <w:b/>
                <w:sz w:val="16"/>
                <w:szCs w:val="16"/>
              </w:rPr>
            </w:pPr>
            <w:r w:rsidRPr="00170BDE">
              <w:rPr>
                <w:rFonts w:ascii="Aptos Narrow" w:hAnsi="Aptos Narrow"/>
                <w:color w:val="000000"/>
                <w:sz w:val="10"/>
                <w:szCs w:val="10"/>
              </w:rPr>
              <w:t>4.15</w:t>
            </w:r>
          </w:p>
        </w:tc>
        <w:tc>
          <w:tcPr>
            <w:tcW w:w="4076" w:type="dxa"/>
            <w:tcBorders>
              <w:top w:val="nil"/>
              <w:left w:val="nil"/>
              <w:bottom w:val="single" w:sz="4" w:space="0" w:color="auto"/>
              <w:right w:val="single" w:sz="4" w:space="0" w:color="auto"/>
            </w:tcBorders>
            <w:shd w:val="clear" w:color="auto" w:fill="auto"/>
            <w:vAlign w:val="bottom"/>
          </w:tcPr>
          <w:p w14:paraId="17C085D7" w14:textId="77777777" w:rsidR="00E82443" w:rsidRPr="00480208" w:rsidRDefault="00E82443" w:rsidP="001E40C3">
            <w:pPr>
              <w:pStyle w:val="Prrafodelista"/>
              <w:tabs>
                <w:tab w:val="left" w:pos="240"/>
              </w:tabs>
              <w:ind w:left="0"/>
              <w:jc w:val="center"/>
              <w:rPr>
                <w:b/>
                <w:sz w:val="16"/>
                <w:szCs w:val="16"/>
              </w:rPr>
            </w:pPr>
            <w:r w:rsidRPr="00170BDE">
              <w:rPr>
                <w:rFonts w:ascii="Aptos Narrow" w:hAnsi="Aptos Narrow"/>
                <w:color w:val="000000"/>
                <w:sz w:val="10"/>
                <w:szCs w:val="10"/>
              </w:rPr>
              <w:t>Salidas MPX analógicas</w:t>
            </w:r>
            <w:r w:rsidRPr="00170BDE">
              <w:rPr>
                <w:rFonts w:ascii="Aptos Narrow" w:hAnsi="Aptos Narrow"/>
                <w:color w:val="000000"/>
                <w:sz w:val="10"/>
                <w:szCs w:val="10"/>
              </w:rPr>
              <w:br/>
              <w:t>Conector trasero: El MPX 1 incluye un relé de derivación y un conector BNC con supresión de EMI.</w:t>
            </w:r>
            <w:r w:rsidRPr="00170BDE">
              <w:rPr>
                <w:rFonts w:ascii="Aptos Narrow" w:hAnsi="Aptos Narrow"/>
                <w:color w:val="000000"/>
                <w:sz w:val="10"/>
                <w:szCs w:val="10"/>
              </w:rPr>
              <w:br/>
              <w:t>Impedancia de salida: 5Ω</w:t>
            </w:r>
            <w:r w:rsidRPr="00170BDE">
              <w:rPr>
                <w:rFonts w:ascii="Aptos Narrow" w:hAnsi="Aptos Narrow"/>
                <w:color w:val="000000"/>
                <w:sz w:val="10"/>
                <w:szCs w:val="10"/>
              </w:rPr>
              <w:br/>
              <w:t xml:space="preserve">Nivel de salida: 10 V PP (puente interno para un nivel bajo de 4 V como medida de seguridad). </w:t>
            </w:r>
            <w:r w:rsidRPr="00170BDE">
              <w:rPr>
                <w:rFonts w:ascii="Aptos Narrow" w:hAnsi="Aptos Narrow"/>
                <w:color w:val="000000"/>
                <w:sz w:val="10"/>
                <w:szCs w:val="10"/>
              </w:rPr>
              <w:br/>
              <w:t>Cable de longitud máxima: 100 pies / 30 metros, RG-58U.</w:t>
            </w:r>
            <w:r w:rsidRPr="00170BDE">
              <w:rPr>
                <w:rFonts w:ascii="Aptos Narrow" w:hAnsi="Aptos Narrow"/>
                <w:color w:val="000000"/>
                <w:sz w:val="10"/>
                <w:szCs w:val="10"/>
              </w:rPr>
              <w:br/>
              <w:t xml:space="preserve">Respuesta en frecuencia (tras corrección por software): +/-0,01 dB, fase +/-2 grados, 40 Hz - 53 kHz, &gt;-1 dB a 2 Hz, &gt;-10 dB a 76 kHz </w:t>
            </w:r>
            <w:r w:rsidRPr="00170BDE">
              <w:rPr>
                <w:rFonts w:ascii="Aptos Narrow" w:hAnsi="Aptos Narrow"/>
                <w:color w:val="000000"/>
                <w:sz w:val="10"/>
                <w:szCs w:val="10"/>
              </w:rPr>
              <w:br/>
              <w:t>Relación señal/ruido: &gt;85 dB ref: 10 Vp-p 20 Hz - 200 kHz ancho de banda de medición.</w:t>
            </w:r>
            <w:r w:rsidRPr="00170BDE">
              <w:rPr>
                <w:rFonts w:ascii="Aptos Narrow" w:hAnsi="Aptos Narrow"/>
                <w:color w:val="000000"/>
                <w:sz w:val="10"/>
                <w:szCs w:val="10"/>
              </w:rPr>
              <w:br/>
              <w:t>Distorsión: &lt; 0,01% THD 20Hz - 53kHz</w:t>
            </w:r>
            <w:r w:rsidRPr="00170BDE">
              <w:rPr>
                <w:rFonts w:ascii="Aptos Narrow" w:hAnsi="Aptos Narrow"/>
                <w:color w:val="000000"/>
                <w:sz w:val="10"/>
                <w:szCs w:val="10"/>
              </w:rPr>
              <w:br/>
              <w:t>Salida de referencia de 19 kHz disponible en la salida MPX 1 o 2.</w:t>
            </w:r>
          </w:p>
        </w:tc>
        <w:tc>
          <w:tcPr>
            <w:tcW w:w="1195" w:type="dxa"/>
            <w:vAlign w:val="center"/>
          </w:tcPr>
          <w:p w14:paraId="4FDB578E" w14:textId="77777777" w:rsidR="00E82443" w:rsidRPr="00480208" w:rsidRDefault="00E82443" w:rsidP="001E40C3">
            <w:pPr>
              <w:pStyle w:val="Prrafodelista"/>
              <w:tabs>
                <w:tab w:val="left" w:pos="240"/>
              </w:tabs>
              <w:ind w:left="0"/>
              <w:jc w:val="center"/>
              <w:rPr>
                <w:b/>
                <w:sz w:val="16"/>
                <w:szCs w:val="16"/>
              </w:rPr>
            </w:pPr>
          </w:p>
        </w:tc>
        <w:tc>
          <w:tcPr>
            <w:tcW w:w="1670" w:type="dxa"/>
            <w:vAlign w:val="center"/>
          </w:tcPr>
          <w:p w14:paraId="2CBAC33F" w14:textId="77777777" w:rsidR="00E82443" w:rsidRPr="00480208" w:rsidRDefault="00E82443" w:rsidP="001E40C3">
            <w:pPr>
              <w:pStyle w:val="Prrafodelista"/>
              <w:tabs>
                <w:tab w:val="left" w:pos="240"/>
              </w:tabs>
              <w:ind w:left="0"/>
              <w:jc w:val="center"/>
              <w:rPr>
                <w:b/>
                <w:sz w:val="16"/>
                <w:szCs w:val="16"/>
              </w:rPr>
            </w:pPr>
          </w:p>
        </w:tc>
      </w:tr>
      <w:tr w:rsidR="00E82443" w:rsidRPr="00480208" w14:paraId="7C61EC93" w14:textId="77777777" w:rsidTr="001E40C3">
        <w:tc>
          <w:tcPr>
            <w:tcW w:w="1035" w:type="dxa"/>
            <w:vMerge/>
            <w:vAlign w:val="center"/>
          </w:tcPr>
          <w:p w14:paraId="3AE99B82" w14:textId="77777777" w:rsidR="00E82443" w:rsidRPr="00480208" w:rsidRDefault="00E82443" w:rsidP="001E40C3">
            <w:pPr>
              <w:pStyle w:val="Prrafodelista"/>
              <w:tabs>
                <w:tab w:val="left" w:pos="240"/>
              </w:tabs>
              <w:ind w:left="0"/>
              <w:jc w:val="center"/>
              <w:rPr>
                <w:b/>
                <w:sz w:val="16"/>
                <w:szCs w:val="16"/>
              </w:rPr>
            </w:pPr>
          </w:p>
        </w:tc>
        <w:tc>
          <w:tcPr>
            <w:tcW w:w="1181" w:type="dxa"/>
            <w:vMerge/>
            <w:vAlign w:val="center"/>
          </w:tcPr>
          <w:p w14:paraId="2EFF942F" w14:textId="77777777" w:rsidR="00E82443" w:rsidRPr="00480208" w:rsidRDefault="00E82443" w:rsidP="001E40C3">
            <w:pPr>
              <w:pStyle w:val="Prrafodelista"/>
              <w:tabs>
                <w:tab w:val="left" w:pos="240"/>
              </w:tabs>
              <w:ind w:left="0"/>
              <w:jc w:val="center"/>
              <w:rPr>
                <w:b/>
                <w:sz w:val="16"/>
                <w:szCs w:val="16"/>
              </w:rPr>
            </w:pPr>
          </w:p>
        </w:tc>
        <w:tc>
          <w:tcPr>
            <w:tcW w:w="506" w:type="dxa"/>
            <w:tcBorders>
              <w:top w:val="nil"/>
              <w:left w:val="nil"/>
              <w:bottom w:val="single" w:sz="4" w:space="0" w:color="auto"/>
              <w:right w:val="single" w:sz="4" w:space="0" w:color="auto"/>
            </w:tcBorders>
            <w:shd w:val="clear" w:color="auto" w:fill="auto"/>
            <w:vAlign w:val="center"/>
          </w:tcPr>
          <w:p w14:paraId="1DE48D44" w14:textId="77777777" w:rsidR="00E82443" w:rsidRPr="00480208" w:rsidRDefault="00E82443" w:rsidP="001E40C3">
            <w:pPr>
              <w:pStyle w:val="Prrafodelista"/>
              <w:tabs>
                <w:tab w:val="left" w:pos="240"/>
              </w:tabs>
              <w:ind w:left="0"/>
              <w:jc w:val="center"/>
              <w:rPr>
                <w:b/>
                <w:sz w:val="16"/>
                <w:szCs w:val="16"/>
              </w:rPr>
            </w:pPr>
            <w:r w:rsidRPr="00170BDE">
              <w:rPr>
                <w:rFonts w:ascii="Aptos Narrow" w:hAnsi="Aptos Narrow"/>
                <w:color w:val="000000"/>
                <w:sz w:val="10"/>
                <w:szCs w:val="10"/>
              </w:rPr>
              <w:t>4.16</w:t>
            </w:r>
          </w:p>
        </w:tc>
        <w:tc>
          <w:tcPr>
            <w:tcW w:w="4076" w:type="dxa"/>
            <w:tcBorders>
              <w:top w:val="nil"/>
              <w:left w:val="nil"/>
              <w:bottom w:val="single" w:sz="4" w:space="0" w:color="auto"/>
              <w:right w:val="single" w:sz="4" w:space="0" w:color="auto"/>
            </w:tcBorders>
            <w:shd w:val="clear" w:color="auto" w:fill="auto"/>
            <w:vAlign w:val="bottom"/>
          </w:tcPr>
          <w:p w14:paraId="640C3A66" w14:textId="77777777" w:rsidR="00E82443" w:rsidRPr="00480208" w:rsidRDefault="00E82443" w:rsidP="001E40C3">
            <w:pPr>
              <w:pStyle w:val="Prrafodelista"/>
              <w:tabs>
                <w:tab w:val="left" w:pos="240"/>
              </w:tabs>
              <w:ind w:left="0"/>
              <w:jc w:val="center"/>
              <w:rPr>
                <w:b/>
                <w:sz w:val="16"/>
                <w:szCs w:val="16"/>
              </w:rPr>
            </w:pPr>
            <w:r w:rsidRPr="00170BDE">
              <w:rPr>
                <w:rFonts w:ascii="Aptos Narrow" w:hAnsi="Aptos Narrow"/>
                <w:color w:val="000000"/>
                <w:sz w:val="10"/>
                <w:szCs w:val="10"/>
              </w:rPr>
              <w:t>Rendimiento MPX</w:t>
            </w:r>
            <w:r w:rsidRPr="00170BDE">
              <w:rPr>
                <w:rFonts w:ascii="Aptos Narrow" w:hAnsi="Aptos Narrow"/>
                <w:color w:val="000000"/>
                <w:sz w:val="10"/>
                <w:szCs w:val="10"/>
              </w:rPr>
              <w:br/>
              <w:t xml:space="preserve">Piloto </w:t>
            </w:r>
            <w:r w:rsidRPr="00170BDE">
              <w:rPr>
                <w:rFonts w:ascii="Aptos Narrow" w:hAnsi="Aptos Narrow"/>
                <w:color w:val="000000"/>
                <w:sz w:val="10"/>
                <w:szCs w:val="10"/>
              </w:rPr>
              <w:br/>
              <w:t>Estabilidad: 19 kHz, ± 0,5 Hz.</w:t>
            </w:r>
            <w:r w:rsidRPr="00170BDE">
              <w:rPr>
                <w:rFonts w:ascii="Aptos Narrow" w:hAnsi="Aptos Narrow"/>
                <w:color w:val="000000"/>
                <w:sz w:val="10"/>
                <w:szCs w:val="10"/>
              </w:rPr>
              <w:br/>
              <w:t>Relación señal/ruido: -85 dB típico, 75 µs de atenuación en 15 kHz, con modulación al 100%.</w:t>
            </w:r>
            <w:r w:rsidRPr="00170BDE">
              <w:rPr>
                <w:rFonts w:ascii="Aptos Narrow" w:hAnsi="Aptos Narrow"/>
                <w:color w:val="000000"/>
                <w:sz w:val="10"/>
                <w:szCs w:val="10"/>
              </w:rPr>
              <w:br/>
              <w:t>Distorsión: &lt; 0,02 % THD 20 Hz – 15 kHz, 75 µseg desacentuados al 100 %.</w:t>
            </w:r>
            <w:r w:rsidRPr="00170BDE">
              <w:rPr>
                <w:rFonts w:ascii="Aptos Narrow" w:hAnsi="Aptos Narrow"/>
                <w:color w:val="000000"/>
                <w:sz w:val="10"/>
                <w:szCs w:val="10"/>
              </w:rPr>
              <w:br/>
              <w:t>Ajustable del 4,0% al 12,0% en pasos del 0,1% y apagado.</w:t>
            </w:r>
            <w:r w:rsidRPr="00170BDE">
              <w:rPr>
                <w:rFonts w:ascii="Aptos Narrow" w:hAnsi="Aptos Narrow"/>
                <w:color w:val="000000"/>
                <w:sz w:val="10"/>
                <w:szCs w:val="10"/>
              </w:rPr>
              <w:br/>
              <w:t xml:space="preserve">Separación estéreo: &gt; 55 dB, 40 Hz – 15 kHz. </w:t>
            </w:r>
            <w:r w:rsidRPr="00170BDE">
              <w:rPr>
                <w:rFonts w:ascii="Aptos Narrow" w:hAnsi="Aptos Narrow"/>
                <w:color w:val="000000"/>
                <w:sz w:val="10"/>
                <w:szCs w:val="10"/>
              </w:rPr>
              <w:br/>
              <w:t>Diafonía lineal: &gt; -80 dB, canal principal a secundario o secundario a principal al 100 %.</w:t>
            </w:r>
            <w:r w:rsidRPr="00170BDE">
              <w:rPr>
                <w:rFonts w:ascii="Aptos Narrow" w:hAnsi="Aptos Narrow"/>
                <w:color w:val="000000"/>
                <w:sz w:val="10"/>
                <w:szCs w:val="10"/>
              </w:rPr>
              <w:br/>
              <w:t xml:space="preserve">Diafonía no lineal: &gt; -80 dB, principal a subwoofer o subwoofer a principal al 100%. </w:t>
            </w:r>
            <w:r w:rsidRPr="00170BDE">
              <w:rPr>
                <w:rFonts w:ascii="Aptos Narrow" w:hAnsi="Aptos Narrow"/>
                <w:color w:val="000000"/>
                <w:sz w:val="10"/>
                <w:szCs w:val="10"/>
              </w:rPr>
              <w:br/>
              <w:t xml:space="preserve">Supresión de 38 kHz: &gt; 70 dB al 100 %. </w:t>
            </w:r>
            <w:r w:rsidRPr="00170BDE">
              <w:rPr>
                <w:rFonts w:ascii="Aptos Narrow" w:hAnsi="Aptos Narrow"/>
                <w:color w:val="000000"/>
                <w:sz w:val="10"/>
                <w:szCs w:val="10"/>
              </w:rPr>
              <w:br/>
              <w:t xml:space="preserve">Supresión a 76 kHz: &gt; 80 dB al 100 %. </w:t>
            </w:r>
            <w:r w:rsidRPr="00170BDE">
              <w:rPr>
                <w:rFonts w:ascii="Aptos Narrow" w:hAnsi="Aptos Narrow"/>
                <w:color w:val="000000"/>
                <w:sz w:val="10"/>
                <w:szCs w:val="10"/>
              </w:rPr>
              <w:br/>
              <w:t xml:space="preserve">Protección del piloto: &gt; -60 dB en relación con una inyección de piloto del 9%, ± 1 kHz. </w:t>
            </w:r>
            <w:r w:rsidRPr="00170BDE">
              <w:rPr>
                <w:rFonts w:ascii="Aptos Narrow" w:hAnsi="Aptos Narrow"/>
                <w:color w:val="000000"/>
                <w:sz w:val="10"/>
                <w:szCs w:val="10"/>
              </w:rPr>
              <w:br/>
              <w:t>Protección de 57 kHz (RDS/RBDS): &gt; -50 dB.</w:t>
            </w:r>
          </w:p>
        </w:tc>
        <w:tc>
          <w:tcPr>
            <w:tcW w:w="1195" w:type="dxa"/>
            <w:vAlign w:val="center"/>
          </w:tcPr>
          <w:p w14:paraId="44294CF2" w14:textId="77777777" w:rsidR="00E82443" w:rsidRPr="00480208" w:rsidRDefault="00E82443" w:rsidP="001E40C3">
            <w:pPr>
              <w:pStyle w:val="Prrafodelista"/>
              <w:tabs>
                <w:tab w:val="left" w:pos="240"/>
              </w:tabs>
              <w:ind w:left="0"/>
              <w:jc w:val="center"/>
              <w:rPr>
                <w:b/>
                <w:sz w:val="16"/>
                <w:szCs w:val="16"/>
              </w:rPr>
            </w:pPr>
          </w:p>
        </w:tc>
        <w:tc>
          <w:tcPr>
            <w:tcW w:w="1670" w:type="dxa"/>
            <w:vAlign w:val="center"/>
          </w:tcPr>
          <w:p w14:paraId="7F79BD59" w14:textId="77777777" w:rsidR="00E82443" w:rsidRPr="00480208" w:rsidRDefault="00E82443" w:rsidP="001E40C3">
            <w:pPr>
              <w:pStyle w:val="Prrafodelista"/>
              <w:tabs>
                <w:tab w:val="left" w:pos="240"/>
              </w:tabs>
              <w:ind w:left="0"/>
              <w:jc w:val="center"/>
              <w:rPr>
                <w:b/>
                <w:sz w:val="16"/>
                <w:szCs w:val="16"/>
              </w:rPr>
            </w:pPr>
          </w:p>
        </w:tc>
      </w:tr>
      <w:tr w:rsidR="00E82443" w:rsidRPr="00480208" w14:paraId="7FADB234" w14:textId="77777777" w:rsidTr="001E40C3">
        <w:tc>
          <w:tcPr>
            <w:tcW w:w="1035" w:type="dxa"/>
            <w:vMerge/>
            <w:vAlign w:val="center"/>
          </w:tcPr>
          <w:p w14:paraId="53BDBD4F" w14:textId="77777777" w:rsidR="00E82443" w:rsidRPr="00480208" w:rsidRDefault="00E82443" w:rsidP="001E40C3">
            <w:pPr>
              <w:pStyle w:val="Prrafodelista"/>
              <w:tabs>
                <w:tab w:val="left" w:pos="240"/>
              </w:tabs>
              <w:ind w:left="0"/>
              <w:jc w:val="center"/>
              <w:rPr>
                <w:b/>
                <w:sz w:val="16"/>
                <w:szCs w:val="16"/>
              </w:rPr>
            </w:pPr>
          </w:p>
        </w:tc>
        <w:tc>
          <w:tcPr>
            <w:tcW w:w="1181" w:type="dxa"/>
            <w:vMerge/>
            <w:vAlign w:val="center"/>
          </w:tcPr>
          <w:p w14:paraId="31146DEC" w14:textId="77777777" w:rsidR="00E82443" w:rsidRPr="00480208" w:rsidRDefault="00E82443" w:rsidP="001E40C3">
            <w:pPr>
              <w:pStyle w:val="Prrafodelista"/>
              <w:tabs>
                <w:tab w:val="left" w:pos="240"/>
              </w:tabs>
              <w:ind w:left="0"/>
              <w:jc w:val="center"/>
              <w:rPr>
                <w:b/>
                <w:sz w:val="16"/>
                <w:szCs w:val="16"/>
              </w:rPr>
            </w:pPr>
          </w:p>
        </w:tc>
        <w:tc>
          <w:tcPr>
            <w:tcW w:w="506" w:type="dxa"/>
            <w:tcBorders>
              <w:top w:val="nil"/>
              <w:left w:val="nil"/>
              <w:bottom w:val="single" w:sz="4" w:space="0" w:color="auto"/>
              <w:right w:val="single" w:sz="4" w:space="0" w:color="auto"/>
            </w:tcBorders>
            <w:shd w:val="clear" w:color="auto" w:fill="auto"/>
            <w:vAlign w:val="center"/>
          </w:tcPr>
          <w:p w14:paraId="77C9B1A0" w14:textId="77777777" w:rsidR="00E82443" w:rsidRPr="00480208" w:rsidRDefault="00E82443" w:rsidP="001E40C3">
            <w:pPr>
              <w:pStyle w:val="Prrafodelista"/>
              <w:tabs>
                <w:tab w:val="left" w:pos="240"/>
              </w:tabs>
              <w:ind w:left="0"/>
              <w:jc w:val="center"/>
              <w:rPr>
                <w:b/>
                <w:sz w:val="16"/>
                <w:szCs w:val="16"/>
              </w:rPr>
            </w:pPr>
            <w:r w:rsidRPr="00170BDE">
              <w:rPr>
                <w:rFonts w:ascii="Aptos Narrow" w:hAnsi="Aptos Narrow"/>
                <w:color w:val="000000"/>
                <w:sz w:val="10"/>
                <w:szCs w:val="10"/>
              </w:rPr>
              <w:t>4.17</w:t>
            </w:r>
          </w:p>
        </w:tc>
        <w:tc>
          <w:tcPr>
            <w:tcW w:w="4076" w:type="dxa"/>
            <w:tcBorders>
              <w:top w:val="nil"/>
              <w:left w:val="nil"/>
              <w:bottom w:val="single" w:sz="4" w:space="0" w:color="auto"/>
              <w:right w:val="single" w:sz="4" w:space="0" w:color="auto"/>
            </w:tcBorders>
            <w:shd w:val="clear" w:color="auto" w:fill="auto"/>
            <w:vAlign w:val="bottom"/>
          </w:tcPr>
          <w:p w14:paraId="0FB03E7D" w14:textId="77777777" w:rsidR="00E82443" w:rsidRPr="00480208" w:rsidRDefault="00E82443" w:rsidP="001E40C3">
            <w:pPr>
              <w:pStyle w:val="Prrafodelista"/>
              <w:tabs>
                <w:tab w:val="left" w:pos="240"/>
              </w:tabs>
              <w:ind w:left="0"/>
              <w:jc w:val="center"/>
              <w:rPr>
                <w:b/>
                <w:sz w:val="16"/>
                <w:szCs w:val="16"/>
              </w:rPr>
            </w:pPr>
            <w:r w:rsidRPr="00170BDE">
              <w:rPr>
                <w:rFonts w:ascii="Aptos Narrow" w:hAnsi="Aptos Narrow"/>
                <w:color w:val="000000"/>
                <w:sz w:val="10"/>
                <w:szCs w:val="10"/>
              </w:rPr>
              <w:t>Mando a distancia:</w:t>
            </w:r>
            <w:r w:rsidRPr="00170BDE">
              <w:rPr>
                <w:rFonts w:ascii="Aptos Narrow" w:hAnsi="Aptos Narrow"/>
                <w:color w:val="000000"/>
                <w:sz w:val="10"/>
                <w:szCs w:val="10"/>
              </w:rPr>
              <w:br/>
              <w:t>interfaz gráfica de usuario basada en navegador HTML5</w:t>
            </w:r>
            <w:r w:rsidRPr="00170BDE">
              <w:rPr>
                <w:rFonts w:ascii="Aptos Narrow" w:hAnsi="Aptos Narrow"/>
                <w:color w:val="000000"/>
                <w:sz w:val="10"/>
                <w:szCs w:val="10"/>
              </w:rPr>
              <w:br/>
              <w:t>Interfaz GPI</w:t>
            </w:r>
            <w:r w:rsidRPr="00170BDE">
              <w:rPr>
                <w:rFonts w:ascii="Aptos Narrow" w:hAnsi="Aptos Narrow"/>
                <w:color w:val="000000"/>
                <w:sz w:val="10"/>
                <w:szCs w:val="10"/>
              </w:rPr>
              <w:br/>
              <w:t>GPIO Livewire totalmente configurable</w:t>
            </w:r>
            <w:r w:rsidRPr="00170BDE">
              <w:rPr>
                <w:rFonts w:ascii="Aptos Narrow" w:hAnsi="Aptos Narrow"/>
                <w:color w:val="000000"/>
                <w:sz w:val="10"/>
                <w:szCs w:val="10"/>
              </w:rPr>
              <w:br/>
              <w:t>DB-15 con supresión de EMI, optoaislado mediante el estándar de cableado xNode de 5 entradas/5 salidas.</w:t>
            </w:r>
            <w:r w:rsidRPr="00170BDE">
              <w:rPr>
                <w:rFonts w:ascii="Aptos Narrow" w:hAnsi="Aptos Narrow"/>
                <w:color w:val="000000"/>
                <w:sz w:val="10"/>
                <w:szCs w:val="10"/>
              </w:rPr>
              <w:br/>
              <w:t xml:space="preserve">Incluye alimentación de +5 V, 100 mA con disyuntor térmico interno de reinicio automático. Conector hembra DB-15 con supresión de EMI. </w:t>
            </w:r>
          </w:p>
        </w:tc>
        <w:tc>
          <w:tcPr>
            <w:tcW w:w="1195" w:type="dxa"/>
            <w:vAlign w:val="center"/>
          </w:tcPr>
          <w:p w14:paraId="775A0285" w14:textId="77777777" w:rsidR="00E82443" w:rsidRPr="00480208" w:rsidRDefault="00E82443" w:rsidP="001E40C3">
            <w:pPr>
              <w:pStyle w:val="Prrafodelista"/>
              <w:tabs>
                <w:tab w:val="left" w:pos="240"/>
              </w:tabs>
              <w:ind w:left="0"/>
              <w:jc w:val="center"/>
              <w:rPr>
                <w:b/>
                <w:sz w:val="16"/>
                <w:szCs w:val="16"/>
              </w:rPr>
            </w:pPr>
          </w:p>
        </w:tc>
        <w:tc>
          <w:tcPr>
            <w:tcW w:w="1670" w:type="dxa"/>
            <w:vAlign w:val="center"/>
          </w:tcPr>
          <w:p w14:paraId="531FA299" w14:textId="77777777" w:rsidR="00E82443" w:rsidRPr="00480208" w:rsidRDefault="00E82443" w:rsidP="001E40C3">
            <w:pPr>
              <w:pStyle w:val="Prrafodelista"/>
              <w:tabs>
                <w:tab w:val="left" w:pos="240"/>
              </w:tabs>
              <w:ind w:left="0"/>
              <w:jc w:val="center"/>
              <w:rPr>
                <w:b/>
                <w:sz w:val="16"/>
                <w:szCs w:val="16"/>
              </w:rPr>
            </w:pPr>
          </w:p>
        </w:tc>
      </w:tr>
      <w:tr w:rsidR="00E82443" w:rsidRPr="00480208" w14:paraId="16C8FDBF" w14:textId="77777777" w:rsidTr="001E40C3">
        <w:tc>
          <w:tcPr>
            <w:tcW w:w="1035" w:type="dxa"/>
            <w:vMerge/>
            <w:vAlign w:val="center"/>
          </w:tcPr>
          <w:p w14:paraId="459A60F0" w14:textId="77777777" w:rsidR="00E82443" w:rsidRPr="00480208" w:rsidRDefault="00E82443" w:rsidP="001E40C3">
            <w:pPr>
              <w:pStyle w:val="Prrafodelista"/>
              <w:tabs>
                <w:tab w:val="left" w:pos="240"/>
              </w:tabs>
              <w:ind w:left="0"/>
              <w:jc w:val="center"/>
              <w:rPr>
                <w:b/>
                <w:sz w:val="16"/>
                <w:szCs w:val="16"/>
              </w:rPr>
            </w:pPr>
          </w:p>
        </w:tc>
        <w:tc>
          <w:tcPr>
            <w:tcW w:w="1181" w:type="dxa"/>
            <w:vMerge/>
            <w:vAlign w:val="center"/>
          </w:tcPr>
          <w:p w14:paraId="4E85AE54" w14:textId="77777777" w:rsidR="00E82443" w:rsidRPr="00480208" w:rsidRDefault="00E82443" w:rsidP="001E40C3">
            <w:pPr>
              <w:pStyle w:val="Prrafodelista"/>
              <w:tabs>
                <w:tab w:val="left" w:pos="240"/>
              </w:tabs>
              <w:ind w:left="0"/>
              <w:jc w:val="center"/>
              <w:rPr>
                <w:b/>
                <w:sz w:val="16"/>
                <w:szCs w:val="16"/>
              </w:rPr>
            </w:pPr>
          </w:p>
        </w:tc>
        <w:tc>
          <w:tcPr>
            <w:tcW w:w="506" w:type="dxa"/>
            <w:tcBorders>
              <w:top w:val="nil"/>
              <w:left w:val="nil"/>
              <w:bottom w:val="single" w:sz="4" w:space="0" w:color="auto"/>
              <w:right w:val="single" w:sz="4" w:space="0" w:color="auto"/>
            </w:tcBorders>
            <w:shd w:val="clear" w:color="auto" w:fill="auto"/>
            <w:vAlign w:val="center"/>
          </w:tcPr>
          <w:p w14:paraId="797DAFDE" w14:textId="77777777" w:rsidR="00E82443" w:rsidRPr="00480208" w:rsidRDefault="00E82443" w:rsidP="001E40C3">
            <w:pPr>
              <w:pStyle w:val="Prrafodelista"/>
              <w:tabs>
                <w:tab w:val="left" w:pos="240"/>
              </w:tabs>
              <w:ind w:left="0"/>
              <w:jc w:val="center"/>
              <w:rPr>
                <w:b/>
                <w:sz w:val="16"/>
                <w:szCs w:val="16"/>
              </w:rPr>
            </w:pPr>
            <w:r w:rsidRPr="00170BDE">
              <w:rPr>
                <w:rFonts w:ascii="Aptos Narrow" w:hAnsi="Aptos Narrow"/>
                <w:color w:val="000000"/>
                <w:sz w:val="10"/>
                <w:szCs w:val="10"/>
              </w:rPr>
              <w:t>4.18</w:t>
            </w:r>
          </w:p>
        </w:tc>
        <w:tc>
          <w:tcPr>
            <w:tcW w:w="4076" w:type="dxa"/>
            <w:tcBorders>
              <w:top w:val="nil"/>
              <w:left w:val="nil"/>
              <w:bottom w:val="single" w:sz="4" w:space="0" w:color="auto"/>
              <w:right w:val="single" w:sz="4" w:space="0" w:color="auto"/>
            </w:tcBorders>
            <w:shd w:val="clear" w:color="auto" w:fill="auto"/>
            <w:vAlign w:val="bottom"/>
          </w:tcPr>
          <w:p w14:paraId="65D0D24E" w14:textId="77777777" w:rsidR="00E82443" w:rsidRPr="00480208" w:rsidRDefault="00E82443" w:rsidP="001E40C3">
            <w:pPr>
              <w:pStyle w:val="Prrafodelista"/>
              <w:tabs>
                <w:tab w:val="left" w:pos="240"/>
              </w:tabs>
              <w:ind w:left="0"/>
              <w:jc w:val="center"/>
              <w:rPr>
                <w:b/>
                <w:sz w:val="16"/>
                <w:szCs w:val="16"/>
              </w:rPr>
            </w:pPr>
            <w:r w:rsidRPr="00170BDE">
              <w:rPr>
                <w:rFonts w:ascii="Aptos Narrow" w:hAnsi="Aptos Narrow"/>
                <w:color w:val="000000"/>
                <w:sz w:val="10"/>
                <w:szCs w:val="10"/>
              </w:rPr>
              <w:t>Doble protección interna contra sobretensiones y cortocircuitos.</w:t>
            </w:r>
            <w:r w:rsidRPr="00170BDE">
              <w:rPr>
                <w:rFonts w:ascii="Aptos Narrow" w:hAnsi="Aptos Narrow"/>
                <w:color w:val="000000"/>
                <w:sz w:val="10"/>
                <w:szCs w:val="10"/>
              </w:rPr>
              <w:br/>
              <w:t>Voltaje: 100-250 V CA, 47-63 Hz, Típico: 65 W RMS, Máximo: 90 W RMS</w:t>
            </w:r>
            <w:r w:rsidRPr="00170BDE">
              <w:rPr>
                <w:rFonts w:ascii="Aptos Narrow" w:hAnsi="Aptos Narrow"/>
                <w:color w:val="000000"/>
                <w:sz w:val="10"/>
                <w:szCs w:val="10"/>
              </w:rPr>
              <w:br/>
              <w:t>2 conectores macho IEC con supresión de EMI</w:t>
            </w:r>
            <w:r w:rsidRPr="00170BDE">
              <w:rPr>
                <w:rFonts w:ascii="Aptos Narrow" w:hAnsi="Aptos Narrow"/>
                <w:color w:val="000000"/>
                <w:sz w:val="10"/>
                <w:szCs w:val="10"/>
              </w:rPr>
              <w:br/>
              <w:t>Consumo máximo de energía: 76 vatios</w:t>
            </w:r>
          </w:p>
        </w:tc>
        <w:tc>
          <w:tcPr>
            <w:tcW w:w="1195" w:type="dxa"/>
            <w:vAlign w:val="center"/>
          </w:tcPr>
          <w:p w14:paraId="1720E184" w14:textId="77777777" w:rsidR="00E82443" w:rsidRPr="00480208" w:rsidRDefault="00E82443" w:rsidP="001E40C3">
            <w:pPr>
              <w:pStyle w:val="Prrafodelista"/>
              <w:tabs>
                <w:tab w:val="left" w:pos="240"/>
              </w:tabs>
              <w:ind w:left="0"/>
              <w:jc w:val="center"/>
              <w:rPr>
                <w:b/>
                <w:sz w:val="16"/>
                <w:szCs w:val="16"/>
              </w:rPr>
            </w:pPr>
          </w:p>
        </w:tc>
        <w:tc>
          <w:tcPr>
            <w:tcW w:w="1670" w:type="dxa"/>
            <w:vAlign w:val="center"/>
          </w:tcPr>
          <w:p w14:paraId="63783CFF" w14:textId="77777777" w:rsidR="00E82443" w:rsidRPr="00480208" w:rsidRDefault="00E82443" w:rsidP="001E40C3">
            <w:pPr>
              <w:pStyle w:val="Prrafodelista"/>
              <w:tabs>
                <w:tab w:val="left" w:pos="240"/>
              </w:tabs>
              <w:ind w:left="0"/>
              <w:jc w:val="center"/>
              <w:rPr>
                <w:b/>
                <w:sz w:val="16"/>
                <w:szCs w:val="16"/>
              </w:rPr>
            </w:pPr>
          </w:p>
        </w:tc>
      </w:tr>
      <w:tr w:rsidR="00E82443" w:rsidRPr="00480208" w14:paraId="2AA3D346" w14:textId="77777777" w:rsidTr="001E40C3">
        <w:tc>
          <w:tcPr>
            <w:tcW w:w="1035" w:type="dxa"/>
            <w:vMerge/>
            <w:vAlign w:val="center"/>
          </w:tcPr>
          <w:p w14:paraId="37BB4C93" w14:textId="77777777" w:rsidR="00E82443" w:rsidRPr="00480208" w:rsidRDefault="00E82443" w:rsidP="001E40C3">
            <w:pPr>
              <w:pStyle w:val="Prrafodelista"/>
              <w:tabs>
                <w:tab w:val="left" w:pos="240"/>
              </w:tabs>
              <w:ind w:left="0"/>
              <w:jc w:val="center"/>
              <w:rPr>
                <w:b/>
                <w:sz w:val="16"/>
                <w:szCs w:val="16"/>
              </w:rPr>
            </w:pPr>
          </w:p>
        </w:tc>
        <w:tc>
          <w:tcPr>
            <w:tcW w:w="1181" w:type="dxa"/>
            <w:vMerge/>
            <w:vAlign w:val="center"/>
          </w:tcPr>
          <w:p w14:paraId="2775621F" w14:textId="77777777" w:rsidR="00E82443" w:rsidRPr="00480208" w:rsidRDefault="00E82443" w:rsidP="001E40C3">
            <w:pPr>
              <w:pStyle w:val="Prrafodelista"/>
              <w:tabs>
                <w:tab w:val="left" w:pos="240"/>
              </w:tabs>
              <w:ind w:left="0"/>
              <w:jc w:val="center"/>
              <w:rPr>
                <w:b/>
                <w:sz w:val="16"/>
                <w:szCs w:val="16"/>
              </w:rPr>
            </w:pPr>
          </w:p>
        </w:tc>
        <w:tc>
          <w:tcPr>
            <w:tcW w:w="506" w:type="dxa"/>
            <w:tcBorders>
              <w:top w:val="nil"/>
              <w:left w:val="nil"/>
              <w:bottom w:val="single" w:sz="4" w:space="0" w:color="auto"/>
              <w:right w:val="single" w:sz="4" w:space="0" w:color="auto"/>
            </w:tcBorders>
            <w:shd w:val="clear" w:color="auto" w:fill="auto"/>
            <w:vAlign w:val="center"/>
          </w:tcPr>
          <w:p w14:paraId="5D41F403" w14:textId="77777777" w:rsidR="00E82443" w:rsidRPr="00480208" w:rsidRDefault="00E82443" w:rsidP="001E40C3">
            <w:pPr>
              <w:pStyle w:val="Prrafodelista"/>
              <w:tabs>
                <w:tab w:val="left" w:pos="240"/>
              </w:tabs>
              <w:ind w:left="0"/>
              <w:jc w:val="center"/>
              <w:rPr>
                <w:b/>
                <w:sz w:val="16"/>
                <w:szCs w:val="16"/>
              </w:rPr>
            </w:pPr>
            <w:r w:rsidRPr="00170BDE">
              <w:rPr>
                <w:rFonts w:ascii="Aptos Narrow" w:hAnsi="Aptos Narrow"/>
                <w:color w:val="000000"/>
                <w:sz w:val="10"/>
                <w:szCs w:val="10"/>
              </w:rPr>
              <w:t>4.19</w:t>
            </w:r>
          </w:p>
        </w:tc>
        <w:tc>
          <w:tcPr>
            <w:tcW w:w="4076" w:type="dxa"/>
            <w:tcBorders>
              <w:top w:val="nil"/>
              <w:left w:val="nil"/>
              <w:bottom w:val="single" w:sz="4" w:space="0" w:color="auto"/>
              <w:right w:val="single" w:sz="4" w:space="0" w:color="auto"/>
            </w:tcBorders>
            <w:shd w:val="clear" w:color="auto" w:fill="auto"/>
            <w:vAlign w:val="bottom"/>
          </w:tcPr>
          <w:p w14:paraId="463AEC22" w14:textId="77777777" w:rsidR="00E82443" w:rsidRPr="00480208" w:rsidRDefault="00E82443" w:rsidP="001E40C3">
            <w:pPr>
              <w:pStyle w:val="Prrafodelista"/>
              <w:tabs>
                <w:tab w:val="left" w:pos="240"/>
              </w:tabs>
              <w:ind w:left="0"/>
              <w:jc w:val="center"/>
              <w:rPr>
                <w:b/>
                <w:sz w:val="16"/>
                <w:szCs w:val="16"/>
              </w:rPr>
            </w:pPr>
            <w:r w:rsidRPr="00170BDE">
              <w:rPr>
                <w:rFonts w:ascii="Aptos Narrow" w:hAnsi="Aptos Narrow"/>
                <w:color w:val="000000"/>
                <w:sz w:val="10"/>
                <w:szCs w:val="10"/>
              </w:rPr>
              <w:t>Ethernet y AoIP</w:t>
            </w:r>
            <w:r w:rsidRPr="00170BDE">
              <w:rPr>
                <w:rFonts w:ascii="Aptos Narrow" w:hAnsi="Aptos Narrow"/>
                <w:color w:val="000000"/>
                <w:sz w:val="10"/>
                <w:szCs w:val="10"/>
              </w:rPr>
              <w:br/>
              <w:t>Hardware</w:t>
            </w:r>
            <w:r w:rsidRPr="00170BDE">
              <w:rPr>
                <w:rFonts w:ascii="Aptos Narrow" w:hAnsi="Aptos Narrow"/>
                <w:color w:val="000000"/>
                <w:sz w:val="10"/>
                <w:szCs w:val="10"/>
              </w:rPr>
              <w:br/>
              <w:t>3 puertos GigE en el panel trasero compatibles con IEEE 1588, con indicadores de estado asociados a los conectores.</w:t>
            </w:r>
            <w:r w:rsidRPr="00170BDE">
              <w:rPr>
                <w:rFonts w:ascii="Aptos Narrow" w:hAnsi="Aptos Narrow"/>
                <w:color w:val="000000"/>
                <w:sz w:val="10"/>
                <w:szCs w:val="10"/>
              </w:rPr>
              <w:br/>
              <w:t>Conector RJ-45 con supresión de EMI y tomas blindadas al chasis</w:t>
            </w:r>
            <w:r w:rsidRPr="00170BDE">
              <w:rPr>
                <w:rFonts w:ascii="Aptos Narrow" w:hAnsi="Aptos Narrow"/>
                <w:color w:val="000000"/>
                <w:sz w:val="10"/>
                <w:szCs w:val="10"/>
              </w:rPr>
              <w:br/>
              <w:t>Tarjetas de red totalmente independientes (con capacidad para tener subredes, direcciones IP y MAC separadas).</w:t>
            </w:r>
            <w:r w:rsidRPr="00170BDE">
              <w:rPr>
                <w:rFonts w:ascii="Aptos Narrow" w:hAnsi="Aptos Narrow"/>
                <w:color w:val="000000"/>
                <w:sz w:val="10"/>
                <w:szCs w:val="10"/>
              </w:rPr>
              <w:br/>
              <w:t>Soporte de estándares AoIP</w:t>
            </w:r>
            <w:r w:rsidRPr="00170BDE">
              <w:rPr>
                <w:rFonts w:ascii="Aptos Narrow" w:hAnsi="Aptos Narrow"/>
                <w:color w:val="000000"/>
                <w:sz w:val="10"/>
                <w:szCs w:val="10"/>
              </w:rPr>
              <w:br/>
              <w:t>Entrada de Livewire:</w:t>
            </w:r>
            <w:r w:rsidRPr="00170BDE">
              <w:rPr>
                <w:rFonts w:ascii="Aptos Narrow" w:hAnsi="Aptos Narrow"/>
                <w:color w:val="000000"/>
                <w:sz w:val="10"/>
                <w:szCs w:val="10"/>
              </w:rPr>
              <w:br/>
            </w:r>
            <w:r w:rsidRPr="00170BDE">
              <w:rPr>
                <w:rFonts w:ascii="Aptos Narrow" w:hAnsi="Aptos Narrow"/>
                <w:color w:val="000000"/>
                <w:sz w:val="10"/>
                <w:szCs w:val="10"/>
              </w:rPr>
              <w:lastRenderedPageBreak/>
              <w:t>Transmisión en directo, 1 mseg, y transmisiones estándar, solo en estéreo.</w:t>
            </w:r>
            <w:r w:rsidRPr="00170BDE">
              <w:rPr>
                <w:rFonts w:ascii="Aptos Narrow" w:hAnsi="Aptos Narrow"/>
                <w:color w:val="000000"/>
                <w:sz w:val="10"/>
                <w:szCs w:val="10"/>
              </w:rPr>
              <w:br/>
              <w:t xml:space="preserve">Salida: 1 mseg y flujos estándar, solo estéreo </w:t>
            </w:r>
          </w:p>
        </w:tc>
        <w:tc>
          <w:tcPr>
            <w:tcW w:w="1195" w:type="dxa"/>
            <w:vAlign w:val="center"/>
          </w:tcPr>
          <w:p w14:paraId="5D81B468" w14:textId="77777777" w:rsidR="00E82443" w:rsidRPr="00480208" w:rsidRDefault="00E82443" w:rsidP="001E40C3">
            <w:pPr>
              <w:pStyle w:val="Prrafodelista"/>
              <w:tabs>
                <w:tab w:val="left" w:pos="240"/>
              </w:tabs>
              <w:ind w:left="0"/>
              <w:jc w:val="center"/>
              <w:rPr>
                <w:b/>
                <w:sz w:val="16"/>
                <w:szCs w:val="16"/>
              </w:rPr>
            </w:pPr>
          </w:p>
        </w:tc>
        <w:tc>
          <w:tcPr>
            <w:tcW w:w="1670" w:type="dxa"/>
            <w:vAlign w:val="center"/>
          </w:tcPr>
          <w:p w14:paraId="53F2F4BD" w14:textId="77777777" w:rsidR="00E82443" w:rsidRPr="00480208" w:rsidRDefault="00E82443" w:rsidP="001E40C3">
            <w:pPr>
              <w:pStyle w:val="Prrafodelista"/>
              <w:tabs>
                <w:tab w:val="left" w:pos="240"/>
              </w:tabs>
              <w:ind w:left="0"/>
              <w:jc w:val="center"/>
              <w:rPr>
                <w:b/>
                <w:sz w:val="16"/>
                <w:szCs w:val="16"/>
              </w:rPr>
            </w:pPr>
          </w:p>
        </w:tc>
      </w:tr>
      <w:tr w:rsidR="00E82443" w:rsidRPr="00480208" w14:paraId="7FFBC60F" w14:textId="77777777" w:rsidTr="001E40C3">
        <w:tc>
          <w:tcPr>
            <w:tcW w:w="1035" w:type="dxa"/>
            <w:vMerge/>
            <w:vAlign w:val="center"/>
          </w:tcPr>
          <w:p w14:paraId="69ECEB62" w14:textId="77777777" w:rsidR="00E82443" w:rsidRPr="00480208" w:rsidRDefault="00E82443" w:rsidP="001E40C3">
            <w:pPr>
              <w:pStyle w:val="Prrafodelista"/>
              <w:tabs>
                <w:tab w:val="left" w:pos="240"/>
              </w:tabs>
              <w:ind w:left="0"/>
              <w:jc w:val="center"/>
              <w:rPr>
                <w:b/>
                <w:sz w:val="16"/>
                <w:szCs w:val="16"/>
              </w:rPr>
            </w:pPr>
          </w:p>
        </w:tc>
        <w:tc>
          <w:tcPr>
            <w:tcW w:w="1181" w:type="dxa"/>
            <w:vMerge/>
            <w:vAlign w:val="center"/>
          </w:tcPr>
          <w:p w14:paraId="410F0F54" w14:textId="77777777" w:rsidR="00E82443" w:rsidRPr="00480208" w:rsidRDefault="00E82443" w:rsidP="001E40C3">
            <w:pPr>
              <w:pStyle w:val="Prrafodelista"/>
              <w:tabs>
                <w:tab w:val="left" w:pos="240"/>
              </w:tabs>
              <w:ind w:left="0"/>
              <w:jc w:val="center"/>
              <w:rPr>
                <w:b/>
                <w:sz w:val="16"/>
                <w:szCs w:val="16"/>
              </w:rPr>
            </w:pPr>
          </w:p>
        </w:tc>
        <w:tc>
          <w:tcPr>
            <w:tcW w:w="506" w:type="dxa"/>
            <w:tcBorders>
              <w:top w:val="nil"/>
              <w:left w:val="nil"/>
              <w:bottom w:val="single" w:sz="4" w:space="0" w:color="auto"/>
              <w:right w:val="single" w:sz="4" w:space="0" w:color="auto"/>
            </w:tcBorders>
            <w:shd w:val="clear" w:color="auto" w:fill="auto"/>
            <w:vAlign w:val="center"/>
          </w:tcPr>
          <w:p w14:paraId="79CBE599" w14:textId="77777777" w:rsidR="00E82443" w:rsidRPr="00480208" w:rsidRDefault="00E82443" w:rsidP="001E40C3">
            <w:pPr>
              <w:pStyle w:val="Prrafodelista"/>
              <w:tabs>
                <w:tab w:val="left" w:pos="240"/>
              </w:tabs>
              <w:ind w:left="0"/>
              <w:jc w:val="center"/>
              <w:rPr>
                <w:b/>
                <w:sz w:val="16"/>
                <w:szCs w:val="16"/>
              </w:rPr>
            </w:pPr>
            <w:r w:rsidRPr="00170BDE">
              <w:rPr>
                <w:rFonts w:ascii="Aptos Narrow" w:hAnsi="Aptos Narrow"/>
                <w:color w:val="000000"/>
                <w:sz w:val="10"/>
                <w:szCs w:val="10"/>
              </w:rPr>
              <w:t>4.20</w:t>
            </w:r>
          </w:p>
        </w:tc>
        <w:tc>
          <w:tcPr>
            <w:tcW w:w="4076" w:type="dxa"/>
            <w:tcBorders>
              <w:top w:val="nil"/>
              <w:left w:val="nil"/>
              <w:bottom w:val="single" w:sz="4" w:space="0" w:color="auto"/>
              <w:right w:val="single" w:sz="4" w:space="0" w:color="auto"/>
            </w:tcBorders>
            <w:shd w:val="clear" w:color="auto" w:fill="auto"/>
            <w:vAlign w:val="bottom"/>
          </w:tcPr>
          <w:p w14:paraId="1E3427DA" w14:textId="77777777" w:rsidR="00E82443" w:rsidRPr="00480208" w:rsidRDefault="00E82443" w:rsidP="001E40C3">
            <w:pPr>
              <w:pStyle w:val="Prrafodelista"/>
              <w:tabs>
                <w:tab w:val="left" w:pos="240"/>
              </w:tabs>
              <w:ind w:left="0"/>
              <w:jc w:val="center"/>
              <w:rPr>
                <w:b/>
                <w:sz w:val="16"/>
                <w:szCs w:val="16"/>
              </w:rPr>
            </w:pPr>
            <w:r w:rsidRPr="00170BDE">
              <w:rPr>
                <w:rFonts w:ascii="Aptos Narrow" w:hAnsi="Aptos Narrow"/>
                <w:color w:val="000000"/>
                <w:sz w:val="10"/>
                <w:szCs w:val="10"/>
              </w:rPr>
              <w:t xml:space="preserve">AES67 </w:t>
            </w:r>
            <w:r w:rsidRPr="00170BDE">
              <w:rPr>
                <w:rFonts w:ascii="Aptos Narrow" w:hAnsi="Aptos Narrow"/>
                <w:color w:val="000000"/>
                <w:sz w:val="10"/>
                <w:szCs w:val="10"/>
              </w:rPr>
              <w:br/>
              <w:t>Entrada/salida: 1 ms, solo estéreo</w:t>
            </w:r>
            <w:r w:rsidRPr="00170BDE">
              <w:rPr>
                <w:rFonts w:ascii="Aptos Narrow" w:hAnsi="Aptos Narrow"/>
                <w:color w:val="000000"/>
                <w:sz w:val="10"/>
                <w:szCs w:val="10"/>
              </w:rPr>
              <w:br/>
              <w:t xml:space="preserve">Compatibilidad con MoIP (MPX sobre IP) </w:t>
            </w:r>
            <w:r w:rsidRPr="00170BDE">
              <w:rPr>
                <w:rFonts w:ascii="Aptos Narrow" w:hAnsi="Aptos Narrow"/>
                <w:color w:val="000000"/>
                <w:sz w:val="10"/>
                <w:szCs w:val="10"/>
              </w:rPr>
              <w:br/>
              <w:t xml:space="preserve">SMPTE ST2110-30 Nivel A </w:t>
            </w:r>
          </w:p>
        </w:tc>
        <w:tc>
          <w:tcPr>
            <w:tcW w:w="1195" w:type="dxa"/>
            <w:vAlign w:val="center"/>
          </w:tcPr>
          <w:p w14:paraId="51E9A70B" w14:textId="77777777" w:rsidR="00E82443" w:rsidRPr="00480208" w:rsidRDefault="00E82443" w:rsidP="001E40C3">
            <w:pPr>
              <w:pStyle w:val="Prrafodelista"/>
              <w:tabs>
                <w:tab w:val="left" w:pos="240"/>
              </w:tabs>
              <w:ind w:left="0"/>
              <w:jc w:val="center"/>
              <w:rPr>
                <w:b/>
                <w:sz w:val="16"/>
                <w:szCs w:val="16"/>
              </w:rPr>
            </w:pPr>
          </w:p>
        </w:tc>
        <w:tc>
          <w:tcPr>
            <w:tcW w:w="1670" w:type="dxa"/>
            <w:vAlign w:val="center"/>
          </w:tcPr>
          <w:p w14:paraId="0BBA2A77" w14:textId="77777777" w:rsidR="00E82443" w:rsidRPr="00480208" w:rsidRDefault="00E82443" w:rsidP="001E40C3">
            <w:pPr>
              <w:pStyle w:val="Prrafodelista"/>
              <w:tabs>
                <w:tab w:val="left" w:pos="240"/>
              </w:tabs>
              <w:ind w:left="0"/>
              <w:jc w:val="center"/>
              <w:rPr>
                <w:b/>
                <w:sz w:val="16"/>
                <w:szCs w:val="16"/>
              </w:rPr>
            </w:pPr>
          </w:p>
        </w:tc>
      </w:tr>
      <w:tr w:rsidR="00E82443" w:rsidRPr="00480208" w14:paraId="3D7D7F43" w14:textId="77777777" w:rsidTr="001E40C3">
        <w:tc>
          <w:tcPr>
            <w:tcW w:w="1035" w:type="dxa"/>
            <w:vMerge/>
            <w:vAlign w:val="center"/>
          </w:tcPr>
          <w:p w14:paraId="78EA1B71" w14:textId="77777777" w:rsidR="00E82443" w:rsidRPr="00480208" w:rsidRDefault="00E82443" w:rsidP="001E40C3">
            <w:pPr>
              <w:pStyle w:val="Prrafodelista"/>
              <w:tabs>
                <w:tab w:val="left" w:pos="240"/>
              </w:tabs>
              <w:ind w:left="0"/>
              <w:jc w:val="center"/>
              <w:rPr>
                <w:b/>
                <w:sz w:val="16"/>
                <w:szCs w:val="16"/>
              </w:rPr>
            </w:pPr>
          </w:p>
        </w:tc>
        <w:tc>
          <w:tcPr>
            <w:tcW w:w="1181" w:type="dxa"/>
            <w:vMerge/>
            <w:vAlign w:val="center"/>
          </w:tcPr>
          <w:p w14:paraId="482BB0C4" w14:textId="77777777" w:rsidR="00E82443" w:rsidRPr="00480208" w:rsidRDefault="00E82443" w:rsidP="001E40C3">
            <w:pPr>
              <w:pStyle w:val="Prrafodelista"/>
              <w:tabs>
                <w:tab w:val="left" w:pos="240"/>
              </w:tabs>
              <w:ind w:left="0"/>
              <w:jc w:val="center"/>
              <w:rPr>
                <w:b/>
                <w:sz w:val="16"/>
                <w:szCs w:val="16"/>
              </w:rPr>
            </w:pPr>
          </w:p>
        </w:tc>
        <w:tc>
          <w:tcPr>
            <w:tcW w:w="506" w:type="dxa"/>
            <w:tcBorders>
              <w:top w:val="nil"/>
              <w:left w:val="nil"/>
              <w:bottom w:val="single" w:sz="4" w:space="0" w:color="auto"/>
              <w:right w:val="single" w:sz="4" w:space="0" w:color="auto"/>
            </w:tcBorders>
            <w:shd w:val="clear" w:color="auto" w:fill="auto"/>
            <w:vAlign w:val="center"/>
          </w:tcPr>
          <w:p w14:paraId="4F292CA3" w14:textId="77777777" w:rsidR="00E82443" w:rsidRPr="00480208" w:rsidRDefault="00E82443" w:rsidP="001E40C3">
            <w:pPr>
              <w:pStyle w:val="Prrafodelista"/>
              <w:tabs>
                <w:tab w:val="left" w:pos="240"/>
              </w:tabs>
              <w:ind w:left="0"/>
              <w:jc w:val="center"/>
              <w:rPr>
                <w:b/>
                <w:sz w:val="16"/>
                <w:szCs w:val="16"/>
              </w:rPr>
            </w:pPr>
            <w:r w:rsidRPr="00170BDE">
              <w:rPr>
                <w:rFonts w:ascii="Aptos Narrow" w:hAnsi="Aptos Narrow"/>
                <w:color w:val="000000"/>
                <w:sz w:val="10"/>
                <w:szCs w:val="10"/>
              </w:rPr>
              <w:t>4.21</w:t>
            </w:r>
          </w:p>
        </w:tc>
        <w:tc>
          <w:tcPr>
            <w:tcW w:w="4076" w:type="dxa"/>
            <w:tcBorders>
              <w:top w:val="nil"/>
              <w:left w:val="nil"/>
              <w:bottom w:val="single" w:sz="4" w:space="0" w:color="auto"/>
              <w:right w:val="single" w:sz="4" w:space="0" w:color="auto"/>
            </w:tcBorders>
            <w:shd w:val="clear" w:color="auto" w:fill="auto"/>
            <w:vAlign w:val="bottom"/>
          </w:tcPr>
          <w:p w14:paraId="79A25675" w14:textId="77777777" w:rsidR="00E82443" w:rsidRPr="00480208" w:rsidRDefault="00E82443" w:rsidP="001E40C3">
            <w:pPr>
              <w:pStyle w:val="Prrafodelista"/>
              <w:tabs>
                <w:tab w:val="left" w:pos="240"/>
              </w:tabs>
              <w:ind w:left="0"/>
              <w:jc w:val="center"/>
              <w:rPr>
                <w:b/>
                <w:sz w:val="16"/>
                <w:szCs w:val="16"/>
              </w:rPr>
            </w:pPr>
            <w:r w:rsidRPr="00170BDE">
              <w:rPr>
                <w:rFonts w:ascii="Aptos Narrow" w:hAnsi="Aptos Narrow"/>
                <w:color w:val="000000"/>
                <w:sz w:val="10"/>
                <w:szCs w:val="10"/>
              </w:rPr>
              <w:t>Dimensiones y peso</w:t>
            </w:r>
            <w:r w:rsidRPr="00170BDE">
              <w:rPr>
                <w:rFonts w:ascii="Aptos Narrow" w:hAnsi="Aptos Narrow"/>
                <w:color w:val="000000"/>
                <w:sz w:val="10"/>
                <w:szCs w:val="10"/>
              </w:rPr>
              <w:br/>
              <w:t>Factor de forma 2U</w:t>
            </w:r>
            <w:r w:rsidRPr="00170BDE">
              <w:rPr>
                <w:rFonts w:ascii="Aptos Narrow" w:hAnsi="Aptos Narrow"/>
                <w:color w:val="000000"/>
                <w:sz w:val="10"/>
                <w:szCs w:val="10"/>
              </w:rPr>
              <w:br/>
              <w:t>Ancho-profundidad-altura: 19” x 16,9” x 3,4” (482 x 428 x 86 mm)</w:t>
            </w:r>
            <w:r w:rsidRPr="00170BDE">
              <w:rPr>
                <w:rFonts w:ascii="Aptos Narrow" w:hAnsi="Aptos Narrow"/>
                <w:color w:val="000000"/>
                <w:sz w:val="10"/>
                <w:szCs w:val="10"/>
              </w:rPr>
              <w:br/>
              <w:t>14,5 libras (6,57 kg)</w:t>
            </w:r>
            <w:r w:rsidRPr="00170BDE">
              <w:rPr>
                <w:rFonts w:ascii="Aptos Narrow" w:hAnsi="Aptos Narrow"/>
                <w:color w:val="000000"/>
                <w:sz w:val="10"/>
                <w:szCs w:val="10"/>
              </w:rPr>
              <w:br/>
              <w:t>Operación ambiental:</w:t>
            </w:r>
            <w:r w:rsidRPr="00170BDE">
              <w:rPr>
                <w:rFonts w:ascii="Aptos Narrow" w:hAnsi="Aptos Narrow"/>
                <w:color w:val="000000"/>
                <w:sz w:val="10"/>
                <w:szCs w:val="10"/>
              </w:rPr>
              <w:br/>
              <w:t>De 0 a 50 grados centígrados</w:t>
            </w:r>
            <w:r w:rsidRPr="00170BDE">
              <w:rPr>
                <w:rFonts w:ascii="Aptos Narrow" w:hAnsi="Aptos Narrow"/>
                <w:color w:val="000000"/>
                <w:sz w:val="10"/>
                <w:szCs w:val="10"/>
              </w:rPr>
              <w:br/>
              <w:t>Temperatura de inactividad: de -20 a 70 grados centígrados.</w:t>
            </w:r>
          </w:p>
        </w:tc>
        <w:tc>
          <w:tcPr>
            <w:tcW w:w="1195" w:type="dxa"/>
            <w:vAlign w:val="center"/>
          </w:tcPr>
          <w:p w14:paraId="63DBC043" w14:textId="77777777" w:rsidR="00E82443" w:rsidRPr="00480208" w:rsidRDefault="00E82443" w:rsidP="001E40C3">
            <w:pPr>
              <w:pStyle w:val="Prrafodelista"/>
              <w:tabs>
                <w:tab w:val="left" w:pos="240"/>
              </w:tabs>
              <w:ind w:left="0"/>
              <w:jc w:val="center"/>
              <w:rPr>
                <w:b/>
                <w:sz w:val="16"/>
                <w:szCs w:val="16"/>
              </w:rPr>
            </w:pPr>
          </w:p>
        </w:tc>
        <w:tc>
          <w:tcPr>
            <w:tcW w:w="1670" w:type="dxa"/>
            <w:vAlign w:val="center"/>
          </w:tcPr>
          <w:p w14:paraId="006BAAA0" w14:textId="77777777" w:rsidR="00E82443" w:rsidRPr="00480208" w:rsidRDefault="00E82443" w:rsidP="001E40C3">
            <w:pPr>
              <w:pStyle w:val="Prrafodelista"/>
              <w:tabs>
                <w:tab w:val="left" w:pos="240"/>
              </w:tabs>
              <w:ind w:left="0"/>
              <w:jc w:val="center"/>
              <w:rPr>
                <w:b/>
                <w:sz w:val="16"/>
                <w:szCs w:val="16"/>
              </w:rPr>
            </w:pPr>
          </w:p>
        </w:tc>
      </w:tr>
    </w:tbl>
    <w:p w14:paraId="0BB45173" w14:textId="2ADC1E9A" w:rsidR="00216E01" w:rsidRDefault="00216E01" w:rsidP="0068692D">
      <w:pPr>
        <w:pStyle w:val="Prrafodelista"/>
        <w:tabs>
          <w:tab w:val="left" w:pos="240"/>
        </w:tabs>
        <w:ind w:left="0"/>
        <w:rPr>
          <w:rFonts w:ascii="Tahoma" w:hAnsi="Tahoma" w:cs="Tahoma"/>
          <w:b/>
        </w:rPr>
      </w:pPr>
    </w:p>
    <w:p w14:paraId="6C65AA0E" w14:textId="77777777" w:rsidR="00D149FE" w:rsidRDefault="00D149FE" w:rsidP="0068692D">
      <w:pPr>
        <w:pStyle w:val="Prrafodelista"/>
        <w:tabs>
          <w:tab w:val="left" w:pos="240"/>
        </w:tabs>
        <w:ind w:left="0"/>
        <w:rPr>
          <w:rFonts w:ascii="Tahoma" w:hAnsi="Tahoma" w:cs="Tahoma"/>
          <w:b/>
        </w:rPr>
      </w:pPr>
    </w:p>
    <w:p w14:paraId="2CC6E141" w14:textId="77777777" w:rsidR="00D149FE" w:rsidRDefault="00D149FE" w:rsidP="0068692D">
      <w:pPr>
        <w:pStyle w:val="Prrafodelista"/>
        <w:tabs>
          <w:tab w:val="left" w:pos="240"/>
        </w:tabs>
        <w:ind w:left="0"/>
        <w:rPr>
          <w:rFonts w:ascii="Tahoma" w:hAnsi="Tahoma" w:cs="Tahoma"/>
          <w:b/>
        </w:rPr>
      </w:pPr>
    </w:p>
    <w:p w14:paraId="2842D4D7" w14:textId="77777777" w:rsidR="00D149FE" w:rsidRDefault="00D149FE" w:rsidP="0068692D">
      <w:pPr>
        <w:pStyle w:val="Prrafodelista"/>
        <w:tabs>
          <w:tab w:val="left" w:pos="240"/>
        </w:tabs>
        <w:ind w:left="0"/>
        <w:rPr>
          <w:rFonts w:ascii="Tahoma" w:hAnsi="Tahoma" w:cs="Tahoma"/>
          <w:b/>
        </w:rPr>
      </w:pPr>
    </w:p>
    <w:p w14:paraId="474CB687" w14:textId="77777777" w:rsidR="00D149FE" w:rsidRDefault="00D149FE" w:rsidP="0068692D">
      <w:pPr>
        <w:pStyle w:val="Prrafodelista"/>
        <w:tabs>
          <w:tab w:val="left" w:pos="240"/>
        </w:tabs>
        <w:ind w:left="0"/>
        <w:rPr>
          <w:rFonts w:ascii="Tahoma" w:hAnsi="Tahoma" w:cs="Tahoma"/>
          <w:b/>
        </w:rPr>
      </w:pPr>
    </w:p>
    <w:p w14:paraId="49C3573E" w14:textId="77777777" w:rsidR="00D149FE" w:rsidRDefault="00D149FE" w:rsidP="0068692D">
      <w:pPr>
        <w:pStyle w:val="Prrafodelista"/>
        <w:tabs>
          <w:tab w:val="left" w:pos="240"/>
        </w:tabs>
        <w:ind w:left="0"/>
        <w:rPr>
          <w:rFonts w:ascii="Tahoma" w:hAnsi="Tahoma" w:cs="Tahoma"/>
          <w:b/>
        </w:rPr>
      </w:pPr>
    </w:p>
    <w:p w14:paraId="47DB7027" w14:textId="77777777" w:rsidR="00D149FE" w:rsidRDefault="00D149FE" w:rsidP="0068692D">
      <w:pPr>
        <w:pStyle w:val="Prrafodelista"/>
        <w:tabs>
          <w:tab w:val="left" w:pos="240"/>
        </w:tabs>
        <w:ind w:left="0"/>
        <w:rPr>
          <w:rFonts w:ascii="Tahoma" w:hAnsi="Tahoma" w:cs="Tahoma"/>
          <w:b/>
        </w:rPr>
      </w:pPr>
    </w:p>
    <w:p w14:paraId="598EC193" w14:textId="77777777" w:rsidR="00216E01" w:rsidRDefault="00216E01" w:rsidP="0068692D">
      <w:pPr>
        <w:pStyle w:val="Prrafodelista"/>
        <w:tabs>
          <w:tab w:val="left" w:pos="240"/>
        </w:tabs>
        <w:ind w:left="0"/>
        <w:rPr>
          <w:rFonts w:ascii="Tahoma" w:hAnsi="Tahoma" w:cs="Tahoma"/>
          <w:b/>
        </w:rPr>
      </w:pPr>
    </w:p>
    <w:p w14:paraId="49164C2A" w14:textId="5425D7F0" w:rsidR="0068692D" w:rsidRDefault="00D149FE" w:rsidP="0068692D">
      <w:pPr>
        <w:pStyle w:val="Prrafodelista"/>
        <w:tabs>
          <w:tab w:val="left" w:pos="240"/>
        </w:tabs>
        <w:ind w:left="0"/>
        <w:rPr>
          <w:rFonts w:ascii="Tahoma" w:hAnsi="Tahoma" w:cs="Tahoma"/>
          <w:b/>
        </w:rPr>
      </w:pPr>
      <w:r>
        <w:rPr>
          <w:rFonts w:ascii="Tahoma" w:hAnsi="Tahoma" w:cs="Tahoma"/>
          <w:b/>
        </w:rPr>
        <w:t>Firma Representante Legal _________________________________________</w:t>
      </w:r>
    </w:p>
    <w:p w14:paraId="2585971D" w14:textId="1E6855F8" w:rsidR="00D149FE" w:rsidRPr="008C4588" w:rsidRDefault="00D149FE" w:rsidP="0068692D">
      <w:pPr>
        <w:pStyle w:val="Prrafodelista"/>
        <w:tabs>
          <w:tab w:val="left" w:pos="240"/>
        </w:tabs>
        <w:ind w:left="0"/>
        <w:rPr>
          <w:rFonts w:ascii="Tahoma" w:hAnsi="Tahoma" w:cs="Tahoma"/>
          <w:b/>
          <w:lang w:val="es-CO"/>
        </w:rPr>
      </w:pPr>
      <w:r w:rsidRPr="008C4588">
        <w:rPr>
          <w:rFonts w:ascii="Tahoma" w:hAnsi="Tahoma" w:cs="Tahoma"/>
          <w:b/>
          <w:lang w:val="es-CO"/>
        </w:rPr>
        <w:t>C.C. No. __________________________</w:t>
      </w:r>
    </w:p>
    <w:p w14:paraId="3429FF2E" w14:textId="77777777" w:rsidR="00D149FE" w:rsidRPr="008C4588" w:rsidRDefault="00D149FE" w:rsidP="0068692D">
      <w:pPr>
        <w:pStyle w:val="Prrafodelista"/>
        <w:tabs>
          <w:tab w:val="left" w:pos="240"/>
        </w:tabs>
        <w:ind w:left="0"/>
        <w:rPr>
          <w:rFonts w:ascii="Tahoma" w:hAnsi="Tahoma" w:cs="Tahoma"/>
          <w:b/>
          <w:lang w:val="es-CO"/>
        </w:rPr>
      </w:pPr>
    </w:p>
    <w:p w14:paraId="130F5A51" w14:textId="77777777" w:rsidR="00D149FE" w:rsidRPr="008C4588" w:rsidRDefault="00D149FE" w:rsidP="0068692D">
      <w:pPr>
        <w:pStyle w:val="Prrafodelista"/>
        <w:tabs>
          <w:tab w:val="left" w:pos="240"/>
        </w:tabs>
        <w:ind w:left="0"/>
        <w:rPr>
          <w:rFonts w:ascii="Tahoma" w:hAnsi="Tahoma" w:cs="Tahoma"/>
          <w:b/>
          <w:lang w:val="es-CO"/>
        </w:rPr>
      </w:pPr>
    </w:p>
    <w:p w14:paraId="16C088D9" w14:textId="77777777" w:rsidR="00D149FE" w:rsidRPr="008C4588" w:rsidRDefault="00D149FE" w:rsidP="0068692D">
      <w:pPr>
        <w:pStyle w:val="Prrafodelista"/>
        <w:tabs>
          <w:tab w:val="left" w:pos="240"/>
        </w:tabs>
        <w:ind w:left="0"/>
        <w:rPr>
          <w:rFonts w:ascii="Tahoma" w:hAnsi="Tahoma" w:cs="Tahoma"/>
          <w:b/>
          <w:lang w:val="es-CO"/>
        </w:rPr>
      </w:pPr>
    </w:p>
    <w:p w14:paraId="2EAD173B" w14:textId="77777777" w:rsidR="00D149FE" w:rsidRPr="008C4588" w:rsidRDefault="00D149FE" w:rsidP="0068692D">
      <w:pPr>
        <w:pStyle w:val="Prrafodelista"/>
        <w:tabs>
          <w:tab w:val="left" w:pos="240"/>
        </w:tabs>
        <w:ind w:left="0"/>
        <w:rPr>
          <w:rFonts w:ascii="Tahoma" w:hAnsi="Tahoma" w:cs="Tahoma"/>
          <w:b/>
          <w:lang w:val="es-CO"/>
        </w:rPr>
      </w:pPr>
    </w:p>
    <w:p w14:paraId="3E5DE1F0" w14:textId="77777777" w:rsidR="00D149FE" w:rsidRPr="008C4588" w:rsidRDefault="00D149FE" w:rsidP="0068692D">
      <w:pPr>
        <w:pStyle w:val="Prrafodelista"/>
        <w:tabs>
          <w:tab w:val="left" w:pos="240"/>
        </w:tabs>
        <w:ind w:left="0"/>
        <w:rPr>
          <w:rFonts w:ascii="Tahoma" w:hAnsi="Tahoma" w:cs="Tahoma"/>
          <w:b/>
          <w:lang w:val="es-CO"/>
        </w:rPr>
      </w:pPr>
    </w:p>
    <w:p w14:paraId="5DF652FE" w14:textId="77777777" w:rsidR="00D149FE" w:rsidRPr="008C4588" w:rsidRDefault="00D149FE" w:rsidP="0068692D">
      <w:pPr>
        <w:pStyle w:val="Prrafodelista"/>
        <w:tabs>
          <w:tab w:val="left" w:pos="240"/>
        </w:tabs>
        <w:ind w:left="0"/>
        <w:rPr>
          <w:rFonts w:ascii="Tahoma" w:hAnsi="Tahoma" w:cs="Tahoma"/>
          <w:b/>
          <w:lang w:val="es-CO"/>
        </w:rPr>
      </w:pPr>
    </w:p>
    <w:p w14:paraId="5D6CE97A" w14:textId="77777777" w:rsidR="00D149FE" w:rsidRPr="008C4588" w:rsidRDefault="00D149FE" w:rsidP="0068692D">
      <w:pPr>
        <w:pStyle w:val="Prrafodelista"/>
        <w:tabs>
          <w:tab w:val="left" w:pos="240"/>
        </w:tabs>
        <w:ind w:left="0"/>
        <w:rPr>
          <w:rFonts w:ascii="Tahoma" w:hAnsi="Tahoma" w:cs="Tahoma"/>
          <w:b/>
          <w:lang w:val="es-CO"/>
        </w:rPr>
      </w:pPr>
    </w:p>
    <w:p w14:paraId="30B961C1" w14:textId="77777777" w:rsidR="00D149FE" w:rsidRPr="008C4588" w:rsidRDefault="00D149FE" w:rsidP="0068692D">
      <w:pPr>
        <w:pStyle w:val="Prrafodelista"/>
        <w:tabs>
          <w:tab w:val="left" w:pos="240"/>
        </w:tabs>
        <w:ind w:left="0"/>
        <w:rPr>
          <w:rFonts w:ascii="Tahoma" w:hAnsi="Tahoma" w:cs="Tahoma"/>
          <w:b/>
          <w:lang w:val="es-CO"/>
        </w:rPr>
      </w:pPr>
    </w:p>
    <w:p w14:paraId="27423949" w14:textId="77777777" w:rsidR="00D149FE" w:rsidRPr="008C4588" w:rsidRDefault="00D149FE" w:rsidP="0068692D">
      <w:pPr>
        <w:pStyle w:val="Prrafodelista"/>
        <w:tabs>
          <w:tab w:val="left" w:pos="240"/>
        </w:tabs>
        <w:ind w:left="0"/>
        <w:rPr>
          <w:rFonts w:ascii="Tahoma" w:hAnsi="Tahoma" w:cs="Tahoma"/>
          <w:b/>
          <w:lang w:val="es-CO"/>
        </w:rPr>
      </w:pPr>
    </w:p>
    <w:p w14:paraId="3359BCF2" w14:textId="77777777" w:rsidR="00D149FE" w:rsidRPr="008C4588" w:rsidRDefault="00D149FE" w:rsidP="0068692D">
      <w:pPr>
        <w:pStyle w:val="Prrafodelista"/>
        <w:tabs>
          <w:tab w:val="left" w:pos="240"/>
        </w:tabs>
        <w:ind w:left="0"/>
        <w:rPr>
          <w:rFonts w:ascii="Tahoma" w:hAnsi="Tahoma" w:cs="Tahoma"/>
          <w:b/>
          <w:lang w:val="es-CO"/>
        </w:rPr>
      </w:pPr>
    </w:p>
    <w:p w14:paraId="1CAF55DB" w14:textId="77777777" w:rsidR="00D149FE" w:rsidRPr="008C4588" w:rsidRDefault="00D149FE" w:rsidP="0068692D">
      <w:pPr>
        <w:pStyle w:val="Prrafodelista"/>
        <w:tabs>
          <w:tab w:val="left" w:pos="240"/>
        </w:tabs>
        <w:ind w:left="0"/>
        <w:rPr>
          <w:rFonts w:ascii="Tahoma" w:hAnsi="Tahoma" w:cs="Tahoma"/>
          <w:b/>
          <w:lang w:val="es-CO"/>
        </w:rPr>
      </w:pPr>
    </w:p>
    <w:p w14:paraId="202A68A6" w14:textId="77777777" w:rsidR="00D149FE" w:rsidRPr="008C4588" w:rsidRDefault="00D149FE" w:rsidP="0068692D">
      <w:pPr>
        <w:pStyle w:val="Prrafodelista"/>
        <w:tabs>
          <w:tab w:val="left" w:pos="240"/>
        </w:tabs>
        <w:ind w:left="0"/>
        <w:rPr>
          <w:rFonts w:ascii="Tahoma" w:hAnsi="Tahoma" w:cs="Tahoma"/>
          <w:b/>
          <w:lang w:val="es-CO"/>
        </w:rPr>
      </w:pPr>
    </w:p>
    <w:p w14:paraId="3651BB53" w14:textId="77777777" w:rsidR="00D149FE" w:rsidRPr="008C4588" w:rsidRDefault="00D149FE" w:rsidP="0068692D">
      <w:pPr>
        <w:pStyle w:val="Prrafodelista"/>
        <w:tabs>
          <w:tab w:val="left" w:pos="240"/>
        </w:tabs>
        <w:ind w:left="0"/>
        <w:rPr>
          <w:rFonts w:ascii="Tahoma" w:hAnsi="Tahoma" w:cs="Tahoma"/>
          <w:b/>
          <w:lang w:val="es-CO"/>
        </w:rPr>
      </w:pPr>
    </w:p>
    <w:p w14:paraId="36D4F58D" w14:textId="77777777" w:rsidR="00D149FE" w:rsidRPr="008C4588" w:rsidRDefault="00D149FE" w:rsidP="0068692D">
      <w:pPr>
        <w:pStyle w:val="Prrafodelista"/>
        <w:tabs>
          <w:tab w:val="left" w:pos="240"/>
        </w:tabs>
        <w:ind w:left="0"/>
        <w:rPr>
          <w:rFonts w:ascii="Tahoma" w:hAnsi="Tahoma" w:cs="Tahoma"/>
          <w:b/>
          <w:lang w:val="es-CO"/>
        </w:rPr>
      </w:pPr>
    </w:p>
    <w:p w14:paraId="0EED6F75" w14:textId="77777777" w:rsidR="00D149FE" w:rsidRPr="008C4588" w:rsidRDefault="00D149FE" w:rsidP="0068692D">
      <w:pPr>
        <w:pStyle w:val="Prrafodelista"/>
        <w:tabs>
          <w:tab w:val="left" w:pos="240"/>
        </w:tabs>
        <w:ind w:left="0"/>
        <w:rPr>
          <w:rFonts w:ascii="Tahoma" w:hAnsi="Tahoma" w:cs="Tahoma"/>
          <w:b/>
          <w:lang w:val="es-CO"/>
        </w:rPr>
      </w:pPr>
    </w:p>
    <w:p w14:paraId="494022F9" w14:textId="77777777" w:rsidR="00D149FE" w:rsidRPr="008C4588" w:rsidRDefault="00D149FE" w:rsidP="0068692D">
      <w:pPr>
        <w:pStyle w:val="Prrafodelista"/>
        <w:tabs>
          <w:tab w:val="left" w:pos="240"/>
        </w:tabs>
        <w:ind w:left="0"/>
        <w:rPr>
          <w:rFonts w:ascii="Tahoma" w:hAnsi="Tahoma" w:cs="Tahoma"/>
          <w:b/>
          <w:lang w:val="es-CO"/>
        </w:rPr>
      </w:pPr>
    </w:p>
    <w:p w14:paraId="281C33A1" w14:textId="77777777" w:rsidR="00D149FE" w:rsidRPr="008C4588" w:rsidRDefault="00D149FE" w:rsidP="0068692D">
      <w:pPr>
        <w:pStyle w:val="Prrafodelista"/>
        <w:tabs>
          <w:tab w:val="left" w:pos="240"/>
        </w:tabs>
        <w:ind w:left="0"/>
        <w:rPr>
          <w:rFonts w:ascii="Tahoma" w:hAnsi="Tahoma" w:cs="Tahoma"/>
          <w:b/>
          <w:lang w:val="es-CO"/>
        </w:rPr>
      </w:pPr>
    </w:p>
    <w:p w14:paraId="4F0820DD" w14:textId="77777777" w:rsidR="00D149FE" w:rsidRPr="008C4588" w:rsidRDefault="00D149FE" w:rsidP="0068692D">
      <w:pPr>
        <w:pStyle w:val="Prrafodelista"/>
        <w:tabs>
          <w:tab w:val="left" w:pos="240"/>
        </w:tabs>
        <w:ind w:left="0"/>
        <w:rPr>
          <w:rFonts w:ascii="Tahoma" w:hAnsi="Tahoma" w:cs="Tahoma"/>
          <w:b/>
          <w:lang w:val="es-CO"/>
        </w:rPr>
      </w:pPr>
    </w:p>
    <w:p w14:paraId="3A7356D9" w14:textId="77777777" w:rsidR="00D149FE" w:rsidRPr="008C4588" w:rsidRDefault="00D149FE" w:rsidP="0068692D">
      <w:pPr>
        <w:pStyle w:val="Prrafodelista"/>
        <w:tabs>
          <w:tab w:val="left" w:pos="240"/>
        </w:tabs>
        <w:ind w:left="0"/>
        <w:rPr>
          <w:rFonts w:ascii="Tahoma" w:hAnsi="Tahoma" w:cs="Tahoma"/>
          <w:b/>
          <w:lang w:val="es-CO"/>
        </w:rPr>
      </w:pPr>
    </w:p>
    <w:p w14:paraId="6D3A71CA" w14:textId="77777777" w:rsidR="00D149FE" w:rsidRPr="008C4588" w:rsidRDefault="00D149FE" w:rsidP="0068692D">
      <w:pPr>
        <w:pStyle w:val="Prrafodelista"/>
        <w:tabs>
          <w:tab w:val="left" w:pos="240"/>
        </w:tabs>
        <w:ind w:left="0"/>
        <w:rPr>
          <w:rFonts w:ascii="Tahoma" w:hAnsi="Tahoma" w:cs="Tahoma"/>
          <w:b/>
          <w:lang w:val="es-CO"/>
        </w:rPr>
      </w:pPr>
    </w:p>
    <w:p w14:paraId="1BE227D4" w14:textId="77777777" w:rsidR="00D149FE" w:rsidRPr="008C4588" w:rsidRDefault="00D149FE" w:rsidP="0068692D">
      <w:pPr>
        <w:pStyle w:val="Prrafodelista"/>
        <w:tabs>
          <w:tab w:val="left" w:pos="240"/>
        </w:tabs>
        <w:ind w:left="0"/>
        <w:rPr>
          <w:rFonts w:ascii="Tahoma" w:hAnsi="Tahoma" w:cs="Tahoma"/>
          <w:b/>
          <w:lang w:val="es-CO"/>
        </w:rPr>
      </w:pPr>
    </w:p>
    <w:p w14:paraId="34F3D040" w14:textId="77777777" w:rsidR="00D149FE" w:rsidRPr="008C4588" w:rsidRDefault="00D149FE" w:rsidP="0068692D">
      <w:pPr>
        <w:pStyle w:val="Prrafodelista"/>
        <w:tabs>
          <w:tab w:val="left" w:pos="240"/>
        </w:tabs>
        <w:ind w:left="0"/>
        <w:rPr>
          <w:rFonts w:ascii="Tahoma" w:hAnsi="Tahoma" w:cs="Tahoma"/>
          <w:b/>
          <w:lang w:val="es-CO"/>
        </w:rPr>
      </w:pPr>
    </w:p>
    <w:p w14:paraId="0C40726B" w14:textId="77777777" w:rsidR="00D149FE" w:rsidRPr="008C4588" w:rsidRDefault="00D149FE" w:rsidP="0068692D">
      <w:pPr>
        <w:pStyle w:val="Prrafodelista"/>
        <w:tabs>
          <w:tab w:val="left" w:pos="240"/>
        </w:tabs>
        <w:ind w:left="0"/>
        <w:rPr>
          <w:rFonts w:ascii="Tahoma" w:hAnsi="Tahoma" w:cs="Tahoma"/>
          <w:b/>
          <w:lang w:val="es-CO"/>
        </w:rPr>
      </w:pPr>
    </w:p>
    <w:p w14:paraId="78589FF5" w14:textId="77777777" w:rsidR="00D149FE" w:rsidRPr="008C4588" w:rsidRDefault="00D149FE" w:rsidP="0068692D">
      <w:pPr>
        <w:pStyle w:val="Prrafodelista"/>
        <w:tabs>
          <w:tab w:val="left" w:pos="240"/>
        </w:tabs>
        <w:ind w:left="0"/>
        <w:rPr>
          <w:rFonts w:ascii="Tahoma" w:hAnsi="Tahoma" w:cs="Tahoma"/>
          <w:b/>
          <w:lang w:val="es-CO"/>
        </w:rPr>
      </w:pPr>
    </w:p>
    <w:p w14:paraId="6AC463B9" w14:textId="77777777" w:rsidR="00D149FE" w:rsidRPr="008C4588" w:rsidRDefault="00D149FE" w:rsidP="0068692D">
      <w:pPr>
        <w:pStyle w:val="Prrafodelista"/>
        <w:tabs>
          <w:tab w:val="left" w:pos="240"/>
        </w:tabs>
        <w:ind w:left="0"/>
        <w:rPr>
          <w:rFonts w:ascii="Tahoma" w:hAnsi="Tahoma" w:cs="Tahoma"/>
          <w:b/>
          <w:lang w:val="es-CO"/>
        </w:rPr>
      </w:pPr>
    </w:p>
    <w:p w14:paraId="30F1918D" w14:textId="77777777" w:rsidR="00D149FE" w:rsidRPr="008C4588" w:rsidRDefault="00D149FE" w:rsidP="0068692D">
      <w:pPr>
        <w:pStyle w:val="Prrafodelista"/>
        <w:tabs>
          <w:tab w:val="left" w:pos="240"/>
        </w:tabs>
        <w:ind w:left="0"/>
        <w:rPr>
          <w:rFonts w:ascii="Tahoma" w:hAnsi="Tahoma" w:cs="Tahoma"/>
          <w:b/>
          <w:lang w:val="es-CO"/>
        </w:rPr>
      </w:pPr>
    </w:p>
    <w:p w14:paraId="737E80B8" w14:textId="77777777" w:rsidR="00D149FE" w:rsidRPr="008C4588" w:rsidRDefault="00D149FE" w:rsidP="0068692D">
      <w:pPr>
        <w:pStyle w:val="Prrafodelista"/>
        <w:tabs>
          <w:tab w:val="left" w:pos="240"/>
        </w:tabs>
        <w:ind w:left="0"/>
        <w:rPr>
          <w:rFonts w:ascii="Tahoma" w:hAnsi="Tahoma" w:cs="Tahoma"/>
          <w:b/>
          <w:lang w:val="es-CO"/>
        </w:rPr>
      </w:pPr>
    </w:p>
    <w:p w14:paraId="0F1D7FCE" w14:textId="77777777" w:rsidR="00D149FE" w:rsidRPr="008C4588" w:rsidRDefault="00D149FE" w:rsidP="0068692D">
      <w:pPr>
        <w:pStyle w:val="Prrafodelista"/>
        <w:tabs>
          <w:tab w:val="left" w:pos="240"/>
        </w:tabs>
        <w:ind w:left="0"/>
        <w:rPr>
          <w:rFonts w:ascii="Tahoma" w:hAnsi="Tahoma" w:cs="Tahoma"/>
          <w:b/>
          <w:lang w:val="es-CO"/>
        </w:rPr>
      </w:pPr>
    </w:p>
    <w:p w14:paraId="58CF20DC" w14:textId="77777777" w:rsidR="00D149FE" w:rsidRPr="008C4588" w:rsidRDefault="00D149FE" w:rsidP="0068692D">
      <w:pPr>
        <w:pStyle w:val="Prrafodelista"/>
        <w:tabs>
          <w:tab w:val="left" w:pos="240"/>
        </w:tabs>
        <w:ind w:left="0"/>
        <w:rPr>
          <w:rFonts w:ascii="Tahoma" w:hAnsi="Tahoma" w:cs="Tahoma"/>
          <w:b/>
          <w:lang w:val="es-CO"/>
        </w:rPr>
      </w:pPr>
    </w:p>
    <w:p w14:paraId="50BE2D5A" w14:textId="77777777" w:rsidR="00D149FE" w:rsidRPr="008C4588" w:rsidRDefault="00D149FE" w:rsidP="0068692D">
      <w:pPr>
        <w:pStyle w:val="Prrafodelista"/>
        <w:tabs>
          <w:tab w:val="left" w:pos="240"/>
        </w:tabs>
        <w:ind w:left="0"/>
        <w:rPr>
          <w:rFonts w:ascii="Tahoma" w:hAnsi="Tahoma" w:cs="Tahoma"/>
          <w:b/>
          <w:lang w:val="es-CO"/>
        </w:rPr>
      </w:pPr>
    </w:p>
    <w:p w14:paraId="3BD2EE83" w14:textId="77777777" w:rsidR="00D149FE" w:rsidRPr="008C4588" w:rsidRDefault="00D149FE" w:rsidP="0068692D">
      <w:pPr>
        <w:pStyle w:val="Prrafodelista"/>
        <w:tabs>
          <w:tab w:val="left" w:pos="240"/>
        </w:tabs>
        <w:ind w:left="0"/>
        <w:rPr>
          <w:rFonts w:ascii="Tahoma" w:hAnsi="Tahoma" w:cs="Tahoma"/>
          <w:b/>
          <w:lang w:val="es-CO"/>
        </w:rPr>
      </w:pPr>
    </w:p>
    <w:p w14:paraId="0CF0B6B8" w14:textId="77777777" w:rsidR="00D149FE" w:rsidRPr="008C4588" w:rsidRDefault="00D149FE" w:rsidP="0068692D">
      <w:pPr>
        <w:pStyle w:val="Prrafodelista"/>
        <w:tabs>
          <w:tab w:val="left" w:pos="240"/>
        </w:tabs>
        <w:ind w:left="0"/>
        <w:rPr>
          <w:rFonts w:ascii="Tahoma" w:hAnsi="Tahoma" w:cs="Tahoma"/>
          <w:b/>
          <w:lang w:val="es-CO"/>
        </w:rPr>
      </w:pPr>
    </w:p>
    <w:p w14:paraId="1C982E2C" w14:textId="77777777" w:rsidR="00D149FE" w:rsidRPr="008C4588" w:rsidRDefault="00D149FE" w:rsidP="0068692D">
      <w:pPr>
        <w:pStyle w:val="Prrafodelista"/>
        <w:tabs>
          <w:tab w:val="left" w:pos="240"/>
        </w:tabs>
        <w:ind w:left="0"/>
        <w:rPr>
          <w:rFonts w:ascii="Tahoma" w:hAnsi="Tahoma" w:cs="Tahoma"/>
          <w:b/>
          <w:lang w:val="es-CO"/>
        </w:rPr>
      </w:pPr>
    </w:p>
    <w:p w14:paraId="6D36633A" w14:textId="77777777" w:rsidR="00D149FE" w:rsidRPr="008C4588" w:rsidRDefault="00D149FE" w:rsidP="0068692D">
      <w:pPr>
        <w:pStyle w:val="Prrafodelista"/>
        <w:tabs>
          <w:tab w:val="left" w:pos="240"/>
        </w:tabs>
        <w:ind w:left="0"/>
        <w:rPr>
          <w:rFonts w:ascii="Tahoma" w:hAnsi="Tahoma" w:cs="Tahoma"/>
          <w:b/>
          <w:lang w:val="es-CO"/>
        </w:rPr>
      </w:pPr>
    </w:p>
    <w:p w14:paraId="2EDA1B35" w14:textId="1742BAF4" w:rsidR="00AD6484" w:rsidRPr="008C4588" w:rsidRDefault="00AD6484" w:rsidP="00AD6484">
      <w:pPr>
        <w:pStyle w:val="Prrafodelista"/>
        <w:tabs>
          <w:tab w:val="left" w:pos="240"/>
        </w:tabs>
        <w:ind w:left="0"/>
        <w:jc w:val="center"/>
        <w:rPr>
          <w:rFonts w:ascii="Tahoma" w:hAnsi="Tahoma" w:cs="Tahoma"/>
          <w:b/>
          <w:lang w:val="es-CO"/>
        </w:rPr>
      </w:pPr>
      <w:r w:rsidRPr="008C4588">
        <w:rPr>
          <w:rFonts w:ascii="Tahoma" w:hAnsi="Tahoma" w:cs="Tahoma"/>
          <w:b/>
          <w:lang w:val="es-CO"/>
        </w:rPr>
        <w:lastRenderedPageBreak/>
        <w:t>ANEXO No. 2</w:t>
      </w:r>
    </w:p>
    <w:p w14:paraId="00528378" w14:textId="77777777" w:rsidR="00AD6484" w:rsidRPr="008C4588" w:rsidRDefault="00AD6484" w:rsidP="00AD6484">
      <w:pPr>
        <w:pStyle w:val="Textoindependiente2"/>
        <w:tabs>
          <w:tab w:val="left" w:pos="1980"/>
        </w:tabs>
        <w:jc w:val="center"/>
        <w:rPr>
          <w:rFonts w:ascii="Tahoma" w:hAnsi="Tahoma" w:cs="Tahoma"/>
          <w:b/>
          <w:lang w:val="es-CO"/>
        </w:rPr>
      </w:pPr>
    </w:p>
    <w:p w14:paraId="788A4372" w14:textId="77777777" w:rsidR="00AD6484" w:rsidRDefault="00AD6484" w:rsidP="00AD6484">
      <w:pPr>
        <w:jc w:val="center"/>
        <w:rPr>
          <w:rFonts w:ascii="Tahoma" w:hAnsi="Tahoma" w:cs="Tahoma"/>
          <w:b/>
          <w:bCs/>
        </w:rPr>
      </w:pPr>
      <w:r>
        <w:rPr>
          <w:rFonts w:ascii="Tahoma" w:hAnsi="Tahoma" w:cs="Tahoma"/>
          <w:b/>
          <w:bCs/>
        </w:rPr>
        <w:t>TIPIFICACIÓN, ESTIMACIÓN Y ASIGNACIÓN DE RIESGOS Y DETERMINACIÓN DE GARANTÍAS.</w:t>
      </w:r>
    </w:p>
    <w:p w14:paraId="6B4A56BD" w14:textId="77777777" w:rsidR="00AD6484" w:rsidRDefault="00AD6484" w:rsidP="00AD6484">
      <w:pPr>
        <w:jc w:val="center"/>
        <w:rPr>
          <w:rFonts w:ascii="Tahoma" w:hAnsi="Tahoma" w:cs="Tahoma"/>
          <w:b/>
          <w:bCs/>
        </w:rPr>
      </w:pPr>
    </w:p>
    <w:p w14:paraId="1DEE6F4C" w14:textId="77777777" w:rsidR="00AD6484" w:rsidRDefault="00AD6484" w:rsidP="00AD6484">
      <w:pPr>
        <w:jc w:val="both"/>
        <w:rPr>
          <w:rFonts w:ascii="Tahoma" w:hAnsi="Tahoma" w:cs="Tahoma"/>
        </w:rPr>
      </w:pPr>
    </w:p>
    <w:p w14:paraId="5F3079F8" w14:textId="77777777" w:rsidR="00AD6484" w:rsidRDefault="00AD6484" w:rsidP="00AD6484">
      <w:pPr>
        <w:jc w:val="both"/>
        <w:rPr>
          <w:rFonts w:ascii="Tahoma" w:hAnsi="Tahoma" w:cs="Tahoma"/>
        </w:rPr>
      </w:pPr>
    </w:p>
    <w:p w14:paraId="61C4043F" w14:textId="77777777" w:rsidR="00AD6484" w:rsidRDefault="00AD6484" w:rsidP="00AD6484">
      <w:pPr>
        <w:pStyle w:val="Prrafodelista"/>
        <w:tabs>
          <w:tab w:val="left" w:pos="240"/>
        </w:tabs>
        <w:ind w:left="0"/>
        <w:jc w:val="center"/>
        <w:rPr>
          <w:rFonts w:ascii="Tahoma" w:hAnsi="Tahoma" w:cs="Tahoma"/>
          <w:b/>
        </w:rPr>
      </w:pPr>
      <w:r w:rsidRPr="00163D2F">
        <w:rPr>
          <w:rFonts w:ascii="Tahoma" w:hAnsi="Tahoma" w:cs="Tahoma"/>
          <w:b/>
        </w:rPr>
        <w:t>DE ACUERDO A LAS ESTABLECIDAS EN EL ESTUDIO DE CONVENIENCIA Y OPORTUNIDAD</w:t>
      </w:r>
    </w:p>
    <w:p w14:paraId="37E3C6F8" w14:textId="77777777" w:rsidR="00AD6484" w:rsidRDefault="00AD6484" w:rsidP="00AD6484">
      <w:pPr>
        <w:pStyle w:val="Prrafodelista"/>
        <w:tabs>
          <w:tab w:val="left" w:pos="240"/>
        </w:tabs>
        <w:ind w:left="0"/>
        <w:jc w:val="center"/>
        <w:rPr>
          <w:rFonts w:ascii="Tahoma" w:hAnsi="Tahoma" w:cs="Tahoma"/>
          <w:b/>
        </w:rPr>
      </w:pPr>
    </w:p>
    <w:p w14:paraId="2815D76B" w14:textId="77777777" w:rsidR="003C008D" w:rsidRPr="003C008D" w:rsidRDefault="003C008D" w:rsidP="003C008D">
      <w:pPr>
        <w:jc w:val="both"/>
        <w:rPr>
          <w:rFonts w:ascii="Tahoma" w:hAnsi="Tahoma" w:cs="Tahoma"/>
          <w:b/>
          <w:bCs/>
        </w:rPr>
      </w:pPr>
      <w:r w:rsidRPr="003C008D">
        <w:rPr>
          <w:rFonts w:ascii="Tahoma" w:hAnsi="Tahoma" w:cs="Tahoma"/>
          <w:b/>
          <w:bCs/>
        </w:rPr>
        <w:t>ETAPA CONTRACTUAL</w:t>
      </w:r>
    </w:p>
    <w:p w14:paraId="3854E904" w14:textId="77777777" w:rsidR="00AD6484" w:rsidRPr="00A269FD" w:rsidRDefault="00AD6484" w:rsidP="00AD6484">
      <w:pPr>
        <w:jc w:val="both"/>
        <w:rPr>
          <w:rFonts w:ascii="Tahoma" w:hAnsi="Tahoma" w:cs="Tahoma"/>
        </w:rPr>
      </w:pPr>
    </w:p>
    <w:tbl>
      <w:tblPr>
        <w:tblW w:w="102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05"/>
        <w:gridCol w:w="1134"/>
        <w:gridCol w:w="1417"/>
        <w:gridCol w:w="1276"/>
        <w:gridCol w:w="1134"/>
        <w:gridCol w:w="1531"/>
        <w:gridCol w:w="2409"/>
      </w:tblGrid>
      <w:tr w:rsidR="003C008D" w:rsidRPr="003C008D" w14:paraId="6019D5D7" w14:textId="77777777" w:rsidTr="00216E01">
        <w:trPr>
          <w:jc w:val="center"/>
        </w:trPr>
        <w:tc>
          <w:tcPr>
            <w:tcW w:w="1305" w:type="dxa"/>
            <w:shd w:val="clear" w:color="auto" w:fill="DDD9C3"/>
            <w:vAlign w:val="center"/>
          </w:tcPr>
          <w:p w14:paraId="575DF87C" w14:textId="77777777" w:rsidR="003C008D" w:rsidRPr="003C008D" w:rsidRDefault="003C008D" w:rsidP="00216E01">
            <w:pPr>
              <w:jc w:val="center"/>
              <w:rPr>
                <w:rFonts w:ascii="Tahoma" w:hAnsi="Tahoma" w:cs="Tahoma"/>
                <w:b/>
                <w:color w:val="000000" w:themeColor="text1"/>
                <w:sz w:val="14"/>
                <w:szCs w:val="14"/>
              </w:rPr>
            </w:pPr>
            <w:r w:rsidRPr="003C008D">
              <w:rPr>
                <w:rFonts w:ascii="Tahoma" w:hAnsi="Tahoma" w:cs="Tahoma"/>
                <w:b/>
                <w:color w:val="000000" w:themeColor="text1"/>
                <w:sz w:val="14"/>
                <w:szCs w:val="14"/>
              </w:rPr>
              <w:t>MECANISMO DE COBERTURA</w:t>
            </w:r>
          </w:p>
        </w:tc>
        <w:tc>
          <w:tcPr>
            <w:tcW w:w="1134" w:type="dxa"/>
            <w:shd w:val="clear" w:color="auto" w:fill="DDD9C3"/>
            <w:vAlign w:val="center"/>
          </w:tcPr>
          <w:p w14:paraId="4B129EDD" w14:textId="77777777" w:rsidR="003C008D" w:rsidRPr="003C008D" w:rsidRDefault="003C008D" w:rsidP="00216E01">
            <w:pPr>
              <w:jc w:val="center"/>
              <w:rPr>
                <w:rFonts w:ascii="Tahoma" w:hAnsi="Tahoma" w:cs="Tahoma"/>
                <w:b/>
                <w:color w:val="000000" w:themeColor="text1"/>
                <w:sz w:val="14"/>
                <w:szCs w:val="14"/>
              </w:rPr>
            </w:pPr>
            <w:r w:rsidRPr="003C008D">
              <w:rPr>
                <w:rFonts w:ascii="Tahoma" w:hAnsi="Tahoma" w:cs="Tahoma"/>
                <w:b/>
                <w:color w:val="000000" w:themeColor="text1"/>
                <w:sz w:val="14"/>
                <w:szCs w:val="14"/>
              </w:rPr>
              <w:t>CLASE DE RIESGO</w:t>
            </w:r>
          </w:p>
        </w:tc>
        <w:tc>
          <w:tcPr>
            <w:tcW w:w="1417" w:type="dxa"/>
            <w:shd w:val="clear" w:color="auto" w:fill="DDD9C3"/>
            <w:vAlign w:val="center"/>
          </w:tcPr>
          <w:p w14:paraId="24655AC1" w14:textId="77777777" w:rsidR="003C008D" w:rsidRPr="003C008D" w:rsidRDefault="003C008D" w:rsidP="00216E01">
            <w:pPr>
              <w:jc w:val="center"/>
              <w:rPr>
                <w:rFonts w:ascii="Tahoma" w:hAnsi="Tahoma" w:cs="Tahoma"/>
                <w:b/>
                <w:color w:val="000000" w:themeColor="text1"/>
                <w:sz w:val="14"/>
                <w:szCs w:val="14"/>
              </w:rPr>
            </w:pPr>
            <w:r w:rsidRPr="003C008D">
              <w:rPr>
                <w:rFonts w:ascii="Tahoma" w:hAnsi="Tahoma" w:cs="Tahoma"/>
                <w:b/>
                <w:color w:val="000000" w:themeColor="text1"/>
                <w:sz w:val="14"/>
                <w:szCs w:val="14"/>
              </w:rPr>
              <w:t>TIPIFICACIÓN DE LOS RIESGOS</w:t>
            </w:r>
          </w:p>
        </w:tc>
        <w:tc>
          <w:tcPr>
            <w:tcW w:w="1276" w:type="dxa"/>
            <w:shd w:val="clear" w:color="auto" w:fill="DDD9C3"/>
            <w:vAlign w:val="center"/>
          </w:tcPr>
          <w:p w14:paraId="5F57691D" w14:textId="77777777" w:rsidR="003C008D" w:rsidRPr="003C008D" w:rsidRDefault="003C008D" w:rsidP="00216E01">
            <w:pPr>
              <w:jc w:val="center"/>
              <w:rPr>
                <w:rFonts w:ascii="Tahoma" w:hAnsi="Tahoma" w:cs="Tahoma"/>
                <w:b/>
                <w:color w:val="000000" w:themeColor="text1"/>
                <w:sz w:val="14"/>
                <w:szCs w:val="14"/>
              </w:rPr>
            </w:pPr>
            <w:r w:rsidRPr="003C008D">
              <w:rPr>
                <w:rFonts w:ascii="Tahoma" w:hAnsi="Tahoma" w:cs="Tahoma"/>
                <w:b/>
                <w:color w:val="000000" w:themeColor="text1"/>
                <w:sz w:val="14"/>
                <w:szCs w:val="14"/>
              </w:rPr>
              <w:t>ESTIMACIÓN DEL RIESGO</w:t>
            </w:r>
          </w:p>
        </w:tc>
        <w:tc>
          <w:tcPr>
            <w:tcW w:w="1134" w:type="dxa"/>
            <w:shd w:val="clear" w:color="auto" w:fill="DDD9C3"/>
            <w:vAlign w:val="center"/>
          </w:tcPr>
          <w:p w14:paraId="376876EB" w14:textId="77777777" w:rsidR="003C008D" w:rsidRPr="003C008D" w:rsidRDefault="003C008D" w:rsidP="00216E01">
            <w:pPr>
              <w:jc w:val="center"/>
              <w:rPr>
                <w:rFonts w:ascii="Tahoma" w:hAnsi="Tahoma" w:cs="Tahoma"/>
                <w:b/>
                <w:color w:val="000000" w:themeColor="text1"/>
                <w:sz w:val="14"/>
                <w:szCs w:val="14"/>
              </w:rPr>
            </w:pPr>
            <w:r w:rsidRPr="003C008D">
              <w:rPr>
                <w:rFonts w:ascii="Tahoma" w:hAnsi="Tahoma" w:cs="Tahoma"/>
                <w:b/>
                <w:color w:val="000000" w:themeColor="text1"/>
                <w:sz w:val="14"/>
                <w:szCs w:val="14"/>
              </w:rPr>
              <w:t>ASIGNACIÓN DEL RIESGO</w:t>
            </w:r>
          </w:p>
        </w:tc>
        <w:tc>
          <w:tcPr>
            <w:tcW w:w="1531" w:type="dxa"/>
            <w:shd w:val="clear" w:color="auto" w:fill="DDD9C3"/>
            <w:vAlign w:val="center"/>
          </w:tcPr>
          <w:p w14:paraId="3DA6F91A" w14:textId="77777777" w:rsidR="003C008D" w:rsidRPr="003C008D" w:rsidRDefault="003C008D" w:rsidP="00216E01">
            <w:pPr>
              <w:jc w:val="center"/>
              <w:rPr>
                <w:rFonts w:ascii="Tahoma" w:hAnsi="Tahoma" w:cs="Tahoma"/>
                <w:b/>
                <w:color w:val="000000" w:themeColor="text1"/>
                <w:sz w:val="14"/>
                <w:szCs w:val="14"/>
              </w:rPr>
            </w:pPr>
            <w:r w:rsidRPr="003C008D">
              <w:rPr>
                <w:rFonts w:ascii="Tahoma" w:hAnsi="Tahoma" w:cs="Tahoma"/>
                <w:b/>
                <w:color w:val="000000" w:themeColor="text1"/>
                <w:sz w:val="14"/>
                <w:szCs w:val="14"/>
              </w:rPr>
              <w:t>VIGENCIA</w:t>
            </w:r>
          </w:p>
        </w:tc>
        <w:tc>
          <w:tcPr>
            <w:tcW w:w="2409" w:type="dxa"/>
            <w:shd w:val="clear" w:color="auto" w:fill="DDD9C3"/>
            <w:vAlign w:val="center"/>
          </w:tcPr>
          <w:p w14:paraId="49AF2B38" w14:textId="77777777" w:rsidR="003C008D" w:rsidRPr="003C008D" w:rsidRDefault="003C008D" w:rsidP="00216E01">
            <w:pPr>
              <w:jc w:val="center"/>
              <w:rPr>
                <w:rFonts w:ascii="Tahoma" w:hAnsi="Tahoma" w:cs="Tahoma"/>
                <w:b/>
                <w:color w:val="000000" w:themeColor="text1"/>
                <w:sz w:val="14"/>
                <w:szCs w:val="14"/>
              </w:rPr>
            </w:pPr>
            <w:r w:rsidRPr="003C008D">
              <w:rPr>
                <w:rFonts w:ascii="Tahoma" w:hAnsi="Tahoma" w:cs="Tahoma"/>
                <w:b/>
                <w:color w:val="000000" w:themeColor="text1"/>
                <w:sz w:val="14"/>
                <w:szCs w:val="14"/>
              </w:rPr>
              <w:t>JUSTIFICACIÓN COBERTURA / VIGENCIA</w:t>
            </w:r>
          </w:p>
        </w:tc>
      </w:tr>
      <w:tr w:rsidR="003C008D" w:rsidRPr="003C008D" w14:paraId="73B58ECB" w14:textId="77777777" w:rsidTr="00216E01">
        <w:trPr>
          <w:trHeight w:val="366"/>
          <w:jc w:val="center"/>
        </w:trPr>
        <w:tc>
          <w:tcPr>
            <w:tcW w:w="1305" w:type="dxa"/>
            <w:vAlign w:val="center"/>
          </w:tcPr>
          <w:p w14:paraId="5A2D726B" w14:textId="77777777" w:rsidR="003C008D" w:rsidRPr="003C008D" w:rsidRDefault="003C008D" w:rsidP="00216E01">
            <w:pPr>
              <w:jc w:val="both"/>
              <w:rPr>
                <w:rFonts w:ascii="Tahoma" w:hAnsi="Tahoma" w:cs="Tahoma"/>
                <w:color w:val="FF0000"/>
                <w:sz w:val="12"/>
                <w:szCs w:val="12"/>
              </w:rPr>
            </w:pPr>
            <w:r w:rsidRPr="003C008D">
              <w:rPr>
                <w:rFonts w:ascii="Tahoma" w:hAnsi="Tahoma" w:cs="Tahoma"/>
                <w:sz w:val="12"/>
                <w:szCs w:val="14"/>
              </w:rPr>
              <w:t>Garantía única</w:t>
            </w:r>
          </w:p>
        </w:tc>
        <w:tc>
          <w:tcPr>
            <w:tcW w:w="1134" w:type="dxa"/>
            <w:vAlign w:val="center"/>
          </w:tcPr>
          <w:p w14:paraId="1C8B607E" w14:textId="77777777" w:rsidR="003C008D" w:rsidRPr="003C008D" w:rsidRDefault="003C008D" w:rsidP="00216E01">
            <w:pPr>
              <w:jc w:val="both"/>
              <w:rPr>
                <w:rFonts w:ascii="Tahoma" w:hAnsi="Tahoma" w:cs="Tahoma"/>
                <w:color w:val="FF0000"/>
                <w:sz w:val="12"/>
                <w:szCs w:val="12"/>
              </w:rPr>
            </w:pPr>
            <w:r w:rsidRPr="003C008D">
              <w:rPr>
                <w:rFonts w:ascii="Tahoma" w:hAnsi="Tahoma" w:cs="Tahoma"/>
                <w:sz w:val="12"/>
                <w:szCs w:val="14"/>
              </w:rPr>
              <w:t>Riesgo jurídico</w:t>
            </w:r>
          </w:p>
        </w:tc>
        <w:tc>
          <w:tcPr>
            <w:tcW w:w="1417" w:type="dxa"/>
            <w:vAlign w:val="center"/>
          </w:tcPr>
          <w:p w14:paraId="2A0191A6" w14:textId="77777777" w:rsidR="003C008D" w:rsidRPr="003C008D" w:rsidRDefault="003C008D" w:rsidP="00216E01">
            <w:pPr>
              <w:jc w:val="both"/>
              <w:rPr>
                <w:rFonts w:ascii="Tahoma" w:hAnsi="Tahoma" w:cs="Tahoma"/>
                <w:color w:val="FF0000"/>
                <w:sz w:val="12"/>
                <w:szCs w:val="12"/>
              </w:rPr>
            </w:pPr>
            <w:r w:rsidRPr="003C008D">
              <w:rPr>
                <w:rFonts w:ascii="Tahoma" w:hAnsi="Tahoma" w:cs="Tahoma"/>
                <w:sz w:val="12"/>
                <w:szCs w:val="14"/>
              </w:rPr>
              <w:t>Incumplimiento del contrato.</w:t>
            </w:r>
          </w:p>
        </w:tc>
        <w:tc>
          <w:tcPr>
            <w:tcW w:w="1276" w:type="dxa"/>
            <w:vAlign w:val="center"/>
          </w:tcPr>
          <w:p w14:paraId="193D58E9" w14:textId="77777777" w:rsidR="003C008D" w:rsidRPr="003C008D" w:rsidRDefault="003C008D" w:rsidP="00216E01">
            <w:pPr>
              <w:jc w:val="both"/>
              <w:rPr>
                <w:rFonts w:ascii="Tahoma" w:hAnsi="Tahoma" w:cs="Tahoma"/>
                <w:color w:val="FF0000"/>
                <w:sz w:val="12"/>
                <w:szCs w:val="12"/>
              </w:rPr>
            </w:pPr>
            <w:r w:rsidRPr="003C008D">
              <w:rPr>
                <w:rFonts w:ascii="Tahoma" w:hAnsi="Tahoma" w:cs="Tahoma"/>
                <w:sz w:val="12"/>
                <w:szCs w:val="14"/>
              </w:rPr>
              <w:t>Veinte por ciento (20%) del valor de la aceptación de oferta</w:t>
            </w:r>
          </w:p>
        </w:tc>
        <w:tc>
          <w:tcPr>
            <w:tcW w:w="1134" w:type="dxa"/>
            <w:vAlign w:val="center"/>
          </w:tcPr>
          <w:p w14:paraId="6188A0AF" w14:textId="77777777" w:rsidR="003C008D" w:rsidRPr="003C008D" w:rsidRDefault="003C008D" w:rsidP="00216E01">
            <w:pPr>
              <w:jc w:val="both"/>
              <w:rPr>
                <w:rFonts w:ascii="Tahoma" w:hAnsi="Tahoma" w:cs="Tahoma"/>
                <w:color w:val="FF0000"/>
                <w:sz w:val="12"/>
                <w:szCs w:val="12"/>
              </w:rPr>
            </w:pPr>
            <w:r w:rsidRPr="003C008D">
              <w:rPr>
                <w:rFonts w:ascii="Tahoma" w:hAnsi="Tahoma" w:cs="Tahoma"/>
                <w:sz w:val="12"/>
                <w:szCs w:val="14"/>
              </w:rPr>
              <w:t>contratista</w:t>
            </w:r>
          </w:p>
        </w:tc>
        <w:tc>
          <w:tcPr>
            <w:tcW w:w="1531" w:type="dxa"/>
            <w:vAlign w:val="center"/>
          </w:tcPr>
          <w:p w14:paraId="518942B3" w14:textId="77777777" w:rsidR="003C008D" w:rsidRPr="003C008D" w:rsidRDefault="003C008D" w:rsidP="00216E01">
            <w:pPr>
              <w:jc w:val="both"/>
              <w:rPr>
                <w:rFonts w:ascii="Tahoma" w:hAnsi="Tahoma" w:cs="Tahoma"/>
                <w:color w:val="FF0000"/>
                <w:sz w:val="12"/>
                <w:szCs w:val="12"/>
              </w:rPr>
            </w:pPr>
            <w:r w:rsidRPr="003C008D">
              <w:rPr>
                <w:rFonts w:ascii="Tahoma" w:hAnsi="Tahoma" w:cs="Tahoma"/>
                <w:sz w:val="12"/>
                <w:szCs w:val="14"/>
              </w:rPr>
              <w:t>Vigente por un término igual a la vigencia de la aceptación de oferta y sesenta días (60) calendario mas</w:t>
            </w:r>
          </w:p>
        </w:tc>
        <w:tc>
          <w:tcPr>
            <w:tcW w:w="2409" w:type="dxa"/>
          </w:tcPr>
          <w:p w14:paraId="19D0A0CD" w14:textId="77777777" w:rsidR="003C008D" w:rsidRPr="003C008D" w:rsidRDefault="003C008D" w:rsidP="00216E01">
            <w:pPr>
              <w:jc w:val="both"/>
              <w:rPr>
                <w:rFonts w:ascii="Tahoma" w:hAnsi="Tahoma" w:cs="Tahoma"/>
                <w:color w:val="FF0000"/>
                <w:sz w:val="12"/>
                <w:szCs w:val="12"/>
              </w:rPr>
            </w:pPr>
            <w:r w:rsidRPr="003C008D">
              <w:rPr>
                <w:rFonts w:ascii="Tahoma" w:hAnsi="Tahoma" w:cs="Tahoma"/>
                <w:sz w:val="12"/>
                <w:szCs w:val="14"/>
              </w:rPr>
              <w:t>Ampara el riesgo de incumplimiento durante el plazo de ejecución y liquidación del contrato la estimación del riesgo cubre el 20% del valor del contrato como quiera que se pretende el pago parcial o definitivo de los perjuicios que cause a la entidad en los mismos términos de la cláusula penal pecuniaria.</w:t>
            </w:r>
          </w:p>
        </w:tc>
      </w:tr>
      <w:tr w:rsidR="003C008D" w:rsidRPr="003C008D" w14:paraId="1391EC92" w14:textId="77777777" w:rsidTr="00216E01">
        <w:trPr>
          <w:trHeight w:val="432"/>
          <w:jc w:val="center"/>
        </w:trPr>
        <w:tc>
          <w:tcPr>
            <w:tcW w:w="1305" w:type="dxa"/>
            <w:vAlign w:val="center"/>
          </w:tcPr>
          <w:p w14:paraId="1733F60A" w14:textId="77777777" w:rsidR="003C008D" w:rsidRPr="003C008D" w:rsidRDefault="003C008D" w:rsidP="00216E01">
            <w:pPr>
              <w:jc w:val="both"/>
              <w:rPr>
                <w:rFonts w:ascii="Tahoma" w:hAnsi="Tahoma" w:cs="Tahoma"/>
                <w:color w:val="FF0000"/>
                <w:sz w:val="12"/>
                <w:szCs w:val="12"/>
              </w:rPr>
            </w:pPr>
            <w:r w:rsidRPr="003C008D">
              <w:rPr>
                <w:rFonts w:ascii="Tahoma" w:hAnsi="Tahoma" w:cs="Tahoma"/>
                <w:sz w:val="12"/>
                <w:szCs w:val="14"/>
              </w:rPr>
              <w:t>Garantía única</w:t>
            </w:r>
          </w:p>
        </w:tc>
        <w:tc>
          <w:tcPr>
            <w:tcW w:w="1134" w:type="dxa"/>
            <w:vAlign w:val="center"/>
          </w:tcPr>
          <w:p w14:paraId="3F728D83" w14:textId="77777777" w:rsidR="003C008D" w:rsidRPr="003C008D" w:rsidRDefault="003C008D" w:rsidP="00216E01">
            <w:pPr>
              <w:jc w:val="both"/>
              <w:rPr>
                <w:rFonts w:ascii="Tahoma" w:hAnsi="Tahoma" w:cs="Tahoma"/>
                <w:color w:val="FF0000"/>
                <w:sz w:val="12"/>
                <w:szCs w:val="12"/>
              </w:rPr>
            </w:pPr>
            <w:r w:rsidRPr="003C008D">
              <w:rPr>
                <w:rFonts w:ascii="Tahoma" w:hAnsi="Tahoma" w:cs="Tahoma"/>
                <w:sz w:val="12"/>
                <w:szCs w:val="14"/>
              </w:rPr>
              <w:t>Riesgo operativo</w:t>
            </w:r>
          </w:p>
        </w:tc>
        <w:tc>
          <w:tcPr>
            <w:tcW w:w="1417" w:type="dxa"/>
            <w:vAlign w:val="center"/>
          </w:tcPr>
          <w:p w14:paraId="28ABB70E" w14:textId="77777777" w:rsidR="003C008D" w:rsidRPr="003C008D" w:rsidRDefault="003C008D" w:rsidP="00216E01">
            <w:pPr>
              <w:jc w:val="both"/>
              <w:rPr>
                <w:rFonts w:ascii="Tahoma" w:hAnsi="Tahoma" w:cs="Tahoma"/>
                <w:color w:val="FF0000"/>
                <w:sz w:val="12"/>
                <w:szCs w:val="12"/>
              </w:rPr>
            </w:pPr>
            <w:r w:rsidRPr="003C008D">
              <w:rPr>
                <w:rFonts w:ascii="Tahoma" w:hAnsi="Tahoma" w:cs="Tahoma"/>
                <w:sz w:val="12"/>
                <w:szCs w:val="14"/>
              </w:rPr>
              <w:t>Calidad del bien y/o servicios.</w:t>
            </w:r>
          </w:p>
        </w:tc>
        <w:tc>
          <w:tcPr>
            <w:tcW w:w="1276" w:type="dxa"/>
            <w:vAlign w:val="center"/>
          </w:tcPr>
          <w:p w14:paraId="5E9A4D1B" w14:textId="77777777" w:rsidR="003C008D" w:rsidRPr="003C008D" w:rsidRDefault="003C008D" w:rsidP="00216E01">
            <w:pPr>
              <w:jc w:val="both"/>
              <w:rPr>
                <w:rFonts w:ascii="Tahoma" w:hAnsi="Tahoma" w:cs="Tahoma"/>
                <w:color w:val="FF0000"/>
                <w:sz w:val="12"/>
                <w:szCs w:val="12"/>
              </w:rPr>
            </w:pPr>
            <w:r w:rsidRPr="003C008D">
              <w:rPr>
                <w:rFonts w:ascii="Tahoma" w:hAnsi="Tahoma" w:cs="Tahoma"/>
                <w:sz w:val="12"/>
                <w:szCs w:val="14"/>
              </w:rPr>
              <w:t>Cincuenta por ciento (50%) del valor de la aceptación de oferta</w:t>
            </w:r>
          </w:p>
        </w:tc>
        <w:tc>
          <w:tcPr>
            <w:tcW w:w="1134" w:type="dxa"/>
            <w:vAlign w:val="center"/>
          </w:tcPr>
          <w:p w14:paraId="608CE76A" w14:textId="77777777" w:rsidR="003C008D" w:rsidRPr="003C008D" w:rsidRDefault="003C008D" w:rsidP="00216E01">
            <w:pPr>
              <w:jc w:val="both"/>
              <w:rPr>
                <w:rFonts w:ascii="Tahoma" w:hAnsi="Tahoma" w:cs="Tahoma"/>
                <w:color w:val="FF0000"/>
                <w:sz w:val="12"/>
                <w:szCs w:val="12"/>
              </w:rPr>
            </w:pPr>
            <w:r w:rsidRPr="003C008D">
              <w:rPr>
                <w:rFonts w:ascii="Tahoma" w:hAnsi="Tahoma" w:cs="Tahoma"/>
                <w:sz w:val="12"/>
                <w:szCs w:val="14"/>
              </w:rPr>
              <w:t>contratista</w:t>
            </w:r>
          </w:p>
        </w:tc>
        <w:tc>
          <w:tcPr>
            <w:tcW w:w="1531" w:type="dxa"/>
            <w:vAlign w:val="center"/>
          </w:tcPr>
          <w:p w14:paraId="1896A8D9" w14:textId="77777777" w:rsidR="003C008D" w:rsidRPr="003C008D" w:rsidRDefault="003C008D" w:rsidP="00216E01">
            <w:pPr>
              <w:jc w:val="both"/>
              <w:rPr>
                <w:rFonts w:ascii="Tahoma" w:hAnsi="Tahoma" w:cs="Tahoma"/>
                <w:color w:val="FF0000"/>
                <w:sz w:val="12"/>
                <w:szCs w:val="12"/>
              </w:rPr>
            </w:pPr>
            <w:r w:rsidRPr="003C008D">
              <w:rPr>
                <w:rFonts w:ascii="Tahoma" w:hAnsi="Tahoma" w:cs="Tahoma"/>
                <w:sz w:val="12"/>
                <w:szCs w:val="14"/>
              </w:rPr>
              <w:t>Vigente por un término igual a la vigencia de la aceptación de oferta y un (01) año más.</w:t>
            </w:r>
          </w:p>
        </w:tc>
        <w:tc>
          <w:tcPr>
            <w:tcW w:w="2409" w:type="dxa"/>
          </w:tcPr>
          <w:p w14:paraId="66D8506A" w14:textId="77777777" w:rsidR="003C008D" w:rsidRPr="003C008D" w:rsidRDefault="003C008D" w:rsidP="00216E01">
            <w:pPr>
              <w:jc w:val="both"/>
              <w:rPr>
                <w:rFonts w:ascii="Tahoma" w:hAnsi="Tahoma" w:cs="Tahoma"/>
                <w:color w:val="FF0000"/>
                <w:sz w:val="12"/>
                <w:szCs w:val="12"/>
              </w:rPr>
            </w:pPr>
            <w:r w:rsidRPr="003C008D">
              <w:rPr>
                <w:rFonts w:ascii="Tahoma" w:eastAsia="MS Mincho" w:hAnsi="Tahoma" w:cs="Tahoma"/>
                <w:sz w:val="12"/>
                <w:szCs w:val="14"/>
              </w:rPr>
              <w:t>Ampara el riesgo de mala calidad del servicio durante el plazo de ejecución y el tiempo que cubre la garantía técnica. La estimación del riesgo cubre el cincuenta por ciento (50%) del valor del servicio prestado y el perjuicio administrativo por la posible pérdida de los recursos, los gastos ocasionados por el proceso y la deficiente prestación del servicio requerido.</w:t>
            </w:r>
          </w:p>
        </w:tc>
      </w:tr>
      <w:tr w:rsidR="003C008D" w:rsidRPr="003C008D" w14:paraId="7F225D76" w14:textId="77777777" w:rsidTr="00216E01">
        <w:trPr>
          <w:trHeight w:val="410"/>
          <w:jc w:val="center"/>
        </w:trPr>
        <w:tc>
          <w:tcPr>
            <w:tcW w:w="1305" w:type="dxa"/>
            <w:vAlign w:val="center"/>
          </w:tcPr>
          <w:p w14:paraId="602D4C64" w14:textId="77777777" w:rsidR="003C008D" w:rsidRPr="003C008D" w:rsidRDefault="003C008D" w:rsidP="00216E01">
            <w:pPr>
              <w:jc w:val="both"/>
              <w:rPr>
                <w:rFonts w:ascii="Tahoma" w:hAnsi="Tahoma" w:cs="Tahoma"/>
                <w:color w:val="FF0000"/>
                <w:sz w:val="12"/>
                <w:szCs w:val="12"/>
              </w:rPr>
            </w:pPr>
            <w:r w:rsidRPr="003C008D">
              <w:rPr>
                <w:rFonts w:ascii="Tahoma" w:hAnsi="Tahoma" w:cs="Tahoma"/>
                <w:sz w:val="12"/>
                <w:szCs w:val="14"/>
              </w:rPr>
              <w:t>Garantía única</w:t>
            </w:r>
          </w:p>
        </w:tc>
        <w:tc>
          <w:tcPr>
            <w:tcW w:w="1134" w:type="dxa"/>
            <w:vAlign w:val="center"/>
          </w:tcPr>
          <w:p w14:paraId="44D890BD" w14:textId="77777777" w:rsidR="003C008D" w:rsidRPr="003C008D" w:rsidRDefault="003C008D" w:rsidP="00216E01">
            <w:pPr>
              <w:jc w:val="both"/>
              <w:rPr>
                <w:rFonts w:ascii="Tahoma" w:hAnsi="Tahoma" w:cs="Tahoma"/>
                <w:color w:val="FF0000"/>
                <w:sz w:val="12"/>
                <w:szCs w:val="12"/>
              </w:rPr>
            </w:pPr>
            <w:r w:rsidRPr="003C008D">
              <w:rPr>
                <w:rFonts w:ascii="Tahoma" w:hAnsi="Tahoma" w:cs="Tahoma"/>
                <w:sz w:val="12"/>
                <w:szCs w:val="14"/>
              </w:rPr>
              <w:t>Riesgo financiero</w:t>
            </w:r>
          </w:p>
        </w:tc>
        <w:tc>
          <w:tcPr>
            <w:tcW w:w="1417" w:type="dxa"/>
            <w:vAlign w:val="center"/>
          </w:tcPr>
          <w:p w14:paraId="43357887" w14:textId="77777777" w:rsidR="003C008D" w:rsidRPr="003C008D" w:rsidRDefault="003C008D" w:rsidP="00216E01">
            <w:pPr>
              <w:jc w:val="both"/>
              <w:rPr>
                <w:rFonts w:ascii="Tahoma" w:hAnsi="Tahoma" w:cs="Tahoma"/>
                <w:color w:val="FF0000"/>
                <w:sz w:val="12"/>
                <w:szCs w:val="12"/>
              </w:rPr>
            </w:pPr>
            <w:r w:rsidRPr="003C008D">
              <w:rPr>
                <w:rFonts w:ascii="Tahoma" w:hAnsi="Tahoma" w:cs="Tahoma"/>
                <w:sz w:val="12"/>
                <w:szCs w:val="14"/>
              </w:rPr>
              <w:t>Daños a Terceros por Responsabilidad Civil Extracontractual.</w:t>
            </w:r>
          </w:p>
        </w:tc>
        <w:tc>
          <w:tcPr>
            <w:tcW w:w="1276" w:type="dxa"/>
            <w:vAlign w:val="center"/>
          </w:tcPr>
          <w:p w14:paraId="755DB306" w14:textId="77777777" w:rsidR="003C008D" w:rsidRPr="003C008D" w:rsidRDefault="003C008D" w:rsidP="00216E01">
            <w:pPr>
              <w:jc w:val="both"/>
              <w:rPr>
                <w:rFonts w:ascii="Tahoma" w:hAnsi="Tahoma" w:cs="Tahoma"/>
                <w:color w:val="FF0000"/>
                <w:sz w:val="12"/>
                <w:szCs w:val="12"/>
              </w:rPr>
            </w:pPr>
            <w:r w:rsidRPr="003C008D">
              <w:rPr>
                <w:rFonts w:ascii="Tahoma" w:hAnsi="Tahoma" w:cs="Tahoma"/>
                <w:sz w:val="12"/>
                <w:szCs w:val="14"/>
              </w:rPr>
              <w:t>200 SMMLV</w:t>
            </w:r>
          </w:p>
        </w:tc>
        <w:tc>
          <w:tcPr>
            <w:tcW w:w="1134" w:type="dxa"/>
            <w:vAlign w:val="center"/>
          </w:tcPr>
          <w:p w14:paraId="26A9E12C" w14:textId="77777777" w:rsidR="003C008D" w:rsidRPr="003C008D" w:rsidRDefault="003C008D" w:rsidP="00216E01">
            <w:pPr>
              <w:jc w:val="both"/>
              <w:rPr>
                <w:rFonts w:ascii="Tahoma" w:hAnsi="Tahoma" w:cs="Tahoma"/>
                <w:color w:val="FF0000"/>
                <w:sz w:val="12"/>
                <w:szCs w:val="12"/>
              </w:rPr>
            </w:pPr>
            <w:r w:rsidRPr="003C008D">
              <w:rPr>
                <w:rFonts w:ascii="Tahoma" w:hAnsi="Tahoma" w:cs="Tahoma"/>
                <w:sz w:val="12"/>
                <w:szCs w:val="14"/>
              </w:rPr>
              <w:t>Contratista</w:t>
            </w:r>
          </w:p>
        </w:tc>
        <w:tc>
          <w:tcPr>
            <w:tcW w:w="1531" w:type="dxa"/>
            <w:vAlign w:val="center"/>
          </w:tcPr>
          <w:p w14:paraId="5E300F5A" w14:textId="77777777" w:rsidR="003C008D" w:rsidRPr="003C008D" w:rsidRDefault="003C008D" w:rsidP="00216E01">
            <w:pPr>
              <w:jc w:val="both"/>
              <w:rPr>
                <w:rFonts w:ascii="Tahoma" w:hAnsi="Tahoma" w:cs="Tahoma"/>
                <w:color w:val="FF0000"/>
                <w:sz w:val="12"/>
                <w:szCs w:val="12"/>
              </w:rPr>
            </w:pPr>
            <w:r w:rsidRPr="003C008D">
              <w:rPr>
                <w:rFonts w:ascii="Tahoma" w:hAnsi="Tahoma" w:cs="Tahoma"/>
                <w:sz w:val="12"/>
                <w:szCs w:val="14"/>
              </w:rPr>
              <w:t>Vigente por el Término de la Vigencia de la aceptación de oferta.</w:t>
            </w:r>
          </w:p>
        </w:tc>
        <w:tc>
          <w:tcPr>
            <w:tcW w:w="2409" w:type="dxa"/>
          </w:tcPr>
          <w:p w14:paraId="74C9DCA3" w14:textId="77777777" w:rsidR="003C008D" w:rsidRPr="003C008D" w:rsidRDefault="003C008D" w:rsidP="00216E01">
            <w:pPr>
              <w:jc w:val="both"/>
              <w:rPr>
                <w:rFonts w:ascii="Tahoma" w:hAnsi="Tahoma" w:cs="Tahoma"/>
                <w:color w:val="FF0000"/>
                <w:sz w:val="12"/>
                <w:szCs w:val="12"/>
              </w:rPr>
            </w:pPr>
            <w:r w:rsidRPr="003C008D">
              <w:rPr>
                <w:rFonts w:ascii="Tahoma" w:hAnsi="Tahoma" w:cs="Tahoma"/>
                <w:sz w:val="12"/>
                <w:szCs w:val="12"/>
              </w:rPr>
              <w:t>Ampara los daños producidos por el contratista con ocasión de la ejecución del contrato amparado, y serán beneficiarios tanto la entidad contratante como los terceros que puedan resultar afectados por la responsabilidad extracontractual contratista.</w:t>
            </w:r>
          </w:p>
        </w:tc>
      </w:tr>
      <w:tr w:rsidR="003C008D" w:rsidRPr="003C008D" w14:paraId="4499E91F" w14:textId="77777777" w:rsidTr="00216E01">
        <w:trPr>
          <w:trHeight w:val="410"/>
          <w:jc w:val="center"/>
        </w:trPr>
        <w:tc>
          <w:tcPr>
            <w:tcW w:w="1305" w:type="dxa"/>
            <w:vAlign w:val="center"/>
          </w:tcPr>
          <w:p w14:paraId="646868A2" w14:textId="539C7A1E" w:rsidR="003C008D" w:rsidRPr="003C008D" w:rsidRDefault="0027306A" w:rsidP="00216E01">
            <w:pPr>
              <w:jc w:val="both"/>
              <w:rPr>
                <w:rFonts w:ascii="Tahoma" w:hAnsi="Tahoma" w:cs="Tahoma"/>
                <w:color w:val="FF0000"/>
                <w:sz w:val="12"/>
                <w:szCs w:val="12"/>
              </w:rPr>
            </w:pPr>
            <w:r>
              <w:rPr>
                <w:rFonts w:ascii="Tahoma" w:hAnsi="Tahoma" w:cs="Tahoma"/>
                <w:sz w:val="12"/>
                <w:szCs w:val="16"/>
              </w:rPr>
              <w:t>G</w:t>
            </w:r>
            <w:r w:rsidRPr="003C008D">
              <w:rPr>
                <w:rFonts w:ascii="Tahoma" w:hAnsi="Tahoma" w:cs="Tahoma"/>
                <w:sz w:val="12"/>
                <w:szCs w:val="16"/>
              </w:rPr>
              <w:t>arantía</w:t>
            </w:r>
            <w:r w:rsidR="003C008D" w:rsidRPr="003C008D">
              <w:rPr>
                <w:rFonts w:ascii="Tahoma" w:hAnsi="Tahoma" w:cs="Tahoma"/>
                <w:sz w:val="12"/>
                <w:szCs w:val="16"/>
              </w:rPr>
              <w:t xml:space="preserve"> </w:t>
            </w:r>
            <w:r w:rsidRPr="003C008D">
              <w:rPr>
                <w:rFonts w:ascii="Tahoma" w:hAnsi="Tahoma" w:cs="Tahoma"/>
                <w:sz w:val="12"/>
                <w:szCs w:val="16"/>
              </w:rPr>
              <w:t>única</w:t>
            </w:r>
          </w:p>
        </w:tc>
        <w:tc>
          <w:tcPr>
            <w:tcW w:w="1134" w:type="dxa"/>
            <w:vAlign w:val="center"/>
          </w:tcPr>
          <w:p w14:paraId="1482F6EE" w14:textId="3503CB60" w:rsidR="003C008D" w:rsidRPr="003C008D" w:rsidRDefault="003C008D" w:rsidP="00216E01">
            <w:pPr>
              <w:jc w:val="both"/>
              <w:rPr>
                <w:rFonts w:ascii="Tahoma" w:hAnsi="Tahoma" w:cs="Tahoma"/>
                <w:color w:val="FF0000"/>
                <w:sz w:val="12"/>
                <w:szCs w:val="12"/>
              </w:rPr>
            </w:pPr>
            <w:r w:rsidRPr="003C008D">
              <w:rPr>
                <w:rFonts w:ascii="Tahoma" w:hAnsi="Tahoma" w:cs="Tahoma"/>
                <w:sz w:val="12"/>
                <w:szCs w:val="16"/>
              </w:rPr>
              <w:t xml:space="preserve">riesgo </w:t>
            </w:r>
            <w:r w:rsidR="0027306A" w:rsidRPr="003C008D">
              <w:rPr>
                <w:rFonts w:ascii="Tahoma" w:hAnsi="Tahoma" w:cs="Tahoma"/>
                <w:sz w:val="12"/>
                <w:szCs w:val="16"/>
              </w:rPr>
              <w:t>jurídico</w:t>
            </w:r>
          </w:p>
        </w:tc>
        <w:tc>
          <w:tcPr>
            <w:tcW w:w="1417" w:type="dxa"/>
            <w:vAlign w:val="center"/>
          </w:tcPr>
          <w:p w14:paraId="7F47C766" w14:textId="77777777" w:rsidR="003C008D" w:rsidRPr="003C008D" w:rsidRDefault="003C008D" w:rsidP="00216E01">
            <w:pPr>
              <w:jc w:val="both"/>
              <w:rPr>
                <w:rFonts w:ascii="Tahoma" w:hAnsi="Tahoma" w:cs="Tahoma"/>
                <w:color w:val="FF0000"/>
                <w:sz w:val="12"/>
                <w:szCs w:val="12"/>
              </w:rPr>
            </w:pPr>
            <w:r w:rsidRPr="003C008D">
              <w:rPr>
                <w:rFonts w:ascii="Tahoma" w:hAnsi="Tahoma" w:cs="Tahoma"/>
                <w:sz w:val="12"/>
                <w:szCs w:val="16"/>
              </w:rPr>
              <w:t>no pago de salarios prestaciones e indemnizaciones laborales.</w:t>
            </w:r>
          </w:p>
        </w:tc>
        <w:tc>
          <w:tcPr>
            <w:tcW w:w="1276" w:type="dxa"/>
            <w:vAlign w:val="center"/>
          </w:tcPr>
          <w:p w14:paraId="7FB98412" w14:textId="77777777" w:rsidR="003C008D" w:rsidRPr="003C008D" w:rsidRDefault="003C008D" w:rsidP="00216E01">
            <w:pPr>
              <w:jc w:val="both"/>
              <w:rPr>
                <w:rFonts w:ascii="Tahoma" w:hAnsi="Tahoma" w:cs="Tahoma"/>
                <w:color w:val="FF0000"/>
                <w:sz w:val="12"/>
                <w:szCs w:val="12"/>
              </w:rPr>
            </w:pPr>
            <w:r w:rsidRPr="003C008D">
              <w:rPr>
                <w:rFonts w:ascii="Tahoma" w:hAnsi="Tahoma" w:cs="Tahoma"/>
                <w:sz w:val="12"/>
                <w:szCs w:val="16"/>
              </w:rPr>
              <w:t>cinco por ciento (5%) del valor del contrato.</w:t>
            </w:r>
          </w:p>
        </w:tc>
        <w:tc>
          <w:tcPr>
            <w:tcW w:w="1134" w:type="dxa"/>
            <w:vAlign w:val="center"/>
          </w:tcPr>
          <w:p w14:paraId="0B0C95A9" w14:textId="77777777" w:rsidR="003C008D" w:rsidRPr="003C008D" w:rsidRDefault="003C008D" w:rsidP="00216E01">
            <w:pPr>
              <w:jc w:val="both"/>
              <w:rPr>
                <w:rFonts w:ascii="Tahoma" w:hAnsi="Tahoma" w:cs="Tahoma"/>
                <w:color w:val="FF0000"/>
                <w:sz w:val="12"/>
                <w:szCs w:val="12"/>
              </w:rPr>
            </w:pPr>
            <w:r w:rsidRPr="003C008D">
              <w:rPr>
                <w:rFonts w:ascii="Tahoma" w:hAnsi="Tahoma" w:cs="Tahoma"/>
                <w:sz w:val="12"/>
                <w:szCs w:val="16"/>
              </w:rPr>
              <w:t>contratista</w:t>
            </w:r>
          </w:p>
        </w:tc>
        <w:tc>
          <w:tcPr>
            <w:tcW w:w="1531" w:type="dxa"/>
            <w:vAlign w:val="center"/>
          </w:tcPr>
          <w:p w14:paraId="7CD63641" w14:textId="5A0D7F91" w:rsidR="003C008D" w:rsidRPr="003C008D" w:rsidRDefault="003C008D" w:rsidP="00216E01">
            <w:pPr>
              <w:jc w:val="both"/>
              <w:rPr>
                <w:rFonts w:ascii="Tahoma" w:hAnsi="Tahoma" w:cs="Tahoma"/>
                <w:color w:val="FF0000"/>
                <w:sz w:val="12"/>
                <w:szCs w:val="12"/>
              </w:rPr>
            </w:pPr>
            <w:r w:rsidRPr="003C008D">
              <w:rPr>
                <w:rFonts w:ascii="Tahoma" w:hAnsi="Tahoma" w:cs="Tahoma"/>
                <w:sz w:val="12"/>
                <w:szCs w:val="16"/>
              </w:rPr>
              <w:t xml:space="preserve">vigente por un </w:t>
            </w:r>
            <w:r w:rsidR="002E4A08" w:rsidRPr="003C008D">
              <w:rPr>
                <w:rFonts w:ascii="Tahoma" w:hAnsi="Tahoma" w:cs="Tahoma"/>
                <w:sz w:val="12"/>
                <w:szCs w:val="16"/>
              </w:rPr>
              <w:t>término</w:t>
            </w:r>
            <w:r w:rsidRPr="003C008D">
              <w:rPr>
                <w:rFonts w:ascii="Tahoma" w:hAnsi="Tahoma" w:cs="Tahoma"/>
                <w:sz w:val="12"/>
                <w:szCs w:val="16"/>
              </w:rPr>
              <w:t xml:space="preserve"> igual a la vigencia del contrato y tres (3) años mas</w:t>
            </w:r>
          </w:p>
        </w:tc>
        <w:tc>
          <w:tcPr>
            <w:tcW w:w="2409" w:type="dxa"/>
          </w:tcPr>
          <w:p w14:paraId="40EC4EDA" w14:textId="04ADD882" w:rsidR="003C008D" w:rsidRPr="003C008D" w:rsidRDefault="003C008D" w:rsidP="00216E01">
            <w:pPr>
              <w:jc w:val="both"/>
              <w:rPr>
                <w:rFonts w:ascii="Tahoma" w:hAnsi="Tahoma" w:cs="Tahoma"/>
                <w:color w:val="FF0000"/>
                <w:sz w:val="12"/>
                <w:szCs w:val="12"/>
              </w:rPr>
            </w:pPr>
            <w:r w:rsidRPr="003C008D">
              <w:rPr>
                <w:rFonts w:ascii="Tahoma" w:hAnsi="Tahoma" w:cs="Tahoma"/>
                <w:sz w:val="12"/>
                <w:szCs w:val="16"/>
                <w:lang w:eastAsia="es-CO"/>
              </w:rPr>
              <w:t xml:space="preserve">ampara a la entidad de los perjuicios que se le ocasione como consecuencia del incumplimiento de las obligaciones laborales a que este obligado el </w:t>
            </w:r>
            <w:r w:rsidR="002E4A08" w:rsidRPr="003C008D">
              <w:rPr>
                <w:rFonts w:ascii="Tahoma" w:hAnsi="Tahoma" w:cs="Tahoma"/>
                <w:sz w:val="12"/>
                <w:szCs w:val="16"/>
                <w:lang w:eastAsia="es-CO"/>
              </w:rPr>
              <w:t>contratista derivado</w:t>
            </w:r>
            <w:r w:rsidRPr="003C008D">
              <w:rPr>
                <w:rFonts w:ascii="Tahoma" w:hAnsi="Tahoma" w:cs="Tahoma"/>
                <w:sz w:val="12"/>
                <w:szCs w:val="16"/>
                <w:lang w:eastAsia="es-CO"/>
              </w:rPr>
              <w:t xml:space="preserve"> de la contratación del personal utilizados para la ejecución del contrato.</w:t>
            </w:r>
          </w:p>
        </w:tc>
      </w:tr>
    </w:tbl>
    <w:p w14:paraId="2C7C1EE3" w14:textId="77777777" w:rsidR="00AD6484" w:rsidRDefault="00AD6484" w:rsidP="00AD6484">
      <w:pPr>
        <w:jc w:val="both"/>
        <w:rPr>
          <w:rFonts w:ascii="Tahoma" w:hAnsi="Tahoma" w:cs="Tahoma"/>
        </w:rPr>
      </w:pPr>
    </w:p>
    <w:p w14:paraId="30B9BB8A" w14:textId="77777777" w:rsidR="00AD6484" w:rsidRDefault="00AD6484" w:rsidP="00AD6484">
      <w:pPr>
        <w:jc w:val="both"/>
        <w:rPr>
          <w:rFonts w:ascii="Tahoma" w:hAnsi="Tahoma" w:cs="Tahoma"/>
        </w:rPr>
      </w:pPr>
    </w:p>
    <w:p w14:paraId="549673E3" w14:textId="77777777" w:rsidR="00E82443" w:rsidRDefault="00E82443" w:rsidP="00AD6484">
      <w:pPr>
        <w:jc w:val="both"/>
        <w:rPr>
          <w:rFonts w:ascii="Tahoma" w:hAnsi="Tahoma" w:cs="Tahoma"/>
        </w:rPr>
      </w:pPr>
    </w:p>
    <w:p w14:paraId="3E534262" w14:textId="77777777" w:rsidR="00E82443" w:rsidRDefault="00E82443" w:rsidP="00AD6484">
      <w:pPr>
        <w:jc w:val="both"/>
        <w:rPr>
          <w:rFonts w:ascii="Tahoma" w:hAnsi="Tahoma" w:cs="Tahoma"/>
        </w:rPr>
      </w:pPr>
    </w:p>
    <w:p w14:paraId="41A2537C" w14:textId="77777777" w:rsidR="001375B1" w:rsidRDefault="001375B1" w:rsidP="00AD6484">
      <w:pPr>
        <w:jc w:val="both"/>
        <w:rPr>
          <w:rFonts w:ascii="Tahoma" w:hAnsi="Tahoma" w:cs="Tahoma"/>
        </w:rPr>
      </w:pPr>
    </w:p>
    <w:p w14:paraId="6D461005" w14:textId="77777777" w:rsidR="001375B1" w:rsidRDefault="001375B1" w:rsidP="00AD6484">
      <w:pPr>
        <w:jc w:val="both"/>
        <w:rPr>
          <w:rFonts w:ascii="Tahoma" w:hAnsi="Tahoma" w:cs="Tahoma"/>
        </w:rPr>
      </w:pPr>
    </w:p>
    <w:p w14:paraId="6FD4BC2F" w14:textId="77777777" w:rsidR="001375B1" w:rsidRDefault="001375B1" w:rsidP="00AD6484">
      <w:pPr>
        <w:jc w:val="both"/>
        <w:rPr>
          <w:rFonts w:ascii="Tahoma" w:hAnsi="Tahoma" w:cs="Tahoma"/>
        </w:rPr>
      </w:pPr>
    </w:p>
    <w:p w14:paraId="0970CC2A" w14:textId="77777777" w:rsidR="001375B1" w:rsidRDefault="001375B1" w:rsidP="00AD6484">
      <w:pPr>
        <w:jc w:val="both"/>
        <w:rPr>
          <w:rFonts w:ascii="Tahoma" w:hAnsi="Tahoma" w:cs="Tahoma"/>
        </w:rPr>
      </w:pPr>
    </w:p>
    <w:p w14:paraId="28458095" w14:textId="77777777" w:rsidR="001375B1" w:rsidRDefault="001375B1" w:rsidP="00AD6484">
      <w:pPr>
        <w:jc w:val="both"/>
        <w:rPr>
          <w:rFonts w:ascii="Tahoma" w:hAnsi="Tahoma" w:cs="Tahoma"/>
        </w:rPr>
      </w:pPr>
    </w:p>
    <w:p w14:paraId="1926E967" w14:textId="77777777" w:rsidR="001375B1" w:rsidRDefault="001375B1" w:rsidP="00AD6484">
      <w:pPr>
        <w:jc w:val="both"/>
        <w:rPr>
          <w:rFonts w:ascii="Tahoma" w:hAnsi="Tahoma" w:cs="Tahoma"/>
        </w:rPr>
      </w:pPr>
    </w:p>
    <w:p w14:paraId="7618DEEA" w14:textId="77777777" w:rsidR="001375B1" w:rsidRDefault="001375B1" w:rsidP="00AD6484">
      <w:pPr>
        <w:jc w:val="both"/>
        <w:rPr>
          <w:rFonts w:ascii="Tahoma" w:hAnsi="Tahoma" w:cs="Tahoma"/>
        </w:rPr>
      </w:pPr>
    </w:p>
    <w:p w14:paraId="5574C4AD" w14:textId="77777777" w:rsidR="001375B1" w:rsidRDefault="001375B1" w:rsidP="00AD6484">
      <w:pPr>
        <w:jc w:val="both"/>
        <w:rPr>
          <w:rFonts w:ascii="Tahoma" w:hAnsi="Tahoma" w:cs="Tahoma"/>
        </w:rPr>
      </w:pPr>
    </w:p>
    <w:p w14:paraId="44CC0F0C" w14:textId="77777777" w:rsidR="001375B1" w:rsidRDefault="001375B1" w:rsidP="00AD6484">
      <w:pPr>
        <w:jc w:val="both"/>
        <w:rPr>
          <w:rFonts w:ascii="Tahoma" w:hAnsi="Tahoma" w:cs="Tahoma"/>
        </w:rPr>
      </w:pPr>
    </w:p>
    <w:p w14:paraId="2D3D325D" w14:textId="77777777" w:rsidR="00E82443" w:rsidRDefault="00E82443" w:rsidP="00AD6484">
      <w:pPr>
        <w:jc w:val="both"/>
        <w:rPr>
          <w:rFonts w:ascii="Tahoma" w:hAnsi="Tahoma" w:cs="Tahoma"/>
        </w:rPr>
      </w:pPr>
    </w:p>
    <w:p w14:paraId="605C6523" w14:textId="77777777" w:rsidR="00AD6484" w:rsidRDefault="00AD6484" w:rsidP="00AD6484">
      <w:pPr>
        <w:jc w:val="both"/>
        <w:rPr>
          <w:rFonts w:ascii="Tahoma" w:hAnsi="Tahoma" w:cs="Tahoma"/>
        </w:rPr>
      </w:pPr>
    </w:p>
    <w:p w14:paraId="4FACC592" w14:textId="77777777" w:rsidR="003C008D" w:rsidRPr="003C008D" w:rsidRDefault="003C008D" w:rsidP="003C008D">
      <w:pPr>
        <w:jc w:val="both"/>
        <w:rPr>
          <w:rFonts w:ascii="Tahoma" w:hAnsi="Tahoma" w:cs="Tahoma"/>
          <w:b/>
          <w:bCs/>
        </w:rPr>
      </w:pPr>
      <w:r w:rsidRPr="003C008D">
        <w:rPr>
          <w:rFonts w:ascii="Tahoma" w:hAnsi="Tahoma" w:cs="Tahoma"/>
          <w:b/>
          <w:bCs/>
        </w:rPr>
        <w:lastRenderedPageBreak/>
        <w:t>CLAUSULAS SANCIONATORIAS</w:t>
      </w:r>
    </w:p>
    <w:p w14:paraId="53A0DEE8" w14:textId="77777777" w:rsidR="00AD6484" w:rsidRDefault="00AD6484" w:rsidP="00AD6484">
      <w:pPr>
        <w:jc w:val="both"/>
        <w:rPr>
          <w:rFonts w:ascii="Tahoma" w:hAnsi="Tahoma" w:cs="Tahoma"/>
        </w:rPr>
      </w:pPr>
    </w:p>
    <w:p w14:paraId="5D945966" w14:textId="77777777" w:rsidR="00AD6484" w:rsidRDefault="00AD6484" w:rsidP="00AD6484">
      <w:pPr>
        <w:jc w:val="both"/>
        <w:rPr>
          <w:rFonts w:ascii="Tahoma" w:hAnsi="Tahoma" w:cs="Tahoma"/>
        </w:rPr>
      </w:pPr>
    </w:p>
    <w:tbl>
      <w:tblPr>
        <w:tblW w:w="102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05"/>
        <w:gridCol w:w="1134"/>
        <w:gridCol w:w="1417"/>
        <w:gridCol w:w="1276"/>
        <w:gridCol w:w="1134"/>
        <w:gridCol w:w="1531"/>
        <w:gridCol w:w="2409"/>
      </w:tblGrid>
      <w:tr w:rsidR="003C008D" w:rsidRPr="009804D8" w14:paraId="2DCB2DD8" w14:textId="77777777" w:rsidTr="00216E01">
        <w:trPr>
          <w:jc w:val="center"/>
        </w:trPr>
        <w:tc>
          <w:tcPr>
            <w:tcW w:w="1305" w:type="dxa"/>
            <w:shd w:val="clear" w:color="auto" w:fill="DDD9C3"/>
            <w:vAlign w:val="center"/>
          </w:tcPr>
          <w:p w14:paraId="5A0DFAB7" w14:textId="77777777" w:rsidR="003C008D" w:rsidRPr="003C008D" w:rsidRDefault="003C008D" w:rsidP="00216E01">
            <w:pPr>
              <w:jc w:val="center"/>
              <w:rPr>
                <w:rFonts w:ascii="Tahoma" w:hAnsi="Tahoma" w:cs="Tahoma"/>
                <w:b/>
                <w:color w:val="000000" w:themeColor="text1"/>
                <w:sz w:val="14"/>
                <w:szCs w:val="14"/>
              </w:rPr>
            </w:pPr>
            <w:r w:rsidRPr="003C008D">
              <w:rPr>
                <w:rFonts w:ascii="Tahoma" w:hAnsi="Tahoma" w:cs="Tahoma"/>
                <w:b/>
                <w:color w:val="000000" w:themeColor="text1"/>
                <w:sz w:val="14"/>
                <w:szCs w:val="14"/>
              </w:rPr>
              <w:t>MECANISMO DE COBERTURA</w:t>
            </w:r>
          </w:p>
        </w:tc>
        <w:tc>
          <w:tcPr>
            <w:tcW w:w="1134" w:type="dxa"/>
            <w:shd w:val="clear" w:color="auto" w:fill="DDD9C3"/>
            <w:vAlign w:val="center"/>
          </w:tcPr>
          <w:p w14:paraId="655826B4" w14:textId="77777777" w:rsidR="003C008D" w:rsidRPr="003C008D" w:rsidRDefault="003C008D" w:rsidP="00216E01">
            <w:pPr>
              <w:jc w:val="center"/>
              <w:rPr>
                <w:rFonts w:ascii="Tahoma" w:hAnsi="Tahoma" w:cs="Tahoma"/>
                <w:b/>
                <w:color w:val="000000" w:themeColor="text1"/>
                <w:sz w:val="14"/>
                <w:szCs w:val="14"/>
              </w:rPr>
            </w:pPr>
            <w:r w:rsidRPr="003C008D">
              <w:rPr>
                <w:rFonts w:ascii="Tahoma" w:hAnsi="Tahoma" w:cs="Tahoma"/>
                <w:b/>
                <w:color w:val="000000" w:themeColor="text1"/>
                <w:sz w:val="14"/>
                <w:szCs w:val="14"/>
              </w:rPr>
              <w:t>CLASE DE RIESGO</w:t>
            </w:r>
          </w:p>
        </w:tc>
        <w:tc>
          <w:tcPr>
            <w:tcW w:w="1417" w:type="dxa"/>
            <w:shd w:val="clear" w:color="auto" w:fill="DDD9C3"/>
            <w:vAlign w:val="center"/>
          </w:tcPr>
          <w:p w14:paraId="01D1BAA2" w14:textId="77777777" w:rsidR="003C008D" w:rsidRPr="003C008D" w:rsidRDefault="003C008D" w:rsidP="00216E01">
            <w:pPr>
              <w:jc w:val="center"/>
              <w:rPr>
                <w:rFonts w:ascii="Tahoma" w:hAnsi="Tahoma" w:cs="Tahoma"/>
                <w:b/>
                <w:color w:val="000000" w:themeColor="text1"/>
                <w:sz w:val="14"/>
                <w:szCs w:val="14"/>
              </w:rPr>
            </w:pPr>
            <w:r w:rsidRPr="003C008D">
              <w:rPr>
                <w:rFonts w:ascii="Tahoma" w:hAnsi="Tahoma" w:cs="Tahoma"/>
                <w:b/>
                <w:color w:val="000000" w:themeColor="text1"/>
                <w:sz w:val="14"/>
                <w:szCs w:val="14"/>
              </w:rPr>
              <w:t>TIPIFICACIÓN DE LOS RIESGOS</w:t>
            </w:r>
          </w:p>
        </w:tc>
        <w:tc>
          <w:tcPr>
            <w:tcW w:w="1276" w:type="dxa"/>
            <w:shd w:val="clear" w:color="auto" w:fill="DDD9C3"/>
            <w:vAlign w:val="center"/>
          </w:tcPr>
          <w:p w14:paraId="65F19A43" w14:textId="77777777" w:rsidR="003C008D" w:rsidRPr="003C008D" w:rsidRDefault="003C008D" w:rsidP="00216E01">
            <w:pPr>
              <w:jc w:val="center"/>
              <w:rPr>
                <w:rFonts w:ascii="Tahoma" w:hAnsi="Tahoma" w:cs="Tahoma"/>
                <w:b/>
                <w:color w:val="000000" w:themeColor="text1"/>
                <w:sz w:val="14"/>
                <w:szCs w:val="14"/>
              </w:rPr>
            </w:pPr>
            <w:r w:rsidRPr="003C008D">
              <w:rPr>
                <w:rFonts w:ascii="Tahoma" w:hAnsi="Tahoma" w:cs="Tahoma"/>
                <w:b/>
                <w:color w:val="000000" w:themeColor="text1"/>
                <w:sz w:val="14"/>
                <w:szCs w:val="14"/>
              </w:rPr>
              <w:t>ESTIMACIÓN DEL RIESGO</w:t>
            </w:r>
          </w:p>
        </w:tc>
        <w:tc>
          <w:tcPr>
            <w:tcW w:w="1134" w:type="dxa"/>
            <w:shd w:val="clear" w:color="auto" w:fill="DDD9C3"/>
            <w:vAlign w:val="center"/>
          </w:tcPr>
          <w:p w14:paraId="00B7EC24" w14:textId="77777777" w:rsidR="003C008D" w:rsidRPr="003C008D" w:rsidRDefault="003C008D" w:rsidP="00216E01">
            <w:pPr>
              <w:jc w:val="center"/>
              <w:rPr>
                <w:rFonts w:ascii="Tahoma" w:hAnsi="Tahoma" w:cs="Tahoma"/>
                <w:b/>
                <w:color w:val="000000" w:themeColor="text1"/>
                <w:sz w:val="14"/>
                <w:szCs w:val="14"/>
              </w:rPr>
            </w:pPr>
            <w:r w:rsidRPr="003C008D">
              <w:rPr>
                <w:rFonts w:ascii="Tahoma" w:hAnsi="Tahoma" w:cs="Tahoma"/>
                <w:b/>
                <w:color w:val="000000" w:themeColor="text1"/>
                <w:sz w:val="14"/>
                <w:szCs w:val="14"/>
              </w:rPr>
              <w:t>ASIGNACIÓN DEL RIESGO</w:t>
            </w:r>
          </w:p>
        </w:tc>
        <w:tc>
          <w:tcPr>
            <w:tcW w:w="1531" w:type="dxa"/>
            <w:shd w:val="clear" w:color="auto" w:fill="DDD9C3"/>
            <w:vAlign w:val="center"/>
          </w:tcPr>
          <w:p w14:paraId="2AEAC57F" w14:textId="77777777" w:rsidR="003C008D" w:rsidRPr="003C008D" w:rsidRDefault="003C008D" w:rsidP="00216E01">
            <w:pPr>
              <w:jc w:val="center"/>
              <w:rPr>
                <w:rFonts w:ascii="Tahoma" w:hAnsi="Tahoma" w:cs="Tahoma"/>
                <w:b/>
                <w:color w:val="000000" w:themeColor="text1"/>
                <w:sz w:val="14"/>
                <w:szCs w:val="14"/>
              </w:rPr>
            </w:pPr>
            <w:r w:rsidRPr="003C008D">
              <w:rPr>
                <w:rFonts w:ascii="Tahoma" w:hAnsi="Tahoma" w:cs="Tahoma"/>
                <w:b/>
                <w:color w:val="000000" w:themeColor="text1"/>
                <w:sz w:val="14"/>
                <w:szCs w:val="14"/>
              </w:rPr>
              <w:t>VIGENCIA</w:t>
            </w:r>
          </w:p>
        </w:tc>
        <w:tc>
          <w:tcPr>
            <w:tcW w:w="2409" w:type="dxa"/>
            <w:shd w:val="clear" w:color="auto" w:fill="DDD9C3"/>
            <w:vAlign w:val="center"/>
          </w:tcPr>
          <w:p w14:paraId="0BA75742" w14:textId="77777777" w:rsidR="003C008D" w:rsidRPr="003C008D" w:rsidRDefault="003C008D" w:rsidP="00216E01">
            <w:pPr>
              <w:jc w:val="center"/>
              <w:rPr>
                <w:rFonts w:ascii="Tahoma" w:hAnsi="Tahoma" w:cs="Tahoma"/>
                <w:b/>
                <w:color w:val="000000" w:themeColor="text1"/>
                <w:sz w:val="14"/>
                <w:szCs w:val="14"/>
              </w:rPr>
            </w:pPr>
            <w:r w:rsidRPr="003C008D">
              <w:rPr>
                <w:rFonts w:ascii="Tahoma" w:hAnsi="Tahoma" w:cs="Tahoma"/>
                <w:b/>
                <w:color w:val="000000" w:themeColor="text1"/>
                <w:sz w:val="14"/>
                <w:szCs w:val="14"/>
              </w:rPr>
              <w:t>JUSTIFICACIÓN COBERTURA / VIGENCIA</w:t>
            </w:r>
          </w:p>
        </w:tc>
      </w:tr>
      <w:tr w:rsidR="003C008D" w:rsidRPr="009804D8" w14:paraId="5EC7A2FB" w14:textId="77777777" w:rsidTr="00216E01">
        <w:trPr>
          <w:trHeight w:val="366"/>
          <w:jc w:val="center"/>
        </w:trPr>
        <w:tc>
          <w:tcPr>
            <w:tcW w:w="1305" w:type="dxa"/>
            <w:vAlign w:val="center"/>
          </w:tcPr>
          <w:p w14:paraId="66AA95C4" w14:textId="77777777" w:rsidR="003C008D" w:rsidRPr="003C008D" w:rsidRDefault="003C008D" w:rsidP="003C008D">
            <w:pPr>
              <w:jc w:val="center"/>
              <w:rPr>
                <w:rFonts w:ascii="Tahoma" w:hAnsi="Tahoma" w:cs="Tahoma"/>
                <w:bCs/>
                <w:color w:val="000000" w:themeColor="text1"/>
                <w:sz w:val="14"/>
                <w:szCs w:val="14"/>
              </w:rPr>
            </w:pPr>
            <w:r w:rsidRPr="003C008D">
              <w:rPr>
                <w:rFonts w:ascii="Tahoma" w:hAnsi="Tahoma" w:cs="Tahoma"/>
                <w:bCs/>
                <w:color w:val="000000" w:themeColor="text1"/>
                <w:sz w:val="14"/>
                <w:szCs w:val="14"/>
              </w:rPr>
              <w:t>MULTA</w:t>
            </w:r>
          </w:p>
        </w:tc>
        <w:tc>
          <w:tcPr>
            <w:tcW w:w="1134" w:type="dxa"/>
            <w:vAlign w:val="center"/>
          </w:tcPr>
          <w:p w14:paraId="39405DAD" w14:textId="77777777" w:rsidR="003C008D" w:rsidRPr="003C008D" w:rsidRDefault="003C008D" w:rsidP="003C008D">
            <w:pPr>
              <w:jc w:val="center"/>
              <w:rPr>
                <w:rFonts w:ascii="Tahoma" w:hAnsi="Tahoma" w:cs="Tahoma"/>
                <w:bCs/>
                <w:color w:val="000000" w:themeColor="text1"/>
                <w:sz w:val="14"/>
                <w:szCs w:val="14"/>
              </w:rPr>
            </w:pPr>
            <w:r w:rsidRPr="003C008D">
              <w:rPr>
                <w:rFonts w:ascii="Tahoma" w:hAnsi="Tahoma" w:cs="Tahoma"/>
                <w:bCs/>
                <w:color w:val="000000" w:themeColor="text1"/>
                <w:sz w:val="14"/>
                <w:szCs w:val="14"/>
              </w:rPr>
              <w:t>RIESGO JURIDICO</w:t>
            </w:r>
          </w:p>
        </w:tc>
        <w:tc>
          <w:tcPr>
            <w:tcW w:w="1417" w:type="dxa"/>
            <w:vAlign w:val="center"/>
          </w:tcPr>
          <w:p w14:paraId="7556935B" w14:textId="77777777" w:rsidR="003C008D" w:rsidRPr="003C008D" w:rsidRDefault="003C008D" w:rsidP="003C008D">
            <w:pPr>
              <w:jc w:val="center"/>
              <w:rPr>
                <w:rFonts w:ascii="Tahoma" w:hAnsi="Tahoma" w:cs="Tahoma"/>
                <w:bCs/>
                <w:color w:val="000000" w:themeColor="text1"/>
                <w:sz w:val="14"/>
                <w:szCs w:val="14"/>
              </w:rPr>
            </w:pPr>
          </w:p>
          <w:p w14:paraId="155FFE46" w14:textId="77777777" w:rsidR="003C008D" w:rsidRPr="003C008D" w:rsidRDefault="003C008D" w:rsidP="003C008D">
            <w:pPr>
              <w:jc w:val="center"/>
              <w:rPr>
                <w:rFonts w:ascii="Tahoma" w:hAnsi="Tahoma" w:cs="Tahoma"/>
                <w:bCs/>
                <w:color w:val="000000" w:themeColor="text1"/>
                <w:sz w:val="14"/>
                <w:szCs w:val="14"/>
              </w:rPr>
            </w:pPr>
            <w:r w:rsidRPr="003C008D">
              <w:rPr>
                <w:rFonts w:ascii="Tahoma" w:hAnsi="Tahoma" w:cs="Tahoma"/>
                <w:bCs/>
                <w:color w:val="000000" w:themeColor="text1"/>
                <w:sz w:val="14"/>
                <w:szCs w:val="14"/>
              </w:rPr>
              <w:t xml:space="preserve">LA NO CONSTITUCION DENTRO DEL TERMINO Y EN LA FORMA PREVISTA EN EL CONTRATO O EN ALGUNO DE SUS MODIFICATORIOS LA POLIZA DE GARANTIA UNICA </w:t>
            </w:r>
          </w:p>
        </w:tc>
        <w:tc>
          <w:tcPr>
            <w:tcW w:w="1276" w:type="dxa"/>
            <w:vAlign w:val="center"/>
          </w:tcPr>
          <w:p w14:paraId="1EAA92C8" w14:textId="47511992" w:rsidR="003C008D" w:rsidRPr="003C008D" w:rsidRDefault="003C008D" w:rsidP="003C008D">
            <w:pPr>
              <w:jc w:val="center"/>
              <w:rPr>
                <w:rFonts w:ascii="Tahoma" w:hAnsi="Tahoma" w:cs="Tahoma"/>
                <w:bCs/>
                <w:color w:val="000000" w:themeColor="text1"/>
                <w:sz w:val="14"/>
                <w:szCs w:val="14"/>
              </w:rPr>
            </w:pPr>
            <w:r w:rsidRPr="003C008D">
              <w:rPr>
                <w:rFonts w:ascii="Tahoma" w:hAnsi="Tahoma" w:cs="Tahoma"/>
                <w:bCs/>
                <w:color w:val="000000" w:themeColor="text1"/>
                <w:sz w:val="14"/>
                <w:szCs w:val="14"/>
              </w:rPr>
              <w:t xml:space="preserve">MULTA CUYO VALOR SE </w:t>
            </w:r>
            <w:r w:rsidR="002E4A08" w:rsidRPr="003C008D">
              <w:rPr>
                <w:rFonts w:ascii="Tahoma" w:hAnsi="Tahoma" w:cs="Tahoma"/>
                <w:bCs/>
                <w:color w:val="000000" w:themeColor="text1"/>
                <w:sz w:val="14"/>
                <w:szCs w:val="14"/>
              </w:rPr>
              <w:t>LIQUIDARÁ</w:t>
            </w:r>
            <w:r w:rsidRPr="003C008D">
              <w:rPr>
                <w:rFonts w:ascii="Tahoma" w:hAnsi="Tahoma" w:cs="Tahoma"/>
                <w:bCs/>
                <w:color w:val="000000" w:themeColor="text1"/>
                <w:sz w:val="14"/>
                <w:szCs w:val="14"/>
              </w:rPr>
              <w:t xml:space="preserve"> CON BASE EN UN CERO PUNTO DOS (0.2%) DEL VALOR DEL CONTRATO</w:t>
            </w:r>
          </w:p>
        </w:tc>
        <w:tc>
          <w:tcPr>
            <w:tcW w:w="1134" w:type="dxa"/>
            <w:vAlign w:val="center"/>
          </w:tcPr>
          <w:p w14:paraId="10CDC3D9" w14:textId="77777777" w:rsidR="003C008D" w:rsidRPr="003C008D" w:rsidRDefault="003C008D" w:rsidP="003C008D">
            <w:pPr>
              <w:jc w:val="center"/>
              <w:rPr>
                <w:rFonts w:ascii="Tahoma" w:hAnsi="Tahoma" w:cs="Tahoma"/>
                <w:bCs/>
                <w:color w:val="000000" w:themeColor="text1"/>
                <w:sz w:val="14"/>
                <w:szCs w:val="14"/>
              </w:rPr>
            </w:pPr>
            <w:r w:rsidRPr="003C008D">
              <w:rPr>
                <w:rFonts w:ascii="Tahoma" w:hAnsi="Tahoma" w:cs="Tahoma"/>
                <w:bCs/>
                <w:color w:val="000000" w:themeColor="text1"/>
                <w:sz w:val="14"/>
                <w:szCs w:val="14"/>
              </w:rPr>
              <w:t>CONTRATISTA</w:t>
            </w:r>
          </w:p>
        </w:tc>
        <w:tc>
          <w:tcPr>
            <w:tcW w:w="1531" w:type="dxa"/>
            <w:vAlign w:val="center"/>
          </w:tcPr>
          <w:p w14:paraId="40DF105B" w14:textId="243BF465" w:rsidR="003C008D" w:rsidRPr="003C008D" w:rsidRDefault="003C008D" w:rsidP="003C008D">
            <w:pPr>
              <w:jc w:val="center"/>
              <w:rPr>
                <w:rFonts w:ascii="Tahoma" w:hAnsi="Tahoma" w:cs="Tahoma"/>
                <w:bCs/>
                <w:color w:val="000000" w:themeColor="text1"/>
                <w:sz w:val="14"/>
                <w:szCs w:val="14"/>
              </w:rPr>
            </w:pPr>
            <w:r w:rsidRPr="003C008D">
              <w:rPr>
                <w:rFonts w:ascii="Tahoma" w:hAnsi="Tahoma" w:cs="Tahoma"/>
                <w:bCs/>
                <w:color w:val="000000" w:themeColor="text1"/>
                <w:sz w:val="14"/>
                <w:szCs w:val="14"/>
              </w:rPr>
              <w:t xml:space="preserve">LA MULTA SE </w:t>
            </w:r>
            <w:r w:rsidR="002E4A08" w:rsidRPr="003C008D">
              <w:rPr>
                <w:rFonts w:ascii="Tahoma" w:hAnsi="Tahoma" w:cs="Tahoma"/>
                <w:bCs/>
                <w:color w:val="000000" w:themeColor="text1"/>
                <w:sz w:val="14"/>
                <w:szCs w:val="14"/>
              </w:rPr>
              <w:t>APLICARÁ</w:t>
            </w:r>
            <w:r w:rsidRPr="003C008D">
              <w:rPr>
                <w:rFonts w:ascii="Tahoma" w:hAnsi="Tahoma" w:cs="Tahoma"/>
                <w:bCs/>
                <w:color w:val="000000" w:themeColor="text1"/>
                <w:sz w:val="14"/>
                <w:szCs w:val="14"/>
              </w:rPr>
              <w:t xml:space="preserve"> POR CADA DIA DE RETARDO Y HASTA POR DIEZ (10) DIAS</w:t>
            </w:r>
          </w:p>
        </w:tc>
        <w:tc>
          <w:tcPr>
            <w:tcW w:w="2409" w:type="dxa"/>
          </w:tcPr>
          <w:p w14:paraId="4883598F" w14:textId="77777777" w:rsidR="003C008D" w:rsidRPr="003C008D" w:rsidRDefault="003C008D" w:rsidP="003C008D">
            <w:pPr>
              <w:jc w:val="center"/>
              <w:rPr>
                <w:rFonts w:ascii="Tahoma" w:hAnsi="Tahoma" w:cs="Tahoma"/>
                <w:bCs/>
                <w:color w:val="000000" w:themeColor="text1"/>
                <w:sz w:val="14"/>
                <w:szCs w:val="14"/>
              </w:rPr>
            </w:pPr>
          </w:p>
          <w:p w14:paraId="720FAF5E" w14:textId="77777777" w:rsidR="003C008D" w:rsidRPr="003C008D" w:rsidRDefault="003C008D" w:rsidP="003C008D">
            <w:pPr>
              <w:jc w:val="center"/>
              <w:rPr>
                <w:rFonts w:ascii="Tahoma" w:hAnsi="Tahoma" w:cs="Tahoma"/>
                <w:bCs/>
                <w:color w:val="000000" w:themeColor="text1"/>
                <w:sz w:val="14"/>
                <w:szCs w:val="14"/>
              </w:rPr>
            </w:pPr>
            <w:r w:rsidRPr="003C008D">
              <w:rPr>
                <w:rFonts w:ascii="Tahoma" w:hAnsi="Tahoma" w:cs="Tahoma"/>
                <w:bCs/>
                <w:color w:val="000000" w:themeColor="text1"/>
                <w:sz w:val="14"/>
                <w:szCs w:val="14"/>
              </w:rPr>
              <w:t xml:space="preserve">CUANDO EL CONTRATISTA NO CONSTITUYA DENTRO DEL TERMINO Y EN LA FORMA PREVISTA EN EL CONTRATO O EN ALGUNO DE SUS MODIFICATORIOS, A POLIZA DE GARANTIA UNICA </w:t>
            </w:r>
          </w:p>
        </w:tc>
      </w:tr>
      <w:tr w:rsidR="003C008D" w:rsidRPr="009804D8" w14:paraId="3457ACF3" w14:textId="77777777" w:rsidTr="00216E01">
        <w:trPr>
          <w:trHeight w:val="432"/>
          <w:jc w:val="center"/>
        </w:trPr>
        <w:tc>
          <w:tcPr>
            <w:tcW w:w="1305" w:type="dxa"/>
            <w:vAlign w:val="center"/>
          </w:tcPr>
          <w:p w14:paraId="2BC45E83" w14:textId="77777777" w:rsidR="003C008D" w:rsidRPr="003C008D" w:rsidRDefault="003C008D" w:rsidP="003C008D">
            <w:pPr>
              <w:jc w:val="center"/>
              <w:rPr>
                <w:rFonts w:ascii="Tahoma" w:hAnsi="Tahoma" w:cs="Tahoma"/>
                <w:bCs/>
                <w:color w:val="000000" w:themeColor="text1"/>
                <w:sz w:val="14"/>
                <w:szCs w:val="14"/>
              </w:rPr>
            </w:pPr>
            <w:r w:rsidRPr="003C008D">
              <w:rPr>
                <w:rFonts w:ascii="Tahoma" w:hAnsi="Tahoma" w:cs="Tahoma"/>
                <w:bCs/>
                <w:color w:val="000000" w:themeColor="text1"/>
                <w:sz w:val="14"/>
                <w:szCs w:val="14"/>
              </w:rPr>
              <w:t>MULTA</w:t>
            </w:r>
          </w:p>
        </w:tc>
        <w:tc>
          <w:tcPr>
            <w:tcW w:w="1134" w:type="dxa"/>
            <w:vAlign w:val="center"/>
          </w:tcPr>
          <w:p w14:paraId="276A8D93" w14:textId="77777777" w:rsidR="003C008D" w:rsidRPr="003C008D" w:rsidRDefault="003C008D" w:rsidP="003C008D">
            <w:pPr>
              <w:jc w:val="center"/>
              <w:rPr>
                <w:rFonts w:ascii="Tahoma" w:hAnsi="Tahoma" w:cs="Tahoma"/>
                <w:bCs/>
                <w:color w:val="000000" w:themeColor="text1"/>
                <w:sz w:val="14"/>
                <w:szCs w:val="14"/>
              </w:rPr>
            </w:pPr>
            <w:r w:rsidRPr="003C008D">
              <w:rPr>
                <w:rFonts w:ascii="Tahoma" w:hAnsi="Tahoma" w:cs="Tahoma"/>
                <w:bCs/>
                <w:color w:val="000000" w:themeColor="text1"/>
                <w:sz w:val="14"/>
                <w:szCs w:val="14"/>
              </w:rPr>
              <w:t>RIESGO JURIDICO</w:t>
            </w:r>
          </w:p>
        </w:tc>
        <w:tc>
          <w:tcPr>
            <w:tcW w:w="1417" w:type="dxa"/>
            <w:vAlign w:val="center"/>
          </w:tcPr>
          <w:p w14:paraId="3DC60CE8" w14:textId="77777777" w:rsidR="003C008D" w:rsidRPr="003C008D" w:rsidRDefault="003C008D" w:rsidP="003C008D">
            <w:pPr>
              <w:jc w:val="center"/>
              <w:rPr>
                <w:rFonts w:ascii="Tahoma" w:hAnsi="Tahoma" w:cs="Tahoma"/>
                <w:bCs/>
                <w:color w:val="000000" w:themeColor="text1"/>
                <w:sz w:val="14"/>
                <w:szCs w:val="14"/>
              </w:rPr>
            </w:pPr>
            <w:r w:rsidRPr="003C008D">
              <w:rPr>
                <w:rFonts w:ascii="Tahoma" w:hAnsi="Tahoma" w:cs="Tahoma"/>
                <w:bCs/>
                <w:color w:val="000000" w:themeColor="text1"/>
                <w:sz w:val="14"/>
                <w:szCs w:val="14"/>
              </w:rPr>
              <w:t>INCUMPLIMIENTO PARCIAL</w:t>
            </w:r>
          </w:p>
        </w:tc>
        <w:tc>
          <w:tcPr>
            <w:tcW w:w="1276" w:type="dxa"/>
            <w:vAlign w:val="center"/>
          </w:tcPr>
          <w:p w14:paraId="71E9E536" w14:textId="6AD98B18" w:rsidR="003C008D" w:rsidRPr="003C008D" w:rsidRDefault="003C008D" w:rsidP="003C008D">
            <w:pPr>
              <w:jc w:val="center"/>
              <w:rPr>
                <w:rFonts w:ascii="Tahoma" w:hAnsi="Tahoma" w:cs="Tahoma"/>
                <w:bCs/>
                <w:color w:val="000000" w:themeColor="text1"/>
                <w:sz w:val="14"/>
                <w:szCs w:val="14"/>
              </w:rPr>
            </w:pPr>
            <w:r w:rsidRPr="003C008D">
              <w:rPr>
                <w:rFonts w:ascii="Tahoma" w:hAnsi="Tahoma" w:cs="Tahoma"/>
                <w:bCs/>
                <w:color w:val="000000" w:themeColor="text1"/>
                <w:sz w:val="14"/>
                <w:szCs w:val="14"/>
              </w:rPr>
              <w:t xml:space="preserve">MULTAS CUYO VALOR SE </w:t>
            </w:r>
            <w:r w:rsidR="002E4A08" w:rsidRPr="003C008D">
              <w:rPr>
                <w:rFonts w:ascii="Tahoma" w:hAnsi="Tahoma" w:cs="Tahoma"/>
                <w:bCs/>
                <w:color w:val="000000" w:themeColor="text1"/>
                <w:sz w:val="14"/>
                <w:szCs w:val="14"/>
              </w:rPr>
              <w:t>LIQUIDARÁ</w:t>
            </w:r>
            <w:r w:rsidRPr="003C008D">
              <w:rPr>
                <w:rFonts w:ascii="Tahoma" w:hAnsi="Tahoma" w:cs="Tahoma"/>
                <w:bCs/>
                <w:color w:val="000000" w:themeColor="text1"/>
                <w:sz w:val="14"/>
                <w:szCs w:val="14"/>
              </w:rPr>
              <w:t xml:space="preserve"> CON BASE EN UN CERO PUNTO CINCO (0.5%) DEL VALOR DEJADO DE CUMPLIR O ENTREGAR</w:t>
            </w:r>
          </w:p>
        </w:tc>
        <w:tc>
          <w:tcPr>
            <w:tcW w:w="1134" w:type="dxa"/>
            <w:vAlign w:val="center"/>
          </w:tcPr>
          <w:p w14:paraId="350B4D04" w14:textId="77777777" w:rsidR="003C008D" w:rsidRPr="003C008D" w:rsidRDefault="003C008D" w:rsidP="003C008D">
            <w:pPr>
              <w:jc w:val="center"/>
              <w:rPr>
                <w:rFonts w:ascii="Tahoma" w:hAnsi="Tahoma" w:cs="Tahoma"/>
                <w:bCs/>
                <w:color w:val="000000" w:themeColor="text1"/>
                <w:sz w:val="14"/>
                <w:szCs w:val="14"/>
              </w:rPr>
            </w:pPr>
            <w:r w:rsidRPr="003C008D">
              <w:rPr>
                <w:rFonts w:ascii="Tahoma" w:hAnsi="Tahoma" w:cs="Tahoma"/>
                <w:bCs/>
                <w:color w:val="000000" w:themeColor="text1"/>
                <w:sz w:val="14"/>
                <w:szCs w:val="14"/>
              </w:rPr>
              <w:t>CONTRATISTA</w:t>
            </w:r>
          </w:p>
        </w:tc>
        <w:tc>
          <w:tcPr>
            <w:tcW w:w="1531" w:type="dxa"/>
            <w:vAlign w:val="center"/>
          </w:tcPr>
          <w:p w14:paraId="0D966ACC" w14:textId="18ADF318" w:rsidR="003C008D" w:rsidRPr="003C008D" w:rsidRDefault="003C008D" w:rsidP="003C008D">
            <w:pPr>
              <w:jc w:val="center"/>
              <w:rPr>
                <w:rFonts w:ascii="Tahoma" w:hAnsi="Tahoma" w:cs="Tahoma"/>
                <w:bCs/>
                <w:color w:val="000000" w:themeColor="text1"/>
                <w:sz w:val="14"/>
                <w:szCs w:val="14"/>
              </w:rPr>
            </w:pPr>
            <w:r w:rsidRPr="003C008D">
              <w:rPr>
                <w:rFonts w:ascii="Tahoma" w:hAnsi="Tahoma" w:cs="Tahoma"/>
                <w:bCs/>
                <w:color w:val="000000" w:themeColor="text1"/>
                <w:sz w:val="14"/>
                <w:szCs w:val="14"/>
              </w:rPr>
              <w:t xml:space="preserve">LA MULTA SE </w:t>
            </w:r>
            <w:r w:rsidR="002E4A08" w:rsidRPr="003C008D">
              <w:rPr>
                <w:rFonts w:ascii="Tahoma" w:hAnsi="Tahoma" w:cs="Tahoma"/>
                <w:bCs/>
                <w:color w:val="000000" w:themeColor="text1"/>
                <w:sz w:val="14"/>
                <w:szCs w:val="14"/>
              </w:rPr>
              <w:t>APLICARÁ</w:t>
            </w:r>
            <w:r w:rsidRPr="003C008D">
              <w:rPr>
                <w:rFonts w:ascii="Tahoma" w:hAnsi="Tahoma" w:cs="Tahoma"/>
                <w:bCs/>
                <w:color w:val="000000" w:themeColor="text1"/>
                <w:sz w:val="14"/>
                <w:szCs w:val="14"/>
              </w:rPr>
              <w:t xml:space="preserve"> POR CADA DIA DE RETARDO HASTA POR UN PLAZO DE QUINCE (15) DIAS CALENDARIO QUE SE DESCONTARA DEL SALDO QUE LE ADEUDE LA ENTIDAD. ESTA SANCION SE IMPONDRA MEDIANTE ACTO ADMINISTRATIVO MOTIVADO EN EL QUE SE EXPRESARA LAS CAUSAS QUE DIERONLUGAR A ELLA</w:t>
            </w:r>
          </w:p>
        </w:tc>
        <w:tc>
          <w:tcPr>
            <w:tcW w:w="2409" w:type="dxa"/>
          </w:tcPr>
          <w:p w14:paraId="5E8BCD81" w14:textId="77777777" w:rsidR="003C008D" w:rsidRPr="003C008D" w:rsidRDefault="003C008D" w:rsidP="003C008D">
            <w:pPr>
              <w:jc w:val="center"/>
              <w:rPr>
                <w:rFonts w:ascii="Tahoma" w:hAnsi="Tahoma" w:cs="Tahoma"/>
                <w:bCs/>
                <w:color w:val="000000" w:themeColor="text1"/>
                <w:sz w:val="14"/>
                <w:szCs w:val="14"/>
              </w:rPr>
            </w:pPr>
            <w:r w:rsidRPr="003C008D">
              <w:rPr>
                <w:rFonts w:ascii="Tahoma" w:hAnsi="Tahoma" w:cs="Tahoma"/>
                <w:bCs/>
                <w:color w:val="000000" w:themeColor="text1"/>
                <w:sz w:val="14"/>
                <w:szCs w:val="14"/>
              </w:rPr>
              <w:t>AMPARA LA MORA O INCUMPLIMIENTO PARCIAL DE ALGUNA OBLIGACION DERIVADA DEL CONTRATO POR CAUSAS IMPUTABLES AL CONTRATISTA</w:t>
            </w:r>
          </w:p>
        </w:tc>
      </w:tr>
      <w:tr w:rsidR="003C008D" w:rsidRPr="009804D8" w14:paraId="1EE7A137" w14:textId="77777777" w:rsidTr="00216E01">
        <w:trPr>
          <w:trHeight w:val="410"/>
          <w:jc w:val="center"/>
        </w:trPr>
        <w:tc>
          <w:tcPr>
            <w:tcW w:w="1305" w:type="dxa"/>
            <w:vAlign w:val="center"/>
          </w:tcPr>
          <w:p w14:paraId="2292AD03" w14:textId="77777777" w:rsidR="003C008D" w:rsidRPr="003C008D" w:rsidRDefault="003C008D" w:rsidP="003C008D">
            <w:pPr>
              <w:jc w:val="center"/>
              <w:rPr>
                <w:rFonts w:ascii="Tahoma" w:hAnsi="Tahoma" w:cs="Tahoma"/>
                <w:bCs/>
                <w:color w:val="000000" w:themeColor="text1"/>
                <w:sz w:val="14"/>
                <w:szCs w:val="14"/>
              </w:rPr>
            </w:pPr>
            <w:r w:rsidRPr="003C008D">
              <w:rPr>
                <w:rFonts w:ascii="Tahoma" w:hAnsi="Tahoma" w:cs="Tahoma"/>
                <w:bCs/>
                <w:color w:val="000000" w:themeColor="text1"/>
                <w:sz w:val="14"/>
                <w:szCs w:val="14"/>
              </w:rPr>
              <w:t>CLAUSULA PENAL PECUNIARIA</w:t>
            </w:r>
          </w:p>
        </w:tc>
        <w:tc>
          <w:tcPr>
            <w:tcW w:w="1134" w:type="dxa"/>
            <w:vAlign w:val="center"/>
          </w:tcPr>
          <w:p w14:paraId="7004118C" w14:textId="77777777" w:rsidR="003C008D" w:rsidRPr="003C008D" w:rsidRDefault="003C008D" w:rsidP="003C008D">
            <w:pPr>
              <w:jc w:val="center"/>
              <w:rPr>
                <w:rFonts w:ascii="Tahoma" w:hAnsi="Tahoma" w:cs="Tahoma"/>
                <w:bCs/>
                <w:color w:val="000000" w:themeColor="text1"/>
                <w:sz w:val="14"/>
                <w:szCs w:val="14"/>
              </w:rPr>
            </w:pPr>
            <w:r w:rsidRPr="003C008D">
              <w:rPr>
                <w:rFonts w:ascii="Tahoma" w:hAnsi="Tahoma" w:cs="Tahoma"/>
                <w:bCs/>
                <w:color w:val="000000" w:themeColor="text1"/>
                <w:sz w:val="14"/>
                <w:szCs w:val="14"/>
              </w:rPr>
              <w:t>RIESGO JURIDICO</w:t>
            </w:r>
          </w:p>
        </w:tc>
        <w:tc>
          <w:tcPr>
            <w:tcW w:w="1417" w:type="dxa"/>
            <w:vAlign w:val="center"/>
          </w:tcPr>
          <w:p w14:paraId="6722104F" w14:textId="77777777" w:rsidR="003C008D" w:rsidRPr="003C008D" w:rsidRDefault="003C008D" w:rsidP="003C008D">
            <w:pPr>
              <w:jc w:val="center"/>
              <w:rPr>
                <w:rFonts w:ascii="Tahoma" w:hAnsi="Tahoma" w:cs="Tahoma"/>
                <w:bCs/>
                <w:color w:val="000000" w:themeColor="text1"/>
                <w:sz w:val="14"/>
                <w:szCs w:val="14"/>
              </w:rPr>
            </w:pPr>
            <w:r w:rsidRPr="003C008D">
              <w:rPr>
                <w:rFonts w:ascii="Tahoma" w:hAnsi="Tahoma" w:cs="Tahoma"/>
                <w:bCs/>
                <w:color w:val="000000" w:themeColor="text1"/>
                <w:sz w:val="14"/>
                <w:szCs w:val="14"/>
              </w:rPr>
              <w:t>INCUMPLIMIENTO TOTAL DECLARATORIA DE CADUCIDAD</w:t>
            </w:r>
          </w:p>
        </w:tc>
        <w:tc>
          <w:tcPr>
            <w:tcW w:w="1276" w:type="dxa"/>
            <w:vAlign w:val="center"/>
          </w:tcPr>
          <w:p w14:paraId="20D888A2" w14:textId="77777777" w:rsidR="003C008D" w:rsidRPr="003C008D" w:rsidRDefault="003C008D" w:rsidP="003C008D">
            <w:pPr>
              <w:jc w:val="center"/>
              <w:rPr>
                <w:rFonts w:ascii="Tahoma" w:hAnsi="Tahoma" w:cs="Tahoma"/>
                <w:bCs/>
                <w:color w:val="000000" w:themeColor="text1"/>
                <w:sz w:val="14"/>
                <w:szCs w:val="14"/>
              </w:rPr>
            </w:pPr>
            <w:r w:rsidRPr="003C008D">
              <w:rPr>
                <w:rFonts w:ascii="Tahoma" w:hAnsi="Tahoma" w:cs="Tahoma"/>
                <w:bCs/>
                <w:color w:val="000000" w:themeColor="text1"/>
                <w:sz w:val="14"/>
                <w:szCs w:val="14"/>
              </w:rPr>
              <w:t>VEINTE POR CIENTO (20%) DEL VALOR TOTAL DEL CONTRATO</w:t>
            </w:r>
          </w:p>
        </w:tc>
        <w:tc>
          <w:tcPr>
            <w:tcW w:w="1134" w:type="dxa"/>
            <w:vAlign w:val="center"/>
          </w:tcPr>
          <w:p w14:paraId="2DFE71D7" w14:textId="77777777" w:rsidR="003C008D" w:rsidRPr="003C008D" w:rsidRDefault="003C008D" w:rsidP="003C008D">
            <w:pPr>
              <w:jc w:val="center"/>
              <w:rPr>
                <w:rFonts w:ascii="Tahoma" w:hAnsi="Tahoma" w:cs="Tahoma"/>
                <w:bCs/>
                <w:color w:val="000000" w:themeColor="text1"/>
                <w:sz w:val="14"/>
                <w:szCs w:val="14"/>
              </w:rPr>
            </w:pPr>
            <w:r w:rsidRPr="003C008D">
              <w:rPr>
                <w:rFonts w:ascii="Tahoma" w:hAnsi="Tahoma" w:cs="Tahoma"/>
                <w:bCs/>
                <w:color w:val="000000" w:themeColor="text1"/>
                <w:sz w:val="14"/>
                <w:szCs w:val="14"/>
              </w:rPr>
              <w:t>CONTRATISTA</w:t>
            </w:r>
          </w:p>
        </w:tc>
        <w:tc>
          <w:tcPr>
            <w:tcW w:w="1531" w:type="dxa"/>
            <w:vAlign w:val="center"/>
          </w:tcPr>
          <w:p w14:paraId="1562076C" w14:textId="77777777" w:rsidR="003C008D" w:rsidRPr="003C008D" w:rsidRDefault="003C008D" w:rsidP="003C008D">
            <w:pPr>
              <w:jc w:val="center"/>
              <w:rPr>
                <w:rFonts w:ascii="Tahoma" w:hAnsi="Tahoma" w:cs="Tahoma"/>
                <w:bCs/>
                <w:color w:val="000000" w:themeColor="text1"/>
                <w:sz w:val="14"/>
                <w:szCs w:val="14"/>
              </w:rPr>
            </w:pPr>
            <w:r w:rsidRPr="003C008D">
              <w:rPr>
                <w:rFonts w:ascii="Tahoma" w:hAnsi="Tahoma" w:cs="Tahoma"/>
                <w:bCs/>
                <w:color w:val="000000" w:themeColor="text1"/>
                <w:sz w:val="14"/>
                <w:szCs w:val="14"/>
              </w:rPr>
              <w:t>EL VEINTE POR CIENTO (20%) DEL VALOR TOTAL DEL CONTRATO CUANDO SE TRATE DE INCUMPLIMIENTO TOTAL DEL CONTRATO Y PROPORCIONAL AL INCUMPLIMIENTO PARCIAL DEL CONTRATO</w:t>
            </w:r>
          </w:p>
        </w:tc>
        <w:tc>
          <w:tcPr>
            <w:tcW w:w="2409" w:type="dxa"/>
          </w:tcPr>
          <w:p w14:paraId="6CC36431" w14:textId="77777777" w:rsidR="003C008D" w:rsidRPr="003C008D" w:rsidRDefault="003C008D" w:rsidP="003C008D">
            <w:pPr>
              <w:jc w:val="center"/>
              <w:rPr>
                <w:rFonts w:ascii="Tahoma" w:hAnsi="Tahoma" w:cs="Tahoma"/>
                <w:bCs/>
                <w:color w:val="000000" w:themeColor="text1"/>
                <w:sz w:val="14"/>
                <w:szCs w:val="14"/>
              </w:rPr>
            </w:pPr>
            <w:r w:rsidRPr="003C008D">
              <w:rPr>
                <w:rFonts w:ascii="Tahoma" w:hAnsi="Tahoma" w:cs="Tahoma"/>
                <w:bCs/>
                <w:color w:val="000000" w:themeColor="text1"/>
                <w:sz w:val="14"/>
                <w:szCs w:val="14"/>
              </w:rPr>
              <w:t>AMPARA EL INCUMPLIMIENTO PARCIAL O DEFINITIVO DEL CONTRATO POR PARTE DEL CONTRATISTA, SE BUSCA EL PAGO PARCIAL Y DEFINITIVO DE LOS PERJUICIOS QUE SE CAUSEN A LA ENTIDAD</w:t>
            </w:r>
          </w:p>
        </w:tc>
      </w:tr>
    </w:tbl>
    <w:p w14:paraId="1F368635" w14:textId="77777777" w:rsidR="00AD6484" w:rsidRDefault="00AD6484" w:rsidP="00AD6484">
      <w:pPr>
        <w:jc w:val="both"/>
        <w:rPr>
          <w:rFonts w:ascii="Tahoma" w:hAnsi="Tahoma" w:cs="Tahoma"/>
        </w:rPr>
      </w:pPr>
    </w:p>
    <w:p w14:paraId="09C7652A" w14:textId="77777777" w:rsidR="00AD6484" w:rsidRDefault="00AD6484" w:rsidP="00AD6484">
      <w:pPr>
        <w:jc w:val="both"/>
        <w:rPr>
          <w:rFonts w:ascii="Tahoma" w:hAnsi="Tahoma" w:cs="Tahoma"/>
        </w:rPr>
      </w:pPr>
    </w:p>
    <w:p w14:paraId="142D8F59" w14:textId="77777777" w:rsidR="003C008D" w:rsidRDefault="003C008D" w:rsidP="00AD6484">
      <w:pPr>
        <w:jc w:val="both"/>
        <w:rPr>
          <w:rFonts w:ascii="Tahoma" w:hAnsi="Tahoma" w:cs="Tahoma"/>
        </w:rPr>
      </w:pPr>
    </w:p>
    <w:p w14:paraId="0003F833" w14:textId="77777777" w:rsidR="003C008D" w:rsidRDefault="003C008D" w:rsidP="00AD6484">
      <w:pPr>
        <w:jc w:val="both"/>
        <w:rPr>
          <w:rFonts w:ascii="Tahoma" w:hAnsi="Tahoma" w:cs="Tahoma"/>
        </w:rPr>
      </w:pPr>
    </w:p>
    <w:p w14:paraId="6D10468E" w14:textId="77777777" w:rsidR="003C008D" w:rsidRDefault="003C008D" w:rsidP="00AD6484">
      <w:pPr>
        <w:jc w:val="both"/>
        <w:rPr>
          <w:rFonts w:ascii="Tahoma" w:hAnsi="Tahoma" w:cs="Tahoma"/>
        </w:rPr>
      </w:pPr>
    </w:p>
    <w:p w14:paraId="6AE49BF1" w14:textId="77777777" w:rsidR="003C008D" w:rsidRDefault="003C008D" w:rsidP="00AD6484">
      <w:pPr>
        <w:jc w:val="both"/>
        <w:rPr>
          <w:rFonts w:ascii="Tahoma" w:hAnsi="Tahoma" w:cs="Tahoma"/>
        </w:rPr>
      </w:pPr>
    </w:p>
    <w:p w14:paraId="1CC0B685" w14:textId="77777777" w:rsidR="003C008D" w:rsidRDefault="003C008D" w:rsidP="00AD6484">
      <w:pPr>
        <w:jc w:val="both"/>
        <w:rPr>
          <w:rFonts w:ascii="Tahoma" w:hAnsi="Tahoma" w:cs="Tahoma"/>
        </w:rPr>
      </w:pPr>
    </w:p>
    <w:p w14:paraId="721FBA56" w14:textId="77777777" w:rsidR="003C008D" w:rsidRDefault="003C008D" w:rsidP="00AD6484">
      <w:pPr>
        <w:jc w:val="both"/>
        <w:rPr>
          <w:rFonts w:ascii="Tahoma" w:hAnsi="Tahoma" w:cs="Tahoma"/>
        </w:rPr>
      </w:pPr>
    </w:p>
    <w:p w14:paraId="18194C19" w14:textId="77777777" w:rsidR="003C008D" w:rsidRDefault="003C008D" w:rsidP="00AD6484">
      <w:pPr>
        <w:jc w:val="both"/>
        <w:rPr>
          <w:rFonts w:ascii="Tahoma" w:hAnsi="Tahoma" w:cs="Tahoma"/>
        </w:rPr>
      </w:pPr>
    </w:p>
    <w:p w14:paraId="2FD4E08B" w14:textId="77777777" w:rsidR="003C008D" w:rsidRDefault="003C008D" w:rsidP="00AD6484">
      <w:pPr>
        <w:jc w:val="both"/>
        <w:rPr>
          <w:rFonts w:ascii="Tahoma" w:hAnsi="Tahoma" w:cs="Tahoma"/>
        </w:rPr>
      </w:pPr>
    </w:p>
    <w:p w14:paraId="4AAE4D72" w14:textId="77777777" w:rsidR="003C008D" w:rsidRDefault="003C008D" w:rsidP="00AD6484">
      <w:pPr>
        <w:jc w:val="both"/>
        <w:rPr>
          <w:rFonts w:ascii="Tahoma" w:hAnsi="Tahoma" w:cs="Tahoma"/>
        </w:rPr>
      </w:pPr>
    </w:p>
    <w:p w14:paraId="293E0D25" w14:textId="77777777" w:rsidR="003C008D" w:rsidRDefault="003C008D" w:rsidP="00AD6484">
      <w:pPr>
        <w:jc w:val="both"/>
        <w:rPr>
          <w:rFonts w:ascii="Tahoma" w:hAnsi="Tahoma" w:cs="Tahoma"/>
        </w:rPr>
      </w:pPr>
    </w:p>
    <w:p w14:paraId="569F5CBE" w14:textId="77777777" w:rsidR="006014F9" w:rsidRDefault="006014F9" w:rsidP="00AD6484">
      <w:pPr>
        <w:jc w:val="both"/>
        <w:rPr>
          <w:rFonts w:ascii="Tahoma" w:hAnsi="Tahoma" w:cs="Tahoma"/>
        </w:rPr>
      </w:pPr>
    </w:p>
    <w:p w14:paraId="4180C1CB" w14:textId="77777777" w:rsidR="00AD6484" w:rsidRDefault="00AD6484" w:rsidP="00AD6484">
      <w:pPr>
        <w:jc w:val="both"/>
        <w:rPr>
          <w:rFonts w:ascii="Tahoma" w:hAnsi="Tahoma" w:cs="Tahoma"/>
        </w:rPr>
      </w:pPr>
    </w:p>
    <w:p w14:paraId="039751CE" w14:textId="2D661D12" w:rsidR="00AD6484" w:rsidRDefault="003C008D" w:rsidP="00AD6484">
      <w:pPr>
        <w:jc w:val="center"/>
        <w:rPr>
          <w:rFonts w:ascii="Tahoma" w:hAnsi="Tahoma" w:cs="Tahoma"/>
          <w:b/>
        </w:rPr>
      </w:pPr>
      <w:r w:rsidRPr="00F94939">
        <w:rPr>
          <w:b/>
        </w:rPr>
        <w:lastRenderedPageBreak/>
        <w:t xml:space="preserve">ANEXO No. </w:t>
      </w:r>
      <w:r>
        <w:rPr>
          <w:b/>
        </w:rPr>
        <w:t>3</w:t>
      </w:r>
    </w:p>
    <w:p w14:paraId="5F2A0322" w14:textId="77777777" w:rsidR="00AD6484" w:rsidRDefault="00AD6484" w:rsidP="00AD6484">
      <w:pPr>
        <w:jc w:val="center"/>
        <w:rPr>
          <w:rFonts w:ascii="Tahoma" w:hAnsi="Tahoma" w:cs="Tahoma"/>
          <w:b/>
        </w:rPr>
      </w:pPr>
    </w:p>
    <w:p w14:paraId="7E05F358" w14:textId="77777777" w:rsidR="003C008D" w:rsidRDefault="003C008D" w:rsidP="003C008D">
      <w:pPr>
        <w:pStyle w:val="Prrafodelista"/>
        <w:tabs>
          <w:tab w:val="left" w:pos="240"/>
          <w:tab w:val="left" w:pos="3645"/>
          <w:tab w:val="center" w:pos="4420"/>
        </w:tabs>
        <w:ind w:left="0"/>
        <w:jc w:val="center"/>
        <w:rPr>
          <w:b/>
        </w:rPr>
      </w:pPr>
      <w:r>
        <w:rPr>
          <w:b/>
        </w:rPr>
        <w:t>OFERTA ECONÓMICA</w:t>
      </w:r>
    </w:p>
    <w:p w14:paraId="34500CC0" w14:textId="77777777" w:rsidR="003C008D" w:rsidRDefault="003C008D" w:rsidP="00AD6484">
      <w:pPr>
        <w:jc w:val="center"/>
        <w:rPr>
          <w:rFonts w:ascii="Tahoma" w:hAnsi="Tahoma" w:cs="Tahoma"/>
          <w:b/>
        </w:rPr>
      </w:pPr>
    </w:p>
    <w:tbl>
      <w:tblPr>
        <w:tblW w:w="503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2"/>
        <w:gridCol w:w="1290"/>
        <w:gridCol w:w="818"/>
        <w:gridCol w:w="909"/>
        <w:gridCol w:w="1823"/>
        <w:gridCol w:w="849"/>
        <w:gridCol w:w="1308"/>
        <w:gridCol w:w="1356"/>
      </w:tblGrid>
      <w:tr w:rsidR="003C008D" w:rsidRPr="00AE0DAE" w14:paraId="3585F188" w14:textId="77777777" w:rsidTr="00EA425D">
        <w:trPr>
          <w:trHeight w:val="506"/>
          <w:jc w:val="center"/>
        </w:trPr>
        <w:tc>
          <w:tcPr>
            <w:tcW w:w="305" w:type="pct"/>
            <w:tcBorders>
              <w:top w:val="single" w:sz="4" w:space="0" w:color="auto"/>
              <w:left w:val="single" w:sz="4" w:space="0" w:color="auto"/>
              <w:bottom w:val="single" w:sz="4" w:space="0" w:color="auto"/>
              <w:right w:val="single" w:sz="4" w:space="0" w:color="auto"/>
            </w:tcBorders>
            <w:vAlign w:val="center"/>
            <w:hideMark/>
          </w:tcPr>
          <w:p w14:paraId="1183E00E" w14:textId="77777777" w:rsidR="003C008D" w:rsidRPr="00AE0DAE" w:rsidRDefault="003C008D" w:rsidP="00216E01">
            <w:pPr>
              <w:jc w:val="center"/>
              <w:rPr>
                <w:b/>
                <w:sz w:val="12"/>
                <w:szCs w:val="12"/>
              </w:rPr>
            </w:pPr>
            <w:r w:rsidRPr="00AE0DAE">
              <w:rPr>
                <w:b/>
                <w:sz w:val="12"/>
                <w:szCs w:val="12"/>
              </w:rPr>
              <w:t>ÍTEM Y/O LOTE</w:t>
            </w:r>
          </w:p>
        </w:tc>
        <w:tc>
          <w:tcPr>
            <w:tcW w:w="725" w:type="pct"/>
            <w:tcBorders>
              <w:top w:val="single" w:sz="4" w:space="0" w:color="auto"/>
              <w:left w:val="single" w:sz="4" w:space="0" w:color="auto"/>
              <w:bottom w:val="single" w:sz="4" w:space="0" w:color="auto"/>
              <w:right w:val="single" w:sz="4" w:space="0" w:color="auto"/>
            </w:tcBorders>
            <w:vAlign w:val="center"/>
            <w:hideMark/>
          </w:tcPr>
          <w:p w14:paraId="0B3737F4" w14:textId="77777777" w:rsidR="003C008D" w:rsidRPr="00AE0DAE" w:rsidRDefault="003C008D" w:rsidP="00216E01">
            <w:pPr>
              <w:jc w:val="center"/>
              <w:rPr>
                <w:b/>
                <w:sz w:val="12"/>
                <w:szCs w:val="12"/>
              </w:rPr>
            </w:pPr>
            <w:r w:rsidRPr="00AE0DAE">
              <w:rPr>
                <w:b/>
                <w:sz w:val="12"/>
                <w:szCs w:val="12"/>
              </w:rPr>
              <w:t>RUBRO Y DESAGREGACIÓN PRESUPUESTAL</w:t>
            </w:r>
          </w:p>
        </w:tc>
        <w:tc>
          <w:tcPr>
            <w:tcW w:w="460" w:type="pct"/>
            <w:tcBorders>
              <w:top w:val="single" w:sz="4" w:space="0" w:color="auto"/>
              <w:left w:val="single" w:sz="4" w:space="0" w:color="auto"/>
              <w:bottom w:val="single" w:sz="4" w:space="0" w:color="auto"/>
              <w:right w:val="single" w:sz="4" w:space="0" w:color="auto"/>
            </w:tcBorders>
            <w:vAlign w:val="center"/>
            <w:hideMark/>
          </w:tcPr>
          <w:p w14:paraId="606A4E53" w14:textId="77777777" w:rsidR="003C008D" w:rsidRPr="00AE0DAE" w:rsidRDefault="003C008D" w:rsidP="00216E01">
            <w:pPr>
              <w:jc w:val="center"/>
              <w:rPr>
                <w:b/>
                <w:sz w:val="12"/>
                <w:szCs w:val="12"/>
              </w:rPr>
            </w:pPr>
            <w:r w:rsidRPr="00AE0DAE">
              <w:rPr>
                <w:b/>
                <w:sz w:val="12"/>
                <w:szCs w:val="12"/>
              </w:rPr>
              <w:t>RECURSO</w:t>
            </w:r>
          </w:p>
        </w:tc>
        <w:tc>
          <w:tcPr>
            <w:tcW w:w="511" w:type="pct"/>
            <w:tcBorders>
              <w:top w:val="single" w:sz="4" w:space="0" w:color="auto"/>
              <w:left w:val="single" w:sz="4" w:space="0" w:color="auto"/>
              <w:bottom w:val="single" w:sz="4" w:space="0" w:color="auto"/>
              <w:right w:val="single" w:sz="4" w:space="0" w:color="auto"/>
            </w:tcBorders>
            <w:vAlign w:val="center"/>
            <w:hideMark/>
          </w:tcPr>
          <w:p w14:paraId="694BB951" w14:textId="77777777" w:rsidR="003C008D" w:rsidRPr="00AE0DAE" w:rsidRDefault="003C008D" w:rsidP="00216E01">
            <w:pPr>
              <w:jc w:val="center"/>
              <w:rPr>
                <w:b/>
                <w:sz w:val="12"/>
                <w:szCs w:val="12"/>
              </w:rPr>
            </w:pPr>
            <w:r w:rsidRPr="00AE0DAE">
              <w:rPr>
                <w:b/>
                <w:sz w:val="12"/>
                <w:szCs w:val="12"/>
              </w:rPr>
              <w:t>UNIDAD DE DESTINO</w:t>
            </w:r>
          </w:p>
        </w:tc>
        <w:tc>
          <w:tcPr>
            <w:tcW w:w="1025" w:type="pct"/>
            <w:tcBorders>
              <w:top w:val="single" w:sz="4" w:space="0" w:color="auto"/>
              <w:left w:val="single" w:sz="4" w:space="0" w:color="auto"/>
              <w:bottom w:val="single" w:sz="4" w:space="0" w:color="auto"/>
              <w:right w:val="single" w:sz="4" w:space="0" w:color="auto"/>
            </w:tcBorders>
            <w:vAlign w:val="center"/>
            <w:hideMark/>
          </w:tcPr>
          <w:p w14:paraId="1911393C" w14:textId="77777777" w:rsidR="003C008D" w:rsidRPr="00AE0DAE" w:rsidRDefault="003C008D" w:rsidP="00216E01">
            <w:pPr>
              <w:jc w:val="center"/>
              <w:rPr>
                <w:b/>
                <w:sz w:val="12"/>
                <w:szCs w:val="12"/>
              </w:rPr>
            </w:pPr>
            <w:r w:rsidRPr="00AE0DAE">
              <w:rPr>
                <w:b/>
                <w:sz w:val="12"/>
                <w:szCs w:val="12"/>
              </w:rPr>
              <w:t>DESCRIPCIÓN</w:t>
            </w:r>
          </w:p>
        </w:tc>
        <w:tc>
          <w:tcPr>
            <w:tcW w:w="477" w:type="pct"/>
            <w:tcBorders>
              <w:top w:val="single" w:sz="4" w:space="0" w:color="auto"/>
              <w:left w:val="single" w:sz="4" w:space="0" w:color="auto"/>
              <w:bottom w:val="single" w:sz="4" w:space="0" w:color="auto"/>
              <w:right w:val="single" w:sz="4" w:space="0" w:color="auto"/>
            </w:tcBorders>
            <w:vAlign w:val="center"/>
            <w:hideMark/>
          </w:tcPr>
          <w:p w14:paraId="44CD8059" w14:textId="77777777" w:rsidR="003C008D" w:rsidRPr="00AE0DAE" w:rsidRDefault="003C008D" w:rsidP="00216E01">
            <w:pPr>
              <w:jc w:val="center"/>
              <w:rPr>
                <w:b/>
                <w:sz w:val="12"/>
                <w:szCs w:val="12"/>
              </w:rPr>
            </w:pPr>
            <w:r w:rsidRPr="00AE0DAE">
              <w:rPr>
                <w:b/>
                <w:sz w:val="12"/>
                <w:szCs w:val="12"/>
              </w:rPr>
              <w:t>CANTIDAD</w:t>
            </w:r>
          </w:p>
        </w:tc>
        <w:tc>
          <w:tcPr>
            <w:tcW w:w="735" w:type="pct"/>
            <w:tcBorders>
              <w:top w:val="single" w:sz="4" w:space="0" w:color="auto"/>
              <w:left w:val="single" w:sz="4" w:space="0" w:color="auto"/>
              <w:bottom w:val="single" w:sz="4" w:space="0" w:color="auto"/>
              <w:right w:val="single" w:sz="4" w:space="0" w:color="auto"/>
            </w:tcBorders>
            <w:vAlign w:val="center"/>
            <w:hideMark/>
          </w:tcPr>
          <w:p w14:paraId="1AC1B019" w14:textId="77777777" w:rsidR="003C008D" w:rsidRPr="00AE0DAE" w:rsidRDefault="003C008D" w:rsidP="00216E01">
            <w:pPr>
              <w:jc w:val="center"/>
              <w:rPr>
                <w:b/>
                <w:bCs/>
                <w:sz w:val="12"/>
                <w:szCs w:val="12"/>
              </w:rPr>
            </w:pPr>
            <w:r w:rsidRPr="00AE0DAE">
              <w:rPr>
                <w:b/>
                <w:sz w:val="12"/>
                <w:szCs w:val="12"/>
              </w:rPr>
              <w:t>VALOR UNITARIO ESTIMADO, INLCUIDO IVA, 202</w:t>
            </w:r>
            <w:r>
              <w:rPr>
                <w:b/>
                <w:sz w:val="12"/>
                <w:szCs w:val="12"/>
              </w:rPr>
              <w:t>6</w:t>
            </w:r>
          </w:p>
        </w:tc>
        <w:tc>
          <w:tcPr>
            <w:tcW w:w="762" w:type="pct"/>
            <w:tcBorders>
              <w:top w:val="single" w:sz="4" w:space="0" w:color="auto"/>
              <w:left w:val="single" w:sz="4" w:space="0" w:color="auto"/>
              <w:bottom w:val="single" w:sz="4" w:space="0" w:color="auto"/>
              <w:right w:val="single" w:sz="4" w:space="0" w:color="auto"/>
            </w:tcBorders>
            <w:vAlign w:val="center"/>
            <w:hideMark/>
          </w:tcPr>
          <w:p w14:paraId="138D79CA" w14:textId="77777777" w:rsidR="003C008D" w:rsidRPr="00AE0DAE" w:rsidRDefault="003C008D" w:rsidP="00216E01">
            <w:pPr>
              <w:jc w:val="center"/>
              <w:rPr>
                <w:b/>
                <w:bCs/>
                <w:sz w:val="12"/>
                <w:szCs w:val="12"/>
              </w:rPr>
            </w:pPr>
            <w:r w:rsidRPr="00AE0DAE">
              <w:rPr>
                <w:b/>
                <w:sz w:val="12"/>
                <w:szCs w:val="12"/>
              </w:rPr>
              <w:t>VALOR TOTAL ESTIMADO INLCUIDO IVA,</w:t>
            </w:r>
          </w:p>
        </w:tc>
      </w:tr>
      <w:tr w:rsidR="00EA425D" w:rsidRPr="00AE0DAE" w14:paraId="3B09ABBA" w14:textId="77777777" w:rsidTr="00EA425D">
        <w:trPr>
          <w:trHeight w:val="811"/>
          <w:jc w:val="center"/>
        </w:trPr>
        <w:tc>
          <w:tcPr>
            <w:tcW w:w="305" w:type="pct"/>
            <w:tcBorders>
              <w:top w:val="single" w:sz="4" w:space="0" w:color="auto"/>
              <w:left w:val="single" w:sz="4" w:space="0" w:color="auto"/>
              <w:bottom w:val="single" w:sz="4" w:space="0" w:color="auto"/>
              <w:right w:val="single" w:sz="4" w:space="0" w:color="auto"/>
            </w:tcBorders>
            <w:vAlign w:val="center"/>
          </w:tcPr>
          <w:p w14:paraId="6E8FBC41" w14:textId="77777777" w:rsidR="00EA425D" w:rsidRPr="00AE0DAE" w:rsidRDefault="00EA425D" w:rsidP="00EA425D">
            <w:pPr>
              <w:jc w:val="center"/>
              <w:rPr>
                <w:rFonts w:eastAsia="MS Mincho"/>
                <w:sz w:val="12"/>
                <w:szCs w:val="12"/>
              </w:rPr>
            </w:pPr>
            <w:r>
              <w:rPr>
                <w:rFonts w:eastAsia="MS Mincho"/>
                <w:sz w:val="12"/>
                <w:szCs w:val="12"/>
              </w:rPr>
              <w:t>1</w:t>
            </w:r>
          </w:p>
        </w:tc>
        <w:tc>
          <w:tcPr>
            <w:tcW w:w="725" w:type="pct"/>
            <w:vAlign w:val="center"/>
          </w:tcPr>
          <w:p w14:paraId="1B35FF41" w14:textId="3C958072" w:rsidR="00EA425D" w:rsidRPr="00AE0DAE" w:rsidRDefault="00EA425D" w:rsidP="00EA425D">
            <w:pPr>
              <w:jc w:val="center"/>
              <w:rPr>
                <w:rFonts w:eastAsia="MS Mincho"/>
                <w:sz w:val="12"/>
                <w:szCs w:val="12"/>
              </w:rPr>
            </w:pPr>
            <w:r w:rsidRPr="0013591C">
              <w:rPr>
                <w:rFonts w:eastAsia="MS Mincho"/>
                <w:sz w:val="12"/>
                <w:szCs w:val="12"/>
              </w:rPr>
              <w:t>02-01-01-004-007</w:t>
            </w:r>
          </w:p>
        </w:tc>
        <w:tc>
          <w:tcPr>
            <w:tcW w:w="460" w:type="pct"/>
            <w:tcBorders>
              <w:top w:val="single" w:sz="4" w:space="0" w:color="auto"/>
              <w:left w:val="single" w:sz="4" w:space="0" w:color="auto"/>
              <w:bottom w:val="single" w:sz="4" w:space="0" w:color="auto"/>
              <w:right w:val="single" w:sz="4" w:space="0" w:color="auto"/>
            </w:tcBorders>
            <w:vAlign w:val="center"/>
          </w:tcPr>
          <w:p w14:paraId="018E1AFD" w14:textId="77777777" w:rsidR="00EA425D" w:rsidRPr="00AE0DAE" w:rsidRDefault="00EA425D" w:rsidP="00EA425D">
            <w:pPr>
              <w:jc w:val="center"/>
              <w:rPr>
                <w:rFonts w:eastAsia="MS Mincho"/>
                <w:sz w:val="12"/>
                <w:szCs w:val="12"/>
              </w:rPr>
            </w:pPr>
            <w:r w:rsidRPr="007C67DB">
              <w:rPr>
                <w:sz w:val="12"/>
                <w:szCs w:val="12"/>
              </w:rPr>
              <w:t>10</w:t>
            </w:r>
          </w:p>
        </w:tc>
        <w:tc>
          <w:tcPr>
            <w:tcW w:w="511" w:type="pct"/>
            <w:tcBorders>
              <w:top w:val="single" w:sz="4" w:space="0" w:color="auto"/>
              <w:left w:val="single" w:sz="4" w:space="0" w:color="auto"/>
              <w:bottom w:val="single" w:sz="4" w:space="0" w:color="auto"/>
              <w:right w:val="single" w:sz="4" w:space="0" w:color="auto"/>
            </w:tcBorders>
            <w:vAlign w:val="center"/>
          </w:tcPr>
          <w:p w14:paraId="43ADFC21" w14:textId="77777777" w:rsidR="00EA425D" w:rsidRPr="00AE0DAE" w:rsidRDefault="00EA425D" w:rsidP="00EA425D">
            <w:pPr>
              <w:jc w:val="center"/>
              <w:rPr>
                <w:rFonts w:eastAsiaTheme="minorHAnsi"/>
                <w:sz w:val="12"/>
                <w:szCs w:val="12"/>
              </w:rPr>
            </w:pPr>
            <w:r w:rsidRPr="007C67DB">
              <w:rPr>
                <w:sz w:val="12"/>
                <w:szCs w:val="12"/>
              </w:rPr>
              <w:t>MEBAR</w:t>
            </w:r>
          </w:p>
        </w:tc>
        <w:tc>
          <w:tcPr>
            <w:tcW w:w="1025" w:type="pct"/>
            <w:vAlign w:val="center"/>
          </w:tcPr>
          <w:p w14:paraId="04AE5BE1" w14:textId="74A41C0A" w:rsidR="00EA425D" w:rsidRPr="00600444" w:rsidRDefault="00EA425D" w:rsidP="00EA425D">
            <w:pPr>
              <w:jc w:val="both"/>
              <w:rPr>
                <w:sz w:val="12"/>
                <w:szCs w:val="12"/>
              </w:rPr>
            </w:pPr>
            <w:r w:rsidRPr="001B723A">
              <w:rPr>
                <w:rFonts w:eastAsia="MS Mincho"/>
                <w:sz w:val="12"/>
                <w:szCs w:val="12"/>
              </w:rPr>
              <w:t>SISTEMA RADIANTE</w:t>
            </w:r>
          </w:p>
        </w:tc>
        <w:tc>
          <w:tcPr>
            <w:tcW w:w="477" w:type="pct"/>
            <w:vAlign w:val="center"/>
          </w:tcPr>
          <w:p w14:paraId="3007762B" w14:textId="35B58C4C" w:rsidR="00EA425D" w:rsidRPr="00AE0DAE" w:rsidRDefault="00EA425D" w:rsidP="00EA425D">
            <w:pPr>
              <w:jc w:val="center"/>
              <w:rPr>
                <w:rFonts w:eastAsia="MS Mincho"/>
                <w:sz w:val="12"/>
                <w:szCs w:val="12"/>
              </w:rPr>
            </w:pPr>
            <w:r>
              <w:rPr>
                <w:rFonts w:eastAsia="MS Mincho"/>
                <w:sz w:val="12"/>
                <w:szCs w:val="12"/>
              </w:rPr>
              <w:t>1</w:t>
            </w:r>
          </w:p>
        </w:tc>
        <w:tc>
          <w:tcPr>
            <w:tcW w:w="735" w:type="pct"/>
            <w:tcBorders>
              <w:top w:val="single" w:sz="4" w:space="0" w:color="auto"/>
              <w:left w:val="single" w:sz="4" w:space="0" w:color="auto"/>
              <w:bottom w:val="single" w:sz="4" w:space="0" w:color="auto"/>
              <w:right w:val="single" w:sz="4" w:space="0" w:color="auto"/>
            </w:tcBorders>
            <w:vAlign w:val="center"/>
          </w:tcPr>
          <w:p w14:paraId="294D28A3" w14:textId="3E2B3219" w:rsidR="00EA425D" w:rsidRPr="00AE0DAE" w:rsidRDefault="00EA425D" w:rsidP="00EA425D">
            <w:pPr>
              <w:jc w:val="center"/>
              <w:rPr>
                <w:rFonts w:eastAsiaTheme="minorHAnsi"/>
                <w:sz w:val="12"/>
                <w:szCs w:val="12"/>
              </w:rPr>
            </w:pPr>
            <w:r w:rsidRPr="0093372D">
              <w:rPr>
                <w:rFonts w:eastAsia="MS Mincho"/>
                <w:sz w:val="12"/>
                <w:szCs w:val="12"/>
              </w:rPr>
              <w:t>$     21.994.251,16</w:t>
            </w:r>
          </w:p>
        </w:tc>
        <w:tc>
          <w:tcPr>
            <w:tcW w:w="762" w:type="pct"/>
            <w:tcBorders>
              <w:top w:val="single" w:sz="4" w:space="0" w:color="auto"/>
              <w:left w:val="single" w:sz="4" w:space="0" w:color="auto"/>
              <w:bottom w:val="single" w:sz="4" w:space="0" w:color="auto"/>
              <w:right w:val="single" w:sz="4" w:space="0" w:color="auto"/>
            </w:tcBorders>
            <w:vAlign w:val="center"/>
          </w:tcPr>
          <w:p w14:paraId="101CC6F7" w14:textId="13EC877E" w:rsidR="00EA425D" w:rsidRPr="00AE0DAE" w:rsidRDefault="00EA425D" w:rsidP="00EA425D">
            <w:pPr>
              <w:jc w:val="center"/>
              <w:rPr>
                <w:rFonts w:eastAsia="MS Mincho"/>
                <w:sz w:val="12"/>
                <w:szCs w:val="12"/>
              </w:rPr>
            </w:pPr>
            <w:r w:rsidRPr="0093372D">
              <w:rPr>
                <w:rFonts w:eastAsia="MS Mincho"/>
                <w:sz w:val="12"/>
                <w:szCs w:val="12"/>
              </w:rPr>
              <w:t>$     21.994.251,16</w:t>
            </w:r>
          </w:p>
        </w:tc>
      </w:tr>
      <w:tr w:rsidR="00EA425D" w:rsidRPr="00AE0DAE" w14:paraId="53D877C1" w14:textId="77777777" w:rsidTr="00EA425D">
        <w:trPr>
          <w:trHeight w:val="811"/>
          <w:jc w:val="center"/>
        </w:trPr>
        <w:tc>
          <w:tcPr>
            <w:tcW w:w="305" w:type="pct"/>
            <w:tcBorders>
              <w:top w:val="single" w:sz="4" w:space="0" w:color="auto"/>
              <w:left w:val="single" w:sz="4" w:space="0" w:color="auto"/>
              <w:bottom w:val="single" w:sz="4" w:space="0" w:color="auto"/>
              <w:right w:val="single" w:sz="4" w:space="0" w:color="auto"/>
            </w:tcBorders>
            <w:vAlign w:val="center"/>
          </w:tcPr>
          <w:p w14:paraId="6A69B2E9" w14:textId="32770A18" w:rsidR="00EA425D" w:rsidRDefault="00EA425D" w:rsidP="00EA425D">
            <w:pPr>
              <w:jc w:val="center"/>
              <w:rPr>
                <w:rFonts w:eastAsia="MS Mincho"/>
                <w:sz w:val="12"/>
                <w:szCs w:val="12"/>
              </w:rPr>
            </w:pPr>
            <w:r>
              <w:rPr>
                <w:rFonts w:eastAsia="MS Mincho"/>
                <w:sz w:val="12"/>
                <w:szCs w:val="12"/>
              </w:rPr>
              <w:t>2</w:t>
            </w:r>
          </w:p>
        </w:tc>
        <w:tc>
          <w:tcPr>
            <w:tcW w:w="725" w:type="pct"/>
            <w:vAlign w:val="center"/>
          </w:tcPr>
          <w:p w14:paraId="7401814A" w14:textId="4E6D74A6" w:rsidR="00EA425D" w:rsidRPr="00490EA8" w:rsidRDefault="00EA425D" w:rsidP="00EA425D">
            <w:pPr>
              <w:jc w:val="center"/>
              <w:rPr>
                <w:rFonts w:eastAsia="MS Mincho"/>
                <w:sz w:val="12"/>
                <w:szCs w:val="12"/>
              </w:rPr>
            </w:pPr>
            <w:r w:rsidRPr="0055616C">
              <w:rPr>
                <w:rFonts w:eastAsia="MS Mincho"/>
                <w:sz w:val="12"/>
                <w:szCs w:val="12"/>
              </w:rPr>
              <w:t>02-01-01-004-006</w:t>
            </w:r>
          </w:p>
        </w:tc>
        <w:tc>
          <w:tcPr>
            <w:tcW w:w="460" w:type="pct"/>
            <w:tcBorders>
              <w:top w:val="single" w:sz="4" w:space="0" w:color="auto"/>
              <w:left w:val="single" w:sz="4" w:space="0" w:color="auto"/>
              <w:bottom w:val="single" w:sz="4" w:space="0" w:color="auto"/>
              <w:right w:val="single" w:sz="4" w:space="0" w:color="auto"/>
            </w:tcBorders>
            <w:vAlign w:val="center"/>
          </w:tcPr>
          <w:p w14:paraId="78C9DC41" w14:textId="1F756F17" w:rsidR="00EA425D" w:rsidRPr="007C67DB" w:rsidRDefault="00EA425D" w:rsidP="00EA425D">
            <w:pPr>
              <w:jc w:val="center"/>
              <w:rPr>
                <w:sz w:val="12"/>
                <w:szCs w:val="12"/>
              </w:rPr>
            </w:pPr>
            <w:r w:rsidRPr="007C67DB">
              <w:rPr>
                <w:sz w:val="12"/>
                <w:szCs w:val="12"/>
              </w:rPr>
              <w:t>10</w:t>
            </w:r>
          </w:p>
        </w:tc>
        <w:tc>
          <w:tcPr>
            <w:tcW w:w="511" w:type="pct"/>
            <w:tcBorders>
              <w:top w:val="single" w:sz="4" w:space="0" w:color="auto"/>
              <w:left w:val="single" w:sz="4" w:space="0" w:color="auto"/>
              <w:bottom w:val="single" w:sz="4" w:space="0" w:color="auto"/>
              <w:right w:val="single" w:sz="4" w:space="0" w:color="auto"/>
            </w:tcBorders>
            <w:vAlign w:val="center"/>
          </w:tcPr>
          <w:p w14:paraId="7313AADD" w14:textId="09D587AE" w:rsidR="00EA425D" w:rsidRPr="007C67DB" w:rsidRDefault="00EA425D" w:rsidP="00EA425D">
            <w:pPr>
              <w:jc w:val="center"/>
              <w:rPr>
                <w:sz w:val="12"/>
                <w:szCs w:val="12"/>
              </w:rPr>
            </w:pPr>
            <w:r w:rsidRPr="007C67DB">
              <w:rPr>
                <w:sz w:val="12"/>
                <w:szCs w:val="12"/>
              </w:rPr>
              <w:t>MEBAR</w:t>
            </w:r>
          </w:p>
        </w:tc>
        <w:tc>
          <w:tcPr>
            <w:tcW w:w="1025" w:type="pct"/>
            <w:vAlign w:val="center"/>
          </w:tcPr>
          <w:p w14:paraId="548EC6DC" w14:textId="56D4AAB6" w:rsidR="00EA425D" w:rsidRPr="00600444" w:rsidRDefault="00EA425D" w:rsidP="00EA425D">
            <w:pPr>
              <w:jc w:val="both"/>
              <w:rPr>
                <w:sz w:val="12"/>
                <w:szCs w:val="12"/>
              </w:rPr>
            </w:pPr>
            <w:r w:rsidRPr="001B723A">
              <w:rPr>
                <w:rFonts w:eastAsia="MS Mincho"/>
                <w:sz w:val="12"/>
                <w:szCs w:val="12"/>
              </w:rPr>
              <w:t>FUENTE DE PODER PARA TRANSMISOR FM</w:t>
            </w:r>
          </w:p>
        </w:tc>
        <w:tc>
          <w:tcPr>
            <w:tcW w:w="477" w:type="pct"/>
            <w:tcBorders>
              <w:top w:val="single" w:sz="4" w:space="0" w:color="auto"/>
              <w:left w:val="single" w:sz="4" w:space="0" w:color="auto"/>
              <w:bottom w:val="single" w:sz="4" w:space="0" w:color="auto"/>
              <w:right w:val="single" w:sz="4" w:space="0" w:color="auto"/>
            </w:tcBorders>
            <w:vAlign w:val="center"/>
          </w:tcPr>
          <w:p w14:paraId="046FD964" w14:textId="694CB7B5" w:rsidR="00EA425D" w:rsidRPr="007C67DB" w:rsidRDefault="00EA425D" w:rsidP="00EA425D">
            <w:pPr>
              <w:jc w:val="center"/>
              <w:rPr>
                <w:sz w:val="12"/>
                <w:szCs w:val="12"/>
              </w:rPr>
            </w:pPr>
            <w:r>
              <w:rPr>
                <w:sz w:val="12"/>
                <w:szCs w:val="12"/>
              </w:rPr>
              <w:t>3</w:t>
            </w:r>
          </w:p>
        </w:tc>
        <w:tc>
          <w:tcPr>
            <w:tcW w:w="735" w:type="pct"/>
            <w:tcBorders>
              <w:top w:val="single" w:sz="4" w:space="0" w:color="auto"/>
              <w:left w:val="single" w:sz="4" w:space="0" w:color="auto"/>
              <w:bottom w:val="single" w:sz="4" w:space="0" w:color="auto"/>
              <w:right w:val="single" w:sz="4" w:space="0" w:color="auto"/>
            </w:tcBorders>
            <w:vAlign w:val="center"/>
          </w:tcPr>
          <w:p w14:paraId="51F38148" w14:textId="1A2DBD01" w:rsidR="00EA425D" w:rsidRPr="00701A3B" w:rsidRDefault="00EA425D" w:rsidP="00EA425D">
            <w:pPr>
              <w:jc w:val="center"/>
              <w:rPr>
                <w:rFonts w:eastAsia="MS Mincho"/>
                <w:sz w:val="12"/>
                <w:szCs w:val="12"/>
              </w:rPr>
            </w:pPr>
            <w:r w:rsidRPr="0093372D">
              <w:rPr>
                <w:rFonts w:eastAsia="MS Mincho"/>
                <w:sz w:val="12"/>
                <w:szCs w:val="12"/>
              </w:rPr>
              <w:t>$        6.267.820,44</w:t>
            </w:r>
          </w:p>
        </w:tc>
        <w:tc>
          <w:tcPr>
            <w:tcW w:w="762" w:type="pct"/>
            <w:tcBorders>
              <w:top w:val="single" w:sz="4" w:space="0" w:color="auto"/>
              <w:left w:val="single" w:sz="4" w:space="0" w:color="auto"/>
              <w:bottom w:val="single" w:sz="4" w:space="0" w:color="auto"/>
              <w:right w:val="single" w:sz="4" w:space="0" w:color="auto"/>
            </w:tcBorders>
            <w:vAlign w:val="center"/>
          </w:tcPr>
          <w:p w14:paraId="05B38A97" w14:textId="77FEE675" w:rsidR="00EA425D" w:rsidRPr="00701A3B" w:rsidRDefault="00802425" w:rsidP="00EA425D">
            <w:pPr>
              <w:jc w:val="center"/>
              <w:rPr>
                <w:rFonts w:eastAsia="MS Mincho"/>
                <w:sz w:val="12"/>
                <w:szCs w:val="12"/>
              </w:rPr>
            </w:pPr>
            <w:r w:rsidRPr="00802425">
              <w:rPr>
                <w:rFonts w:eastAsia="MS Mincho"/>
                <w:sz w:val="12"/>
                <w:szCs w:val="12"/>
              </w:rPr>
              <w:t>$ 18.803.461,32</w:t>
            </w:r>
          </w:p>
        </w:tc>
      </w:tr>
      <w:tr w:rsidR="00EA425D" w:rsidRPr="00AE0DAE" w14:paraId="0CDBE0D3" w14:textId="77777777" w:rsidTr="00EA425D">
        <w:trPr>
          <w:trHeight w:val="811"/>
          <w:jc w:val="center"/>
        </w:trPr>
        <w:tc>
          <w:tcPr>
            <w:tcW w:w="305" w:type="pct"/>
            <w:tcBorders>
              <w:top w:val="single" w:sz="4" w:space="0" w:color="auto"/>
              <w:left w:val="single" w:sz="4" w:space="0" w:color="auto"/>
              <w:bottom w:val="single" w:sz="4" w:space="0" w:color="auto"/>
              <w:right w:val="single" w:sz="4" w:space="0" w:color="auto"/>
            </w:tcBorders>
            <w:vAlign w:val="center"/>
          </w:tcPr>
          <w:p w14:paraId="1CE7D8BD" w14:textId="1BCB128A" w:rsidR="00EA425D" w:rsidRDefault="00EA425D" w:rsidP="00EA425D">
            <w:pPr>
              <w:jc w:val="center"/>
              <w:rPr>
                <w:rFonts w:eastAsia="MS Mincho"/>
                <w:sz w:val="12"/>
                <w:szCs w:val="12"/>
              </w:rPr>
            </w:pPr>
            <w:r>
              <w:rPr>
                <w:rFonts w:eastAsia="MS Mincho"/>
                <w:sz w:val="12"/>
                <w:szCs w:val="12"/>
              </w:rPr>
              <w:t>3</w:t>
            </w:r>
          </w:p>
        </w:tc>
        <w:tc>
          <w:tcPr>
            <w:tcW w:w="725" w:type="pct"/>
            <w:vAlign w:val="center"/>
          </w:tcPr>
          <w:p w14:paraId="05728E2D" w14:textId="5820D8F9" w:rsidR="00EA425D" w:rsidRPr="00490EA8" w:rsidRDefault="00EA425D" w:rsidP="00EA425D">
            <w:pPr>
              <w:jc w:val="center"/>
              <w:rPr>
                <w:rFonts w:eastAsia="MS Mincho"/>
                <w:sz w:val="12"/>
                <w:szCs w:val="12"/>
              </w:rPr>
            </w:pPr>
            <w:r w:rsidRPr="00EB10D4">
              <w:rPr>
                <w:rFonts w:eastAsia="MS Mincho"/>
                <w:sz w:val="12"/>
                <w:szCs w:val="12"/>
              </w:rPr>
              <w:t>02-01-01-004-006</w:t>
            </w:r>
          </w:p>
        </w:tc>
        <w:tc>
          <w:tcPr>
            <w:tcW w:w="460" w:type="pct"/>
            <w:tcBorders>
              <w:top w:val="single" w:sz="4" w:space="0" w:color="auto"/>
              <w:left w:val="single" w:sz="4" w:space="0" w:color="auto"/>
              <w:bottom w:val="single" w:sz="4" w:space="0" w:color="auto"/>
              <w:right w:val="single" w:sz="4" w:space="0" w:color="auto"/>
            </w:tcBorders>
            <w:vAlign w:val="center"/>
          </w:tcPr>
          <w:p w14:paraId="16C4FAB7" w14:textId="77338EC8" w:rsidR="00EA425D" w:rsidRPr="007C67DB" w:rsidRDefault="00EA425D" w:rsidP="00EA425D">
            <w:pPr>
              <w:jc w:val="center"/>
              <w:rPr>
                <w:sz w:val="12"/>
                <w:szCs w:val="12"/>
              </w:rPr>
            </w:pPr>
            <w:r w:rsidRPr="007C67DB">
              <w:rPr>
                <w:sz w:val="12"/>
                <w:szCs w:val="12"/>
              </w:rPr>
              <w:t>10</w:t>
            </w:r>
          </w:p>
        </w:tc>
        <w:tc>
          <w:tcPr>
            <w:tcW w:w="511" w:type="pct"/>
            <w:tcBorders>
              <w:top w:val="single" w:sz="4" w:space="0" w:color="auto"/>
              <w:left w:val="single" w:sz="4" w:space="0" w:color="auto"/>
              <w:bottom w:val="single" w:sz="4" w:space="0" w:color="auto"/>
              <w:right w:val="single" w:sz="4" w:space="0" w:color="auto"/>
            </w:tcBorders>
            <w:vAlign w:val="center"/>
          </w:tcPr>
          <w:p w14:paraId="1DD2F1F5" w14:textId="5FC2DBE0" w:rsidR="00EA425D" w:rsidRPr="007C67DB" w:rsidRDefault="00EA425D" w:rsidP="00EA425D">
            <w:pPr>
              <w:jc w:val="center"/>
              <w:rPr>
                <w:sz w:val="12"/>
                <w:szCs w:val="12"/>
              </w:rPr>
            </w:pPr>
            <w:r w:rsidRPr="007C67DB">
              <w:rPr>
                <w:sz w:val="12"/>
                <w:szCs w:val="12"/>
              </w:rPr>
              <w:t>MEBAR</w:t>
            </w:r>
          </w:p>
        </w:tc>
        <w:tc>
          <w:tcPr>
            <w:tcW w:w="1025" w:type="pct"/>
            <w:vAlign w:val="center"/>
          </w:tcPr>
          <w:p w14:paraId="409915AD" w14:textId="37A5E45B" w:rsidR="00EA425D" w:rsidRPr="00600444" w:rsidRDefault="00EA425D" w:rsidP="00EA425D">
            <w:pPr>
              <w:jc w:val="both"/>
              <w:rPr>
                <w:sz w:val="12"/>
                <w:szCs w:val="12"/>
              </w:rPr>
            </w:pPr>
            <w:r w:rsidRPr="001B723A">
              <w:rPr>
                <w:rFonts w:eastAsia="MS Mincho"/>
                <w:sz w:val="12"/>
                <w:szCs w:val="12"/>
              </w:rPr>
              <w:t>UPS DE 20</w:t>
            </w:r>
            <w:r w:rsidRPr="001B723A">
              <w:rPr>
                <w:rFonts w:eastAsia="MS Mincho"/>
                <w:sz w:val="12"/>
                <w:szCs w:val="12"/>
              </w:rPr>
              <w:br/>
              <w:t>-KVA</w:t>
            </w:r>
          </w:p>
        </w:tc>
        <w:tc>
          <w:tcPr>
            <w:tcW w:w="477" w:type="pct"/>
            <w:tcBorders>
              <w:top w:val="single" w:sz="4" w:space="0" w:color="auto"/>
              <w:left w:val="single" w:sz="4" w:space="0" w:color="auto"/>
              <w:bottom w:val="single" w:sz="4" w:space="0" w:color="auto"/>
              <w:right w:val="single" w:sz="4" w:space="0" w:color="auto"/>
            </w:tcBorders>
            <w:vAlign w:val="center"/>
          </w:tcPr>
          <w:p w14:paraId="4BE1673D" w14:textId="3F3098B5" w:rsidR="00EA425D" w:rsidRPr="007C67DB" w:rsidRDefault="00EA425D" w:rsidP="00EA425D">
            <w:pPr>
              <w:jc w:val="center"/>
              <w:rPr>
                <w:sz w:val="12"/>
                <w:szCs w:val="12"/>
              </w:rPr>
            </w:pPr>
            <w:r>
              <w:rPr>
                <w:sz w:val="12"/>
                <w:szCs w:val="12"/>
              </w:rPr>
              <w:t>1</w:t>
            </w:r>
          </w:p>
        </w:tc>
        <w:tc>
          <w:tcPr>
            <w:tcW w:w="735" w:type="pct"/>
            <w:tcBorders>
              <w:top w:val="single" w:sz="4" w:space="0" w:color="auto"/>
              <w:left w:val="single" w:sz="4" w:space="0" w:color="auto"/>
              <w:bottom w:val="single" w:sz="4" w:space="0" w:color="auto"/>
              <w:right w:val="single" w:sz="4" w:space="0" w:color="auto"/>
            </w:tcBorders>
            <w:vAlign w:val="center"/>
          </w:tcPr>
          <w:p w14:paraId="21425D63" w14:textId="67B8939F" w:rsidR="00EA425D" w:rsidRPr="00701A3B" w:rsidRDefault="00EA425D" w:rsidP="00EA425D">
            <w:pPr>
              <w:jc w:val="center"/>
              <w:rPr>
                <w:rFonts w:eastAsia="MS Mincho"/>
                <w:sz w:val="12"/>
                <w:szCs w:val="12"/>
              </w:rPr>
            </w:pPr>
            <w:r w:rsidRPr="0093372D">
              <w:rPr>
                <w:rFonts w:eastAsia="MS Mincho"/>
                <w:sz w:val="12"/>
                <w:szCs w:val="12"/>
              </w:rPr>
              <w:t>$     27.905.500,00</w:t>
            </w:r>
          </w:p>
        </w:tc>
        <w:tc>
          <w:tcPr>
            <w:tcW w:w="762" w:type="pct"/>
            <w:tcBorders>
              <w:top w:val="single" w:sz="4" w:space="0" w:color="auto"/>
              <w:left w:val="single" w:sz="4" w:space="0" w:color="auto"/>
              <w:bottom w:val="single" w:sz="4" w:space="0" w:color="auto"/>
              <w:right w:val="single" w:sz="4" w:space="0" w:color="auto"/>
            </w:tcBorders>
            <w:vAlign w:val="center"/>
          </w:tcPr>
          <w:p w14:paraId="0A056AB9" w14:textId="23B8214B" w:rsidR="00EA425D" w:rsidRPr="00701A3B" w:rsidRDefault="00EA425D" w:rsidP="00EA425D">
            <w:pPr>
              <w:jc w:val="center"/>
              <w:rPr>
                <w:rFonts w:eastAsia="MS Mincho"/>
                <w:sz w:val="12"/>
                <w:szCs w:val="12"/>
              </w:rPr>
            </w:pPr>
            <w:r w:rsidRPr="0093372D">
              <w:rPr>
                <w:rFonts w:eastAsia="MS Mincho"/>
                <w:sz w:val="12"/>
                <w:szCs w:val="12"/>
              </w:rPr>
              <w:t>$     27.905.500,00</w:t>
            </w:r>
          </w:p>
        </w:tc>
      </w:tr>
      <w:tr w:rsidR="00EA425D" w:rsidRPr="00AE0DAE" w14:paraId="49D580A3" w14:textId="77777777" w:rsidTr="00EA425D">
        <w:trPr>
          <w:trHeight w:val="811"/>
          <w:jc w:val="center"/>
        </w:trPr>
        <w:tc>
          <w:tcPr>
            <w:tcW w:w="305" w:type="pct"/>
            <w:tcBorders>
              <w:top w:val="single" w:sz="4" w:space="0" w:color="auto"/>
              <w:left w:val="single" w:sz="4" w:space="0" w:color="auto"/>
              <w:bottom w:val="single" w:sz="4" w:space="0" w:color="auto"/>
              <w:right w:val="single" w:sz="4" w:space="0" w:color="auto"/>
            </w:tcBorders>
            <w:vAlign w:val="center"/>
          </w:tcPr>
          <w:p w14:paraId="6E80E928" w14:textId="5892E71D" w:rsidR="00EA425D" w:rsidRDefault="00EA425D" w:rsidP="00EA425D">
            <w:pPr>
              <w:jc w:val="center"/>
              <w:rPr>
                <w:rFonts w:eastAsia="MS Mincho"/>
                <w:sz w:val="12"/>
                <w:szCs w:val="12"/>
              </w:rPr>
            </w:pPr>
            <w:r>
              <w:rPr>
                <w:rFonts w:eastAsia="MS Mincho"/>
                <w:sz w:val="12"/>
                <w:szCs w:val="12"/>
              </w:rPr>
              <w:t>4</w:t>
            </w:r>
          </w:p>
        </w:tc>
        <w:tc>
          <w:tcPr>
            <w:tcW w:w="725" w:type="pct"/>
            <w:vAlign w:val="center"/>
          </w:tcPr>
          <w:p w14:paraId="627DA262" w14:textId="7F30AC08" w:rsidR="00EA425D" w:rsidRPr="00490EA8" w:rsidRDefault="00EA425D" w:rsidP="00EA425D">
            <w:pPr>
              <w:jc w:val="center"/>
              <w:rPr>
                <w:rFonts w:eastAsia="MS Mincho"/>
                <w:sz w:val="12"/>
                <w:szCs w:val="12"/>
              </w:rPr>
            </w:pPr>
            <w:r w:rsidRPr="0086149F">
              <w:rPr>
                <w:rFonts w:eastAsia="MS Mincho"/>
                <w:sz w:val="12"/>
                <w:szCs w:val="12"/>
              </w:rPr>
              <w:t>02-02-01-004-006</w:t>
            </w:r>
          </w:p>
        </w:tc>
        <w:tc>
          <w:tcPr>
            <w:tcW w:w="460" w:type="pct"/>
            <w:tcBorders>
              <w:top w:val="single" w:sz="4" w:space="0" w:color="auto"/>
              <w:left w:val="single" w:sz="4" w:space="0" w:color="auto"/>
              <w:bottom w:val="single" w:sz="4" w:space="0" w:color="auto"/>
              <w:right w:val="single" w:sz="4" w:space="0" w:color="auto"/>
            </w:tcBorders>
            <w:vAlign w:val="center"/>
          </w:tcPr>
          <w:p w14:paraId="08CB7760" w14:textId="0FF98F29" w:rsidR="00EA425D" w:rsidRPr="007C67DB" w:rsidRDefault="00EA425D" w:rsidP="00EA425D">
            <w:pPr>
              <w:jc w:val="center"/>
              <w:rPr>
                <w:sz w:val="12"/>
                <w:szCs w:val="12"/>
              </w:rPr>
            </w:pPr>
            <w:r w:rsidRPr="007C67DB">
              <w:rPr>
                <w:sz w:val="12"/>
                <w:szCs w:val="12"/>
              </w:rPr>
              <w:t>10</w:t>
            </w:r>
          </w:p>
        </w:tc>
        <w:tc>
          <w:tcPr>
            <w:tcW w:w="511" w:type="pct"/>
            <w:tcBorders>
              <w:top w:val="single" w:sz="4" w:space="0" w:color="auto"/>
              <w:left w:val="single" w:sz="4" w:space="0" w:color="auto"/>
              <w:bottom w:val="single" w:sz="4" w:space="0" w:color="auto"/>
              <w:right w:val="single" w:sz="4" w:space="0" w:color="auto"/>
            </w:tcBorders>
            <w:vAlign w:val="center"/>
          </w:tcPr>
          <w:p w14:paraId="00AF5553" w14:textId="517A0D05" w:rsidR="00EA425D" w:rsidRPr="007C67DB" w:rsidRDefault="00EA425D" w:rsidP="00EA425D">
            <w:pPr>
              <w:jc w:val="center"/>
              <w:rPr>
                <w:sz w:val="12"/>
                <w:szCs w:val="12"/>
              </w:rPr>
            </w:pPr>
            <w:r w:rsidRPr="007C67DB">
              <w:rPr>
                <w:sz w:val="12"/>
                <w:szCs w:val="12"/>
              </w:rPr>
              <w:t>MEBAR</w:t>
            </w:r>
          </w:p>
        </w:tc>
        <w:tc>
          <w:tcPr>
            <w:tcW w:w="1025" w:type="pct"/>
            <w:vAlign w:val="center"/>
          </w:tcPr>
          <w:p w14:paraId="61691483" w14:textId="72364189" w:rsidR="00EA425D" w:rsidRPr="00600444" w:rsidRDefault="00EA425D" w:rsidP="00EA425D">
            <w:pPr>
              <w:jc w:val="both"/>
              <w:rPr>
                <w:sz w:val="12"/>
                <w:szCs w:val="12"/>
              </w:rPr>
            </w:pPr>
            <w:r w:rsidRPr="001B723A">
              <w:rPr>
                <w:rFonts w:eastAsia="MS Mincho"/>
                <w:sz w:val="12"/>
                <w:szCs w:val="12"/>
              </w:rPr>
              <w:t>PROCESADOR DE AUDIO</w:t>
            </w:r>
          </w:p>
        </w:tc>
        <w:tc>
          <w:tcPr>
            <w:tcW w:w="477" w:type="pct"/>
            <w:tcBorders>
              <w:top w:val="single" w:sz="4" w:space="0" w:color="auto"/>
              <w:left w:val="single" w:sz="4" w:space="0" w:color="auto"/>
              <w:bottom w:val="single" w:sz="4" w:space="0" w:color="auto"/>
              <w:right w:val="single" w:sz="4" w:space="0" w:color="auto"/>
            </w:tcBorders>
            <w:vAlign w:val="center"/>
          </w:tcPr>
          <w:p w14:paraId="1744CABF" w14:textId="465F3E8E" w:rsidR="00EA425D" w:rsidRPr="007C67DB" w:rsidRDefault="00EA425D" w:rsidP="00EA425D">
            <w:pPr>
              <w:jc w:val="center"/>
              <w:rPr>
                <w:sz w:val="12"/>
                <w:szCs w:val="12"/>
              </w:rPr>
            </w:pPr>
            <w:r>
              <w:rPr>
                <w:sz w:val="12"/>
                <w:szCs w:val="12"/>
              </w:rPr>
              <w:t>1</w:t>
            </w:r>
          </w:p>
        </w:tc>
        <w:tc>
          <w:tcPr>
            <w:tcW w:w="735" w:type="pct"/>
            <w:tcBorders>
              <w:top w:val="single" w:sz="4" w:space="0" w:color="auto"/>
              <w:left w:val="single" w:sz="4" w:space="0" w:color="auto"/>
              <w:bottom w:val="single" w:sz="4" w:space="0" w:color="auto"/>
              <w:right w:val="single" w:sz="4" w:space="0" w:color="auto"/>
            </w:tcBorders>
            <w:vAlign w:val="center"/>
          </w:tcPr>
          <w:p w14:paraId="4522C892" w14:textId="2F0426CF" w:rsidR="00EA425D" w:rsidRPr="00701A3B" w:rsidRDefault="00EA425D" w:rsidP="00EA425D">
            <w:pPr>
              <w:jc w:val="center"/>
              <w:rPr>
                <w:rFonts w:eastAsia="MS Mincho"/>
                <w:sz w:val="12"/>
                <w:szCs w:val="12"/>
              </w:rPr>
            </w:pPr>
            <w:r w:rsidRPr="0093372D">
              <w:rPr>
                <w:rFonts w:eastAsia="MS Mincho"/>
                <w:sz w:val="12"/>
                <w:szCs w:val="12"/>
              </w:rPr>
              <w:t>$     57.803.299,46</w:t>
            </w:r>
          </w:p>
        </w:tc>
        <w:tc>
          <w:tcPr>
            <w:tcW w:w="762" w:type="pct"/>
            <w:tcBorders>
              <w:top w:val="single" w:sz="4" w:space="0" w:color="auto"/>
              <w:left w:val="single" w:sz="4" w:space="0" w:color="auto"/>
              <w:bottom w:val="single" w:sz="4" w:space="0" w:color="auto"/>
              <w:right w:val="single" w:sz="4" w:space="0" w:color="auto"/>
            </w:tcBorders>
            <w:vAlign w:val="center"/>
          </w:tcPr>
          <w:p w14:paraId="627551F1" w14:textId="69E206BF" w:rsidR="00EA425D" w:rsidRPr="00701A3B" w:rsidRDefault="00EA425D" w:rsidP="00EA425D">
            <w:pPr>
              <w:jc w:val="center"/>
              <w:rPr>
                <w:rFonts w:eastAsia="MS Mincho"/>
                <w:sz w:val="12"/>
                <w:szCs w:val="12"/>
              </w:rPr>
            </w:pPr>
            <w:r w:rsidRPr="0093372D">
              <w:rPr>
                <w:rFonts w:eastAsia="MS Mincho"/>
                <w:sz w:val="12"/>
                <w:szCs w:val="12"/>
              </w:rPr>
              <w:t>$     57.803.299,46</w:t>
            </w:r>
          </w:p>
        </w:tc>
      </w:tr>
      <w:tr w:rsidR="00EA425D" w14:paraId="2E75B312" w14:textId="77777777" w:rsidTr="003035D3">
        <w:trPr>
          <w:trHeight w:val="569"/>
          <w:jc w:val="center"/>
        </w:trPr>
        <w:tc>
          <w:tcPr>
            <w:tcW w:w="3503" w:type="pct"/>
            <w:gridSpan w:val="6"/>
            <w:tcBorders>
              <w:top w:val="single" w:sz="4" w:space="0" w:color="auto"/>
              <w:left w:val="single" w:sz="4" w:space="0" w:color="auto"/>
              <w:bottom w:val="single" w:sz="4" w:space="0" w:color="auto"/>
              <w:right w:val="single" w:sz="4" w:space="0" w:color="auto"/>
            </w:tcBorders>
            <w:vAlign w:val="center"/>
            <w:hideMark/>
          </w:tcPr>
          <w:p w14:paraId="7D0DC8AC" w14:textId="77777777" w:rsidR="00EA425D" w:rsidRPr="00AE0DAE" w:rsidRDefault="00EA425D" w:rsidP="00EA425D">
            <w:pPr>
              <w:jc w:val="center"/>
              <w:rPr>
                <w:rFonts w:eastAsia="MS Mincho"/>
                <w:b/>
                <w:sz w:val="16"/>
                <w:szCs w:val="16"/>
              </w:rPr>
            </w:pPr>
            <w:r w:rsidRPr="00AE0DAE">
              <w:rPr>
                <w:rFonts w:eastAsia="MS Mincho"/>
                <w:b/>
                <w:sz w:val="16"/>
                <w:szCs w:val="16"/>
              </w:rPr>
              <w:t>VALOR TOTAL ESTIMADO</w:t>
            </w:r>
          </w:p>
        </w:tc>
        <w:tc>
          <w:tcPr>
            <w:tcW w:w="735" w:type="pct"/>
            <w:tcBorders>
              <w:top w:val="single" w:sz="4" w:space="0" w:color="auto"/>
              <w:left w:val="single" w:sz="4" w:space="0" w:color="auto"/>
              <w:bottom w:val="single" w:sz="4" w:space="0" w:color="auto"/>
              <w:right w:val="single" w:sz="4" w:space="0" w:color="auto"/>
            </w:tcBorders>
            <w:vAlign w:val="center"/>
          </w:tcPr>
          <w:p w14:paraId="14D860FA" w14:textId="70645AA6" w:rsidR="00EA425D" w:rsidRPr="00AE0DAE" w:rsidRDefault="003035D3" w:rsidP="00EA425D">
            <w:pPr>
              <w:jc w:val="center"/>
              <w:rPr>
                <w:rFonts w:eastAsiaTheme="minorHAnsi"/>
                <w:sz w:val="12"/>
                <w:szCs w:val="12"/>
              </w:rPr>
            </w:pPr>
            <w:r w:rsidRPr="003035D3">
              <w:rPr>
                <w:rFonts w:eastAsiaTheme="minorHAnsi"/>
                <w:sz w:val="12"/>
                <w:szCs w:val="12"/>
              </w:rPr>
              <w:t>$ 113.970.871,06</w:t>
            </w:r>
          </w:p>
        </w:tc>
        <w:tc>
          <w:tcPr>
            <w:tcW w:w="762" w:type="pct"/>
            <w:tcBorders>
              <w:top w:val="single" w:sz="4" w:space="0" w:color="auto"/>
              <w:left w:val="single" w:sz="4" w:space="0" w:color="auto"/>
              <w:bottom w:val="single" w:sz="4" w:space="0" w:color="auto"/>
              <w:right w:val="single" w:sz="4" w:space="0" w:color="auto"/>
            </w:tcBorders>
            <w:vAlign w:val="center"/>
            <w:hideMark/>
          </w:tcPr>
          <w:p w14:paraId="4C0D1F47" w14:textId="33278D7C" w:rsidR="00EA425D" w:rsidRPr="00AE0DAE" w:rsidRDefault="003035D3" w:rsidP="00EA425D">
            <w:pPr>
              <w:jc w:val="center"/>
              <w:rPr>
                <w:rFonts w:eastAsiaTheme="minorHAnsi"/>
                <w:sz w:val="12"/>
                <w:szCs w:val="12"/>
              </w:rPr>
            </w:pPr>
            <w:r w:rsidRPr="003035D3">
              <w:rPr>
                <w:rFonts w:eastAsia="MS Mincho"/>
                <w:sz w:val="12"/>
                <w:szCs w:val="12"/>
              </w:rPr>
              <w:t>$ 126.506.511,94</w:t>
            </w:r>
          </w:p>
        </w:tc>
      </w:tr>
    </w:tbl>
    <w:p w14:paraId="69C70B23" w14:textId="77777777" w:rsidR="00AD6484" w:rsidRDefault="00AD6484" w:rsidP="00AD6484">
      <w:pPr>
        <w:jc w:val="center"/>
        <w:rPr>
          <w:rFonts w:ascii="Tahoma" w:hAnsi="Tahoma" w:cs="Tahoma"/>
          <w:b/>
        </w:rPr>
      </w:pPr>
    </w:p>
    <w:p w14:paraId="0DB17991" w14:textId="77777777" w:rsidR="009F3146" w:rsidRDefault="009F3146" w:rsidP="003C008D">
      <w:pPr>
        <w:pStyle w:val="Prrafodelista"/>
        <w:tabs>
          <w:tab w:val="left" w:pos="240"/>
        </w:tabs>
        <w:ind w:left="0"/>
        <w:jc w:val="center"/>
        <w:rPr>
          <w:b/>
        </w:rPr>
      </w:pPr>
    </w:p>
    <w:p w14:paraId="23672062" w14:textId="77777777" w:rsidR="009F3146" w:rsidRDefault="009F3146" w:rsidP="003C008D">
      <w:pPr>
        <w:pStyle w:val="Prrafodelista"/>
        <w:tabs>
          <w:tab w:val="left" w:pos="240"/>
        </w:tabs>
        <w:ind w:left="0"/>
        <w:jc w:val="center"/>
        <w:rPr>
          <w:b/>
        </w:rPr>
      </w:pPr>
    </w:p>
    <w:p w14:paraId="53752620" w14:textId="77777777" w:rsidR="009F3146" w:rsidRDefault="009F3146" w:rsidP="003C008D">
      <w:pPr>
        <w:pStyle w:val="Prrafodelista"/>
        <w:tabs>
          <w:tab w:val="left" w:pos="240"/>
        </w:tabs>
        <w:ind w:left="0"/>
        <w:jc w:val="center"/>
        <w:rPr>
          <w:b/>
        </w:rPr>
      </w:pPr>
    </w:p>
    <w:p w14:paraId="6FD74DD4" w14:textId="77777777" w:rsidR="009F3146" w:rsidRDefault="009F3146" w:rsidP="003C008D">
      <w:pPr>
        <w:pStyle w:val="Prrafodelista"/>
        <w:tabs>
          <w:tab w:val="left" w:pos="240"/>
        </w:tabs>
        <w:ind w:left="0"/>
        <w:jc w:val="center"/>
        <w:rPr>
          <w:b/>
        </w:rPr>
      </w:pPr>
    </w:p>
    <w:p w14:paraId="14032B1D" w14:textId="77777777" w:rsidR="00AD6484" w:rsidRDefault="00AD6484" w:rsidP="00AD6484">
      <w:pPr>
        <w:jc w:val="center"/>
        <w:rPr>
          <w:rFonts w:ascii="Tahoma" w:hAnsi="Tahoma" w:cs="Tahoma"/>
          <w:b/>
        </w:rPr>
      </w:pPr>
    </w:p>
    <w:p w14:paraId="4537BBD1" w14:textId="77777777" w:rsidR="003C008D" w:rsidRDefault="003C008D" w:rsidP="00AD6484">
      <w:pPr>
        <w:jc w:val="center"/>
        <w:rPr>
          <w:rFonts w:ascii="Tahoma" w:hAnsi="Tahoma" w:cs="Tahoma"/>
          <w:b/>
          <w:lang w:val="es-CO"/>
        </w:rPr>
      </w:pPr>
    </w:p>
    <w:p w14:paraId="7427FEAB" w14:textId="77777777" w:rsidR="009E1775" w:rsidRDefault="009E1775" w:rsidP="00AD6484">
      <w:pPr>
        <w:jc w:val="center"/>
        <w:rPr>
          <w:rFonts w:ascii="Tahoma" w:hAnsi="Tahoma" w:cs="Tahoma"/>
          <w:b/>
          <w:lang w:val="es-CO"/>
        </w:rPr>
      </w:pPr>
    </w:p>
    <w:p w14:paraId="71186119" w14:textId="77777777" w:rsidR="009E1775" w:rsidRDefault="009E1775" w:rsidP="00AD6484">
      <w:pPr>
        <w:jc w:val="center"/>
        <w:rPr>
          <w:rFonts w:ascii="Tahoma" w:hAnsi="Tahoma" w:cs="Tahoma"/>
          <w:b/>
          <w:lang w:val="es-CO"/>
        </w:rPr>
      </w:pPr>
    </w:p>
    <w:p w14:paraId="17456E79" w14:textId="77777777" w:rsidR="009E1775" w:rsidRPr="00B12EAB" w:rsidRDefault="009E1775" w:rsidP="00AD6484">
      <w:pPr>
        <w:jc w:val="center"/>
        <w:rPr>
          <w:rFonts w:ascii="Tahoma" w:hAnsi="Tahoma" w:cs="Tahoma"/>
          <w:b/>
          <w:lang w:val="es-CO"/>
        </w:rPr>
      </w:pPr>
    </w:p>
    <w:p w14:paraId="7A8F63FA" w14:textId="77777777" w:rsidR="00AD6484" w:rsidRPr="00B12EAB" w:rsidRDefault="00AD6484" w:rsidP="00AD6484">
      <w:pPr>
        <w:jc w:val="center"/>
        <w:rPr>
          <w:rFonts w:ascii="Tahoma" w:hAnsi="Tahoma" w:cs="Tahoma"/>
          <w:b/>
          <w:lang w:val="es-CO"/>
        </w:rPr>
      </w:pPr>
    </w:p>
    <w:p w14:paraId="7FF4F836" w14:textId="77777777" w:rsidR="009F3146" w:rsidRPr="00B12EAB" w:rsidRDefault="009F3146" w:rsidP="00AD6484">
      <w:pPr>
        <w:jc w:val="center"/>
        <w:rPr>
          <w:rFonts w:ascii="Tahoma" w:hAnsi="Tahoma" w:cs="Tahoma"/>
          <w:b/>
          <w:lang w:val="es-CO"/>
        </w:rPr>
      </w:pPr>
    </w:p>
    <w:p w14:paraId="6E6654C2" w14:textId="77777777" w:rsidR="009F3146" w:rsidRPr="00B12EAB" w:rsidRDefault="009F3146" w:rsidP="00AD6484">
      <w:pPr>
        <w:jc w:val="center"/>
        <w:rPr>
          <w:rFonts w:ascii="Tahoma" w:hAnsi="Tahoma" w:cs="Tahoma"/>
          <w:b/>
          <w:lang w:val="es-CO"/>
        </w:rPr>
      </w:pPr>
    </w:p>
    <w:p w14:paraId="1A6C9185" w14:textId="77777777" w:rsidR="009F3146" w:rsidRPr="00B12EAB" w:rsidRDefault="009F3146" w:rsidP="00AD6484">
      <w:pPr>
        <w:jc w:val="center"/>
        <w:rPr>
          <w:rFonts w:ascii="Tahoma" w:hAnsi="Tahoma" w:cs="Tahoma"/>
          <w:b/>
          <w:lang w:val="es-CO"/>
        </w:rPr>
      </w:pPr>
    </w:p>
    <w:p w14:paraId="6FB5A370" w14:textId="77777777" w:rsidR="009F3146" w:rsidRDefault="009F3146" w:rsidP="00AD6484">
      <w:pPr>
        <w:jc w:val="center"/>
        <w:rPr>
          <w:rFonts w:ascii="Tahoma" w:hAnsi="Tahoma" w:cs="Tahoma"/>
          <w:b/>
          <w:lang w:val="es-CO"/>
        </w:rPr>
      </w:pPr>
    </w:p>
    <w:p w14:paraId="11D73F5E" w14:textId="77777777" w:rsidR="00CA64F4" w:rsidRDefault="00CA64F4" w:rsidP="00AD6484">
      <w:pPr>
        <w:jc w:val="center"/>
        <w:rPr>
          <w:rFonts w:ascii="Tahoma" w:hAnsi="Tahoma" w:cs="Tahoma"/>
          <w:b/>
          <w:lang w:val="es-CO"/>
        </w:rPr>
      </w:pPr>
    </w:p>
    <w:p w14:paraId="5DD6DE27" w14:textId="77777777" w:rsidR="00CA64F4" w:rsidRDefault="00CA64F4" w:rsidP="00AD6484">
      <w:pPr>
        <w:jc w:val="center"/>
        <w:rPr>
          <w:rFonts w:ascii="Tahoma" w:hAnsi="Tahoma" w:cs="Tahoma"/>
          <w:b/>
          <w:lang w:val="es-CO"/>
        </w:rPr>
      </w:pPr>
    </w:p>
    <w:p w14:paraId="2B287C04" w14:textId="77777777" w:rsidR="00CA64F4" w:rsidRDefault="00CA64F4" w:rsidP="00AD6484">
      <w:pPr>
        <w:jc w:val="center"/>
        <w:rPr>
          <w:rFonts w:ascii="Tahoma" w:hAnsi="Tahoma" w:cs="Tahoma"/>
          <w:b/>
          <w:lang w:val="es-CO"/>
        </w:rPr>
      </w:pPr>
    </w:p>
    <w:p w14:paraId="2DF5F90E" w14:textId="77777777" w:rsidR="00AB1E98" w:rsidRDefault="00AB1E98" w:rsidP="00AD6484">
      <w:pPr>
        <w:jc w:val="center"/>
        <w:rPr>
          <w:rFonts w:ascii="Tahoma" w:hAnsi="Tahoma" w:cs="Tahoma"/>
          <w:b/>
          <w:lang w:val="es-CO"/>
        </w:rPr>
      </w:pPr>
    </w:p>
    <w:p w14:paraId="3E0E057D" w14:textId="77777777" w:rsidR="00C66049" w:rsidRDefault="00C66049" w:rsidP="00AD6484">
      <w:pPr>
        <w:jc w:val="center"/>
        <w:rPr>
          <w:rFonts w:ascii="Tahoma" w:hAnsi="Tahoma" w:cs="Tahoma"/>
          <w:b/>
          <w:lang w:val="es-CO"/>
        </w:rPr>
      </w:pPr>
    </w:p>
    <w:p w14:paraId="74940915" w14:textId="77777777" w:rsidR="00C66049" w:rsidRDefault="00C66049" w:rsidP="00AD6484">
      <w:pPr>
        <w:jc w:val="center"/>
        <w:rPr>
          <w:rFonts w:ascii="Tahoma" w:hAnsi="Tahoma" w:cs="Tahoma"/>
          <w:b/>
          <w:lang w:val="es-CO"/>
        </w:rPr>
      </w:pPr>
    </w:p>
    <w:p w14:paraId="3F3ED9B7" w14:textId="77777777" w:rsidR="0021526A" w:rsidRDefault="0021526A" w:rsidP="00AD6484">
      <w:pPr>
        <w:jc w:val="center"/>
        <w:rPr>
          <w:rFonts w:ascii="Tahoma" w:hAnsi="Tahoma" w:cs="Tahoma"/>
          <w:b/>
          <w:lang w:val="es-CO"/>
        </w:rPr>
      </w:pPr>
    </w:p>
    <w:p w14:paraId="65D1CB4F" w14:textId="77777777" w:rsidR="0021526A" w:rsidRDefault="0021526A" w:rsidP="00AD6484">
      <w:pPr>
        <w:jc w:val="center"/>
        <w:rPr>
          <w:rFonts w:ascii="Tahoma" w:hAnsi="Tahoma" w:cs="Tahoma"/>
          <w:b/>
          <w:lang w:val="es-CO"/>
        </w:rPr>
      </w:pPr>
    </w:p>
    <w:p w14:paraId="686340B2" w14:textId="77777777" w:rsidR="0021526A" w:rsidRDefault="0021526A" w:rsidP="00AD6484">
      <w:pPr>
        <w:jc w:val="center"/>
        <w:rPr>
          <w:rFonts w:ascii="Tahoma" w:hAnsi="Tahoma" w:cs="Tahoma"/>
          <w:b/>
          <w:lang w:val="es-CO"/>
        </w:rPr>
      </w:pPr>
    </w:p>
    <w:p w14:paraId="297F85BF" w14:textId="77777777" w:rsidR="001375B1" w:rsidRDefault="001375B1" w:rsidP="00AD6484">
      <w:pPr>
        <w:jc w:val="center"/>
        <w:rPr>
          <w:rFonts w:ascii="Tahoma" w:hAnsi="Tahoma" w:cs="Tahoma"/>
          <w:b/>
          <w:lang w:val="es-CO"/>
        </w:rPr>
      </w:pPr>
    </w:p>
    <w:p w14:paraId="1686C395" w14:textId="77777777" w:rsidR="001375B1" w:rsidRDefault="001375B1" w:rsidP="00AD6484">
      <w:pPr>
        <w:jc w:val="center"/>
        <w:rPr>
          <w:rFonts w:ascii="Tahoma" w:hAnsi="Tahoma" w:cs="Tahoma"/>
          <w:b/>
          <w:lang w:val="es-CO"/>
        </w:rPr>
      </w:pPr>
    </w:p>
    <w:p w14:paraId="763687C4" w14:textId="77777777" w:rsidR="009F3146" w:rsidRDefault="009F3146" w:rsidP="00AD6484">
      <w:pPr>
        <w:jc w:val="center"/>
        <w:rPr>
          <w:rFonts w:ascii="Tahoma" w:hAnsi="Tahoma" w:cs="Tahoma"/>
          <w:b/>
          <w:lang w:val="es-CO"/>
        </w:rPr>
      </w:pPr>
    </w:p>
    <w:p w14:paraId="56C2B910" w14:textId="77777777" w:rsidR="006014F9" w:rsidRPr="00B12EAB" w:rsidRDefault="006014F9" w:rsidP="00AD6484">
      <w:pPr>
        <w:jc w:val="center"/>
        <w:rPr>
          <w:rFonts w:ascii="Tahoma" w:hAnsi="Tahoma" w:cs="Tahoma"/>
          <w:b/>
          <w:lang w:val="es-CO"/>
        </w:rPr>
      </w:pPr>
    </w:p>
    <w:p w14:paraId="3CE62F57" w14:textId="77777777" w:rsidR="003C008D" w:rsidRPr="00EE2F8E" w:rsidRDefault="003C008D" w:rsidP="003C008D">
      <w:pPr>
        <w:jc w:val="center"/>
        <w:rPr>
          <w:rFonts w:ascii="Tahoma" w:hAnsi="Tahoma" w:cs="Tahoma"/>
          <w:b/>
          <w:bCs/>
        </w:rPr>
      </w:pPr>
      <w:r w:rsidRPr="00EE2F8E">
        <w:rPr>
          <w:rFonts w:ascii="Tahoma" w:hAnsi="Tahoma" w:cs="Tahoma"/>
          <w:b/>
          <w:bCs/>
        </w:rPr>
        <w:lastRenderedPageBreak/>
        <w:t>INVITACIÓN</w:t>
      </w:r>
    </w:p>
    <w:p w14:paraId="65B2F684" w14:textId="77777777" w:rsidR="003C008D" w:rsidRPr="003C008D" w:rsidRDefault="003C008D" w:rsidP="003C008D">
      <w:pPr>
        <w:jc w:val="center"/>
        <w:rPr>
          <w:rFonts w:ascii="Tahoma" w:hAnsi="Tahoma" w:cs="Tahoma"/>
          <w:b/>
        </w:rPr>
      </w:pPr>
    </w:p>
    <w:p w14:paraId="1DA824F6" w14:textId="77777777" w:rsidR="003C008D" w:rsidRPr="003C008D" w:rsidRDefault="003C008D" w:rsidP="003C008D">
      <w:pPr>
        <w:jc w:val="center"/>
        <w:rPr>
          <w:rFonts w:ascii="Tahoma" w:hAnsi="Tahoma" w:cs="Tahoma"/>
          <w:b/>
        </w:rPr>
      </w:pPr>
    </w:p>
    <w:p w14:paraId="569EA045" w14:textId="77777777" w:rsidR="003C008D" w:rsidRPr="003C008D" w:rsidRDefault="003C008D" w:rsidP="003C008D">
      <w:pPr>
        <w:jc w:val="center"/>
        <w:rPr>
          <w:rFonts w:ascii="Tahoma" w:hAnsi="Tahoma" w:cs="Tahoma"/>
          <w:b/>
        </w:rPr>
      </w:pPr>
    </w:p>
    <w:p w14:paraId="1E776C08" w14:textId="77777777" w:rsidR="003C008D" w:rsidRPr="003C008D" w:rsidRDefault="003C008D" w:rsidP="003C008D">
      <w:pPr>
        <w:jc w:val="center"/>
        <w:rPr>
          <w:rFonts w:ascii="Tahoma" w:hAnsi="Tahoma" w:cs="Tahoma"/>
          <w:b/>
        </w:rPr>
      </w:pPr>
    </w:p>
    <w:p w14:paraId="66783723" w14:textId="77777777" w:rsidR="003C008D" w:rsidRPr="003C008D" w:rsidRDefault="003C008D" w:rsidP="003C008D">
      <w:pPr>
        <w:tabs>
          <w:tab w:val="left" w:pos="1134"/>
        </w:tabs>
        <w:jc w:val="both"/>
        <w:rPr>
          <w:rFonts w:ascii="Tahoma" w:hAnsi="Tahoma" w:cs="Tahoma"/>
        </w:rPr>
      </w:pPr>
      <w:r w:rsidRPr="003C008D">
        <w:rPr>
          <w:rFonts w:ascii="Tahoma" w:hAnsi="Tahoma" w:cs="Tahoma"/>
        </w:rPr>
        <w:t xml:space="preserve">A VEEDURÍAS, ASOCIACIONES CÍVICAS, COMUNITARIAS, DE PROFESIONALES, BENÉFICAS O DE UTILIDAD COMÚN, A PARTICIPAR EN LAS DIFERENTES CONVOCATORIAS PÚBLICAS REALIZADAS POR LA POLICÍA METROPOLITANA DE BARRANQUILLA </w:t>
      </w:r>
    </w:p>
    <w:p w14:paraId="2CE81774" w14:textId="77777777" w:rsidR="003C008D" w:rsidRPr="003C008D" w:rsidRDefault="003C008D" w:rsidP="003C008D">
      <w:pPr>
        <w:tabs>
          <w:tab w:val="left" w:pos="1134"/>
        </w:tabs>
        <w:jc w:val="both"/>
        <w:rPr>
          <w:rFonts w:ascii="Tahoma" w:hAnsi="Tahoma" w:cs="Tahoma"/>
          <w:highlight w:val="yellow"/>
        </w:rPr>
      </w:pPr>
    </w:p>
    <w:p w14:paraId="5ED87988" w14:textId="77777777" w:rsidR="003C008D" w:rsidRPr="003C008D" w:rsidRDefault="003C008D" w:rsidP="003C008D">
      <w:pPr>
        <w:tabs>
          <w:tab w:val="left" w:pos="1134"/>
        </w:tabs>
        <w:jc w:val="both"/>
        <w:rPr>
          <w:rFonts w:ascii="Tahoma" w:hAnsi="Tahoma" w:cs="Tahoma"/>
          <w:highlight w:val="yellow"/>
        </w:rPr>
      </w:pPr>
    </w:p>
    <w:p w14:paraId="31BB3FAF" w14:textId="77777777" w:rsidR="003C008D" w:rsidRPr="003C008D" w:rsidRDefault="003C008D" w:rsidP="003C008D">
      <w:pPr>
        <w:tabs>
          <w:tab w:val="left" w:pos="1134"/>
        </w:tabs>
        <w:jc w:val="both"/>
        <w:rPr>
          <w:rFonts w:ascii="Tahoma" w:hAnsi="Tahoma" w:cs="Tahoma"/>
          <w:highlight w:val="yellow"/>
        </w:rPr>
      </w:pPr>
    </w:p>
    <w:p w14:paraId="7786D7EA" w14:textId="77777777" w:rsidR="003C008D" w:rsidRPr="003C008D" w:rsidRDefault="003C008D" w:rsidP="003C008D">
      <w:pPr>
        <w:tabs>
          <w:tab w:val="left" w:pos="1134"/>
        </w:tabs>
        <w:jc w:val="both"/>
        <w:rPr>
          <w:rFonts w:ascii="Tahoma" w:hAnsi="Tahoma" w:cs="Tahoma"/>
          <w:highlight w:val="yellow"/>
        </w:rPr>
      </w:pPr>
    </w:p>
    <w:p w14:paraId="0B1626D2" w14:textId="77777777" w:rsidR="003C008D" w:rsidRPr="003C008D" w:rsidRDefault="003C008D" w:rsidP="003C008D">
      <w:pPr>
        <w:tabs>
          <w:tab w:val="left" w:pos="1134"/>
        </w:tabs>
        <w:jc w:val="both"/>
        <w:rPr>
          <w:rFonts w:ascii="Tahoma" w:hAnsi="Tahoma" w:cs="Tahoma"/>
          <w:highlight w:val="yellow"/>
        </w:rPr>
      </w:pPr>
    </w:p>
    <w:p w14:paraId="6BDBEEAC" w14:textId="3F5E3FFD" w:rsidR="003C008D" w:rsidRPr="003C008D" w:rsidRDefault="003C008D" w:rsidP="003C008D">
      <w:pPr>
        <w:tabs>
          <w:tab w:val="left" w:pos="1134"/>
        </w:tabs>
        <w:jc w:val="both"/>
        <w:rPr>
          <w:rFonts w:ascii="Tahoma" w:hAnsi="Tahoma" w:cs="Tahoma"/>
        </w:rPr>
      </w:pPr>
      <w:r w:rsidRPr="003C008D">
        <w:rPr>
          <w:rFonts w:ascii="Tahoma" w:hAnsi="Tahoma" w:cs="Tahoma"/>
        </w:rPr>
        <w:t xml:space="preserve">SE INVITA A LAS VEEDURÍAS CIUDADANAS, LAS ASOCIACIONES CÍVICAS, COMUNITARIAS, DE PROFESIONALES, BENÉFICAS O DE UTILIDAD COMÚN PARA QUE DE CONFORMIDAD CON EL DECRETO 1082 DEL 26 DE MAYO DE 2015 Y EL ARTÍCULO 66 DE LA LEY 80 DE 1993, PARTICIPEN CON SUS OBSERVACIONES Y RECOMENDACIONES ESCRITAS Y OPORTUNAS PARA EL PROCESO </w:t>
      </w:r>
      <w:r w:rsidRPr="003C008D">
        <w:rPr>
          <w:rFonts w:ascii="Tahoma" w:hAnsi="Tahoma" w:cs="Tahoma"/>
          <w:b/>
        </w:rPr>
        <w:t>PN MEBAR MIC 0</w:t>
      </w:r>
      <w:r w:rsidR="00364F84">
        <w:rPr>
          <w:rFonts w:ascii="Tahoma" w:hAnsi="Tahoma" w:cs="Tahoma"/>
          <w:b/>
        </w:rPr>
        <w:t>1</w:t>
      </w:r>
      <w:r w:rsidR="00BD4D33">
        <w:rPr>
          <w:rFonts w:ascii="Tahoma" w:hAnsi="Tahoma" w:cs="Tahoma"/>
          <w:b/>
        </w:rPr>
        <w:t>8</w:t>
      </w:r>
      <w:r w:rsidRPr="003C008D">
        <w:rPr>
          <w:rFonts w:ascii="Tahoma" w:hAnsi="Tahoma" w:cs="Tahoma"/>
          <w:b/>
        </w:rPr>
        <w:t xml:space="preserve"> 2026 </w:t>
      </w:r>
      <w:r w:rsidRPr="003C008D">
        <w:rPr>
          <w:rFonts w:ascii="Tahoma" w:hAnsi="Tahoma" w:cs="Tahoma"/>
        </w:rPr>
        <w:t>QUE ADELANTA ESTA UNIDAD POLICIAL CUYO OBJETO ES:</w:t>
      </w:r>
    </w:p>
    <w:p w14:paraId="6F603903" w14:textId="77777777" w:rsidR="003C008D" w:rsidRPr="003C008D" w:rsidRDefault="003C008D" w:rsidP="003C008D">
      <w:pPr>
        <w:jc w:val="center"/>
        <w:rPr>
          <w:rFonts w:ascii="Tahoma" w:hAnsi="Tahoma" w:cs="Tahoma"/>
          <w:b/>
        </w:rPr>
      </w:pPr>
    </w:p>
    <w:p w14:paraId="59782418" w14:textId="77777777" w:rsidR="003C008D" w:rsidRPr="003C008D" w:rsidRDefault="003C008D" w:rsidP="003C008D">
      <w:pPr>
        <w:jc w:val="center"/>
        <w:rPr>
          <w:rFonts w:ascii="Tahoma" w:hAnsi="Tahoma" w:cs="Tahoma"/>
          <w:b/>
        </w:rPr>
      </w:pPr>
    </w:p>
    <w:p w14:paraId="710D9E3C" w14:textId="77777777" w:rsidR="003C008D" w:rsidRPr="003C008D" w:rsidRDefault="003C008D" w:rsidP="003C008D">
      <w:pPr>
        <w:jc w:val="center"/>
        <w:rPr>
          <w:rFonts w:ascii="Tahoma" w:hAnsi="Tahoma" w:cs="Tahoma"/>
          <w:b/>
        </w:rPr>
      </w:pPr>
    </w:p>
    <w:p w14:paraId="327C44C1" w14:textId="77777777" w:rsidR="003C008D" w:rsidRPr="003C008D" w:rsidRDefault="003C008D" w:rsidP="003C008D">
      <w:pPr>
        <w:jc w:val="center"/>
        <w:rPr>
          <w:rFonts w:ascii="Tahoma" w:hAnsi="Tahoma" w:cs="Tahoma"/>
          <w:b/>
        </w:rPr>
      </w:pPr>
    </w:p>
    <w:p w14:paraId="64667BC0" w14:textId="77777777" w:rsidR="003C008D" w:rsidRPr="003C008D" w:rsidRDefault="003C008D" w:rsidP="003C008D">
      <w:pPr>
        <w:jc w:val="center"/>
        <w:rPr>
          <w:rFonts w:ascii="Tahoma" w:hAnsi="Tahoma" w:cs="Tahoma"/>
          <w:b/>
        </w:rPr>
      </w:pPr>
    </w:p>
    <w:p w14:paraId="4AA65435" w14:textId="77777777" w:rsidR="003C008D" w:rsidRPr="003C008D" w:rsidRDefault="003C008D" w:rsidP="003C008D">
      <w:pPr>
        <w:jc w:val="center"/>
        <w:rPr>
          <w:rFonts w:ascii="Tahoma" w:hAnsi="Tahoma" w:cs="Tahoma"/>
          <w:b/>
        </w:rPr>
      </w:pPr>
    </w:p>
    <w:p w14:paraId="69F95ED3" w14:textId="134526E8" w:rsidR="003C008D" w:rsidRPr="003C008D" w:rsidRDefault="003C008D" w:rsidP="003C008D">
      <w:pPr>
        <w:jc w:val="both"/>
        <w:rPr>
          <w:rFonts w:ascii="Tahoma" w:hAnsi="Tahoma" w:cs="Tahoma"/>
          <w:b/>
        </w:rPr>
      </w:pPr>
      <w:r w:rsidRPr="003C008D">
        <w:rPr>
          <w:rFonts w:ascii="Tahoma" w:eastAsiaTheme="majorEastAsia" w:hAnsi="Tahoma" w:cs="Tahoma"/>
          <w:b/>
          <w:bCs/>
          <w:color w:val="000000" w:themeColor="text1"/>
        </w:rPr>
        <w:t>“</w:t>
      </w:r>
      <w:r w:rsidR="00126138" w:rsidRPr="00126138">
        <w:rPr>
          <w:rFonts w:ascii="Tahoma" w:hAnsi="Tahoma" w:cs="Tahoma"/>
          <w:b/>
          <w:bCs/>
        </w:rPr>
        <w:t>ADQUISICIÓN, INSTALACIÓN, CONFIGURACIÓN, INTEGRACIÓN, PRUEBAS, PUESTA EN FUNCIONAMIENTO Y GARANTÍA DE LOS EQUIPOS, ACCESORIOS Y DEMÁS ELEMENTOS NECESARIOS PARA EL FORTALECIMIENTO DEL SISTEMA DE TRANSMISIÓN DE LA EMISORA DE LA POLICÍA METROPOLITANA DE BARRANQUILLA, INCLUYE IMPUESTOS</w:t>
      </w:r>
      <w:r w:rsidRPr="003C008D">
        <w:rPr>
          <w:rFonts w:ascii="Tahoma" w:hAnsi="Tahoma" w:cs="Tahoma"/>
          <w:b/>
          <w:bCs/>
        </w:rPr>
        <w:t>”</w:t>
      </w:r>
    </w:p>
    <w:p w14:paraId="1EB7C23C" w14:textId="77777777" w:rsidR="003C008D" w:rsidRDefault="003C008D" w:rsidP="003C008D">
      <w:pPr>
        <w:jc w:val="center"/>
        <w:rPr>
          <w:b/>
        </w:rPr>
      </w:pPr>
    </w:p>
    <w:p w14:paraId="0AA33BC3" w14:textId="77777777" w:rsidR="003C008D" w:rsidRDefault="003C008D" w:rsidP="003C008D">
      <w:pPr>
        <w:jc w:val="center"/>
        <w:rPr>
          <w:b/>
        </w:rPr>
      </w:pPr>
    </w:p>
    <w:p w14:paraId="333851A7" w14:textId="77777777" w:rsidR="003C008D" w:rsidRDefault="003C008D" w:rsidP="003C008D">
      <w:pPr>
        <w:jc w:val="center"/>
        <w:rPr>
          <w:b/>
        </w:rPr>
      </w:pPr>
    </w:p>
    <w:p w14:paraId="12A134C9" w14:textId="77777777" w:rsidR="003C008D" w:rsidRDefault="003C008D" w:rsidP="003C008D">
      <w:pPr>
        <w:jc w:val="center"/>
        <w:rPr>
          <w:b/>
        </w:rPr>
      </w:pPr>
    </w:p>
    <w:p w14:paraId="4D72B093" w14:textId="77777777" w:rsidR="003C008D" w:rsidRDefault="003C008D" w:rsidP="003C008D">
      <w:pPr>
        <w:jc w:val="center"/>
        <w:rPr>
          <w:b/>
        </w:rPr>
      </w:pPr>
    </w:p>
    <w:p w14:paraId="43ECE206" w14:textId="77777777" w:rsidR="003C008D" w:rsidRDefault="003C008D" w:rsidP="003C008D">
      <w:pPr>
        <w:jc w:val="center"/>
        <w:rPr>
          <w:b/>
        </w:rPr>
      </w:pPr>
    </w:p>
    <w:p w14:paraId="0AA04A1B" w14:textId="77777777" w:rsidR="003C008D" w:rsidRDefault="003C008D" w:rsidP="003C008D">
      <w:pPr>
        <w:jc w:val="center"/>
        <w:rPr>
          <w:b/>
        </w:rPr>
      </w:pPr>
    </w:p>
    <w:p w14:paraId="0099C2FC" w14:textId="77777777" w:rsidR="00364F84" w:rsidRDefault="00364F84" w:rsidP="003C008D">
      <w:pPr>
        <w:jc w:val="center"/>
        <w:rPr>
          <w:b/>
        </w:rPr>
      </w:pPr>
    </w:p>
    <w:p w14:paraId="42479FA3" w14:textId="77777777" w:rsidR="003C008D" w:rsidRDefault="003C008D" w:rsidP="003C008D">
      <w:pPr>
        <w:jc w:val="center"/>
        <w:rPr>
          <w:b/>
        </w:rPr>
      </w:pPr>
    </w:p>
    <w:p w14:paraId="3E030C4E" w14:textId="77777777" w:rsidR="003C008D" w:rsidRDefault="003C008D" w:rsidP="003C008D">
      <w:pPr>
        <w:jc w:val="center"/>
        <w:rPr>
          <w:b/>
        </w:rPr>
      </w:pPr>
    </w:p>
    <w:p w14:paraId="7CC851DC" w14:textId="77777777" w:rsidR="003C008D" w:rsidRDefault="003C008D" w:rsidP="003C008D">
      <w:pPr>
        <w:jc w:val="center"/>
        <w:rPr>
          <w:b/>
        </w:rPr>
      </w:pPr>
    </w:p>
    <w:p w14:paraId="7402EBE3" w14:textId="77777777" w:rsidR="00C66049" w:rsidRDefault="00C66049" w:rsidP="003C008D">
      <w:pPr>
        <w:jc w:val="center"/>
        <w:rPr>
          <w:b/>
        </w:rPr>
      </w:pPr>
    </w:p>
    <w:p w14:paraId="04ED934A" w14:textId="77777777" w:rsidR="00C66049" w:rsidRDefault="00C66049" w:rsidP="003C008D">
      <w:pPr>
        <w:jc w:val="center"/>
        <w:rPr>
          <w:b/>
        </w:rPr>
      </w:pPr>
    </w:p>
    <w:p w14:paraId="6E1D6D52" w14:textId="77777777" w:rsidR="00C66049" w:rsidRDefault="00C66049" w:rsidP="003C008D">
      <w:pPr>
        <w:jc w:val="center"/>
        <w:rPr>
          <w:b/>
        </w:rPr>
      </w:pPr>
    </w:p>
    <w:p w14:paraId="345EEC5F" w14:textId="77777777" w:rsidR="00C66049" w:rsidRDefault="00C66049" w:rsidP="003C008D">
      <w:pPr>
        <w:jc w:val="center"/>
        <w:rPr>
          <w:b/>
        </w:rPr>
      </w:pPr>
    </w:p>
    <w:p w14:paraId="3DDC30AE" w14:textId="77777777" w:rsidR="00C66049" w:rsidRDefault="00C66049" w:rsidP="003C008D">
      <w:pPr>
        <w:jc w:val="center"/>
        <w:rPr>
          <w:b/>
        </w:rPr>
      </w:pPr>
    </w:p>
    <w:p w14:paraId="42AFC4DC" w14:textId="77777777" w:rsidR="008C4588" w:rsidRDefault="008C4588" w:rsidP="003C008D">
      <w:pPr>
        <w:jc w:val="center"/>
        <w:rPr>
          <w:b/>
        </w:rPr>
      </w:pPr>
    </w:p>
    <w:p w14:paraId="23367F44" w14:textId="77777777" w:rsidR="008C4588" w:rsidRDefault="008C4588" w:rsidP="003C008D">
      <w:pPr>
        <w:jc w:val="center"/>
        <w:rPr>
          <w:b/>
        </w:rPr>
      </w:pPr>
    </w:p>
    <w:p w14:paraId="7B647A65" w14:textId="77777777" w:rsidR="008C4588" w:rsidRDefault="008C4588" w:rsidP="003C008D">
      <w:pPr>
        <w:jc w:val="center"/>
        <w:rPr>
          <w:b/>
        </w:rPr>
      </w:pPr>
    </w:p>
    <w:p w14:paraId="387D3A86" w14:textId="77777777" w:rsidR="008C4588" w:rsidRDefault="008C4588" w:rsidP="003C008D">
      <w:pPr>
        <w:jc w:val="center"/>
        <w:rPr>
          <w:b/>
        </w:rPr>
      </w:pPr>
    </w:p>
    <w:p w14:paraId="6CBDE96D" w14:textId="77777777" w:rsidR="008C4588" w:rsidRDefault="008C4588" w:rsidP="003C008D">
      <w:pPr>
        <w:jc w:val="center"/>
        <w:rPr>
          <w:b/>
        </w:rPr>
      </w:pPr>
    </w:p>
    <w:p w14:paraId="3B984765" w14:textId="77777777" w:rsidR="008C4588" w:rsidRDefault="008C4588" w:rsidP="003C008D">
      <w:pPr>
        <w:jc w:val="center"/>
        <w:rPr>
          <w:b/>
        </w:rPr>
      </w:pPr>
    </w:p>
    <w:p w14:paraId="2A308591" w14:textId="77777777" w:rsidR="003C008D" w:rsidRDefault="003C008D" w:rsidP="003C008D">
      <w:pPr>
        <w:jc w:val="center"/>
        <w:rPr>
          <w:b/>
        </w:rPr>
      </w:pPr>
    </w:p>
    <w:p w14:paraId="4582904A" w14:textId="77777777" w:rsidR="003C008D" w:rsidRDefault="003C008D" w:rsidP="00AD6484">
      <w:pPr>
        <w:jc w:val="center"/>
        <w:rPr>
          <w:rFonts w:ascii="Tahoma" w:hAnsi="Tahoma" w:cs="Tahoma"/>
          <w:b/>
        </w:rPr>
      </w:pPr>
    </w:p>
    <w:p w14:paraId="69FB6A6D" w14:textId="77777777" w:rsidR="00AD6484" w:rsidRDefault="00AD6484" w:rsidP="00AD6484">
      <w:pPr>
        <w:jc w:val="center"/>
        <w:rPr>
          <w:rFonts w:ascii="Tahoma" w:hAnsi="Tahoma" w:cs="Tahoma"/>
          <w:b/>
        </w:rPr>
      </w:pPr>
      <w:r>
        <w:rPr>
          <w:rFonts w:ascii="Tahoma" w:hAnsi="Tahoma" w:cs="Tahoma"/>
          <w:b/>
        </w:rPr>
        <w:lastRenderedPageBreak/>
        <w:t>FORMULARIO 1</w:t>
      </w:r>
    </w:p>
    <w:p w14:paraId="6D2EB422" w14:textId="77777777" w:rsidR="00AD6484" w:rsidRDefault="00AD6484" w:rsidP="00AD6484">
      <w:pPr>
        <w:jc w:val="center"/>
        <w:rPr>
          <w:rFonts w:ascii="Tahoma" w:hAnsi="Tahoma" w:cs="Tahoma"/>
          <w:b/>
        </w:rPr>
      </w:pPr>
    </w:p>
    <w:p w14:paraId="33C162B4" w14:textId="77777777" w:rsidR="00AD6484" w:rsidRDefault="00AD6484" w:rsidP="00AD6484">
      <w:pPr>
        <w:jc w:val="center"/>
        <w:rPr>
          <w:rFonts w:ascii="Tahoma" w:hAnsi="Tahoma" w:cs="Tahoma"/>
          <w:b/>
        </w:rPr>
      </w:pPr>
      <w:r>
        <w:rPr>
          <w:rFonts w:ascii="Tahoma" w:hAnsi="Tahoma" w:cs="Tahoma"/>
          <w:b/>
        </w:rPr>
        <w:t>CARTA DE PRESENTACIÓN DE LA PROPUESTA</w:t>
      </w:r>
    </w:p>
    <w:p w14:paraId="1CF47207" w14:textId="629F1900" w:rsidR="00AD6484" w:rsidRDefault="003C008D" w:rsidP="00AD6484">
      <w:pPr>
        <w:jc w:val="both"/>
        <w:rPr>
          <w:rFonts w:ascii="Tahoma" w:hAnsi="Tahoma" w:cs="Tahoma"/>
        </w:rPr>
      </w:pPr>
      <w:r>
        <w:rPr>
          <w:rFonts w:ascii="Tahoma" w:hAnsi="Tahoma" w:cs="Tahoma"/>
        </w:rPr>
        <w:t>Barranquilla,</w:t>
      </w:r>
    </w:p>
    <w:p w14:paraId="68C739D4" w14:textId="77777777" w:rsidR="00AD6484" w:rsidRDefault="00AD6484" w:rsidP="00AD6484">
      <w:pPr>
        <w:jc w:val="both"/>
        <w:rPr>
          <w:rFonts w:ascii="Tahoma" w:hAnsi="Tahoma" w:cs="Tahoma"/>
        </w:rPr>
      </w:pPr>
    </w:p>
    <w:p w14:paraId="3E025833" w14:textId="77777777" w:rsidR="00AD6484" w:rsidRDefault="00AD6484" w:rsidP="00AD6484">
      <w:pPr>
        <w:jc w:val="both"/>
        <w:rPr>
          <w:rFonts w:ascii="Tahoma" w:hAnsi="Tahoma" w:cs="Tahoma"/>
        </w:rPr>
      </w:pPr>
      <w:r>
        <w:rPr>
          <w:rFonts w:ascii="Tahoma" w:hAnsi="Tahoma" w:cs="Tahoma"/>
        </w:rPr>
        <w:t>Señores</w:t>
      </w:r>
    </w:p>
    <w:p w14:paraId="7AFE82BA" w14:textId="09463F3D" w:rsidR="00AD6484" w:rsidRDefault="003C008D" w:rsidP="00AD6484">
      <w:pPr>
        <w:jc w:val="both"/>
        <w:rPr>
          <w:rFonts w:ascii="Tahoma" w:hAnsi="Tahoma" w:cs="Tahoma"/>
        </w:rPr>
      </w:pPr>
      <w:r>
        <w:rPr>
          <w:rFonts w:ascii="Tahoma" w:hAnsi="Tahoma" w:cs="Tahoma"/>
        </w:rPr>
        <w:t xml:space="preserve">POLICÍA METROPOLITANA DE BARRANQUILLA </w:t>
      </w:r>
    </w:p>
    <w:p w14:paraId="10EA107C" w14:textId="77777777" w:rsidR="00AD6484" w:rsidRDefault="00AD6484" w:rsidP="00AD6484">
      <w:pPr>
        <w:jc w:val="both"/>
        <w:rPr>
          <w:rFonts w:ascii="Tahoma" w:hAnsi="Tahoma" w:cs="Tahoma"/>
        </w:rPr>
      </w:pPr>
      <w:r>
        <w:rPr>
          <w:rFonts w:ascii="Tahoma" w:hAnsi="Tahoma" w:cs="Tahoma"/>
        </w:rPr>
        <w:t>Ciudad.</w:t>
      </w:r>
    </w:p>
    <w:p w14:paraId="7E8722B6" w14:textId="77777777" w:rsidR="00AD6484" w:rsidRDefault="00AD6484" w:rsidP="00AD6484">
      <w:pPr>
        <w:jc w:val="both"/>
        <w:rPr>
          <w:rFonts w:ascii="Tahoma" w:hAnsi="Tahoma" w:cs="Tahoma"/>
        </w:rPr>
      </w:pPr>
    </w:p>
    <w:p w14:paraId="214B8CC4" w14:textId="4C166451" w:rsidR="00AD6484" w:rsidRDefault="00AD6484" w:rsidP="00AD6484">
      <w:pPr>
        <w:ind w:left="1134" w:hanging="1134"/>
        <w:jc w:val="both"/>
      </w:pPr>
      <w:r>
        <w:rPr>
          <w:rFonts w:ascii="Tahoma" w:hAnsi="Tahoma" w:cs="Tahoma"/>
        </w:rPr>
        <w:t xml:space="preserve">Referencia: </w:t>
      </w:r>
      <w:r w:rsidR="003C008D" w:rsidRPr="003C008D">
        <w:rPr>
          <w:rFonts w:ascii="Tahoma" w:hAnsi="Tahoma" w:cs="Tahoma"/>
        </w:rPr>
        <w:t>Presentación de propuesta para el Proceso de mínima cuantía PN MEBAR MIC 0</w:t>
      </w:r>
      <w:r w:rsidR="00126138">
        <w:rPr>
          <w:rFonts w:ascii="Tahoma" w:hAnsi="Tahoma" w:cs="Tahoma"/>
        </w:rPr>
        <w:t>18</w:t>
      </w:r>
      <w:r w:rsidR="003C008D" w:rsidRPr="003C008D">
        <w:rPr>
          <w:rFonts w:ascii="Tahoma" w:hAnsi="Tahoma" w:cs="Tahoma"/>
        </w:rPr>
        <w:t xml:space="preserve"> 2026 cuyo objeto es el “</w:t>
      </w:r>
      <w:r w:rsidR="00126138" w:rsidRPr="00126138">
        <w:rPr>
          <w:rFonts w:ascii="Tahoma" w:hAnsi="Tahoma" w:cs="Tahoma"/>
          <w:b/>
          <w:bCs/>
        </w:rPr>
        <w:t>ADQUISICIÓN, INSTALACIÓN, CONFIGURACIÓN, INTEGRACIÓN, PRUEBAS, PUESTA EN FUNCIONAMIENTO Y GARANTÍA DE LOS EQUIPOS, ACCESORIOS Y DEMÁS ELEMENTOS NECESARIOS PARA EL FORTALECIMIENTO DEL SISTEMA DE TRANSMISIÓN DE LA EMISORA DE LA POLICÍA METROPOLITANA DE BARRANQUILLA, INCLUYE IMPUESTOS</w:t>
      </w:r>
      <w:r w:rsidR="003C008D" w:rsidRPr="003C008D">
        <w:rPr>
          <w:rFonts w:ascii="Tahoma" w:hAnsi="Tahoma" w:cs="Tahoma"/>
        </w:rPr>
        <w:t>”.</w:t>
      </w:r>
    </w:p>
    <w:p w14:paraId="6A63FD5D" w14:textId="77777777" w:rsidR="00AD6484" w:rsidRPr="00D36EFC" w:rsidRDefault="00AD6484" w:rsidP="00AD6484">
      <w:pPr>
        <w:pStyle w:val="Prrafodelista"/>
        <w:ind w:left="1418" w:hanging="1418"/>
        <w:jc w:val="both"/>
        <w:rPr>
          <w:rFonts w:ascii="Tahoma" w:hAnsi="Tahoma" w:cs="Tahoma"/>
          <w:b/>
          <w14:shadow w14:blurRad="50800" w14:dist="38100" w14:dir="2700000" w14:sx="100000" w14:sy="100000" w14:kx="0" w14:ky="0" w14:algn="tl">
            <w14:srgbClr w14:val="000000">
              <w14:alpha w14:val="60000"/>
            </w14:srgbClr>
          </w14:shadow>
        </w:rPr>
      </w:pPr>
    </w:p>
    <w:p w14:paraId="18FBC18A" w14:textId="6323DB8B" w:rsidR="00AD6484" w:rsidRDefault="00AD6484" w:rsidP="00AD6484">
      <w:pPr>
        <w:jc w:val="both"/>
      </w:pPr>
      <w:r>
        <w:rPr>
          <w:rFonts w:ascii="Tahoma" w:hAnsi="Tahoma" w:cs="Tahoma"/>
        </w:rPr>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Mínima Cuantía No. </w:t>
      </w:r>
      <w:r w:rsidR="003C008D" w:rsidRPr="003C008D">
        <w:rPr>
          <w:rFonts w:ascii="Tahoma" w:hAnsi="Tahoma" w:cs="Tahoma"/>
          <w:b/>
        </w:rPr>
        <w:t>PN MEBAR MIC 0</w:t>
      </w:r>
      <w:r w:rsidR="00364F84">
        <w:rPr>
          <w:rFonts w:ascii="Tahoma" w:hAnsi="Tahoma" w:cs="Tahoma"/>
          <w:b/>
        </w:rPr>
        <w:t>1</w:t>
      </w:r>
      <w:r w:rsidR="00126138">
        <w:rPr>
          <w:rFonts w:ascii="Tahoma" w:hAnsi="Tahoma" w:cs="Tahoma"/>
          <w:b/>
        </w:rPr>
        <w:t>8</w:t>
      </w:r>
      <w:r w:rsidR="003C008D" w:rsidRPr="003C008D">
        <w:rPr>
          <w:rFonts w:ascii="Tahoma" w:hAnsi="Tahoma" w:cs="Tahoma"/>
          <w:b/>
        </w:rPr>
        <w:t xml:space="preserve">- 2026, </w:t>
      </w:r>
      <w:r w:rsidR="003C008D" w:rsidRPr="003C008D">
        <w:rPr>
          <w:rFonts w:ascii="Tahoma" w:hAnsi="Tahoma" w:cs="Tahoma"/>
          <w:bCs/>
        </w:rPr>
        <w:t>convocado por la Policía Metropolitana de Barranquilla, cuyo objeto es la</w:t>
      </w:r>
      <w:r w:rsidR="003C008D" w:rsidRPr="003C008D">
        <w:rPr>
          <w:rFonts w:ascii="Tahoma" w:hAnsi="Tahoma" w:cs="Tahoma"/>
          <w:b/>
        </w:rPr>
        <w:t xml:space="preserve"> “</w:t>
      </w:r>
      <w:r w:rsidR="00126138" w:rsidRPr="00126138">
        <w:rPr>
          <w:rFonts w:ascii="Tahoma" w:hAnsi="Tahoma" w:cs="Tahoma"/>
          <w:b/>
        </w:rPr>
        <w:t>ADQUISICIÓN, INSTALACIÓN, CONFIGURACIÓN, INTEGRACIÓN, PRUEBAS, PUESTA EN FUNCIONAMIENTO Y GARANTÍA DE LOS EQUIPOS, ACCESORIOS Y DEMÁS ELEMENTOS NECESARIOS PARA EL FORTALECIMIENTO DEL SISTEMA DE TRANSMISIÓN DE LA EMISORA DE LA POLICÍA METROPOLITANA DE BARRANQUILLA, INCLUYE IMPUESTOS</w:t>
      </w:r>
      <w:r w:rsidR="003C008D" w:rsidRPr="003C008D">
        <w:rPr>
          <w:rFonts w:ascii="Tahoma" w:hAnsi="Tahoma" w:cs="Tahoma"/>
          <w:b/>
        </w:rPr>
        <w:t xml:space="preserve">”. </w:t>
      </w:r>
      <w:r>
        <w:rPr>
          <w:rFonts w:ascii="Tahoma" w:hAnsi="Tahoma" w:cs="Tahoma"/>
        </w:rPr>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0D3C7C10" w14:textId="77777777" w:rsidR="00AD6484" w:rsidRDefault="00AD6484" w:rsidP="00AD6484">
      <w:pPr>
        <w:jc w:val="both"/>
        <w:rPr>
          <w:rFonts w:ascii="Tahoma" w:hAnsi="Tahoma" w:cs="Tahoma"/>
        </w:rPr>
      </w:pPr>
    </w:p>
    <w:p w14:paraId="64703CBD" w14:textId="77777777" w:rsidR="00AD6484" w:rsidRDefault="00AD6484" w:rsidP="00AD6484">
      <w:pPr>
        <w:jc w:val="both"/>
        <w:rPr>
          <w:rFonts w:ascii="Tahoma" w:hAnsi="Tahoma" w:cs="Tahoma"/>
        </w:rPr>
      </w:pPr>
      <w:r>
        <w:rPr>
          <w:rFonts w:ascii="Tahoma" w:hAnsi="Tahoma" w:cs="Tahoma"/>
        </w:rPr>
        <w:t>En relación con la propuesta que presento, manifiesto lo siguiente:</w:t>
      </w:r>
    </w:p>
    <w:p w14:paraId="40D71113" w14:textId="77777777" w:rsidR="00AD6484" w:rsidRDefault="00AD6484" w:rsidP="00AD6484">
      <w:pPr>
        <w:jc w:val="both"/>
        <w:rPr>
          <w:rFonts w:ascii="Tahoma" w:hAnsi="Tahoma" w:cs="Tahoma"/>
        </w:rPr>
      </w:pPr>
    </w:p>
    <w:p w14:paraId="15B6EDC2" w14:textId="6DD16867" w:rsidR="00AD6484" w:rsidRDefault="00AD6484" w:rsidP="00D36EFC">
      <w:pPr>
        <w:pStyle w:val="Prrafodelista"/>
        <w:numPr>
          <w:ilvl w:val="0"/>
          <w:numId w:val="5"/>
        </w:numPr>
        <w:tabs>
          <w:tab w:val="left" w:pos="426"/>
        </w:tabs>
        <w:suppressAutoHyphens/>
        <w:autoSpaceDE/>
        <w:ind w:left="426" w:hanging="426"/>
        <w:contextualSpacing w:val="0"/>
        <w:jc w:val="both"/>
        <w:textAlignment w:val="baseline"/>
        <w:rPr>
          <w:rFonts w:ascii="Tahoma" w:hAnsi="Tahoma" w:cs="Tahoma"/>
        </w:rPr>
      </w:pPr>
      <w:r>
        <w:rPr>
          <w:rFonts w:ascii="Tahoma" w:hAnsi="Tahoma" w:cs="Tahoma"/>
        </w:rPr>
        <w:t xml:space="preserve">Que el proponente que represento conoce y acepta el contenido de la invitación y de sus Anexos y Formularios, así como el de cada uno de </w:t>
      </w:r>
      <w:r w:rsidR="002538AE">
        <w:rPr>
          <w:rFonts w:ascii="Tahoma" w:hAnsi="Tahoma" w:cs="Tahoma"/>
        </w:rPr>
        <w:t>las adendas hechas</w:t>
      </w:r>
      <w:r>
        <w:rPr>
          <w:rFonts w:ascii="Tahoma" w:hAnsi="Tahoma" w:cs="Tahoma"/>
        </w:rPr>
        <w:t xml:space="preserve"> al mismo.</w:t>
      </w:r>
    </w:p>
    <w:p w14:paraId="25CBD583" w14:textId="77777777" w:rsidR="00AD6484" w:rsidRDefault="00AD6484" w:rsidP="00D36EFC">
      <w:pPr>
        <w:pStyle w:val="Prrafodelista"/>
        <w:numPr>
          <w:ilvl w:val="0"/>
          <w:numId w:val="5"/>
        </w:numPr>
        <w:tabs>
          <w:tab w:val="left" w:pos="426"/>
        </w:tabs>
        <w:suppressAutoHyphens/>
        <w:autoSpaceDE/>
        <w:ind w:left="426" w:hanging="426"/>
        <w:contextualSpacing w:val="0"/>
        <w:jc w:val="both"/>
        <w:textAlignment w:val="baseline"/>
        <w:rPr>
          <w:rFonts w:ascii="Tahoma" w:hAnsi="Tahoma" w:cs="Tahoma"/>
        </w:rPr>
      </w:pPr>
      <w:r>
        <w:rPr>
          <w:rFonts w:ascii="Tahoma" w:hAnsi="Tahoma" w:cs="Tahoma"/>
        </w:rPr>
        <w:t>Que la propuesta que presento es irrevocable e incondicional, y obliga insubordinadamente al proponente que represento.</w:t>
      </w:r>
    </w:p>
    <w:p w14:paraId="17CAD89C" w14:textId="17A74919" w:rsidR="00AD6484" w:rsidRDefault="00AD6484" w:rsidP="00D36EFC">
      <w:pPr>
        <w:pStyle w:val="Prrafodelista"/>
        <w:numPr>
          <w:ilvl w:val="0"/>
          <w:numId w:val="5"/>
        </w:numPr>
        <w:tabs>
          <w:tab w:val="left" w:pos="426"/>
        </w:tabs>
        <w:suppressAutoHyphens/>
        <w:autoSpaceDE/>
        <w:ind w:left="426" w:hanging="426"/>
        <w:contextualSpacing w:val="0"/>
        <w:jc w:val="both"/>
        <w:textAlignment w:val="baseline"/>
        <w:rPr>
          <w:rFonts w:ascii="Tahoma" w:hAnsi="Tahoma" w:cs="Tahoma"/>
        </w:rPr>
      </w:pPr>
      <w:r>
        <w:rPr>
          <w:rFonts w:ascii="Tahoma" w:hAnsi="Tahoma" w:cs="Tahoma"/>
        </w:rPr>
        <w:lastRenderedPageBreak/>
        <w:t xml:space="preserve">Que ni el representante legal ó apoderado del proponente, ni el proponente mismo, ni sus integrantes y directores nos encontramos incursos en ninguna de las causales de inhabilidad y/o </w:t>
      </w:r>
      <w:r w:rsidR="00CB27A1">
        <w:rPr>
          <w:rFonts w:ascii="Tahoma" w:hAnsi="Tahoma" w:cs="Tahoma"/>
        </w:rPr>
        <w:t>incompatibilidades determinadas</w:t>
      </w:r>
      <w:r>
        <w:rPr>
          <w:rFonts w:ascii="Tahoma" w:hAnsi="Tahoma" w:cs="Tahoma"/>
        </w:rPr>
        <w:t xml:space="preserve"> por la Constitución Política y la Ley aplicable.</w:t>
      </w:r>
    </w:p>
    <w:p w14:paraId="5BE4A03A" w14:textId="77777777" w:rsidR="00AD6484" w:rsidRDefault="00AD6484" w:rsidP="00D36EFC">
      <w:pPr>
        <w:pStyle w:val="Prrafodelista"/>
        <w:numPr>
          <w:ilvl w:val="0"/>
          <w:numId w:val="5"/>
        </w:numPr>
        <w:tabs>
          <w:tab w:val="left" w:pos="426"/>
        </w:tabs>
        <w:suppressAutoHyphens/>
        <w:autoSpaceDE/>
        <w:ind w:left="426" w:hanging="426"/>
        <w:contextualSpacing w:val="0"/>
        <w:jc w:val="both"/>
        <w:textAlignment w:val="baseline"/>
        <w:rPr>
          <w:rFonts w:ascii="Tahoma" w:hAnsi="Tahoma" w:cs="Tahoma"/>
        </w:rPr>
      </w:pPr>
      <w:r>
        <w:rPr>
          <w:rFonts w:ascii="Tahoma" w:hAnsi="Tahoma" w:cs="Tahoma"/>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6CE3BCD1" w14:textId="77777777" w:rsidR="00AD6484" w:rsidRDefault="00AD6484" w:rsidP="00AD6484">
      <w:pPr>
        <w:pStyle w:val="Prrafodelista"/>
        <w:tabs>
          <w:tab w:val="left" w:pos="426"/>
        </w:tabs>
        <w:jc w:val="both"/>
        <w:rPr>
          <w:rFonts w:ascii="Tahoma" w:hAnsi="Tahoma" w:cs="Tahoma"/>
        </w:rPr>
      </w:pPr>
    </w:p>
    <w:p w14:paraId="77CF7F68" w14:textId="77777777" w:rsidR="002A5DDC" w:rsidRDefault="002A5DDC" w:rsidP="00D36EFC">
      <w:pPr>
        <w:pStyle w:val="Prrafodelista"/>
        <w:numPr>
          <w:ilvl w:val="0"/>
          <w:numId w:val="5"/>
        </w:numPr>
        <w:tabs>
          <w:tab w:val="left" w:pos="426"/>
        </w:tabs>
        <w:suppressAutoHyphens/>
        <w:autoSpaceDE/>
        <w:ind w:left="426" w:hanging="426"/>
        <w:contextualSpacing w:val="0"/>
        <w:jc w:val="both"/>
        <w:textAlignment w:val="baseline"/>
        <w:rPr>
          <w:rFonts w:ascii="Tahoma" w:hAnsi="Tahoma" w:cs="Tahoma"/>
        </w:rPr>
      </w:pPr>
      <w:r>
        <w:rPr>
          <w:rFonts w:ascii="Tahoma" w:hAnsi="Tahoma" w:cs="Tahoma"/>
        </w:rPr>
        <w:t>El CONTRATISTA se obliga a mantener indemne a la POLICIA NACIONAL de cualquier reclamación proveniente de terceros que tenga como causa sus actuaciones.</w:t>
      </w:r>
    </w:p>
    <w:p w14:paraId="6E579EC2" w14:textId="77777777" w:rsidR="00AD6484" w:rsidRDefault="00AD6484" w:rsidP="00D36EFC">
      <w:pPr>
        <w:pStyle w:val="Prrafodelista"/>
        <w:numPr>
          <w:ilvl w:val="0"/>
          <w:numId w:val="5"/>
        </w:numPr>
        <w:tabs>
          <w:tab w:val="left" w:pos="426"/>
        </w:tabs>
        <w:suppressAutoHyphens/>
        <w:autoSpaceDE/>
        <w:ind w:left="426" w:hanging="426"/>
        <w:contextualSpacing w:val="0"/>
        <w:jc w:val="both"/>
        <w:textAlignment w:val="baseline"/>
        <w:rPr>
          <w:rFonts w:ascii="Tahoma" w:hAnsi="Tahoma" w:cs="Tahoma"/>
        </w:rPr>
      </w:pPr>
      <w:r>
        <w:rPr>
          <w:rFonts w:ascii="Tahoma" w:hAnsi="Tahoma" w:cs="Tahoma"/>
        </w:rPr>
        <w:t xml:space="preserve">Que me obligo a suministrar a solicitud de LA POLICÍA NACIONAL - </w:t>
      </w:r>
      <w:r w:rsidRPr="00163D2F">
        <w:rPr>
          <w:rFonts w:ascii="Tahoma" w:hAnsi="Tahoma" w:cs="Tahoma"/>
        </w:rPr>
        <w:t>UNIDAD EJECUTORA</w:t>
      </w:r>
      <w:r>
        <w:rPr>
          <w:rFonts w:ascii="Tahoma" w:hAnsi="Tahoma" w:cs="Tahoma"/>
        </w:rPr>
        <w:t xml:space="preserve"> cualquier información necesaria para la correcta evaluación de esta propuesta, dentro de los términos que al efecto determine esa entidad.</w:t>
      </w:r>
    </w:p>
    <w:p w14:paraId="32725A8F" w14:textId="50A06C49" w:rsidR="00AD6484" w:rsidRDefault="00AD6484" w:rsidP="00D36EFC">
      <w:pPr>
        <w:pStyle w:val="Prrafodelista"/>
        <w:widowControl w:val="0"/>
        <w:numPr>
          <w:ilvl w:val="0"/>
          <w:numId w:val="5"/>
        </w:numPr>
        <w:tabs>
          <w:tab w:val="left" w:pos="426"/>
        </w:tabs>
        <w:suppressAutoHyphens/>
        <w:autoSpaceDE/>
        <w:ind w:left="426" w:hanging="426"/>
        <w:contextualSpacing w:val="0"/>
        <w:jc w:val="both"/>
        <w:textAlignment w:val="baseline"/>
      </w:pPr>
      <w:r>
        <w:rPr>
          <w:rFonts w:ascii="Tahoma" w:hAnsi="Tahoma" w:cs="Tahoma"/>
        </w:rPr>
        <w:t xml:space="preserve">Que la presente propuesta consta de </w:t>
      </w:r>
      <w:r w:rsidRPr="00FA345C">
        <w:rPr>
          <w:rFonts w:ascii="Tahoma" w:hAnsi="Tahoma" w:cs="Tahoma"/>
        </w:rPr>
        <w:t>_____</w:t>
      </w:r>
      <w:r w:rsidR="00CB27A1" w:rsidRPr="00FA345C">
        <w:rPr>
          <w:rFonts w:ascii="Tahoma" w:hAnsi="Tahoma" w:cs="Tahoma"/>
        </w:rPr>
        <w:t>_ (</w:t>
      </w:r>
      <w:r w:rsidRPr="00FA345C">
        <w:rPr>
          <w:rFonts w:ascii="Tahoma" w:hAnsi="Tahoma" w:cs="Tahoma"/>
        </w:rPr>
        <w:t>)</w:t>
      </w:r>
      <w:r w:rsidRPr="00163D2F">
        <w:rPr>
          <w:rFonts w:ascii="Tahoma" w:hAnsi="Tahoma" w:cs="Tahoma"/>
        </w:rPr>
        <w:t xml:space="preserve"> f</w:t>
      </w:r>
      <w:r>
        <w:rPr>
          <w:rFonts w:ascii="Tahoma" w:hAnsi="Tahoma" w:cs="Tahoma"/>
        </w:rPr>
        <w:t xml:space="preserve">olios distribuidos en... (Número de fólderes en los que es presentada la propuesta) </w:t>
      </w:r>
    </w:p>
    <w:p w14:paraId="6808F0F2" w14:textId="77777777" w:rsidR="00AD6484" w:rsidRDefault="00AD6484" w:rsidP="00D36EFC">
      <w:pPr>
        <w:pStyle w:val="Prrafodelista"/>
        <w:numPr>
          <w:ilvl w:val="0"/>
          <w:numId w:val="5"/>
        </w:numPr>
        <w:tabs>
          <w:tab w:val="left" w:pos="426"/>
        </w:tabs>
        <w:suppressAutoHyphens/>
        <w:autoSpaceDE/>
        <w:ind w:left="426" w:hanging="426"/>
        <w:contextualSpacing w:val="0"/>
        <w:jc w:val="both"/>
        <w:textAlignment w:val="baseline"/>
        <w:rPr>
          <w:rFonts w:ascii="Tahoma" w:hAnsi="Tahoma" w:cs="Tahoma"/>
        </w:rPr>
      </w:pPr>
      <w:r>
        <w:rPr>
          <w:rFonts w:ascii="Tahoma" w:hAnsi="Tahoma" w:cs="Tahoma"/>
        </w:rPr>
        <w:t>Que recibiremos notificaciones en la secretaría de su Despacho, o en la(s) siguiente(s) dirección(es): (Dirección para notificaciones): Teléfono(s): Fax</w:t>
      </w:r>
    </w:p>
    <w:p w14:paraId="3A105B51" w14:textId="60DC5BA9" w:rsidR="00AD6484" w:rsidRDefault="00CB27A1" w:rsidP="00D36EFC">
      <w:pPr>
        <w:pStyle w:val="Piedepgina"/>
        <w:numPr>
          <w:ilvl w:val="0"/>
          <w:numId w:val="5"/>
        </w:numPr>
        <w:tabs>
          <w:tab w:val="clear" w:pos="4419"/>
          <w:tab w:val="clear" w:pos="8838"/>
          <w:tab w:val="left" w:pos="426"/>
        </w:tabs>
        <w:suppressAutoHyphens/>
        <w:autoSpaceDE/>
        <w:ind w:left="426" w:hanging="426"/>
        <w:jc w:val="both"/>
        <w:textAlignment w:val="baseline"/>
        <w:rPr>
          <w:rFonts w:ascii="Tahoma" w:hAnsi="Tahoma" w:cs="Tahoma"/>
        </w:rPr>
      </w:pPr>
      <w:r>
        <w:rPr>
          <w:rFonts w:ascii="Tahoma" w:hAnsi="Tahoma" w:cs="Tahoma"/>
        </w:rPr>
        <w:t>Que,</w:t>
      </w:r>
      <w:r w:rsidR="00AD6484">
        <w:rPr>
          <w:rFonts w:ascii="Tahoma" w:hAnsi="Tahoma" w:cs="Tahoma"/>
        </w:rPr>
        <w:t xml:space="preserve"> en caso de resultar favorecidos en la adjudicación del proceso de selección y contratación, los pagos que se pacten dentro del contrato </w:t>
      </w:r>
      <w:r>
        <w:rPr>
          <w:rFonts w:ascii="Tahoma" w:hAnsi="Tahoma" w:cs="Tahoma"/>
        </w:rPr>
        <w:t>respectivo</w:t>
      </w:r>
      <w:r w:rsidR="00AD6484">
        <w:rPr>
          <w:rFonts w:ascii="Tahoma" w:hAnsi="Tahoma" w:cs="Tahoma"/>
        </w:rPr>
        <w:t xml:space="preserve"> deberán consignarse en la cuenta No. (Indicar clase de cuenta, </w:t>
      </w:r>
      <w:r>
        <w:rPr>
          <w:rFonts w:ascii="Tahoma" w:hAnsi="Tahoma" w:cs="Tahoma"/>
        </w:rPr>
        <w:t>número, banco</w:t>
      </w:r>
      <w:r w:rsidR="00AD6484">
        <w:rPr>
          <w:rFonts w:ascii="Tahoma" w:hAnsi="Tahoma" w:cs="Tahoma"/>
        </w:rPr>
        <w:t xml:space="preserve">, </w:t>
      </w:r>
      <w:r>
        <w:rPr>
          <w:rFonts w:ascii="Tahoma" w:hAnsi="Tahoma" w:cs="Tahoma"/>
        </w:rPr>
        <w:t>sucursal, ciudad</w:t>
      </w:r>
      <w:r w:rsidR="00AD6484">
        <w:rPr>
          <w:rFonts w:ascii="Tahoma" w:hAnsi="Tahoma" w:cs="Tahoma"/>
        </w:rPr>
        <w:t>, país y cualquier otro dato necesario).</w:t>
      </w:r>
    </w:p>
    <w:p w14:paraId="208BFF61" w14:textId="3EBAA527" w:rsidR="00AD6484" w:rsidRDefault="00AD6484" w:rsidP="00D36EFC">
      <w:pPr>
        <w:pStyle w:val="Piedepgina"/>
        <w:numPr>
          <w:ilvl w:val="0"/>
          <w:numId w:val="5"/>
        </w:numPr>
        <w:tabs>
          <w:tab w:val="clear" w:pos="4419"/>
          <w:tab w:val="clear" w:pos="8838"/>
          <w:tab w:val="left" w:pos="426"/>
        </w:tabs>
        <w:suppressAutoHyphens/>
        <w:autoSpaceDE/>
        <w:ind w:left="426" w:hanging="426"/>
        <w:jc w:val="both"/>
        <w:textAlignment w:val="baseline"/>
        <w:rPr>
          <w:rFonts w:ascii="Tahoma" w:hAnsi="Tahoma" w:cs="Tahoma"/>
        </w:rPr>
      </w:pPr>
      <w:r>
        <w:rPr>
          <w:rFonts w:ascii="Tahoma" w:hAnsi="Tahoma" w:cs="Tahoma"/>
        </w:rPr>
        <w:t xml:space="preserve">Que no nos hallamos relacionados en el Boletín de </w:t>
      </w:r>
      <w:r w:rsidR="00CB27A1">
        <w:rPr>
          <w:rFonts w:ascii="Tahoma" w:hAnsi="Tahoma" w:cs="Tahoma"/>
        </w:rPr>
        <w:t>responsables</w:t>
      </w:r>
      <w:r>
        <w:rPr>
          <w:rFonts w:ascii="Tahoma" w:hAnsi="Tahoma" w:cs="Tahoma"/>
        </w:rPr>
        <w:t xml:space="preserve"> Fiscales (artículo 60 Ley 610 de 2000).</w:t>
      </w:r>
    </w:p>
    <w:p w14:paraId="35D0F49F" w14:textId="47240929" w:rsidR="00AD6484" w:rsidRDefault="00AD6484" w:rsidP="00D36EFC">
      <w:pPr>
        <w:pStyle w:val="Piedepgina"/>
        <w:numPr>
          <w:ilvl w:val="0"/>
          <w:numId w:val="5"/>
        </w:numPr>
        <w:tabs>
          <w:tab w:val="clear" w:pos="4419"/>
          <w:tab w:val="clear" w:pos="8838"/>
          <w:tab w:val="left" w:pos="426"/>
        </w:tabs>
        <w:suppressAutoHyphens/>
        <w:autoSpaceDE/>
        <w:ind w:left="426" w:hanging="426"/>
        <w:jc w:val="both"/>
        <w:textAlignment w:val="baseline"/>
      </w:pPr>
      <w:r>
        <w:rPr>
          <w:rFonts w:ascii="Tahoma" w:eastAsia="Batang" w:hAnsi="Tahoma" w:cs="Tahoma"/>
        </w:rPr>
        <w:t xml:space="preserve">El plazo de ejecución del contrato que se derive del presente </w:t>
      </w:r>
      <w:r w:rsidR="00CB27A1">
        <w:rPr>
          <w:rFonts w:ascii="Tahoma" w:eastAsia="Batang" w:hAnsi="Tahoma" w:cs="Tahoma"/>
        </w:rPr>
        <w:t>proceso</w:t>
      </w:r>
      <w:r>
        <w:rPr>
          <w:rFonts w:ascii="Tahoma" w:eastAsia="Batang" w:hAnsi="Tahoma" w:cs="Tahoma"/>
        </w:rPr>
        <w:t xml:space="preserve"> se inicia a partir </w:t>
      </w:r>
      <w:r w:rsidR="00443674">
        <w:rPr>
          <w:rFonts w:ascii="Tahoma" w:eastAsia="Batang" w:hAnsi="Tahoma" w:cs="Tahoma"/>
        </w:rPr>
        <w:t>de la</w:t>
      </w:r>
      <w:r>
        <w:rPr>
          <w:rFonts w:ascii="Tahoma" w:eastAsia="Batang" w:hAnsi="Tahoma" w:cs="Tahoma"/>
        </w:rPr>
        <w:t xml:space="preserve"> aprobación de la garantía única y hasta el </w:t>
      </w:r>
      <w:r w:rsidR="00223A37" w:rsidRPr="00223A37">
        <w:rPr>
          <w:rFonts w:ascii="Tahoma" w:eastAsia="Batang" w:hAnsi="Tahoma" w:cs="Tahoma"/>
          <w:b/>
          <w:bCs/>
          <w:u w:val="single"/>
        </w:rPr>
        <w:t xml:space="preserve">noventa (90) días calendario </w:t>
      </w:r>
      <w:r w:rsidR="0036320C" w:rsidRPr="0036320C">
        <w:rPr>
          <w:rFonts w:ascii="Tahoma" w:eastAsia="Batang" w:hAnsi="Tahoma" w:cs="Tahoma"/>
          <w:b/>
          <w:bCs/>
          <w:u w:val="single"/>
        </w:rPr>
        <w:t xml:space="preserve">contados a partir del cumplimiento de los requisitos de ejecución del contrato, esto es, la aprobación de la Garantía Única por parte de la Policía Metropolitana de Barranquilla </w:t>
      </w:r>
      <w:r>
        <w:rPr>
          <w:rFonts w:ascii="Tahoma" w:eastAsia="Batang" w:hAnsi="Tahoma" w:cs="Tahoma"/>
        </w:rPr>
        <w:t>o hasta agotar el presupuesto, lo primero que ocurra.</w:t>
      </w:r>
    </w:p>
    <w:p w14:paraId="2C453D12" w14:textId="6E8863B3" w:rsidR="00AD6484" w:rsidRDefault="00AD6484" w:rsidP="00D36EFC">
      <w:pPr>
        <w:pStyle w:val="Piedepgina"/>
        <w:numPr>
          <w:ilvl w:val="0"/>
          <w:numId w:val="5"/>
        </w:numPr>
        <w:tabs>
          <w:tab w:val="clear" w:pos="4419"/>
          <w:tab w:val="clear" w:pos="8838"/>
          <w:tab w:val="left" w:pos="426"/>
        </w:tabs>
        <w:suppressAutoHyphens/>
        <w:autoSpaceDE/>
        <w:ind w:left="426" w:hanging="426"/>
        <w:jc w:val="both"/>
        <w:textAlignment w:val="baseline"/>
      </w:pPr>
      <w:r>
        <w:rPr>
          <w:rFonts w:ascii="Tahoma" w:hAnsi="Tahoma" w:cs="Tahoma"/>
        </w:rPr>
        <w:t>Que la vigencia de la presente oferta es de</w:t>
      </w:r>
      <w:r>
        <w:rPr>
          <w:rFonts w:ascii="Tahoma" w:hAnsi="Tahoma" w:cs="Tahoma"/>
          <w:lang w:val="es-CO"/>
        </w:rPr>
        <w:t xml:space="preserve"> </w:t>
      </w:r>
      <w:r w:rsidR="00CB27A1">
        <w:rPr>
          <w:rFonts w:ascii="Tahoma" w:hAnsi="Tahoma" w:cs="Tahoma"/>
          <w:lang w:val="es-CO"/>
        </w:rPr>
        <w:t>sesenta (</w:t>
      </w:r>
      <w:r>
        <w:rPr>
          <w:rFonts w:ascii="Tahoma" w:hAnsi="Tahoma" w:cs="Tahoma"/>
          <w:lang w:val="es-CO"/>
        </w:rPr>
        <w:t xml:space="preserve">60) días calendario </w:t>
      </w:r>
      <w:r>
        <w:rPr>
          <w:rFonts w:ascii="Tahoma" w:hAnsi="Tahoma" w:cs="Tahoma"/>
        </w:rPr>
        <w:t>contados a partir de la presentación de la misma.</w:t>
      </w:r>
    </w:p>
    <w:p w14:paraId="7744B60D" w14:textId="3745DF9D" w:rsidR="00AD6484" w:rsidRDefault="00AD6484" w:rsidP="00D36EFC">
      <w:pPr>
        <w:pStyle w:val="Piedepgina"/>
        <w:numPr>
          <w:ilvl w:val="0"/>
          <w:numId w:val="5"/>
        </w:numPr>
        <w:tabs>
          <w:tab w:val="clear" w:pos="4419"/>
          <w:tab w:val="clear" w:pos="8838"/>
          <w:tab w:val="left" w:pos="426"/>
        </w:tabs>
        <w:suppressAutoHyphens/>
        <w:autoSpaceDE/>
        <w:ind w:left="426" w:hanging="426"/>
        <w:jc w:val="both"/>
        <w:textAlignment w:val="baseline"/>
      </w:pPr>
      <w:r>
        <w:rPr>
          <w:rFonts w:ascii="Tahoma" w:hAnsi="Tahoma" w:cs="Tahoma"/>
        </w:rPr>
        <w:t xml:space="preserve"> Que el valor del descuento </w:t>
      </w:r>
      <w:r w:rsidR="00CB27A1">
        <w:rPr>
          <w:rFonts w:ascii="Tahoma" w:hAnsi="Tahoma" w:cs="Tahoma"/>
        </w:rPr>
        <w:t>de nuestra</w:t>
      </w:r>
      <w:r>
        <w:rPr>
          <w:rFonts w:ascii="Tahoma" w:hAnsi="Tahoma" w:cs="Tahoma"/>
        </w:rPr>
        <w:t xml:space="preserve"> propuesta es por</w:t>
      </w:r>
      <w:r>
        <w:rPr>
          <w:rFonts w:ascii="Tahoma" w:hAnsi="Tahoma" w:cs="Tahoma"/>
          <w:lang w:val="es-CO"/>
        </w:rPr>
        <w:t xml:space="preserve"> __________________</w:t>
      </w:r>
      <w:r>
        <w:rPr>
          <w:rFonts w:ascii="Tahoma" w:hAnsi="Tahoma" w:cs="Tahoma"/>
        </w:rPr>
        <w:t xml:space="preserve"> % (porcentaje de descuento)</w:t>
      </w:r>
    </w:p>
    <w:p w14:paraId="2208FAC0" w14:textId="77777777" w:rsidR="00AD6484" w:rsidRDefault="00AD6484" w:rsidP="00AD6484">
      <w:pPr>
        <w:pStyle w:val="Piedepgina"/>
        <w:jc w:val="both"/>
        <w:rPr>
          <w:rFonts w:ascii="Tahoma" w:hAnsi="Tahoma" w:cs="Tahoma"/>
        </w:rPr>
      </w:pPr>
    </w:p>
    <w:p w14:paraId="4D884C20" w14:textId="77777777" w:rsidR="00AD6484" w:rsidRDefault="00AD6484" w:rsidP="00AD6484">
      <w:pPr>
        <w:pStyle w:val="Piedepgina"/>
        <w:jc w:val="both"/>
        <w:rPr>
          <w:rFonts w:ascii="Tahoma" w:hAnsi="Tahoma" w:cs="Tahoma"/>
        </w:rPr>
      </w:pPr>
    </w:p>
    <w:p w14:paraId="00DD4032" w14:textId="77777777" w:rsidR="00AD6484" w:rsidRDefault="00AD6484" w:rsidP="00AD6484">
      <w:pPr>
        <w:jc w:val="both"/>
        <w:rPr>
          <w:rFonts w:ascii="Tahoma" w:hAnsi="Tahoma" w:cs="Tahoma"/>
        </w:rPr>
      </w:pPr>
      <w:r>
        <w:rPr>
          <w:rFonts w:ascii="Tahoma" w:hAnsi="Tahoma" w:cs="Tahoma"/>
        </w:rPr>
        <w:t>,_______________________________</w:t>
      </w:r>
    </w:p>
    <w:p w14:paraId="42F4661A" w14:textId="77777777" w:rsidR="00AD6484" w:rsidRDefault="00AD6484" w:rsidP="00AD6484">
      <w:pPr>
        <w:jc w:val="both"/>
        <w:rPr>
          <w:rFonts w:ascii="Tahoma" w:hAnsi="Tahoma" w:cs="Tahoma"/>
        </w:rPr>
      </w:pPr>
      <w:r>
        <w:rPr>
          <w:rFonts w:ascii="Tahoma" w:hAnsi="Tahoma" w:cs="Tahoma"/>
        </w:rPr>
        <w:t>(Firma del representante legal)</w:t>
      </w:r>
    </w:p>
    <w:p w14:paraId="34FDC62B" w14:textId="77777777" w:rsidR="00AD6484" w:rsidRDefault="00AD6484" w:rsidP="00AD6484">
      <w:pPr>
        <w:pStyle w:val="Textoindependiente"/>
        <w:jc w:val="both"/>
        <w:rPr>
          <w:rFonts w:ascii="Tahoma" w:hAnsi="Tahoma" w:cs="Tahoma"/>
          <w:sz w:val="20"/>
        </w:rPr>
      </w:pPr>
    </w:p>
    <w:p w14:paraId="06A832F2" w14:textId="77777777" w:rsidR="00AD6484" w:rsidRPr="00D36EFC" w:rsidRDefault="00AD6484" w:rsidP="00AD6484">
      <w:pPr>
        <w:pStyle w:val="Textoindependiente"/>
        <w:rPr>
          <w:rFonts w:ascii="Tahoma" w:hAnsi="Tahoma" w:cs="Tahoma"/>
          <w:b/>
          <w:sz w:val="20"/>
          <w14:shadow w14:blurRad="50800" w14:dist="38100" w14:dir="2700000" w14:sx="100000" w14:sy="100000" w14:kx="0" w14:ky="0" w14:algn="tl">
            <w14:srgbClr w14:val="000000">
              <w14:alpha w14:val="60000"/>
            </w14:srgbClr>
          </w14:shadow>
        </w:rPr>
      </w:pPr>
    </w:p>
    <w:p w14:paraId="7DB720C9" w14:textId="77777777" w:rsidR="00AD6484" w:rsidRDefault="00AD6484" w:rsidP="00AD6484">
      <w:pPr>
        <w:pStyle w:val="Textoindependiente"/>
        <w:rPr>
          <w:rFonts w:ascii="Tahoma" w:hAnsi="Tahoma" w:cs="Tahoma"/>
          <w:b/>
          <w:sz w:val="20"/>
          <w14:shadow w14:blurRad="50800" w14:dist="38100" w14:dir="2700000" w14:sx="100000" w14:sy="100000" w14:kx="0" w14:ky="0" w14:algn="tl">
            <w14:srgbClr w14:val="000000">
              <w14:alpha w14:val="60000"/>
            </w14:srgbClr>
          </w14:shadow>
        </w:rPr>
      </w:pPr>
    </w:p>
    <w:p w14:paraId="092F5F99" w14:textId="77777777" w:rsidR="00C66049" w:rsidRDefault="00C66049" w:rsidP="00AD6484">
      <w:pPr>
        <w:pStyle w:val="Textoindependiente"/>
        <w:rPr>
          <w:rFonts w:ascii="Tahoma" w:hAnsi="Tahoma" w:cs="Tahoma"/>
          <w:b/>
          <w:sz w:val="20"/>
          <w14:shadow w14:blurRad="50800" w14:dist="38100" w14:dir="2700000" w14:sx="100000" w14:sy="100000" w14:kx="0" w14:ky="0" w14:algn="tl">
            <w14:srgbClr w14:val="000000">
              <w14:alpha w14:val="60000"/>
            </w14:srgbClr>
          </w14:shadow>
        </w:rPr>
      </w:pPr>
    </w:p>
    <w:p w14:paraId="54462213" w14:textId="77777777" w:rsidR="00C66049" w:rsidRDefault="00C66049" w:rsidP="00AD6484">
      <w:pPr>
        <w:pStyle w:val="Textoindependiente"/>
        <w:rPr>
          <w:rFonts w:ascii="Tahoma" w:hAnsi="Tahoma" w:cs="Tahoma"/>
          <w:b/>
          <w:sz w:val="20"/>
          <w14:shadow w14:blurRad="50800" w14:dist="38100" w14:dir="2700000" w14:sx="100000" w14:sy="100000" w14:kx="0" w14:ky="0" w14:algn="tl">
            <w14:srgbClr w14:val="000000">
              <w14:alpha w14:val="60000"/>
            </w14:srgbClr>
          </w14:shadow>
        </w:rPr>
      </w:pPr>
    </w:p>
    <w:p w14:paraId="13C16EB7" w14:textId="77777777" w:rsidR="00C66049" w:rsidRDefault="00C66049" w:rsidP="00AD6484">
      <w:pPr>
        <w:pStyle w:val="Textoindependiente"/>
        <w:rPr>
          <w:rFonts w:ascii="Tahoma" w:hAnsi="Tahoma" w:cs="Tahoma"/>
          <w:b/>
          <w:sz w:val="20"/>
          <w14:shadow w14:blurRad="50800" w14:dist="38100" w14:dir="2700000" w14:sx="100000" w14:sy="100000" w14:kx="0" w14:ky="0" w14:algn="tl">
            <w14:srgbClr w14:val="000000">
              <w14:alpha w14:val="60000"/>
            </w14:srgbClr>
          </w14:shadow>
        </w:rPr>
      </w:pPr>
    </w:p>
    <w:p w14:paraId="542E7EBD" w14:textId="77777777" w:rsidR="00C66049" w:rsidRDefault="00C66049" w:rsidP="00AD6484">
      <w:pPr>
        <w:pStyle w:val="Textoindependiente"/>
        <w:rPr>
          <w:rFonts w:ascii="Tahoma" w:hAnsi="Tahoma" w:cs="Tahoma"/>
          <w:b/>
          <w:sz w:val="20"/>
          <w14:shadow w14:blurRad="50800" w14:dist="38100" w14:dir="2700000" w14:sx="100000" w14:sy="100000" w14:kx="0" w14:ky="0" w14:algn="tl">
            <w14:srgbClr w14:val="000000">
              <w14:alpha w14:val="60000"/>
            </w14:srgbClr>
          </w14:shadow>
        </w:rPr>
      </w:pPr>
    </w:p>
    <w:p w14:paraId="0506D473" w14:textId="77777777" w:rsidR="00C66049" w:rsidRDefault="00C66049" w:rsidP="00AD6484">
      <w:pPr>
        <w:pStyle w:val="Textoindependiente"/>
        <w:rPr>
          <w:rFonts w:ascii="Tahoma" w:hAnsi="Tahoma" w:cs="Tahoma"/>
          <w:b/>
          <w:sz w:val="20"/>
          <w14:shadow w14:blurRad="50800" w14:dist="38100" w14:dir="2700000" w14:sx="100000" w14:sy="100000" w14:kx="0" w14:ky="0" w14:algn="tl">
            <w14:srgbClr w14:val="000000">
              <w14:alpha w14:val="60000"/>
            </w14:srgbClr>
          </w14:shadow>
        </w:rPr>
      </w:pPr>
    </w:p>
    <w:p w14:paraId="0EFA9A2B" w14:textId="77777777" w:rsidR="00C66049" w:rsidRDefault="00C66049" w:rsidP="00AD6484">
      <w:pPr>
        <w:pStyle w:val="Textoindependiente"/>
        <w:rPr>
          <w:rFonts w:ascii="Tahoma" w:hAnsi="Tahoma" w:cs="Tahoma"/>
          <w:b/>
          <w:sz w:val="20"/>
          <w14:shadow w14:blurRad="50800" w14:dist="38100" w14:dir="2700000" w14:sx="100000" w14:sy="100000" w14:kx="0" w14:ky="0" w14:algn="tl">
            <w14:srgbClr w14:val="000000">
              <w14:alpha w14:val="60000"/>
            </w14:srgbClr>
          </w14:shadow>
        </w:rPr>
      </w:pPr>
    </w:p>
    <w:p w14:paraId="762E5DC9" w14:textId="77777777" w:rsidR="00C66049" w:rsidRPr="00D36EFC" w:rsidRDefault="00C66049" w:rsidP="00AD6484">
      <w:pPr>
        <w:pStyle w:val="Textoindependiente"/>
        <w:rPr>
          <w:rFonts w:ascii="Tahoma" w:hAnsi="Tahoma" w:cs="Tahoma"/>
          <w:b/>
          <w:sz w:val="20"/>
          <w14:shadow w14:blurRad="50800" w14:dist="38100" w14:dir="2700000" w14:sx="100000" w14:sy="100000" w14:kx="0" w14:ky="0" w14:algn="tl">
            <w14:srgbClr w14:val="000000">
              <w14:alpha w14:val="60000"/>
            </w14:srgbClr>
          </w14:shadow>
        </w:rPr>
      </w:pPr>
    </w:p>
    <w:p w14:paraId="7571CC08" w14:textId="77777777" w:rsidR="00AD6484" w:rsidRPr="00D36EFC" w:rsidRDefault="00AD6484" w:rsidP="00AD6484">
      <w:pPr>
        <w:pStyle w:val="Textoindependiente"/>
        <w:rPr>
          <w:rFonts w:ascii="Tahoma" w:hAnsi="Tahoma" w:cs="Tahoma"/>
          <w:b/>
          <w:sz w:val="20"/>
          <w14:shadow w14:blurRad="50800" w14:dist="38100" w14:dir="2700000" w14:sx="100000" w14:sy="100000" w14:kx="0" w14:ky="0" w14:algn="tl">
            <w14:srgbClr w14:val="000000">
              <w14:alpha w14:val="60000"/>
            </w14:srgbClr>
          </w14:shadow>
        </w:rPr>
      </w:pPr>
    </w:p>
    <w:p w14:paraId="041041C8" w14:textId="77777777" w:rsidR="00AD6484" w:rsidRDefault="00AD6484" w:rsidP="00AD6484">
      <w:pPr>
        <w:pStyle w:val="Textoindependiente"/>
        <w:rPr>
          <w:rFonts w:ascii="Tahoma" w:hAnsi="Tahoma" w:cs="Tahoma"/>
          <w:b/>
          <w:sz w:val="20"/>
          <w14:shadow w14:blurRad="50800" w14:dist="38100" w14:dir="2700000" w14:sx="100000" w14:sy="100000" w14:kx="0" w14:ky="0" w14:algn="tl">
            <w14:srgbClr w14:val="000000">
              <w14:alpha w14:val="60000"/>
            </w14:srgbClr>
          </w14:shadow>
        </w:rPr>
      </w:pPr>
    </w:p>
    <w:p w14:paraId="6128C11A" w14:textId="77777777" w:rsidR="00AD6484" w:rsidRPr="00D36EFC" w:rsidRDefault="00AD6484" w:rsidP="00AD6484">
      <w:pPr>
        <w:pStyle w:val="Textoindependiente"/>
        <w:jc w:val="center"/>
        <w:rPr>
          <w:rFonts w:ascii="Tahoma" w:hAnsi="Tahoma" w:cs="Tahoma"/>
          <w:b/>
          <w:sz w:val="20"/>
          <w14:shadow w14:blurRad="50800" w14:dist="38100" w14:dir="2700000" w14:sx="100000" w14:sy="100000" w14:kx="0" w14:ky="0" w14:algn="tl">
            <w14:srgbClr w14:val="000000">
              <w14:alpha w14:val="60000"/>
            </w14:srgbClr>
          </w14:shadow>
        </w:rPr>
      </w:pPr>
      <w:r w:rsidRPr="00D36EFC">
        <w:rPr>
          <w:rFonts w:ascii="Tahoma" w:hAnsi="Tahoma" w:cs="Tahoma"/>
          <w:b/>
          <w:sz w:val="20"/>
          <w14:shadow w14:blurRad="50800" w14:dist="38100" w14:dir="2700000" w14:sx="100000" w14:sy="100000" w14:kx="0" w14:ky="0" w14:algn="tl">
            <w14:srgbClr w14:val="000000">
              <w14:alpha w14:val="60000"/>
            </w14:srgbClr>
          </w14:shadow>
        </w:rPr>
        <w:lastRenderedPageBreak/>
        <w:t>FORMULARIO No. 2</w:t>
      </w:r>
    </w:p>
    <w:p w14:paraId="7384E712" w14:textId="77777777" w:rsidR="00AD6484" w:rsidRPr="00D36EFC" w:rsidRDefault="00AD6484" w:rsidP="00AD6484">
      <w:pPr>
        <w:pStyle w:val="Textoindependiente"/>
        <w:jc w:val="center"/>
        <w:rPr>
          <w:rFonts w:ascii="Tahoma" w:hAnsi="Tahoma" w:cs="Tahoma"/>
          <w:b/>
          <w:sz w:val="20"/>
          <w14:shadow w14:blurRad="50800" w14:dist="38100" w14:dir="2700000" w14:sx="100000" w14:sy="100000" w14:kx="0" w14:ky="0" w14:algn="tl">
            <w14:srgbClr w14:val="000000">
              <w14:alpha w14:val="60000"/>
            </w14:srgbClr>
          </w14:shadow>
        </w:rPr>
      </w:pPr>
      <w:r w:rsidRPr="00D36EFC">
        <w:rPr>
          <w:rFonts w:ascii="Tahoma" w:hAnsi="Tahoma" w:cs="Tahoma"/>
          <w:b/>
          <w:sz w:val="20"/>
          <w14:shadow w14:blurRad="50800" w14:dist="38100" w14:dir="2700000" w14:sx="100000" w14:sy="100000" w14:kx="0" w14:ky="0" w14:algn="tl">
            <w14:srgbClr w14:val="000000">
              <w14:alpha w14:val="60000"/>
            </w14:srgbClr>
          </w14:shadow>
        </w:rPr>
        <w:t>DATOS BÁSICOS BENEFICIARIO CUENTA</w:t>
      </w:r>
    </w:p>
    <w:p w14:paraId="4CA19B91" w14:textId="77777777" w:rsidR="00AD6484" w:rsidRDefault="00AD6484" w:rsidP="00AD6484">
      <w:pPr>
        <w:pStyle w:val="Textoindependiente"/>
        <w:rPr>
          <w:rFonts w:ascii="Tahoma" w:hAnsi="Tahoma" w:cs="Tahoma"/>
          <w:b/>
          <w:sz w:val="20"/>
        </w:rPr>
      </w:pPr>
    </w:p>
    <w:p w14:paraId="6ED9F798" w14:textId="77777777" w:rsidR="00AD6484" w:rsidRDefault="00AD6484" w:rsidP="00AD6484">
      <w:pPr>
        <w:pStyle w:val="Textoindependiente"/>
        <w:jc w:val="both"/>
        <w:rPr>
          <w:rFonts w:ascii="Tahoma" w:hAnsi="Tahoma" w:cs="Tahoma"/>
          <w:b/>
          <w:bCs/>
          <w:sz w:val="20"/>
        </w:rPr>
      </w:pPr>
      <w:r>
        <w:rPr>
          <w:rFonts w:ascii="Tahoma" w:hAnsi="Tahoma" w:cs="Tahoma"/>
          <w:b/>
          <w:bCs/>
          <w:sz w:val="20"/>
        </w:rPr>
        <w:t>CIUDAD_______________________                 FECHA ___________________</w:t>
      </w:r>
    </w:p>
    <w:p w14:paraId="3AFC6DF7" w14:textId="77777777" w:rsidR="00AD6484" w:rsidRDefault="00AD6484" w:rsidP="00AD6484">
      <w:pPr>
        <w:pStyle w:val="Textoindependiente"/>
        <w:jc w:val="both"/>
        <w:rPr>
          <w:rFonts w:ascii="Tahoma" w:hAnsi="Tahoma" w:cs="Tahoma"/>
          <w:sz w:val="20"/>
        </w:rPr>
      </w:pPr>
    </w:p>
    <w:p w14:paraId="01137E5E" w14:textId="77777777" w:rsidR="00AD6484" w:rsidRDefault="00AD6484" w:rsidP="00AD6484">
      <w:pPr>
        <w:pStyle w:val="Textoindependiente"/>
        <w:jc w:val="both"/>
        <w:rPr>
          <w:rFonts w:ascii="Tahoma" w:hAnsi="Tahoma" w:cs="Tahoma"/>
          <w:sz w:val="20"/>
        </w:rPr>
      </w:pPr>
      <w:r>
        <w:rPr>
          <w:rFonts w:ascii="Tahoma" w:hAnsi="Tahoma" w:cs="Tahoma"/>
          <w:sz w:val="20"/>
        </w:rPr>
        <w:t xml:space="preserve">Me permito certificar la siguiente información con el objeto de ser incluida en el Sistema Integrado de Información Financiera SIIF. </w:t>
      </w:r>
    </w:p>
    <w:p w14:paraId="63E38342" w14:textId="77777777" w:rsidR="00AD6484" w:rsidRDefault="00AD6484" w:rsidP="00AD6484">
      <w:pPr>
        <w:pStyle w:val="Textoindependiente"/>
        <w:jc w:val="both"/>
        <w:rPr>
          <w:rFonts w:ascii="Tahoma" w:hAnsi="Tahoma" w:cs="Tahoma"/>
          <w:sz w:val="20"/>
        </w:rPr>
      </w:pPr>
    </w:p>
    <w:p w14:paraId="2A2F7423" w14:textId="77777777" w:rsidR="00AD6484" w:rsidRDefault="00AD6484" w:rsidP="00AD6484">
      <w:pPr>
        <w:pStyle w:val="Textoindependiente"/>
        <w:jc w:val="both"/>
        <w:rPr>
          <w:rFonts w:ascii="Tahoma" w:hAnsi="Tahoma" w:cs="Tahoma"/>
          <w:sz w:val="20"/>
        </w:rPr>
      </w:pPr>
      <w:r>
        <w:rPr>
          <w:rFonts w:ascii="Tahoma" w:hAnsi="Tahoma" w:cs="Tahoma"/>
          <w:sz w:val="20"/>
        </w:rPr>
        <w:t>APERTURA ________                                         CANCELACIÓN_________</w:t>
      </w:r>
    </w:p>
    <w:p w14:paraId="79873D00" w14:textId="77777777" w:rsidR="00AD6484" w:rsidRDefault="00AD6484" w:rsidP="00AD6484">
      <w:pPr>
        <w:pStyle w:val="Textoindependiente"/>
        <w:jc w:val="both"/>
        <w:rPr>
          <w:rFonts w:ascii="Tahoma" w:hAnsi="Tahoma" w:cs="Tahoma"/>
          <w:sz w:val="20"/>
        </w:rPr>
      </w:pPr>
    </w:p>
    <w:p w14:paraId="543C247B" w14:textId="77777777" w:rsidR="00AD6484" w:rsidRDefault="00AD6484" w:rsidP="00AD6484">
      <w:pPr>
        <w:pStyle w:val="Textoindependiente"/>
        <w:jc w:val="both"/>
        <w:rPr>
          <w:rFonts w:ascii="Tahoma" w:hAnsi="Tahoma" w:cs="Tahoma"/>
          <w:b/>
          <w:bCs/>
          <w:sz w:val="20"/>
        </w:rPr>
      </w:pPr>
      <w:r>
        <w:rPr>
          <w:rFonts w:ascii="Tahoma" w:hAnsi="Tahoma" w:cs="Tahoma"/>
          <w:b/>
          <w:bCs/>
          <w:sz w:val="20"/>
        </w:rPr>
        <w:t>I. DATOS ENTIDAD INFORMANTE (Beneficiario)</w:t>
      </w:r>
    </w:p>
    <w:p w14:paraId="225069B6" w14:textId="77777777" w:rsidR="00AD6484" w:rsidRDefault="00AD6484" w:rsidP="00AD6484">
      <w:pPr>
        <w:pStyle w:val="Textoindependiente"/>
        <w:jc w:val="both"/>
        <w:rPr>
          <w:rFonts w:ascii="Tahoma" w:hAnsi="Tahoma" w:cs="Tahoma"/>
          <w:sz w:val="20"/>
        </w:rPr>
      </w:pPr>
    </w:p>
    <w:p w14:paraId="01F43B98" w14:textId="77777777" w:rsidR="00AD6484" w:rsidRDefault="00AD6484" w:rsidP="00AD6484">
      <w:pPr>
        <w:pStyle w:val="Textoindependiente"/>
        <w:jc w:val="both"/>
        <w:rPr>
          <w:rFonts w:ascii="Tahoma" w:hAnsi="Tahoma" w:cs="Tahoma"/>
          <w:sz w:val="20"/>
        </w:rPr>
      </w:pPr>
      <w:r>
        <w:rPr>
          <w:rFonts w:ascii="Tahoma" w:hAnsi="Tahoma" w:cs="Tahoma"/>
          <w:sz w:val="20"/>
        </w:rPr>
        <w:t>Entidad o beneficiario ___________________________ NIT ________________</w:t>
      </w:r>
    </w:p>
    <w:p w14:paraId="119EECD8" w14:textId="77777777" w:rsidR="00AD6484" w:rsidRDefault="00AD6484" w:rsidP="00AD6484">
      <w:pPr>
        <w:pStyle w:val="Textoindependiente"/>
        <w:jc w:val="both"/>
        <w:rPr>
          <w:rFonts w:ascii="Tahoma" w:hAnsi="Tahoma" w:cs="Tahoma"/>
          <w:sz w:val="20"/>
        </w:rPr>
      </w:pPr>
      <w:r>
        <w:rPr>
          <w:rFonts w:ascii="Tahoma" w:hAnsi="Tahoma" w:cs="Tahoma"/>
          <w:sz w:val="20"/>
        </w:rPr>
        <w:t xml:space="preserve">                                   ___________________________ Y/O</w:t>
      </w:r>
    </w:p>
    <w:p w14:paraId="18F0DDE9" w14:textId="77777777" w:rsidR="00AD6484" w:rsidRDefault="00AD6484" w:rsidP="00AD6484">
      <w:pPr>
        <w:pStyle w:val="Textoindependiente"/>
        <w:jc w:val="both"/>
        <w:rPr>
          <w:rFonts w:ascii="Tahoma" w:hAnsi="Tahoma" w:cs="Tahoma"/>
          <w:sz w:val="20"/>
        </w:rPr>
      </w:pPr>
      <w:r>
        <w:rPr>
          <w:rFonts w:ascii="Tahoma" w:hAnsi="Tahoma" w:cs="Tahoma"/>
          <w:sz w:val="20"/>
        </w:rPr>
        <w:t xml:space="preserve">                                   ___________________________ C.C. _______________</w:t>
      </w:r>
    </w:p>
    <w:p w14:paraId="6B7DEA0A" w14:textId="77777777" w:rsidR="00AD6484" w:rsidRDefault="00AD6484" w:rsidP="00AD6484">
      <w:pPr>
        <w:pStyle w:val="Textoindependiente"/>
        <w:jc w:val="both"/>
        <w:rPr>
          <w:rFonts w:ascii="Tahoma" w:hAnsi="Tahoma" w:cs="Tahoma"/>
          <w:sz w:val="20"/>
        </w:rPr>
      </w:pPr>
      <w:r>
        <w:rPr>
          <w:rFonts w:ascii="Tahoma" w:hAnsi="Tahoma" w:cs="Tahoma"/>
          <w:sz w:val="20"/>
        </w:rPr>
        <w:t>Dirección                    __________________ Teléfono________ Fax________</w:t>
      </w:r>
    </w:p>
    <w:p w14:paraId="58887CE4" w14:textId="77777777" w:rsidR="00AD6484" w:rsidRDefault="00AD6484" w:rsidP="00AD6484">
      <w:pPr>
        <w:pStyle w:val="Textoindependiente"/>
        <w:jc w:val="both"/>
        <w:rPr>
          <w:rFonts w:ascii="Tahoma" w:hAnsi="Tahoma" w:cs="Tahoma"/>
          <w:sz w:val="20"/>
        </w:rPr>
      </w:pPr>
      <w:r>
        <w:rPr>
          <w:rFonts w:ascii="Tahoma" w:hAnsi="Tahoma" w:cs="Tahoma"/>
          <w:sz w:val="20"/>
        </w:rPr>
        <w:t xml:space="preserve">                                   _________________              ________</w:t>
      </w:r>
    </w:p>
    <w:p w14:paraId="072C0907" w14:textId="77777777" w:rsidR="00AD6484" w:rsidRDefault="00AD6484" w:rsidP="00AD6484">
      <w:pPr>
        <w:pStyle w:val="Textoindependiente"/>
        <w:jc w:val="both"/>
        <w:rPr>
          <w:rFonts w:ascii="Tahoma" w:hAnsi="Tahoma" w:cs="Tahoma"/>
          <w:sz w:val="20"/>
        </w:rPr>
      </w:pPr>
      <w:r>
        <w:rPr>
          <w:rFonts w:ascii="Tahoma" w:hAnsi="Tahoma" w:cs="Tahoma"/>
          <w:sz w:val="20"/>
        </w:rPr>
        <w:t xml:space="preserve">                       _________________</w:t>
      </w:r>
    </w:p>
    <w:p w14:paraId="3F630EFC" w14:textId="77777777" w:rsidR="00AD6484" w:rsidRDefault="00AD6484" w:rsidP="00AD6484">
      <w:pPr>
        <w:pStyle w:val="Textoindependiente"/>
        <w:jc w:val="both"/>
        <w:rPr>
          <w:rFonts w:ascii="Tahoma" w:hAnsi="Tahoma" w:cs="Tahoma"/>
          <w:sz w:val="20"/>
        </w:rPr>
      </w:pPr>
    </w:p>
    <w:p w14:paraId="5642B149" w14:textId="0EBAB702" w:rsidR="00AD6484" w:rsidRDefault="00CB27A1" w:rsidP="00AD6484">
      <w:pPr>
        <w:pStyle w:val="Textoindependiente"/>
        <w:jc w:val="both"/>
        <w:rPr>
          <w:rFonts w:ascii="Tahoma" w:hAnsi="Tahoma" w:cs="Tahoma"/>
          <w:sz w:val="20"/>
        </w:rPr>
      </w:pPr>
      <w:r>
        <w:rPr>
          <w:rFonts w:ascii="Tahoma" w:hAnsi="Tahoma" w:cs="Tahoma"/>
          <w:sz w:val="20"/>
        </w:rPr>
        <w:t>Departamento _</w:t>
      </w:r>
      <w:r w:rsidR="00AD6484">
        <w:rPr>
          <w:rFonts w:ascii="Tahoma" w:hAnsi="Tahoma" w:cs="Tahoma"/>
          <w:sz w:val="20"/>
        </w:rPr>
        <w:t>______________ Ciudad_______________ Municipio________</w:t>
      </w:r>
    </w:p>
    <w:p w14:paraId="57983242" w14:textId="77777777" w:rsidR="00AD6484" w:rsidRDefault="00AD6484" w:rsidP="00AD6484">
      <w:pPr>
        <w:pStyle w:val="Textoindependiente"/>
        <w:jc w:val="both"/>
        <w:rPr>
          <w:rFonts w:ascii="Tahoma" w:hAnsi="Tahoma" w:cs="Tahoma"/>
          <w:sz w:val="20"/>
        </w:rPr>
      </w:pPr>
    </w:p>
    <w:p w14:paraId="04CCE7AB" w14:textId="77777777" w:rsidR="00AD6484" w:rsidRDefault="00AD6484" w:rsidP="00AD6484">
      <w:pPr>
        <w:pStyle w:val="Textoindependiente"/>
        <w:jc w:val="both"/>
      </w:pPr>
      <w:r>
        <w:rPr>
          <w:rFonts w:ascii="Tahoma" w:hAnsi="Tahoma" w:cs="Tahoma"/>
          <w:sz w:val="20"/>
        </w:rPr>
        <w:t xml:space="preserve">Denominación de la cuenta           </w:t>
      </w:r>
      <w:r>
        <w:rPr>
          <w:rFonts w:ascii="Tahoma" w:hAnsi="Tahoma" w:cs="Tahoma"/>
          <w:b/>
          <w:bCs/>
          <w:sz w:val="20"/>
        </w:rPr>
        <w:t xml:space="preserve"> Corriente</w:t>
      </w:r>
      <w:r>
        <w:rPr>
          <w:rFonts w:ascii="Tahoma" w:hAnsi="Tahoma" w:cs="Tahoma"/>
          <w:sz w:val="20"/>
        </w:rPr>
        <w:tab/>
        <w:t>______</w:t>
      </w:r>
    </w:p>
    <w:p w14:paraId="43E04EDB" w14:textId="77777777" w:rsidR="00AD6484" w:rsidRDefault="00AD6484" w:rsidP="00AD6484">
      <w:pPr>
        <w:pStyle w:val="Textoindependiente"/>
        <w:jc w:val="both"/>
        <w:rPr>
          <w:rFonts w:ascii="Tahoma" w:hAnsi="Tahoma" w:cs="Tahoma"/>
          <w:sz w:val="20"/>
        </w:rPr>
      </w:pPr>
    </w:p>
    <w:p w14:paraId="0F3E0932" w14:textId="77777777" w:rsidR="00AD6484" w:rsidRDefault="00AD6484" w:rsidP="00AD6484">
      <w:pPr>
        <w:pStyle w:val="Textoindependiente"/>
        <w:tabs>
          <w:tab w:val="left" w:pos="3119"/>
        </w:tabs>
        <w:jc w:val="both"/>
      </w:pPr>
      <w:r>
        <w:rPr>
          <w:rFonts w:ascii="Tahoma" w:hAnsi="Tahoma" w:cs="Tahoma"/>
          <w:sz w:val="20"/>
        </w:rPr>
        <w:t xml:space="preserve">                                                        </w:t>
      </w:r>
      <w:r>
        <w:rPr>
          <w:rFonts w:ascii="Tahoma" w:hAnsi="Tahoma" w:cs="Tahoma"/>
          <w:b/>
          <w:bCs/>
          <w:sz w:val="20"/>
        </w:rPr>
        <w:t>Ahorros</w:t>
      </w:r>
      <w:r>
        <w:rPr>
          <w:rFonts w:ascii="Tahoma" w:hAnsi="Tahoma" w:cs="Tahoma"/>
          <w:b/>
          <w:bCs/>
          <w:sz w:val="20"/>
        </w:rPr>
        <w:tab/>
      </w:r>
      <w:r>
        <w:rPr>
          <w:rFonts w:ascii="Tahoma" w:hAnsi="Tahoma" w:cs="Tahoma"/>
          <w:sz w:val="20"/>
        </w:rPr>
        <w:t>______</w:t>
      </w:r>
    </w:p>
    <w:p w14:paraId="59F36A46" w14:textId="77777777" w:rsidR="00AD6484" w:rsidRDefault="00AD6484" w:rsidP="00AD6484">
      <w:pPr>
        <w:pStyle w:val="Textoindependiente"/>
        <w:jc w:val="both"/>
        <w:rPr>
          <w:rFonts w:ascii="Tahoma" w:hAnsi="Tahoma" w:cs="Tahoma"/>
          <w:sz w:val="20"/>
        </w:rPr>
      </w:pPr>
    </w:p>
    <w:p w14:paraId="6A40F896" w14:textId="77777777" w:rsidR="00AD6484" w:rsidRDefault="00AD6484" w:rsidP="00AD6484">
      <w:pPr>
        <w:pStyle w:val="Textoindependiente"/>
        <w:jc w:val="both"/>
        <w:rPr>
          <w:rFonts w:ascii="Tahoma" w:hAnsi="Tahoma" w:cs="Tahoma"/>
          <w:sz w:val="20"/>
        </w:rPr>
      </w:pPr>
      <w:r>
        <w:rPr>
          <w:rFonts w:ascii="Tahoma" w:hAnsi="Tahoma" w:cs="Tahoma"/>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598D87AE" w14:textId="77777777" w:rsidR="00AD6484" w:rsidRDefault="00AD6484" w:rsidP="00AD6484">
      <w:pPr>
        <w:pStyle w:val="Textoindependiente"/>
        <w:jc w:val="both"/>
        <w:rPr>
          <w:rFonts w:ascii="Tahoma" w:hAnsi="Tahoma" w:cs="Tahoma"/>
          <w:sz w:val="20"/>
        </w:rPr>
      </w:pPr>
    </w:p>
    <w:p w14:paraId="259AFB59" w14:textId="77777777" w:rsidR="00AD6484" w:rsidRDefault="00AD6484" w:rsidP="00D36EFC">
      <w:pPr>
        <w:pStyle w:val="Textoindependiente"/>
        <w:numPr>
          <w:ilvl w:val="0"/>
          <w:numId w:val="6"/>
        </w:numPr>
        <w:tabs>
          <w:tab w:val="left" w:pos="-567"/>
        </w:tabs>
        <w:suppressAutoHyphens/>
        <w:autoSpaceDN w:val="0"/>
        <w:ind w:left="284" w:hanging="284"/>
        <w:jc w:val="both"/>
        <w:textAlignment w:val="baseline"/>
        <w:rPr>
          <w:rFonts w:ascii="Tahoma" w:hAnsi="Tahoma" w:cs="Tahoma"/>
          <w:sz w:val="20"/>
        </w:rPr>
      </w:pPr>
      <w:r>
        <w:rPr>
          <w:rFonts w:ascii="Tahoma" w:hAnsi="Tahoma" w:cs="Tahoma"/>
          <w:sz w:val="20"/>
        </w:rPr>
        <w:t xml:space="preserve">  Si es a través de correo electrónico el contratista verificará que los recursos fueron recibidos y dará respuesta al correo electrónico de la Tesorería de la Entidad dentro del siguiente día hábil.</w:t>
      </w:r>
    </w:p>
    <w:p w14:paraId="45A956B4" w14:textId="77777777" w:rsidR="00AD6484" w:rsidRDefault="00AD6484" w:rsidP="00AD6484">
      <w:pPr>
        <w:pStyle w:val="Textoindependiente"/>
        <w:jc w:val="both"/>
        <w:rPr>
          <w:rFonts w:ascii="Tahoma" w:hAnsi="Tahoma" w:cs="Tahoma"/>
          <w:sz w:val="20"/>
        </w:rPr>
      </w:pPr>
    </w:p>
    <w:p w14:paraId="0C701B46" w14:textId="77777777" w:rsidR="00AD6484" w:rsidRDefault="00AD6484" w:rsidP="00AD6484">
      <w:pPr>
        <w:pStyle w:val="Textoindependiente"/>
        <w:jc w:val="both"/>
        <w:rPr>
          <w:rFonts w:ascii="Tahoma" w:hAnsi="Tahoma" w:cs="Tahoma"/>
          <w:sz w:val="20"/>
        </w:rPr>
      </w:pPr>
      <w:r>
        <w:rPr>
          <w:rFonts w:ascii="Tahoma" w:hAnsi="Tahoma" w:cs="Tahoma"/>
          <w:sz w:val="20"/>
        </w:rPr>
        <w:t xml:space="preserve">CORREO ELECTRÓNICO:  </w:t>
      </w:r>
      <w:r>
        <w:rPr>
          <w:rFonts w:ascii="Tahoma" w:hAnsi="Tahoma" w:cs="Tahoma"/>
          <w:sz w:val="20"/>
        </w:rPr>
        <w:tab/>
        <w:t>______________________________  SI (___)</w:t>
      </w:r>
    </w:p>
    <w:p w14:paraId="43D304C7" w14:textId="77777777" w:rsidR="00AD6484" w:rsidRDefault="00AD6484" w:rsidP="00AD6484">
      <w:pPr>
        <w:pStyle w:val="Textoindependiente"/>
        <w:jc w:val="both"/>
        <w:rPr>
          <w:rFonts w:ascii="Tahoma" w:hAnsi="Tahoma" w:cs="Tahoma"/>
          <w:sz w:val="20"/>
        </w:rPr>
      </w:pPr>
    </w:p>
    <w:p w14:paraId="116B108D" w14:textId="77777777" w:rsidR="00AD6484" w:rsidRDefault="00AD6484" w:rsidP="00AD6484">
      <w:pPr>
        <w:pStyle w:val="Textoindependiente"/>
        <w:jc w:val="both"/>
        <w:rPr>
          <w:rFonts w:ascii="Tahoma" w:hAnsi="Tahoma" w:cs="Tahoma"/>
          <w:sz w:val="20"/>
        </w:rPr>
      </w:pPr>
      <w:r>
        <w:rPr>
          <w:rFonts w:ascii="Tahoma" w:hAnsi="Tahoma" w:cs="Tahoma"/>
          <w:sz w:val="20"/>
        </w:rPr>
        <w:t>TELÉFONO:</w:t>
      </w:r>
      <w:r>
        <w:rPr>
          <w:rFonts w:ascii="Tahoma" w:hAnsi="Tahoma" w:cs="Tahoma"/>
          <w:sz w:val="20"/>
        </w:rPr>
        <w:tab/>
      </w:r>
      <w:r>
        <w:rPr>
          <w:rFonts w:ascii="Tahoma" w:hAnsi="Tahoma" w:cs="Tahoma"/>
          <w:sz w:val="20"/>
        </w:rPr>
        <w:tab/>
      </w:r>
      <w:r>
        <w:rPr>
          <w:rFonts w:ascii="Tahoma" w:hAnsi="Tahoma" w:cs="Tahoma"/>
          <w:sz w:val="20"/>
        </w:rPr>
        <w:tab/>
        <w:t>______________________________ SI (___)</w:t>
      </w:r>
    </w:p>
    <w:p w14:paraId="5366A4EC" w14:textId="77777777" w:rsidR="00AD6484" w:rsidRDefault="00AD6484" w:rsidP="00AD6484">
      <w:pPr>
        <w:pStyle w:val="Textoindependiente"/>
        <w:jc w:val="both"/>
        <w:rPr>
          <w:rFonts w:ascii="Tahoma" w:hAnsi="Tahoma" w:cs="Tahoma"/>
          <w:sz w:val="20"/>
        </w:rPr>
      </w:pPr>
    </w:p>
    <w:p w14:paraId="23D1D850" w14:textId="77777777" w:rsidR="00AD6484" w:rsidRDefault="00AD6484" w:rsidP="00AD6484">
      <w:pPr>
        <w:pStyle w:val="Textoindependiente"/>
        <w:jc w:val="both"/>
        <w:rPr>
          <w:rFonts w:ascii="Tahoma" w:hAnsi="Tahoma" w:cs="Tahoma"/>
          <w:b/>
          <w:bCs/>
          <w:sz w:val="20"/>
        </w:rPr>
      </w:pPr>
      <w:r>
        <w:rPr>
          <w:rFonts w:ascii="Tahoma" w:hAnsi="Tahoma" w:cs="Tahoma"/>
          <w:b/>
          <w:bCs/>
          <w:sz w:val="20"/>
        </w:rPr>
        <w:t xml:space="preserve">II. DATOS DE LA ENTIDAD FINANCIERA: </w:t>
      </w:r>
    </w:p>
    <w:p w14:paraId="44644217" w14:textId="77777777" w:rsidR="00AD6484" w:rsidRDefault="00AD6484" w:rsidP="00AD6484">
      <w:pPr>
        <w:pStyle w:val="Textoindependiente"/>
        <w:jc w:val="both"/>
        <w:rPr>
          <w:rFonts w:ascii="Tahoma" w:hAnsi="Tahoma" w:cs="Tahoma"/>
          <w:sz w:val="20"/>
        </w:rPr>
      </w:pPr>
    </w:p>
    <w:p w14:paraId="55483BB4" w14:textId="77777777" w:rsidR="00AD6484" w:rsidRDefault="00AD6484" w:rsidP="00AD6484">
      <w:pPr>
        <w:pStyle w:val="Textoindependiente"/>
        <w:jc w:val="both"/>
        <w:rPr>
          <w:rFonts w:ascii="Tahoma" w:hAnsi="Tahoma" w:cs="Tahoma"/>
          <w:sz w:val="20"/>
        </w:rPr>
      </w:pPr>
      <w:r>
        <w:rPr>
          <w:rFonts w:ascii="Tahoma" w:hAnsi="Tahoma" w:cs="Tahoma"/>
          <w:sz w:val="20"/>
        </w:rPr>
        <w:t>Entidad Financiera __________________________ Código _________________</w:t>
      </w:r>
    </w:p>
    <w:p w14:paraId="4F274FF1" w14:textId="77777777" w:rsidR="00AD6484" w:rsidRDefault="00AD6484" w:rsidP="00AD6484">
      <w:pPr>
        <w:pStyle w:val="Textoindependiente"/>
        <w:jc w:val="both"/>
        <w:rPr>
          <w:rFonts w:ascii="Tahoma" w:hAnsi="Tahoma" w:cs="Tahoma"/>
          <w:sz w:val="20"/>
        </w:rPr>
      </w:pPr>
    </w:p>
    <w:p w14:paraId="3232AB71" w14:textId="77777777" w:rsidR="00AD6484" w:rsidRDefault="00AD6484" w:rsidP="00AD6484">
      <w:pPr>
        <w:pStyle w:val="Textoindependiente"/>
        <w:jc w:val="both"/>
        <w:rPr>
          <w:rFonts w:ascii="Tahoma" w:hAnsi="Tahoma" w:cs="Tahoma"/>
          <w:sz w:val="20"/>
        </w:rPr>
      </w:pPr>
      <w:r>
        <w:rPr>
          <w:rFonts w:ascii="Tahoma" w:hAnsi="Tahoma" w:cs="Tahoma"/>
          <w:sz w:val="20"/>
        </w:rPr>
        <w:t>Sucursal _________________Código________________Ciudad_____________</w:t>
      </w:r>
    </w:p>
    <w:p w14:paraId="5CE7CE30" w14:textId="77777777" w:rsidR="00AD6484" w:rsidRDefault="00AD6484" w:rsidP="00AD6484">
      <w:pPr>
        <w:pStyle w:val="Textoindependiente"/>
        <w:jc w:val="both"/>
        <w:rPr>
          <w:rFonts w:ascii="Tahoma" w:hAnsi="Tahoma" w:cs="Tahoma"/>
          <w:sz w:val="20"/>
        </w:rPr>
      </w:pPr>
    </w:p>
    <w:p w14:paraId="43DDF3DC" w14:textId="77777777" w:rsidR="00AD6484" w:rsidRDefault="00AD6484" w:rsidP="00AD6484">
      <w:pPr>
        <w:pStyle w:val="Textoindependiente"/>
        <w:jc w:val="both"/>
        <w:rPr>
          <w:rFonts w:ascii="Tahoma" w:hAnsi="Tahoma" w:cs="Tahoma"/>
          <w:sz w:val="20"/>
        </w:rPr>
      </w:pPr>
      <w:r>
        <w:rPr>
          <w:rFonts w:ascii="Tahoma" w:hAnsi="Tahoma" w:cs="Tahoma"/>
          <w:sz w:val="20"/>
        </w:rPr>
        <w:t>Dirección _______________Teléfono_____________ Fax______________</w:t>
      </w:r>
    </w:p>
    <w:p w14:paraId="34E11265" w14:textId="77777777" w:rsidR="00AD6484" w:rsidRDefault="00AD6484" w:rsidP="00AD6484">
      <w:pPr>
        <w:pStyle w:val="Textoindependiente"/>
        <w:jc w:val="both"/>
        <w:rPr>
          <w:rFonts w:ascii="Tahoma" w:hAnsi="Tahoma" w:cs="Tahoma"/>
          <w:sz w:val="20"/>
        </w:rPr>
      </w:pPr>
    </w:p>
    <w:p w14:paraId="398B6D81" w14:textId="77777777" w:rsidR="00AD6484" w:rsidRDefault="00AD6484" w:rsidP="00AD6484">
      <w:pPr>
        <w:pStyle w:val="Textoindependiente"/>
        <w:jc w:val="both"/>
        <w:rPr>
          <w:rFonts w:ascii="Tahoma" w:hAnsi="Tahoma" w:cs="Tahoma"/>
          <w:sz w:val="20"/>
        </w:rPr>
      </w:pPr>
      <w:r>
        <w:rPr>
          <w:rFonts w:ascii="Tahoma" w:hAnsi="Tahoma" w:cs="Tahoma"/>
          <w:sz w:val="20"/>
        </w:rPr>
        <w:t>Número de la cuenta _____________________________</w:t>
      </w:r>
    </w:p>
    <w:p w14:paraId="34F4CC46" w14:textId="77777777" w:rsidR="00AD6484" w:rsidRDefault="00AD6484" w:rsidP="00AD6484">
      <w:pPr>
        <w:pStyle w:val="Textoindependiente"/>
        <w:jc w:val="both"/>
        <w:rPr>
          <w:rFonts w:ascii="Tahoma" w:hAnsi="Tahoma" w:cs="Tahoma"/>
          <w:sz w:val="20"/>
        </w:rPr>
      </w:pPr>
      <w:r>
        <w:rPr>
          <w:rFonts w:ascii="Tahoma" w:hAnsi="Tahoma" w:cs="Tahoma"/>
          <w:sz w:val="20"/>
        </w:rPr>
        <w:t>(Adjuntar certificación bancaria)</w:t>
      </w:r>
    </w:p>
    <w:p w14:paraId="2E4D6E2D" w14:textId="77777777" w:rsidR="00AD6484" w:rsidRDefault="00AD6484" w:rsidP="00AD6484">
      <w:pPr>
        <w:pStyle w:val="Textoindependiente"/>
        <w:jc w:val="both"/>
        <w:rPr>
          <w:rFonts w:ascii="Tahoma" w:hAnsi="Tahoma" w:cs="Tahoma"/>
          <w:sz w:val="20"/>
        </w:rPr>
      </w:pPr>
      <w:r>
        <w:rPr>
          <w:rFonts w:ascii="Tahoma" w:hAnsi="Tahoma" w:cs="Tahoma"/>
          <w:sz w:val="20"/>
        </w:rPr>
        <w:t xml:space="preserve">______________________________    </w:t>
      </w:r>
    </w:p>
    <w:p w14:paraId="6B887888" w14:textId="77777777" w:rsidR="00AD6484" w:rsidRDefault="00AD6484" w:rsidP="00AD6484">
      <w:pPr>
        <w:pStyle w:val="Textoindependiente"/>
        <w:jc w:val="both"/>
        <w:rPr>
          <w:rFonts w:ascii="Tahoma" w:hAnsi="Tahoma" w:cs="Tahoma"/>
          <w:sz w:val="20"/>
        </w:rPr>
      </w:pPr>
    </w:p>
    <w:p w14:paraId="6D84DE7B" w14:textId="77777777" w:rsidR="00AD6484" w:rsidRDefault="00AD6484" w:rsidP="00AD6484">
      <w:pPr>
        <w:pStyle w:val="Textoindependiente"/>
        <w:jc w:val="both"/>
        <w:rPr>
          <w:rFonts w:ascii="Tahoma" w:hAnsi="Tahoma" w:cs="Tahoma"/>
          <w:sz w:val="20"/>
        </w:rPr>
      </w:pPr>
      <w:r>
        <w:rPr>
          <w:rFonts w:ascii="Tahoma" w:hAnsi="Tahoma" w:cs="Tahoma"/>
          <w:sz w:val="20"/>
        </w:rPr>
        <w:t>NOMBRE Y FIRMA BENEFICIARIO</w:t>
      </w:r>
    </w:p>
    <w:p w14:paraId="1D58163D" w14:textId="77777777" w:rsidR="00AD6484" w:rsidRPr="00D36EFC" w:rsidRDefault="00AD6484" w:rsidP="00AD6484">
      <w:pPr>
        <w:pStyle w:val="Ttulo"/>
        <w:rPr>
          <w:rFonts w:ascii="Tahoma" w:hAnsi="Tahoma" w:cs="Tahoma"/>
          <w:bCs/>
          <w:sz w:val="20"/>
          <w14:shadow w14:blurRad="50800" w14:dist="38100" w14:dir="2700000" w14:sx="100000" w14:sy="100000" w14:kx="0" w14:ky="0" w14:algn="tl">
            <w14:srgbClr w14:val="000000">
              <w14:alpha w14:val="60000"/>
            </w14:srgbClr>
          </w14:shadow>
        </w:rPr>
      </w:pPr>
      <w:r w:rsidRPr="00D36EFC">
        <w:rPr>
          <w:rFonts w:ascii="Tahoma" w:hAnsi="Tahoma" w:cs="Tahoma"/>
          <w:bCs/>
          <w:sz w:val="20"/>
          <w14:shadow w14:blurRad="50800" w14:dist="38100" w14:dir="2700000" w14:sx="100000" w14:sy="100000" w14:kx="0" w14:ky="0" w14:algn="tl">
            <w14:srgbClr w14:val="000000">
              <w14:alpha w14:val="60000"/>
            </w14:srgbClr>
          </w14:shadow>
        </w:rPr>
        <w:lastRenderedPageBreak/>
        <w:t xml:space="preserve">FORMULARIO No. 3 </w:t>
      </w:r>
    </w:p>
    <w:p w14:paraId="5759D7E2" w14:textId="77777777" w:rsidR="00AD6484" w:rsidRPr="00D36EFC" w:rsidRDefault="00AD6484" w:rsidP="00AD6484">
      <w:pPr>
        <w:tabs>
          <w:tab w:val="left" w:pos="3645"/>
        </w:tabs>
        <w:jc w:val="center"/>
        <w:rPr>
          <w:rFonts w:ascii="Tahoma" w:hAnsi="Tahoma" w:cs="Tahoma"/>
          <w:b/>
          <w14:shadow w14:blurRad="50800" w14:dist="38100" w14:dir="2700000" w14:sx="100000" w14:sy="100000" w14:kx="0" w14:ky="0" w14:algn="tl">
            <w14:srgbClr w14:val="000000">
              <w14:alpha w14:val="60000"/>
            </w14:srgbClr>
          </w14:shadow>
        </w:rPr>
      </w:pPr>
    </w:p>
    <w:p w14:paraId="2CBBDC02" w14:textId="77777777" w:rsidR="00AD6484" w:rsidRPr="00D36EFC" w:rsidRDefault="00AD6484" w:rsidP="00AD6484">
      <w:pPr>
        <w:pStyle w:val="Textoindependiente"/>
        <w:jc w:val="center"/>
        <w:rPr>
          <w:rFonts w:ascii="Tahoma" w:hAnsi="Tahoma" w:cs="Tahoma"/>
          <w:b/>
          <w:sz w:val="20"/>
          <w14:shadow w14:blurRad="50800" w14:dist="38100" w14:dir="2700000" w14:sx="100000" w14:sy="100000" w14:kx="0" w14:ky="0" w14:algn="tl">
            <w14:srgbClr w14:val="000000">
              <w14:alpha w14:val="60000"/>
            </w14:srgbClr>
          </w14:shadow>
        </w:rPr>
      </w:pPr>
      <w:r w:rsidRPr="00D36EFC">
        <w:rPr>
          <w:rFonts w:ascii="Tahoma" w:hAnsi="Tahoma" w:cs="Tahoma"/>
          <w:b/>
          <w:sz w:val="20"/>
          <w14:shadow w14:blurRad="50800" w14:dist="38100" w14:dir="2700000" w14:sx="100000" w14:sy="100000" w14:kx="0" w14:ky="0" w14:algn="tl">
            <w14:srgbClr w14:val="000000">
              <w14:alpha w14:val="60000"/>
            </w14:srgbClr>
          </w14:shadow>
        </w:rPr>
        <w:t>COMPROMISO ANTICORRUPCIÓN</w:t>
      </w:r>
    </w:p>
    <w:p w14:paraId="3DF40993" w14:textId="77777777" w:rsidR="00AD6484" w:rsidRDefault="00AD6484" w:rsidP="00AD6484">
      <w:pPr>
        <w:jc w:val="both"/>
        <w:rPr>
          <w:rFonts w:ascii="Tahoma" w:hAnsi="Tahoma" w:cs="Tahoma"/>
        </w:rPr>
      </w:pPr>
    </w:p>
    <w:p w14:paraId="562025DE" w14:textId="77777777" w:rsidR="00AD6484" w:rsidRDefault="00AD6484" w:rsidP="00AD6484">
      <w:pPr>
        <w:jc w:val="both"/>
        <w:rPr>
          <w:rFonts w:ascii="Tahoma" w:hAnsi="Tahoma" w:cs="Tahoma"/>
        </w:rPr>
      </w:pPr>
      <w:r>
        <w:rPr>
          <w:rFonts w:ascii="Tahoma" w:hAnsi="Tahoma" w:cs="Tahoma"/>
        </w:rPr>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la presente invitación, teniendo en cuenta las siguientes consideraciones:</w:t>
      </w:r>
    </w:p>
    <w:p w14:paraId="2A598AD8" w14:textId="77777777" w:rsidR="00AD6484" w:rsidRDefault="00AD6484" w:rsidP="00AD6484">
      <w:pPr>
        <w:jc w:val="both"/>
        <w:rPr>
          <w:rFonts w:ascii="Tahoma" w:hAnsi="Tahoma" w:cs="Tahoma"/>
        </w:rPr>
      </w:pPr>
      <w:r>
        <w:rPr>
          <w:rFonts w:ascii="Tahoma" w:hAnsi="Tahoma" w:cs="Tahoma"/>
        </w:rPr>
        <w:t> </w:t>
      </w:r>
    </w:p>
    <w:p w14:paraId="4830481A" w14:textId="77777777" w:rsidR="00AD6484" w:rsidRDefault="00AD6484" w:rsidP="00AD6484">
      <w:pPr>
        <w:jc w:val="both"/>
        <w:rPr>
          <w:rFonts w:ascii="Tahoma" w:hAnsi="Tahoma" w:cs="Tahoma"/>
        </w:rPr>
      </w:pPr>
      <w:r>
        <w:rPr>
          <w:rFonts w:ascii="Tahoma" w:hAnsi="Tahoma" w:cs="Tahoma"/>
        </w:rPr>
        <w:t xml:space="preserve">PRIMERO: Que la POLICÍA NACIONAL – </w:t>
      </w:r>
      <w:r w:rsidRPr="00163D2F">
        <w:rPr>
          <w:rFonts w:ascii="Tahoma" w:hAnsi="Tahoma" w:cs="Tahoma"/>
        </w:rPr>
        <w:t>UNIDAD EJECUTORA</w:t>
      </w:r>
      <w:r>
        <w:rPr>
          <w:rFonts w:ascii="Tahoma" w:hAnsi="Tahoma" w:cs="Tahoma"/>
        </w:rPr>
        <w:t xml:space="preserve"> adelanta un proceso de Selección Abreviada para la celebración de un contrato estatal. </w:t>
      </w:r>
    </w:p>
    <w:p w14:paraId="7F4AD9CB" w14:textId="77777777" w:rsidR="00AD6484" w:rsidRDefault="00AD6484" w:rsidP="00AD6484">
      <w:pPr>
        <w:jc w:val="both"/>
        <w:rPr>
          <w:rFonts w:ascii="Tahoma" w:hAnsi="Tahoma" w:cs="Tahoma"/>
        </w:rPr>
      </w:pPr>
    </w:p>
    <w:p w14:paraId="75924478" w14:textId="77777777" w:rsidR="00AD6484" w:rsidRDefault="00AD6484" w:rsidP="00AD6484">
      <w:pPr>
        <w:jc w:val="both"/>
        <w:rPr>
          <w:rFonts w:ascii="Tahoma" w:hAnsi="Tahoma" w:cs="Tahoma"/>
        </w:rPr>
      </w:pPr>
      <w:r>
        <w:rPr>
          <w:rFonts w:ascii="Tahoma" w:hAnsi="Tahoma" w:cs="Tahoma"/>
        </w:rPr>
        <w:t xml:space="preserve">SEGUNDO: Que es interés de EL PROPONENTE apoyar la acción del Estado colombiano, y de la POLICÍA NACIONAL - </w:t>
      </w:r>
      <w:r w:rsidRPr="00163D2F">
        <w:rPr>
          <w:rFonts w:ascii="Tahoma" w:hAnsi="Tahoma" w:cs="Tahoma"/>
        </w:rPr>
        <w:t>UNIDAD EJECUTORA</w:t>
      </w:r>
      <w:r>
        <w:rPr>
          <w:rFonts w:ascii="Tahoma" w:hAnsi="Tahoma" w:cs="Tahoma"/>
        </w:rPr>
        <w:t xml:space="preserve"> para fortalecer la transparencia en los procesos de contratación, y la responsabilidad de rendir cuentas;</w:t>
      </w:r>
    </w:p>
    <w:p w14:paraId="07599606" w14:textId="77777777" w:rsidR="00AD6484" w:rsidRDefault="00AD6484" w:rsidP="00AD6484">
      <w:pPr>
        <w:jc w:val="both"/>
        <w:rPr>
          <w:rFonts w:ascii="Tahoma" w:hAnsi="Tahoma" w:cs="Tahoma"/>
        </w:rPr>
      </w:pPr>
    </w:p>
    <w:p w14:paraId="12DD2359" w14:textId="77777777" w:rsidR="00AD6484" w:rsidRDefault="00AD6484" w:rsidP="00AD6484">
      <w:pPr>
        <w:jc w:val="both"/>
        <w:rPr>
          <w:rFonts w:ascii="Tahoma" w:hAnsi="Tahoma" w:cs="Tahoma"/>
        </w:rPr>
      </w:pPr>
      <w:r>
        <w:rPr>
          <w:rFonts w:ascii="Tahoma" w:hAnsi="Tahoma" w:cs="Tahoma"/>
        </w:rPr>
        <w:t>TERCERO: Que siendo del interés de EL PROPONENTE participar en el proceso de Selección Abreviada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48A1C587" w14:textId="77777777" w:rsidR="00AD6484" w:rsidRDefault="00AD6484" w:rsidP="00AD6484">
      <w:pPr>
        <w:jc w:val="both"/>
        <w:rPr>
          <w:rFonts w:ascii="Tahoma" w:hAnsi="Tahoma" w:cs="Tahoma"/>
        </w:rPr>
      </w:pPr>
    </w:p>
    <w:p w14:paraId="0123AEBA" w14:textId="77777777" w:rsidR="00AD6484" w:rsidRDefault="00AD6484" w:rsidP="00AD6484">
      <w:pPr>
        <w:jc w:val="both"/>
        <w:rPr>
          <w:rFonts w:ascii="Tahoma" w:hAnsi="Tahoma" w:cs="Tahoma"/>
        </w:rPr>
      </w:pPr>
      <w:r>
        <w:rPr>
          <w:rFonts w:ascii="Tahoma" w:hAnsi="Tahoma" w:cs="Tahoma"/>
        </w:rPr>
        <w:t>CLÁUSULA PRIMERA. COMPROMISOS ASUMIDOS.</w:t>
      </w:r>
    </w:p>
    <w:p w14:paraId="50F2D183" w14:textId="77777777" w:rsidR="00AD6484" w:rsidRDefault="00AD6484" w:rsidP="00AD6484">
      <w:pPr>
        <w:jc w:val="both"/>
        <w:rPr>
          <w:rFonts w:ascii="Tahoma" w:hAnsi="Tahoma" w:cs="Tahoma"/>
        </w:rPr>
      </w:pPr>
      <w:r>
        <w:rPr>
          <w:rFonts w:ascii="Tahoma" w:hAnsi="Tahoma" w:cs="Tahoma"/>
        </w:rPr>
        <w:t> </w:t>
      </w:r>
    </w:p>
    <w:p w14:paraId="0E5C746C" w14:textId="77777777" w:rsidR="00AD6484" w:rsidRDefault="00AD6484" w:rsidP="00AD6484">
      <w:pPr>
        <w:jc w:val="both"/>
        <w:rPr>
          <w:rFonts w:ascii="Tahoma" w:hAnsi="Tahoma" w:cs="Tahoma"/>
        </w:rPr>
      </w:pPr>
      <w:r>
        <w:rPr>
          <w:rFonts w:ascii="Tahoma" w:hAnsi="Tahoma" w:cs="Tahoma"/>
        </w:rPr>
        <w:t>EL PROPONENTE, mediante suscripción del presente documento, asume los siguientes compromisos:</w:t>
      </w:r>
    </w:p>
    <w:p w14:paraId="0BEB0C68" w14:textId="77777777" w:rsidR="00AD6484" w:rsidRDefault="00AD6484" w:rsidP="00AD6484">
      <w:pPr>
        <w:jc w:val="both"/>
        <w:rPr>
          <w:rFonts w:ascii="Tahoma" w:hAnsi="Tahoma" w:cs="Tahoma"/>
        </w:rPr>
      </w:pPr>
    </w:p>
    <w:p w14:paraId="5347BBF6" w14:textId="77777777" w:rsidR="00AD6484" w:rsidRDefault="00AD6484" w:rsidP="00D36EFC">
      <w:pPr>
        <w:numPr>
          <w:ilvl w:val="0"/>
          <w:numId w:val="7"/>
        </w:numPr>
        <w:suppressAutoHyphens/>
        <w:autoSpaceDE/>
        <w:ind w:left="709" w:hanging="709"/>
        <w:jc w:val="both"/>
        <w:textAlignment w:val="baseline"/>
        <w:rPr>
          <w:rFonts w:ascii="Tahoma" w:hAnsi="Tahoma" w:cs="Tahoma"/>
        </w:rPr>
      </w:pPr>
      <w:r>
        <w:rPr>
          <w:rFonts w:ascii="Tahoma" w:hAnsi="Tahoma" w:cs="Tahoma"/>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2029F77" w14:textId="77777777" w:rsidR="00AD6484" w:rsidRDefault="00AD6484" w:rsidP="00AD6484">
      <w:pPr>
        <w:jc w:val="both"/>
        <w:rPr>
          <w:rFonts w:ascii="Tahoma" w:hAnsi="Tahoma" w:cs="Tahoma"/>
        </w:rPr>
      </w:pPr>
      <w:r>
        <w:rPr>
          <w:rFonts w:ascii="Tahoma" w:hAnsi="Tahoma" w:cs="Tahoma"/>
        </w:rPr>
        <w:t> </w:t>
      </w:r>
    </w:p>
    <w:p w14:paraId="39AC5C91" w14:textId="77777777" w:rsidR="00AD6484" w:rsidRDefault="00AD6484" w:rsidP="00D36EFC">
      <w:pPr>
        <w:numPr>
          <w:ilvl w:val="0"/>
          <w:numId w:val="8"/>
        </w:numPr>
        <w:tabs>
          <w:tab w:val="left" w:pos="709"/>
        </w:tabs>
        <w:suppressAutoHyphens/>
        <w:autoSpaceDE/>
        <w:ind w:left="709" w:hanging="709"/>
        <w:jc w:val="both"/>
        <w:textAlignment w:val="baseline"/>
        <w:rPr>
          <w:rFonts w:ascii="Tahoma" w:hAnsi="Tahoma" w:cs="Tahoma"/>
        </w:rPr>
      </w:pPr>
      <w:r>
        <w:rPr>
          <w:rFonts w:ascii="Tahoma" w:hAnsi="Tahoma" w:cs="Tahoma"/>
        </w:rPr>
        <w:t>EL PROPONENTE se compromete a no permitir que nadie, bien sea empleado de la compañía o un agente comisionista independiente, o un asesor o consultor lo haga en su nombre;</w:t>
      </w:r>
    </w:p>
    <w:p w14:paraId="2467F355" w14:textId="77777777" w:rsidR="00AD6484" w:rsidRDefault="00AD6484" w:rsidP="00AD6484">
      <w:pPr>
        <w:tabs>
          <w:tab w:val="left" w:pos="709"/>
        </w:tabs>
        <w:jc w:val="both"/>
        <w:rPr>
          <w:rFonts w:ascii="Tahoma" w:hAnsi="Tahoma" w:cs="Tahoma"/>
        </w:rPr>
      </w:pPr>
      <w:r>
        <w:rPr>
          <w:rFonts w:ascii="Tahoma" w:hAnsi="Tahoma" w:cs="Tahoma"/>
        </w:rPr>
        <w:t>  </w:t>
      </w:r>
    </w:p>
    <w:p w14:paraId="42EEC764" w14:textId="3AF63C12" w:rsidR="00AD6484" w:rsidRDefault="00AD6484" w:rsidP="00D36EFC">
      <w:pPr>
        <w:numPr>
          <w:ilvl w:val="0"/>
          <w:numId w:val="8"/>
        </w:numPr>
        <w:tabs>
          <w:tab w:val="left" w:pos="709"/>
        </w:tabs>
        <w:suppressAutoHyphens/>
        <w:autoSpaceDE/>
        <w:ind w:left="709" w:hanging="709"/>
        <w:jc w:val="both"/>
        <w:textAlignment w:val="baseline"/>
        <w:rPr>
          <w:rFonts w:ascii="Tahoma" w:hAnsi="Tahoma" w:cs="Tahoma"/>
        </w:rPr>
      </w:pPr>
      <w:r>
        <w:rPr>
          <w:rFonts w:ascii="Tahoma" w:hAnsi="Tahoma" w:cs="Tahoma"/>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y la relación contractual que podría derivarse de ella, y les </w:t>
      </w:r>
      <w:r w:rsidR="00CB27A1">
        <w:rPr>
          <w:rFonts w:ascii="Tahoma" w:hAnsi="Tahoma" w:cs="Tahoma"/>
        </w:rPr>
        <w:t>impondrá las</w:t>
      </w:r>
      <w:r>
        <w:rPr>
          <w:rFonts w:ascii="Tahoma" w:hAnsi="Tahoma" w:cs="Tahoma"/>
        </w:rPr>
        <w:t xml:space="preserve"> obligaciones de:</w:t>
      </w:r>
    </w:p>
    <w:p w14:paraId="5D64140E" w14:textId="77777777" w:rsidR="00AD6484" w:rsidRDefault="00AD6484" w:rsidP="00AD6484">
      <w:pPr>
        <w:tabs>
          <w:tab w:val="left" w:pos="709"/>
        </w:tabs>
        <w:jc w:val="both"/>
        <w:rPr>
          <w:rFonts w:ascii="Tahoma" w:hAnsi="Tahoma" w:cs="Tahoma"/>
        </w:rPr>
      </w:pPr>
      <w:r>
        <w:rPr>
          <w:rFonts w:ascii="Tahoma" w:hAnsi="Tahoma" w:cs="Tahoma"/>
        </w:rPr>
        <w:t> </w:t>
      </w:r>
    </w:p>
    <w:p w14:paraId="636236EC" w14:textId="17CE570D" w:rsidR="00AD6484" w:rsidRDefault="00AD6484" w:rsidP="00D36EFC">
      <w:pPr>
        <w:numPr>
          <w:ilvl w:val="0"/>
          <w:numId w:val="10"/>
        </w:numPr>
        <w:suppressAutoHyphens/>
        <w:autoSpaceDE/>
        <w:jc w:val="both"/>
        <w:textAlignment w:val="baseline"/>
        <w:rPr>
          <w:rFonts w:ascii="Tahoma" w:hAnsi="Tahoma" w:cs="Tahoma"/>
        </w:rPr>
      </w:pPr>
      <w:r>
        <w:rPr>
          <w:rFonts w:ascii="Tahoma" w:hAnsi="Tahoma" w:cs="Tahoma"/>
        </w:rPr>
        <w:t xml:space="preserve">No ofrecer o pagar sobornos o cualquier halago a </w:t>
      </w:r>
      <w:r w:rsidR="00CB27A1">
        <w:rPr>
          <w:rFonts w:ascii="Tahoma" w:hAnsi="Tahoma" w:cs="Tahoma"/>
        </w:rPr>
        <w:t>los funcionarios</w:t>
      </w:r>
      <w:r>
        <w:rPr>
          <w:rFonts w:ascii="Tahoma" w:hAnsi="Tahoma" w:cs="Tahoma"/>
        </w:rPr>
        <w:t xml:space="preserve"> LA </w:t>
      </w:r>
      <w:r w:rsidRPr="00163D2F">
        <w:rPr>
          <w:rFonts w:ascii="Tahoma" w:hAnsi="Tahoma" w:cs="Tahoma"/>
        </w:rPr>
        <w:t>UNIDAD EJECUTORA</w:t>
      </w:r>
      <w:r>
        <w:rPr>
          <w:rFonts w:ascii="Tahoma" w:hAnsi="Tahoma" w:cs="Tahoma"/>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49E1F3C5" w14:textId="77777777" w:rsidR="00AD6484" w:rsidRDefault="00AD6484" w:rsidP="00AD6484">
      <w:pPr>
        <w:tabs>
          <w:tab w:val="left" w:pos="709"/>
        </w:tabs>
        <w:ind w:left="708"/>
        <w:jc w:val="both"/>
        <w:rPr>
          <w:rFonts w:ascii="Tahoma" w:hAnsi="Tahoma" w:cs="Tahoma"/>
        </w:rPr>
      </w:pPr>
      <w:r>
        <w:rPr>
          <w:rFonts w:ascii="Tahoma" w:hAnsi="Tahoma" w:cs="Tahoma"/>
        </w:rPr>
        <w:t> </w:t>
      </w:r>
    </w:p>
    <w:p w14:paraId="7C51A5F4" w14:textId="77777777" w:rsidR="00AD6484" w:rsidRDefault="00AD6484" w:rsidP="00D36EFC">
      <w:pPr>
        <w:numPr>
          <w:ilvl w:val="0"/>
          <w:numId w:val="9"/>
        </w:numPr>
        <w:suppressAutoHyphens/>
        <w:autoSpaceDE/>
        <w:jc w:val="both"/>
        <w:textAlignment w:val="baseline"/>
        <w:rPr>
          <w:rFonts w:ascii="Tahoma" w:hAnsi="Tahoma" w:cs="Tahoma"/>
        </w:rPr>
      </w:pPr>
      <w:r>
        <w:rPr>
          <w:rFonts w:ascii="Tahoma" w:hAnsi="Tahoma" w:cs="Tahoma"/>
        </w:rPr>
        <w:lastRenderedPageBreak/>
        <w:t xml:space="preserve">No ofrecer pagos o halagos a los funcionarios de LA POLICÍA NACIONAL - </w:t>
      </w:r>
      <w:r w:rsidRPr="00163D2F">
        <w:rPr>
          <w:rFonts w:ascii="Tahoma" w:hAnsi="Tahoma" w:cs="Tahoma"/>
        </w:rPr>
        <w:t>UNIDAD EJECUTORA</w:t>
      </w:r>
      <w:r>
        <w:rPr>
          <w:rFonts w:ascii="Tahoma" w:hAnsi="Tahoma" w:cs="Tahoma"/>
        </w:rPr>
        <w:t xml:space="preserve"> durante el desarrollo del contrato que se suscriba si llegase a ser aceptada su propuesta.</w:t>
      </w:r>
    </w:p>
    <w:p w14:paraId="6358763A" w14:textId="77777777" w:rsidR="00AD6484" w:rsidRDefault="00AD6484" w:rsidP="00AD6484">
      <w:pPr>
        <w:tabs>
          <w:tab w:val="left" w:pos="709"/>
        </w:tabs>
        <w:jc w:val="both"/>
        <w:rPr>
          <w:rFonts w:ascii="Tahoma" w:hAnsi="Tahoma" w:cs="Tahoma"/>
        </w:rPr>
      </w:pPr>
      <w:r>
        <w:rPr>
          <w:rFonts w:ascii="Tahoma" w:hAnsi="Tahoma" w:cs="Tahoma"/>
        </w:rPr>
        <w:t> </w:t>
      </w:r>
    </w:p>
    <w:p w14:paraId="53BC812F" w14:textId="77777777" w:rsidR="00AD6484" w:rsidRDefault="00AD6484" w:rsidP="00D36EFC">
      <w:pPr>
        <w:numPr>
          <w:ilvl w:val="0"/>
          <w:numId w:val="8"/>
        </w:numPr>
        <w:tabs>
          <w:tab w:val="left" w:pos="709"/>
        </w:tabs>
        <w:suppressAutoHyphens/>
        <w:autoSpaceDE/>
        <w:ind w:left="709" w:hanging="709"/>
        <w:jc w:val="both"/>
        <w:textAlignment w:val="baseline"/>
        <w:rPr>
          <w:rFonts w:ascii="Tahoma" w:hAnsi="Tahoma" w:cs="Tahoma"/>
        </w:rPr>
      </w:pPr>
      <w:r>
        <w:rPr>
          <w:rFonts w:ascii="Tahoma" w:hAnsi="Tahoma" w:cs="Tahoma"/>
        </w:rPr>
        <w:t xml:space="preserve">EL PROPONENTE se compromete formalmente a no efectuar acuerdos, o realizar actos o conductas que tengan por objeto o como efecto la colusión en el presente proceso de Selección Abreviada. </w:t>
      </w:r>
    </w:p>
    <w:p w14:paraId="01B4DA6B" w14:textId="77777777" w:rsidR="00AD6484" w:rsidRDefault="00AD6484" w:rsidP="00AD6484">
      <w:pPr>
        <w:jc w:val="both"/>
        <w:rPr>
          <w:rFonts w:ascii="Tahoma" w:hAnsi="Tahoma" w:cs="Tahoma"/>
        </w:rPr>
      </w:pPr>
      <w:r>
        <w:rPr>
          <w:rFonts w:ascii="Tahoma" w:hAnsi="Tahoma" w:cs="Tahoma"/>
        </w:rPr>
        <w:t> </w:t>
      </w:r>
    </w:p>
    <w:p w14:paraId="122BF565" w14:textId="77777777" w:rsidR="00AD6484" w:rsidRDefault="00AD6484" w:rsidP="00AD6484">
      <w:pPr>
        <w:jc w:val="both"/>
        <w:rPr>
          <w:rFonts w:ascii="Tahoma" w:hAnsi="Tahoma" w:cs="Tahoma"/>
        </w:rPr>
      </w:pPr>
      <w:r>
        <w:rPr>
          <w:rFonts w:ascii="Tahoma" w:hAnsi="Tahoma" w:cs="Tahoma"/>
        </w:rPr>
        <w:t>EL PROPONENTE asume a través de la suscripción del presente compromiso, las consecuencias previstas en la solicitud de oferta del proceso de contratación, si se verificare el incumplimiento de los compromisos anticorrupción.</w:t>
      </w:r>
    </w:p>
    <w:p w14:paraId="3B71D1DA" w14:textId="77777777" w:rsidR="00AD6484" w:rsidRDefault="00AD6484" w:rsidP="00AD6484">
      <w:pPr>
        <w:jc w:val="both"/>
        <w:rPr>
          <w:rFonts w:ascii="Tahoma" w:hAnsi="Tahoma" w:cs="Tahoma"/>
        </w:rPr>
      </w:pPr>
      <w:r>
        <w:rPr>
          <w:rFonts w:ascii="Tahoma" w:hAnsi="Tahoma" w:cs="Tahoma"/>
        </w:rPr>
        <w:t> </w:t>
      </w:r>
    </w:p>
    <w:p w14:paraId="188C5E7B" w14:textId="77777777" w:rsidR="00AD6484" w:rsidRDefault="00AD6484" w:rsidP="00AD6484">
      <w:pPr>
        <w:ind w:right="18"/>
        <w:jc w:val="both"/>
        <w:rPr>
          <w:rFonts w:ascii="Tahoma" w:hAnsi="Tahoma" w:cs="Tahoma"/>
        </w:rPr>
      </w:pPr>
      <w:r>
        <w:rPr>
          <w:rFonts w:ascii="Tahoma" w:hAnsi="Tahoma" w:cs="Tahoma"/>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5C1156B2" w14:textId="77777777" w:rsidR="00AD6484" w:rsidRDefault="00AD6484" w:rsidP="00AD6484">
      <w:pPr>
        <w:ind w:right="760"/>
        <w:jc w:val="both"/>
        <w:rPr>
          <w:rFonts w:ascii="Tahoma" w:hAnsi="Tahoma" w:cs="Tahoma"/>
        </w:rPr>
      </w:pPr>
      <w:r>
        <w:rPr>
          <w:rFonts w:ascii="Tahoma" w:hAnsi="Tahoma" w:cs="Tahoma"/>
        </w:rPr>
        <w:t> </w:t>
      </w:r>
    </w:p>
    <w:p w14:paraId="2037C57B" w14:textId="77777777" w:rsidR="00AD6484" w:rsidRDefault="00AD6484" w:rsidP="00AD6484">
      <w:pPr>
        <w:jc w:val="both"/>
        <w:rPr>
          <w:rFonts w:ascii="Tahoma" w:hAnsi="Tahoma" w:cs="Tahoma"/>
        </w:rPr>
      </w:pPr>
      <w:r>
        <w:rPr>
          <w:rFonts w:ascii="Tahoma" w:hAnsi="Tahoma" w:cs="Tahoma"/>
        </w:rPr>
        <w:t>EL PROPONENTE:</w:t>
      </w:r>
    </w:p>
    <w:p w14:paraId="169FB8DB" w14:textId="77777777" w:rsidR="004D214F" w:rsidRDefault="004D214F" w:rsidP="00AD6484">
      <w:pPr>
        <w:jc w:val="both"/>
        <w:rPr>
          <w:rFonts w:ascii="Tahoma" w:hAnsi="Tahoma" w:cs="Tahoma"/>
        </w:rPr>
      </w:pPr>
    </w:p>
    <w:p w14:paraId="088373BE" w14:textId="77777777" w:rsidR="004D214F" w:rsidRDefault="004D214F" w:rsidP="00AD6484">
      <w:pPr>
        <w:jc w:val="both"/>
        <w:rPr>
          <w:rFonts w:ascii="Tahoma" w:hAnsi="Tahoma" w:cs="Tahoma"/>
        </w:rPr>
      </w:pPr>
    </w:p>
    <w:p w14:paraId="35FBECC2" w14:textId="77777777" w:rsidR="004D214F" w:rsidRDefault="004D214F" w:rsidP="00AD6484">
      <w:pPr>
        <w:jc w:val="both"/>
        <w:rPr>
          <w:rFonts w:ascii="Tahoma" w:hAnsi="Tahoma" w:cs="Tahoma"/>
        </w:rPr>
      </w:pPr>
    </w:p>
    <w:p w14:paraId="1CB692D0" w14:textId="77777777" w:rsidR="004D214F" w:rsidRDefault="004D214F" w:rsidP="00AD6484">
      <w:pPr>
        <w:jc w:val="both"/>
        <w:rPr>
          <w:rFonts w:ascii="Tahoma" w:hAnsi="Tahoma" w:cs="Tahoma"/>
        </w:rPr>
      </w:pPr>
    </w:p>
    <w:p w14:paraId="232B0237" w14:textId="77777777" w:rsidR="004D214F" w:rsidRDefault="004D214F" w:rsidP="00AD6484">
      <w:pPr>
        <w:jc w:val="both"/>
        <w:rPr>
          <w:rFonts w:ascii="Tahoma" w:hAnsi="Tahoma" w:cs="Tahoma"/>
        </w:rPr>
      </w:pPr>
    </w:p>
    <w:p w14:paraId="4400CADA" w14:textId="77777777" w:rsidR="00AD6484" w:rsidRDefault="00AD6484" w:rsidP="00AD6484">
      <w:pPr>
        <w:pStyle w:val="Piedepgina"/>
        <w:jc w:val="both"/>
        <w:rPr>
          <w:rFonts w:ascii="Tahoma" w:hAnsi="Tahoma" w:cs="Tahoma"/>
        </w:rPr>
      </w:pPr>
      <w:r>
        <w:rPr>
          <w:rFonts w:ascii="Tahoma" w:hAnsi="Tahoma" w:cs="Tahoma"/>
        </w:rPr>
        <w:t> </w:t>
      </w:r>
    </w:p>
    <w:p w14:paraId="6D72E2FC" w14:textId="77777777" w:rsidR="00AD6484" w:rsidRDefault="00AD6484" w:rsidP="00AD6484">
      <w:pPr>
        <w:jc w:val="both"/>
        <w:rPr>
          <w:rFonts w:ascii="Tahoma" w:hAnsi="Tahoma" w:cs="Tahoma"/>
        </w:rPr>
      </w:pPr>
      <w:r>
        <w:rPr>
          <w:rFonts w:ascii="Tahoma" w:hAnsi="Tahoma" w:cs="Tahoma"/>
        </w:rPr>
        <w:t> (Nombre, número del documento de identificación y firma del proponente o su representante)</w:t>
      </w:r>
    </w:p>
    <w:p w14:paraId="6B7ADCEC" w14:textId="77777777" w:rsidR="00AD6484" w:rsidRDefault="00AD6484" w:rsidP="00AD6484">
      <w:pPr>
        <w:jc w:val="both"/>
        <w:rPr>
          <w:rFonts w:ascii="Tahoma" w:hAnsi="Tahoma" w:cs="Tahoma"/>
        </w:rPr>
      </w:pPr>
    </w:p>
    <w:p w14:paraId="637A41D8" w14:textId="77777777" w:rsidR="00AD6484" w:rsidRDefault="00AD6484" w:rsidP="00AD6484">
      <w:pPr>
        <w:pStyle w:val="Sangradetextonormal"/>
        <w:rPr>
          <w:rFonts w:ascii="Tahoma" w:hAnsi="Tahoma" w:cs="Tahoma"/>
          <w:sz w:val="20"/>
          <w:szCs w:val="20"/>
        </w:rPr>
      </w:pPr>
      <w:r>
        <w:rPr>
          <w:rFonts w:ascii="Tahoma" w:hAnsi="Tahoma" w:cs="Tahoma"/>
          <w:sz w:val="20"/>
          <w:szCs w:val="20"/>
        </w:rPr>
        <w:t> </w:t>
      </w:r>
    </w:p>
    <w:tbl>
      <w:tblPr>
        <w:tblW w:w="7796" w:type="dxa"/>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7796"/>
      </w:tblGrid>
      <w:tr w:rsidR="00AD6484" w14:paraId="0DCCFDFE" w14:textId="77777777" w:rsidTr="00CB27A1">
        <w:tc>
          <w:tcPr>
            <w:tcW w:w="7796" w:type="dxa"/>
            <w:tcMar>
              <w:top w:w="0" w:type="dxa"/>
              <w:left w:w="70" w:type="dxa"/>
              <w:bottom w:w="0" w:type="dxa"/>
              <w:right w:w="70" w:type="dxa"/>
            </w:tcMar>
          </w:tcPr>
          <w:p w14:paraId="643CDBE6" w14:textId="77777777" w:rsidR="00AD6484" w:rsidRDefault="00AD6484" w:rsidP="00216E01">
            <w:pPr>
              <w:pBdr>
                <w:top w:val="single" w:sz="4" w:space="0" w:color="000000"/>
                <w:left w:val="single" w:sz="4" w:space="0" w:color="000000"/>
                <w:bottom w:val="single" w:sz="4" w:space="0" w:color="000000"/>
                <w:right w:val="single" w:sz="4" w:space="0" w:color="000000"/>
              </w:pBdr>
              <w:jc w:val="both"/>
              <w:rPr>
                <w:rFonts w:ascii="Tahoma" w:hAnsi="Tahoma" w:cs="Tahoma"/>
              </w:rPr>
            </w:pPr>
            <w:r>
              <w:rPr>
                <w:rFonts w:ascii="Tahoma" w:hAnsi="Tahoma" w:cs="Tahoma"/>
              </w:rPr>
              <w:t>SUSCRIBIRÁN EL DOCUMENTO TODOS LOS INTEGRANTES DE LA PARTE PROPONENTE SI ES PLURAL (CONSORCIO O UNIÓN TEMPORAL), A TRAVÈS DE SUS REPRESENTANTES LEGALES.</w:t>
            </w:r>
          </w:p>
        </w:tc>
      </w:tr>
    </w:tbl>
    <w:p w14:paraId="0C38C148" w14:textId="77777777" w:rsidR="00AD6484" w:rsidRDefault="00AD6484" w:rsidP="00AD6484">
      <w:pPr>
        <w:tabs>
          <w:tab w:val="left" w:pos="3645"/>
        </w:tabs>
        <w:rPr>
          <w:rFonts w:ascii="Tahoma" w:hAnsi="Tahoma" w:cs="Tahoma"/>
        </w:rPr>
      </w:pPr>
    </w:p>
    <w:p w14:paraId="785BAFFC" w14:textId="77777777" w:rsidR="00AD6484" w:rsidRDefault="00AD6484" w:rsidP="00AD6484">
      <w:pPr>
        <w:tabs>
          <w:tab w:val="left" w:pos="6060"/>
        </w:tabs>
        <w:rPr>
          <w:rFonts w:ascii="Tahoma" w:hAnsi="Tahoma" w:cs="Tahoma"/>
        </w:rPr>
      </w:pPr>
    </w:p>
    <w:p w14:paraId="707B45AA" w14:textId="77777777" w:rsidR="00AD6484" w:rsidRDefault="00AD6484" w:rsidP="00AD6484">
      <w:pPr>
        <w:tabs>
          <w:tab w:val="left" w:pos="6060"/>
        </w:tabs>
        <w:rPr>
          <w:rFonts w:ascii="Tahoma" w:hAnsi="Tahoma" w:cs="Tahoma"/>
        </w:rPr>
      </w:pPr>
    </w:p>
    <w:p w14:paraId="442C72FC" w14:textId="77777777" w:rsidR="00AD6484" w:rsidRDefault="00AD6484" w:rsidP="00AD6484">
      <w:pPr>
        <w:tabs>
          <w:tab w:val="left" w:pos="6060"/>
        </w:tabs>
        <w:rPr>
          <w:rFonts w:ascii="Tahoma" w:hAnsi="Tahoma" w:cs="Tahoma"/>
        </w:rPr>
      </w:pPr>
    </w:p>
    <w:p w14:paraId="7843FA7F" w14:textId="77777777" w:rsidR="00AD6484" w:rsidRDefault="00AD6484" w:rsidP="00AD6484">
      <w:pPr>
        <w:tabs>
          <w:tab w:val="left" w:pos="6060"/>
        </w:tabs>
        <w:rPr>
          <w:rFonts w:ascii="Tahoma" w:hAnsi="Tahoma" w:cs="Tahoma"/>
        </w:rPr>
      </w:pPr>
    </w:p>
    <w:p w14:paraId="62EDC8E1" w14:textId="77777777" w:rsidR="00AD6484" w:rsidRDefault="00AD6484" w:rsidP="00AD6484">
      <w:pPr>
        <w:tabs>
          <w:tab w:val="left" w:pos="6060"/>
        </w:tabs>
        <w:rPr>
          <w:rFonts w:ascii="Tahoma" w:hAnsi="Tahoma" w:cs="Tahoma"/>
        </w:rPr>
      </w:pPr>
    </w:p>
    <w:p w14:paraId="57404B8F" w14:textId="77777777" w:rsidR="00AD6484" w:rsidRDefault="00AD6484" w:rsidP="00AD6484">
      <w:pPr>
        <w:tabs>
          <w:tab w:val="left" w:pos="6060"/>
        </w:tabs>
        <w:rPr>
          <w:rFonts w:ascii="Tahoma" w:hAnsi="Tahoma" w:cs="Tahoma"/>
        </w:rPr>
      </w:pPr>
    </w:p>
    <w:p w14:paraId="589F9566" w14:textId="77777777" w:rsidR="00AD6484" w:rsidRDefault="00AD6484" w:rsidP="00AD6484">
      <w:pPr>
        <w:tabs>
          <w:tab w:val="left" w:pos="6060"/>
        </w:tabs>
        <w:rPr>
          <w:rFonts w:ascii="Tahoma" w:hAnsi="Tahoma" w:cs="Tahoma"/>
        </w:rPr>
      </w:pPr>
    </w:p>
    <w:p w14:paraId="7D334BD5" w14:textId="77777777" w:rsidR="00AD6484" w:rsidRDefault="00AD6484" w:rsidP="00AD6484">
      <w:pPr>
        <w:tabs>
          <w:tab w:val="left" w:pos="6060"/>
        </w:tabs>
        <w:rPr>
          <w:rFonts w:ascii="Tahoma" w:hAnsi="Tahoma" w:cs="Tahoma"/>
        </w:rPr>
      </w:pPr>
    </w:p>
    <w:p w14:paraId="33F12C28" w14:textId="77777777" w:rsidR="00AD6484" w:rsidRDefault="00AD6484" w:rsidP="00AD6484">
      <w:pPr>
        <w:tabs>
          <w:tab w:val="left" w:pos="6060"/>
        </w:tabs>
        <w:rPr>
          <w:rFonts w:ascii="Tahoma" w:hAnsi="Tahoma" w:cs="Tahoma"/>
        </w:rPr>
      </w:pPr>
    </w:p>
    <w:p w14:paraId="4637C516" w14:textId="77777777" w:rsidR="00AD6484" w:rsidRDefault="00AD6484" w:rsidP="00AD6484">
      <w:pPr>
        <w:tabs>
          <w:tab w:val="left" w:pos="6060"/>
        </w:tabs>
        <w:rPr>
          <w:rFonts w:ascii="Tahoma" w:hAnsi="Tahoma" w:cs="Tahoma"/>
        </w:rPr>
      </w:pPr>
    </w:p>
    <w:p w14:paraId="6490AC90" w14:textId="77777777" w:rsidR="008D4AE2" w:rsidRDefault="008D4AE2" w:rsidP="00AD6484">
      <w:pPr>
        <w:tabs>
          <w:tab w:val="left" w:pos="6060"/>
        </w:tabs>
        <w:rPr>
          <w:rFonts w:ascii="Tahoma" w:hAnsi="Tahoma" w:cs="Tahoma"/>
        </w:rPr>
      </w:pPr>
    </w:p>
    <w:p w14:paraId="1D390CC5" w14:textId="77777777" w:rsidR="008D4AE2" w:rsidRDefault="008D4AE2" w:rsidP="00AD6484">
      <w:pPr>
        <w:tabs>
          <w:tab w:val="left" w:pos="6060"/>
        </w:tabs>
        <w:rPr>
          <w:rFonts w:ascii="Tahoma" w:hAnsi="Tahoma" w:cs="Tahoma"/>
        </w:rPr>
      </w:pPr>
    </w:p>
    <w:p w14:paraId="30ABB018" w14:textId="77777777" w:rsidR="008D4AE2" w:rsidRDefault="008D4AE2" w:rsidP="00AD6484">
      <w:pPr>
        <w:tabs>
          <w:tab w:val="left" w:pos="6060"/>
        </w:tabs>
        <w:rPr>
          <w:rFonts w:ascii="Tahoma" w:hAnsi="Tahoma" w:cs="Tahoma"/>
        </w:rPr>
      </w:pPr>
    </w:p>
    <w:p w14:paraId="458F49FB" w14:textId="77777777" w:rsidR="008D4AE2" w:rsidRDefault="008D4AE2" w:rsidP="00AD6484">
      <w:pPr>
        <w:tabs>
          <w:tab w:val="left" w:pos="6060"/>
        </w:tabs>
        <w:rPr>
          <w:rFonts w:ascii="Tahoma" w:hAnsi="Tahoma" w:cs="Tahoma"/>
        </w:rPr>
      </w:pPr>
    </w:p>
    <w:p w14:paraId="2516040B" w14:textId="77777777" w:rsidR="008D4AE2" w:rsidRDefault="008D4AE2" w:rsidP="00AD6484">
      <w:pPr>
        <w:tabs>
          <w:tab w:val="left" w:pos="6060"/>
        </w:tabs>
        <w:rPr>
          <w:rFonts w:ascii="Tahoma" w:hAnsi="Tahoma" w:cs="Tahoma"/>
        </w:rPr>
      </w:pPr>
    </w:p>
    <w:sectPr w:rsidR="008D4AE2" w:rsidSect="00484403">
      <w:headerReference w:type="default" r:id="rId12"/>
      <w:pgSz w:w="12242" w:h="15842" w:code="1"/>
      <w:pgMar w:top="1134" w:right="1701" w:bottom="902"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1B9E9FC" w14:textId="77777777" w:rsidR="00533CA1" w:rsidRDefault="00533CA1" w:rsidP="004E5B6E">
      <w:r>
        <w:separator/>
      </w:r>
    </w:p>
  </w:endnote>
  <w:endnote w:type="continuationSeparator" w:id="0">
    <w:p w14:paraId="46085C43" w14:textId="77777777" w:rsidR="00533CA1" w:rsidRDefault="00533CA1"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ptos Narrow">
    <w:altName w:val="Arial"/>
    <w:charset w:val="00"/>
    <w:family w:val="swiss"/>
    <w:pitch w:val="variable"/>
    <w:sig w:usb0="20000287" w:usb1="00000003" w:usb2="0000000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B5FE424" w14:textId="77777777" w:rsidR="00533CA1" w:rsidRDefault="00533CA1" w:rsidP="004E5B6E">
      <w:r>
        <w:separator/>
      </w:r>
    </w:p>
  </w:footnote>
  <w:footnote w:type="continuationSeparator" w:id="0">
    <w:p w14:paraId="06C02B4E" w14:textId="77777777" w:rsidR="00533CA1" w:rsidRDefault="00533CA1" w:rsidP="004E5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5AFEF8" w14:textId="77777777" w:rsidR="00216E01" w:rsidRPr="005D3D5F" w:rsidRDefault="00216E01">
    <w:pPr>
      <w:pStyle w:val="Encabezado"/>
      <w:rPr>
        <w:sz w:val="8"/>
        <w:szCs w:val="8"/>
      </w:rPr>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216E01" w:rsidRPr="00285C0D" w14:paraId="11E60E62" w14:textId="77777777" w:rsidTr="00484403">
      <w:trPr>
        <w:trHeight w:val="417"/>
      </w:trPr>
      <w:tc>
        <w:tcPr>
          <w:tcW w:w="2125" w:type="dxa"/>
          <w:vAlign w:val="center"/>
        </w:tcPr>
        <w:p w14:paraId="07F4443E" w14:textId="103D087C" w:rsidR="00216E01" w:rsidRPr="000B3CBA" w:rsidRDefault="00216E01" w:rsidP="0048440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4215D4">
            <w:rPr>
              <w:b/>
              <w:noProof/>
              <w:sz w:val="18"/>
              <w:szCs w:val="18"/>
            </w:rPr>
            <w:t>21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4215D4">
            <w:rPr>
              <w:b/>
              <w:noProof/>
              <w:sz w:val="18"/>
              <w:szCs w:val="18"/>
            </w:rPr>
            <w:t>26</w:t>
          </w:r>
          <w:r w:rsidRPr="00163D2F">
            <w:rPr>
              <w:b/>
              <w:sz w:val="18"/>
              <w:szCs w:val="18"/>
            </w:rPr>
            <w:fldChar w:fldCharType="end"/>
          </w:r>
        </w:p>
      </w:tc>
      <w:tc>
        <w:tcPr>
          <w:tcW w:w="5670" w:type="dxa"/>
          <w:vMerge w:val="restart"/>
          <w:vAlign w:val="center"/>
        </w:tcPr>
        <w:p w14:paraId="40EAB153" w14:textId="77777777" w:rsidR="00216E01" w:rsidRPr="000B3CBA" w:rsidRDefault="00216E01" w:rsidP="00484403">
          <w:pPr>
            <w:jc w:val="center"/>
            <w:rPr>
              <w:sz w:val="18"/>
              <w:szCs w:val="18"/>
            </w:rPr>
          </w:pPr>
          <w:r>
            <w:rPr>
              <w:sz w:val="18"/>
              <w:szCs w:val="18"/>
            </w:rPr>
            <w:t>PROCESO ADQUIRIR BIENES Y SERVICIOS</w:t>
          </w:r>
        </w:p>
      </w:tc>
      <w:tc>
        <w:tcPr>
          <w:tcW w:w="2458" w:type="dxa"/>
          <w:vMerge w:val="restart"/>
        </w:tcPr>
        <w:p w14:paraId="06A19CD7" w14:textId="77777777" w:rsidR="00216E01" w:rsidRPr="00285C0D" w:rsidRDefault="00216E01" w:rsidP="00484403">
          <w:pPr>
            <w:jc w:val="center"/>
            <w:rPr>
              <w:noProof/>
              <w:sz w:val="24"/>
              <w:szCs w:val="24"/>
              <w:lang w:val="es-CO" w:eastAsia="es-CO"/>
            </w:rPr>
          </w:pPr>
        </w:p>
        <w:p w14:paraId="010A95DD" w14:textId="77777777" w:rsidR="00216E01" w:rsidRPr="00285C0D" w:rsidRDefault="00216E01" w:rsidP="00484403">
          <w:pPr>
            <w:jc w:val="center"/>
            <w:rPr>
              <w:noProof/>
              <w:sz w:val="24"/>
              <w:szCs w:val="24"/>
              <w:lang w:val="es-CO" w:eastAsia="es-CO"/>
            </w:rPr>
          </w:pPr>
          <w:r>
            <w:rPr>
              <w:noProof/>
              <w:sz w:val="24"/>
              <w:szCs w:val="24"/>
              <w:lang w:val="es-CO" w:eastAsia="es-CO"/>
            </w:rPr>
            <w:drawing>
              <wp:inline distT="0" distB="0" distL="0" distR="0" wp14:anchorId="09BE94A0" wp14:editId="6F5878B7">
                <wp:extent cx="664344" cy="616017"/>
                <wp:effectExtent l="19050" t="0" r="0" b="0"/>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0E23E3C7" w14:textId="77777777" w:rsidR="00216E01" w:rsidRPr="00285C0D" w:rsidRDefault="00216E01"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216E01" w:rsidRPr="00285C0D" w14:paraId="08D14970" w14:textId="77777777" w:rsidTr="00484403">
      <w:trPr>
        <w:trHeight w:val="422"/>
      </w:trPr>
      <w:tc>
        <w:tcPr>
          <w:tcW w:w="2125" w:type="dxa"/>
          <w:vAlign w:val="center"/>
        </w:tcPr>
        <w:p w14:paraId="41C27059" w14:textId="77777777" w:rsidR="00216E01" w:rsidRPr="0069301C" w:rsidRDefault="00216E01"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5B5CE501" w14:textId="77777777" w:rsidR="00216E01" w:rsidRPr="001A58A6" w:rsidRDefault="00216E01" w:rsidP="00484403">
          <w:pPr>
            <w:jc w:val="center"/>
            <w:rPr>
              <w:sz w:val="18"/>
              <w:szCs w:val="18"/>
            </w:rPr>
          </w:pPr>
        </w:p>
      </w:tc>
      <w:tc>
        <w:tcPr>
          <w:tcW w:w="2458" w:type="dxa"/>
          <w:vMerge/>
        </w:tcPr>
        <w:p w14:paraId="15CA3148" w14:textId="77777777" w:rsidR="00216E01" w:rsidRPr="00285C0D" w:rsidRDefault="00216E01" w:rsidP="00484403">
          <w:pPr>
            <w:rPr>
              <w:sz w:val="24"/>
              <w:szCs w:val="24"/>
            </w:rPr>
          </w:pPr>
        </w:p>
      </w:tc>
    </w:tr>
    <w:tr w:rsidR="00216E01" w:rsidRPr="00285C0D" w14:paraId="736BF50D" w14:textId="77777777" w:rsidTr="00484403">
      <w:trPr>
        <w:trHeight w:val="413"/>
      </w:trPr>
      <w:tc>
        <w:tcPr>
          <w:tcW w:w="2125" w:type="dxa"/>
          <w:vAlign w:val="center"/>
        </w:tcPr>
        <w:p w14:paraId="5FFAFC97" w14:textId="77777777" w:rsidR="00216E01" w:rsidRPr="0069301C" w:rsidRDefault="00216E01"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3AB921D2" w14:textId="77777777" w:rsidR="00216E01" w:rsidRPr="000B3CBA" w:rsidRDefault="00216E01" w:rsidP="00484403">
          <w:pPr>
            <w:jc w:val="center"/>
            <w:rPr>
              <w:sz w:val="18"/>
              <w:szCs w:val="18"/>
            </w:rPr>
          </w:pPr>
          <w:r w:rsidRPr="001A58A6">
            <w:rPr>
              <w:sz w:val="18"/>
              <w:szCs w:val="18"/>
            </w:rPr>
            <w:t>INVITACION CONVOCATORIA MINIMA CUANTIA</w:t>
          </w:r>
        </w:p>
      </w:tc>
      <w:tc>
        <w:tcPr>
          <w:tcW w:w="2458" w:type="dxa"/>
          <w:vMerge/>
        </w:tcPr>
        <w:p w14:paraId="6B533D85" w14:textId="77777777" w:rsidR="00216E01" w:rsidRPr="00285C0D" w:rsidRDefault="00216E01" w:rsidP="00484403">
          <w:pPr>
            <w:rPr>
              <w:sz w:val="24"/>
              <w:szCs w:val="24"/>
            </w:rPr>
          </w:pPr>
        </w:p>
      </w:tc>
    </w:tr>
    <w:tr w:rsidR="00216E01" w:rsidRPr="00285C0D" w14:paraId="0CB9C1A4" w14:textId="77777777" w:rsidTr="00F30E9A">
      <w:trPr>
        <w:trHeight w:val="402"/>
      </w:trPr>
      <w:tc>
        <w:tcPr>
          <w:tcW w:w="2125" w:type="dxa"/>
          <w:vAlign w:val="center"/>
        </w:tcPr>
        <w:p w14:paraId="0FA4D68E" w14:textId="77777777" w:rsidR="00216E01" w:rsidRPr="0069301C" w:rsidRDefault="00216E01" w:rsidP="00484403">
          <w:pPr>
            <w:rPr>
              <w:b/>
              <w:sz w:val="18"/>
              <w:szCs w:val="18"/>
            </w:rPr>
          </w:pPr>
          <w:r>
            <w:rPr>
              <w:b/>
              <w:sz w:val="18"/>
              <w:szCs w:val="18"/>
            </w:rPr>
            <w:t>Versión: 2</w:t>
          </w:r>
        </w:p>
      </w:tc>
      <w:tc>
        <w:tcPr>
          <w:tcW w:w="5670" w:type="dxa"/>
          <w:vMerge/>
        </w:tcPr>
        <w:p w14:paraId="41C7CF8A" w14:textId="77777777" w:rsidR="00216E01" w:rsidRPr="00285C0D" w:rsidRDefault="00216E01" w:rsidP="00484403">
          <w:pPr>
            <w:rPr>
              <w:sz w:val="24"/>
              <w:szCs w:val="24"/>
            </w:rPr>
          </w:pPr>
        </w:p>
      </w:tc>
      <w:tc>
        <w:tcPr>
          <w:tcW w:w="2458" w:type="dxa"/>
          <w:vMerge/>
        </w:tcPr>
        <w:p w14:paraId="2971C5B0" w14:textId="77777777" w:rsidR="00216E01" w:rsidRPr="00285C0D" w:rsidRDefault="00216E01" w:rsidP="00484403">
          <w:pPr>
            <w:rPr>
              <w:sz w:val="24"/>
              <w:szCs w:val="24"/>
            </w:rPr>
          </w:pPr>
        </w:p>
      </w:tc>
    </w:tr>
  </w:tbl>
  <w:p w14:paraId="300F7748" w14:textId="77777777" w:rsidR="00216E01" w:rsidRDefault="00216E01" w:rsidP="00FE7F2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2351AB"/>
    <w:multiLevelType w:val="multilevel"/>
    <w:tmpl w:val="8F760858"/>
    <w:lvl w:ilvl="0">
      <w:start w:val="2"/>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 w15:restartNumberingAfterBreak="0">
    <w:nsid w:val="14E72086"/>
    <w:multiLevelType w:val="hybridMultilevel"/>
    <w:tmpl w:val="D41E2F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289C3135"/>
    <w:multiLevelType w:val="hybridMultilevel"/>
    <w:tmpl w:val="F8E4026E"/>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5" w15:restartNumberingAfterBreak="0">
    <w:nsid w:val="398019D8"/>
    <w:multiLevelType w:val="multilevel"/>
    <w:tmpl w:val="76D68104"/>
    <w:lvl w:ilvl="0">
      <w:start w:val="1"/>
      <w:numFmt w:val="lowerLetter"/>
      <w:lvlText w:val="%1."/>
      <w:lvlJc w:val="left"/>
      <w:pPr>
        <w:ind w:left="360" w:hanging="360"/>
      </w:p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6" w15:restartNumberingAfterBreak="0">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7"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8" w15:restartNumberingAfterBreak="0">
    <w:nsid w:val="44374099"/>
    <w:multiLevelType w:val="hybridMultilevel"/>
    <w:tmpl w:val="6A9C848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4B6054F8"/>
    <w:multiLevelType w:val="multilevel"/>
    <w:tmpl w:val="F90265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4BCC1166"/>
    <w:multiLevelType w:val="multilevel"/>
    <w:tmpl w:val="7640F2FE"/>
    <w:lvl w:ilvl="0">
      <w:numFmt w:val="bullet"/>
      <w:lvlText w:val=""/>
      <w:lvlJc w:val="left"/>
      <w:pPr>
        <w:ind w:left="360" w:hanging="360"/>
      </w:pPr>
      <w:rPr>
        <w:rFonts w:ascii="Wingdings" w:hAnsi="Wingdings"/>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11" w15:restartNumberingAfterBreak="0">
    <w:nsid w:val="57883C1B"/>
    <w:multiLevelType w:val="hybridMultilevel"/>
    <w:tmpl w:val="6454572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618F0694"/>
    <w:multiLevelType w:val="hybridMultilevel"/>
    <w:tmpl w:val="0EFE92A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677D70D9"/>
    <w:multiLevelType w:val="hybridMultilevel"/>
    <w:tmpl w:val="0A6E73D6"/>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16cid:durableId="1667779416">
    <w:abstractNumId w:val="9"/>
  </w:num>
  <w:num w:numId="2" w16cid:durableId="1613316247">
    <w:abstractNumId w:val="5"/>
  </w:num>
  <w:num w:numId="3" w16cid:durableId="1052659395">
    <w:abstractNumId w:val="0"/>
  </w:num>
  <w:num w:numId="4" w16cid:durableId="1644962736">
    <w:abstractNumId w:val="10"/>
  </w:num>
  <w:num w:numId="5" w16cid:durableId="1161197958">
    <w:abstractNumId w:val="12"/>
  </w:num>
  <w:num w:numId="6" w16cid:durableId="1492212039">
    <w:abstractNumId w:val="4"/>
  </w:num>
  <w:num w:numId="7" w16cid:durableId="1147091512">
    <w:abstractNumId w:val="7"/>
    <w:lvlOverride w:ilvl="0">
      <w:startOverride w:val="1"/>
    </w:lvlOverride>
  </w:num>
  <w:num w:numId="8" w16cid:durableId="1722091256">
    <w:abstractNumId w:val="6"/>
  </w:num>
  <w:num w:numId="9" w16cid:durableId="1184828296">
    <w:abstractNumId w:val="1"/>
  </w:num>
  <w:num w:numId="10" w16cid:durableId="859658163">
    <w:abstractNumId w:val="1"/>
    <w:lvlOverride w:ilvl="0">
      <w:startOverride w:val="1"/>
    </w:lvlOverride>
  </w:num>
  <w:num w:numId="11" w16cid:durableId="1720082841">
    <w:abstractNumId w:val="14"/>
  </w:num>
  <w:num w:numId="12" w16cid:durableId="812865290">
    <w:abstractNumId w:val="11"/>
  </w:num>
  <w:num w:numId="13" w16cid:durableId="1758205854">
    <w:abstractNumId w:val="13"/>
  </w:num>
  <w:num w:numId="14" w16cid:durableId="484396432">
    <w:abstractNumId w:val="3"/>
  </w:num>
  <w:num w:numId="15" w16cid:durableId="1786078880">
    <w:abstractNumId w:val="8"/>
  </w:num>
  <w:num w:numId="16" w16cid:durableId="1618951747">
    <w:abstractNumId w:val="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70C7"/>
    <w:rsid w:val="000101D1"/>
    <w:rsid w:val="00010CD6"/>
    <w:rsid w:val="00013828"/>
    <w:rsid w:val="00015296"/>
    <w:rsid w:val="000236B5"/>
    <w:rsid w:val="00024117"/>
    <w:rsid w:val="00030887"/>
    <w:rsid w:val="00036A90"/>
    <w:rsid w:val="0003771C"/>
    <w:rsid w:val="00037F17"/>
    <w:rsid w:val="000519CD"/>
    <w:rsid w:val="00051CF2"/>
    <w:rsid w:val="0005450B"/>
    <w:rsid w:val="000546A8"/>
    <w:rsid w:val="000622F4"/>
    <w:rsid w:val="00065A14"/>
    <w:rsid w:val="000677D5"/>
    <w:rsid w:val="0007126B"/>
    <w:rsid w:val="00073604"/>
    <w:rsid w:val="00076BEF"/>
    <w:rsid w:val="00084A88"/>
    <w:rsid w:val="00085BFF"/>
    <w:rsid w:val="00087075"/>
    <w:rsid w:val="00094010"/>
    <w:rsid w:val="00095E6F"/>
    <w:rsid w:val="000A0117"/>
    <w:rsid w:val="000A039B"/>
    <w:rsid w:val="000A7060"/>
    <w:rsid w:val="000B0D6E"/>
    <w:rsid w:val="000B3CBA"/>
    <w:rsid w:val="000B76A1"/>
    <w:rsid w:val="000C029C"/>
    <w:rsid w:val="000C063F"/>
    <w:rsid w:val="000C5412"/>
    <w:rsid w:val="000C595C"/>
    <w:rsid w:val="000C6E5C"/>
    <w:rsid w:val="000D5D0E"/>
    <w:rsid w:val="000D7E5E"/>
    <w:rsid w:val="000E0F74"/>
    <w:rsid w:val="000E7E25"/>
    <w:rsid w:val="000F30FC"/>
    <w:rsid w:val="000F3343"/>
    <w:rsid w:val="000F79FE"/>
    <w:rsid w:val="00100332"/>
    <w:rsid w:val="00100F8F"/>
    <w:rsid w:val="001021D7"/>
    <w:rsid w:val="00103D9C"/>
    <w:rsid w:val="001069B7"/>
    <w:rsid w:val="00115EC8"/>
    <w:rsid w:val="00126138"/>
    <w:rsid w:val="001322C9"/>
    <w:rsid w:val="00135099"/>
    <w:rsid w:val="00137041"/>
    <w:rsid w:val="001375B1"/>
    <w:rsid w:val="00141C8D"/>
    <w:rsid w:val="00141F5A"/>
    <w:rsid w:val="00142732"/>
    <w:rsid w:val="001427F1"/>
    <w:rsid w:val="00145454"/>
    <w:rsid w:val="00156A56"/>
    <w:rsid w:val="00163D2F"/>
    <w:rsid w:val="00174608"/>
    <w:rsid w:val="0017714F"/>
    <w:rsid w:val="00177E16"/>
    <w:rsid w:val="001815F9"/>
    <w:rsid w:val="001849FC"/>
    <w:rsid w:val="001860CE"/>
    <w:rsid w:val="00191489"/>
    <w:rsid w:val="001A23F3"/>
    <w:rsid w:val="001A483D"/>
    <w:rsid w:val="001A4F3E"/>
    <w:rsid w:val="001A58A6"/>
    <w:rsid w:val="001B089E"/>
    <w:rsid w:val="001B1746"/>
    <w:rsid w:val="001B60A8"/>
    <w:rsid w:val="001B61D3"/>
    <w:rsid w:val="001B7D07"/>
    <w:rsid w:val="001C055B"/>
    <w:rsid w:val="001C3227"/>
    <w:rsid w:val="001C4EB4"/>
    <w:rsid w:val="001C62CC"/>
    <w:rsid w:val="001D1A43"/>
    <w:rsid w:val="001D54A9"/>
    <w:rsid w:val="001D67CD"/>
    <w:rsid w:val="001E03B7"/>
    <w:rsid w:val="001E35CB"/>
    <w:rsid w:val="001E4CDB"/>
    <w:rsid w:val="001F1F8A"/>
    <w:rsid w:val="001F42DB"/>
    <w:rsid w:val="001F4E98"/>
    <w:rsid w:val="00200534"/>
    <w:rsid w:val="002028FD"/>
    <w:rsid w:val="00204867"/>
    <w:rsid w:val="0021526A"/>
    <w:rsid w:val="00216E01"/>
    <w:rsid w:val="00223A37"/>
    <w:rsid w:val="00231241"/>
    <w:rsid w:val="0023577F"/>
    <w:rsid w:val="00246EE4"/>
    <w:rsid w:val="0025348C"/>
    <w:rsid w:val="002538AE"/>
    <w:rsid w:val="00254D88"/>
    <w:rsid w:val="00267DEB"/>
    <w:rsid w:val="00270E13"/>
    <w:rsid w:val="0027306A"/>
    <w:rsid w:val="00274EC0"/>
    <w:rsid w:val="002832D8"/>
    <w:rsid w:val="00285C0D"/>
    <w:rsid w:val="0028606D"/>
    <w:rsid w:val="002902E1"/>
    <w:rsid w:val="002A0835"/>
    <w:rsid w:val="002A1698"/>
    <w:rsid w:val="002A1E22"/>
    <w:rsid w:val="002A5DDC"/>
    <w:rsid w:val="002B0A80"/>
    <w:rsid w:val="002B69AC"/>
    <w:rsid w:val="002C0B6A"/>
    <w:rsid w:val="002C1140"/>
    <w:rsid w:val="002C566D"/>
    <w:rsid w:val="002C6F3B"/>
    <w:rsid w:val="002C7679"/>
    <w:rsid w:val="002D45AA"/>
    <w:rsid w:val="002D56C9"/>
    <w:rsid w:val="002E18B8"/>
    <w:rsid w:val="002E4A08"/>
    <w:rsid w:val="002E60EF"/>
    <w:rsid w:val="002F0147"/>
    <w:rsid w:val="002F026C"/>
    <w:rsid w:val="002F61FE"/>
    <w:rsid w:val="003035D3"/>
    <w:rsid w:val="00306947"/>
    <w:rsid w:val="003104D3"/>
    <w:rsid w:val="00324C99"/>
    <w:rsid w:val="003309D1"/>
    <w:rsid w:val="00336975"/>
    <w:rsid w:val="00336C73"/>
    <w:rsid w:val="00341743"/>
    <w:rsid w:val="00342128"/>
    <w:rsid w:val="00344A43"/>
    <w:rsid w:val="00344C9E"/>
    <w:rsid w:val="00351E5A"/>
    <w:rsid w:val="00352483"/>
    <w:rsid w:val="00353213"/>
    <w:rsid w:val="00357B1A"/>
    <w:rsid w:val="00357CB3"/>
    <w:rsid w:val="003612D7"/>
    <w:rsid w:val="00362F79"/>
    <w:rsid w:val="0036320C"/>
    <w:rsid w:val="00364F84"/>
    <w:rsid w:val="0036676E"/>
    <w:rsid w:val="00374BA5"/>
    <w:rsid w:val="0038417F"/>
    <w:rsid w:val="00384F41"/>
    <w:rsid w:val="0039241E"/>
    <w:rsid w:val="003A2A1F"/>
    <w:rsid w:val="003A3680"/>
    <w:rsid w:val="003B0E05"/>
    <w:rsid w:val="003B2271"/>
    <w:rsid w:val="003B281A"/>
    <w:rsid w:val="003B5E67"/>
    <w:rsid w:val="003C008D"/>
    <w:rsid w:val="003C3056"/>
    <w:rsid w:val="003E1030"/>
    <w:rsid w:val="003E470C"/>
    <w:rsid w:val="003F3B2F"/>
    <w:rsid w:val="0040403C"/>
    <w:rsid w:val="0041491B"/>
    <w:rsid w:val="0041798B"/>
    <w:rsid w:val="004215D4"/>
    <w:rsid w:val="004247C0"/>
    <w:rsid w:val="004251B7"/>
    <w:rsid w:val="00430E04"/>
    <w:rsid w:val="00436C38"/>
    <w:rsid w:val="00436D3F"/>
    <w:rsid w:val="004377AF"/>
    <w:rsid w:val="00443674"/>
    <w:rsid w:val="00447787"/>
    <w:rsid w:val="004503F4"/>
    <w:rsid w:val="00450B6B"/>
    <w:rsid w:val="00450F99"/>
    <w:rsid w:val="0045532E"/>
    <w:rsid w:val="0046146D"/>
    <w:rsid w:val="00462CA4"/>
    <w:rsid w:val="004746F7"/>
    <w:rsid w:val="004773C0"/>
    <w:rsid w:val="0048250E"/>
    <w:rsid w:val="00484403"/>
    <w:rsid w:val="00487DF0"/>
    <w:rsid w:val="00490EA8"/>
    <w:rsid w:val="00492F42"/>
    <w:rsid w:val="0049455B"/>
    <w:rsid w:val="004955D5"/>
    <w:rsid w:val="004A1D4D"/>
    <w:rsid w:val="004A5D33"/>
    <w:rsid w:val="004A6D4F"/>
    <w:rsid w:val="004B3874"/>
    <w:rsid w:val="004B449B"/>
    <w:rsid w:val="004C067A"/>
    <w:rsid w:val="004C2566"/>
    <w:rsid w:val="004D02D8"/>
    <w:rsid w:val="004D0A2F"/>
    <w:rsid w:val="004D214F"/>
    <w:rsid w:val="004E4726"/>
    <w:rsid w:val="004E5B6E"/>
    <w:rsid w:val="0050029B"/>
    <w:rsid w:val="005110BA"/>
    <w:rsid w:val="005121CF"/>
    <w:rsid w:val="00520F85"/>
    <w:rsid w:val="00531D53"/>
    <w:rsid w:val="005331B7"/>
    <w:rsid w:val="00533CA1"/>
    <w:rsid w:val="00540F67"/>
    <w:rsid w:val="00542DE8"/>
    <w:rsid w:val="005444E5"/>
    <w:rsid w:val="00562493"/>
    <w:rsid w:val="00564C68"/>
    <w:rsid w:val="005718B8"/>
    <w:rsid w:val="0057302B"/>
    <w:rsid w:val="00574EC0"/>
    <w:rsid w:val="0057570C"/>
    <w:rsid w:val="0057745D"/>
    <w:rsid w:val="00580889"/>
    <w:rsid w:val="00580FDE"/>
    <w:rsid w:val="00587C3D"/>
    <w:rsid w:val="00590815"/>
    <w:rsid w:val="00594527"/>
    <w:rsid w:val="005A1C41"/>
    <w:rsid w:val="005B6908"/>
    <w:rsid w:val="005C333F"/>
    <w:rsid w:val="005C61F2"/>
    <w:rsid w:val="005C651D"/>
    <w:rsid w:val="005D2FBF"/>
    <w:rsid w:val="005D3D5F"/>
    <w:rsid w:val="005D65A5"/>
    <w:rsid w:val="005D7069"/>
    <w:rsid w:val="005E2CAF"/>
    <w:rsid w:val="005E475F"/>
    <w:rsid w:val="005E4D97"/>
    <w:rsid w:val="005F1B1C"/>
    <w:rsid w:val="005F2BB3"/>
    <w:rsid w:val="0060085D"/>
    <w:rsid w:val="006014F9"/>
    <w:rsid w:val="00601C6A"/>
    <w:rsid w:val="0060253E"/>
    <w:rsid w:val="0060722E"/>
    <w:rsid w:val="006102D7"/>
    <w:rsid w:val="00611EEA"/>
    <w:rsid w:val="00615246"/>
    <w:rsid w:val="00615C21"/>
    <w:rsid w:val="0062315A"/>
    <w:rsid w:val="00623DC9"/>
    <w:rsid w:val="0063295B"/>
    <w:rsid w:val="00635B51"/>
    <w:rsid w:val="00640351"/>
    <w:rsid w:val="0064207A"/>
    <w:rsid w:val="006423E3"/>
    <w:rsid w:val="00645A1B"/>
    <w:rsid w:val="00653263"/>
    <w:rsid w:val="00653B28"/>
    <w:rsid w:val="0066125C"/>
    <w:rsid w:val="00664540"/>
    <w:rsid w:val="0066549B"/>
    <w:rsid w:val="0067016C"/>
    <w:rsid w:val="00673399"/>
    <w:rsid w:val="0067417B"/>
    <w:rsid w:val="0068692D"/>
    <w:rsid w:val="0069301C"/>
    <w:rsid w:val="00696B65"/>
    <w:rsid w:val="006A3E72"/>
    <w:rsid w:val="006A5E72"/>
    <w:rsid w:val="006A67EF"/>
    <w:rsid w:val="006A6F8A"/>
    <w:rsid w:val="006C4419"/>
    <w:rsid w:val="006C5C5D"/>
    <w:rsid w:val="006D105D"/>
    <w:rsid w:val="006D1C74"/>
    <w:rsid w:val="006D36CC"/>
    <w:rsid w:val="006D58AE"/>
    <w:rsid w:val="006D6E9C"/>
    <w:rsid w:val="006D7213"/>
    <w:rsid w:val="006E0E89"/>
    <w:rsid w:val="006E2487"/>
    <w:rsid w:val="006E37B9"/>
    <w:rsid w:val="006E4253"/>
    <w:rsid w:val="006F0047"/>
    <w:rsid w:val="006F4F83"/>
    <w:rsid w:val="00701A3B"/>
    <w:rsid w:val="0071110D"/>
    <w:rsid w:val="007212E7"/>
    <w:rsid w:val="00722A81"/>
    <w:rsid w:val="00723E39"/>
    <w:rsid w:val="007325AC"/>
    <w:rsid w:val="007339F7"/>
    <w:rsid w:val="00735E0A"/>
    <w:rsid w:val="00743C49"/>
    <w:rsid w:val="007452A1"/>
    <w:rsid w:val="00745358"/>
    <w:rsid w:val="007455B9"/>
    <w:rsid w:val="00750833"/>
    <w:rsid w:val="00751957"/>
    <w:rsid w:val="00754DC1"/>
    <w:rsid w:val="0076181E"/>
    <w:rsid w:val="007623B1"/>
    <w:rsid w:val="00777E83"/>
    <w:rsid w:val="00781366"/>
    <w:rsid w:val="007818D9"/>
    <w:rsid w:val="00784B02"/>
    <w:rsid w:val="00794566"/>
    <w:rsid w:val="007A79DE"/>
    <w:rsid w:val="007B54A1"/>
    <w:rsid w:val="007C01FF"/>
    <w:rsid w:val="007C13AE"/>
    <w:rsid w:val="007C7324"/>
    <w:rsid w:val="007C7D1B"/>
    <w:rsid w:val="007E0D04"/>
    <w:rsid w:val="007E110A"/>
    <w:rsid w:val="007E3E28"/>
    <w:rsid w:val="007E59DD"/>
    <w:rsid w:val="007F1AF6"/>
    <w:rsid w:val="008002B5"/>
    <w:rsid w:val="008011B9"/>
    <w:rsid w:val="00802425"/>
    <w:rsid w:val="00804F99"/>
    <w:rsid w:val="00806A09"/>
    <w:rsid w:val="0081055E"/>
    <w:rsid w:val="008105DF"/>
    <w:rsid w:val="00814172"/>
    <w:rsid w:val="0082011A"/>
    <w:rsid w:val="0082047E"/>
    <w:rsid w:val="008315D7"/>
    <w:rsid w:val="00837867"/>
    <w:rsid w:val="00840D69"/>
    <w:rsid w:val="00841ED0"/>
    <w:rsid w:val="00850F79"/>
    <w:rsid w:val="0085461A"/>
    <w:rsid w:val="0086669C"/>
    <w:rsid w:val="00866BC9"/>
    <w:rsid w:val="00871050"/>
    <w:rsid w:val="008739F0"/>
    <w:rsid w:val="00874959"/>
    <w:rsid w:val="00876011"/>
    <w:rsid w:val="0088009B"/>
    <w:rsid w:val="00881BAB"/>
    <w:rsid w:val="00891D27"/>
    <w:rsid w:val="008921EC"/>
    <w:rsid w:val="00896757"/>
    <w:rsid w:val="00897417"/>
    <w:rsid w:val="008975AC"/>
    <w:rsid w:val="008C4588"/>
    <w:rsid w:val="008D14D4"/>
    <w:rsid w:val="008D4AE2"/>
    <w:rsid w:val="008E20EF"/>
    <w:rsid w:val="008E2853"/>
    <w:rsid w:val="008E350A"/>
    <w:rsid w:val="00904D03"/>
    <w:rsid w:val="009059E5"/>
    <w:rsid w:val="00912177"/>
    <w:rsid w:val="00916451"/>
    <w:rsid w:val="00921105"/>
    <w:rsid w:val="00921859"/>
    <w:rsid w:val="0092718E"/>
    <w:rsid w:val="00933FF6"/>
    <w:rsid w:val="00936E87"/>
    <w:rsid w:val="00941EAC"/>
    <w:rsid w:val="00943334"/>
    <w:rsid w:val="009439B1"/>
    <w:rsid w:val="00946E1A"/>
    <w:rsid w:val="00947110"/>
    <w:rsid w:val="00951BE3"/>
    <w:rsid w:val="00957FF8"/>
    <w:rsid w:val="00960ADC"/>
    <w:rsid w:val="00961FF3"/>
    <w:rsid w:val="00970486"/>
    <w:rsid w:val="009805F0"/>
    <w:rsid w:val="00981FE2"/>
    <w:rsid w:val="00982030"/>
    <w:rsid w:val="00987E8B"/>
    <w:rsid w:val="00995210"/>
    <w:rsid w:val="009B2E2F"/>
    <w:rsid w:val="009B6C14"/>
    <w:rsid w:val="009C3BDA"/>
    <w:rsid w:val="009C4190"/>
    <w:rsid w:val="009D72C6"/>
    <w:rsid w:val="009E1775"/>
    <w:rsid w:val="009E26B1"/>
    <w:rsid w:val="009F3146"/>
    <w:rsid w:val="009F33BC"/>
    <w:rsid w:val="009F7136"/>
    <w:rsid w:val="009F7167"/>
    <w:rsid w:val="00A03692"/>
    <w:rsid w:val="00A07A4A"/>
    <w:rsid w:val="00A10BFB"/>
    <w:rsid w:val="00A125CA"/>
    <w:rsid w:val="00A2094F"/>
    <w:rsid w:val="00A2661D"/>
    <w:rsid w:val="00A26F53"/>
    <w:rsid w:val="00A27CF2"/>
    <w:rsid w:val="00A314B4"/>
    <w:rsid w:val="00A35007"/>
    <w:rsid w:val="00A4038F"/>
    <w:rsid w:val="00A46728"/>
    <w:rsid w:val="00A53128"/>
    <w:rsid w:val="00A54F64"/>
    <w:rsid w:val="00A60F58"/>
    <w:rsid w:val="00A61952"/>
    <w:rsid w:val="00A61FA1"/>
    <w:rsid w:val="00A6594A"/>
    <w:rsid w:val="00A73EB2"/>
    <w:rsid w:val="00A77038"/>
    <w:rsid w:val="00A8503D"/>
    <w:rsid w:val="00A90A44"/>
    <w:rsid w:val="00A917B2"/>
    <w:rsid w:val="00A923BA"/>
    <w:rsid w:val="00A946C9"/>
    <w:rsid w:val="00AA0244"/>
    <w:rsid w:val="00AA075B"/>
    <w:rsid w:val="00AA5B1F"/>
    <w:rsid w:val="00AB0546"/>
    <w:rsid w:val="00AB1E98"/>
    <w:rsid w:val="00AC348F"/>
    <w:rsid w:val="00AD1403"/>
    <w:rsid w:val="00AD482F"/>
    <w:rsid w:val="00AD6484"/>
    <w:rsid w:val="00AE0476"/>
    <w:rsid w:val="00AE0675"/>
    <w:rsid w:val="00AE12FB"/>
    <w:rsid w:val="00AE4369"/>
    <w:rsid w:val="00AF0BC1"/>
    <w:rsid w:val="00AF3A0D"/>
    <w:rsid w:val="00AF4117"/>
    <w:rsid w:val="00B034F4"/>
    <w:rsid w:val="00B059BC"/>
    <w:rsid w:val="00B12EAB"/>
    <w:rsid w:val="00B1654D"/>
    <w:rsid w:val="00B20A23"/>
    <w:rsid w:val="00B27707"/>
    <w:rsid w:val="00B3012E"/>
    <w:rsid w:val="00B41F9C"/>
    <w:rsid w:val="00B511CB"/>
    <w:rsid w:val="00B515E2"/>
    <w:rsid w:val="00B54334"/>
    <w:rsid w:val="00B566BE"/>
    <w:rsid w:val="00B63F63"/>
    <w:rsid w:val="00B65797"/>
    <w:rsid w:val="00B70830"/>
    <w:rsid w:val="00B73D3E"/>
    <w:rsid w:val="00B75EAF"/>
    <w:rsid w:val="00B81E8E"/>
    <w:rsid w:val="00B83715"/>
    <w:rsid w:val="00B90D9C"/>
    <w:rsid w:val="00B9144F"/>
    <w:rsid w:val="00B925D6"/>
    <w:rsid w:val="00B9732F"/>
    <w:rsid w:val="00BA0E90"/>
    <w:rsid w:val="00BA3D56"/>
    <w:rsid w:val="00BC2D44"/>
    <w:rsid w:val="00BC40E8"/>
    <w:rsid w:val="00BD4D33"/>
    <w:rsid w:val="00BD549D"/>
    <w:rsid w:val="00BD5D53"/>
    <w:rsid w:val="00BD70D7"/>
    <w:rsid w:val="00BE3330"/>
    <w:rsid w:val="00BF68D6"/>
    <w:rsid w:val="00C06723"/>
    <w:rsid w:val="00C10821"/>
    <w:rsid w:val="00C10B48"/>
    <w:rsid w:val="00C1215C"/>
    <w:rsid w:val="00C13FFB"/>
    <w:rsid w:val="00C175D0"/>
    <w:rsid w:val="00C17C7B"/>
    <w:rsid w:val="00C2062C"/>
    <w:rsid w:val="00C24603"/>
    <w:rsid w:val="00C2727A"/>
    <w:rsid w:val="00C34069"/>
    <w:rsid w:val="00C37B96"/>
    <w:rsid w:val="00C40C79"/>
    <w:rsid w:val="00C4193E"/>
    <w:rsid w:val="00C6167E"/>
    <w:rsid w:val="00C66049"/>
    <w:rsid w:val="00C7019C"/>
    <w:rsid w:val="00C74074"/>
    <w:rsid w:val="00C761B7"/>
    <w:rsid w:val="00C806D2"/>
    <w:rsid w:val="00C951C8"/>
    <w:rsid w:val="00C96BC1"/>
    <w:rsid w:val="00CA5018"/>
    <w:rsid w:val="00CA64F4"/>
    <w:rsid w:val="00CA78CF"/>
    <w:rsid w:val="00CA7929"/>
    <w:rsid w:val="00CB27A1"/>
    <w:rsid w:val="00CB3DE7"/>
    <w:rsid w:val="00CC00F0"/>
    <w:rsid w:val="00CC36A4"/>
    <w:rsid w:val="00CC4989"/>
    <w:rsid w:val="00CD0575"/>
    <w:rsid w:val="00CD0736"/>
    <w:rsid w:val="00CD38CC"/>
    <w:rsid w:val="00CD5A34"/>
    <w:rsid w:val="00CD673D"/>
    <w:rsid w:val="00CE5573"/>
    <w:rsid w:val="00CF14DB"/>
    <w:rsid w:val="00D02E1E"/>
    <w:rsid w:val="00D06BB0"/>
    <w:rsid w:val="00D10566"/>
    <w:rsid w:val="00D149FE"/>
    <w:rsid w:val="00D16D6B"/>
    <w:rsid w:val="00D31BA5"/>
    <w:rsid w:val="00D33661"/>
    <w:rsid w:val="00D366EB"/>
    <w:rsid w:val="00D36EFC"/>
    <w:rsid w:val="00D37075"/>
    <w:rsid w:val="00D37223"/>
    <w:rsid w:val="00D42B01"/>
    <w:rsid w:val="00D462E7"/>
    <w:rsid w:val="00D47920"/>
    <w:rsid w:val="00D5245E"/>
    <w:rsid w:val="00D53C6D"/>
    <w:rsid w:val="00D64AEC"/>
    <w:rsid w:val="00D6646B"/>
    <w:rsid w:val="00D669EA"/>
    <w:rsid w:val="00D72773"/>
    <w:rsid w:val="00D73F44"/>
    <w:rsid w:val="00D74D50"/>
    <w:rsid w:val="00D84B61"/>
    <w:rsid w:val="00DA1AD5"/>
    <w:rsid w:val="00DA66E7"/>
    <w:rsid w:val="00DB1FA2"/>
    <w:rsid w:val="00DB3CAD"/>
    <w:rsid w:val="00DB4572"/>
    <w:rsid w:val="00DB4B90"/>
    <w:rsid w:val="00DB4DB3"/>
    <w:rsid w:val="00DB7A74"/>
    <w:rsid w:val="00DB7C6B"/>
    <w:rsid w:val="00DC0CAA"/>
    <w:rsid w:val="00DC3B6A"/>
    <w:rsid w:val="00DC7EF3"/>
    <w:rsid w:val="00DD1079"/>
    <w:rsid w:val="00DD4892"/>
    <w:rsid w:val="00DD7119"/>
    <w:rsid w:val="00DE455C"/>
    <w:rsid w:val="00DE75CD"/>
    <w:rsid w:val="00DF042B"/>
    <w:rsid w:val="00DF085A"/>
    <w:rsid w:val="00DF25F0"/>
    <w:rsid w:val="00DF2C59"/>
    <w:rsid w:val="00E056B7"/>
    <w:rsid w:val="00E129DD"/>
    <w:rsid w:val="00E21079"/>
    <w:rsid w:val="00E22D01"/>
    <w:rsid w:val="00E34005"/>
    <w:rsid w:val="00E3651C"/>
    <w:rsid w:val="00E37E95"/>
    <w:rsid w:val="00E45855"/>
    <w:rsid w:val="00E47EC3"/>
    <w:rsid w:val="00E5769B"/>
    <w:rsid w:val="00E6268C"/>
    <w:rsid w:val="00E64676"/>
    <w:rsid w:val="00E66804"/>
    <w:rsid w:val="00E74517"/>
    <w:rsid w:val="00E777AC"/>
    <w:rsid w:val="00E82443"/>
    <w:rsid w:val="00E92438"/>
    <w:rsid w:val="00E93175"/>
    <w:rsid w:val="00E936DD"/>
    <w:rsid w:val="00E9761B"/>
    <w:rsid w:val="00EA096E"/>
    <w:rsid w:val="00EA33E0"/>
    <w:rsid w:val="00EA425D"/>
    <w:rsid w:val="00EA42BA"/>
    <w:rsid w:val="00EA63F1"/>
    <w:rsid w:val="00EB73EE"/>
    <w:rsid w:val="00ED15E0"/>
    <w:rsid w:val="00ED34C4"/>
    <w:rsid w:val="00ED7599"/>
    <w:rsid w:val="00EE2F8E"/>
    <w:rsid w:val="00EF19F1"/>
    <w:rsid w:val="00EF3C7A"/>
    <w:rsid w:val="00EF53B8"/>
    <w:rsid w:val="00EF5D48"/>
    <w:rsid w:val="00EF6131"/>
    <w:rsid w:val="00F02B6D"/>
    <w:rsid w:val="00F070CF"/>
    <w:rsid w:val="00F10627"/>
    <w:rsid w:val="00F1424F"/>
    <w:rsid w:val="00F22430"/>
    <w:rsid w:val="00F22AF9"/>
    <w:rsid w:val="00F25EB8"/>
    <w:rsid w:val="00F26321"/>
    <w:rsid w:val="00F30E66"/>
    <w:rsid w:val="00F30E9A"/>
    <w:rsid w:val="00F32F5C"/>
    <w:rsid w:val="00F34828"/>
    <w:rsid w:val="00F50CE8"/>
    <w:rsid w:val="00F50ECE"/>
    <w:rsid w:val="00F519BB"/>
    <w:rsid w:val="00F53576"/>
    <w:rsid w:val="00F538CD"/>
    <w:rsid w:val="00F57CBC"/>
    <w:rsid w:val="00F61785"/>
    <w:rsid w:val="00F62710"/>
    <w:rsid w:val="00F63801"/>
    <w:rsid w:val="00F81B20"/>
    <w:rsid w:val="00F825AA"/>
    <w:rsid w:val="00F84E3B"/>
    <w:rsid w:val="00F85F9B"/>
    <w:rsid w:val="00F9167B"/>
    <w:rsid w:val="00F95642"/>
    <w:rsid w:val="00FA12E2"/>
    <w:rsid w:val="00FA1A3D"/>
    <w:rsid w:val="00FA31DD"/>
    <w:rsid w:val="00FA345C"/>
    <w:rsid w:val="00FB1EFA"/>
    <w:rsid w:val="00FB56D9"/>
    <w:rsid w:val="00FC362C"/>
    <w:rsid w:val="00FD0C21"/>
    <w:rsid w:val="00FD3732"/>
    <w:rsid w:val="00FD4667"/>
    <w:rsid w:val="00FE501C"/>
    <w:rsid w:val="00FE7F24"/>
    <w:rsid w:val="00FF2407"/>
    <w:rsid w:val="00FF2F9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3E2BBC7A"/>
  <w15:docId w15:val="{1B18ACAB-8BDB-402B-B29D-F7184FFB37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Body Text" w:uiPriority="99" w:qFormat="1"/>
    <w:lsdException w:name="Body Text Indent" w:uiPriority="99"/>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3">
    <w:name w:val="heading 3"/>
    <w:basedOn w:val="Normal"/>
    <w:next w:val="Normal"/>
    <w:link w:val="Ttulo3Car"/>
    <w:uiPriority w:val="9"/>
    <w:semiHidden/>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semiHidden/>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 Paragraph1,Use Case List Paragraph,NORMAL,Elabora,Párrafo de lista4,Lista vistosa - Énfasis 12,Lista vistosa - Énfasis 13,Párrafo de lista2,Ha,titulo 3,HOJA,Bolita,BOLADEF,BO"/>
    <w:basedOn w:val="Normal"/>
    <w:link w:val="PrrafodelistaCar"/>
    <w:qFormat/>
    <w:rsid w:val="005E475F"/>
    <w:pPr>
      <w:ind w:left="720"/>
      <w:contextualSpacing/>
    </w:pPr>
  </w:style>
  <w:style w:type="paragraph" w:styleId="NormalWeb">
    <w:name w:val="Normal (Web)"/>
    <w:basedOn w:val="Normal"/>
    <w:link w:val="NormalWebCar"/>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basedOn w:val="Fuentedeprrafopredeter"/>
    <w:link w:val="Ttulo3"/>
    <w:uiPriority w:val="9"/>
    <w:semiHidden/>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basedOn w:val="Normal"/>
    <w:link w:val="TtuloCar"/>
    <w:qFormat/>
    <w:rsid w:val="006A6F8A"/>
    <w:pPr>
      <w:autoSpaceDE/>
      <w:autoSpaceDN/>
      <w:jc w:val="center"/>
    </w:pPr>
    <w:rPr>
      <w:rFonts w:cs="Times New Roman"/>
      <w:b/>
      <w:sz w:val="18"/>
      <w:lang w:val="es-CO"/>
    </w:rPr>
  </w:style>
  <w:style w:type="character" w:customStyle="1" w:styleId="TtuloCar">
    <w:name w:val="Título Car"/>
    <w:basedOn w:val="Fuentedeprrafopredeter"/>
    <w:link w:val="Ttulo"/>
    <w:uiPriority w:val="99"/>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 Car1,TABLA DE CONTENIDO 3 Car Car,Texto independiente Car Car,ändrad Car Car Car"/>
    <w:basedOn w:val="Normal"/>
    <w:link w:val="TextoindependienteCar"/>
    <w:uiPriority w:val="99"/>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1 Car"/>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uiPriority w:val="99"/>
    <w:rsid w:val="006A6F8A"/>
    <w:rPr>
      <w:color w:val="0000FF"/>
      <w:u w:val="single"/>
    </w:rPr>
  </w:style>
  <w:style w:type="character" w:customStyle="1" w:styleId="PrrafodelistaCar">
    <w:name w:val="Párrafo de lista Car"/>
    <w:aliases w:val="Bullet List Car,FooterText Car,numbered Car,Paragraphe de liste1 Car,lp1 Car,List Paragraph1 Car,Use Case List Paragraph Car,NORMAL Car,Elabora Car,Párrafo de lista4 Car,Lista vistosa - Énfasis 12 Car,Lista vistosa - Énfasis 13 Car"/>
    <w:link w:val="Prrafodelista"/>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basedOn w:val="Fuentedeprrafopredeter"/>
    <w:link w:val="Ttulo4"/>
    <w:semiHidden/>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
    <w:basedOn w:val="Normal"/>
    <w:rsid w:val="00580FDE"/>
    <w:pPr>
      <w:autoSpaceDE/>
      <w:autoSpaceDN/>
      <w:jc w:val="both"/>
    </w:pPr>
    <w:rPr>
      <w:rFonts w:cs="Times New Roman"/>
      <w:sz w:val="22"/>
      <w:szCs w:val="24"/>
      <w:lang w:val="es-CO"/>
    </w:rPr>
  </w:style>
  <w:style w:type="paragraph" w:styleId="Sinespaciado">
    <w:name w:val="No Spacing"/>
    <w:uiPriority w:val="1"/>
    <w:qFormat/>
    <w:rsid w:val="00580FDE"/>
    <w:rPr>
      <w:sz w:val="24"/>
      <w:szCs w:val="24"/>
      <w:lang w:eastAsia="es-ES"/>
    </w:rPr>
  </w:style>
  <w:style w:type="paragraph" w:customStyle="1" w:styleId="Tibitoc">
    <w:name w:val="Tibitoc"/>
    <w:basedOn w:val="Normal"/>
    <w:rsid w:val="00580FDE"/>
    <w:pPr>
      <w:autoSpaceDE/>
      <w:autoSpaceDN/>
      <w:jc w:val="center"/>
    </w:pPr>
    <w:rPr>
      <w:rFonts w:cs="Times New Roman"/>
      <w:b/>
      <w:sz w:val="22"/>
      <w:szCs w:val="24"/>
    </w:rPr>
  </w:style>
  <w:style w:type="paragraph" w:styleId="Textoindependiente2">
    <w:name w:val="Body Text 2"/>
    <w:aliases w:val="Car Car,Car3,Car Car1,Car31, Car2, Car2 Car Car Car,Car2 Car Car Car"/>
    <w:basedOn w:val="Normal"/>
    <w:link w:val="Textoindependiente2Car"/>
    <w:rsid w:val="007818D9"/>
    <w:pPr>
      <w:spacing w:after="120" w:line="480" w:lineRule="auto"/>
    </w:pPr>
  </w:style>
  <w:style w:type="character" w:customStyle="1" w:styleId="Textoindependiente2Car">
    <w:name w:val="Texto independiente 2 Car"/>
    <w:aliases w:val="Car Car Car,Car3 Car,Car Car1 Car,Car31 Car, Car2 Car, Car2 Car Car Car Car,Car2 Car Car Car Car"/>
    <w:basedOn w:val="Fuentedeprrafopredeter"/>
    <w:link w:val="Textoindependiente2"/>
    <w:rsid w:val="007818D9"/>
    <w:rPr>
      <w:rFonts w:ascii="Arial" w:hAnsi="Arial" w:cs="Arial"/>
      <w:lang w:val="es-ES_tradnl" w:eastAsia="es-ES"/>
    </w:rPr>
  </w:style>
  <w:style w:type="paragraph" w:customStyle="1" w:styleId="Sinespaciado1">
    <w:name w:val="Sin espaciado1"/>
    <w:qFormat/>
    <w:rsid w:val="007818D9"/>
    <w:rPr>
      <w:sz w:val="24"/>
      <w:szCs w:val="24"/>
      <w:lang w:eastAsia="es-ES"/>
    </w:rPr>
  </w:style>
  <w:style w:type="character" w:customStyle="1" w:styleId="Mencinsinresolver1">
    <w:name w:val="Mención sin resolver1"/>
    <w:basedOn w:val="Fuentedeprrafopredeter"/>
    <w:uiPriority w:val="99"/>
    <w:semiHidden/>
    <w:unhideWhenUsed/>
    <w:rsid w:val="00540F67"/>
    <w:rPr>
      <w:color w:val="605E5C"/>
      <w:shd w:val="clear" w:color="auto" w:fill="E1DFDD"/>
    </w:rPr>
  </w:style>
  <w:style w:type="character" w:customStyle="1" w:styleId="NormalWebCar">
    <w:name w:val="Normal (Web) Car"/>
    <w:link w:val="NormalWeb"/>
    <w:uiPriority w:val="99"/>
    <w:rsid w:val="001860CE"/>
    <w:rPr>
      <w:sz w:val="24"/>
      <w:szCs w:val="24"/>
    </w:rPr>
  </w:style>
  <w:style w:type="table" w:customStyle="1" w:styleId="Tablaconcuadrcula1">
    <w:name w:val="Tabla con cuadrícula1"/>
    <w:basedOn w:val="Tablanormal"/>
    <w:next w:val="Tablaconcuadrcula"/>
    <w:rsid w:val="003B5E67"/>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rsid w:val="00216E01"/>
    <w:rPr>
      <w:sz w:val="16"/>
      <w:szCs w:val="16"/>
    </w:rPr>
  </w:style>
  <w:style w:type="paragraph" w:styleId="Textocomentario">
    <w:name w:val="annotation text"/>
    <w:basedOn w:val="Normal"/>
    <w:link w:val="TextocomentarioCar"/>
    <w:rsid w:val="00216E01"/>
  </w:style>
  <w:style w:type="character" w:customStyle="1" w:styleId="TextocomentarioCar">
    <w:name w:val="Texto comentario Car"/>
    <w:basedOn w:val="Fuentedeprrafopredeter"/>
    <w:link w:val="Textocomentario"/>
    <w:rsid w:val="00216E01"/>
    <w:rPr>
      <w:rFonts w:ascii="Arial" w:hAnsi="Arial" w:cs="Arial"/>
      <w:lang w:val="es-ES_tradnl" w:eastAsia="es-ES"/>
    </w:rPr>
  </w:style>
  <w:style w:type="paragraph" w:styleId="Asuntodelcomentario">
    <w:name w:val="annotation subject"/>
    <w:basedOn w:val="Textocomentario"/>
    <w:next w:val="Textocomentario"/>
    <w:link w:val="AsuntodelcomentarioCar"/>
    <w:rsid w:val="00216E01"/>
    <w:rPr>
      <w:b/>
      <w:bCs/>
    </w:rPr>
  </w:style>
  <w:style w:type="character" w:customStyle="1" w:styleId="AsuntodelcomentarioCar">
    <w:name w:val="Asunto del comentario Car"/>
    <w:basedOn w:val="TextocomentarioCar"/>
    <w:link w:val="Asuntodelcomentario"/>
    <w:rsid w:val="00216E01"/>
    <w:rPr>
      <w:rFonts w:ascii="Arial" w:hAnsi="Arial" w:cs="Arial"/>
      <w:b/>
      <w:bCs/>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ombiacompra.gov.co/secop-ii"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licia.gov.co" TargetMode="External"/><Relationship Id="rId5" Type="http://schemas.openxmlformats.org/officeDocument/2006/relationships/webSettings" Target="webSettings.xml"/><Relationship Id="rId10" Type="http://schemas.openxmlformats.org/officeDocument/2006/relationships/hyperlink" Target="mailto:diraf.arcon@correo.policia.gov.co" TargetMode="External"/><Relationship Id="rId4" Type="http://schemas.openxmlformats.org/officeDocument/2006/relationships/settings" Target="settings.xml"/><Relationship Id="rId9" Type="http://schemas.openxmlformats.org/officeDocument/2006/relationships/hyperlink" Target="https://www.colombiacompra.gov.co/secop-ii"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2CAE53-4F61-4553-96D2-2607EB50ED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TotalTime>
  <Pages>28</Pages>
  <Words>12215</Words>
  <Characters>67183</Characters>
  <Application>Microsoft Office Word</Application>
  <DocSecurity>0</DocSecurity>
  <Lines>559</Lines>
  <Paragraphs>158</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79240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OFPLA-MECI4</dc:creator>
  <cp:lastModifiedBy>RICARDO RAFAEL GAVIRIA LLANOS</cp:lastModifiedBy>
  <cp:revision>16</cp:revision>
  <cp:lastPrinted>2026-08-05T16:20:00Z</cp:lastPrinted>
  <dcterms:created xsi:type="dcterms:W3CDTF">2026-08-03T15:55:00Z</dcterms:created>
  <dcterms:modified xsi:type="dcterms:W3CDTF">2026-08-05T16:26:00Z</dcterms:modified>
</cp:coreProperties>
</file>