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40210" w14:textId="2F3B4B9D" w:rsidR="000F2D7B" w:rsidRPr="00A639E6" w:rsidRDefault="000F2D7B" w:rsidP="000F2D7B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LP-00</w:t>
      </w:r>
      <w:r w:rsidR="00C95D3A">
        <w:rPr>
          <w:rFonts w:ascii="Verdana" w:hAnsi="Verdana"/>
          <w:b/>
          <w:szCs w:val="22"/>
        </w:rPr>
        <w:t>2</w:t>
      </w:r>
      <w:r>
        <w:rPr>
          <w:rFonts w:ascii="Verdana" w:hAnsi="Verdana"/>
          <w:b/>
          <w:szCs w:val="22"/>
        </w:rPr>
        <w:t>-SG-2026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76361B10" w14:textId="77777777" w:rsidR="000F2D7B" w:rsidRPr="00A639E6" w:rsidRDefault="000F2D7B" w:rsidP="000F2D7B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4B9213D" w14:textId="77777777" w:rsidR="000F2D7B" w:rsidRPr="00A639E6" w:rsidRDefault="000F2D7B" w:rsidP="000F2D7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D3CCE58" w14:textId="77777777" w:rsidR="000F2D7B" w:rsidRPr="00A639E6" w:rsidRDefault="000F2D7B" w:rsidP="000F2D7B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40C4CDC0" w14:textId="77777777" w:rsidR="000F2D7B" w:rsidRPr="00A639E6" w:rsidRDefault="000F2D7B" w:rsidP="000F2D7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6F3F4D02" w14:textId="2C6A3EE1" w:rsidR="00F306E6" w:rsidRDefault="00365B3F" w:rsidP="00F306E6">
      <w:pPr>
        <w:pStyle w:val="InviasNormal"/>
        <w:spacing w:before="0" w:after="0"/>
        <w:rPr>
          <w:rFonts w:ascii="Verdana" w:hAnsi="Verdana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F306E6" w:rsidRPr="70CAF173">
        <w:rPr>
          <w:rFonts w:ascii="Verdana" w:hAnsi="Verdana"/>
        </w:rPr>
        <w:t xml:space="preserve">Proceso de Contratación </w:t>
      </w:r>
      <w:r w:rsidR="00F306E6" w:rsidRPr="00B9258F">
        <w:rPr>
          <w:rFonts w:ascii="Verdana" w:hAnsi="Verdana"/>
          <w:b/>
          <w:bCs/>
        </w:rPr>
        <w:t>LP-00</w:t>
      </w:r>
      <w:r w:rsidR="00C95D3A">
        <w:rPr>
          <w:rFonts w:ascii="Verdana" w:hAnsi="Verdana"/>
          <w:b/>
          <w:bCs/>
        </w:rPr>
        <w:t>2</w:t>
      </w:r>
      <w:r w:rsidR="00F306E6" w:rsidRPr="00B9258F">
        <w:rPr>
          <w:rFonts w:ascii="Verdana" w:hAnsi="Verdana"/>
          <w:b/>
          <w:bCs/>
        </w:rPr>
        <w:t>-SG-2026</w:t>
      </w:r>
      <w:r w:rsidR="00F306E6" w:rsidRPr="70CAF173">
        <w:rPr>
          <w:rFonts w:ascii="Verdana" w:hAnsi="Verdana"/>
        </w:rPr>
        <w:t xml:space="preserve">, en adelante el “Proceso de Contratación” </w:t>
      </w:r>
    </w:p>
    <w:p w14:paraId="6E809CB9" w14:textId="77777777" w:rsidR="00F306E6" w:rsidRDefault="00F306E6" w:rsidP="00F306E6">
      <w:pPr>
        <w:pStyle w:val="InviasNormal"/>
        <w:spacing w:before="0" w:after="0"/>
        <w:rPr>
          <w:rFonts w:ascii="Verdana" w:hAnsi="Verdana"/>
        </w:rPr>
      </w:pPr>
    </w:p>
    <w:p w14:paraId="2CF743AB" w14:textId="77777777" w:rsidR="00F306E6" w:rsidRPr="00657498" w:rsidRDefault="00F306E6" w:rsidP="00F306E6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de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23BFA3FF" w14:textId="738B340B" w:rsidR="001340DB" w:rsidRPr="00A639E6" w:rsidRDefault="001340DB" w:rsidP="001340DB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lastRenderedPageBreak/>
        <w:t>LP-00</w:t>
      </w:r>
      <w:r w:rsidR="00C95D3A">
        <w:rPr>
          <w:rFonts w:ascii="Verdana" w:hAnsi="Verdana"/>
          <w:b/>
          <w:szCs w:val="22"/>
        </w:rPr>
        <w:t>2</w:t>
      </w:r>
      <w:r>
        <w:rPr>
          <w:rFonts w:ascii="Verdana" w:hAnsi="Verdana"/>
          <w:b/>
          <w:szCs w:val="22"/>
        </w:rPr>
        <w:t>-SG-2026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216C403F" w14:textId="77777777" w:rsidR="00DB4A08" w:rsidRPr="00A639E6" w:rsidRDefault="00DB4A08" w:rsidP="00DB4A0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0E97153" w14:textId="77777777" w:rsidR="00DB4A08" w:rsidRPr="00A639E6" w:rsidRDefault="00DB4A08" w:rsidP="00DB4A0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6AD5F16" w14:textId="77777777" w:rsidR="00DB4A08" w:rsidRPr="00A639E6" w:rsidRDefault="00DB4A08" w:rsidP="00DB4A0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42591FA" w14:textId="77777777" w:rsidR="00DB4A08" w:rsidRPr="00A639E6" w:rsidRDefault="00DB4A08" w:rsidP="00DB4A0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03123477" w14:textId="61766058" w:rsidR="00DB4A08" w:rsidRDefault="00DB4A08" w:rsidP="00DB4A08">
      <w:pPr>
        <w:pStyle w:val="InviasNormal"/>
        <w:spacing w:before="0" w:after="0"/>
        <w:rPr>
          <w:rFonts w:ascii="Verdana" w:hAnsi="Verdana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 w:rsidR="00C95D3A"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2180400E" w14:textId="77777777" w:rsidR="00DB4A08" w:rsidRDefault="00DB4A08" w:rsidP="00EA179A">
      <w:pPr>
        <w:pStyle w:val="InviasNormal"/>
        <w:spacing w:before="0" w:after="0"/>
        <w:rPr>
          <w:rFonts w:ascii="Verdana" w:hAnsi="Verdana"/>
          <w:szCs w:val="22"/>
        </w:rPr>
      </w:pPr>
    </w:p>
    <w:p w14:paraId="5F12FE1A" w14:textId="77777777" w:rsidR="00DB4A08" w:rsidRPr="00657498" w:rsidRDefault="00DB4A08" w:rsidP="00DB4A08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684B33AB" w14:textId="76AB22A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r w:rsidRPr="00705F08">
        <w:rPr>
          <w:rFonts w:ascii="Verdana" w:hAnsi="Verdana" w:cs="Arial"/>
          <w:color w:val="auto"/>
          <w:sz w:val="22"/>
          <w:szCs w:val="22"/>
        </w:rPr>
        <w:lastRenderedPageBreak/>
        <w:t xml:space="preserve">de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C982D" w14:textId="77777777" w:rsidR="00C1490D" w:rsidRDefault="00C1490D" w:rsidP="00AE6082">
      <w:pPr>
        <w:spacing w:before="0" w:after="0"/>
      </w:pPr>
      <w:r>
        <w:separator/>
      </w:r>
    </w:p>
  </w:endnote>
  <w:endnote w:type="continuationSeparator" w:id="0">
    <w:p w14:paraId="69FCD66A" w14:textId="77777777" w:rsidR="00C1490D" w:rsidRDefault="00C1490D" w:rsidP="00AE6082">
      <w:pPr>
        <w:spacing w:before="0" w:after="0"/>
      </w:pPr>
      <w:r>
        <w:continuationSeparator/>
      </w:r>
    </w:p>
  </w:endnote>
  <w:endnote w:type="continuationNotice" w:id="1">
    <w:p w14:paraId="45C6250E" w14:textId="77777777" w:rsidR="00C1490D" w:rsidRDefault="00C1490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568EF" w14:textId="77777777" w:rsidR="00C1490D" w:rsidRDefault="00C1490D" w:rsidP="00AE6082">
      <w:pPr>
        <w:spacing w:before="0" w:after="0"/>
      </w:pPr>
      <w:r>
        <w:separator/>
      </w:r>
    </w:p>
  </w:footnote>
  <w:footnote w:type="continuationSeparator" w:id="0">
    <w:p w14:paraId="6D4D2776" w14:textId="77777777" w:rsidR="00C1490D" w:rsidRDefault="00C1490D" w:rsidP="00AE6082">
      <w:pPr>
        <w:spacing w:before="0" w:after="0"/>
      </w:pPr>
      <w:r>
        <w:continuationSeparator/>
      </w:r>
    </w:p>
  </w:footnote>
  <w:footnote w:type="continuationNotice" w:id="1">
    <w:p w14:paraId="60071EE4" w14:textId="77777777" w:rsidR="00C1490D" w:rsidRDefault="00C1490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336178">
    <w:abstractNumId w:val="0"/>
  </w:num>
  <w:num w:numId="2" w16cid:durableId="2015498089">
    <w:abstractNumId w:val="6"/>
  </w:num>
  <w:num w:numId="3" w16cid:durableId="19355142">
    <w:abstractNumId w:val="7"/>
  </w:num>
  <w:num w:numId="4" w16cid:durableId="1852909721">
    <w:abstractNumId w:val="1"/>
  </w:num>
  <w:num w:numId="5" w16cid:durableId="1445266579">
    <w:abstractNumId w:val="3"/>
  </w:num>
  <w:num w:numId="6" w16cid:durableId="1786971147">
    <w:abstractNumId w:val="5"/>
  </w:num>
  <w:num w:numId="7" w16cid:durableId="1156804150">
    <w:abstractNumId w:val="8"/>
  </w:num>
  <w:num w:numId="8" w16cid:durableId="1761216558">
    <w:abstractNumId w:val="4"/>
  </w:num>
  <w:num w:numId="9" w16cid:durableId="133718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2D7B"/>
    <w:rsid w:val="000F5CBF"/>
    <w:rsid w:val="00100A90"/>
    <w:rsid w:val="001028DD"/>
    <w:rsid w:val="00103851"/>
    <w:rsid w:val="0010626E"/>
    <w:rsid w:val="001231FD"/>
    <w:rsid w:val="00123A0D"/>
    <w:rsid w:val="001340DB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0544C"/>
    <w:rsid w:val="00B163F2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490D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5D3A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4A08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4C4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06E6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1256</Words>
  <Characters>6913</Characters>
  <Application>Microsoft Office Word</Application>
  <DocSecurity>0</DocSecurity>
  <Lines>57</Lines>
  <Paragraphs>16</Paragraphs>
  <ScaleCrop>false</ScaleCrop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6</cp:revision>
  <cp:lastPrinted>2020-11-14T01:10:00Z</cp:lastPrinted>
  <dcterms:created xsi:type="dcterms:W3CDTF">2026-03-10T19:56:00Z</dcterms:created>
  <dcterms:modified xsi:type="dcterms:W3CDTF">2026-06-04T18:29:00Z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