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D74EA1" w14:textId="2E850BAC" w:rsidR="00F27B82" w:rsidRDefault="00D871EA" w:rsidP="00F27B8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</w:rPr>
      </w:pPr>
      <w:bookmarkStart w:id="0" w:name="_Hlk134310571"/>
      <w:r>
        <w:rPr>
          <w:rFonts w:ascii="Arial" w:eastAsia="Calibri" w:hAnsi="Arial" w:cs="Arial"/>
          <w:b/>
          <w:bCs/>
          <w:color w:val="000000"/>
        </w:rPr>
        <w:t xml:space="preserve">FORMATO </w:t>
      </w:r>
      <w:proofErr w:type="spellStart"/>
      <w:r w:rsidR="00F27B82" w:rsidRPr="003038D4">
        <w:rPr>
          <w:rFonts w:ascii="Arial" w:eastAsia="Calibri" w:hAnsi="Arial" w:cs="Arial"/>
          <w:b/>
          <w:bCs/>
          <w:color w:val="000000"/>
        </w:rPr>
        <w:t>N</w:t>
      </w:r>
      <w:r>
        <w:rPr>
          <w:rFonts w:ascii="Arial" w:eastAsia="Calibri" w:hAnsi="Arial" w:cs="Arial"/>
          <w:b/>
          <w:bCs/>
          <w:color w:val="000000"/>
        </w:rPr>
        <w:t>°</w:t>
      </w:r>
      <w:proofErr w:type="spellEnd"/>
      <w:r w:rsidR="00F27B82" w:rsidRPr="003038D4">
        <w:rPr>
          <w:rFonts w:ascii="Arial" w:eastAsia="Calibri" w:hAnsi="Arial" w:cs="Arial"/>
          <w:b/>
          <w:bCs/>
          <w:color w:val="000000"/>
        </w:rPr>
        <w:t xml:space="preserve"> </w:t>
      </w:r>
      <w:r w:rsidR="003A3412">
        <w:rPr>
          <w:rFonts w:ascii="Arial" w:eastAsia="Calibri" w:hAnsi="Arial" w:cs="Arial"/>
          <w:b/>
          <w:bCs/>
          <w:color w:val="000000"/>
        </w:rPr>
        <w:t>4</w:t>
      </w:r>
      <w:r w:rsidR="00F27B82" w:rsidRPr="003038D4">
        <w:rPr>
          <w:rFonts w:ascii="Arial" w:eastAsia="Calibri" w:hAnsi="Arial" w:cs="Arial"/>
          <w:b/>
          <w:bCs/>
          <w:color w:val="000000"/>
        </w:rPr>
        <w:t xml:space="preserve">C </w:t>
      </w:r>
    </w:p>
    <w:p w14:paraId="248DB1D5" w14:textId="27B4EDD8" w:rsidR="0036115C" w:rsidRPr="003038D4" w:rsidRDefault="0036115C" w:rsidP="0036115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</w:rPr>
      </w:pPr>
      <w:r>
        <w:rPr>
          <w:rFonts w:ascii="Arial" w:eastAsia="Calibri" w:hAnsi="Arial" w:cs="Arial"/>
          <w:b/>
          <w:bCs/>
          <w:color w:val="000000"/>
        </w:rPr>
        <w:t xml:space="preserve">PROCESO DE </w:t>
      </w:r>
      <w:r w:rsidR="007F0BC8" w:rsidRPr="007F0BC8">
        <w:rPr>
          <w:rFonts w:ascii="Arial" w:eastAsia="Calibri" w:hAnsi="Arial" w:cs="Arial"/>
          <w:b/>
          <w:bCs/>
          <w:color w:val="000000"/>
        </w:rPr>
        <w:t xml:space="preserve">SELECCIÓN ABREVIADA DE MENOR CUANTÍA   </w:t>
      </w:r>
    </w:p>
    <w:p w14:paraId="411D8540" w14:textId="77777777" w:rsidR="0036115C" w:rsidRPr="003038D4" w:rsidRDefault="0036115C" w:rsidP="00F27B8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</w:rPr>
      </w:pPr>
    </w:p>
    <w:p w14:paraId="5BF02AF0" w14:textId="4BC65452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</w:rPr>
      </w:pPr>
      <w:r w:rsidRPr="003038D4">
        <w:rPr>
          <w:rFonts w:ascii="Arial" w:eastAsia="Calibri" w:hAnsi="Arial" w:cs="Arial"/>
          <w:b/>
          <w:bCs/>
          <w:color w:val="000000"/>
        </w:rPr>
        <w:t>CERTIFICADO DE APORTES PARAFISCALES PARA PERSONA NATURAL CON EMPLEADOS VINCULADOS POR CONTRATO DE TRABAJO</w:t>
      </w:r>
    </w:p>
    <w:p w14:paraId="27AC18B9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</w:rPr>
      </w:pPr>
    </w:p>
    <w:p w14:paraId="103D3B64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</w:rPr>
      </w:pPr>
      <w:r w:rsidRPr="003038D4">
        <w:rPr>
          <w:rFonts w:ascii="Arial" w:eastAsia="Calibri" w:hAnsi="Arial" w:cs="Arial"/>
          <w:color w:val="000000"/>
        </w:rPr>
        <w:t xml:space="preserve">“Ley 1150 de 2007, artículo 23 inciso 2” </w:t>
      </w:r>
    </w:p>
    <w:p w14:paraId="181C1810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</w:rPr>
      </w:pPr>
    </w:p>
    <w:p w14:paraId="154F4CFC" w14:textId="77777777" w:rsidR="00C16998" w:rsidRPr="003038D4" w:rsidRDefault="00C16998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</w:p>
    <w:p w14:paraId="7565B399" w14:textId="77777777" w:rsidR="00C16998" w:rsidRPr="003038D4" w:rsidRDefault="00C16998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</w:p>
    <w:p w14:paraId="19588C5C" w14:textId="77777777" w:rsidR="00C16998" w:rsidRPr="003038D4" w:rsidRDefault="00C16998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</w:p>
    <w:p w14:paraId="08D3E227" w14:textId="59A7E712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  <w:r w:rsidRPr="003038D4">
        <w:rPr>
          <w:rFonts w:ascii="Arial" w:eastAsia="Calibri" w:hAnsi="Arial" w:cs="Arial"/>
          <w:color w:val="000000"/>
        </w:rPr>
        <w:t xml:space="preserve">Yo ___________________________________________, identificado con cédula de ciudadanía No. ________________________________, así mismo declaro que he cumplido durante los seis (6) meses anteriores a la fecha de cierre del presente proceso, con los pagos al Sistema de Seguridad Social, en salud, pensiones y riesgos profesionales y con los aporte parafiscales correspondientes; por lo que encuentro a Paz y salvo con las Empresas Promotoras de Salud-EPS, los Fondos de Pensiones, las Administradoras de Riesgos Profesionales –ARP, la Caja de Compensación Familiar, el Instituto de Bienestar Familiar –ICBF y el Servicio Nacional de Aprendizaje –SENA, respecto de los empleados a mi servicio, vinculados por contrato de trabajo. </w:t>
      </w:r>
    </w:p>
    <w:p w14:paraId="43979875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</w:rPr>
      </w:pPr>
      <w:r w:rsidRPr="003038D4">
        <w:rPr>
          <w:rFonts w:ascii="Arial" w:eastAsia="Calibri" w:hAnsi="Arial" w:cs="Arial"/>
          <w:color w:val="000000"/>
        </w:rPr>
        <w:t xml:space="preserve">____________________________________________ </w:t>
      </w:r>
    </w:p>
    <w:p w14:paraId="29C09360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</w:rPr>
      </w:pPr>
      <w:r w:rsidRPr="003038D4">
        <w:rPr>
          <w:rFonts w:ascii="Arial" w:eastAsia="Calibri" w:hAnsi="Arial" w:cs="Arial"/>
          <w:color w:val="000000"/>
        </w:rPr>
        <w:t xml:space="preserve">Nombre del Proponente </w:t>
      </w:r>
    </w:p>
    <w:p w14:paraId="5BE29FAB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</w:rPr>
      </w:pPr>
      <w:r w:rsidRPr="003038D4">
        <w:rPr>
          <w:rFonts w:ascii="Arial" w:eastAsia="Calibri" w:hAnsi="Arial" w:cs="Arial"/>
          <w:color w:val="000000"/>
        </w:rPr>
        <w:t xml:space="preserve">(Firma del Proponente Persona Natural) </w:t>
      </w:r>
    </w:p>
    <w:p w14:paraId="20143C23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</w:rPr>
      </w:pPr>
      <w:r w:rsidRPr="003038D4">
        <w:rPr>
          <w:rFonts w:ascii="Arial" w:eastAsia="Calibri" w:hAnsi="Arial" w:cs="Arial"/>
          <w:color w:val="000000"/>
        </w:rPr>
        <w:t xml:space="preserve">C.C. </w:t>
      </w:r>
    </w:p>
    <w:p w14:paraId="5532AF14" w14:textId="77777777" w:rsidR="00D871EA" w:rsidRDefault="00D871EA" w:rsidP="00D871E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bookmarkStart w:id="1" w:name="_Hlk134311374"/>
      <w:r w:rsidRPr="003038D4">
        <w:rPr>
          <w:rFonts w:ascii="Arial" w:eastAsia="Calibri" w:hAnsi="Arial" w:cs="Arial"/>
        </w:rPr>
        <w:t xml:space="preserve">Dirección comercial del Proponente </w:t>
      </w:r>
    </w:p>
    <w:p w14:paraId="14738116" w14:textId="77777777" w:rsidR="00D871EA" w:rsidRDefault="00D871EA" w:rsidP="00D871E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r w:rsidRPr="003038D4">
        <w:rPr>
          <w:rFonts w:ascii="Arial" w:eastAsia="Calibri" w:hAnsi="Arial" w:cs="Arial"/>
        </w:rPr>
        <w:t>Teléfono</w:t>
      </w:r>
      <w:r>
        <w:rPr>
          <w:rFonts w:ascii="Arial" w:eastAsia="Calibri" w:hAnsi="Arial" w:cs="Arial"/>
        </w:rPr>
        <w:t xml:space="preserve"> fijo</w:t>
      </w:r>
    </w:p>
    <w:p w14:paraId="2E2BF545" w14:textId="77777777" w:rsidR="00D871EA" w:rsidRPr="003038D4" w:rsidRDefault="00D871EA" w:rsidP="00D871E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Celular</w:t>
      </w:r>
      <w:r w:rsidRPr="003038D4">
        <w:rPr>
          <w:rFonts w:ascii="Arial" w:eastAsia="Calibri" w:hAnsi="Arial" w:cs="Arial"/>
        </w:rPr>
        <w:t xml:space="preserve"> </w:t>
      </w:r>
    </w:p>
    <w:bookmarkEnd w:id="1"/>
    <w:p w14:paraId="033D7B3B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bCs/>
          <w:color w:val="000000"/>
        </w:rPr>
      </w:pPr>
    </w:p>
    <w:p w14:paraId="5E2500EA" w14:textId="77777777" w:rsidR="00D871EA" w:rsidRPr="003038D4" w:rsidRDefault="00F27B82" w:rsidP="00D871E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  <w:r w:rsidRPr="003038D4">
        <w:rPr>
          <w:rFonts w:ascii="Arial" w:eastAsia="Calibri" w:hAnsi="Arial" w:cs="Arial"/>
          <w:b/>
          <w:bCs/>
          <w:color w:val="000000"/>
        </w:rPr>
        <w:t xml:space="preserve">NOTA 1: </w:t>
      </w:r>
      <w:r w:rsidRPr="003038D4">
        <w:rPr>
          <w:rFonts w:ascii="Arial" w:eastAsia="Calibri" w:hAnsi="Arial" w:cs="Arial"/>
          <w:color w:val="000000"/>
        </w:rPr>
        <w:t xml:space="preserve">La persona natural, además de hacer la manifestación anterior, deberá acreditar el pago de sus aportes al Sistema de Seguridad Social Integral correspondientes a los últimos seis (6) meses anteriores al cierre del presente proceso de selección, </w:t>
      </w:r>
      <w:r w:rsidR="00D871EA" w:rsidRPr="003038D4">
        <w:rPr>
          <w:rFonts w:ascii="Arial" w:eastAsia="Calibri" w:hAnsi="Arial" w:cs="Arial"/>
          <w:color w:val="000000"/>
        </w:rPr>
        <w:t xml:space="preserve">mediante la presentación de las </w:t>
      </w:r>
      <w:r w:rsidR="00D871EA">
        <w:rPr>
          <w:rFonts w:ascii="Arial" w:eastAsia="Calibri" w:hAnsi="Arial" w:cs="Arial"/>
          <w:color w:val="000000"/>
        </w:rPr>
        <w:t xml:space="preserve">copias LEGIBLES de las </w:t>
      </w:r>
      <w:r w:rsidR="00D871EA" w:rsidRPr="003038D4">
        <w:rPr>
          <w:rFonts w:ascii="Arial" w:eastAsia="Calibri" w:hAnsi="Arial" w:cs="Arial"/>
          <w:color w:val="000000"/>
        </w:rPr>
        <w:t xml:space="preserve">planillas </w:t>
      </w:r>
      <w:r w:rsidR="00D871EA">
        <w:rPr>
          <w:rFonts w:ascii="Arial" w:eastAsia="Calibri" w:hAnsi="Arial" w:cs="Arial"/>
          <w:color w:val="000000"/>
        </w:rPr>
        <w:t>debidamente pagadas</w:t>
      </w:r>
      <w:r w:rsidR="00D871EA" w:rsidRPr="003038D4">
        <w:rPr>
          <w:rFonts w:ascii="Arial" w:eastAsia="Calibri" w:hAnsi="Arial" w:cs="Arial"/>
          <w:color w:val="000000"/>
        </w:rPr>
        <w:t xml:space="preserve">. </w:t>
      </w:r>
    </w:p>
    <w:p w14:paraId="5637CC7A" w14:textId="4CA0F556" w:rsidR="00F27B82" w:rsidRPr="003038D4" w:rsidRDefault="00F27B82" w:rsidP="00D871E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</w:rPr>
      </w:pPr>
    </w:p>
    <w:p w14:paraId="35AC43C8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  <w:r w:rsidRPr="003038D4">
        <w:rPr>
          <w:rFonts w:ascii="Arial" w:eastAsia="Calibri" w:hAnsi="Arial" w:cs="Arial"/>
          <w:b/>
          <w:bCs/>
          <w:color w:val="000000"/>
        </w:rPr>
        <w:t xml:space="preserve">NOTA 2: </w:t>
      </w:r>
      <w:r w:rsidRPr="003038D4">
        <w:rPr>
          <w:rFonts w:ascii="Arial" w:eastAsia="Calibri" w:hAnsi="Arial" w:cs="Arial"/>
          <w:color w:val="000000"/>
        </w:rPr>
        <w:t xml:space="preserve">En el evento de no hallarse obligado legalmente a realizar dichos aportes deberá acreditar el cumplimiento en el pago de los impuestos sobre la renta para la equidad CREE. </w:t>
      </w:r>
    </w:p>
    <w:p w14:paraId="2CB112DE" w14:textId="77777777" w:rsidR="00F27B82" w:rsidRPr="003038D4" w:rsidRDefault="00F27B82" w:rsidP="00F27B8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</w:rPr>
      </w:pPr>
    </w:p>
    <w:p w14:paraId="202DA5DE" w14:textId="77777777" w:rsidR="00F27B82" w:rsidRPr="003038D4" w:rsidRDefault="00F27B82" w:rsidP="00F27B8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  <w:r w:rsidRPr="003038D4">
        <w:rPr>
          <w:rFonts w:ascii="Arial" w:eastAsia="Calibri" w:hAnsi="Arial" w:cs="Arial"/>
          <w:b/>
          <w:bCs/>
          <w:color w:val="000000"/>
        </w:rPr>
        <w:t xml:space="preserve">NOTA 3: </w:t>
      </w:r>
      <w:r w:rsidRPr="003038D4">
        <w:rPr>
          <w:rFonts w:ascii="Arial" w:eastAsia="Calibri" w:hAnsi="Arial" w:cs="Arial"/>
          <w:color w:val="000000"/>
        </w:rPr>
        <w:t>En caso de que la oferta sea presentada por un consorcio o por una unión temporal; este documento debe ser diligenciado por todos sus integrantes.</w:t>
      </w:r>
    </w:p>
    <w:bookmarkEnd w:id="0"/>
    <w:p w14:paraId="1240F99D" w14:textId="77777777" w:rsidR="00F27B82" w:rsidRPr="003038D4" w:rsidRDefault="00F27B82" w:rsidP="00F27B8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</w:p>
    <w:p w14:paraId="61B4A5D8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Calibri" w:hAnsi="Arial" w:cs="Arial"/>
          <w:b/>
          <w:color w:val="000000"/>
        </w:rPr>
      </w:pPr>
    </w:p>
    <w:p w14:paraId="6A4B36F1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Calibri" w:hAnsi="Arial" w:cs="Arial"/>
          <w:b/>
          <w:color w:val="000000"/>
        </w:rPr>
      </w:pPr>
    </w:p>
    <w:p w14:paraId="6287B5D5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Calibri" w:hAnsi="Arial" w:cs="Arial"/>
          <w:b/>
          <w:color w:val="000000"/>
        </w:rPr>
      </w:pPr>
    </w:p>
    <w:p w14:paraId="0B579701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Calibri" w:hAnsi="Arial" w:cs="Arial"/>
          <w:b/>
          <w:color w:val="000000"/>
        </w:rPr>
      </w:pPr>
    </w:p>
    <w:p w14:paraId="3A48C70C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Calibri" w:hAnsi="Arial" w:cs="Arial"/>
          <w:b/>
          <w:color w:val="000000"/>
        </w:rPr>
      </w:pPr>
    </w:p>
    <w:p w14:paraId="1508EE5B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Calibri" w:hAnsi="Arial" w:cs="Arial"/>
          <w:b/>
          <w:color w:val="000000"/>
        </w:rPr>
      </w:pPr>
    </w:p>
    <w:p w14:paraId="12ACC81E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Calibri" w:hAnsi="Arial" w:cs="Arial"/>
          <w:b/>
          <w:color w:val="000000"/>
        </w:rPr>
      </w:pPr>
    </w:p>
    <w:p w14:paraId="0985DD13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Calibri" w:hAnsi="Arial" w:cs="Arial"/>
          <w:b/>
          <w:color w:val="000000"/>
        </w:rPr>
      </w:pPr>
    </w:p>
    <w:p w14:paraId="6F7EE1E3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Calibri" w:hAnsi="Arial" w:cs="Arial"/>
          <w:b/>
          <w:color w:val="000000"/>
        </w:rPr>
      </w:pPr>
    </w:p>
    <w:p w14:paraId="71ACC64F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Calibri" w:hAnsi="Arial" w:cs="Arial"/>
          <w:b/>
          <w:color w:val="000000"/>
        </w:rPr>
      </w:pPr>
    </w:p>
    <w:p w14:paraId="0C40C6DA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Calibri" w:hAnsi="Arial" w:cs="Arial"/>
          <w:b/>
          <w:color w:val="000000"/>
        </w:rPr>
      </w:pPr>
    </w:p>
    <w:p w14:paraId="2C19604E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Calibri" w:hAnsi="Arial" w:cs="Arial"/>
          <w:b/>
          <w:color w:val="000000"/>
        </w:rPr>
      </w:pPr>
    </w:p>
    <w:p w14:paraId="64905245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Calibri" w:hAnsi="Arial" w:cs="Arial"/>
          <w:b/>
          <w:color w:val="000000"/>
        </w:rPr>
      </w:pPr>
    </w:p>
    <w:p w14:paraId="0FB11B47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Calibri" w:hAnsi="Arial" w:cs="Arial"/>
          <w:b/>
          <w:color w:val="000000"/>
        </w:rPr>
      </w:pPr>
    </w:p>
    <w:p w14:paraId="18703016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Calibri" w:hAnsi="Arial" w:cs="Arial"/>
          <w:b/>
          <w:color w:val="000000"/>
        </w:rPr>
      </w:pPr>
    </w:p>
    <w:p w14:paraId="22F185CC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Calibri" w:hAnsi="Arial" w:cs="Arial"/>
          <w:b/>
          <w:color w:val="000000"/>
        </w:rPr>
      </w:pPr>
    </w:p>
    <w:p w14:paraId="26A6B9BA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Calibri" w:hAnsi="Arial" w:cs="Arial"/>
          <w:b/>
          <w:color w:val="000000"/>
        </w:rPr>
      </w:pPr>
    </w:p>
    <w:p w14:paraId="7AB7855D" w14:textId="77777777" w:rsidR="00F27B82" w:rsidRPr="003038D4" w:rsidRDefault="00F27B82" w:rsidP="00362470">
      <w:pPr>
        <w:autoSpaceDE w:val="0"/>
        <w:autoSpaceDN w:val="0"/>
        <w:adjustRightInd w:val="0"/>
        <w:spacing w:after="0" w:line="240" w:lineRule="auto"/>
        <w:contextualSpacing/>
        <w:rPr>
          <w:rFonts w:ascii="Arial" w:eastAsia="Calibri" w:hAnsi="Arial" w:cs="Arial"/>
          <w:b/>
          <w:color w:val="000000"/>
          <w:lang w:val="es-ES"/>
        </w:rPr>
      </w:pPr>
    </w:p>
    <w:sectPr w:rsidR="00F27B82" w:rsidRPr="003038D4" w:rsidSect="00FC0C6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8720" w:code="14"/>
      <w:pgMar w:top="1843" w:right="1701" w:bottom="1418" w:left="1701" w:header="709" w:footer="2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EB753" w14:textId="77777777" w:rsidR="008A30C2" w:rsidRDefault="008A30C2">
      <w:pPr>
        <w:spacing w:after="0" w:line="240" w:lineRule="auto"/>
      </w:pPr>
      <w:r>
        <w:separator/>
      </w:r>
    </w:p>
  </w:endnote>
  <w:endnote w:type="continuationSeparator" w:id="0">
    <w:p w14:paraId="3C2A9DC3" w14:textId="77777777" w:rsidR="008A30C2" w:rsidRDefault="008A30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C2BED" w14:textId="77777777" w:rsidR="00CA1AFB" w:rsidRDefault="00CA1AF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38181997"/>
      <w:docPartObj>
        <w:docPartGallery w:val="Page Numbers (Bottom of Page)"/>
        <w:docPartUnique/>
      </w:docPartObj>
    </w:sdtPr>
    <w:sdtContent>
      <w:p w14:paraId="51E104DD" w14:textId="4B71B31D" w:rsidR="002008E4" w:rsidRPr="000E444E" w:rsidRDefault="002008E4" w:rsidP="00362470">
        <w:pPr>
          <w:pStyle w:val="Piedepgina"/>
          <w:rPr>
            <w:sz w:val="18"/>
            <w:szCs w:val="18"/>
          </w:rPr>
        </w:pPr>
      </w:p>
      <w:p w14:paraId="40848633" w14:textId="77777777" w:rsidR="002008E4" w:rsidRDefault="002008E4">
        <w:pPr>
          <w:pStyle w:val="Piedepgina"/>
          <w:jc w:val="center"/>
        </w:pPr>
      </w:p>
      <w:p w14:paraId="339D9EBA" w14:textId="77777777" w:rsidR="002008E4" w:rsidRDefault="00000000">
        <w:pPr>
          <w:pStyle w:val="Piedepgina"/>
          <w:jc w:val="center"/>
        </w:pPr>
      </w:p>
    </w:sdtContent>
  </w:sdt>
  <w:p w14:paraId="40DF0F3A" w14:textId="77777777" w:rsidR="002008E4" w:rsidRDefault="002008E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53AF7" w14:textId="77777777" w:rsidR="00CA1AFB" w:rsidRDefault="00CA1AF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150F9D" w14:textId="77777777" w:rsidR="008A30C2" w:rsidRDefault="008A30C2">
      <w:pPr>
        <w:spacing w:after="0" w:line="240" w:lineRule="auto"/>
      </w:pPr>
      <w:r>
        <w:separator/>
      </w:r>
    </w:p>
  </w:footnote>
  <w:footnote w:type="continuationSeparator" w:id="0">
    <w:p w14:paraId="6B7D104F" w14:textId="77777777" w:rsidR="008A30C2" w:rsidRDefault="008A30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298FC" w14:textId="77777777" w:rsidR="00CA1AFB" w:rsidRDefault="00CA1AF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EE5E5" w14:textId="30FD76ED" w:rsidR="002008E4" w:rsidRDefault="002008E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C4B8B" w14:textId="77777777" w:rsidR="00CA1AFB" w:rsidRDefault="00CA1AF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13EEE"/>
    <w:multiLevelType w:val="hybridMultilevel"/>
    <w:tmpl w:val="9B1ACA90"/>
    <w:lvl w:ilvl="0" w:tplc="240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" w15:restartNumberingAfterBreak="0">
    <w:nsid w:val="0A2C70B2"/>
    <w:multiLevelType w:val="hybridMultilevel"/>
    <w:tmpl w:val="6414C9E0"/>
    <w:lvl w:ilvl="0" w:tplc="240A000F">
      <w:start w:val="1"/>
      <w:numFmt w:val="decimal"/>
      <w:lvlText w:val="%1."/>
      <w:lvlJc w:val="left"/>
      <w:pPr>
        <w:ind w:left="684" w:hanging="360"/>
      </w:pPr>
    </w:lvl>
    <w:lvl w:ilvl="1" w:tplc="240A0019">
      <w:start w:val="1"/>
      <w:numFmt w:val="lowerLetter"/>
      <w:lvlText w:val="%2."/>
      <w:lvlJc w:val="left"/>
      <w:pPr>
        <w:ind w:left="1404" w:hanging="360"/>
      </w:pPr>
    </w:lvl>
    <w:lvl w:ilvl="2" w:tplc="240A001B">
      <w:start w:val="1"/>
      <w:numFmt w:val="lowerRoman"/>
      <w:lvlText w:val="%3."/>
      <w:lvlJc w:val="right"/>
      <w:pPr>
        <w:ind w:left="2124" w:hanging="180"/>
      </w:pPr>
    </w:lvl>
    <w:lvl w:ilvl="3" w:tplc="240A000F">
      <w:start w:val="1"/>
      <w:numFmt w:val="decimal"/>
      <w:lvlText w:val="%4."/>
      <w:lvlJc w:val="left"/>
      <w:pPr>
        <w:ind w:left="2844" w:hanging="360"/>
      </w:pPr>
    </w:lvl>
    <w:lvl w:ilvl="4" w:tplc="240A0019">
      <w:start w:val="1"/>
      <w:numFmt w:val="lowerLetter"/>
      <w:lvlText w:val="%5."/>
      <w:lvlJc w:val="left"/>
      <w:pPr>
        <w:ind w:left="3564" w:hanging="360"/>
      </w:pPr>
    </w:lvl>
    <w:lvl w:ilvl="5" w:tplc="240A001B">
      <w:start w:val="1"/>
      <w:numFmt w:val="lowerRoman"/>
      <w:lvlText w:val="%6."/>
      <w:lvlJc w:val="right"/>
      <w:pPr>
        <w:ind w:left="4284" w:hanging="180"/>
      </w:pPr>
    </w:lvl>
    <w:lvl w:ilvl="6" w:tplc="240A000F">
      <w:start w:val="1"/>
      <w:numFmt w:val="decimal"/>
      <w:lvlText w:val="%7."/>
      <w:lvlJc w:val="left"/>
      <w:pPr>
        <w:ind w:left="5004" w:hanging="360"/>
      </w:pPr>
    </w:lvl>
    <w:lvl w:ilvl="7" w:tplc="240A0019">
      <w:start w:val="1"/>
      <w:numFmt w:val="lowerLetter"/>
      <w:lvlText w:val="%8."/>
      <w:lvlJc w:val="left"/>
      <w:pPr>
        <w:ind w:left="5724" w:hanging="360"/>
      </w:pPr>
    </w:lvl>
    <w:lvl w:ilvl="8" w:tplc="240A001B">
      <w:start w:val="1"/>
      <w:numFmt w:val="lowerRoman"/>
      <w:lvlText w:val="%9."/>
      <w:lvlJc w:val="right"/>
      <w:pPr>
        <w:ind w:left="6444" w:hanging="180"/>
      </w:pPr>
    </w:lvl>
  </w:abstractNum>
  <w:abstractNum w:abstractNumId="2" w15:restartNumberingAfterBreak="0">
    <w:nsid w:val="0D5060D7"/>
    <w:multiLevelType w:val="hybridMultilevel"/>
    <w:tmpl w:val="DB9C8EA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8B0CB8"/>
    <w:multiLevelType w:val="hybridMultilevel"/>
    <w:tmpl w:val="00A899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B25C36"/>
    <w:multiLevelType w:val="hybridMultilevel"/>
    <w:tmpl w:val="A5401D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08A2B6D"/>
    <w:multiLevelType w:val="multilevel"/>
    <w:tmpl w:val="7BBEC8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0CF7F63"/>
    <w:multiLevelType w:val="hybridMultilevel"/>
    <w:tmpl w:val="7B5875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413952"/>
    <w:multiLevelType w:val="hybridMultilevel"/>
    <w:tmpl w:val="700C0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31561"/>
    <w:multiLevelType w:val="hybridMultilevel"/>
    <w:tmpl w:val="DE46A6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497CFF"/>
    <w:multiLevelType w:val="hybridMultilevel"/>
    <w:tmpl w:val="297859D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FE15C5"/>
    <w:multiLevelType w:val="multilevel"/>
    <w:tmpl w:val="DF9C16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B971F05"/>
    <w:multiLevelType w:val="multilevel"/>
    <w:tmpl w:val="5DEA7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659503F"/>
    <w:multiLevelType w:val="multilevel"/>
    <w:tmpl w:val="B77200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57290449"/>
    <w:multiLevelType w:val="multilevel"/>
    <w:tmpl w:val="0A4E943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E5A5EC0"/>
    <w:multiLevelType w:val="hybridMultilevel"/>
    <w:tmpl w:val="8774EB24"/>
    <w:lvl w:ilvl="0" w:tplc="240A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5" w15:restartNumberingAfterBreak="0">
    <w:nsid w:val="61D8705E"/>
    <w:multiLevelType w:val="hybridMultilevel"/>
    <w:tmpl w:val="C4022B9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75527F"/>
    <w:multiLevelType w:val="hybridMultilevel"/>
    <w:tmpl w:val="2982E16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6E2343"/>
    <w:multiLevelType w:val="hybridMultilevel"/>
    <w:tmpl w:val="01B6158A"/>
    <w:lvl w:ilvl="0" w:tplc="C2B0818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D61F40"/>
    <w:multiLevelType w:val="hybridMultilevel"/>
    <w:tmpl w:val="4928E1D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421681"/>
    <w:multiLevelType w:val="multilevel"/>
    <w:tmpl w:val="C5D8A314"/>
    <w:lvl w:ilvl="0">
      <w:start w:val="3"/>
      <w:numFmt w:val="decimal"/>
      <w:lvlText w:val="%1."/>
      <w:lvlJc w:val="left"/>
      <w:pPr>
        <w:ind w:left="720" w:hanging="360"/>
      </w:pPr>
      <w:rPr>
        <w:rFonts w:eastAsia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/>
        <w:lang w:val="es-C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20" w15:restartNumberingAfterBreak="0">
    <w:nsid w:val="742E4DC0"/>
    <w:multiLevelType w:val="multilevel"/>
    <w:tmpl w:val="A808C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·"/>
      <w:lvlJc w:val="left"/>
      <w:pPr>
        <w:ind w:left="1440" w:hanging="360"/>
      </w:pPr>
      <w:rPr>
        <w:rFonts w:ascii="Arial" w:eastAsia="Times New Roman" w:hAnsi="Arial" w:cs="Arial" w:hint="default"/>
        <w:color w:val="00000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7D1534B"/>
    <w:multiLevelType w:val="multilevel"/>
    <w:tmpl w:val="5052B0D6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num w:numId="1" w16cid:durableId="1249121255">
    <w:abstractNumId w:val="4"/>
  </w:num>
  <w:num w:numId="2" w16cid:durableId="443186101">
    <w:abstractNumId w:val="0"/>
  </w:num>
  <w:num w:numId="3" w16cid:durableId="844590615">
    <w:abstractNumId w:val="3"/>
  </w:num>
  <w:num w:numId="4" w16cid:durableId="1835141698">
    <w:abstractNumId w:val="17"/>
  </w:num>
  <w:num w:numId="5" w16cid:durableId="2067682446">
    <w:abstractNumId w:val="8"/>
  </w:num>
  <w:num w:numId="6" w16cid:durableId="554122002">
    <w:abstractNumId w:val="12"/>
  </w:num>
  <w:num w:numId="7" w16cid:durableId="861016195">
    <w:abstractNumId w:val="5"/>
  </w:num>
  <w:num w:numId="8" w16cid:durableId="1482309012">
    <w:abstractNumId w:val="11"/>
  </w:num>
  <w:num w:numId="9" w16cid:durableId="235822224">
    <w:abstractNumId w:val="7"/>
  </w:num>
  <w:num w:numId="10" w16cid:durableId="153882243">
    <w:abstractNumId w:val="10"/>
  </w:num>
  <w:num w:numId="11" w16cid:durableId="67865497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03285973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532335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35211252">
    <w:abstractNumId w:val="2"/>
  </w:num>
  <w:num w:numId="15" w16cid:durableId="591819426">
    <w:abstractNumId w:val="18"/>
  </w:num>
  <w:num w:numId="16" w16cid:durableId="395401076">
    <w:abstractNumId w:val="9"/>
  </w:num>
  <w:num w:numId="17" w16cid:durableId="1159925377">
    <w:abstractNumId w:val="15"/>
  </w:num>
  <w:num w:numId="18" w16cid:durableId="1018241868">
    <w:abstractNumId w:val="16"/>
  </w:num>
  <w:num w:numId="19" w16cid:durableId="1821192580">
    <w:abstractNumId w:val="13"/>
  </w:num>
  <w:num w:numId="20" w16cid:durableId="884877987">
    <w:abstractNumId w:val="20"/>
  </w:num>
  <w:num w:numId="21" w16cid:durableId="736900726">
    <w:abstractNumId w:val="6"/>
  </w:num>
  <w:num w:numId="22" w16cid:durableId="73035256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B82"/>
    <w:rsid w:val="00000082"/>
    <w:rsid w:val="00020F9D"/>
    <w:rsid w:val="00023340"/>
    <w:rsid w:val="0002419A"/>
    <w:rsid w:val="00026722"/>
    <w:rsid w:val="00041D25"/>
    <w:rsid w:val="00043A78"/>
    <w:rsid w:val="000B248C"/>
    <w:rsid w:val="0014007B"/>
    <w:rsid w:val="001549D8"/>
    <w:rsid w:val="00162F43"/>
    <w:rsid w:val="00183EF8"/>
    <w:rsid w:val="00192975"/>
    <w:rsid w:val="001A0868"/>
    <w:rsid w:val="001A6D38"/>
    <w:rsid w:val="001E46F2"/>
    <w:rsid w:val="001E49ED"/>
    <w:rsid w:val="002008E4"/>
    <w:rsid w:val="002342AE"/>
    <w:rsid w:val="002915E4"/>
    <w:rsid w:val="002D69F4"/>
    <w:rsid w:val="002E3B8F"/>
    <w:rsid w:val="002E6CC7"/>
    <w:rsid w:val="003038D4"/>
    <w:rsid w:val="00316ED6"/>
    <w:rsid w:val="00336126"/>
    <w:rsid w:val="0036115C"/>
    <w:rsid w:val="00362470"/>
    <w:rsid w:val="00362ED5"/>
    <w:rsid w:val="003972F0"/>
    <w:rsid w:val="003A3412"/>
    <w:rsid w:val="003B5EBF"/>
    <w:rsid w:val="00404207"/>
    <w:rsid w:val="00423401"/>
    <w:rsid w:val="00473A99"/>
    <w:rsid w:val="00496B78"/>
    <w:rsid w:val="004B2700"/>
    <w:rsid w:val="004C4A82"/>
    <w:rsid w:val="004F251D"/>
    <w:rsid w:val="004F5B38"/>
    <w:rsid w:val="005274CA"/>
    <w:rsid w:val="00564B8F"/>
    <w:rsid w:val="00567325"/>
    <w:rsid w:val="00596215"/>
    <w:rsid w:val="005A1BEA"/>
    <w:rsid w:val="005C3BE7"/>
    <w:rsid w:val="005C7A98"/>
    <w:rsid w:val="005D0E51"/>
    <w:rsid w:val="005D38FD"/>
    <w:rsid w:val="005F4C39"/>
    <w:rsid w:val="005F7340"/>
    <w:rsid w:val="00611BA3"/>
    <w:rsid w:val="00613A77"/>
    <w:rsid w:val="0061575D"/>
    <w:rsid w:val="006210D6"/>
    <w:rsid w:val="006509AC"/>
    <w:rsid w:val="00680BC2"/>
    <w:rsid w:val="00683782"/>
    <w:rsid w:val="00692221"/>
    <w:rsid w:val="006C1441"/>
    <w:rsid w:val="00726035"/>
    <w:rsid w:val="007878B2"/>
    <w:rsid w:val="007B76A5"/>
    <w:rsid w:val="007C47C0"/>
    <w:rsid w:val="007C6BAB"/>
    <w:rsid w:val="007F0BC8"/>
    <w:rsid w:val="00812D64"/>
    <w:rsid w:val="00823ADF"/>
    <w:rsid w:val="00832AD5"/>
    <w:rsid w:val="008376EA"/>
    <w:rsid w:val="008433B0"/>
    <w:rsid w:val="00853B2B"/>
    <w:rsid w:val="008558B7"/>
    <w:rsid w:val="00860669"/>
    <w:rsid w:val="00893148"/>
    <w:rsid w:val="008A30C2"/>
    <w:rsid w:val="008B495A"/>
    <w:rsid w:val="008E1DCE"/>
    <w:rsid w:val="008E2165"/>
    <w:rsid w:val="00926087"/>
    <w:rsid w:val="00934D09"/>
    <w:rsid w:val="009403D0"/>
    <w:rsid w:val="00967973"/>
    <w:rsid w:val="00980BF4"/>
    <w:rsid w:val="009B1BDE"/>
    <w:rsid w:val="00A90B55"/>
    <w:rsid w:val="00AA5CE3"/>
    <w:rsid w:val="00AD7573"/>
    <w:rsid w:val="00AE69C2"/>
    <w:rsid w:val="00B43913"/>
    <w:rsid w:val="00B61336"/>
    <w:rsid w:val="00B81142"/>
    <w:rsid w:val="00B97F5C"/>
    <w:rsid w:val="00BA52D7"/>
    <w:rsid w:val="00BB0368"/>
    <w:rsid w:val="00BF60CC"/>
    <w:rsid w:val="00C061F9"/>
    <w:rsid w:val="00C16998"/>
    <w:rsid w:val="00C6235D"/>
    <w:rsid w:val="00C64D7B"/>
    <w:rsid w:val="00C9267A"/>
    <w:rsid w:val="00C95CA4"/>
    <w:rsid w:val="00CA1AFB"/>
    <w:rsid w:val="00CE050D"/>
    <w:rsid w:val="00D0256E"/>
    <w:rsid w:val="00D871EA"/>
    <w:rsid w:val="00D94A6A"/>
    <w:rsid w:val="00DB279E"/>
    <w:rsid w:val="00DD063D"/>
    <w:rsid w:val="00DE255A"/>
    <w:rsid w:val="00DE2E64"/>
    <w:rsid w:val="00DE4A02"/>
    <w:rsid w:val="00DF345E"/>
    <w:rsid w:val="00DF4C3C"/>
    <w:rsid w:val="00E16B15"/>
    <w:rsid w:val="00E621F1"/>
    <w:rsid w:val="00E707F0"/>
    <w:rsid w:val="00EF324B"/>
    <w:rsid w:val="00F0097E"/>
    <w:rsid w:val="00F27B82"/>
    <w:rsid w:val="00F62710"/>
    <w:rsid w:val="00F64495"/>
    <w:rsid w:val="00F96A63"/>
    <w:rsid w:val="00FC0C6E"/>
    <w:rsid w:val="00FC1367"/>
    <w:rsid w:val="00FC7424"/>
    <w:rsid w:val="00FF4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3F0788"/>
  <w15:docId w15:val="{C8BFF58B-1468-4B0D-AED3-8BD74E59E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F27B8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F27B82"/>
  </w:style>
  <w:style w:type="paragraph" w:styleId="Piedepgina">
    <w:name w:val="footer"/>
    <w:aliases w:val="Footer-Even"/>
    <w:basedOn w:val="Normal"/>
    <w:link w:val="PiedepginaCar"/>
    <w:uiPriority w:val="99"/>
    <w:unhideWhenUsed/>
    <w:rsid w:val="00F27B8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Footer-Even Car"/>
    <w:basedOn w:val="Fuentedeprrafopredeter"/>
    <w:link w:val="Piedepgina"/>
    <w:uiPriority w:val="99"/>
    <w:rsid w:val="00F27B82"/>
  </w:style>
  <w:style w:type="table" w:styleId="Tablaconcuadrcula">
    <w:name w:val="Table Grid"/>
    <w:basedOn w:val="Tablanormal"/>
    <w:uiPriority w:val="59"/>
    <w:rsid w:val="00F27B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8114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uiPriority w:val="99"/>
    <w:semiHidden/>
    <w:unhideWhenUsed/>
    <w:rsid w:val="008B49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49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495A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134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eliana guerrero muñoz</cp:lastModifiedBy>
  <cp:revision>9</cp:revision>
  <cp:lastPrinted>2022-02-01T21:20:00Z</cp:lastPrinted>
  <dcterms:created xsi:type="dcterms:W3CDTF">2023-05-07T05:13:00Z</dcterms:created>
  <dcterms:modified xsi:type="dcterms:W3CDTF">2026-04-27T23:01:00Z</dcterms:modified>
</cp:coreProperties>
</file>