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D664B" w14:textId="7C4D6A80" w:rsidR="000A6AA2" w:rsidRPr="00AC1D23" w:rsidRDefault="001161CD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F22F83">
        <w:rPr>
          <w:rFonts w:ascii="Verdana" w:hAnsi="Verdana"/>
          <w:b/>
        </w:rPr>
        <w:t>265-SAMC-CENACINGENIEROS-2026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618FB093" w14:textId="77777777" w:rsidR="001161CD" w:rsidRPr="00A639E6" w:rsidRDefault="001161CD" w:rsidP="001161C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B16B89">
        <w:rPr>
          <w:rFonts w:ascii="Verdana" w:hAnsi="Verdana"/>
          <w:b/>
          <w:bCs/>
          <w:szCs w:val="22"/>
        </w:rPr>
        <w:t>CENTRAL ADMINISTRATIVA Y CONTABLE ESPECIALIZADA DE INGENIEROS</w:t>
      </w:r>
      <w:r w:rsidRPr="00A639E6">
        <w:rPr>
          <w:rFonts w:ascii="Verdana" w:hAnsi="Verdana"/>
          <w:b/>
          <w:bCs/>
          <w:szCs w:val="22"/>
        </w:rPr>
        <w:t xml:space="preserve"> </w:t>
      </w:r>
      <w:r>
        <w:rPr>
          <w:rFonts w:ascii="Verdana" w:hAnsi="Verdana"/>
          <w:b/>
          <w:bCs/>
          <w:szCs w:val="22"/>
        </w:rPr>
        <w:t>CENAC DE INGENIEROS</w:t>
      </w:r>
    </w:p>
    <w:p w14:paraId="6075EB64" w14:textId="002A452A" w:rsidR="001161CD" w:rsidRPr="00A639E6" w:rsidRDefault="001161CD" w:rsidP="001161CD">
      <w:pPr>
        <w:pStyle w:val="InviasNormal"/>
        <w:spacing w:before="0" w:after="0"/>
        <w:rPr>
          <w:rFonts w:ascii="Verdana" w:hAnsi="Verdana"/>
          <w:szCs w:val="22"/>
        </w:rPr>
      </w:pPr>
      <w:r w:rsidRPr="00B16B89">
        <w:rPr>
          <w:rFonts w:ascii="Verdana" w:hAnsi="Verdana"/>
          <w:szCs w:val="22"/>
        </w:rPr>
        <w:t xml:space="preserve">Carrera 46 No </w:t>
      </w:r>
      <w:r w:rsidR="008E3F69">
        <w:rPr>
          <w:rFonts w:ascii="Verdana" w:hAnsi="Verdana"/>
          <w:szCs w:val="22"/>
        </w:rPr>
        <w:t>20ª-29</w:t>
      </w:r>
      <w:r w:rsidRPr="00B16B89">
        <w:rPr>
          <w:rFonts w:ascii="Verdana" w:hAnsi="Verdana"/>
          <w:szCs w:val="22"/>
        </w:rPr>
        <w:t xml:space="preserve"> Cantón Caldas</w:t>
      </w:r>
      <w:bookmarkStart w:id="0" w:name="_GoBack"/>
      <w:bookmarkEnd w:id="0"/>
    </w:p>
    <w:p w14:paraId="26D43C10" w14:textId="77777777" w:rsidR="001161CD" w:rsidRPr="00A639E6" w:rsidRDefault="001161CD" w:rsidP="001161C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B16B89">
        <w:rPr>
          <w:rFonts w:ascii="Verdana" w:hAnsi="Verdana"/>
          <w:szCs w:val="22"/>
        </w:rPr>
        <w:t>Bogotá D.C.</w:t>
      </w:r>
    </w:p>
    <w:p w14:paraId="71B6E9F5" w14:textId="06DCD979" w:rsidR="0087603E" w:rsidRPr="00AC1D23" w:rsidRDefault="0087603E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663D2E08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1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="001161CD" w:rsidRPr="001161CD">
        <w:rPr>
          <w:rFonts w:ascii="Verdana" w:hAnsi="Verdana"/>
          <w:szCs w:val="22"/>
        </w:rPr>
        <w:t>265-SAMC-CENACINGENIEROS-2026</w:t>
      </w:r>
      <w:r w:rsidRPr="00AC1D23">
        <w:rPr>
          <w:rFonts w:ascii="Verdana" w:hAnsi="Verdana"/>
          <w:szCs w:val="22"/>
        </w:rPr>
        <w:t xml:space="preserve">, en adelante el “proceso de contratación” </w:t>
      </w:r>
      <w:bookmarkEnd w:id="1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360A8845" w:rsidR="007F3A7D" w:rsidRPr="00AC1D23" w:rsidRDefault="001161C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1161CD">
        <w:rPr>
          <w:rFonts w:ascii="Verdana" w:hAnsi="Verdana"/>
          <w:szCs w:val="22"/>
        </w:rPr>
        <w:t>MANTENIMIENTO DE LA CUBIERTA Y EL CERRAMIENTO DE BATALLÓN DE OPERACIONES ESPECIALES DE AVIACIÓN (BAOEA) UBICADO EN EL FUERTE MILITAR DE TOLEMAIDA, MUNICIPIO DE NILO, DEPARTAMENTO DE CUNDINAMARCA.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lastRenderedPageBreak/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DB391D" w14:textId="77777777" w:rsidR="006E600F" w:rsidRDefault="006E600F" w:rsidP="00D97E04">
      <w:pPr>
        <w:spacing w:before="0" w:after="0"/>
      </w:pPr>
      <w:r>
        <w:separator/>
      </w:r>
    </w:p>
  </w:endnote>
  <w:endnote w:type="continuationSeparator" w:id="0">
    <w:p w14:paraId="12119BFC" w14:textId="77777777" w:rsidR="006E600F" w:rsidRDefault="006E600F" w:rsidP="00D97E04">
      <w:pPr>
        <w:spacing w:before="0" w:after="0"/>
      </w:pPr>
      <w:r>
        <w:continuationSeparator/>
      </w:r>
    </w:p>
  </w:endnote>
  <w:endnote w:type="continuationNotice" w:id="1">
    <w:p w14:paraId="50E0E83C" w14:textId="77777777" w:rsidR="006E600F" w:rsidRDefault="006E600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644C67" w14:textId="77777777" w:rsidR="006E600F" w:rsidRDefault="006E600F" w:rsidP="00D97E04">
      <w:pPr>
        <w:spacing w:before="0" w:after="0"/>
      </w:pPr>
      <w:r>
        <w:separator/>
      </w:r>
    </w:p>
  </w:footnote>
  <w:footnote w:type="continuationSeparator" w:id="0">
    <w:p w14:paraId="1725633D" w14:textId="77777777" w:rsidR="006E600F" w:rsidRDefault="006E600F" w:rsidP="00D97E04">
      <w:pPr>
        <w:spacing w:before="0" w:after="0"/>
      </w:pPr>
      <w:r>
        <w:continuationSeparator/>
      </w:r>
    </w:p>
  </w:footnote>
  <w:footnote w:type="continuationNotice" w:id="1">
    <w:p w14:paraId="5259416E" w14:textId="77777777" w:rsidR="006E600F" w:rsidRDefault="006E600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161CD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6E600F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3F69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57167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5617"/>
    <w:rsid w:val="00396852"/>
    <w:rsid w:val="004150C9"/>
    <w:rsid w:val="004453F0"/>
    <w:rsid w:val="004D484C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C930A4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E044FE-9D5C-423D-BF21-4C1512E68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1424</Words>
  <Characters>7834</Characters>
  <Application>Microsoft Office Word</Application>
  <DocSecurity>0</DocSecurity>
  <Lines>65</Lines>
  <Paragraphs>18</Paragraphs>
  <ScaleCrop>false</ScaleCrop>
  <Company/>
  <LinksUpToDate>false</LinksUpToDate>
  <CharactersWithSpaces>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carolina castañeda</cp:lastModifiedBy>
  <cp:revision>18</cp:revision>
  <cp:lastPrinted>2020-11-13T23:20:00Z</cp:lastPrinted>
  <dcterms:created xsi:type="dcterms:W3CDTF">2022-08-01T21:32:00Z</dcterms:created>
  <dcterms:modified xsi:type="dcterms:W3CDTF">2026-07-18T17:42:00Z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