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DB953" w14:textId="77777777" w:rsidR="002F2DDC" w:rsidRPr="002F2DDC" w:rsidRDefault="002F2DDC" w:rsidP="002F2DDC">
      <w:pPr>
        <w:pStyle w:val="Ttulo1"/>
        <w:tabs>
          <w:tab w:val="left" w:pos="0"/>
          <w:tab w:val="left" w:pos="142"/>
          <w:tab w:val="left" w:pos="1418"/>
          <w:tab w:val="left" w:pos="9072"/>
        </w:tabs>
        <w:rPr>
          <w:rFonts w:ascii="Century Gothic" w:hAnsi="Century Gothic" w:cs="Arial"/>
          <w:b w:val="0"/>
          <w:bCs/>
          <w:color w:val="000000" w:themeColor="text1"/>
          <w:szCs w:val="24"/>
          <w:lang w:val="es-CO"/>
        </w:rPr>
      </w:pPr>
      <w:r w:rsidRPr="002F2DDC">
        <w:rPr>
          <w:rFonts w:ascii="Century Gothic" w:hAnsi="Century Gothic" w:cs="Arial"/>
          <w:color w:val="000000" w:themeColor="text1"/>
          <w:spacing w:val="-1"/>
          <w:szCs w:val="24"/>
          <w:lang w:val="es-CO"/>
        </w:rPr>
        <w:t>ANEXO</w:t>
      </w:r>
      <w:r w:rsidRPr="002F2DDC">
        <w:rPr>
          <w:rFonts w:ascii="Century Gothic" w:hAnsi="Century Gothic" w:cs="Arial"/>
          <w:color w:val="000000" w:themeColor="text1"/>
          <w:spacing w:val="5"/>
          <w:szCs w:val="24"/>
          <w:lang w:val="es-CO"/>
        </w:rPr>
        <w:t xml:space="preserve"> </w:t>
      </w:r>
      <w:r w:rsidRPr="002F2DDC">
        <w:rPr>
          <w:rFonts w:ascii="Century Gothic" w:hAnsi="Century Gothic" w:cs="Arial"/>
          <w:color w:val="000000" w:themeColor="text1"/>
          <w:szCs w:val="24"/>
          <w:lang w:val="es-CO"/>
        </w:rPr>
        <w:t>N.º</w:t>
      </w:r>
      <w:r w:rsidRPr="002F2DDC">
        <w:rPr>
          <w:rFonts w:ascii="Century Gothic" w:hAnsi="Century Gothic" w:cs="Arial"/>
          <w:color w:val="000000" w:themeColor="text1"/>
          <w:spacing w:val="7"/>
          <w:szCs w:val="24"/>
          <w:lang w:val="es-CO"/>
        </w:rPr>
        <w:t xml:space="preserve"> </w:t>
      </w:r>
      <w:r w:rsidRPr="002F2DDC">
        <w:rPr>
          <w:rFonts w:ascii="Century Gothic" w:hAnsi="Century Gothic" w:cs="Arial"/>
          <w:color w:val="000000" w:themeColor="text1"/>
          <w:szCs w:val="24"/>
          <w:lang w:val="es-CO"/>
        </w:rPr>
        <w:t>2</w:t>
      </w:r>
    </w:p>
    <w:p w14:paraId="65AB78D8" w14:textId="77777777" w:rsidR="002F2DDC" w:rsidRPr="002F2DDC" w:rsidRDefault="002F2DDC" w:rsidP="002F2DDC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b/>
          <w:color w:val="000000" w:themeColor="text1"/>
          <w:spacing w:val="-1"/>
          <w:sz w:val="24"/>
          <w:szCs w:val="24"/>
        </w:rPr>
        <w:t>COMPROMISO</w:t>
      </w:r>
      <w:r w:rsidRPr="002F2DDC">
        <w:rPr>
          <w:rFonts w:ascii="Century Gothic" w:hAnsi="Century Gothic" w:cs="Arial"/>
          <w:b/>
          <w:color w:val="000000" w:themeColor="text1"/>
          <w:spacing w:val="18"/>
          <w:sz w:val="24"/>
          <w:szCs w:val="24"/>
        </w:rPr>
        <w:t xml:space="preserve"> </w:t>
      </w:r>
      <w:r w:rsidRPr="002F2DDC">
        <w:rPr>
          <w:rFonts w:ascii="Century Gothic" w:hAnsi="Century Gothic" w:cs="Arial"/>
          <w:b/>
          <w:color w:val="000000" w:themeColor="text1"/>
          <w:spacing w:val="-1"/>
          <w:sz w:val="24"/>
          <w:szCs w:val="24"/>
        </w:rPr>
        <w:t>DE</w:t>
      </w:r>
      <w:r w:rsidRPr="002F2DDC">
        <w:rPr>
          <w:rFonts w:ascii="Century Gothic" w:hAnsi="Century Gothic" w:cs="Arial"/>
          <w:b/>
          <w:color w:val="000000" w:themeColor="text1"/>
          <w:spacing w:val="23"/>
          <w:sz w:val="24"/>
          <w:szCs w:val="24"/>
        </w:rPr>
        <w:t xml:space="preserve"> </w:t>
      </w:r>
      <w:r w:rsidRPr="002F2DDC">
        <w:rPr>
          <w:rFonts w:ascii="Century Gothic" w:hAnsi="Century Gothic" w:cs="Arial"/>
          <w:b/>
          <w:color w:val="000000" w:themeColor="text1"/>
          <w:spacing w:val="-1"/>
          <w:sz w:val="24"/>
          <w:szCs w:val="24"/>
        </w:rPr>
        <w:t>TRANSPARENCIA- ANTICORRUPCIÓN</w:t>
      </w:r>
    </w:p>
    <w:p w14:paraId="7E47F28C" w14:textId="77777777" w:rsidR="002F2DDC" w:rsidRPr="002F2DDC" w:rsidRDefault="002F2DDC" w:rsidP="002F2DDC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52A57602" w14:textId="65231DE0" w:rsidR="002F2DDC" w:rsidRDefault="002F2DDC" w:rsidP="002F2DDC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rFonts w:ascii="Century Gothic" w:hAnsi="Century Gothic"/>
          <w:color w:val="000000" w:themeColor="text1"/>
          <w:spacing w:val="21"/>
          <w:w w:val="101"/>
        </w:rPr>
      </w:pPr>
      <w:r w:rsidRPr="002F2DDC">
        <w:rPr>
          <w:rFonts w:ascii="Century Gothic" w:hAnsi="Century Gothic"/>
          <w:color w:val="000000" w:themeColor="text1"/>
          <w:spacing w:val="-1"/>
        </w:rPr>
        <w:t>Lugar</w:t>
      </w:r>
      <w:r w:rsidRPr="002F2DDC">
        <w:rPr>
          <w:rFonts w:ascii="Century Gothic" w:hAnsi="Century Gothic"/>
          <w:color w:val="000000" w:themeColor="text1"/>
          <w:spacing w:val="10"/>
        </w:rPr>
        <w:t xml:space="preserve"> </w:t>
      </w:r>
      <w:r w:rsidRPr="002F2DDC">
        <w:rPr>
          <w:rFonts w:ascii="Century Gothic" w:hAnsi="Century Gothic"/>
          <w:color w:val="000000" w:themeColor="text1"/>
        </w:rPr>
        <w:t>y fecha</w:t>
      </w:r>
      <w:r w:rsidRPr="002F2DDC">
        <w:rPr>
          <w:rFonts w:ascii="Century Gothic" w:hAnsi="Century Gothic"/>
          <w:color w:val="000000" w:themeColor="text1"/>
          <w:spacing w:val="21"/>
          <w:w w:val="101"/>
        </w:rPr>
        <w:t xml:space="preserve"> </w:t>
      </w:r>
    </w:p>
    <w:p w14:paraId="57E2A73C" w14:textId="77777777" w:rsidR="002F2DDC" w:rsidRPr="002F2DDC" w:rsidRDefault="002F2DDC" w:rsidP="002F2DDC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rFonts w:ascii="Century Gothic" w:hAnsi="Century Gothic"/>
          <w:color w:val="000000" w:themeColor="text1"/>
          <w:spacing w:val="21"/>
          <w:w w:val="101"/>
        </w:rPr>
      </w:pPr>
    </w:p>
    <w:p w14:paraId="30AD11AE" w14:textId="77777777" w:rsidR="002F2DDC" w:rsidRPr="002F2DDC" w:rsidRDefault="002F2DDC" w:rsidP="002F2DDC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rFonts w:ascii="Century Gothic" w:hAnsi="Century Gothic"/>
          <w:color w:val="000000" w:themeColor="text1"/>
          <w:spacing w:val="-1"/>
        </w:rPr>
      </w:pPr>
      <w:r w:rsidRPr="002F2DDC">
        <w:rPr>
          <w:rFonts w:ascii="Century Gothic" w:hAnsi="Century Gothic"/>
          <w:color w:val="000000" w:themeColor="text1"/>
          <w:spacing w:val="-1"/>
        </w:rPr>
        <w:t>Señores</w:t>
      </w:r>
    </w:p>
    <w:p w14:paraId="7A8C09B6" w14:textId="724964BC" w:rsidR="002F2DDC" w:rsidRPr="002F2DDC" w:rsidRDefault="002F2DDC" w:rsidP="002F2DDC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rFonts w:ascii="Century Gothic" w:hAnsi="Century Gothic"/>
          <w:color w:val="000000" w:themeColor="text1"/>
          <w:spacing w:val="49"/>
          <w:w w:val="101"/>
        </w:rPr>
      </w:pPr>
      <w:r>
        <w:rPr>
          <w:rFonts w:ascii="Century Gothic" w:hAnsi="Century Gothic"/>
          <w:color w:val="000000" w:themeColor="text1"/>
          <w:spacing w:val="-1"/>
        </w:rPr>
        <w:t>HOSPITAL SANTA LUCIA E.S.E.</w:t>
      </w:r>
    </w:p>
    <w:p w14:paraId="48A32122" w14:textId="1D533C33" w:rsidR="002F2DDC" w:rsidRDefault="002F2DDC" w:rsidP="002F2DDC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rFonts w:ascii="Century Gothic" w:hAnsi="Century Gothic"/>
          <w:color w:val="000000" w:themeColor="text1"/>
          <w:spacing w:val="-1"/>
        </w:rPr>
      </w:pPr>
      <w:r>
        <w:rPr>
          <w:rFonts w:ascii="Century Gothic" w:hAnsi="Century Gothic"/>
          <w:color w:val="000000" w:themeColor="text1"/>
          <w:spacing w:val="-1"/>
        </w:rPr>
        <w:t>Roncesvalles</w:t>
      </w:r>
      <w:r w:rsidRPr="002F2DDC">
        <w:rPr>
          <w:rFonts w:ascii="Century Gothic" w:hAnsi="Century Gothic"/>
          <w:color w:val="000000" w:themeColor="text1"/>
          <w:spacing w:val="-1"/>
        </w:rPr>
        <w:t xml:space="preserve"> -Tolima</w:t>
      </w:r>
    </w:p>
    <w:p w14:paraId="74FE99A6" w14:textId="5A996E96" w:rsidR="002F2DDC" w:rsidRPr="002F2DDC" w:rsidRDefault="002F2DDC" w:rsidP="002F2DDC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ind w:left="1416"/>
        <w:rPr>
          <w:rFonts w:ascii="Century Gothic" w:hAnsi="Century Gothic"/>
          <w:color w:val="000000" w:themeColor="text1"/>
          <w:spacing w:val="-1"/>
        </w:rPr>
      </w:pPr>
      <w:r>
        <w:rPr>
          <w:rFonts w:ascii="Century Gothic" w:hAnsi="Century Gothic"/>
          <w:color w:val="000000" w:themeColor="text1"/>
          <w:spacing w:val="-1"/>
        </w:rPr>
        <w:tab/>
      </w:r>
      <w:r>
        <w:rPr>
          <w:rFonts w:ascii="Century Gothic" w:hAnsi="Century Gothic"/>
          <w:color w:val="000000" w:themeColor="text1"/>
          <w:spacing w:val="-1"/>
        </w:rPr>
        <w:tab/>
      </w:r>
      <w:r w:rsidRPr="002F2DDC">
        <w:rPr>
          <w:rFonts w:ascii="Century Gothic" w:hAnsi="Century Gothic"/>
          <w:color w:val="000000" w:themeColor="text1"/>
          <w:spacing w:val="-1"/>
        </w:rPr>
        <w:t>Proceso</w:t>
      </w:r>
      <w:r w:rsidRPr="002F2DDC">
        <w:rPr>
          <w:rFonts w:ascii="Century Gothic" w:hAnsi="Century Gothic"/>
          <w:color w:val="000000" w:themeColor="text1"/>
          <w:spacing w:val="6"/>
        </w:rPr>
        <w:t xml:space="preserve"> </w:t>
      </w:r>
      <w:r w:rsidRPr="002F2DDC">
        <w:rPr>
          <w:rFonts w:ascii="Century Gothic" w:hAnsi="Century Gothic"/>
          <w:color w:val="000000" w:themeColor="text1"/>
          <w:spacing w:val="-1"/>
        </w:rPr>
        <w:t>de</w:t>
      </w:r>
      <w:r w:rsidRPr="002F2DDC">
        <w:rPr>
          <w:rFonts w:ascii="Century Gothic" w:hAnsi="Century Gothic"/>
          <w:color w:val="000000" w:themeColor="text1"/>
          <w:spacing w:val="7"/>
        </w:rPr>
        <w:t xml:space="preserve"> </w:t>
      </w:r>
      <w:r w:rsidRPr="002F2DDC">
        <w:rPr>
          <w:rFonts w:ascii="Century Gothic" w:hAnsi="Century Gothic"/>
          <w:color w:val="000000" w:themeColor="text1"/>
          <w:spacing w:val="-1"/>
        </w:rPr>
        <w:t>contratación:</w:t>
      </w:r>
      <w:r w:rsidRPr="002F2DDC">
        <w:rPr>
          <w:rFonts w:ascii="Century Gothic" w:hAnsi="Century Gothic"/>
          <w:b/>
          <w:color w:val="000000" w:themeColor="text1"/>
        </w:rPr>
        <w:t xml:space="preserve"> CONVOCATORIA PUBLICA NO. 00</w:t>
      </w:r>
      <w:r w:rsidR="00C277AE">
        <w:rPr>
          <w:rFonts w:ascii="Century Gothic" w:hAnsi="Century Gothic"/>
          <w:b/>
          <w:color w:val="000000" w:themeColor="text1"/>
        </w:rPr>
        <w:t>4</w:t>
      </w:r>
      <w:r w:rsidRPr="002F2DDC">
        <w:rPr>
          <w:rFonts w:ascii="Century Gothic" w:hAnsi="Century Gothic"/>
          <w:b/>
          <w:color w:val="000000" w:themeColor="text1"/>
        </w:rPr>
        <w:t xml:space="preserve"> DEL 202</w:t>
      </w:r>
      <w:r w:rsidR="00F35086">
        <w:rPr>
          <w:rFonts w:ascii="Century Gothic" w:hAnsi="Century Gothic"/>
          <w:b/>
          <w:color w:val="000000" w:themeColor="text1"/>
        </w:rPr>
        <w:t>6</w:t>
      </w:r>
    </w:p>
    <w:p w14:paraId="665967DE" w14:textId="77777777" w:rsidR="002F2DDC" w:rsidRPr="002F2DDC" w:rsidRDefault="002F2DDC" w:rsidP="002F2DDC">
      <w:pPr>
        <w:tabs>
          <w:tab w:val="left" w:pos="0"/>
          <w:tab w:val="left" w:pos="142"/>
          <w:tab w:val="left" w:pos="9457"/>
        </w:tabs>
        <w:rPr>
          <w:rFonts w:ascii="Century Gothic" w:hAnsi="Century Gothic" w:cs="Arial"/>
          <w:b/>
          <w:color w:val="000000" w:themeColor="text1"/>
          <w:sz w:val="24"/>
          <w:szCs w:val="24"/>
        </w:rPr>
      </w:pPr>
    </w:p>
    <w:p w14:paraId="0EF2A584" w14:textId="77777777" w:rsidR="002F2DDC" w:rsidRPr="002F2DDC" w:rsidRDefault="002F2DDC" w:rsidP="002F2DDC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0DC461B8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1E57C20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1BD7BEE1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 xml:space="preserve">1. Apoyamos la acción del Estado colombiano y del Hospital, para fortalecer la transparencia y la rendición de cuentas de la administración pública.  </w:t>
      </w:r>
    </w:p>
    <w:p w14:paraId="3EC27CC1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 xml:space="preserve">2. No estamos en causal de inhabilidad alguna para celebrar el contrato objeto del presente Proceso de Contratación. </w:t>
      </w:r>
    </w:p>
    <w:p w14:paraId="4638C8BC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B79BF39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>4. Nos comprometemos a no efectuar acuerdos, o realizar actos o conductas que tengan por objeto o efecto la colusión en el presente Proceso de Contratación.</w:t>
      </w:r>
    </w:p>
    <w:p w14:paraId="58A9A8E6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 xml:space="preserve">5. Nos comprometemos a revelar la información que sobre el presente Proceso de Contratación nos soliciten los organismos de control de la República de Colombia.  </w:t>
      </w:r>
    </w:p>
    <w:p w14:paraId="7FC16C6C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14:paraId="3A696884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 xml:space="preserve">7. Conocemos las consecuencias derivadas del incumplimiento del presente compromiso anticorrupción.  </w:t>
      </w:r>
    </w:p>
    <w:p w14:paraId="78DB5E66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12C17614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lastRenderedPageBreak/>
        <w:t xml:space="preserve">En constancia de lo anterior firmo este documento a los DD/MM/AAAA.   </w:t>
      </w:r>
    </w:p>
    <w:p w14:paraId="22DB9CE2" w14:textId="77777777" w:rsidR="002F2DDC" w:rsidRPr="002F2DDC" w:rsidRDefault="002F2DDC" w:rsidP="002F2DDC">
      <w:pPr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5E1E45BE" w14:textId="77777777" w:rsidR="002F2DDC" w:rsidRPr="002F2DDC" w:rsidRDefault="002F2DDC" w:rsidP="002F2DDC">
      <w:pPr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 xml:space="preserve">Firma representante legal del Proponente o del Proponente persona natural </w:t>
      </w:r>
    </w:p>
    <w:p w14:paraId="4A667A57" w14:textId="77777777" w:rsidR="002F2DDC" w:rsidRPr="002F2DDC" w:rsidRDefault="002F2DDC" w:rsidP="002F2DDC">
      <w:pPr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>Nombre: XXXXXXX</w:t>
      </w:r>
    </w:p>
    <w:p w14:paraId="58704028" w14:textId="77777777" w:rsidR="002F2DDC" w:rsidRPr="002F2DDC" w:rsidRDefault="002F2DDC" w:rsidP="002F2DDC">
      <w:pPr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>Cargo: XXXXXXX</w:t>
      </w:r>
    </w:p>
    <w:p w14:paraId="655A3597" w14:textId="77777777" w:rsidR="002F2DDC" w:rsidRPr="002F2DDC" w:rsidRDefault="002F2DDC" w:rsidP="002F2DDC">
      <w:pPr>
        <w:rPr>
          <w:rFonts w:ascii="Century Gothic" w:hAnsi="Century Gothic" w:cs="Arial"/>
          <w:color w:val="000000" w:themeColor="text1"/>
          <w:sz w:val="24"/>
          <w:szCs w:val="24"/>
        </w:rPr>
      </w:pPr>
      <w:r w:rsidRPr="002F2DDC">
        <w:rPr>
          <w:rFonts w:ascii="Century Gothic" w:hAnsi="Century Gothic" w:cs="Arial"/>
          <w:color w:val="000000" w:themeColor="text1"/>
          <w:sz w:val="24"/>
          <w:szCs w:val="24"/>
        </w:rPr>
        <w:t>Documento de Identidad: XXXXXXXX</w:t>
      </w:r>
    </w:p>
    <w:p w14:paraId="50C6D3BF" w14:textId="77777777" w:rsidR="002F2DDC" w:rsidRPr="002F2DDC" w:rsidRDefault="002F2DDC" w:rsidP="002F2DDC">
      <w:pPr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4F94E726" w14:textId="4BDD8441" w:rsidR="00627A1B" w:rsidRPr="002F2DDC" w:rsidRDefault="00627A1B" w:rsidP="006864AD">
      <w:pPr>
        <w:rPr>
          <w:rFonts w:ascii="Century Gothic" w:hAnsi="Century Gothic"/>
          <w:sz w:val="24"/>
          <w:szCs w:val="24"/>
        </w:rPr>
      </w:pPr>
    </w:p>
    <w:sectPr w:rsidR="00627A1B" w:rsidRPr="002F2DDC" w:rsidSect="00FD751B">
      <w:footerReference w:type="even" r:id="rId8"/>
      <w:footerReference w:type="default" r:id="rId9"/>
      <w:headerReference w:type="first" r:id="rId10"/>
      <w:footerReference w:type="first" r:id="rId11"/>
      <w:pgSz w:w="12242" w:h="15842" w:code="1"/>
      <w:pgMar w:top="1702" w:right="1469" w:bottom="1134" w:left="1701" w:header="624" w:footer="3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268A9" w14:textId="77777777" w:rsidR="00ED5FCE" w:rsidRDefault="00ED5FCE">
      <w:r>
        <w:separator/>
      </w:r>
    </w:p>
  </w:endnote>
  <w:endnote w:type="continuationSeparator" w:id="0">
    <w:p w14:paraId="1C37076B" w14:textId="77777777" w:rsidR="00ED5FCE" w:rsidRDefault="00ED5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Times New Roman"/>
    <w:panose1 w:val="020B0604020202020204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78D8C" w14:textId="77777777" w:rsidR="00C42578" w:rsidRDefault="002F326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DDE9E2" w14:textId="77777777" w:rsidR="00C42578" w:rsidRDefault="00C4257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DBDAF" w14:textId="77777777" w:rsidR="00C42578" w:rsidRPr="00D22497" w:rsidRDefault="002F3263" w:rsidP="001C6035">
    <w:pPr>
      <w:tabs>
        <w:tab w:val="center" w:pos="4419"/>
        <w:tab w:val="right" w:pos="8838"/>
      </w:tabs>
      <w:jc w:val="center"/>
      <w:rPr>
        <w:rFonts w:ascii="Verdana" w:eastAsia="Calibri" w:hAnsi="Verdana" w:cs="Calibri"/>
        <w:b/>
        <w:color w:val="7F7F7F"/>
        <w:sz w:val="14"/>
        <w:szCs w:val="14"/>
      </w:rPr>
    </w:pPr>
    <w:r w:rsidRPr="00D22497">
      <w:rPr>
        <w:rFonts w:ascii="Verdana" w:eastAsia="Calibri" w:hAnsi="Verdana" w:cs="Calibri"/>
        <w:b/>
        <w:noProof/>
        <w:color w:val="7F7F7F"/>
        <w:sz w:val="14"/>
        <w:szCs w:val="14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4A7F12" wp14:editId="2CF98233">
              <wp:simplePos x="0" y="0"/>
              <wp:positionH relativeFrom="column">
                <wp:posOffset>310515</wp:posOffset>
              </wp:positionH>
              <wp:positionV relativeFrom="paragraph">
                <wp:posOffset>-103505</wp:posOffset>
              </wp:positionV>
              <wp:extent cx="4791710" cy="0"/>
              <wp:effectExtent l="15240" t="10795" r="12700" b="825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9171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4EBF8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24.45pt;margin-top:-8.15pt;width:377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" strokecolor="#a5a5a5" strokeweight="1pt"/>
          </w:pict>
        </mc:Fallback>
      </mc:AlternateContent>
    </w:r>
    <w:r w:rsidRPr="00D22497">
      <w:rPr>
        <w:rFonts w:ascii="Verdana" w:eastAsia="Calibri" w:hAnsi="Verdana" w:cs="Calibri"/>
        <w:b/>
        <w:color w:val="7F7F7F"/>
        <w:sz w:val="14"/>
        <w:szCs w:val="14"/>
      </w:rPr>
      <w:t xml:space="preserve">Calle 8 No. 2-27 Tel. 8 – 2250120 – 2250106 </w:t>
    </w:r>
  </w:p>
  <w:p w14:paraId="6B42973F" w14:textId="77777777" w:rsidR="00C42578" w:rsidRPr="00D22497" w:rsidRDefault="002F3263" w:rsidP="001C6035">
    <w:pPr>
      <w:tabs>
        <w:tab w:val="center" w:pos="4419"/>
        <w:tab w:val="right" w:pos="8838"/>
      </w:tabs>
      <w:jc w:val="center"/>
      <w:rPr>
        <w:rFonts w:ascii="Verdana" w:eastAsia="Calibri" w:hAnsi="Verdana" w:cs="Calibri"/>
        <w:b/>
        <w:color w:val="7F7F7F"/>
        <w:sz w:val="14"/>
        <w:szCs w:val="14"/>
      </w:rPr>
    </w:pPr>
    <w:hyperlink r:id="rId1" w:history="1">
      <w:r w:rsidRPr="00D22497">
        <w:rPr>
          <w:rFonts w:ascii="Verdana" w:eastAsia="Calibri" w:hAnsi="Verdana" w:cs="Calibri"/>
          <w:b/>
          <w:color w:val="808080"/>
          <w:sz w:val="14"/>
          <w:szCs w:val="14"/>
          <w:u w:val="single"/>
        </w:rPr>
        <w:t>www.hospitalslronces.com.co</w:t>
      </w:r>
    </w:hyperlink>
    <w:r w:rsidRPr="00D22497">
      <w:rPr>
        <w:rFonts w:ascii="Verdana" w:eastAsia="Calibri" w:hAnsi="Verdana" w:cs="Calibri"/>
        <w:b/>
        <w:color w:val="7F7F7F"/>
        <w:sz w:val="14"/>
        <w:szCs w:val="14"/>
      </w:rPr>
      <w:t xml:space="preserve">    e-mail: </w:t>
    </w:r>
    <w:hyperlink r:id="rId2" w:history="1">
      <w:r w:rsidRPr="00D22497">
        <w:rPr>
          <w:rFonts w:ascii="Verdana" w:eastAsia="Calibri" w:hAnsi="Verdana" w:cs="Calibri"/>
          <w:b/>
          <w:color w:val="808080"/>
          <w:sz w:val="14"/>
          <w:szCs w:val="14"/>
          <w:u w:val="single"/>
        </w:rPr>
        <w:t>contacto@hospitalslronces.com.co</w:t>
      </w:r>
    </w:hyperlink>
  </w:p>
  <w:p w14:paraId="74B14053" w14:textId="77777777" w:rsidR="00C42578" w:rsidRPr="00D22497" w:rsidRDefault="002F3263" w:rsidP="001C6035">
    <w:pPr>
      <w:pStyle w:val="Sinespaciado"/>
      <w:jc w:val="center"/>
      <w:rPr>
        <w:i/>
        <w:sz w:val="14"/>
        <w:szCs w:val="14"/>
      </w:rPr>
    </w:pPr>
    <w:r w:rsidRPr="00D22497">
      <w:rPr>
        <w:i/>
        <w:sz w:val="14"/>
        <w:szCs w:val="14"/>
      </w:rPr>
      <w:t>“En armonía con la naturaleza humana y el medio ambiente”</w:t>
    </w:r>
  </w:p>
  <w:p w14:paraId="4EFD947B" w14:textId="77777777" w:rsidR="00C42578" w:rsidRPr="00D22497" w:rsidRDefault="002F3263" w:rsidP="001C6035">
    <w:pPr>
      <w:pStyle w:val="Sinespaciado"/>
      <w:jc w:val="center"/>
      <w:rPr>
        <w:sz w:val="14"/>
        <w:szCs w:val="14"/>
      </w:rPr>
    </w:pPr>
    <w:r w:rsidRPr="00D22497">
      <w:rPr>
        <w:sz w:val="14"/>
        <w:szCs w:val="14"/>
      </w:rPr>
      <w:t>HOSPITAL VERDE DEL TOLIMA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DBE5C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sz w:val="16"/>
        <w:szCs w:val="16"/>
      </w:rPr>
    </w:pPr>
    <w:r w:rsidRPr="008F612F">
      <w:rPr>
        <w:rFonts w:ascii="Verdana" w:hAnsi="Verdana"/>
        <w:b/>
        <w:sz w:val="16"/>
        <w:szCs w:val="16"/>
      </w:rPr>
      <w:t>Calle 8 No. 2-27 Celular 3115251539 - 3115255262</w:t>
    </w:r>
  </w:p>
  <w:p w14:paraId="177CD147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color w:val="2E74B5"/>
        <w:sz w:val="14"/>
        <w:szCs w:val="14"/>
        <w:u w:val="single"/>
      </w:rPr>
    </w:pPr>
    <w:r w:rsidRPr="008F612F">
      <w:rPr>
        <w:rFonts w:ascii="Verdana" w:hAnsi="Verdana"/>
        <w:b/>
        <w:color w:val="2E74B5"/>
        <w:sz w:val="14"/>
        <w:szCs w:val="14"/>
        <w:u w:val="single"/>
      </w:rPr>
      <w:t xml:space="preserve">www.esesantalucia-roncesvalles-tolima.gov.co </w:t>
    </w:r>
    <w:r w:rsidRPr="008F612F">
      <w:rPr>
        <w:rFonts w:ascii="Verdana" w:hAnsi="Verdana"/>
        <w:b/>
        <w:sz w:val="14"/>
        <w:szCs w:val="14"/>
      </w:rPr>
      <w:t xml:space="preserve">e-mail: </w:t>
    </w:r>
    <w:hyperlink r:id="rId1" w:history="1">
      <w:r w:rsidRPr="008F612F">
        <w:rPr>
          <w:rFonts w:ascii="Verdana" w:hAnsi="Verdana"/>
          <w:b/>
          <w:color w:val="2E74B5"/>
          <w:sz w:val="14"/>
          <w:szCs w:val="14"/>
          <w:u w:val="single"/>
        </w:rPr>
        <w:t>contact</w:t>
      </w:r>
    </w:hyperlink>
    <w:r w:rsidRPr="008F612F">
      <w:rPr>
        <w:rFonts w:ascii="Verdana" w:hAnsi="Verdana"/>
        <w:b/>
        <w:color w:val="2E74B5"/>
        <w:sz w:val="14"/>
        <w:szCs w:val="14"/>
        <w:u w:val="single"/>
      </w:rPr>
      <w:t>enos@esesantalucia-roncesvalles-tolima.gov.co</w:t>
    </w:r>
  </w:p>
  <w:p w14:paraId="2A753C07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i/>
        <w:sz w:val="16"/>
        <w:szCs w:val="16"/>
      </w:rPr>
    </w:pPr>
    <w:r w:rsidRPr="008F612F">
      <w:rPr>
        <w:rFonts w:ascii="Verdana" w:hAnsi="Verdana"/>
        <w:b/>
        <w:i/>
        <w:sz w:val="16"/>
        <w:szCs w:val="16"/>
      </w:rPr>
      <w:t>“Con calidad humana trabajamos por su salud y bienestar”</w:t>
    </w:r>
  </w:p>
  <w:p w14:paraId="6E8CAAF6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color w:val="00B050"/>
        <w:sz w:val="16"/>
        <w:szCs w:val="16"/>
      </w:rPr>
    </w:pPr>
    <w:r w:rsidRPr="008F612F">
      <w:rPr>
        <w:rFonts w:ascii="Verdana" w:hAnsi="Verdana"/>
        <w:b/>
        <w:color w:val="00B050"/>
        <w:sz w:val="16"/>
        <w:szCs w:val="16"/>
      </w:rPr>
      <w:t>HOSPITAL VERDE DEL TOLIMA</w:t>
    </w:r>
  </w:p>
  <w:p w14:paraId="25879814" w14:textId="77777777" w:rsidR="00C42578" w:rsidRPr="003669A2" w:rsidRDefault="00C42578" w:rsidP="003669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C735D" w14:textId="77777777" w:rsidR="00ED5FCE" w:rsidRDefault="00ED5FCE">
      <w:r>
        <w:separator/>
      </w:r>
    </w:p>
  </w:footnote>
  <w:footnote w:type="continuationSeparator" w:id="0">
    <w:p w14:paraId="5CEFF575" w14:textId="77777777" w:rsidR="00ED5FCE" w:rsidRDefault="00ED5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33DE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DF3031">
      <w:rPr>
        <w:rFonts w:ascii="Verdana" w:hAnsi="Verdana"/>
        <w:b/>
        <w:noProof/>
        <w:sz w:val="20"/>
        <w:lang w:eastAsia="es-CO"/>
      </w:rPr>
      <w:drawing>
        <wp:anchor distT="0" distB="0" distL="114300" distR="114300" simplePos="0" relativeHeight="251662336" behindDoc="1" locked="0" layoutInCell="1" allowOverlap="1" wp14:anchorId="7B049BE4" wp14:editId="7ADD70F6">
          <wp:simplePos x="0" y="0"/>
          <wp:positionH relativeFrom="margin">
            <wp:posOffset>43815</wp:posOffset>
          </wp:positionH>
          <wp:positionV relativeFrom="topMargin">
            <wp:posOffset>190501</wp:posOffset>
          </wp:positionV>
          <wp:extent cx="1447601" cy="1122680"/>
          <wp:effectExtent l="0" t="0" r="63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51" cy="1126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5E79">
      <w:rPr>
        <w:rFonts w:ascii="Verdana" w:hAnsi="Verdana"/>
        <w:b/>
      </w:rPr>
      <w:t>EMPRESA SOCIAL DEL ESTADO</w:t>
    </w:r>
  </w:p>
  <w:p w14:paraId="554BA3FD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HOSPITAL SANTA LUCIA</w:t>
    </w:r>
  </w:p>
  <w:p w14:paraId="51DF00AB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NIT. 890.701.435-8</w:t>
    </w:r>
  </w:p>
  <w:p w14:paraId="73297F34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RONCESVALLES – TOLIMA</w:t>
    </w:r>
  </w:p>
  <w:p w14:paraId="1A01DAFD" w14:textId="77777777" w:rsidR="00C42578" w:rsidRDefault="00C42578">
    <w:pPr>
      <w:pStyle w:val="Encabezado"/>
    </w:pPr>
  </w:p>
  <w:p w14:paraId="543AE15E" w14:textId="77777777" w:rsidR="005527B8" w:rsidRDefault="005527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D17D89E"/>
    <w:multiLevelType w:val="hybridMultilevel"/>
    <w:tmpl w:val="9D15740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44580C7"/>
    <w:multiLevelType w:val="hybridMultilevel"/>
    <w:tmpl w:val="31AD16B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44A354D"/>
    <w:multiLevelType w:val="hybridMultilevel"/>
    <w:tmpl w:val="A62272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AA262D6"/>
    <w:multiLevelType w:val="hybridMultilevel"/>
    <w:tmpl w:val="1D4CFE8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4C94750"/>
    <w:multiLevelType w:val="hybridMultilevel"/>
    <w:tmpl w:val="65028478"/>
    <w:lvl w:ilvl="0" w:tplc="9754EBE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96" w:hanging="360"/>
      </w:p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0EBB5E0B"/>
    <w:multiLevelType w:val="hybridMultilevel"/>
    <w:tmpl w:val="DC0EA438"/>
    <w:lvl w:ilvl="0" w:tplc="CF0EF238">
      <w:start w:val="6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63104"/>
    <w:multiLevelType w:val="hybridMultilevel"/>
    <w:tmpl w:val="2E3E486C"/>
    <w:lvl w:ilvl="0" w:tplc="07ACBB7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0DFD"/>
    <w:multiLevelType w:val="hybridMultilevel"/>
    <w:tmpl w:val="7DFCC892"/>
    <w:lvl w:ilvl="0" w:tplc="0618338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96" w:hanging="360"/>
      </w:p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18D013A1"/>
    <w:multiLevelType w:val="hybridMultilevel"/>
    <w:tmpl w:val="6F00CF8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173FA"/>
    <w:multiLevelType w:val="multilevel"/>
    <w:tmpl w:val="858490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0F86F79"/>
    <w:multiLevelType w:val="hybridMultilevel"/>
    <w:tmpl w:val="748C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146E66"/>
    <w:multiLevelType w:val="hybridMultilevel"/>
    <w:tmpl w:val="08168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2402C"/>
    <w:multiLevelType w:val="hybridMultilevel"/>
    <w:tmpl w:val="3EF80D80"/>
    <w:lvl w:ilvl="0" w:tplc="2D0221E0">
      <w:start w:val="2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6747604"/>
    <w:multiLevelType w:val="hybridMultilevel"/>
    <w:tmpl w:val="FD2053C2"/>
    <w:lvl w:ilvl="0" w:tplc="368E5114">
      <w:start w:val="1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C445B60"/>
    <w:multiLevelType w:val="hybridMultilevel"/>
    <w:tmpl w:val="5D46B5F0"/>
    <w:lvl w:ilvl="0" w:tplc="1F08D160">
      <w:start w:val="1"/>
      <w:numFmt w:val="lowerLetter"/>
      <w:lvlText w:val="%1)"/>
      <w:lvlJc w:val="left"/>
      <w:pPr>
        <w:ind w:left="478" w:hanging="257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EC32D05E">
      <w:start w:val="1"/>
      <w:numFmt w:val="decimal"/>
      <w:lvlText w:val="%2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B221378">
      <w:numFmt w:val="bullet"/>
      <w:lvlText w:val="•"/>
      <w:lvlJc w:val="left"/>
      <w:pPr>
        <w:ind w:left="1926" w:hanging="360"/>
      </w:pPr>
      <w:rPr>
        <w:rFonts w:hint="default"/>
        <w:lang w:val="es-ES" w:eastAsia="en-US" w:bidi="ar-SA"/>
      </w:rPr>
    </w:lvl>
    <w:lvl w:ilvl="3" w:tplc="3612CA70">
      <w:numFmt w:val="bullet"/>
      <w:lvlText w:val="•"/>
      <w:lvlJc w:val="left"/>
      <w:pPr>
        <w:ind w:left="2913" w:hanging="360"/>
      </w:pPr>
      <w:rPr>
        <w:rFonts w:hint="default"/>
        <w:lang w:val="es-ES" w:eastAsia="en-US" w:bidi="ar-SA"/>
      </w:rPr>
    </w:lvl>
    <w:lvl w:ilvl="4" w:tplc="B4D00B80">
      <w:numFmt w:val="bullet"/>
      <w:lvlText w:val="•"/>
      <w:lvlJc w:val="left"/>
      <w:pPr>
        <w:ind w:left="3900" w:hanging="360"/>
      </w:pPr>
      <w:rPr>
        <w:rFonts w:hint="default"/>
        <w:lang w:val="es-ES" w:eastAsia="en-US" w:bidi="ar-SA"/>
      </w:rPr>
    </w:lvl>
    <w:lvl w:ilvl="5" w:tplc="870EBB78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  <w:lvl w:ilvl="6" w:tplc="75ACA29A">
      <w:numFmt w:val="bullet"/>
      <w:lvlText w:val="•"/>
      <w:lvlJc w:val="left"/>
      <w:pPr>
        <w:ind w:left="5873" w:hanging="360"/>
      </w:pPr>
      <w:rPr>
        <w:rFonts w:hint="default"/>
        <w:lang w:val="es-ES" w:eastAsia="en-US" w:bidi="ar-SA"/>
      </w:rPr>
    </w:lvl>
    <w:lvl w:ilvl="7" w:tplc="7AAA2A06">
      <w:numFmt w:val="bullet"/>
      <w:lvlText w:val="•"/>
      <w:lvlJc w:val="left"/>
      <w:pPr>
        <w:ind w:left="6860" w:hanging="360"/>
      </w:pPr>
      <w:rPr>
        <w:rFonts w:hint="default"/>
        <w:lang w:val="es-ES" w:eastAsia="en-US" w:bidi="ar-SA"/>
      </w:rPr>
    </w:lvl>
    <w:lvl w:ilvl="8" w:tplc="79122DAC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D821DCD"/>
    <w:multiLevelType w:val="hybridMultilevel"/>
    <w:tmpl w:val="026667D6"/>
    <w:lvl w:ilvl="0" w:tplc="2D0221E0">
      <w:start w:val="2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CB4A2D"/>
    <w:multiLevelType w:val="hybridMultilevel"/>
    <w:tmpl w:val="E42871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A05C9A"/>
    <w:multiLevelType w:val="hybridMultilevel"/>
    <w:tmpl w:val="83861632"/>
    <w:lvl w:ilvl="0" w:tplc="85F82114">
      <w:start w:val="1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7CF43C9"/>
    <w:multiLevelType w:val="hybridMultilevel"/>
    <w:tmpl w:val="4D5667B4"/>
    <w:lvl w:ilvl="0" w:tplc="D448802A">
      <w:start w:val="1"/>
      <w:numFmt w:val="decimal"/>
      <w:pStyle w:val="NDICEDETABLAS"/>
      <w:lvlText w:val="Tabla 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50EFA"/>
    <w:multiLevelType w:val="hybridMultilevel"/>
    <w:tmpl w:val="91CEFCD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D6B15"/>
    <w:multiLevelType w:val="hybridMultilevel"/>
    <w:tmpl w:val="B76C1A3C"/>
    <w:lvl w:ilvl="0" w:tplc="368E5114">
      <w:start w:val="1"/>
      <w:numFmt w:val="bullet"/>
      <w:lvlText w:val="-"/>
      <w:lvlJc w:val="left"/>
      <w:pPr>
        <w:ind w:left="2496" w:hanging="360"/>
      </w:pPr>
      <w:rPr>
        <w:rFonts w:ascii="Century Gothic" w:eastAsiaTheme="minorHAnsi" w:hAnsi="Century Gothic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4E6134D2"/>
    <w:multiLevelType w:val="hybridMultilevel"/>
    <w:tmpl w:val="54F22DD8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1430FDF"/>
    <w:multiLevelType w:val="hybridMultilevel"/>
    <w:tmpl w:val="FE7CA6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935525"/>
    <w:multiLevelType w:val="hybridMultilevel"/>
    <w:tmpl w:val="D3EC9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825A38"/>
    <w:multiLevelType w:val="multilevel"/>
    <w:tmpl w:val="A322C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6A1044B"/>
    <w:multiLevelType w:val="hybridMultilevel"/>
    <w:tmpl w:val="36FCEED2"/>
    <w:lvl w:ilvl="0" w:tplc="B3F0A68E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D4BBF"/>
    <w:multiLevelType w:val="multilevel"/>
    <w:tmpl w:val="520ABA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9" w15:restartNumberingAfterBreak="0">
    <w:nsid w:val="7E987289"/>
    <w:multiLevelType w:val="hybridMultilevel"/>
    <w:tmpl w:val="694A946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FBA7FFD"/>
    <w:multiLevelType w:val="hybridMultilevel"/>
    <w:tmpl w:val="82B56E6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80587550">
    <w:abstractNumId w:val="6"/>
  </w:num>
  <w:num w:numId="2" w16cid:durableId="1794010448">
    <w:abstractNumId w:val="14"/>
  </w:num>
  <w:num w:numId="3" w16cid:durableId="1111051401">
    <w:abstractNumId w:val="28"/>
  </w:num>
  <w:num w:numId="4" w16cid:durableId="1061562988">
    <w:abstractNumId w:val="26"/>
  </w:num>
  <w:num w:numId="5" w16cid:durableId="1856114787">
    <w:abstractNumId w:val="15"/>
  </w:num>
  <w:num w:numId="6" w16cid:durableId="1471633609">
    <w:abstractNumId w:val="17"/>
  </w:num>
  <w:num w:numId="7" w16cid:durableId="445588625">
    <w:abstractNumId w:val="11"/>
  </w:num>
  <w:num w:numId="8" w16cid:durableId="1106000741">
    <w:abstractNumId w:val="20"/>
  </w:num>
  <w:num w:numId="9" w16cid:durableId="513425993">
    <w:abstractNumId w:val="12"/>
  </w:num>
  <w:num w:numId="10" w16cid:durableId="389157888">
    <w:abstractNumId w:val="23"/>
  </w:num>
  <w:num w:numId="11" w16cid:durableId="2055807804">
    <w:abstractNumId w:val="13"/>
  </w:num>
  <w:num w:numId="12" w16cid:durableId="1822890559">
    <w:abstractNumId w:val="16"/>
  </w:num>
  <w:num w:numId="13" w16cid:durableId="576521356">
    <w:abstractNumId w:val="9"/>
  </w:num>
  <w:num w:numId="14" w16cid:durableId="1406561946">
    <w:abstractNumId w:val="19"/>
  </w:num>
  <w:num w:numId="15" w16cid:durableId="18727621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87851340">
    <w:abstractNumId w:val="27"/>
  </w:num>
  <w:num w:numId="17" w16cid:durableId="787695">
    <w:abstractNumId w:val="27"/>
  </w:num>
  <w:num w:numId="18" w16cid:durableId="5144230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6267583">
    <w:abstractNumId w:val="14"/>
  </w:num>
  <w:num w:numId="20" w16cid:durableId="5918190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42246374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47125059">
    <w:abstractNumId w:val="2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13789669">
    <w:abstractNumId w:val="11"/>
  </w:num>
  <w:num w:numId="24" w16cid:durableId="313336307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 w16cid:durableId="49966530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196962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95104318">
    <w:abstractNumId w:val="10"/>
  </w:num>
  <w:num w:numId="28" w16cid:durableId="795639629">
    <w:abstractNumId w:val="29"/>
  </w:num>
  <w:num w:numId="29" w16cid:durableId="2128697682">
    <w:abstractNumId w:val="18"/>
  </w:num>
  <w:num w:numId="30" w16cid:durableId="2073312307">
    <w:abstractNumId w:val="22"/>
  </w:num>
  <w:num w:numId="31" w16cid:durableId="1566333639">
    <w:abstractNumId w:val="1"/>
  </w:num>
  <w:num w:numId="32" w16cid:durableId="1802334465">
    <w:abstractNumId w:val="2"/>
  </w:num>
  <w:num w:numId="33" w16cid:durableId="1692761624">
    <w:abstractNumId w:val="0"/>
  </w:num>
  <w:num w:numId="34" w16cid:durableId="2142376576">
    <w:abstractNumId w:val="30"/>
  </w:num>
  <w:num w:numId="35" w16cid:durableId="1135872389">
    <w:abstractNumId w:val="3"/>
  </w:num>
  <w:num w:numId="36" w16cid:durableId="807866846">
    <w:abstractNumId w:val="5"/>
  </w:num>
  <w:num w:numId="37" w16cid:durableId="1371028842">
    <w:abstractNumId w:val="4"/>
  </w:num>
  <w:num w:numId="38" w16cid:durableId="116460610">
    <w:abstractNumId w:val="8"/>
  </w:num>
  <w:num w:numId="39" w16cid:durableId="1135833551">
    <w:abstractNumId w:val="21"/>
  </w:num>
  <w:num w:numId="40" w16cid:durableId="732966055">
    <w:abstractNumId w:val="24"/>
  </w:num>
  <w:num w:numId="41" w16cid:durableId="491409075">
    <w:abstractNumId w:val="7"/>
  </w:num>
  <w:num w:numId="42" w16cid:durableId="1392850699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1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63"/>
    <w:rsid w:val="000043BD"/>
    <w:rsid w:val="00027D8A"/>
    <w:rsid w:val="00043AF7"/>
    <w:rsid w:val="000530C9"/>
    <w:rsid w:val="00053159"/>
    <w:rsid w:val="00054092"/>
    <w:rsid w:val="00060074"/>
    <w:rsid w:val="00064CD6"/>
    <w:rsid w:val="000D3DB6"/>
    <w:rsid w:val="000D7067"/>
    <w:rsid w:val="000E4277"/>
    <w:rsid w:val="000F43E0"/>
    <w:rsid w:val="000F4AAD"/>
    <w:rsid w:val="001041F6"/>
    <w:rsid w:val="00120B99"/>
    <w:rsid w:val="0012546B"/>
    <w:rsid w:val="001269EC"/>
    <w:rsid w:val="00133E22"/>
    <w:rsid w:val="001525F0"/>
    <w:rsid w:val="00155BF8"/>
    <w:rsid w:val="001B0D5F"/>
    <w:rsid w:val="001B12EB"/>
    <w:rsid w:val="001B226E"/>
    <w:rsid w:val="001D3570"/>
    <w:rsid w:val="001D6D29"/>
    <w:rsid w:val="001F3B9A"/>
    <w:rsid w:val="00207E09"/>
    <w:rsid w:val="00213C20"/>
    <w:rsid w:val="002402B4"/>
    <w:rsid w:val="00242D83"/>
    <w:rsid w:val="002650AC"/>
    <w:rsid w:val="0028170E"/>
    <w:rsid w:val="00285339"/>
    <w:rsid w:val="002877EE"/>
    <w:rsid w:val="002925F1"/>
    <w:rsid w:val="002A641E"/>
    <w:rsid w:val="002B00E0"/>
    <w:rsid w:val="002B18F9"/>
    <w:rsid w:val="002B595F"/>
    <w:rsid w:val="002C2D5B"/>
    <w:rsid w:val="002D14F3"/>
    <w:rsid w:val="002E1A2C"/>
    <w:rsid w:val="002E3121"/>
    <w:rsid w:val="002E42DB"/>
    <w:rsid w:val="002F2DDC"/>
    <w:rsid w:val="002F3263"/>
    <w:rsid w:val="002F796B"/>
    <w:rsid w:val="00325EBA"/>
    <w:rsid w:val="00350C32"/>
    <w:rsid w:val="00363903"/>
    <w:rsid w:val="003669A2"/>
    <w:rsid w:val="003A4CC7"/>
    <w:rsid w:val="003A676C"/>
    <w:rsid w:val="003A772D"/>
    <w:rsid w:val="003A7A14"/>
    <w:rsid w:val="003B0817"/>
    <w:rsid w:val="003D1C2E"/>
    <w:rsid w:val="003D5B41"/>
    <w:rsid w:val="003D6678"/>
    <w:rsid w:val="003D6B3B"/>
    <w:rsid w:val="003E30FF"/>
    <w:rsid w:val="00414678"/>
    <w:rsid w:val="00416D85"/>
    <w:rsid w:val="004247F9"/>
    <w:rsid w:val="00443F8C"/>
    <w:rsid w:val="0047136A"/>
    <w:rsid w:val="00471C2E"/>
    <w:rsid w:val="00481590"/>
    <w:rsid w:val="00482A24"/>
    <w:rsid w:val="004B095A"/>
    <w:rsid w:val="004B7C03"/>
    <w:rsid w:val="004C7E93"/>
    <w:rsid w:val="004E73F4"/>
    <w:rsid w:val="004F00D1"/>
    <w:rsid w:val="004F2264"/>
    <w:rsid w:val="004F235C"/>
    <w:rsid w:val="00503819"/>
    <w:rsid w:val="00517034"/>
    <w:rsid w:val="005225DC"/>
    <w:rsid w:val="00522E17"/>
    <w:rsid w:val="00524CA3"/>
    <w:rsid w:val="0052528F"/>
    <w:rsid w:val="005527B8"/>
    <w:rsid w:val="00553C49"/>
    <w:rsid w:val="00554F89"/>
    <w:rsid w:val="00564E87"/>
    <w:rsid w:val="0057360B"/>
    <w:rsid w:val="005A5779"/>
    <w:rsid w:val="005B2FF4"/>
    <w:rsid w:val="005D44DB"/>
    <w:rsid w:val="005D7C86"/>
    <w:rsid w:val="005E217C"/>
    <w:rsid w:val="005F4F90"/>
    <w:rsid w:val="006111A1"/>
    <w:rsid w:val="00611AC2"/>
    <w:rsid w:val="00617033"/>
    <w:rsid w:val="006231AC"/>
    <w:rsid w:val="00627A1B"/>
    <w:rsid w:val="00630928"/>
    <w:rsid w:val="00634898"/>
    <w:rsid w:val="00637076"/>
    <w:rsid w:val="0064531C"/>
    <w:rsid w:val="00650B51"/>
    <w:rsid w:val="00652F28"/>
    <w:rsid w:val="006570FF"/>
    <w:rsid w:val="00661679"/>
    <w:rsid w:val="00662F7E"/>
    <w:rsid w:val="006836C9"/>
    <w:rsid w:val="006864AD"/>
    <w:rsid w:val="006A5C87"/>
    <w:rsid w:val="006A6DD3"/>
    <w:rsid w:val="006D06EE"/>
    <w:rsid w:val="006D7CE2"/>
    <w:rsid w:val="006E10C8"/>
    <w:rsid w:val="007023D0"/>
    <w:rsid w:val="00720058"/>
    <w:rsid w:val="007210C9"/>
    <w:rsid w:val="0072332D"/>
    <w:rsid w:val="00726698"/>
    <w:rsid w:val="00752467"/>
    <w:rsid w:val="007551C8"/>
    <w:rsid w:val="007627E9"/>
    <w:rsid w:val="00777EAD"/>
    <w:rsid w:val="00786F3B"/>
    <w:rsid w:val="007A0785"/>
    <w:rsid w:val="007A2C6D"/>
    <w:rsid w:val="007A4573"/>
    <w:rsid w:val="007A5213"/>
    <w:rsid w:val="007B1B5A"/>
    <w:rsid w:val="007B7EFC"/>
    <w:rsid w:val="007F40EA"/>
    <w:rsid w:val="00801EC7"/>
    <w:rsid w:val="00806289"/>
    <w:rsid w:val="00833144"/>
    <w:rsid w:val="00860232"/>
    <w:rsid w:val="00860CC5"/>
    <w:rsid w:val="008614FF"/>
    <w:rsid w:val="0086249D"/>
    <w:rsid w:val="00873996"/>
    <w:rsid w:val="00881B4F"/>
    <w:rsid w:val="00885716"/>
    <w:rsid w:val="008858D8"/>
    <w:rsid w:val="008A16BE"/>
    <w:rsid w:val="008D1392"/>
    <w:rsid w:val="008D2FB0"/>
    <w:rsid w:val="008E3B69"/>
    <w:rsid w:val="008E6EC2"/>
    <w:rsid w:val="00913A10"/>
    <w:rsid w:val="00914BE6"/>
    <w:rsid w:val="00937B8D"/>
    <w:rsid w:val="00961025"/>
    <w:rsid w:val="00971F01"/>
    <w:rsid w:val="009A7BE7"/>
    <w:rsid w:val="009C278A"/>
    <w:rsid w:val="009C31ED"/>
    <w:rsid w:val="009E187B"/>
    <w:rsid w:val="009E2842"/>
    <w:rsid w:val="009E2F7B"/>
    <w:rsid w:val="009E3872"/>
    <w:rsid w:val="009F4F17"/>
    <w:rsid w:val="00A21BAE"/>
    <w:rsid w:val="00A25A69"/>
    <w:rsid w:val="00A26071"/>
    <w:rsid w:val="00A32A87"/>
    <w:rsid w:val="00A33ACD"/>
    <w:rsid w:val="00A555D7"/>
    <w:rsid w:val="00A7380E"/>
    <w:rsid w:val="00A74BED"/>
    <w:rsid w:val="00A9369C"/>
    <w:rsid w:val="00AB2D35"/>
    <w:rsid w:val="00AB48B4"/>
    <w:rsid w:val="00AB5B02"/>
    <w:rsid w:val="00AC1DF4"/>
    <w:rsid w:val="00AD3391"/>
    <w:rsid w:val="00AE09F6"/>
    <w:rsid w:val="00AF1DEC"/>
    <w:rsid w:val="00B0373F"/>
    <w:rsid w:val="00B04990"/>
    <w:rsid w:val="00B11CE7"/>
    <w:rsid w:val="00B13239"/>
    <w:rsid w:val="00B24495"/>
    <w:rsid w:val="00B35407"/>
    <w:rsid w:val="00B35B88"/>
    <w:rsid w:val="00B42BCD"/>
    <w:rsid w:val="00B47A0D"/>
    <w:rsid w:val="00B96074"/>
    <w:rsid w:val="00BA6B61"/>
    <w:rsid w:val="00BB3B08"/>
    <w:rsid w:val="00BB4849"/>
    <w:rsid w:val="00BC36C3"/>
    <w:rsid w:val="00BC7899"/>
    <w:rsid w:val="00C03243"/>
    <w:rsid w:val="00C076DE"/>
    <w:rsid w:val="00C24D12"/>
    <w:rsid w:val="00C277AE"/>
    <w:rsid w:val="00C34EEE"/>
    <w:rsid w:val="00C40137"/>
    <w:rsid w:val="00C42578"/>
    <w:rsid w:val="00C466E5"/>
    <w:rsid w:val="00C53E0E"/>
    <w:rsid w:val="00C9192F"/>
    <w:rsid w:val="00CA31C8"/>
    <w:rsid w:val="00CA362A"/>
    <w:rsid w:val="00CA3AE6"/>
    <w:rsid w:val="00CA3FAF"/>
    <w:rsid w:val="00CC29D5"/>
    <w:rsid w:val="00CC68AD"/>
    <w:rsid w:val="00CE6497"/>
    <w:rsid w:val="00CF2312"/>
    <w:rsid w:val="00D02A5E"/>
    <w:rsid w:val="00D237A5"/>
    <w:rsid w:val="00D25B43"/>
    <w:rsid w:val="00D33F61"/>
    <w:rsid w:val="00D6366A"/>
    <w:rsid w:val="00D758A1"/>
    <w:rsid w:val="00DA14A7"/>
    <w:rsid w:val="00DA3C43"/>
    <w:rsid w:val="00DB03E7"/>
    <w:rsid w:val="00DB109C"/>
    <w:rsid w:val="00DB2732"/>
    <w:rsid w:val="00DC5D5F"/>
    <w:rsid w:val="00DD2EA9"/>
    <w:rsid w:val="00DE7B95"/>
    <w:rsid w:val="00DF605F"/>
    <w:rsid w:val="00E113EF"/>
    <w:rsid w:val="00E250B6"/>
    <w:rsid w:val="00E26D36"/>
    <w:rsid w:val="00E356F9"/>
    <w:rsid w:val="00E40CC0"/>
    <w:rsid w:val="00E52C59"/>
    <w:rsid w:val="00E55357"/>
    <w:rsid w:val="00E55DDD"/>
    <w:rsid w:val="00E80C40"/>
    <w:rsid w:val="00E90712"/>
    <w:rsid w:val="00E92986"/>
    <w:rsid w:val="00EA7138"/>
    <w:rsid w:val="00ED549F"/>
    <w:rsid w:val="00ED5C73"/>
    <w:rsid w:val="00ED5FCE"/>
    <w:rsid w:val="00EE692C"/>
    <w:rsid w:val="00EE6BDB"/>
    <w:rsid w:val="00EE721D"/>
    <w:rsid w:val="00EE7852"/>
    <w:rsid w:val="00F050AC"/>
    <w:rsid w:val="00F2113A"/>
    <w:rsid w:val="00F215ED"/>
    <w:rsid w:val="00F24CCE"/>
    <w:rsid w:val="00F26B03"/>
    <w:rsid w:val="00F306A6"/>
    <w:rsid w:val="00F3328F"/>
    <w:rsid w:val="00F34978"/>
    <w:rsid w:val="00F35086"/>
    <w:rsid w:val="00F40F30"/>
    <w:rsid w:val="00F506C1"/>
    <w:rsid w:val="00F5378D"/>
    <w:rsid w:val="00F54847"/>
    <w:rsid w:val="00F61AEE"/>
    <w:rsid w:val="00F70313"/>
    <w:rsid w:val="00F75805"/>
    <w:rsid w:val="00F9419F"/>
    <w:rsid w:val="00F974C5"/>
    <w:rsid w:val="00FB7B44"/>
    <w:rsid w:val="00FC0502"/>
    <w:rsid w:val="00FD1CAD"/>
    <w:rsid w:val="00FE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6F833"/>
  <w15:chartTrackingRefBased/>
  <w15:docId w15:val="{FD315F28-AC9B-4004-A453-440AFF7B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70313"/>
    <w:pPr>
      <w:widowControl w:val="0"/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2877EE"/>
    <w:pPr>
      <w:keepNext/>
      <w:jc w:val="center"/>
      <w:outlineLvl w:val="0"/>
    </w:pPr>
    <w:rPr>
      <w:rFonts w:ascii="Garamond" w:eastAsia="Times New Roman" w:hAnsi="Garamond" w:cs="Times New Roman"/>
      <w:b/>
      <w:sz w:val="24"/>
      <w:szCs w:val="20"/>
      <w:lang w:val="es-MX" w:eastAsia="es-MX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66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F70313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2F32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63"/>
  </w:style>
  <w:style w:type="paragraph" w:styleId="Encabezado">
    <w:name w:val="header"/>
    <w:aliases w:val="h,h8,h9,h10,h18,encabezado,Car3,Encabezado Car1 Car,Encabezado Car Car Car,Car6 Car Car Car,Car6 Car1 Car,Car6 Car,Car6"/>
    <w:basedOn w:val="Normal"/>
    <w:link w:val="EncabezadoCar"/>
    <w:uiPriority w:val="99"/>
    <w:unhideWhenUsed/>
    <w:rsid w:val="002F32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Car3 Car,Encabezado Car1 Car Car,Encabezado Car Car Car Car,Car6 Car Car Car Car,Car6 Car1 Car Car,Car6 Car Car,Car6 Car1"/>
    <w:basedOn w:val="Fuentedeprrafopredeter"/>
    <w:link w:val="Encabezado"/>
    <w:uiPriority w:val="99"/>
    <w:rsid w:val="002F3263"/>
  </w:style>
  <w:style w:type="paragraph" w:styleId="Sinespaciado">
    <w:name w:val="No Spacing"/>
    <w:aliases w:val="Titulo 2.1,B,Sin espaciado2,TRABAJO,Aries,k,No Spacing"/>
    <w:link w:val="SinespaciadoCar"/>
    <w:uiPriority w:val="1"/>
    <w:qFormat/>
    <w:rsid w:val="002F3263"/>
    <w:pPr>
      <w:spacing w:after="0" w:line="240" w:lineRule="auto"/>
    </w:pPr>
  </w:style>
  <w:style w:type="character" w:styleId="Nmerodepgina">
    <w:name w:val="page number"/>
    <w:basedOn w:val="Fuentedeprrafopredeter"/>
    <w:rsid w:val="002F3263"/>
  </w:style>
  <w:style w:type="paragraph" w:styleId="Textodeglobo">
    <w:name w:val="Balloon Text"/>
    <w:basedOn w:val="Normal"/>
    <w:link w:val="TextodegloboCar"/>
    <w:uiPriority w:val="99"/>
    <w:semiHidden/>
    <w:unhideWhenUsed/>
    <w:rsid w:val="004B095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95A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aliases w:val="Titulo 2.1 Car,B Car,Sin espaciado2 Car,TRABAJO Car,Aries Car,k Car,No Spacing Car"/>
    <w:link w:val="Sinespaciado"/>
    <w:uiPriority w:val="1"/>
    <w:rsid w:val="00ED549F"/>
  </w:style>
  <w:style w:type="character" w:customStyle="1" w:styleId="Ttulo1Car">
    <w:name w:val="Título 1 Car"/>
    <w:basedOn w:val="Fuentedeprrafopredeter"/>
    <w:link w:val="Ttulo1"/>
    <w:uiPriority w:val="9"/>
    <w:rsid w:val="002877EE"/>
    <w:rPr>
      <w:rFonts w:ascii="Garamond" w:eastAsia="Times New Roman" w:hAnsi="Garamond" w:cs="Times New Roman"/>
      <w:b/>
      <w:sz w:val="24"/>
      <w:szCs w:val="20"/>
      <w:lang w:val="es-MX"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E52C5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52C5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52C59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E52C5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B35407"/>
    <w:rPr>
      <w:color w:val="0000FF"/>
      <w:u w:val="single"/>
    </w:rPr>
  </w:style>
  <w:style w:type="character" w:customStyle="1" w:styleId="PrrafodelistaCar">
    <w:name w:val="Párrafo de lista Car"/>
    <w:aliases w:val="Ha Car,List Paragraph1 Car,Segundo nivel de viñetas Car,Segundo nivel de vi–etas Car,Segundo nivel de vi_etas Car,P‡rrafo de lista1 Car,List Paragraph Car,Lista vistosa - Énfasis 11 Car,HOJA Car,Bolita Car,Párrafo de lista4 Car"/>
    <w:link w:val="Prrafodelista"/>
    <w:uiPriority w:val="34"/>
    <w:qFormat/>
    <w:locked/>
    <w:rsid w:val="00B35407"/>
  </w:style>
  <w:style w:type="paragraph" w:styleId="Prrafodelista">
    <w:name w:val="List Paragraph"/>
    <w:aliases w:val="Ha,List Paragraph1,Segundo nivel de viñetas,Segundo nivel de vi–etas,Segundo nivel de vi_etas,P‡rrafo de lista1,List Paragraph,Lista vistosa - Énfasis 11,HOJA,Bolita,Párrafo de lista4,BOLADEF,Párrafo de lista21,BOLA,Foot,Bullets"/>
    <w:basedOn w:val="Normal"/>
    <w:link w:val="PrrafodelistaCar"/>
    <w:uiPriority w:val="34"/>
    <w:qFormat/>
    <w:rsid w:val="00B35407"/>
  </w:style>
  <w:style w:type="table" w:styleId="Tablaconcuadrcula">
    <w:name w:val="Table Grid"/>
    <w:basedOn w:val="Tablanormal"/>
    <w:uiPriority w:val="39"/>
    <w:rsid w:val="00B35407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F70313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customStyle="1" w:styleId="Default">
    <w:name w:val="Default"/>
    <w:link w:val="DefaultCar"/>
    <w:rsid w:val="00F70313"/>
    <w:pPr>
      <w:autoSpaceDE w:val="0"/>
      <w:autoSpaceDN w:val="0"/>
      <w:adjustRightInd w:val="0"/>
      <w:spacing w:after="0" w:line="276" w:lineRule="auto"/>
      <w:jc w:val="both"/>
    </w:pPr>
    <w:rPr>
      <w:rFonts w:ascii="Arial" w:eastAsia="Calibri" w:hAnsi="Arial" w:cs="Arial"/>
      <w:color w:val="000000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313"/>
    <w:pPr>
      <w:spacing w:after="120"/>
    </w:pPr>
    <w:rPr>
      <w:rFonts w:ascii="Times New Roman" w:eastAsia="Batang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313"/>
    <w:rPr>
      <w:rFonts w:ascii="Times New Roman" w:eastAsia="Batang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F70313"/>
    <w:pPr>
      <w:ind w:left="283" w:hanging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Lista2">
    <w:name w:val="List 2"/>
    <w:basedOn w:val="Normal"/>
    <w:uiPriority w:val="99"/>
    <w:unhideWhenUsed/>
    <w:rsid w:val="00F70313"/>
    <w:pPr>
      <w:ind w:left="566" w:hanging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semiHidden/>
    <w:unhideWhenUsed/>
    <w:rsid w:val="00F70313"/>
    <w:pPr>
      <w:spacing w:after="120"/>
      <w:ind w:left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703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2">
    <w:name w:val="Body Text 22"/>
    <w:basedOn w:val="Normal"/>
    <w:uiPriority w:val="99"/>
    <w:rsid w:val="00F70313"/>
    <w:pPr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7031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0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">
    <w:name w:val="Table Normal"/>
    <w:uiPriority w:val="2"/>
    <w:semiHidden/>
    <w:unhideWhenUsed/>
    <w:qFormat/>
    <w:rsid w:val="00F7031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0313"/>
  </w:style>
  <w:style w:type="paragraph" w:customStyle="1" w:styleId="Sinespaciado1">
    <w:name w:val="Sin espaciado1"/>
    <w:uiPriority w:val="1"/>
    <w:qFormat/>
    <w:rsid w:val="00F70313"/>
    <w:pPr>
      <w:suppressAutoHyphens/>
      <w:spacing w:after="0" w:line="100" w:lineRule="atLeast"/>
      <w:jc w:val="both"/>
    </w:pPr>
    <w:rPr>
      <w:rFonts w:ascii="Arial" w:eastAsia="Times New Roman" w:hAnsi="Arial" w:cs="Arial"/>
      <w:color w:val="00000A"/>
      <w:kern w:val="1"/>
      <w:sz w:val="24"/>
      <w:szCs w:val="24"/>
      <w:lang w:eastAsia="zh-C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66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visitado">
    <w:name w:val="FollowedHyperlink"/>
    <w:basedOn w:val="Fuentedeprrafopredeter"/>
    <w:uiPriority w:val="99"/>
    <w:semiHidden/>
    <w:unhideWhenUsed/>
    <w:rsid w:val="00726698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72669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ncabezadoCar1">
    <w:name w:val="Encabezado Car1"/>
    <w:aliases w:val="h Car1,h8 Car1,h9 Car1,h10 Car1,h18 Car1,encabezado Car1,Car3 Car1,Encabezado Car1 Car Car1,Encabezado Car Car Car Car1,Car6 Car Car Car Car1,Car6 Car1 Car Car1,Car6 Car Car1,Car6 Car2"/>
    <w:basedOn w:val="Fuentedeprrafopredeter"/>
    <w:uiPriority w:val="99"/>
    <w:semiHidden/>
    <w:rsid w:val="00726698"/>
  </w:style>
  <w:style w:type="character" w:customStyle="1" w:styleId="NDICEDETABLASCar">
    <w:name w:val="ÍNDICE DE TABLAS Car"/>
    <w:basedOn w:val="Ttulo1Car"/>
    <w:link w:val="NDICEDETABLAS"/>
    <w:uiPriority w:val="1"/>
    <w:locked/>
    <w:rsid w:val="00726698"/>
    <w:rPr>
      <w:rFonts w:ascii="Times New Roman" w:eastAsiaTheme="majorEastAsia" w:hAnsi="Times New Roman" w:cs="Times New Roman"/>
      <w:b/>
      <w:bCs/>
      <w:color w:val="000000" w:themeColor="text1"/>
      <w:sz w:val="24"/>
      <w:szCs w:val="24"/>
      <w:lang w:val="es-MX" w:eastAsia="es-MX"/>
    </w:rPr>
  </w:style>
  <w:style w:type="paragraph" w:customStyle="1" w:styleId="NDICEDETABLAS">
    <w:name w:val="ÍNDICE DE TABLAS"/>
    <w:basedOn w:val="Ttulo1"/>
    <w:link w:val="NDICEDETABLASCar"/>
    <w:uiPriority w:val="1"/>
    <w:qFormat/>
    <w:rsid w:val="00726698"/>
    <w:pPr>
      <w:keepLines/>
      <w:numPr>
        <w:numId w:val="14"/>
      </w:numPr>
      <w:spacing w:before="480" w:line="360" w:lineRule="auto"/>
    </w:pPr>
    <w:rPr>
      <w:rFonts w:ascii="Times New Roman" w:eastAsiaTheme="majorEastAsia" w:hAnsi="Times New Roman"/>
      <w:bCs/>
      <w:color w:val="000000" w:themeColor="text1"/>
      <w:szCs w:val="24"/>
      <w:lang w:val="es-CO" w:eastAsia="en-US"/>
    </w:rPr>
  </w:style>
  <w:style w:type="table" w:customStyle="1" w:styleId="Tablaconcuadrcula1">
    <w:name w:val="Tabla con cuadrícula1"/>
    <w:basedOn w:val="Tablanormal"/>
    <w:uiPriority w:val="39"/>
    <w:rsid w:val="007266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925F1"/>
    <w:rPr>
      <w:i/>
      <w:iCs/>
      <w:color w:val="2E74B5" w:themeColor="accent1" w:themeShade="BF"/>
    </w:rPr>
  </w:style>
  <w:style w:type="character" w:customStyle="1" w:styleId="DefaultCar">
    <w:name w:val="Default Car"/>
    <w:link w:val="Default"/>
    <w:locked/>
    <w:rsid w:val="00B04990"/>
    <w:rPr>
      <w:rFonts w:ascii="Arial" w:eastAsia="Calibri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o@hospitalslronces.com.co" TargetMode="External"/><Relationship Id="rId1" Type="http://schemas.openxmlformats.org/officeDocument/2006/relationships/hyperlink" Target="http://www.hospitalslronces.com.c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o@hospitalslronces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D6738-ADC7-404A-9B58-5CC474CC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Liliana-Admin</dc:creator>
  <cp:keywords/>
  <dc:description/>
  <cp:lastModifiedBy>JEISSON ARIEL SANCHEZ PAVA</cp:lastModifiedBy>
  <cp:revision>2</cp:revision>
  <cp:lastPrinted>2023-01-05T21:04:00Z</cp:lastPrinted>
  <dcterms:created xsi:type="dcterms:W3CDTF">2026-08-12T15:36:00Z</dcterms:created>
  <dcterms:modified xsi:type="dcterms:W3CDTF">2026-08-12T15:36:00Z</dcterms:modified>
</cp:coreProperties>
</file>