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4528"/>
        <w:gridCol w:w="4828"/>
      </w:tblGrid>
      <w:tr w:rsidR="00FD189A" w:rsidRPr="003636A1" w14:paraId="593B843A" w14:textId="77777777" w:rsidTr="67808463">
        <w:tc>
          <w:tcPr>
            <w:tcW w:w="99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FCCE59" w14:textId="6DA12E30" w:rsidR="00C0704B" w:rsidRDefault="2F585FEC" w:rsidP="00EA716F">
            <w:pPr>
              <w:jc w:val="both"/>
              <w:rPr>
                <w:rFonts w:ascii="Segoe UI" w:eastAsia="Segoe UI" w:hAnsi="Segoe UI" w:cs="Segoe UI"/>
                <w:b/>
                <w:bCs/>
                <w:sz w:val="20"/>
                <w:szCs w:val="20"/>
              </w:rPr>
            </w:pPr>
            <w:r w:rsidRPr="003636A1">
              <w:rPr>
                <w:rFonts w:ascii="Segoe UI" w:eastAsia="Segoe UI" w:hAnsi="Segoe UI" w:cs="Segoe UI"/>
                <w:noProof/>
                <w:sz w:val="20"/>
                <w:szCs w:val="20"/>
              </w:rPr>
              <w:t xml:space="preserve">El/La suscrito/a: </w:t>
            </w:r>
            <w:r w:rsidR="00742E0E" w:rsidRPr="003636A1">
              <w:rPr>
                <w:rFonts w:ascii="Segoe UI" w:eastAsia="Segoe UI" w:hAnsi="Segoe UI" w:cs="Segoe UI"/>
                <w:noProof/>
                <w:sz w:val="20"/>
                <w:szCs w:val="20"/>
                <w:u w:val="single"/>
                <w:lang w:val="es-419"/>
              </w:rPr>
              <w:t>___________________________________</w:t>
            </w:r>
            <w:r w:rsidR="2D4AF6DB" w:rsidRPr="003636A1">
              <w:rPr>
                <w:rFonts w:ascii="Segoe UI" w:eastAsia="Segoe UI" w:hAnsi="Segoe UI" w:cs="Segoe UI"/>
                <w:noProof/>
                <w:sz w:val="20"/>
                <w:szCs w:val="20"/>
              </w:rPr>
              <w:t>,</w:t>
            </w:r>
            <w:r w:rsidR="5F1F3342" w:rsidRPr="003636A1">
              <w:rPr>
                <w:rFonts w:ascii="Segoe UI" w:eastAsia="Segoe UI" w:hAnsi="Segoe UI" w:cs="Segoe UI"/>
                <w:noProof/>
                <w:sz w:val="20"/>
                <w:szCs w:val="20"/>
              </w:rPr>
              <w:t xml:space="preserve"> </w:t>
            </w:r>
            <w:r w:rsidRPr="003636A1">
              <w:rPr>
                <w:rFonts w:ascii="Segoe UI" w:eastAsia="Segoe UI" w:hAnsi="Segoe UI" w:cs="Segoe UI"/>
                <w:noProof/>
                <w:sz w:val="20"/>
                <w:szCs w:val="20"/>
              </w:rPr>
              <w:t>identificado</w:t>
            </w:r>
            <w:r w:rsidR="009C2F92" w:rsidRPr="003636A1">
              <w:rPr>
                <w:rFonts w:ascii="Segoe UI" w:eastAsia="Segoe UI" w:hAnsi="Segoe UI" w:cs="Segoe UI"/>
                <w:noProof/>
                <w:sz w:val="20"/>
                <w:szCs w:val="20"/>
              </w:rPr>
              <w:t>/</w:t>
            </w:r>
            <w:r w:rsidRPr="003636A1">
              <w:rPr>
                <w:rFonts w:ascii="Segoe UI" w:eastAsia="Segoe UI" w:hAnsi="Segoe UI" w:cs="Segoe UI"/>
                <w:noProof/>
                <w:sz w:val="20"/>
                <w:szCs w:val="20"/>
              </w:rPr>
              <w:t xml:space="preserve">a con </w:t>
            </w:r>
            <w:r w:rsidR="00BC6CCB" w:rsidRPr="003636A1">
              <w:rPr>
                <w:rFonts w:ascii="Segoe UI" w:eastAsia="Segoe UI" w:hAnsi="Segoe UI" w:cs="Segoe UI"/>
                <w:noProof/>
                <w:sz w:val="20"/>
                <w:szCs w:val="20"/>
              </w:rPr>
              <w:t xml:space="preserve">cédula de ciudadanía </w:t>
            </w:r>
            <w:r w:rsidR="00884A97">
              <w:rPr>
                <w:rFonts w:ascii="Segoe UI" w:eastAsia="Segoe UI" w:hAnsi="Segoe UI" w:cs="Segoe UI"/>
                <w:noProof/>
                <w:sz w:val="20"/>
                <w:szCs w:val="20"/>
              </w:rPr>
              <w:t>n</w:t>
            </w:r>
            <w:r w:rsidR="00BC6CCB" w:rsidRPr="003636A1">
              <w:rPr>
                <w:rFonts w:ascii="Segoe UI" w:eastAsia="Segoe UI" w:hAnsi="Segoe UI" w:cs="Segoe UI"/>
                <w:noProof/>
                <w:sz w:val="20"/>
                <w:szCs w:val="20"/>
              </w:rPr>
              <w:t>o.</w:t>
            </w:r>
            <w:r w:rsidR="3FD44EC5" w:rsidRPr="003636A1">
              <w:rPr>
                <w:rFonts w:ascii="Segoe UI" w:eastAsia="Segoe UI" w:hAnsi="Segoe UI" w:cs="Segoe UI"/>
                <w:noProof/>
                <w:sz w:val="20"/>
                <w:szCs w:val="20"/>
              </w:rPr>
              <w:t xml:space="preserve"> __________________</w:t>
            </w:r>
            <w:r w:rsidRPr="003636A1">
              <w:rPr>
                <w:rFonts w:ascii="Segoe UI" w:eastAsia="Segoe UI" w:hAnsi="Segoe UI" w:cs="Segoe UI"/>
                <w:noProof/>
                <w:sz w:val="20"/>
                <w:szCs w:val="20"/>
              </w:rPr>
              <w:t xml:space="preserve"> domiciliado/a</w:t>
            </w:r>
            <w:r w:rsidRPr="003636A1">
              <w:rPr>
                <w:rFonts w:ascii="Segoe UI" w:eastAsia="Segoe UI" w:hAnsi="Segoe UI" w:cs="Segoe UI"/>
                <w:sz w:val="20"/>
                <w:szCs w:val="20"/>
              </w:rPr>
              <w:t xml:space="preserve"> en </w:t>
            </w:r>
            <w:r w:rsidR="60FF9201" w:rsidRPr="003636A1">
              <w:rPr>
                <w:rFonts w:ascii="Segoe UI" w:eastAsia="Segoe UI" w:hAnsi="Segoe UI" w:cs="Segoe UI"/>
                <w:sz w:val="20"/>
                <w:szCs w:val="20"/>
              </w:rPr>
              <w:t xml:space="preserve">la ciudad de </w:t>
            </w:r>
            <w:r w:rsidR="005411FC" w:rsidRPr="003636A1">
              <w:rPr>
                <w:rFonts w:ascii="Segoe UI" w:hAnsi="Segoe UI" w:cs="Segoe UI"/>
                <w:bCs/>
                <w:sz w:val="20"/>
                <w:szCs w:val="20"/>
                <w:u w:val="single"/>
              </w:rPr>
              <w:softHyphen/>
            </w:r>
            <w:r w:rsidR="005411FC" w:rsidRPr="003636A1">
              <w:rPr>
                <w:rFonts w:ascii="Segoe UI" w:hAnsi="Segoe UI" w:cs="Segoe UI"/>
                <w:bCs/>
                <w:sz w:val="20"/>
                <w:szCs w:val="20"/>
                <w:u w:val="single"/>
              </w:rPr>
              <w:softHyphen/>
            </w:r>
            <w:r w:rsidR="005411FC" w:rsidRPr="003636A1">
              <w:rPr>
                <w:rFonts w:ascii="Segoe UI" w:hAnsi="Segoe UI" w:cs="Segoe UI"/>
                <w:bCs/>
                <w:sz w:val="20"/>
                <w:szCs w:val="20"/>
                <w:u w:val="single"/>
              </w:rPr>
              <w:softHyphen/>
            </w:r>
            <w:r w:rsidR="005411FC" w:rsidRPr="003636A1">
              <w:rPr>
                <w:rFonts w:ascii="Segoe UI" w:hAnsi="Segoe UI" w:cs="Segoe UI"/>
                <w:bCs/>
                <w:sz w:val="20"/>
                <w:szCs w:val="20"/>
                <w:u w:val="single"/>
              </w:rPr>
              <w:softHyphen/>
            </w:r>
            <w:r w:rsidR="003F4F70" w:rsidRPr="003636A1">
              <w:rPr>
                <w:rFonts w:ascii="Segoe UI" w:hAnsi="Segoe UI" w:cs="Segoe UI"/>
                <w:bCs/>
                <w:sz w:val="20"/>
                <w:szCs w:val="20"/>
                <w:u w:val="single"/>
              </w:rPr>
              <w:softHyphen/>
            </w:r>
            <w:r w:rsidR="003F4F70" w:rsidRPr="003636A1">
              <w:rPr>
                <w:rFonts w:ascii="Segoe UI" w:hAnsi="Segoe UI" w:cs="Segoe UI"/>
                <w:bCs/>
                <w:sz w:val="20"/>
                <w:szCs w:val="20"/>
                <w:u w:val="single"/>
              </w:rPr>
              <w:softHyphen/>
            </w:r>
            <w:r w:rsidR="003F4F70" w:rsidRPr="003636A1">
              <w:rPr>
                <w:rFonts w:ascii="Segoe UI" w:hAnsi="Segoe UI" w:cs="Segoe UI"/>
                <w:bCs/>
                <w:sz w:val="20"/>
                <w:szCs w:val="20"/>
                <w:u w:val="single"/>
              </w:rPr>
              <w:softHyphen/>
            </w:r>
            <w:r w:rsidR="003F4F70" w:rsidRPr="003636A1">
              <w:rPr>
                <w:rFonts w:ascii="Segoe UI" w:hAnsi="Segoe UI" w:cs="Segoe UI"/>
                <w:bCs/>
                <w:sz w:val="20"/>
                <w:szCs w:val="20"/>
                <w:u w:val="single"/>
              </w:rPr>
              <w:softHyphen/>
            </w:r>
            <w:r w:rsidR="003F4F70" w:rsidRPr="003636A1">
              <w:rPr>
                <w:rFonts w:ascii="Segoe UI" w:hAnsi="Segoe UI" w:cs="Segoe UI"/>
                <w:bCs/>
                <w:sz w:val="20"/>
                <w:szCs w:val="20"/>
                <w:u w:val="single"/>
              </w:rPr>
              <w:softHyphen/>
            </w:r>
            <w:r w:rsidR="003F4F70" w:rsidRPr="003636A1">
              <w:rPr>
                <w:rFonts w:ascii="Segoe UI" w:hAnsi="Segoe UI" w:cs="Segoe UI"/>
                <w:bCs/>
                <w:sz w:val="20"/>
                <w:szCs w:val="20"/>
                <w:u w:val="single"/>
              </w:rPr>
              <w:softHyphen/>
            </w:r>
            <w:r w:rsidR="003F4F70" w:rsidRPr="003636A1">
              <w:rPr>
                <w:rFonts w:ascii="Segoe UI" w:hAnsi="Segoe UI" w:cs="Segoe UI"/>
                <w:bCs/>
                <w:sz w:val="20"/>
                <w:szCs w:val="20"/>
                <w:u w:val="single"/>
              </w:rPr>
              <w:softHyphen/>
            </w:r>
            <w:r w:rsidR="00742E0E" w:rsidRPr="003636A1">
              <w:rPr>
                <w:rFonts w:ascii="Segoe UI" w:eastAsia="Segoe UI" w:hAnsi="Segoe UI" w:cs="Segoe UI"/>
                <w:sz w:val="20"/>
                <w:szCs w:val="20"/>
                <w:u w:val="single"/>
              </w:rPr>
              <w:softHyphen/>
              <w:t>__________________</w:t>
            </w:r>
            <w:r w:rsidR="00742E0E" w:rsidRPr="00643D06">
              <w:rPr>
                <w:rFonts w:ascii="Segoe UI" w:eastAsia="Segoe UI" w:hAnsi="Segoe UI" w:cs="Segoe UI"/>
                <w:sz w:val="20"/>
                <w:szCs w:val="20"/>
              </w:rPr>
              <w:t>,</w:t>
            </w:r>
            <w:r w:rsidR="60FF9201" w:rsidRPr="003636A1">
              <w:rPr>
                <w:rFonts w:ascii="Segoe UI" w:eastAsia="Segoe UI" w:hAnsi="Segoe UI" w:cs="Segoe UI"/>
                <w:noProof/>
                <w:sz w:val="20"/>
                <w:szCs w:val="20"/>
              </w:rPr>
              <w:t xml:space="preserve"> </w:t>
            </w:r>
            <w:r w:rsidRPr="003636A1">
              <w:rPr>
                <w:rFonts w:ascii="Segoe UI" w:eastAsia="Segoe UI" w:hAnsi="Segoe UI" w:cs="Segoe UI"/>
                <w:sz w:val="20"/>
                <w:szCs w:val="20"/>
              </w:rPr>
              <w:t>en calida</w:t>
            </w:r>
            <w:r w:rsidR="671CA942" w:rsidRPr="003636A1">
              <w:rPr>
                <w:rFonts w:ascii="Segoe UI" w:eastAsia="Segoe UI" w:hAnsi="Segoe UI" w:cs="Segoe UI"/>
                <w:sz w:val="20"/>
                <w:szCs w:val="20"/>
              </w:rPr>
              <w:t xml:space="preserve">d </w:t>
            </w:r>
            <w:r w:rsidR="00124605" w:rsidRPr="003636A1">
              <w:rPr>
                <w:rFonts w:ascii="Segoe UI" w:eastAsia="Segoe UI" w:hAnsi="Segoe UI" w:cs="Segoe UI"/>
                <w:sz w:val="20"/>
                <w:szCs w:val="20"/>
              </w:rPr>
              <w:t xml:space="preserve">de </w:t>
            </w:r>
            <w:r w:rsidR="00124605" w:rsidRPr="0024525B">
              <w:rPr>
                <w:rFonts w:ascii="Segoe UI" w:eastAsia="Segoe UI" w:hAnsi="Segoe UI" w:cs="Segoe UI"/>
                <w:b/>
                <w:bCs/>
                <w:sz w:val="20"/>
                <w:szCs w:val="20"/>
              </w:rPr>
              <w:t>CONTRATISTA</w:t>
            </w:r>
            <w:r w:rsidR="005C7003" w:rsidRPr="003636A1">
              <w:rPr>
                <w:rFonts w:ascii="Segoe UI" w:eastAsia="Segoe UI" w:hAnsi="Segoe UI" w:cs="Segoe UI"/>
                <w:sz w:val="20"/>
                <w:szCs w:val="20"/>
              </w:rPr>
              <w:t xml:space="preserve"> </w:t>
            </w:r>
            <w:r w:rsidRPr="003636A1">
              <w:rPr>
                <w:rFonts w:ascii="Segoe UI" w:eastAsia="Segoe UI" w:hAnsi="Segoe UI" w:cs="Segoe UI"/>
                <w:sz w:val="20"/>
                <w:szCs w:val="20"/>
              </w:rPr>
              <w:t xml:space="preserve">del Departamento Administrativo Nacional de Estadística </w:t>
            </w:r>
            <w:r w:rsidR="009C2F92" w:rsidRPr="003636A1">
              <w:rPr>
                <w:rFonts w:ascii="Segoe UI" w:eastAsia="Segoe UI" w:hAnsi="Segoe UI" w:cs="Segoe UI"/>
                <w:sz w:val="20"/>
                <w:szCs w:val="20"/>
              </w:rPr>
              <w:t>–</w:t>
            </w:r>
            <w:r w:rsidRPr="003636A1">
              <w:rPr>
                <w:rFonts w:ascii="Segoe UI" w:eastAsia="Segoe UI" w:hAnsi="Segoe UI" w:cs="Segoe UI"/>
                <w:sz w:val="20"/>
                <w:szCs w:val="20"/>
              </w:rPr>
              <w:t xml:space="preserve"> DANE</w:t>
            </w:r>
            <w:r w:rsidR="009C2F92" w:rsidRPr="003636A1">
              <w:rPr>
                <w:rFonts w:ascii="Segoe UI" w:eastAsia="Segoe UI" w:hAnsi="Segoe UI" w:cs="Segoe UI"/>
                <w:sz w:val="20"/>
                <w:szCs w:val="20"/>
              </w:rPr>
              <w:t xml:space="preserve"> _____ / Fondo Rotatori</w:t>
            </w:r>
            <w:r w:rsidR="006A7147" w:rsidRPr="003636A1">
              <w:rPr>
                <w:rFonts w:ascii="Segoe UI" w:eastAsia="Segoe UI" w:hAnsi="Segoe UI" w:cs="Segoe UI"/>
                <w:sz w:val="20"/>
                <w:szCs w:val="20"/>
              </w:rPr>
              <w:t>o</w:t>
            </w:r>
            <w:r w:rsidR="009C2F92" w:rsidRPr="003636A1">
              <w:rPr>
                <w:rFonts w:ascii="Segoe UI" w:eastAsia="Segoe UI" w:hAnsi="Segoe UI" w:cs="Segoe UI"/>
                <w:sz w:val="20"/>
                <w:szCs w:val="20"/>
              </w:rPr>
              <w:t xml:space="preserve"> del Departamento Administrativo Nacional de Estadística – FONDANE ____</w:t>
            </w:r>
            <w:r w:rsidR="00124605" w:rsidRPr="003636A1">
              <w:rPr>
                <w:rFonts w:ascii="Segoe UI" w:eastAsia="Segoe UI" w:hAnsi="Segoe UI" w:cs="Segoe UI"/>
                <w:sz w:val="20"/>
                <w:szCs w:val="20"/>
              </w:rPr>
              <w:t>_, con</w:t>
            </w:r>
            <w:r w:rsidR="002F5C12" w:rsidRPr="003636A1">
              <w:rPr>
                <w:rFonts w:ascii="Segoe UI" w:eastAsia="Segoe UI" w:hAnsi="Segoe UI" w:cs="Segoe UI"/>
                <w:sz w:val="20"/>
                <w:szCs w:val="20"/>
              </w:rPr>
              <w:t xml:space="preserve"> contrato de prestación de servicios vigente,</w:t>
            </w:r>
            <w:r w:rsidRPr="003636A1">
              <w:rPr>
                <w:rFonts w:ascii="Segoe UI" w:eastAsia="Segoe UI" w:hAnsi="Segoe UI" w:cs="Segoe UI"/>
                <w:sz w:val="20"/>
                <w:szCs w:val="20"/>
              </w:rPr>
              <w:t xml:space="preserve"> manifiesto mi voluntad de </w:t>
            </w:r>
            <w:r w:rsidR="006B4D5D" w:rsidRPr="003636A1">
              <w:rPr>
                <w:rFonts w:ascii="Segoe UI" w:eastAsia="Segoe UI" w:hAnsi="Segoe UI" w:cs="Segoe UI"/>
                <w:sz w:val="20"/>
                <w:szCs w:val="20"/>
              </w:rPr>
              <w:t xml:space="preserve">suscribir </w:t>
            </w:r>
            <w:r w:rsidRPr="003636A1">
              <w:rPr>
                <w:rFonts w:ascii="Segoe UI" w:eastAsia="Segoe UI" w:hAnsi="Segoe UI" w:cs="Segoe UI"/>
                <w:sz w:val="20"/>
                <w:szCs w:val="20"/>
              </w:rPr>
              <w:t>el presente</w:t>
            </w:r>
            <w:bookmarkStart w:id="0" w:name="OLE_LINK1"/>
            <w:r w:rsidR="00CF77FD" w:rsidRPr="003636A1">
              <w:rPr>
                <w:rFonts w:ascii="Segoe UI" w:eastAsia="Segoe UI" w:hAnsi="Segoe UI" w:cs="Segoe UI"/>
                <w:sz w:val="20"/>
                <w:szCs w:val="20"/>
              </w:rPr>
              <w:t xml:space="preserve"> </w:t>
            </w:r>
            <w:r w:rsidR="005576C0">
              <w:rPr>
                <w:rFonts w:ascii="Segoe UI" w:eastAsia="Segoe UI" w:hAnsi="Segoe UI" w:cs="Segoe UI"/>
                <w:b/>
                <w:bCs/>
                <w:sz w:val="20"/>
                <w:szCs w:val="20"/>
              </w:rPr>
              <w:t>COMPROMISO</w:t>
            </w:r>
            <w:r w:rsidR="00742E0E" w:rsidRPr="003636A1">
              <w:rPr>
                <w:rFonts w:ascii="Segoe UI" w:eastAsia="Segoe UI" w:hAnsi="Segoe UI" w:cs="Segoe UI"/>
                <w:b/>
                <w:bCs/>
                <w:sz w:val="20"/>
                <w:szCs w:val="20"/>
              </w:rPr>
              <w:t xml:space="preserve"> DE CONFIDENCIALIDAD</w:t>
            </w:r>
            <w:r w:rsidR="07F019B6" w:rsidRPr="003636A1">
              <w:rPr>
                <w:rFonts w:ascii="Segoe UI" w:eastAsia="Segoe UI" w:hAnsi="Segoe UI" w:cs="Segoe UI"/>
                <w:b/>
                <w:bCs/>
                <w:sz w:val="20"/>
                <w:szCs w:val="20"/>
              </w:rPr>
              <w:t xml:space="preserve"> Y NO DIVULGACIÓN</w:t>
            </w:r>
            <w:r w:rsidR="005576C0">
              <w:rPr>
                <w:rFonts w:ascii="Segoe UI" w:eastAsia="Segoe UI" w:hAnsi="Segoe UI" w:cs="Segoe UI"/>
                <w:b/>
                <w:bCs/>
                <w:sz w:val="20"/>
                <w:szCs w:val="20"/>
              </w:rPr>
              <w:t xml:space="preserve"> </w:t>
            </w:r>
            <w:r w:rsidR="005576C0" w:rsidRPr="005576C0">
              <w:rPr>
                <w:rFonts w:ascii="Segoe UI" w:eastAsia="Segoe UI" w:hAnsi="Segoe UI" w:cs="Segoe UI"/>
                <w:sz w:val="20"/>
                <w:szCs w:val="20"/>
              </w:rPr>
              <w:t xml:space="preserve">en los términos del Artículo 42. </w:t>
            </w:r>
            <w:r w:rsidR="00DC6152">
              <w:rPr>
                <w:rFonts w:ascii="Segoe UI" w:eastAsia="Segoe UI" w:hAnsi="Segoe UI" w:cs="Segoe UI"/>
                <w:sz w:val="20"/>
                <w:szCs w:val="20"/>
              </w:rPr>
              <w:t>“</w:t>
            </w:r>
            <w:r w:rsidR="005576C0" w:rsidRPr="0080301F">
              <w:rPr>
                <w:rFonts w:ascii="Segoe UI" w:eastAsia="Segoe UI" w:hAnsi="Segoe UI" w:cs="Segoe UI"/>
                <w:i/>
                <w:iCs/>
                <w:sz w:val="20"/>
                <w:szCs w:val="20"/>
              </w:rPr>
              <w:t>Deber de seguridad y custodia de los datos</w:t>
            </w:r>
            <w:r w:rsidR="00DC6152">
              <w:rPr>
                <w:rFonts w:ascii="Segoe UI" w:eastAsia="Segoe UI" w:hAnsi="Segoe UI" w:cs="Segoe UI"/>
                <w:sz w:val="20"/>
                <w:szCs w:val="20"/>
              </w:rPr>
              <w:t>” d</w:t>
            </w:r>
            <w:r w:rsidR="005576C0" w:rsidRPr="005576C0">
              <w:rPr>
                <w:rFonts w:ascii="Segoe UI" w:eastAsia="Segoe UI" w:hAnsi="Segoe UI" w:cs="Segoe UI"/>
                <w:sz w:val="20"/>
                <w:szCs w:val="20"/>
              </w:rPr>
              <w:t>e la Ley 2335 de 2023</w:t>
            </w:r>
            <w:r w:rsidR="00780314">
              <w:rPr>
                <w:rFonts w:ascii="Segoe UI" w:eastAsia="Segoe UI" w:hAnsi="Segoe UI" w:cs="Segoe UI"/>
                <w:sz w:val="20"/>
                <w:szCs w:val="20"/>
              </w:rPr>
              <w:t xml:space="preserve"> y</w:t>
            </w:r>
            <w:r w:rsidR="07F019B6" w:rsidRPr="003636A1">
              <w:rPr>
                <w:rFonts w:ascii="Segoe UI" w:eastAsia="Segoe UI" w:hAnsi="Segoe UI" w:cs="Segoe UI"/>
                <w:b/>
                <w:bCs/>
                <w:sz w:val="20"/>
                <w:szCs w:val="20"/>
              </w:rPr>
              <w:t xml:space="preserve"> </w:t>
            </w:r>
            <w:bookmarkEnd w:id="0"/>
            <w:r w:rsidR="00780314" w:rsidRPr="0080301F">
              <w:rPr>
                <w:rFonts w:ascii="Segoe UI" w:eastAsia="Segoe UI" w:hAnsi="Segoe UI" w:cs="Segoe UI"/>
                <w:sz w:val="20"/>
                <w:szCs w:val="20"/>
              </w:rPr>
              <w:t>atendie</w:t>
            </w:r>
            <w:r w:rsidR="00580381" w:rsidRPr="003636A1">
              <w:rPr>
                <w:rFonts w:ascii="Segoe UI" w:eastAsia="Segoe UI" w:hAnsi="Segoe UI" w:cs="Segoe UI"/>
                <w:bCs/>
                <w:sz w:val="20"/>
                <w:szCs w:val="20"/>
              </w:rPr>
              <w:t xml:space="preserve">ndo </w:t>
            </w:r>
            <w:r w:rsidR="00780314">
              <w:rPr>
                <w:rFonts w:ascii="Segoe UI" w:eastAsia="Segoe UI" w:hAnsi="Segoe UI" w:cs="Segoe UI"/>
                <w:bCs/>
                <w:sz w:val="20"/>
                <w:szCs w:val="20"/>
              </w:rPr>
              <w:t>a</w:t>
            </w:r>
            <w:r w:rsidR="00580381" w:rsidRPr="003636A1">
              <w:rPr>
                <w:rFonts w:ascii="Segoe UI" w:eastAsia="Segoe UI" w:hAnsi="Segoe UI" w:cs="Segoe UI"/>
                <w:bCs/>
                <w:sz w:val="20"/>
                <w:szCs w:val="20"/>
              </w:rPr>
              <w:t xml:space="preserve"> que </w:t>
            </w:r>
            <w:r w:rsidR="008F06F1">
              <w:rPr>
                <w:rFonts w:ascii="Segoe UI" w:eastAsia="Segoe UI" w:hAnsi="Segoe UI" w:cs="Segoe UI"/>
                <w:bCs/>
                <w:sz w:val="20"/>
                <w:szCs w:val="20"/>
              </w:rPr>
              <w:t xml:space="preserve">dentro </w:t>
            </w:r>
            <w:r w:rsidR="00580381" w:rsidRPr="003636A1">
              <w:rPr>
                <w:rFonts w:ascii="Segoe UI" w:eastAsia="Segoe UI" w:hAnsi="Segoe UI" w:cs="Segoe UI"/>
                <w:bCs/>
                <w:sz w:val="20"/>
                <w:szCs w:val="20"/>
              </w:rPr>
              <w:t xml:space="preserve">de </w:t>
            </w:r>
            <w:r w:rsidR="00C92A53">
              <w:rPr>
                <w:rFonts w:ascii="Segoe UI" w:eastAsia="Segoe UI" w:hAnsi="Segoe UI" w:cs="Segoe UI"/>
                <w:bCs/>
                <w:sz w:val="20"/>
                <w:szCs w:val="20"/>
              </w:rPr>
              <w:t xml:space="preserve">mis </w:t>
            </w:r>
            <w:r w:rsidR="00580381" w:rsidRPr="003636A1">
              <w:rPr>
                <w:rFonts w:ascii="Segoe UI" w:eastAsia="Segoe UI" w:hAnsi="Segoe UI" w:cs="Segoe UI"/>
                <w:bCs/>
                <w:sz w:val="20"/>
                <w:szCs w:val="20"/>
              </w:rPr>
              <w:t xml:space="preserve">obligaciones </w:t>
            </w:r>
            <w:r w:rsidR="00C92A53">
              <w:rPr>
                <w:rFonts w:ascii="Segoe UI" w:eastAsia="Segoe UI" w:hAnsi="Segoe UI" w:cs="Segoe UI"/>
                <w:bCs/>
                <w:sz w:val="20"/>
                <w:szCs w:val="20"/>
              </w:rPr>
              <w:t>como</w:t>
            </w:r>
            <w:r w:rsidR="00580381" w:rsidRPr="003636A1">
              <w:rPr>
                <w:rFonts w:ascii="Segoe UI" w:eastAsia="Segoe UI" w:hAnsi="Segoe UI" w:cs="Segoe UI"/>
                <w:bCs/>
                <w:sz w:val="20"/>
                <w:szCs w:val="20"/>
              </w:rPr>
              <w:t xml:space="preserve"> contratista de prestación de servicios </w:t>
            </w:r>
            <w:r w:rsidR="00780314">
              <w:rPr>
                <w:rFonts w:ascii="Segoe UI" w:eastAsia="Segoe UI" w:hAnsi="Segoe UI" w:cs="Segoe UI"/>
                <w:bCs/>
                <w:sz w:val="20"/>
                <w:szCs w:val="20"/>
              </w:rPr>
              <w:t>del DANE</w:t>
            </w:r>
            <w:r w:rsidR="00EF0B41">
              <w:rPr>
                <w:rFonts w:ascii="Segoe UI" w:eastAsia="Segoe UI" w:hAnsi="Segoe UI" w:cs="Segoe UI"/>
                <w:bCs/>
                <w:sz w:val="20"/>
                <w:szCs w:val="20"/>
              </w:rPr>
              <w:t>/</w:t>
            </w:r>
            <w:r w:rsidR="00780314">
              <w:rPr>
                <w:rFonts w:ascii="Segoe UI" w:eastAsia="Segoe UI" w:hAnsi="Segoe UI" w:cs="Segoe UI"/>
                <w:bCs/>
                <w:sz w:val="20"/>
                <w:szCs w:val="20"/>
              </w:rPr>
              <w:t xml:space="preserve">FONDANE </w:t>
            </w:r>
            <w:r w:rsidR="00580381" w:rsidRPr="003636A1">
              <w:rPr>
                <w:rFonts w:ascii="Segoe UI" w:eastAsia="Segoe UI" w:hAnsi="Segoe UI" w:cs="Segoe UI"/>
                <w:bCs/>
                <w:sz w:val="20"/>
                <w:szCs w:val="20"/>
              </w:rPr>
              <w:t>es</w:t>
            </w:r>
            <w:r w:rsidR="00175075">
              <w:rPr>
                <w:rFonts w:ascii="Segoe UI" w:eastAsia="Segoe UI" w:hAnsi="Segoe UI" w:cs="Segoe UI"/>
                <w:bCs/>
                <w:sz w:val="20"/>
                <w:szCs w:val="20"/>
              </w:rPr>
              <w:t>tá la de</w:t>
            </w:r>
            <w:r w:rsidR="00580381" w:rsidRPr="003636A1">
              <w:rPr>
                <w:rFonts w:ascii="Segoe UI" w:eastAsia="Segoe UI" w:hAnsi="Segoe UI" w:cs="Segoe UI"/>
                <w:bCs/>
                <w:sz w:val="20"/>
                <w:szCs w:val="20"/>
              </w:rPr>
              <w:t xml:space="preserve"> guardar total reserva de la información que por razón del servicio y desarrollo de sus actividades obtenga. En atención a lo anterior, s</w:t>
            </w:r>
            <w:r w:rsidR="002C3A0F">
              <w:rPr>
                <w:rFonts w:ascii="Segoe UI" w:eastAsia="Segoe UI" w:hAnsi="Segoe UI" w:cs="Segoe UI"/>
                <w:bCs/>
                <w:sz w:val="20"/>
                <w:szCs w:val="20"/>
              </w:rPr>
              <w:t xml:space="preserve">uscribo </w:t>
            </w:r>
            <w:r w:rsidR="00580381" w:rsidRPr="003636A1">
              <w:rPr>
                <w:rFonts w:ascii="Segoe UI" w:eastAsia="Segoe UI" w:hAnsi="Segoe UI" w:cs="Segoe UI"/>
                <w:bCs/>
                <w:sz w:val="20"/>
                <w:szCs w:val="20"/>
              </w:rPr>
              <w:t xml:space="preserve">este </w:t>
            </w:r>
            <w:r w:rsidR="005576C0">
              <w:rPr>
                <w:rFonts w:ascii="Segoe UI" w:eastAsia="Segoe UI" w:hAnsi="Segoe UI" w:cs="Segoe UI"/>
                <w:bCs/>
                <w:sz w:val="20"/>
                <w:szCs w:val="20"/>
              </w:rPr>
              <w:t>compromiso</w:t>
            </w:r>
            <w:r w:rsidR="00580381" w:rsidRPr="003636A1">
              <w:rPr>
                <w:rFonts w:ascii="Segoe UI" w:eastAsia="Segoe UI" w:hAnsi="Segoe UI" w:cs="Segoe UI"/>
                <w:bCs/>
                <w:sz w:val="20"/>
                <w:szCs w:val="20"/>
              </w:rPr>
              <w:t xml:space="preserve"> de </w:t>
            </w:r>
            <w:r w:rsidR="005576C0">
              <w:rPr>
                <w:rFonts w:ascii="Segoe UI" w:eastAsia="Segoe UI" w:hAnsi="Segoe UI" w:cs="Segoe UI"/>
                <w:bCs/>
                <w:sz w:val="20"/>
                <w:szCs w:val="20"/>
              </w:rPr>
              <w:t>c</w:t>
            </w:r>
            <w:r w:rsidR="00580381" w:rsidRPr="003636A1">
              <w:rPr>
                <w:rFonts w:ascii="Segoe UI" w:eastAsia="Segoe UI" w:hAnsi="Segoe UI" w:cs="Segoe UI"/>
                <w:bCs/>
                <w:sz w:val="20"/>
                <w:szCs w:val="20"/>
              </w:rPr>
              <w:t>onfidencialidad, el cual consta de las siguientes cl</w:t>
            </w:r>
            <w:r w:rsidR="005A0542">
              <w:rPr>
                <w:rFonts w:ascii="Segoe UI" w:eastAsia="Segoe UI" w:hAnsi="Segoe UI" w:cs="Segoe UI"/>
                <w:bCs/>
                <w:sz w:val="20"/>
                <w:szCs w:val="20"/>
              </w:rPr>
              <w:t>á</w:t>
            </w:r>
            <w:r w:rsidR="00580381" w:rsidRPr="003636A1">
              <w:rPr>
                <w:rFonts w:ascii="Segoe UI" w:eastAsia="Segoe UI" w:hAnsi="Segoe UI" w:cs="Segoe UI"/>
                <w:bCs/>
                <w:sz w:val="20"/>
                <w:szCs w:val="20"/>
              </w:rPr>
              <w:t>usulas</w:t>
            </w:r>
            <w:r w:rsidR="00580381" w:rsidRPr="003636A1">
              <w:rPr>
                <w:rFonts w:ascii="Segoe UI" w:eastAsia="Segoe UI" w:hAnsi="Segoe UI" w:cs="Segoe UI"/>
                <w:b/>
                <w:bCs/>
                <w:sz w:val="20"/>
                <w:szCs w:val="20"/>
              </w:rPr>
              <w:t xml:space="preserve">: </w:t>
            </w:r>
          </w:p>
          <w:p w14:paraId="6932B44B" w14:textId="70D5391C" w:rsidR="003636A1" w:rsidRPr="003636A1" w:rsidRDefault="003636A1" w:rsidP="003636A1">
            <w:pPr>
              <w:jc w:val="both"/>
              <w:rPr>
                <w:rFonts w:ascii="Segoe UI" w:eastAsia="Segoe UI" w:hAnsi="Segoe UI" w:cs="Segoe UI"/>
                <w:b/>
                <w:bCs/>
                <w:sz w:val="20"/>
                <w:szCs w:val="20"/>
              </w:rPr>
            </w:pPr>
          </w:p>
        </w:tc>
      </w:tr>
      <w:tr w:rsidR="00C0704B" w:rsidRPr="003636A1" w14:paraId="205FE5CF" w14:textId="77777777" w:rsidTr="67808463">
        <w:trPr>
          <w:trHeight w:val="211"/>
        </w:trPr>
        <w:tc>
          <w:tcPr>
            <w:tcW w:w="9918" w:type="dxa"/>
            <w:gridSpan w:val="3"/>
            <w:tcBorders>
              <w:top w:val="single" w:sz="4" w:space="0" w:color="auto"/>
              <w:left w:val="single" w:sz="4" w:space="0" w:color="auto"/>
              <w:bottom w:val="single" w:sz="4" w:space="0" w:color="auto"/>
              <w:right w:val="single" w:sz="4" w:space="0" w:color="auto"/>
            </w:tcBorders>
            <w:shd w:val="clear" w:color="auto" w:fill="E6E6E6"/>
            <w:vAlign w:val="center"/>
            <w:hideMark/>
          </w:tcPr>
          <w:p w14:paraId="5B4C7CE3" w14:textId="66AB2AF6" w:rsidR="00C0704B" w:rsidRPr="003636A1" w:rsidRDefault="2F585FEC" w:rsidP="003636A1">
            <w:pPr>
              <w:jc w:val="center"/>
              <w:rPr>
                <w:rFonts w:ascii="Segoe UI" w:hAnsi="Segoe UI" w:cs="Segoe UI"/>
                <w:b/>
                <w:bCs/>
                <w:sz w:val="20"/>
                <w:szCs w:val="20"/>
              </w:rPr>
            </w:pPr>
            <w:r w:rsidRPr="003636A1">
              <w:rPr>
                <w:rFonts w:ascii="Segoe UI" w:hAnsi="Segoe UI" w:cs="Segoe UI"/>
                <w:b/>
                <w:bCs/>
                <w:sz w:val="20"/>
                <w:szCs w:val="20"/>
              </w:rPr>
              <w:t>CLÁUSULAS</w:t>
            </w:r>
          </w:p>
        </w:tc>
      </w:tr>
      <w:tr w:rsidR="00C0704B" w:rsidRPr="003636A1" w14:paraId="6780F2F5" w14:textId="77777777" w:rsidTr="67808463">
        <w:trPr>
          <w:trHeight w:val="211"/>
        </w:trPr>
        <w:tc>
          <w:tcPr>
            <w:tcW w:w="562" w:type="dxa"/>
            <w:tcBorders>
              <w:top w:val="single" w:sz="4" w:space="0" w:color="auto"/>
              <w:left w:val="single" w:sz="4" w:space="0" w:color="auto"/>
              <w:bottom w:val="single" w:sz="4" w:space="0" w:color="auto"/>
              <w:right w:val="single" w:sz="4" w:space="0" w:color="auto"/>
            </w:tcBorders>
            <w:vAlign w:val="center"/>
            <w:hideMark/>
          </w:tcPr>
          <w:p w14:paraId="1A000BC5" w14:textId="77777777" w:rsidR="00C0704B" w:rsidRPr="003636A1" w:rsidRDefault="00C0704B" w:rsidP="003636A1">
            <w:pPr>
              <w:jc w:val="center"/>
              <w:rPr>
                <w:rFonts w:ascii="Segoe UI" w:hAnsi="Segoe UI" w:cs="Segoe UI"/>
                <w:b/>
                <w:bCs/>
                <w:sz w:val="20"/>
                <w:szCs w:val="20"/>
              </w:rPr>
            </w:pPr>
            <w:r w:rsidRPr="003636A1">
              <w:rPr>
                <w:rFonts w:ascii="Segoe UI" w:hAnsi="Segoe UI" w:cs="Segoe UI"/>
                <w:b/>
                <w:bCs/>
                <w:sz w:val="20"/>
                <w:szCs w:val="20"/>
              </w:rPr>
              <w:t>1</w:t>
            </w:r>
          </w:p>
        </w:tc>
        <w:tc>
          <w:tcPr>
            <w:tcW w:w="9356" w:type="dxa"/>
            <w:gridSpan w:val="2"/>
            <w:tcBorders>
              <w:top w:val="single" w:sz="4" w:space="0" w:color="auto"/>
              <w:left w:val="single" w:sz="4" w:space="0" w:color="auto"/>
              <w:bottom w:val="single" w:sz="4" w:space="0" w:color="auto"/>
              <w:right w:val="single" w:sz="4" w:space="0" w:color="auto"/>
            </w:tcBorders>
            <w:vAlign w:val="center"/>
            <w:hideMark/>
          </w:tcPr>
          <w:p w14:paraId="0ED048AE" w14:textId="01594A2C" w:rsidR="00C0704B" w:rsidRPr="003636A1" w:rsidRDefault="00576089" w:rsidP="003636A1">
            <w:pPr>
              <w:jc w:val="both"/>
              <w:rPr>
                <w:rFonts w:ascii="Segoe UI" w:hAnsi="Segoe UI" w:cs="Segoe UI"/>
                <w:sz w:val="20"/>
                <w:szCs w:val="20"/>
              </w:rPr>
            </w:pPr>
            <w:r>
              <w:rPr>
                <w:rFonts w:ascii="Segoe UI" w:hAnsi="Segoe UI" w:cs="Segoe UI"/>
                <w:sz w:val="20"/>
                <w:szCs w:val="20"/>
              </w:rPr>
              <w:t>Atender</w:t>
            </w:r>
            <w:r w:rsidR="00383390" w:rsidRPr="003636A1">
              <w:rPr>
                <w:rFonts w:ascii="Segoe UI" w:hAnsi="Segoe UI" w:cs="Segoe UI"/>
                <w:sz w:val="20"/>
                <w:szCs w:val="20"/>
              </w:rPr>
              <w:t xml:space="preserve"> lo establecido en la Ley 1273 de 2009, en lo que se refiere al bien jurídico tutelado denominado </w:t>
            </w:r>
            <w:r w:rsidR="00383390" w:rsidRPr="003636A1">
              <w:rPr>
                <w:rFonts w:ascii="Segoe UI" w:hAnsi="Segoe UI" w:cs="Segoe UI"/>
                <w:i/>
                <w:sz w:val="20"/>
                <w:szCs w:val="20"/>
              </w:rPr>
              <w:t>“De la Protección de la Información y de los datos”.</w:t>
            </w:r>
            <w:r w:rsidR="00383390" w:rsidRPr="003636A1">
              <w:rPr>
                <w:rFonts w:ascii="Segoe UI" w:hAnsi="Segoe UI" w:cs="Segoe UI"/>
                <w:sz w:val="20"/>
                <w:szCs w:val="20"/>
              </w:rPr>
              <w:t xml:space="preserve"> En razón a la relación </w:t>
            </w:r>
            <w:r w:rsidR="00A41932" w:rsidRPr="003636A1">
              <w:rPr>
                <w:rFonts w:ascii="Segoe UI" w:hAnsi="Segoe UI" w:cs="Segoe UI"/>
                <w:sz w:val="20"/>
                <w:szCs w:val="20"/>
              </w:rPr>
              <w:t>contractual</w:t>
            </w:r>
            <w:r w:rsidR="00113E81" w:rsidRPr="003636A1">
              <w:rPr>
                <w:rStyle w:val="Refdenotaalpie"/>
                <w:rFonts w:ascii="Segoe UI" w:hAnsi="Segoe UI" w:cs="Segoe UI"/>
                <w:sz w:val="20"/>
                <w:szCs w:val="20"/>
              </w:rPr>
              <w:footnoteReference w:id="1"/>
            </w:r>
            <w:r w:rsidR="00383390" w:rsidRPr="003636A1">
              <w:rPr>
                <w:rFonts w:ascii="Segoe UI" w:hAnsi="Segoe UI" w:cs="Segoe UI"/>
                <w:sz w:val="20"/>
                <w:szCs w:val="20"/>
              </w:rPr>
              <w:t>, de manera voluntaria</w:t>
            </w:r>
            <w:r w:rsidR="000B2A21" w:rsidRPr="003636A1">
              <w:rPr>
                <w:rFonts w:ascii="Segoe UI" w:hAnsi="Segoe UI" w:cs="Segoe UI"/>
                <w:sz w:val="20"/>
                <w:szCs w:val="20"/>
              </w:rPr>
              <w:t>,</w:t>
            </w:r>
            <w:r w:rsidR="00383390" w:rsidRPr="003636A1">
              <w:rPr>
                <w:rFonts w:ascii="Segoe UI" w:hAnsi="Segoe UI" w:cs="Segoe UI"/>
                <w:sz w:val="20"/>
                <w:szCs w:val="20"/>
              </w:rPr>
              <w:t xml:space="preserve"> suscribo este </w:t>
            </w:r>
            <w:r w:rsidR="00755701">
              <w:rPr>
                <w:rFonts w:ascii="Segoe UI" w:hAnsi="Segoe UI" w:cs="Segoe UI"/>
                <w:sz w:val="20"/>
                <w:szCs w:val="20"/>
              </w:rPr>
              <w:t>compromiso</w:t>
            </w:r>
            <w:r w:rsidR="00383390" w:rsidRPr="003636A1">
              <w:rPr>
                <w:rFonts w:ascii="Segoe UI" w:hAnsi="Segoe UI" w:cs="Segoe UI"/>
                <w:sz w:val="20"/>
                <w:szCs w:val="20"/>
              </w:rPr>
              <w:t xml:space="preserve"> de confidencialidad con el fin de no</w:t>
            </w:r>
            <w:r>
              <w:rPr>
                <w:rFonts w:ascii="Segoe UI" w:hAnsi="Segoe UI" w:cs="Segoe UI"/>
                <w:sz w:val="20"/>
                <w:szCs w:val="20"/>
              </w:rPr>
              <w:t xml:space="preserve"> </w:t>
            </w:r>
            <w:r w:rsidR="00383390" w:rsidRPr="003636A1">
              <w:rPr>
                <w:rFonts w:ascii="Segoe UI" w:hAnsi="Segoe UI" w:cs="Segoe UI"/>
                <w:sz w:val="20"/>
                <w:szCs w:val="20"/>
              </w:rPr>
              <w:t>divulgar, usar o explotar indebidamente la información confidencial o privada a la que tenga acceso en virtud de</w:t>
            </w:r>
            <w:r w:rsidR="00E333F2" w:rsidRPr="003636A1">
              <w:rPr>
                <w:rFonts w:ascii="Segoe UI" w:hAnsi="Segoe UI" w:cs="Segoe UI"/>
                <w:sz w:val="20"/>
                <w:szCs w:val="20"/>
              </w:rPr>
              <w:t>l</w:t>
            </w:r>
            <w:r w:rsidR="00383390" w:rsidRPr="003636A1">
              <w:rPr>
                <w:rFonts w:ascii="Segoe UI" w:hAnsi="Segoe UI" w:cs="Segoe UI"/>
                <w:sz w:val="20"/>
                <w:szCs w:val="20"/>
              </w:rPr>
              <w:t xml:space="preserve"> desarrollo de</w:t>
            </w:r>
            <w:r w:rsidR="00317160" w:rsidRPr="003636A1">
              <w:rPr>
                <w:rFonts w:ascii="Segoe UI" w:hAnsi="Segoe UI" w:cs="Segoe UI"/>
                <w:sz w:val="20"/>
                <w:szCs w:val="20"/>
              </w:rPr>
              <w:t>l objeto y</w:t>
            </w:r>
            <w:r w:rsidR="00383390" w:rsidRPr="003636A1">
              <w:rPr>
                <w:rFonts w:ascii="Segoe UI" w:hAnsi="Segoe UI" w:cs="Segoe UI"/>
                <w:sz w:val="20"/>
                <w:szCs w:val="20"/>
              </w:rPr>
              <w:t xml:space="preserve"> </w:t>
            </w:r>
            <w:r w:rsidR="00317160" w:rsidRPr="003636A1">
              <w:rPr>
                <w:rFonts w:ascii="Segoe UI" w:hAnsi="Segoe UI" w:cs="Segoe UI"/>
                <w:sz w:val="20"/>
                <w:szCs w:val="20"/>
              </w:rPr>
              <w:t>obligaciones contractuales</w:t>
            </w:r>
            <w:r w:rsidR="00383390" w:rsidRPr="003636A1">
              <w:rPr>
                <w:rFonts w:ascii="Segoe UI" w:hAnsi="Segoe UI" w:cs="Segoe UI"/>
                <w:sz w:val="20"/>
                <w:szCs w:val="20"/>
              </w:rPr>
              <w:t>, en aras de garantizar la protección de la información confidencial</w:t>
            </w:r>
            <w:r w:rsidR="007E7F5B">
              <w:rPr>
                <w:rFonts w:ascii="Segoe UI" w:hAnsi="Segoe UI" w:cs="Segoe UI"/>
                <w:sz w:val="20"/>
                <w:szCs w:val="20"/>
              </w:rPr>
              <w:t>,</w:t>
            </w:r>
            <w:r w:rsidR="00383390" w:rsidRPr="003636A1">
              <w:rPr>
                <w:rFonts w:ascii="Segoe UI" w:hAnsi="Segoe UI" w:cs="Segoe UI"/>
                <w:sz w:val="20"/>
                <w:szCs w:val="20"/>
              </w:rPr>
              <w:t xml:space="preserve"> salvaguardar los intereses estratégicos de la entidad</w:t>
            </w:r>
            <w:r w:rsidR="007E7F5B">
              <w:rPr>
                <w:rFonts w:ascii="Segoe UI" w:hAnsi="Segoe UI" w:cs="Segoe UI"/>
                <w:sz w:val="20"/>
                <w:szCs w:val="20"/>
              </w:rPr>
              <w:t xml:space="preserve"> y asegurar la integridad de la información</w:t>
            </w:r>
            <w:r>
              <w:rPr>
                <w:rFonts w:ascii="Segoe UI" w:hAnsi="Segoe UI" w:cs="Segoe UI"/>
                <w:sz w:val="20"/>
                <w:szCs w:val="20"/>
              </w:rPr>
              <w:t>.</w:t>
            </w:r>
          </w:p>
        </w:tc>
      </w:tr>
      <w:tr w:rsidR="00C0704B" w:rsidRPr="003636A1" w14:paraId="4D394098" w14:textId="77777777" w:rsidTr="67808463">
        <w:trPr>
          <w:trHeight w:val="211"/>
        </w:trPr>
        <w:tc>
          <w:tcPr>
            <w:tcW w:w="562" w:type="dxa"/>
            <w:tcBorders>
              <w:top w:val="single" w:sz="4" w:space="0" w:color="auto"/>
              <w:left w:val="single" w:sz="4" w:space="0" w:color="auto"/>
              <w:bottom w:val="single" w:sz="4" w:space="0" w:color="auto"/>
              <w:right w:val="single" w:sz="4" w:space="0" w:color="auto"/>
            </w:tcBorders>
            <w:vAlign w:val="center"/>
            <w:hideMark/>
          </w:tcPr>
          <w:p w14:paraId="58F5803D" w14:textId="77777777" w:rsidR="00C0704B" w:rsidRPr="003636A1" w:rsidRDefault="2F585FEC" w:rsidP="003636A1">
            <w:pPr>
              <w:jc w:val="center"/>
              <w:rPr>
                <w:rFonts w:ascii="Segoe UI" w:hAnsi="Segoe UI" w:cs="Segoe UI"/>
                <w:b/>
                <w:bCs/>
                <w:color w:val="70AD47" w:themeColor="accent6"/>
                <w:sz w:val="20"/>
                <w:szCs w:val="20"/>
              </w:rPr>
            </w:pPr>
            <w:r w:rsidRPr="003636A1">
              <w:rPr>
                <w:rFonts w:ascii="Segoe UI" w:hAnsi="Segoe UI" w:cs="Segoe UI"/>
                <w:b/>
                <w:bCs/>
                <w:sz w:val="20"/>
                <w:szCs w:val="20"/>
              </w:rPr>
              <w:t>2</w:t>
            </w:r>
          </w:p>
        </w:tc>
        <w:tc>
          <w:tcPr>
            <w:tcW w:w="9356" w:type="dxa"/>
            <w:gridSpan w:val="2"/>
            <w:tcBorders>
              <w:top w:val="single" w:sz="4" w:space="0" w:color="auto"/>
              <w:left w:val="single" w:sz="4" w:space="0" w:color="auto"/>
              <w:bottom w:val="single" w:sz="4" w:space="0" w:color="auto"/>
              <w:right w:val="single" w:sz="4" w:space="0" w:color="auto"/>
            </w:tcBorders>
            <w:vAlign w:val="center"/>
            <w:hideMark/>
          </w:tcPr>
          <w:p w14:paraId="5D4578D4" w14:textId="3ABFD08E" w:rsidR="00C0704B" w:rsidRPr="003636A1" w:rsidRDefault="00383390" w:rsidP="003636A1">
            <w:pPr>
              <w:jc w:val="both"/>
              <w:rPr>
                <w:rFonts w:ascii="Segoe UI" w:hAnsi="Segoe UI" w:cs="Segoe UI"/>
                <w:sz w:val="20"/>
                <w:szCs w:val="20"/>
              </w:rPr>
            </w:pPr>
            <w:r w:rsidRPr="003636A1">
              <w:rPr>
                <w:rFonts w:ascii="Segoe UI" w:hAnsi="Segoe UI" w:cs="Segoe UI"/>
                <w:sz w:val="20"/>
                <w:szCs w:val="20"/>
              </w:rPr>
              <w:t xml:space="preserve">En virtud del presente </w:t>
            </w:r>
            <w:r w:rsidR="009A17FD">
              <w:rPr>
                <w:rFonts w:ascii="Segoe UI" w:hAnsi="Segoe UI" w:cs="Segoe UI"/>
                <w:sz w:val="20"/>
                <w:szCs w:val="20"/>
              </w:rPr>
              <w:t>documento</w:t>
            </w:r>
            <w:r w:rsidR="00BF744F" w:rsidRPr="003636A1">
              <w:rPr>
                <w:rFonts w:ascii="Segoe UI" w:hAnsi="Segoe UI" w:cs="Segoe UI"/>
                <w:sz w:val="20"/>
                <w:szCs w:val="20"/>
              </w:rPr>
              <w:t>,</w:t>
            </w:r>
            <w:r w:rsidRPr="003636A1">
              <w:rPr>
                <w:rFonts w:ascii="Segoe UI" w:hAnsi="Segoe UI" w:cs="Segoe UI"/>
                <w:sz w:val="20"/>
                <w:szCs w:val="20"/>
              </w:rPr>
              <w:t xml:space="preserve"> me </w:t>
            </w:r>
            <w:r w:rsidR="0064149B" w:rsidRPr="003636A1">
              <w:rPr>
                <w:rFonts w:ascii="Segoe UI" w:hAnsi="Segoe UI" w:cs="Segoe UI"/>
                <w:sz w:val="20"/>
                <w:szCs w:val="20"/>
              </w:rPr>
              <w:t>comprometo</w:t>
            </w:r>
            <w:r w:rsidR="00E8118D">
              <w:rPr>
                <w:rFonts w:ascii="Segoe UI" w:hAnsi="Segoe UI" w:cs="Segoe UI"/>
                <w:sz w:val="20"/>
                <w:szCs w:val="20"/>
              </w:rPr>
              <w:t xml:space="preserve"> y obligo</w:t>
            </w:r>
            <w:r w:rsidR="006702B4" w:rsidRPr="003636A1">
              <w:rPr>
                <w:rFonts w:ascii="Segoe UI" w:hAnsi="Segoe UI" w:cs="Segoe UI"/>
                <w:sz w:val="20"/>
                <w:szCs w:val="20"/>
              </w:rPr>
              <w:t xml:space="preserve"> </w:t>
            </w:r>
            <w:r w:rsidRPr="003636A1">
              <w:rPr>
                <w:rFonts w:ascii="Segoe UI" w:hAnsi="Segoe UI" w:cs="Segoe UI"/>
                <w:sz w:val="20"/>
                <w:szCs w:val="20"/>
              </w:rPr>
              <w:t xml:space="preserve">a </w:t>
            </w:r>
            <w:r w:rsidR="0048723C">
              <w:rPr>
                <w:rFonts w:ascii="Segoe UI" w:hAnsi="Segoe UI" w:cs="Segoe UI"/>
                <w:sz w:val="20"/>
                <w:szCs w:val="20"/>
              </w:rPr>
              <w:t>no:</w:t>
            </w:r>
            <w:r w:rsidRPr="003636A1">
              <w:rPr>
                <w:rFonts w:ascii="Segoe UI" w:hAnsi="Segoe UI" w:cs="Segoe UI"/>
                <w:sz w:val="20"/>
                <w:szCs w:val="20"/>
              </w:rPr>
              <w:t xml:space="preserve"> revelar, divulgar, exhibir, mostrar, comunicar, utilizar y/o emplear</w:t>
            </w:r>
            <w:r w:rsidR="00125E10" w:rsidRPr="003636A1">
              <w:rPr>
                <w:rFonts w:ascii="Segoe UI" w:hAnsi="Segoe UI" w:cs="Segoe UI"/>
                <w:sz w:val="20"/>
                <w:szCs w:val="20"/>
              </w:rPr>
              <w:t xml:space="preserve"> el contenido y acceso de</w:t>
            </w:r>
            <w:r w:rsidRPr="003636A1">
              <w:rPr>
                <w:rFonts w:ascii="Segoe UI" w:hAnsi="Segoe UI" w:cs="Segoe UI"/>
                <w:sz w:val="20"/>
                <w:szCs w:val="20"/>
              </w:rPr>
              <w:t xml:space="preserve"> la información, en desarrollo del </w:t>
            </w:r>
            <w:r w:rsidR="00317160" w:rsidRPr="003636A1">
              <w:rPr>
                <w:rFonts w:ascii="Segoe UI" w:hAnsi="Segoe UI" w:cs="Segoe UI"/>
                <w:sz w:val="20"/>
                <w:szCs w:val="20"/>
              </w:rPr>
              <w:t xml:space="preserve">objeto y obligaciones contractuales, </w:t>
            </w:r>
            <w:r w:rsidRPr="003636A1">
              <w:rPr>
                <w:rFonts w:ascii="Segoe UI" w:hAnsi="Segoe UI" w:cs="Segoe UI"/>
                <w:sz w:val="20"/>
                <w:szCs w:val="20"/>
              </w:rPr>
              <w:t xml:space="preserve">con persona natural o jurídica, en su favor o en el de terceros y en consecuencia a mantenerla </w:t>
            </w:r>
            <w:r w:rsidR="00125E10" w:rsidRPr="003636A1">
              <w:rPr>
                <w:rFonts w:ascii="Segoe UI" w:hAnsi="Segoe UI" w:cs="Segoe UI"/>
                <w:sz w:val="20"/>
                <w:szCs w:val="20"/>
              </w:rPr>
              <w:t>indemne</w:t>
            </w:r>
            <w:r w:rsidR="00641E14" w:rsidRPr="003636A1">
              <w:rPr>
                <w:rStyle w:val="Refdenotaalpie"/>
                <w:rFonts w:ascii="Segoe UI" w:hAnsi="Segoe UI" w:cs="Segoe UI"/>
                <w:sz w:val="20"/>
                <w:szCs w:val="20"/>
              </w:rPr>
              <w:footnoteReference w:id="2"/>
            </w:r>
            <w:r w:rsidR="00125E10" w:rsidRPr="003636A1">
              <w:rPr>
                <w:rFonts w:ascii="Segoe UI" w:hAnsi="Segoe UI" w:cs="Segoe UI"/>
                <w:sz w:val="20"/>
                <w:szCs w:val="20"/>
              </w:rPr>
              <w:t xml:space="preserve"> </w:t>
            </w:r>
            <w:r w:rsidRPr="003636A1">
              <w:rPr>
                <w:rFonts w:ascii="Segoe UI" w:hAnsi="Segoe UI" w:cs="Segoe UI"/>
                <w:sz w:val="20"/>
                <w:szCs w:val="20"/>
              </w:rPr>
              <w:t xml:space="preserve">de manera confidencial y privada, evitando cualquier tipo de </w:t>
            </w:r>
            <w:r w:rsidR="00905FC5" w:rsidRPr="003636A1">
              <w:rPr>
                <w:rFonts w:ascii="Segoe UI" w:hAnsi="Segoe UI" w:cs="Segoe UI"/>
                <w:sz w:val="20"/>
                <w:szCs w:val="20"/>
              </w:rPr>
              <w:t xml:space="preserve">publicación, difusión, </w:t>
            </w:r>
            <w:r w:rsidRPr="003636A1">
              <w:rPr>
                <w:rFonts w:ascii="Segoe UI" w:hAnsi="Segoe UI" w:cs="Segoe UI"/>
                <w:sz w:val="20"/>
                <w:szCs w:val="20"/>
              </w:rPr>
              <w:t xml:space="preserve">reproducción o de uso indebido de los datos, </w:t>
            </w:r>
            <w:r w:rsidR="009226D4" w:rsidRPr="003636A1">
              <w:rPr>
                <w:rFonts w:ascii="Segoe UI" w:hAnsi="Segoe UI" w:cs="Segoe UI"/>
                <w:sz w:val="20"/>
                <w:szCs w:val="20"/>
              </w:rPr>
              <w:t>con ocasión</w:t>
            </w:r>
            <w:r w:rsidRPr="003636A1">
              <w:rPr>
                <w:rFonts w:ascii="Segoe UI" w:hAnsi="Segoe UI" w:cs="Segoe UI"/>
                <w:sz w:val="20"/>
                <w:szCs w:val="20"/>
              </w:rPr>
              <w:t xml:space="preserve"> del acceso a los recursos tecnológicos o datos/información de los procesos institucionales.</w:t>
            </w:r>
          </w:p>
        </w:tc>
      </w:tr>
      <w:tr w:rsidR="00C0704B" w:rsidRPr="003636A1" w14:paraId="3268203D" w14:textId="77777777" w:rsidTr="67808463">
        <w:trPr>
          <w:trHeight w:val="287"/>
        </w:trPr>
        <w:tc>
          <w:tcPr>
            <w:tcW w:w="562" w:type="dxa"/>
            <w:tcBorders>
              <w:top w:val="single" w:sz="4" w:space="0" w:color="auto"/>
              <w:left w:val="single" w:sz="4" w:space="0" w:color="auto"/>
              <w:bottom w:val="single" w:sz="4" w:space="0" w:color="auto"/>
              <w:right w:val="single" w:sz="4" w:space="0" w:color="auto"/>
            </w:tcBorders>
            <w:vAlign w:val="center"/>
            <w:hideMark/>
          </w:tcPr>
          <w:p w14:paraId="286FF06B" w14:textId="77777777" w:rsidR="00C0704B" w:rsidRPr="003636A1" w:rsidRDefault="00936CCE" w:rsidP="003636A1">
            <w:pPr>
              <w:jc w:val="center"/>
              <w:rPr>
                <w:rFonts w:ascii="Segoe UI" w:hAnsi="Segoe UI" w:cs="Segoe UI"/>
                <w:b/>
                <w:bCs/>
                <w:sz w:val="20"/>
                <w:szCs w:val="20"/>
              </w:rPr>
            </w:pPr>
            <w:r w:rsidRPr="003636A1">
              <w:rPr>
                <w:rFonts w:ascii="Segoe UI" w:hAnsi="Segoe UI" w:cs="Segoe UI"/>
                <w:b/>
                <w:bCs/>
                <w:sz w:val="20"/>
                <w:szCs w:val="20"/>
              </w:rPr>
              <w:t>3</w:t>
            </w:r>
          </w:p>
        </w:tc>
        <w:tc>
          <w:tcPr>
            <w:tcW w:w="9356" w:type="dxa"/>
            <w:gridSpan w:val="2"/>
            <w:tcBorders>
              <w:top w:val="single" w:sz="4" w:space="0" w:color="auto"/>
              <w:left w:val="single" w:sz="4" w:space="0" w:color="auto"/>
              <w:bottom w:val="single" w:sz="4" w:space="0" w:color="auto"/>
              <w:right w:val="single" w:sz="4" w:space="0" w:color="auto"/>
            </w:tcBorders>
            <w:vAlign w:val="center"/>
            <w:hideMark/>
          </w:tcPr>
          <w:p w14:paraId="6967139B" w14:textId="7D0D66A9" w:rsidR="00427DAB" w:rsidRPr="00C0276C" w:rsidRDefault="00670742" w:rsidP="00C0276C">
            <w:pPr>
              <w:jc w:val="both"/>
              <w:rPr>
                <w:rFonts w:ascii="Segoe UI" w:hAnsi="Segoe UI" w:cs="Segoe UI"/>
                <w:color w:val="0000FF"/>
                <w:sz w:val="21"/>
                <w:szCs w:val="21"/>
                <w:u w:val="single"/>
              </w:rPr>
            </w:pPr>
            <w:r w:rsidRPr="67808463">
              <w:rPr>
                <w:rFonts w:ascii="Segoe UI" w:hAnsi="Segoe UI" w:cs="Segoe UI"/>
                <w:sz w:val="20"/>
                <w:szCs w:val="20"/>
              </w:rPr>
              <w:t xml:space="preserve">Dar aplicación a la Ley 1712 de 2014, </w:t>
            </w:r>
            <w:r w:rsidR="00DE17E3">
              <w:rPr>
                <w:rFonts w:ascii="Segoe UI" w:hAnsi="Segoe UI" w:cs="Segoe UI"/>
                <w:sz w:val="20"/>
                <w:szCs w:val="20"/>
              </w:rPr>
              <w:t xml:space="preserve">el </w:t>
            </w:r>
            <w:r w:rsidRPr="00DE17E3">
              <w:rPr>
                <w:rFonts w:ascii="Segoe UI" w:hAnsi="Segoe UI" w:cs="Segoe UI"/>
                <w:sz w:val="20"/>
                <w:szCs w:val="20"/>
              </w:rPr>
              <w:t>Decreto 1074 de 2015</w:t>
            </w:r>
            <w:r w:rsidR="00DE17E3" w:rsidRPr="00DE17E3">
              <w:rPr>
                <w:rFonts w:ascii="Segoe UI" w:hAnsi="Segoe UI" w:cs="Segoe UI"/>
                <w:sz w:val="20"/>
                <w:szCs w:val="20"/>
              </w:rPr>
              <w:t xml:space="preserve"> en el capítulo 25 del título 2 de la parte 2 del libro 2 </w:t>
            </w:r>
            <w:r w:rsidR="00C6563D" w:rsidRPr="00DE17E3">
              <w:rPr>
                <w:rFonts w:ascii="Segoe UI" w:hAnsi="Segoe UI" w:cs="Segoe UI"/>
                <w:sz w:val="20"/>
                <w:szCs w:val="20"/>
              </w:rPr>
              <w:t>y c</w:t>
            </w:r>
            <w:r w:rsidR="2F585FEC" w:rsidRPr="00DE17E3">
              <w:rPr>
                <w:rFonts w:ascii="Segoe UI" w:hAnsi="Segoe UI" w:cs="Segoe UI"/>
                <w:sz w:val="20"/>
                <w:szCs w:val="20"/>
              </w:rPr>
              <w:t>umplir con</w:t>
            </w:r>
            <w:r w:rsidR="2F585FEC" w:rsidRPr="67808463">
              <w:rPr>
                <w:rFonts w:ascii="Segoe UI" w:hAnsi="Segoe UI" w:cs="Segoe UI"/>
                <w:sz w:val="20"/>
                <w:szCs w:val="20"/>
              </w:rPr>
              <w:t xml:space="preserve"> las medidas necesarias que garanticen la </w:t>
            </w:r>
            <w:r w:rsidR="007823DB" w:rsidRPr="67808463">
              <w:rPr>
                <w:rFonts w:ascii="Segoe UI" w:hAnsi="Segoe UI" w:cs="Segoe UI"/>
                <w:sz w:val="20"/>
                <w:szCs w:val="20"/>
              </w:rPr>
              <w:t>confidencialidad, integridad, disponibilidad</w:t>
            </w:r>
            <w:r w:rsidR="2F585FEC" w:rsidRPr="67808463">
              <w:rPr>
                <w:rFonts w:ascii="Segoe UI" w:hAnsi="Segoe UI" w:cs="Segoe UI"/>
                <w:sz w:val="20"/>
                <w:szCs w:val="20"/>
              </w:rPr>
              <w:t xml:space="preserve"> </w:t>
            </w:r>
            <w:r w:rsidR="5D5B7B37" w:rsidRPr="67808463">
              <w:rPr>
                <w:rFonts w:ascii="Segoe UI" w:hAnsi="Segoe UI" w:cs="Segoe UI"/>
                <w:sz w:val="20"/>
                <w:szCs w:val="20"/>
              </w:rPr>
              <w:t xml:space="preserve">y conservación </w:t>
            </w:r>
            <w:r w:rsidR="2F585FEC" w:rsidRPr="67808463">
              <w:rPr>
                <w:rFonts w:ascii="Segoe UI" w:hAnsi="Segoe UI" w:cs="Segoe UI"/>
                <w:sz w:val="20"/>
                <w:szCs w:val="20"/>
              </w:rPr>
              <w:t>de</w:t>
            </w:r>
            <w:r w:rsidR="00C6563D" w:rsidRPr="67808463">
              <w:rPr>
                <w:rFonts w:ascii="Segoe UI" w:hAnsi="Segoe UI" w:cs="Segoe UI"/>
                <w:sz w:val="20"/>
                <w:szCs w:val="20"/>
              </w:rPr>
              <w:t>l contenido</w:t>
            </w:r>
            <w:r w:rsidR="001C3BF7" w:rsidRPr="67808463">
              <w:rPr>
                <w:rFonts w:ascii="Segoe UI" w:hAnsi="Segoe UI" w:cs="Segoe UI"/>
                <w:sz w:val="20"/>
                <w:szCs w:val="20"/>
              </w:rPr>
              <w:t xml:space="preserve"> de </w:t>
            </w:r>
            <w:r w:rsidR="2F585FEC" w:rsidRPr="67808463">
              <w:rPr>
                <w:rFonts w:ascii="Segoe UI" w:hAnsi="Segoe UI" w:cs="Segoe UI"/>
                <w:sz w:val="20"/>
                <w:szCs w:val="20"/>
              </w:rPr>
              <w:t>la información</w:t>
            </w:r>
            <w:r w:rsidR="5D5B7B37" w:rsidRPr="67808463">
              <w:rPr>
                <w:rFonts w:ascii="Segoe UI" w:hAnsi="Segoe UI" w:cs="Segoe UI"/>
                <w:sz w:val="20"/>
                <w:szCs w:val="20"/>
              </w:rPr>
              <w:t xml:space="preserve"> </w:t>
            </w:r>
            <w:r w:rsidR="2F585FEC" w:rsidRPr="67808463">
              <w:rPr>
                <w:rFonts w:ascii="Segoe UI" w:hAnsi="Segoe UI" w:cs="Segoe UI"/>
                <w:sz w:val="20"/>
                <w:szCs w:val="20"/>
              </w:rPr>
              <w:t>sobre la que teng</w:t>
            </w:r>
            <w:r w:rsidR="59D685A0" w:rsidRPr="67808463">
              <w:rPr>
                <w:rFonts w:ascii="Segoe UI" w:hAnsi="Segoe UI" w:cs="Segoe UI"/>
                <w:sz w:val="20"/>
                <w:szCs w:val="20"/>
              </w:rPr>
              <w:t>a</w:t>
            </w:r>
            <w:r w:rsidR="2F585FEC" w:rsidRPr="67808463">
              <w:rPr>
                <w:rFonts w:ascii="Segoe UI" w:hAnsi="Segoe UI" w:cs="Segoe UI"/>
                <w:sz w:val="20"/>
                <w:szCs w:val="20"/>
              </w:rPr>
              <w:t xml:space="preserve"> acceso</w:t>
            </w:r>
            <w:r w:rsidR="5D5B7B37" w:rsidRPr="67808463">
              <w:rPr>
                <w:rFonts w:ascii="Segoe UI" w:hAnsi="Segoe UI" w:cs="Segoe UI"/>
                <w:sz w:val="20"/>
                <w:szCs w:val="20"/>
              </w:rPr>
              <w:t xml:space="preserve">, en el marco de la Constitución, la </w:t>
            </w:r>
            <w:r w:rsidR="00E867E3" w:rsidRPr="67808463">
              <w:rPr>
                <w:rFonts w:ascii="Segoe UI" w:hAnsi="Segoe UI" w:cs="Segoe UI"/>
                <w:sz w:val="20"/>
                <w:szCs w:val="20"/>
              </w:rPr>
              <w:t>L</w:t>
            </w:r>
            <w:r w:rsidR="5D5B7B37" w:rsidRPr="67808463">
              <w:rPr>
                <w:rFonts w:ascii="Segoe UI" w:hAnsi="Segoe UI" w:cs="Segoe UI"/>
                <w:sz w:val="20"/>
                <w:szCs w:val="20"/>
              </w:rPr>
              <w:t>ey, la normatividad vigente</w:t>
            </w:r>
            <w:r w:rsidRPr="67808463">
              <w:rPr>
                <w:rFonts w:ascii="Segoe UI" w:hAnsi="Segoe UI" w:cs="Segoe UI"/>
                <w:sz w:val="20"/>
                <w:szCs w:val="20"/>
              </w:rPr>
              <w:t>,</w:t>
            </w:r>
            <w:r w:rsidR="5D5B7B37" w:rsidRPr="67808463">
              <w:rPr>
                <w:rFonts w:ascii="Segoe UI" w:hAnsi="Segoe UI" w:cs="Segoe UI"/>
                <w:sz w:val="20"/>
                <w:szCs w:val="20"/>
              </w:rPr>
              <w:t xml:space="preserve"> </w:t>
            </w:r>
            <w:r w:rsidRPr="67808463">
              <w:rPr>
                <w:rFonts w:ascii="Segoe UI" w:hAnsi="Segoe UI" w:cs="Segoe UI"/>
                <w:sz w:val="20"/>
                <w:szCs w:val="20"/>
              </w:rPr>
              <w:t>así como de la</w:t>
            </w:r>
            <w:r w:rsidR="00C0276C">
              <w:rPr>
                <w:rFonts w:ascii="Segoe UI" w:hAnsi="Segoe UI" w:cs="Segoe UI"/>
                <w:sz w:val="20"/>
                <w:szCs w:val="20"/>
              </w:rPr>
              <w:t xml:space="preserve"> </w:t>
            </w:r>
            <w:r w:rsidR="00C0276C" w:rsidRPr="00C0276C">
              <w:rPr>
                <w:rFonts w:ascii="Segoe UI" w:hAnsi="Segoe UI" w:cs="Segoe UI"/>
                <w:b/>
                <w:sz w:val="20"/>
                <w:szCs w:val="20"/>
              </w:rPr>
              <w:t>Política General de Seguridad de la Información del DANE</w:t>
            </w:r>
            <w:r w:rsidR="00C0276C">
              <w:rPr>
                <w:rFonts w:ascii="Segoe UI" w:hAnsi="Segoe UI" w:cs="Segoe UI"/>
                <w:b/>
                <w:sz w:val="20"/>
                <w:szCs w:val="20"/>
              </w:rPr>
              <w:t xml:space="preserve"> </w:t>
            </w:r>
            <w:r w:rsidR="00D14243">
              <w:rPr>
                <w:rFonts w:ascii="Segoe UI" w:hAnsi="Segoe UI" w:cs="Segoe UI"/>
                <w:b/>
                <w:sz w:val="20"/>
                <w:szCs w:val="20"/>
              </w:rPr>
              <w:t>–</w:t>
            </w:r>
            <w:r w:rsidR="00C0276C">
              <w:rPr>
                <w:rFonts w:ascii="Segoe UI" w:hAnsi="Segoe UI" w:cs="Segoe UI"/>
                <w:b/>
                <w:sz w:val="20"/>
                <w:szCs w:val="20"/>
              </w:rPr>
              <w:t xml:space="preserve"> </w:t>
            </w:r>
            <w:r w:rsidR="00C0276C" w:rsidRPr="00C0276C">
              <w:rPr>
                <w:rFonts w:ascii="Segoe UI" w:hAnsi="Segoe UI" w:cs="Segoe UI"/>
                <w:b/>
                <w:sz w:val="20"/>
                <w:szCs w:val="20"/>
              </w:rPr>
              <w:t>FONDANE</w:t>
            </w:r>
            <w:r w:rsidR="00D14243" w:rsidRPr="00D14243">
              <w:rPr>
                <w:rFonts w:ascii="Segoe UI" w:hAnsi="Segoe UI" w:cs="Segoe UI"/>
                <w:sz w:val="20"/>
                <w:szCs w:val="20"/>
              </w:rPr>
              <w:t>,</w:t>
            </w:r>
            <w:r w:rsidR="00C0276C" w:rsidRPr="00C0276C">
              <w:rPr>
                <w:rFonts w:ascii="Segoe UI" w:hAnsi="Segoe UI" w:cs="Segoe UI"/>
                <w:sz w:val="20"/>
                <w:szCs w:val="20"/>
              </w:rPr>
              <w:t xml:space="preserve"> publicada en la página web de la entidad.</w:t>
            </w:r>
            <w:r w:rsidR="00C0276C">
              <w:rPr>
                <w:rFonts w:ascii="Segoe UI" w:hAnsi="Segoe UI" w:cs="Segoe UI"/>
                <w:sz w:val="20"/>
                <w:szCs w:val="20"/>
              </w:rPr>
              <w:t xml:space="preserve"> </w:t>
            </w:r>
          </w:p>
        </w:tc>
      </w:tr>
      <w:tr w:rsidR="007F5BBB" w:rsidRPr="003636A1" w14:paraId="374BE7B6" w14:textId="77777777" w:rsidTr="67808463">
        <w:trPr>
          <w:trHeight w:val="211"/>
        </w:trPr>
        <w:tc>
          <w:tcPr>
            <w:tcW w:w="562" w:type="dxa"/>
            <w:tcBorders>
              <w:top w:val="single" w:sz="4" w:space="0" w:color="auto"/>
              <w:left w:val="single" w:sz="4" w:space="0" w:color="auto"/>
              <w:bottom w:val="single" w:sz="4" w:space="0" w:color="auto"/>
              <w:right w:val="single" w:sz="4" w:space="0" w:color="auto"/>
            </w:tcBorders>
            <w:vAlign w:val="center"/>
          </w:tcPr>
          <w:p w14:paraId="5FA99275" w14:textId="7017C83B" w:rsidR="007F5BBB" w:rsidRPr="003636A1" w:rsidRDefault="00943920" w:rsidP="003636A1">
            <w:pPr>
              <w:jc w:val="center"/>
              <w:rPr>
                <w:rFonts w:ascii="Segoe UI" w:hAnsi="Segoe UI" w:cs="Segoe UI"/>
                <w:b/>
                <w:bCs/>
                <w:sz w:val="20"/>
                <w:szCs w:val="20"/>
              </w:rPr>
            </w:pPr>
            <w:r w:rsidRPr="003636A1">
              <w:rPr>
                <w:rFonts w:ascii="Segoe UI" w:hAnsi="Segoe UI" w:cs="Segoe UI"/>
                <w:b/>
                <w:bCs/>
                <w:sz w:val="20"/>
                <w:szCs w:val="20"/>
              </w:rPr>
              <w:t>4</w:t>
            </w:r>
          </w:p>
        </w:tc>
        <w:tc>
          <w:tcPr>
            <w:tcW w:w="9356" w:type="dxa"/>
            <w:gridSpan w:val="2"/>
            <w:tcBorders>
              <w:top w:val="single" w:sz="4" w:space="0" w:color="auto"/>
              <w:left w:val="single" w:sz="4" w:space="0" w:color="auto"/>
              <w:bottom w:val="single" w:sz="4" w:space="0" w:color="auto"/>
              <w:right w:val="single" w:sz="4" w:space="0" w:color="auto"/>
            </w:tcBorders>
            <w:vAlign w:val="center"/>
          </w:tcPr>
          <w:p w14:paraId="7969A629" w14:textId="02872407" w:rsidR="006D4CA1" w:rsidRDefault="00DF55D7" w:rsidP="003636A1">
            <w:pPr>
              <w:jc w:val="both"/>
              <w:rPr>
                <w:rFonts w:ascii="Segoe UI" w:hAnsi="Segoe UI" w:cs="Segoe UI"/>
                <w:sz w:val="20"/>
                <w:szCs w:val="20"/>
              </w:rPr>
            </w:pPr>
            <w:r w:rsidRPr="003636A1">
              <w:rPr>
                <w:rFonts w:ascii="Segoe UI" w:hAnsi="Segoe UI" w:cs="Segoe UI"/>
                <w:sz w:val="20"/>
                <w:szCs w:val="20"/>
              </w:rPr>
              <w:t>Para efectos</w:t>
            </w:r>
            <w:r w:rsidR="006D4CA1" w:rsidRPr="003636A1">
              <w:rPr>
                <w:rFonts w:ascii="Segoe UI" w:hAnsi="Segoe UI" w:cs="Segoe UI"/>
                <w:sz w:val="20"/>
                <w:szCs w:val="20"/>
              </w:rPr>
              <w:t xml:space="preserve"> de recolectar, almacenar o usar datos personales</w:t>
            </w:r>
            <w:r w:rsidR="003E73C9">
              <w:rPr>
                <w:rFonts w:ascii="Segoe UI" w:hAnsi="Segoe UI" w:cs="Segoe UI"/>
                <w:sz w:val="20"/>
                <w:szCs w:val="20"/>
              </w:rPr>
              <w:t>,</w:t>
            </w:r>
            <w:r w:rsidR="006D4CA1" w:rsidRPr="003636A1">
              <w:rPr>
                <w:rFonts w:ascii="Segoe UI" w:hAnsi="Segoe UI" w:cs="Segoe UI"/>
                <w:sz w:val="20"/>
                <w:szCs w:val="20"/>
              </w:rPr>
              <w:t xml:space="preserve"> en los que el DANE-FONDANE actúe como </w:t>
            </w:r>
            <w:r w:rsidR="00201524" w:rsidRPr="003636A1">
              <w:rPr>
                <w:rFonts w:ascii="Segoe UI" w:hAnsi="Segoe UI" w:cs="Segoe UI"/>
                <w:sz w:val="20"/>
                <w:szCs w:val="20"/>
              </w:rPr>
              <w:t xml:space="preserve">responsable o encargado </w:t>
            </w:r>
            <w:r w:rsidR="00B962E1" w:rsidRPr="003636A1">
              <w:rPr>
                <w:rFonts w:ascii="Segoe UI" w:hAnsi="Segoe UI" w:cs="Segoe UI"/>
                <w:sz w:val="20"/>
                <w:szCs w:val="20"/>
              </w:rPr>
              <w:t xml:space="preserve">y esté en responsabilidad del contratista o en el marco de sus obligaciones, </w:t>
            </w:r>
            <w:r w:rsidR="000F4994" w:rsidRPr="003636A1">
              <w:rPr>
                <w:rFonts w:ascii="Segoe UI" w:hAnsi="Segoe UI" w:cs="Segoe UI"/>
                <w:sz w:val="20"/>
                <w:szCs w:val="20"/>
              </w:rPr>
              <w:t xml:space="preserve">el </w:t>
            </w:r>
            <w:r w:rsidR="00201524" w:rsidRPr="003636A1">
              <w:rPr>
                <w:rFonts w:ascii="Segoe UI" w:hAnsi="Segoe UI" w:cs="Segoe UI"/>
                <w:sz w:val="20"/>
                <w:szCs w:val="20"/>
              </w:rPr>
              <w:t>t</w:t>
            </w:r>
            <w:r w:rsidR="000F4994" w:rsidRPr="003636A1">
              <w:rPr>
                <w:rFonts w:ascii="Segoe UI" w:hAnsi="Segoe UI" w:cs="Segoe UI"/>
                <w:sz w:val="20"/>
                <w:szCs w:val="20"/>
              </w:rPr>
              <w:t xml:space="preserve">ratamiento de estos datos </w:t>
            </w:r>
            <w:r w:rsidR="00B962E1" w:rsidRPr="003636A1">
              <w:rPr>
                <w:rFonts w:ascii="Segoe UI" w:hAnsi="Segoe UI" w:cs="Segoe UI"/>
                <w:sz w:val="20"/>
                <w:szCs w:val="20"/>
              </w:rPr>
              <w:t>se realizará</w:t>
            </w:r>
            <w:r w:rsidR="006D4CA1" w:rsidRPr="003636A1">
              <w:rPr>
                <w:rFonts w:ascii="Segoe UI" w:hAnsi="Segoe UI" w:cs="Segoe UI"/>
                <w:sz w:val="20"/>
                <w:szCs w:val="20"/>
              </w:rPr>
              <w:t xml:space="preserve"> de conformidad con el </w:t>
            </w:r>
            <w:r w:rsidR="0024525B">
              <w:rPr>
                <w:rFonts w:ascii="Segoe UI" w:hAnsi="Segoe UI" w:cs="Segoe UI"/>
                <w:sz w:val="20"/>
                <w:szCs w:val="20"/>
              </w:rPr>
              <w:t>a</w:t>
            </w:r>
            <w:r w:rsidR="006D4CA1" w:rsidRPr="003636A1">
              <w:rPr>
                <w:rFonts w:ascii="Segoe UI" w:hAnsi="Segoe UI" w:cs="Segoe UI"/>
                <w:sz w:val="20"/>
                <w:szCs w:val="20"/>
              </w:rPr>
              <w:t>rtículo 15 de la Constitución Política, la Ley 1581 de 2012, sus de</w:t>
            </w:r>
            <w:r w:rsidR="000F4994" w:rsidRPr="003636A1">
              <w:rPr>
                <w:rFonts w:ascii="Segoe UI" w:hAnsi="Segoe UI" w:cs="Segoe UI"/>
                <w:sz w:val="20"/>
                <w:szCs w:val="20"/>
              </w:rPr>
              <w:t>cretos reglamentarios,</w:t>
            </w:r>
            <w:r w:rsidR="006D4CA1" w:rsidRPr="003636A1">
              <w:rPr>
                <w:rFonts w:ascii="Segoe UI" w:hAnsi="Segoe UI" w:cs="Segoe UI"/>
                <w:sz w:val="20"/>
                <w:szCs w:val="20"/>
              </w:rPr>
              <w:t xml:space="preserve"> normas y jurisprudencia concordantes, la </w:t>
            </w:r>
            <w:r w:rsidR="006D4CA1" w:rsidRPr="008C282D">
              <w:rPr>
                <w:rFonts w:ascii="Segoe UI" w:hAnsi="Segoe UI" w:cs="Segoe UI"/>
                <w:b/>
                <w:bCs/>
                <w:sz w:val="20"/>
                <w:szCs w:val="20"/>
              </w:rPr>
              <w:t xml:space="preserve">Política de Tratamiento </w:t>
            </w:r>
            <w:r w:rsidR="00C0276C">
              <w:rPr>
                <w:rFonts w:ascii="Segoe UI" w:hAnsi="Segoe UI" w:cs="Segoe UI"/>
                <w:b/>
                <w:bCs/>
                <w:sz w:val="20"/>
                <w:szCs w:val="20"/>
              </w:rPr>
              <w:t xml:space="preserve">y Protección </w:t>
            </w:r>
            <w:r w:rsidR="006D4CA1" w:rsidRPr="008C282D">
              <w:rPr>
                <w:rFonts w:ascii="Segoe UI" w:hAnsi="Segoe UI" w:cs="Segoe UI"/>
                <w:b/>
                <w:bCs/>
                <w:sz w:val="20"/>
                <w:szCs w:val="20"/>
              </w:rPr>
              <w:t xml:space="preserve">de Datos Personales </w:t>
            </w:r>
            <w:r w:rsidR="000F4994" w:rsidRPr="008C282D">
              <w:rPr>
                <w:rFonts w:ascii="Segoe UI" w:hAnsi="Segoe UI" w:cs="Segoe UI"/>
                <w:b/>
                <w:bCs/>
                <w:sz w:val="20"/>
                <w:szCs w:val="20"/>
              </w:rPr>
              <w:t>del DANE</w:t>
            </w:r>
            <w:r w:rsidR="00C0276C">
              <w:rPr>
                <w:rFonts w:ascii="Segoe UI" w:hAnsi="Segoe UI" w:cs="Segoe UI"/>
                <w:b/>
                <w:bCs/>
                <w:sz w:val="20"/>
                <w:szCs w:val="20"/>
              </w:rPr>
              <w:t xml:space="preserve"> - FONDANE</w:t>
            </w:r>
            <w:r w:rsidR="000F4994" w:rsidRPr="003636A1">
              <w:rPr>
                <w:rFonts w:ascii="Segoe UI" w:hAnsi="Segoe UI" w:cs="Segoe UI"/>
                <w:sz w:val="20"/>
                <w:szCs w:val="20"/>
              </w:rPr>
              <w:t xml:space="preserve"> </w:t>
            </w:r>
            <w:r w:rsidR="006D4CA1" w:rsidRPr="003636A1">
              <w:rPr>
                <w:rFonts w:ascii="Segoe UI" w:hAnsi="Segoe UI" w:cs="Segoe UI"/>
                <w:sz w:val="20"/>
                <w:szCs w:val="20"/>
              </w:rPr>
              <w:t>y los lineamientos internos vigentes, asegurando mantener indemne al titular de la información y garantizando el pleno y efectivo derecho al Habeas Data.</w:t>
            </w:r>
          </w:p>
          <w:p w14:paraId="412E9A13" w14:textId="77777777" w:rsidR="0024525B" w:rsidRPr="003636A1" w:rsidRDefault="0024525B" w:rsidP="003636A1">
            <w:pPr>
              <w:jc w:val="both"/>
              <w:rPr>
                <w:rFonts w:ascii="Segoe UI" w:hAnsi="Segoe UI" w:cs="Segoe UI"/>
                <w:sz w:val="20"/>
                <w:szCs w:val="20"/>
              </w:rPr>
            </w:pPr>
          </w:p>
          <w:p w14:paraId="07648B98" w14:textId="6BB0A762" w:rsidR="00DA6389" w:rsidRPr="003636A1" w:rsidRDefault="007F5BBB" w:rsidP="00C0276C">
            <w:pPr>
              <w:jc w:val="both"/>
              <w:rPr>
                <w:rFonts w:ascii="Segoe UI" w:hAnsi="Segoe UI" w:cs="Segoe UI"/>
                <w:sz w:val="20"/>
                <w:szCs w:val="20"/>
              </w:rPr>
            </w:pPr>
            <w:r w:rsidRPr="003636A1">
              <w:rPr>
                <w:rFonts w:ascii="Segoe UI" w:hAnsi="Segoe UI" w:cs="Segoe UI"/>
                <w:sz w:val="20"/>
                <w:szCs w:val="20"/>
              </w:rPr>
              <w:t xml:space="preserve">En caso de que se efectuare cualquier </w:t>
            </w:r>
            <w:r w:rsidR="00201524" w:rsidRPr="003636A1">
              <w:rPr>
                <w:rFonts w:ascii="Segoe UI" w:hAnsi="Segoe UI" w:cs="Segoe UI"/>
                <w:sz w:val="20"/>
                <w:szCs w:val="20"/>
              </w:rPr>
              <w:t>t</w:t>
            </w:r>
            <w:r w:rsidRPr="003636A1">
              <w:rPr>
                <w:rFonts w:ascii="Segoe UI" w:hAnsi="Segoe UI" w:cs="Segoe UI"/>
                <w:sz w:val="20"/>
                <w:szCs w:val="20"/>
              </w:rPr>
              <w:t>ratamiento a los datos personales que</w:t>
            </w:r>
            <w:r w:rsidR="009226D4" w:rsidRPr="003636A1">
              <w:rPr>
                <w:rFonts w:ascii="Segoe UI" w:hAnsi="Segoe UI" w:cs="Segoe UI"/>
                <w:sz w:val="20"/>
                <w:szCs w:val="20"/>
              </w:rPr>
              <w:t>,</w:t>
            </w:r>
            <w:r w:rsidRPr="003636A1">
              <w:rPr>
                <w:rFonts w:ascii="Segoe UI" w:hAnsi="Segoe UI" w:cs="Segoe UI"/>
                <w:sz w:val="20"/>
                <w:szCs w:val="20"/>
              </w:rPr>
              <w:t xml:space="preserve"> por acción u omisión</w:t>
            </w:r>
            <w:r w:rsidR="009226D4" w:rsidRPr="003636A1">
              <w:rPr>
                <w:rFonts w:ascii="Segoe UI" w:hAnsi="Segoe UI" w:cs="Segoe UI"/>
                <w:sz w:val="20"/>
                <w:szCs w:val="20"/>
              </w:rPr>
              <w:t>,</w:t>
            </w:r>
            <w:r w:rsidRPr="003636A1">
              <w:rPr>
                <w:rFonts w:ascii="Segoe UI" w:hAnsi="Segoe UI" w:cs="Segoe UI"/>
                <w:sz w:val="20"/>
                <w:szCs w:val="20"/>
              </w:rPr>
              <w:t xml:space="preserve"> vulnere los derechos fundamentales de los titulares de los datos de carácter personal, responder</w:t>
            </w:r>
            <w:r w:rsidR="009226D4" w:rsidRPr="003636A1">
              <w:rPr>
                <w:rFonts w:ascii="Segoe UI" w:hAnsi="Segoe UI" w:cs="Segoe UI"/>
                <w:sz w:val="20"/>
                <w:szCs w:val="20"/>
              </w:rPr>
              <w:t>é</w:t>
            </w:r>
            <w:r w:rsidRPr="003636A1">
              <w:rPr>
                <w:rFonts w:ascii="Segoe UI" w:hAnsi="Segoe UI" w:cs="Segoe UI"/>
                <w:sz w:val="20"/>
                <w:szCs w:val="20"/>
              </w:rPr>
              <w:t xml:space="preserve"> en los términos de las disposiciones legales</w:t>
            </w:r>
            <w:r w:rsidR="00027AFD">
              <w:rPr>
                <w:rFonts w:ascii="Segoe UI" w:hAnsi="Segoe UI" w:cs="Segoe UI"/>
                <w:sz w:val="20"/>
                <w:szCs w:val="20"/>
              </w:rPr>
              <w:t xml:space="preserve"> </w:t>
            </w:r>
            <w:r w:rsidR="009F579E">
              <w:rPr>
                <w:rFonts w:ascii="Segoe UI" w:hAnsi="Segoe UI" w:cs="Segoe UI"/>
                <w:sz w:val="20"/>
                <w:szCs w:val="20"/>
              </w:rPr>
              <w:t xml:space="preserve">y </w:t>
            </w:r>
            <w:r w:rsidR="00027AFD">
              <w:rPr>
                <w:rFonts w:ascii="Segoe UI" w:hAnsi="Segoe UI" w:cs="Segoe UI"/>
                <w:sz w:val="20"/>
                <w:szCs w:val="20"/>
              </w:rPr>
              <w:t>de la</w:t>
            </w:r>
            <w:r w:rsidR="00B15334">
              <w:rPr>
                <w:rFonts w:ascii="Segoe UI" w:hAnsi="Segoe UI" w:cs="Segoe UI"/>
                <w:sz w:val="20"/>
                <w:szCs w:val="20"/>
              </w:rPr>
              <w:t xml:space="preserve"> Política de Trat</w:t>
            </w:r>
            <w:r w:rsidR="00C0276C">
              <w:rPr>
                <w:rFonts w:ascii="Segoe UI" w:hAnsi="Segoe UI" w:cs="Segoe UI"/>
                <w:sz w:val="20"/>
                <w:szCs w:val="20"/>
              </w:rPr>
              <w:t>amiento</w:t>
            </w:r>
            <w:r w:rsidR="00851BEB">
              <w:rPr>
                <w:rFonts w:ascii="Segoe UI" w:hAnsi="Segoe UI" w:cs="Segoe UI"/>
                <w:sz w:val="20"/>
                <w:szCs w:val="20"/>
              </w:rPr>
              <w:t xml:space="preserve"> y Protección</w:t>
            </w:r>
            <w:r w:rsidR="00C0276C">
              <w:rPr>
                <w:rFonts w:ascii="Segoe UI" w:hAnsi="Segoe UI" w:cs="Segoe UI"/>
                <w:sz w:val="20"/>
                <w:szCs w:val="20"/>
              </w:rPr>
              <w:t xml:space="preserve"> de Datos Personales </w:t>
            </w:r>
            <w:r w:rsidR="00B778ED" w:rsidRPr="7C06598B">
              <w:rPr>
                <w:rFonts w:ascii="Segoe UI" w:hAnsi="Segoe UI" w:cs="Segoe UI"/>
                <w:sz w:val="20"/>
                <w:szCs w:val="20"/>
              </w:rPr>
              <w:t>del DANE</w:t>
            </w:r>
            <w:r w:rsidR="00C0276C">
              <w:rPr>
                <w:rFonts w:ascii="Segoe UI" w:hAnsi="Segoe UI" w:cs="Segoe UI"/>
                <w:sz w:val="20"/>
                <w:szCs w:val="20"/>
              </w:rPr>
              <w:t xml:space="preserve"> - </w:t>
            </w:r>
            <w:r w:rsidR="00B778ED" w:rsidRPr="7C06598B">
              <w:rPr>
                <w:rFonts w:ascii="Segoe UI" w:hAnsi="Segoe UI" w:cs="Segoe UI"/>
                <w:sz w:val="20"/>
                <w:szCs w:val="20"/>
              </w:rPr>
              <w:t>FONDANE</w:t>
            </w:r>
            <w:r w:rsidR="00B15334" w:rsidRPr="7C06598B">
              <w:rPr>
                <w:rFonts w:ascii="Segoe UI" w:hAnsi="Segoe UI" w:cs="Segoe UI"/>
                <w:sz w:val="20"/>
                <w:szCs w:val="20"/>
              </w:rPr>
              <w:t>, publicada en</w:t>
            </w:r>
            <w:r w:rsidR="00C0276C">
              <w:rPr>
                <w:rFonts w:ascii="Segoe UI" w:hAnsi="Segoe UI" w:cs="Segoe UI"/>
                <w:sz w:val="20"/>
                <w:szCs w:val="20"/>
              </w:rPr>
              <w:t xml:space="preserve"> </w:t>
            </w:r>
            <w:r w:rsidR="00C0276C" w:rsidRPr="00C0276C">
              <w:rPr>
                <w:rFonts w:ascii="Segoe UI" w:hAnsi="Segoe UI" w:cs="Segoe UI"/>
                <w:sz w:val="20"/>
                <w:szCs w:val="20"/>
              </w:rPr>
              <w:t>la página web de la entidad</w:t>
            </w:r>
            <w:r w:rsidR="00332EE6">
              <w:rPr>
                <w:rFonts w:ascii="Segoe UI" w:hAnsi="Segoe UI" w:cs="Segoe UI"/>
                <w:sz w:val="20"/>
                <w:szCs w:val="20"/>
              </w:rPr>
              <w:t>.</w:t>
            </w:r>
            <w:r w:rsidR="00B15334" w:rsidRPr="7C06598B">
              <w:rPr>
                <w:rFonts w:ascii="Segoe UI" w:hAnsi="Segoe UI" w:cs="Segoe UI"/>
                <w:sz w:val="20"/>
                <w:szCs w:val="20"/>
              </w:rPr>
              <w:t xml:space="preserve"> </w:t>
            </w:r>
          </w:p>
        </w:tc>
      </w:tr>
      <w:tr w:rsidR="00C0704B" w:rsidRPr="003636A1" w14:paraId="53E6FB7D" w14:textId="77777777" w:rsidTr="67808463">
        <w:trPr>
          <w:trHeight w:val="211"/>
        </w:trPr>
        <w:tc>
          <w:tcPr>
            <w:tcW w:w="562" w:type="dxa"/>
            <w:tcBorders>
              <w:top w:val="single" w:sz="4" w:space="0" w:color="auto"/>
              <w:left w:val="single" w:sz="4" w:space="0" w:color="auto"/>
              <w:bottom w:val="single" w:sz="4" w:space="0" w:color="auto"/>
              <w:right w:val="single" w:sz="4" w:space="0" w:color="auto"/>
            </w:tcBorders>
            <w:vAlign w:val="center"/>
            <w:hideMark/>
          </w:tcPr>
          <w:p w14:paraId="7605125F" w14:textId="71BA7126" w:rsidR="00C0704B" w:rsidRPr="003636A1" w:rsidRDefault="07F019B6" w:rsidP="003636A1">
            <w:pPr>
              <w:jc w:val="center"/>
              <w:rPr>
                <w:rFonts w:ascii="Segoe UI" w:hAnsi="Segoe UI" w:cs="Segoe UI"/>
                <w:b/>
                <w:bCs/>
                <w:color w:val="70AD47" w:themeColor="accent6"/>
                <w:sz w:val="20"/>
                <w:szCs w:val="20"/>
              </w:rPr>
            </w:pPr>
            <w:r w:rsidRPr="003636A1">
              <w:rPr>
                <w:rFonts w:ascii="Segoe UI" w:hAnsi="Segoe UI" w:cs="Segoe UI"/>
                <w:b/>
                <w:bCs/>
                <w:sz w:val="20"/>
                <w:szCs w:val="20"/>
              </w:rPr>
              <w:t>5</w:t>
            </w:r>
          </w:p>
        </w:tc>
        <w:tc>
          <w:tcPr>
            <w:tcW w:w="9356" w:type="dxa"/>
            <w:gridSpan w:val="2"/>
            <w:tcBorders>
              <w:top w:val="single" w:sz="4" w:space="0" w:color="auto"/>
              <w:left w:val="single" w:sz="4" w:space="0" w:color="auto"/>
              <w:bottom w:val="single" w:sz="4" w:space="0" w:color="auto"/>
              <w:right w:val="single" w:sz="4" w:space="0" w:color="auto"/>
            </w:tcBorders>
            <w:vAlign w:val="center"/>
            <w:hideMark/>
          </w:tcPr>
          <w:p w14:paraId="3B9EBDE0" w14:textId="37635498" w:rsidR="00012898" w:rsidRPr="003636A1" w:rsidRDefault="2F585FEC" w:rsidP="003636A1">
            <w:pPr>
              <w:jc w:val="both"/>
              <w:rPr>
                <w:rFonts w:ascii="Segoe UI" w:hAnsi="Segoe UI" w:cs="Segoe UI"/>
                <w:sz w:val="20"/>
                <w:szCs w:val="20"/>
              </w:rPr>
            </w:pPr>
            <w:r w:rsidRPr="003636A1">
              <w:rPr>
                <w:rFonts w:ascii="Segoe UI" w:hAnsi="Segoe UI" w:cs="Segoe UI"/>
                <w:sz w:val="20"/>
                <w:szCs w:val="20"/>
              </w:rPr>
              <w:t xml:space="preserve">Informar de manera </w:t>
            </w:r>
            <w:r w:rsidR="47053C58" w:rsidRPr="003636A1">
              <w:rPr>
                <w:rFonts w:ascii="Segoe UI" w:hAnsi="Segoe UI" w:cs="Segoe UI"/>
                <w:sz w:val="20"/>
                <w:szCs w:val="20"/>
              </w:rPr>
              <w:t xml:space="preserve">escrita, </w:t>
            </w:r>
            <w:r w:rsidR="07F019B6" w:rsidRPr="003636A1">
              <w:rPr>
                <w:rFonts w:ascii="Segoe UI" w:hAnsi="Segoe UI" w:cs="Segoe UI"/>
                <w:sz w:val="20"/>
                <w:szCs w:val="20"/>
              </w:rPr>
              <w:t>oportuna</w:t>
            </w:r>
            <w:r w:rsidRPr="003636A1">
              <w:rPr>
                <w:rFonts w:ascii="Segoe UI" w:hAnsi="Segoe UI" w:cs="Segoe UI"/>
                <w:sz w:val="20"/>
                <w:szCs w:val="20"/>
              </w:rPr>
              <w:t xml:space="preserve"> y efectiva</w:t>
            </w:r>
            <w:r w:rsidR="3EE2D2D7" w:rsidRPr="003636A1">
              <w:rPr>
                <w:rFonts w:ascii="Segoe UI" w:hAnsi="Segoe UI" w:cs="Segoe UI"/>
                <w:sz w:val="20"/>
                <w:szCs w:val="20"/>
              </w:rPr>
              <w:t xml:space="preserve"> </w:t>
            </w:r>
            <w:r w:rsidR="4F9869B8" w:rsidRPr="003636A1">
              <w:rPr>
                <w:rFonts w:ascii="Segoe UI" w:hAnsi="Segoe UI" w:cs="Segoe UI"/>
                <w:sz w:val="20"/>
                <w:szCs w:val="20"/>
              </w:rPr>
              <w:t>la gestión de acce</w:t>
            </w:r>
            <w:r w:rsidR="07F019B6" w:rsidRPr="003636A1">
              <w:rPr>
                <w:rFonts w:ascii="Segoe UI" w:hAnsi="Segoe UI" w:cs="Segoe UI"/>
                <w:sz w:val="20"/>
                <w:szCs w:val="20"/>
              </w:rPr>
              <w:t xml:space="preserve">sos o suministro de información </w:t>
            </w:r>
            <w:r w:rsidRPr="003636A1">
              <w:rPr>
                <w:rFonts w:ascii="Segoe UI" w:hAnsi="Segoe UI" w:cs="Segoe UI"/>
                <w:sz w:val="20"/>
                <w:szCs w:val="20"/>
              </w:rPr>
              <w:t xml:space="preserve">de todo lo concerniente con </w:t>
            </w:r>
            <w:r w:rsidR="4F9869B8" w:rsidRPr="003636A1">
              <w:rPr>
                <w:rFonts w:ascii="Segoe UI" w:hAnsi="Segoe UI" w:cs="Segoe UI"/>
                <w:sz w:val="20"/>
                <w:szCs w:val="20"/>
              </w:rPr>
              <w:t xml:space="preserve">dicha gestión y </w:t>
            </w:r>
            <w:r w:rsidR="5778E418" w:rsidRPr="003636A1">
              <w:rPr>
                <w:rFonts w:ascii="Segoe UI" w:hAnsi="Segoe UI" w:cs="Segoe UI"/>
                <w:sz w:val="20"/>
                <w:szCs w:val="20"/>
              </w:rPr>
              <w:t>de cualquier</w:t>
            </w:r>
            <w:r w:rsidR="4F9869B8" w:rsidRPr="003636A1">
              <w:rPr>
                <w:rFonts w:ascii="Segoe UI" w:hAnsi="Segoe UI" w:cs="Segoe UI"/>
                <w:sz w:val="20"/>
                <w:szCs w:val="20"/>
              </w:rPr>
              <w:t xml:space="preserve"> acción u omisión de la cual tenga conocimiento, </w:t>
            </w:r>
            <w:r w:rsidR="4F9869B8" w:rsidRPr="003636A1">
              <w:rPr>
                <w:rFonts w:ascii="Segoe UI" w:hAnsi="Segoe UI" w:cs="Segoe UI"/>
                <w:sz w:val="20"/>
                <w:szCs w:val="20"/>
              </w:rPr>
              <w:lastRenderedPageBreak/>
              <w:t>que haya sido o pueda ser realizada para vulnerar la confidencialidad</w:t>
            </w:r>
            <w:r w:rsidR="00916B73" w:rsidRPr="003636A1">
              <w:rPr>
                <w:rStyle w:val="Refdenotaalpie"/>
                <w:rFonts w:ascii="Segoe UI" w:hAnsi="Segoe UI" w:cs="Segoe UI"/>
                <w:sz w:val="20"/>
                <w:szCs w:val="20"/>
              </w:rPr>
              <w:footnoteReference w:id="3"/>
            </w:r>
            <w:r w:rsidR="4F9869B8" w:rsidRPr="003636A1">
              <w:rPr>
                <w:rFonts w:ascii="Segoe UI" w:hAnsi="Segoe UI" w:cs="Segoe UI"/>
                <w:sz w:val="20"/>
                <w:szCs w:val="20"/>
              </w:rPr>
              <w:t>, integridad</w:t>
            </w:r>
            <w:r w:rsidR="00916B73" w:rsidRPr="003636A1">
              <w:rPr>
                <w:rStyle w:val="Refdenotaalpie"/>
                <w:rFonts w:ascii="Segoe UI" w:hAnsi="Segoe UI" w:cs="Segoe UI"/>
                <w:sz w:val="20"/>
                <w:szCs w:val="20"/>
              </w:rPr>
              <w:footnoteReference w:id="4"/>
            </w:r>
            <w:r w:rsidR="4F9869B8" w:rsidRPr="003636A1">
              <w:rPr>
                <w:rFonts w:ascii="Segoe UI" w:hAnsi="Segoe UI" w:cs="Segoe UI"/>
                <w:sz w:val="20"/>
                <w:szCs w:val="20"/>
              </w:rPr>
              <w:t xml:space="preserve"> o disponibilidad</w:t>
            </w:r>
            <w:r w:rsidR="00916B73" w:rsidRPr="003636A1">
              <w:rPr>
                <w:rStyle w:val="Refdenotaalpie"/>
                <w:rFonts w:ascii="Segoe UI" w:hAnsi="Segoe UI" w:cs="Segoe UI"/>
                <w:sz w:val="20"/>
                <w:szCs w:val="20"/>
              </w:rPr>
              <w:footnoteReference w:id="5"/>
            </w:r>
            <w:r w:rsidR="4F9869B8" w:rsidRPr="003636A1">
              <w:rPr>
                <w:rFonts w:ascii="Segoe UI" w:hAnsi="Segoe UI" w:cs="Segoe UI"/>
                <w:sz w:val="20"/>
                <w:szCs w:val="20"/>
              </w:rPr>
              <w:t xml:space="preserve"> </w:t>
            </w:r>
            <w:r w:rsidR="36C69F06" w:rsidRPr="003636A1">
              <w:rPr>
                <w:rFonts w:ascii="Segoe UI" w:hAnsi="Segoe UI" w:cs="Segoe UI"/>
                <w:sz w:val="20"/>
                <w:szCs w:val="20"/>
              </w:rPr>
              <w:t>de datos/información</w:t>
            </w:r>
            <w:r w:rsidR="3EE2D2D7" w:rsidRPr="003636A1">
              <w:rPr>
                <w:rFonts w:ascii="Segoe UI" w:hAnsi="Segoe UI" w:cs="Segoe UI"/>
                <w:sz w:val="20"/>
                <w:szCs w:val="20"/>
              </w:rPr>
              <w:t>, cumpliendo con los procedimientos y en los medios definidos por la entidad</w:t>
            </w:r>
            <w:r w:rsidR="00C86633">
              <w:rPr>
                <w:rFonts w:ascii="Segoe UI" w:hAnsi="Segoe UI" w:cs="Segoe UI"/>
                <w:sz w:val="20"/>
                <w:szCs w:val="20"/>
              </w:rPr>
              <w:t>,</w:t>
            </w:r>
            <w:r w:rsidR="00E333F2" w:rsidRPr="003636A1">
              <w:rPr>
                <w:rFonts w:ascii="Segoe UI" w:hAnsi="Segoe UI" w:cs="Segoe UI"/>
                <w:sz w:val="20"/>
                <w:szCs w:val="20"/>
              </w:rPr>
              <w:t xml:space="preserve"> los cuales serán informados </w:t>
            </w:r>
            <w:r w:rsidR="006A7147" w:rsidRPr="003636A1">
              <w:rPr>
                <w:rFonts w:ascii="Segoe UI" w:hAnsi="Segoe UI" w:cs="Segoe UI"/>
                <w:sz w:val="20"/>
                <w:szCs w:val="20"/>
              </w:rPr>
              <w:t>a</w:t>
            </w:r>
            <w:r w:rsidR="00E333F2" w:rsidRPr="003636A1">
              <w:rPr>
                <w:rFonts w:ascii="Segoe UI" w:hAnsi="Segoe UI" w:cs="Segoe UI"/>
                <w:sz w:val="20"/>
                <w:szCs w:val="20"/>
              </w:rPr>
              <w:t>l supervisor del contrato</w:t>
            </w:r>
            <w:r w:rsidR="7C2150B0" w:rsidRPr="003636A1">
              <w:rPr>
                <w:rFonts w:ascii="Segoe UI" w:hAnsi="Segoe UI" w:cs="Segoe UI"/>
                <w:sz w:val="20"/>
                <w:szCs w:val="20"/>
              </w:rPr>
              <w:t>.</w:t>
            </w:r>
            <w:r w:rsidR="0046063F" w:rsidRPr="003636A1">
              <w:rPr>
                <w:rFonts w:ascii="Segoe UI" w:hAnsi="Segoe UI" w:cs="Segoe UI"/>
                <w:sz w:val="20"/>
                <w:szCs w:val="20"/>
              </w:rPr>
              <w:t xml:space="preserve"> Así como, solicitar a través de los medios establecidos por el DANE-FONDANE, el acceso a la información requerida, exclusivamente en atención al desarrollo de las actividades que adelanta en </w:t>
            </w:r>
            <w:r w:rsidR="006A7147" w:rsidRPr="003636A1">
              <w:rPr>
                <w:rFonts w:ascii="Segoe UI" w:hAnsi="Segoe UI" w:cs="Segoe UI"/>
                <w:sz w:val="20"/>
                <w:szCs w:val="20"/>
              </w:rPr>
              <w:t xml:space="preserve">desarrollo del objeto y </w:t>
            </w:r>
            <w:r w:rsidR="0046063F" w:rsidRPr="003636A1">
              <w:rPr>
                <w:rFonts w:ascii="Segoe UI" w:hAnsi="Segoe UI" w:cs="Segoe UI"/>
                <w:sz w:val="20"/>
                <w:szCs w:val="20"/>
              </w:rPr>
              <w:t>obligaciones contractuales.</w:t>
            </w:r>
          </w:p>
        </w:tc>
      </w:tr>
      <w:tr w:rsidR="00311FF8" w:rsidRPr="003636A1" w14:paraId="7E7135C2" w14:textId="77777777" w:rsidTr="67808463">
        <w:trPr>
          <w:trHeight w:val="211"/>
        </w:trPr>
        <w:tc>
          <w:tcPr>
            <w:tcW w:w="562" w:type="dxa"/>
            <w:tcBorders>
              <w:top w:val="single" w:sz="4" w:space="0" w:color="auto"/>
              <w:left w:val="single" w:sz="4" w:space="0" w:color="auto"/>
              <w:bottom w:val="single" w:sz="4" w:space="0" w:color="auto"/>
              <w:right w:val="single" w:sz="4" w:space="0" w:color="auto"/>
            </w:tcBorders>
            <w:vAlign w:val="center"/>
          </w:tcPr>
          <w:p w14:paraId="5F4ABE54" w14:textId="5F45771C" w:rsidR="00311FF8" w:rsidRPr="003636A1" w:rsidRDefault="268F910F" w:rsidP="003636A1">
            <w:pPr>
              <w:jc w:val="center"/>
              <w:rPr>
                <w:rFonts w:ascii="Segoe UI" w:hAnsi="Segoe UI" w:cs="Segoe UI"/>
                <w:b/>
                <w:bCs/>
                <w:color w:val="70AD47" w:themeColor="accent6"/>
                <w:sz w:val="20"/>
                <w:szCs w:val="20"/>
              </w:rPr>
            </w:pPr>
            <w:r w:rsidRPr="003636A1">
              <w:rPr>
                <w:rFonts w:ascii="Segoe UI" w:hAnsi="Segoe UI" w:cs="Segoe UI"/>
                <w:b/>
                <w:bCs/>
                <w:sz w:val="20"/>
                <w:szCs w:val="20"/>
              </w:rPr>
              <w:lastRenderedPageBreak/>
              <w:t>6</w:t>
            </w:r>
          </w:p>
        </w:tc>
        <w:tc>
          <w:tcPr>
            <w:tcW w:w="9356" w:type="dxa"/>
            <w:gridSpan w:val="2"/>
            <w:tcBorders>
              <w:top w:val="single" w:sz="4" w:space="0" w:color="auto"/>
              <w:left w:val="single" w:sz="4" w:space="0" w:color="auto"/>
              <w:bottom w:val="single" w:sz="4" w:space="0" w:color="auto"/>
              <w:right w:val="single" w:sz="4" w:space="0" w:color="auto"/>
            </w:tcBorders>
            <w:vAlign w:val="center"/>
          </w:tcPr>
          <w:p w14:paraId="51748723" w14:textId="11027A04" w:rsidR="00311FF8" w:rsidRPr="003636A1" w:rsidRDefault="268F910F" w:rsidP="003636A1">
            <w:pPr>
              <w:jc w:val="both"/>
              <w:rPr>
                <w:rFonts w:ascii="Segoe UI" w:hAnsi="Segoe UI" w:cs="Segoe UI"/>
                <w:sz w:val="20"/>
                <w:szCs w:val="20"/>
              </w:rPr>
            </w:pPr>
            <w:r w:rsidRPr="003636A1">
              <w:rPr>
                <w:rFonts w:ascii="Segoe UI" w:hAnsi="Segoe UI" w:cs="Segoe UI"/>
                <w:sz w:val="20"/>
                <w:szCs w:val="20"/>
              </w:rPr>
              <w:t xml:space="preserve">Guardar absoluta </w:t>
            </w:r>
            <w:r w:rsidR="002B7262" w:rsidRPr="003636A1">
              <w:rPr>
                <w:rFonts w:ascii="Segoe UI" w:hAnsi="Segoe UI" w:cs="Segoe UI"/>
                <w:sz w:val="20"/>
                <w:szCs w:val="20"/>
              </w:rPr>
              <w:t xml:space="preserve">reserva y </w:t>
            </w:r>
            <w:r w:rsidRPr="003636A1">
              <w:rPr>
                <w:rFonts w:ascii="Segoe UI" w:hAnsi="Segoe UI" w:cs="Segoe UI"/>
                <w:sz w:val="20"/>
                <w:szCs w:val="20"/>
              </w:rPr>
              <w:t>confidencialidad respecto a la información que me sea suministrada o que llegue a conocer por causa o con ocasión de</w:t>
            </w:r>
            <w:r w:rsidR="00E333F2" w:rsidRPr="003636A1">
              <w:rPr>
                <w:rFonts w:ascii="Segoe UI" w:hAnsi="Segoe UI" w:cs="Segoe UI"/>
                <w:sz w:val="20"/>
                <w:szCs w:val="20"/>
              </w:rPr>
              <w:t>l desarrollo del objeto y obligaciones contractuales</w:t>
            </w:r>
            <w:r w:rsidR="0036156D" w:rsidRPr="003636A1">
              <w:rPr>
                <w:rFonts w:ascii="Segoe UI" w:hAnsi="Segoe UI" w:cs="Segoe UI"/>
                <w:sz w:val="20"/>
                <w:szCs w:val="20"/>
              </w:rPr>
              <w:t xml:space="preserve"> </w:t>
            </w:r>
            <w:r w:rsidRPr="003636A1">
              <w:rPr>
                <w:rFonts w:ascii="Segoe UI" w:hAnsi="Segoe UI" w:cs="Segoe UI"/>
                <w:sz w:val="20"/>
                <w:szCs w:val="20"/>
              </w:rPr>
              <w:t>o la normatividad legal.</w:t>
            </w:r>
          </w:p>
        </w:tc>
      </w:tr>
      <w:tr w:rsidR="7C986DF3" w:rsidRPr="003636A1" w14:paraId="61A4CB44" w14:textId="77777777" w:rsidTr="67808463">
        <w:trPr>
          <w:trHeight w:val="211"/>
        </w:trPr>
        <w:tc>
          <w:tcPr>
            <w:tcW w:w="562" w:type="dxa"/>
            <w:tcBorders>
              <w:top w:val="single" w:sz="4" w:space="0" w:color="auto"/>
              <w:left w:val="single" w:sz="4" w:space="0" w:color="auto"/>
              <w:bottom w:val="single" w:sz="4" w:space="0" w:color="auto"/>
              <w:right w:val="single" w:sz="4" w:space="0" w:color="auto"/>
            </w:tcBorders>
            <w:vAlign w:val="center"/>
          </w:tcPr>
          <w:p w14:paraId="081AB2E1" w14:textId="0DEE6939" w:rsidR="7C986DF3" w:rsidRPr="003636A1" w:rsidRDefault="00385240" w:rsidP="003636A1">
            <w:pPr>
              <w:jc w:val="center"/>
              <w:rPr>
                <w:rFonts w:ascii="Segoe UI" w:hAnsi="Segoe UI" w:cs="Segoe UI"/>
                <w:b/>
                <w:bCs/>
                <w:sz w:val="20"/>
                <w:szCs w:val="20"/>
              </w:rPr>
            </w:pPr>
            <w:r w:rsidRPr="003636A1">
              <w:rPr>
                <w:rFonts w:ascii="Segoe UI" w:hAnsi="Segoe UI" w:cs="Segoe UI"/>
                <w:b/>
                <w:bCs/>
                <w:sz w:val="20"/>
                <w:szCs w:val="20"/>
              </w:rPr>
              <w:t>7</w:t>
            </w:r>
          </w:p>
        </w:tc>
        <w:tc>
          <w:tcPr>
            <w:tcW w:w="9356" w:type="dxa"/>
            <w:gridSpan w:val="2"/>
            <w:tcBorders>
              <w:top w:val="single" w:sz="4" w:space="0" w:color="auto"/>
              <w:left w:val="single" w:sz="4" w:space="0" w:color="auto"/>
              <w:bottom w:val="single" w:sz="4" w:space="0" w:color="auto"/>
              <w:right w:val="single" w:sz="4" w:space="0" w:color="auto"/>
            </w:tcBorders>
            <w:vAlign w:val="center"/>
          </w:tcPr>
          <w:p w14:paraId="1EE5B00C" w14:textId="5E42EA56" w:rsidR="7C986DF3" w:rsidRPr="003636A1" w:rsidRDefault="00CF77FD" w:rsidP="003C0B32">
            <w:pPr>
              <w:jc w:val="both"/>
              <w:rPr>
                <w:rFonts w:ascii="Segoe UI" w:hAnsi="Segoe UI" w:cs="Segoe UI"/>
                <w:sz w:val="20"/>
                <w:szCs w:val="20"/>
              </w:rPr>
            </w:pPr>
            <w:r w:rsidRPr="003636A1">
              <w:rPr>
                <w:rFonts w:ascii="Segoe UI" w:hAnsi="Segoe UI" w:cs="Segoe UI"/>
                <w:sz w:val="20"/>
                <w:szCs w:val="20"/>
              </w:rPr>
              <w:t xml:space="preserve">Utilizar únicamente los datos e información </w:t>
            </w:r>
            <w:r w:rsidR="00124605" w:rsidRPr="007A6B73">
              <w:rPr>
                <w:rFonts w:ascii="Segoe UI" w:eastAsia="Segoe UI" w:hAnsi="Segoe UI" w:cs="Segoe UI"/>
                <w:sz w:val="21"/>
                <w:szCs w:val="21"/>
              </w:rPr>
              <w:t>reservada</w:t>
            </w:r>
            <w:r w:rsidR="00124605" w:rsidRPr="007A6B73">
              <w:rPr>
                <w:rStyle w:val="Refdenotaalpie"/>
                <w:rFonts w:ascii="Segoe UI" w:eastAsia="Segoe UI" w:hAnsi="Segoe UI" w:cs="Segoe UI"/>
                <w:sz w:val="21"/>
                <w:szCs w:val="21"/>
              </w:rPr>
              <w:footnoteReference w:id="6"/>
            </w:r>
            <w:r w:rsidR="00124605" w:rsidRPr="007A6B73">
              <w:rPr>
                <w:rFonts w:ascii="Segoe UI" w:eastAsia="Segoe UI" w:hAnsi="Segoe UI" w:cs="Segoe UI"/>
                <w:sz w:val="21"/>
                <w:szCs w:val="21"/>
              </w:rPr>
              <w:t xml:space="preserve"> </w:t>
            </w:r>
            <w:r w:rsidR="00124605">
              <w:rPr>
                <w:rFonts w:ascii="Segoe UI" w:eastAsia="Segoe UI" w:hAnsi="Segoe UI" w:cs="Segoe UI"/>
                <w:sz w:val="21"/>
                <w:szCs w:val="21"/>
              </w:rPr>
              <w:t>y</w:t>
            </w:r>
            <w:r w:rsidR="00124605" w:rsidRPr="007A6B73">
              <w:rPr>
                <w:rFonts w:ascii="Segoe UI" w:eastAsia="Segoe UI" w:hAnsi="Segoe UI" w:cs="Segoe UI"/>
                <w:sz w:val="21"/>
                <w:szCs w:val="21"/>
              </w:rPr>
              <w:t xml:space="preserve"> clasificada</w:t>
            </w:r>
            <w:r w:rsidR="00124605" w:rsidRPr="007A6B73">
              <w:rPr>
                <w:rStyle w:val="Refdenotaalpie"/>
                <w:rFonts w:ascii="Segoe UI" w:eastAsia="Segoe UI" w:hAnsi="Segoe UI" w:cs="Segoe UI"/>
                <w:sz w:val="21"/>
                <w:szCs w:val="21"/>
              </w:rPr>
              <w:footnoteReference w:id="7"/>
            </w:r>
            <w:r w:rsidRPr="003636A1">
              <w:rPr>
                <w:rFonts w:ascii="Segoe UI" w:hAnsi="Segoe UI" w:cs="Segoe UI"/>
                <w:sz w:val="20"/>
                <w:szCs w:val="20"/>
              </w:rPr>
              <w:t>en el marco del ejercicio de</w:t>
            </w:r>
            <w:r w:rsidR="00E333F2" w:rsidRPr="003636A1">
              <w:rPr>
                <w:rFonts w:ascii="Segoe UI" w:hAnsi="Segoe UI" w:cs="Segoe UI"/>
                <w:sz w:val="20"/>
                <w:szCs w:val="20"/>
              </w:rPr>
              <w:t>l</w:t>
            </w:r>
            <w:r w:rsidRPr="003636A1">
              <w:rPr>
                <w:rFonts w:ascii="Segoe UI" w:hAnsi="Segoe UI" w:cs="Segoe UI"/>
                <w:sz w:val="20"/>
                <w:szCs w:val="20"/>
              </w:rPr>
              <w:t xml:space="preserve"> </w:t>
            </w:r>
            <w:r w:rsidR="00E333F2" w:rsidRPr="003636A1">
              <w:rPr>
                <w:rFonts w:ascii="Segoe UI" w:hAnsi="Segoe UI" w:cs="Segoe UI"/>
                <w:sz w:val="20"/>
                <w:szCs w:val="20"/>
              </w:rPr>
              <w:t>desarrollo del objeto y obligaciones contractuales</w:t>
            </w:r>
            <w:r w:rsidR="0005529A">
              <w:rPr>
                <w:rFonts w:ascii="Segoe UI" w:hAnsi="Segoe UI" w:cs="Segoe UI"/>
                <w:sz w:val="20"/>
                <w:szCs w:val="20"/>
              </w:rPr>
              <w:t xml:space="preserve">, teniendo en cuenta lo establecido en la </w:t>
            </w:r>
            <w:r w:rsidR="00690E81" w:rsidRPr="0005529A">
              <w:rPr>
                <w:rFonts w:ascii="Segoe UI" w:hAnsi="Segoe UI" w:cs="Segoe UI"/>
                <w:sz w:val="20"/>
                <w:szCs w:val="20"/>
              </w:rPr>
              <w:t>Circular No. 0013 de 29 de abril de 2020 DANE</w:t>
            </w:r>
            <w:r w:rsidR="003C0B32">
              <w:rPr>
                <w:rFonts w:ascii="Segoe UI" w:hAnsi="Segoe UI" w:cs="Segoe UI"/>
                <w:sz w:val="20"/>
                <w:szCs w:val="20"/>
              </w:rPr>
              <w:t xml:space="preserve">, </w:t>
            </w:r>
            <w:r w:rsidR="000B3900" w:rsidRPr="003636A1">
              <w:rPr>
                <w:rFonts w:ascii="Segoe UI" w:hAnsi="Segoe UI" w:cs="Segoe UI"/>
                <w:sz w:val="20"/>
                <w:szCs w:val="20"/>
              </w:rPr>
              <w:t>de manera que</w:t>
            </w:r>
            <w:r w:rsidR="00DF57F2">
              <w:rPr>
                <w:rFonts w:ascii="Segoe UI" w:hAnsi="Segoe UI" w:cs="Segoe UI"/>
                <w:sz w:val="20"/>
                <w:szCs w:val="20"/>
              </w:rPr>
              <w:t>,</w:t>
            </w:r>
            <w:r w:rsidR="000B3900" w:rsidRPr="003636A1">
              <w:rPr>
                <w:rFonts w:ascii="Segoe UI" w:hAnsi="Segoe UI" w:cs="Segoe UI"/>
                <w:sz w:val="20"/>
                <w:szCs w:val="20"/>
              </w:rPr>
              <w:t xml:space="preserve"> no podr</w:t>
            </w:r>
            <w:r w:rsidR="001A6B4A">
              <w:rPr>
                <w:rFonts w:ascii="Segoe UI" w:hAnsi="Segoe UI" w:cs="Segoe UI"/>
                <w:sz w:val="20"/>
                <w:szCs w:val="20"/>
              </w:rPr>
              <w:t>é</w:t>
            </w:r>
            <w:r w:rsidR="000B3900" w:rsidRPr="003636A1">
              <w:rPr>
                <w:rFonts w:ascii="Segoe UI" w:hAnsi="Segoe UI" w:cs="Segoe UI"/>
                <w:sz w:val="20"/>
                <w:szCs w:val="20"/>
              </w:rPr>
              <w:t xml:space="preserve"> emplearla para otros fines. Entre estos se incluyen fines comerciales, académicos, personales, de intercambio con otras organizaciones públicas, privadas o no gubernamentales. </w:t>
            </w:r>
          </w:p>
        </w:tc>
      </w:tr>
      <w:tr w:rsidR="00670742" w:rsidRPr="003636A1" w14:paraId="10759A03" w14:textId="77777777" w:rsidTr="67808463">
        <w:trPr>
          <w:trHeight w:val="211"/>
        </w:trPr>
        <w:tc>
          <w:tcPr>
            <w:tcW w:w="562" w:type="dxa"/>
            <w:tcBorders>
              <w:top w:val="single" w:sz="4" w:space="0" w:color="auto"/>
              <w:left w:val="single" w:sz="4" w:space="0" w:color="auto"/>
              <w:bottom w:val="single" w:sz="4" w:space="0" w:color="auto"/>
              <w:right w:val="single" w:sz="4" w:space="0" w:color="auto"/>
            </w:tcBorders>
            <w:vAlign w:val="center"/>
          </w:tcPr>
          <w:p w14:paraId="3AD93575" w14:textId="4D263590" w:rsidR="00670742" w:rsidRPr="003636A1" w:rsidRDefault="00670742" w:rsidP="003636A1">
            <w:pPr>
              <w:jc w:val="center"/>
              <w:rPr>
                <w:rFonts w:ascii="Segoe UI" w:hAnsi="Segoe UI" w:cs="Segoe UI"/>
                <w:b/>
                <w:bCs/>
                <w:sz w:val="20"/>
                <w:szCs w:val="20"/>
              </w:rPr>
            </w:pPr>
            <w:r w:rsidRPr="003636A1">
              <w:rPr>
                <w:rFonts w:ascii="Segoe UI" w:hAnsi="Segoe UI" w:cs="Segoe UI"/>
                <w:b/>
                <w:bCs/>
                <w:sz w:val="20"/>
                <w:szCs w:val="20"/>
              </w:rPr>
              <w:t>8</w:t>
            </w:r>
          </w:p>
        </w:tc>
        <w:tc>
          <w:tcPr>
            <w:tcW w:w="9356" w:type="dxa"/>
            <w:gridSpan w:val="2"/>
            <w:tcBorders>
              <w:top w:val="single" w:sz="4" w:space="0" w:color="auto"/>
              <w:left w:val="single" w:sz="4" w:space="0" w:color="auto"/>
              <w:bottom w:val="single" w:sz="4" w:space="0" w:color="auto"/>
              <w:right w:val="single" w:sz="4" w:space="0" w:color="auto"/>
            </w:tcBorders>
            <w:vAlign w:val="center"/>
          </w:tcPr>
          <w:p w14:paraId="76A14438" w14:textId="7D1BC173" w:rsidR="00670742" w:rsidRDefault="00670742" w:rsidP="003636A1">
            <w:pPr>
              <w:jc w:val="both"/>
              <w:rPr>
                <w:rFonts w:ascii="Segoe UI" w:hAnsi="Segoe UI" w:cs="Segoe UI"/>
                <w:sz w:val="20"/>
                <w:szCs w:val="20"/>
              </w:rPr>
            </w:pPr>
            <w:r w:rsidRPr="003636A1">
              <w:rPr>
                <w:rFonts w:ascii="Segoe UI" w:hAnsi="Segoe UI" w:cs="Segoe UI"/>
                <w:sz w:val="20"/>
                <w:szCs w:val="20"/>
              </w:rPr>
              <w:t>Utilizar la información únicamente en los términos autorizados y devolver</w:t>
            </w:r>
            <w:r w:rsidR="009A0439">
              <w:rPr>
                <w:rFonts w:ascii="Segoe UI" w:hAnsi="Segoe UI" w:cs="Segoe UI"/>
                <w:sz w:val="20"/>
                <w:szCs w:val="20"/>
              </w:rPr>
              <w:t>la</w:t>
            </w:r>
            <w:r w:rsidRPr="003636A1">
              <w:rPr>
                <w:rFonts w:ascii="Segoe UI" w:hAnsi="Segoe UI" w:cs="Segoe UI"/>
                <w:sz w:val="20"/>
                <w:szCs w:val="20"/>
              </w:rPr>
              <w:t xml:space="preserve"> de inmediato a la persona designada por DANE-FON</w:t>
            </w:r>
            <w:r w:rsidR="003636A1">
              <w:rPr>
                <w:rFonts w:ascii="Segoe UI" w:hAnsi="Segoe UI" w:cs="Segoe UI"/>
                <w:sz w:val="20"/>
                <w:szCs w:val="20"/>
              </w:rPr>
              <w:t>D</w:t>
            </w:r>
            <w:r w:rsidRPr="003636A1">
              <w:rPr>
                <w:rFonts w:ascii="Segoe UI" w:hAnsi="Segoe UI" w:cs="Segoe UI"/>
                <w:sz w:val="20"/>
                <w:szCs w:val="20"/>
              </w:rPr>
              <w:t>ANE</w:t>
            </w:r>
            <w:r w:rsidR="00DF57F2">
              <w:rPr>
                <w:rFonts w:ascii="Segoe UI" w:hAnsi="Segoe UI" w:cs="Segoe UI"/>
                <w:sz w:val="20"/>
                <w:szCs w:val="20"/>
              </w:rPr>
              <w:t>,</w:t>
            </w:r>
            <w:r w:rsidRPr="003636A1">
              <w:rPr>
                <w:rFonts w:ascii="Segoe UI" w:hAnsi="Segoe UI" w:cs="Segoe UI"/>
                <w:sz w:val="20"/>
                <w:szCs w:val="20"/>
              </w:rPr>
              <w:t xml:space="preserve"> una vez haya suspensión</w:t>
            </w:r>
            <w:r w:rsidR="009A0439">
              <w:rPr>
                <w:rFonts w:ascii="Segoe UI" w:hAnsi="Segoe UI" w:cs="Segoe UI"/>
                <w:sz w:val="20"/>
                <w:szCs w:val="20"/>
              </w:rPr>
              <w:t xml:space="preserve"> o</w:t>
            </w:r>
            <w:r w:rsidRPr="003636A1">
              <w:rPr>
                <w:rFonts w:ascii="Segoe UI" w:hAnsi="Segoe UI" w:cs="Segoe UI"/>
                <w:sz w:val="20"/>
                <w:szCs w:val="20"/>
              </w:rPr>
              <w:t xml:space="preserve"> terminación de contrato</w:t>
            </w:r>
            <w:r w:rsidR="00075B10">
              <w:rPr>
                <w:rFonts w:ascii="Segoe UI" w:hAnsi="Segoe UI" w:cs="Segoe UI"/>
                <w:sz w:val="20"/>
                <w:szCs w:val="20"/>
              </w:rPr>
              <w:t>.</w:t>
            </w:r>
          </w:p>
          <w:p w14:paraId="2CD95F80" w14:textId="77777777" w:rsidR="00201524" w:rsidRDefault="00201524" w:rsidP="003636A1">
            <w:pPr>
              <w:jc w:val="both"/>
              <w:rPr>
                <w:rFonts w:ascii="Segoe UI" w:hAnsi="Segoe UI" w:cs="Segoe UI"/>
                <w:sz w:val="20"/>
                <w:szCs w:val="20"/>
              </w:rPr>
            </w:pPr>
          </w:p>
          <w:p w14:paraId="39E49003" w14:textId="18A80E5D" w:rsidR="009A0439" w:rsidRPr="003636A1" w:rsidRDefault="009A0439" w:rsidP="009A0439">
            <w:pPr>
              <w:jc w:val="both"/>
              <w:rPr>
                <w:rFonts w:ascii="Segoe UI" w:hAnsi="Segoe UI" w:cs="Segoe UI"/>
                <w:sz w:val="20"/>
                <w:szCs w:val="20"/>
              </w:rPr>
            </w:pPr>
            <w:r w:rsidRPr="009A0439">
              <w:rPr>
                <w:rFonts w:ascii="Segoe UI" w:hAnsi="Segoe UI" w:cs="Segoe UI"/>
                <w:sz w:val="20"/>
                <w:szCs w:val="20"/>
              </w:rPr>
              <w:t>Realizar la entrega de la información, documentos e insumos generados en el desarrollo del marco contractual, de acuerdo con las condiciones que se impartan para tal fin. De esta entrega se elevará acta que será suscrita por las partes</w:t>
            </w:r>
            <w:r w:rsidR="00075B10">
              <w:rPr>
                <w:rFonts w:ascii="Segoe UI" w:hAnsi="Segoe UI" w:cs="Segoe UI"/>
                <w:sz w:val="20"/>
                <w:szCs w:val="20"/>
              </w:rPr>
              <w:t xml:space="preserve">, </w:t>
            </w:r>
            <w:r w:rsidR="00075B10" w:rsidRPr="00075B10">
              <w:rPr>
                <w:rFonts w:ascii="Segoe UI" w:hAnsi="Segoe UI" w:cs="Segoe UI"/>
                <w:sz w:val="20"/>
                <w:szCs w:val="20"/>
              </w:rPr>
              <w:t xml:space="preserve">absteniéndome de mantener copia </w:t>
            </w:r>
            <w:r w:rsidR="00075B10">
              <w:rPr>
                <w:rFonts w:ascii="Segoe UI" w:hAnsi="Segoe UI" w:cs="Segoe UI"/>
                <w:sz w:val="20"/>
                <w:szCs w:val="20"/>
              </w:rPr>
              <w:t xml:space="preserve">personal, </w:t>
            </w:r>
            <w:r w:rsidR="00075B10" w:rsidRPr="00075B10">
              <w:rPr>
                <w:rFonts w:ascii="Segoe UI" w:hAnsi="Segoe UI" w:cs="Segoe UI"/>
                <w:sz w:val="20"/>
                <w:szCs w:val="20"/>
              </w:rPr>
              <w:t>parcial o total de la información.</w:t>
            </w:r>
          </w:p>
        </w:tc>
      </w:tr>
      <w:tr w:rsidR="000B3900" w:rsidRPr="003636A1" w14:paraId="2A70E666" w14:textId="77777777" w:rsidTr="67808463">
        <w:trPr>
          <w:trHeight w:val="211"/>
        </w:trPr>
        <w:tc>
          <w:tcPr>
            <w:tcW w:w="562" w:type="dxa"/>
            <w:tcBorders>
              <w:top w:val="single" w:sz="4" w:space="0" w:color="auto"/>
              <w:left w:val="single" w:sz="4" w:space="0" w:color="auto"/>
              <w:bottom w:val="single" w:sz="4" w:space="0" w:color="auto"/>
              <w:right w:val="single" w:sz="4" w:space="0" w:color="auto"/>
            </w:tcBorders>
            <w:vAlign w:val="center"/>
          </w:tcPr>
          <w:p w14:paraId="60DF9D71" w14:textId="10C8C1ED" w:rsidR="000B3900" w:rsidRPr="003636A1" w:rsidRDefault="008C326F" w:rsidP="003636A1">
            <w:pPr>
              <w:jc w:val="center"/>
              <w:rPr>
                <w:rFonts w:ascii="Segoe UI" w:hAnsi="Segoe UI" w:cs="Segoe UI"/>
                <w:b/>
                <w:bCs/>
                <w:sz w:val="20"/>
                <w:szCs w:val="20"/>
              </w:rPr>
            </w:pPr>
            <w:r w:rsidRPr="003636A1">
              <w:rPr>
                <w:rFonts w:ascii="Segoe UI" w:hAnsi="Segoe UI" w:cs="Segoe UI"/>
                <w:b/>
                <w:bCs/>
                <w:sz w:val="20"/>
                <w:szCs w:val="20"/>
              </w:rPr>
              <w:t>9</w:t>
            </w:r>
          </w:p>
        </w:tc>
        <w:tc>
          <w:tcPr>
            <w:tcW w:w="9356" w:type="dxa"/>
            <w:gridSpan w:val="2"/>
            <w:tcBorders>
              <w:top w:val="single" w:sz="4" w:space="0" w:color="auto"/>
              <w:left w:val="single" w:sz="4" w:space="0" w:color="auto"/>
              <w:bottom w:val="single" w:sz="4" w:space="0" w:color="auto"/>
              <w:right w:val="single" w:sz="4" w:space="0" w:color="auto"/>
            </w:tcBorders>
            <w:vAlign w:val="center"/>
          </w:tcPr>
          <w:p w14:paraId="7DA7D3AF" w14:textId="1F04E71C" w:rsidR="000B3900" w:rsidRPr="003636A1" w:rsidRDefault="00012898" w:rsidP="003636A1">
            <w:pPr>
              <w:jc w:val="both"/>
              <w:rPr>
                <w:rFonts w:ascii="Segoe UI" w:hAnsi="Segoe UI" w:cs="Segoe UI"/>
                <w:sz w:val="20"/>
                <w:szCs w:val="20"/>
              </w:rPr>
            </w:pPr>
            <w:r w:rsidRPr="003636A1">
              <w:rPr>
                <w:rFonts w:ascii="Segoe UI" w:hAnsi="Segoe UI" w:cs="Segoe UI"/>
                <w:sz w:val="20"/>
                <w:szCs w:val="20"/>
              </w:rPr>
              <w:t xml:space="preserve">No utilizar la información para fines diferentes o para ningún propósito distinto al relacionado con el objeto del presente compromiso </w:t>
            </w:r>
            <w:r w:rsidR="00587266" w:rsidRPr="003636A1">
              <w:rPr>
                <w:rFonts w:ascii="Segoe UI" w:hAnsi="Segoe UI" w:cs="Segoe UI"/>
                <w:sz w:val="20"/>
                <w:szCs w:val="20"/>
              </w:rPr>
              <w:t xml:space="preserve">salvaguardando siempre la reserva estadística de la información </w:t>
            </w:r>
            <w:r w:rsidR="00DF12AA">
              <w:rPr>
                <w:rFonts w:ascii="Segoe UI" w:hAnsi="Segoe UI" w:cs="Segoe UI"/>
                <w:sz w:val="20"/>
                <w:szCs w:val="20"/>
              </w:rPr>
              <w:t>en el marco jurídico previsto en</w:t>
            </w:r>
            <w:r w:rsidR="00505EB2">
              <w:rPr>
                <w:rFonts w:ascii="Segoe UI" w:hAnsi="Segoe UI" w:cs="Segoe UI"/>
                <w:sz w:val="20"/>
                <w:szCs w:val="20"/>
              </w:rPr>
              <w:t xml:space="preserve"> la</w:t>
            </w:r>
            <w:r w:rsidR="00587266" w:rsidRPr="003636A1">
              <w:rPr>
                <w:rFonts w:ascii="Segoe UI" w:hAnsi="Segoe UI" w:cs="Segoe UI"/>
                <w:sz w:val="20"/>
                <w:szCs w:val="20"/>
              </w:rPr>
              <w:t xml:space="preserve"> </w:t>
            </w:r>
            <w:r w:rsidR="00124605" w:rsidRPr="00124605">
              <w:rPr>
                <w:rFonts w:ascii="Segoe UI" w:hAnsi="Segoe UI" w:cs="Segoe UI"/>
                <w:sz w:val="20"/>
                <w:szCs w:val="20"/>
              </w:rPr>
              <w:t xml:space="preserve">Ley 2335 de 2023 </w:t>
            </w:r>
            <w:r w:rsidRPr="003636A1">
              <w:rPr>
                <w:rFonts w:ascii="Segoe UI" w:hAnsi="Segoe UI" w:cs="Segoe UI"/>
                <w:sz w:val="20"/>
                <w:szCs w:val="20"/>
              </w:rPr>
              <w:t>y demás normas que l</w:t>
            </w:r>
            <w:r w:rsidR="00587266" w:rsidRPr="003636A1">
              <w:rPr>
                <w:rFonts w:ascii="Segoe UI" w:hAnsi="Segoe UI" w:cs="Segoe UI"/>
                <w:sz w:val="20"/>
                <w:szCs w:val="20"/>
              </w:rPr>
              <w:t>a</w:t>
            </w:r>
            <w:r w:rsidRPr="003636A1">
              <w:rPr>
                <w:rFonts w:ascii="Segoe UI" w:hAnsi="Segoe UI" w:cs="Segoe UI"/>
                <w:sz w:val="20"/>
                <w:szCs w:val="20"/>
              </w:rPr>
              <w:t xml:space="preserve"> regulen.</w:t>
            </w:r>
            <w:r w:rsidR="00690E81">
              <w:rPr>
                <w:rFonts w:ascii="Segoe UI" w:hAnsi="Segoe UI" w:cs="Segoe UI"/>
                <w:sz w:val="20"/>
                <w:szCs w:val="20"/>
              </w:rPr>
              <w:t xml:space="preserve"> </w:t>
            </w:r>
          </w:p>
        </w:tc>
      </w:tr>
      <w:tr w:rsidR="00741911" w:rsidRPr="003636A1" w14:paraId="2C91973B" w14:textId="77777777" w:rsidTr="67808463">
        <w:trPr>
          <w:trHeight w:val="211"/>
        </w:trPr>
        <w:tc>
          <w:tcPr>
            <w:tcW w:w="562" w:type="dxa"/>
            <w:tcBorders>
              <w:top w:val="single" w:sz="4" w:space="0" w:color="auto"/>
              <w:left w:val="single" w:sz="4" w:space="0" w:color="auto"/>
              <w:bottom w:val="single" w:sz="4" w:space="0" w:color="auto"/>
              <w:right w:val="single" w:sz="4" w:space="0" w:color="auto"/>
            </w:tcBorders>
            <w:vAlign w:val="center"/>
          </w:tcPr>
          <w:p w14:paraId="5E321363" w14:textId="4C09821F" w:rsidR="00741911" w:rsidRPr="003636A1" w:rsidRDefault="00741911" w:rsidP="003636A1">
            <w:pPr>
              <w:jc w:val="center"/>
              <w:rPr>
                <w:rFonts w:ascii="Segoe UI" w:hAnsi="Segoe UI" w:cs="Segoe UI"/>
                <w:b/>
                <w:bCs/>
                <w:sz w:val="20"/>
                <w:szCs w:val="20"/>
              </w:rPr>
            </w:pPr>
            <w:r>
              <w:rPr>
                <w:rFonts w:ascii="Segoe UI" w:hAnsi="Segoe UI" w:cs="Segoe UI"/>
                <w:b/>
                <w:bCs/>
                <w:sz w:val="20"/>
                <w:szCs w:val="20"/>
              </w:rPr>
              <w:t>10</w:t>
            </w:r>
          </w:p>
        </w:tc>
        <w:tc>
          <w:tcPr>
            <w:tcW w:w="9356" w:type="dxa"/>
            <w:gridSpan w:val="2"/>
            <w:tcBorders>
              <w:top w:val="single" w:sz="4" w:space="0" w:color="auto"/>
              <w:left w:val="single" w:sz="4" w:space="0" w:color="auto"/>
              <w:bottom w:val="single" w:sz="4" w:space="0" w:color="auto"/>
              <w:right w:val="single" w:sz="4" w:space="0" w:color="auto"/>
            </w:tcBorders>
            <w:vAlign w:val="center"/>
          </w:tcPr>
          <w:p w14:paraId="421EA44B" w14:textId="32A9AD25" w:rsidR="00741911" w:rsidRPr="003636A1" w:rsidRDefault="00741911" w:rsidP="003636A1">
            <w:pPr>
              <w:jc w:val="both"/>
              <w:rPr>
                <w:rFonts w:ascii="Segoe UI" w:hAnsi="Segoe UI" w:cs="Segoe UI"/>
                <w:sz w:val="20"/>
                <w:szCs w:val="20"/>
              </w:rPr>
            </w:pPr>
            <w:r w:rsidRPr="00741911">
              <w:rPr>
                <w:rFonts w:ascii="Segoe UI" w:hAnsi="Segoe UI" w:cs="Segoe UI"/>
                <w:sz w:val="20"/>
                <w:szCs w:val="20"/>
              </w:rPr>
              <w:t xml:space="preserve">Cumplir con los siguientes compromisos de confidencialidad y seguridad de la información: 1. Identificar y reportar cualquier incumplimiento de las normas y/o procedimientos de seguridad de la información establecidos. 2. Cumplir las normas de acceso y uso de la información, a través de su software, hardware, redes, medios físicos y facilidades asociadas. 3. Utilizar los recursos informáticos con criterios de racionalidad y únicamente para las actividades propias del rol respectivo, y en beneficio de la entidad. 4. Conocer, cumplir y adoptar las políticas y procedimientos definidos en el marco normativo del Sistema Integrado de Gestión. 5. Conservar con total confidencialidad las contraseñas, tokens, credenciales de acceso a sistemas de información y cualquier recurso de la plataforma tecnológica institucional, incluyendo firmas digitales certificadas y mecanismos de control de acceso a las instalaciones del DANE, teniendo en cuenta que son de uso personal e intransferible. 6. Hacer buen uso del correo electrónico evitando promover o enviar: cadenas de mensajes de cualquier índole, donativos, obras de caridad, envío </w:t>
            </w:r>
            <w:r w:rsidRPr="00741911">
              <w:rPr>
                <w:rFonts w:ascii="Segoe UI" w:hAnsi="Segoe UI" w:cs="Segoe UI"/>
                <w:sz w:val="20"/>
                <w:szCs w:val="20"/>
              </w:rPr>
              <w:lastRenderedPageBreak/>
              <w:t>de virus, envío de software malicioso, avisos clasificados, boletines de cualquier índole, envío de información masiva o cualquier tipo de información no relacionada con la actividad. 7. Utilizar solamente software formalmente autorizado por el DANE a través de la Oficina de Sistemas. 8. Proteger la información en todos los medios (físico, informático, magnético, óptico, electrónico telemático y todo soporte de información que pueda surgir en el futuro, entre otros). 9. No retirar información confidencial, reservada o en general información del DANE, de las instalaciones sin la debida autorización del responsable del activo de información. 10. Utilizar la imagen corporativa del DANE sólo para fines relacionados con la misionalidad institucional manteniendo los estándares definidos por el área de comunicaciones de la entidad.</w:t>
            </w:r>
          </w:p>
        </w:tc>
      </w:tr>
      <w:tr w:rsidR="00C0704B" w:rsidRPr="003636A1" w14:paraId="15AF933D" w14:textId="77777777" w:rsidTr="67808463">
        <w:tc>
          <w:tcPr>
            <w:tcW w:w="9918" w:type="dxa"/>
            <w:gridSpan w:val="3"/>
            <w:tcBorders>
              <w:top w:val="single" w:sz="4" w:space="0" w:color="auto"/>
              <w:left w:val="single" w:sz="4" w:space="0" w:color="auto"/>
              <w:bottom w:val="single" w:sz="4" w:space="0" w:color="auto"/>
              <w:right w:val="single" w:sz="4" w:space="0" w:color="auto"/>
            </w:tcBorders>
          </w:tcPr>
          <w:p w14:paraId="6F0A21B9" w14:textId="77777777" w:rsidR="00FA6C38" w:rsidRDefault="00FA6C38" w:rsidP="003636A1">
            <w:pPr>
              <w:jc w:val="both"/>
              <w:rPr>
                <w:rFonts w:ascii="Segoe UI" w:hAnsi="Segoe UI" w:cs="Segoe UI"/>
                <w:color w:val="000000" w:themeColor="text1"/>
                <w:sz w:val="20"/>
                <w:szCs w:val="20"/>
              </w:rPr>
            </w:pPr>
          </w:p>
          <w:p w14:paraId="1B1BD5DE" w14:textId="1A22DFA3" w:rsidR="00C0704B" w:rsidRDefault="002B7262" w:rsidP="002058AA">
            <w:pPr>
              <w:jc w:val="both"/>
              <w:rPr>
                <w:rFonts w:ascii="Segoe UI" w:hAnsi="Segoe UI" w:cs="Segoe UI"/>
                <w:color w:val="000000" w:themeColor="text1"/>
                <w:sz w:val="20"/>
                <w:szCs w:val="20"/>
              </w:rPr>
            </w:pPr>
            <w:r w:rsidRPr="003636A1">
              <w:rPr>
                <w:rFonts w:ascii="Segoe UI" w:hAnsi="Segoe UI" w:cs="Segoe UI"/>
                <w:color w:val="000000" w:themeColor="text1"/>
                <w:sz w:val="20"/>
                <w:szCs w:val="20"/>
              </w:rPr>
              <w:t xml:space="preserve">Con la firma en </w:t>
            </w:r>
            <w:r w:rsidR="006702B4" w:rsidRPr="003636A1">
              <w:rPr>
                <w:rFonts w:ascii="Segoe UI" w:hAnsi="Segoe UI" w:cs="Segoe UI"/>
                <w:color w:val="000000" w:themeColor="text1"/>
                <w:sz w:val="20"/>
                <w:szCs w:val="20"/>
              </w:rPr>
              <w:t xml:space="preserve">este </w:t>
            </w:r>
            <w:r w:rsidR="00124605">
              <w:rPr>
                <w:rFonts w:ascii="Segoe UI" w:hAnsi="Segoe UI" w:cs="Segoe UI"/>
                <w:color w:val="000000" w:themeColor="text1"/>
                <w:sz w:val="20"/>
                <w:szCs w:val="20"/>
              </w:rPr>
              <w:t>compromiso</w:t>
            </w:r>
            <w:r w:rsidRPr="003636A1">
              <w:rPr>
                <w:rFonts w:ascii="Segoe UI" w:hAnsi="Segoe UI" w:cs="Segoe UI"/>
                <w:color w:val="000000" w:themeColor="text1"/>
                <w:sz w:val="20"/>
                <w:szCs w:val="20"/>
              </w:rPr>
              <w:t>, manifiesto de manera expresa y voluntaria que c</w:t>
            </w:r>
            <w:r w:rsidR="2F585FEC" w:rsidRPr="003636A1">
              <w:rPr>
                <w:rFonts w:ascii="Segoe UI" w:hAnsi="Segoe UI" w:cs="Segoe UI"/>
                <w:color w:val="000000" w:themeColor="text1"/>
                <w:sz w:val="20"/>
                <w:szCs w:val="20"/>
              </w:rPr>
              <w:t xml:space="preserve">onozco, comprendo y acepto todas y cada una de las </w:t>
            </w:r>
            <w:r w:rsidR="218D90C4" w:rsidRPr="003636A1">
              <w:rPr>
                <w:rFonts w:ascii="Segoe UI" w:hAnsi="Segoe UI" w:cs="Segoe UI"/>
                <w:color w:val="000000" w:themeColor="text1"/>
                <w:sz w:val="20"/>
                <w:szCs w:val="20"/>
              </w:rPr>
              <w:t>cláusulas</w:t>
            </w:r>
            <w:r w:rsidR="2F585FEC" w:rsidRPr="003636A1">
              <w:rPr>
                <w:rFonts w:ascii="Segoe UI" w:hAnsi="Segoe UI" w:cs="Segoe UI"/>
                <w:color w:val="000000" w:themeColor="text1"/>
                <w:sz w:val="20"/>
                <w:szCs w:val="20"/>
              </w:rPr>
              <w:t xml:space="preserve"> relacionadas en el presente documento y soy conscient</w:t>
            </w:r>
            <w:r w:rsidR="5575A3A4" w:rsidRPr="003636A1">
              <w:rPr>
                <w:rFonts w:ascii="Segoe UI" w:hAnsi="Segoe UI" w:cs="Segoe UI"/>
                <w:color w:val="000000" w:themeColor="text1"/>
                <w:sz w:val="20"/>
                <w:szCs w:val="20"/>
              </w:rPr>
              <w:t>e de que su incumplimiento</w:t>
            </w:r>
            <w:r w:rsidR="2F585FEC" w:rsidRPr="003636A1">
              <w:rPr>
                <w:rFonts w:ascii="Segoe UI" w:hAnsi="Segoe UI" w:cs="Segoe UI"/>
                <w:sz w:val="20"/>
                <w:szCs w:val="20"/>
              </w:rPr>
              <w:t xml:space="preserve"> </w:t>
            </w:r>
            <w:r w:rsidR="2F585FEC" w:rsidRPr="003636A1">
              <w:rPr>
                <w:rFonts w:ascii="Segoe UI" w:hAnsi="Segoe UI" w:cs="Segoe UI"/>
                <w:color w:val="000000" w:themeColor="text1"/>
                <w:sz w:val="20"/>
                <w:szCs w:val="20"/>
              </w:rPr>
              <w:t xml:space="preserve">puede dar lugar a </w:t>
            </w:r>
            <w:r w:rsidR="7A5DB32E" w:rsidRPr="003636A1">
              <w:rPr>
                <w:rFonts w:ascii="Segoe UI" w:hAnsi="Segoe UI" w:cs="Segoe UI"/>
                <w:color w:val="000000" w:themeColor="text1"/>
                <w:sz w:val="20"/>
                <w:szCs w:val="20"/>
              </w:rPr>
              <w:t xml:space="preserve">acciones </w:t>
            </w:r>
            <w:r w:rsidR="268F910F" w:rsidRPr="003636A1">
              <w:rPr>
                <w:rFonts w:ascii="Segoe UI" w:eastAsia="Calibri" w:hAnsi="Segoe UI" w:cs="Segoe UI"/>
                <w:color w:val="000000" w:themeColor="text1"/>
                <w:sz w:val="20"/>
                <w:szCs w:val="20"/>
                <w:lang w:val="es-CO"/>
              </w:rPr>
              <w:t xml:space="preserve">civiles, </w:t>
            </w:r>
            <w:r w:rsidR="00DA6D2F">
              <w:rPr>
                <w:rFonts w:ascii="Segoe UI" w:eastAsia="Calibri" w:hAnsi="Segoe UI" w:cs="Segoe UI"/>
                <w:color w:val="000000" w:themeColor="text1"/>
                <w:sz w:val="20"/>
                <w:szCs w:val="20"/>
                <w:lang w:val="es-CO"/>
              </w:rPr>
              <w:t>sancionatorias</w:t>
            </w:r>
            <w:r w:rsidR="268F910F" w:rsidRPr="003636A1">
              <w:rPr>
                <w:rFonts w:ascii="Segoe UI" w:eastAsia="Calibri" w:hAnsi="Segoe UI" w:cs="Segoe UI"/>
                <w:color w:val="000000" w:themeColor="text1"/>
                <w:sz w:val="20"/>
                <w:szCs w:val="20"/>
                <w:lang w:val="es-CO"/>
              </w:rPr>
              <w:t>, penales, fiscales y demás disposiciones</w:t>
            </w:r>
            <w:r w:rsidR="7A5DB32E" w:rsidRPr="003636A1">
              <w:rPr>
                <w:rFonts w:ascii="Segoe UI" w:hAnsi="Segoe UI" w:cs="Segoe UI"/>
                <w:color w:val="000000" w:themeColor="text1"/>
                <w:sz w:val="20"/>
                <w:szCs w:val="20"/>
              </w:rPr>
              <w:t>, de acuerdo con la normatividad vigente</w:t>
            </w:r>
            <w:r w:rsidR="002058AA">
              <w:rPr>
                <w:rFonts w:ascii="Segoe UI" w:hAnsi="Segoe UI" w:cs="Segoe UI"/>
                <w:color w:val="000000" w:themeColor="text1"/>
                <w:sz w:val="20"/>
                <w:szCs w:val="20"/>
              </w:rPr>
              <w:t>.</w:t>
            </w:r>
          </w:p>
          <w:p w14:paraId="7B4B54A1" w14:textId="4B72BA63" w:rsidR="002058AA" w:rsidRDefault="002058AA" w:rsidP="002058AA">
            <w:pPr>
              <w:jc w:val="both"/>
              <w:rPr>
                <w:rFonts w:ascii="Segoe UI" w:hAnsi="Segoe UI" w:cs="Segoe UI"/>
                <w:color w:val="000000" w:themeColor="text1"/>
                <w:sz w:val="20"/>
                <w:szCs w:val="20"/>
              </w:rPr>
            </w:pPr>
          </w:p>
          <w:p w14:paraId="0B65518B" w14:textId="554901F6" w:rsidR="009E5FAB" w:rsidRPr="009E5FAB" w:rsidRDefault="009E5FAB" w:rsidP="002058AA">
            <w:pPr>
              <w:jc w:val="both"/>
              <w:rPr>
                <w:rFonts w:ascii="Segoe UI" w:hAnsi="Segoe UI" w:cs="Segoe UI"/>
                <w:b/>
                <w:bCs/>
                <w:color w:val="000000" w:themeColor="text1"/>
                <w:sz w:val="20"/>
                <w:szCs w:val="20"/>
              </w:rPr>
            </w:pPr>
            <w:r w:rsidRPr="009E5FAB">
              <w:rPr>
                <w:rFonts w:ascii="Segoe UI" w:hAnsi="Segoe UI" w:cs="Segoe UI"/>
                <w:b/>
                <w:bCs/>
                <w:color w:val="000000" w:themeColor="text1"/>
                <w:sz w:val="20"/>
                <w:szCs w:val="20"/>
              </w:rPr>
              <w:t>Datos del Contratista</w:t>
            </w:r>
          </w:p>
          <w:p w14:paraId="6CDD2B48" w14:textId="77777777" w:rsidR="009E5FAB" w:rsidRDefault="009E5FAB" w:rsidP="002058AA">
            <w:pPr>
              <w:jc w:val="both"/>
              <w:rPr>
                <w:rFonts w:ascii="Segoe UI" w:hAnsi="Segoe UI" w:cs="Segoe UI"/>
                <w:color w:val="000000" w:themeColor="text1"/>
                <w:sz w:val="20"/>
                <w:szCs w:val="20"/>
              </w:rPr>
            </w:pPr>
          </w:p>
          <w:p w14:paraId="255B21A8" w14:textId="77777777" w:rsidR="009E5FAB" w:rsidRPr="009E5FAB" w:rsidRDefault="009E5FAB" w:rsidP="009E5FAB">
            <w:pPr>
              <w:autoSpaceDE w:val="0"/>
              <w:autoSpaceDN w:val="0"/>
              <w:adjustRightInd w:val="0"/>
              <w:ind w:left="360"/>
              <w:jc w:val="both"/>
              <w:rPr>
                <w:rFonts w:ascii="Segoe UI" w:hAnsi="Segoe UI" w:cs="Segoe UI"/>
                <w:color w:val="000000"/>
                <w:sz w:val="20"/>
                <w:szCs w:val="20"/>
              </w:rPr>
            </w:pPr>
            <w:r w:rsidRPr="009E5FAB">
              <w:rPr>
                <w:rFonts w:ascii="Segoe UI" w:hAnsi="Segoe UI" w:cs="Segoe UI"/>
                <w:color w:val="000000"/>
                <w:sz w:val="20"/>
                <w:szCs w:val="20"/>
              </w:rPr>
              <w:t>Nombre completo: _____________________________________________________</w:t>
            </w:r>
          </w:p>
          <w:p w14:paraId="3426E0A8" w14:textId="77777777" w:rsidR="009E5FAB" w:rsidRPr="009E5FAB" w:rsidRDefault="009E5FAB" w:rsidP="009E5FAB">
            <w:pPr>
              <w:autoSpaceDE w:val="0"/>
              <w:autoSpaceDN w:val="0"/>
              <w:adjustRightInd w:val="0"/>
              <w:ind w:left="360"/>
              <w:jc w:val="both"/>
              <w:rPr>
                <w:rFonts w:ascii="Segoe UI" w:hAnsi="Segoe UI" w:cs="Segoe UI"/>
                <w:color w:val="000000"/>
                <w:sz w:val="20"/>
                <w:szCs w:val="20"/>
              </w:rPr>
            </w:pPr>
            <w:r w:rsidRPr="009E5FAB">
              <w:rPr>
                <w:rFonts w:ascii="Segoe UI" w:hAnsi="Segoe UI" w:cs="Segoe UI"/>
                <w:color w:val="000000"/>
                <w:sz w:val="20"/>
                <w:szCs w:val="20"/>
              </w:rPr>
              <w:t>C.C: _____________________________________________________________________</w:t>
            </w:r>
          </w:p>
          <w:p w14:paraId="52855077" w14:textId="77777777" w:rsidR="009E5FAB" w:rsidRPr="009E5FAB" w:rsidRDefault="009E5FAB" w:rsidP="009E5FAB">
            <w:pPr>
              <w:autoSpaceDE w:val="0"/>
              <w:autoSpaceDN w:val="0"/>
              <w:adjustRightInd w:val="0"/>
              <w:ind w:left="360"/>
              <w:jc w:val="both"/>
              <w:rPr>
                <w:rFonts w:ascii="Segoe UI" w:hAnsi="Segoe UI" w:cs="Segoe UI"/>
                <w:color w:val="000000"/>
                <w:sz w:val="20"/>
                <w:szCs w:val="20"/>
              </w:rPr>
            </w:pPr>
            <w:r w:rsidRPr="009E5FAB">
              <w:rPr>
                <w:rFonts w:ascii="Segoe UI" w:hAnsi="Segoe UI" w:cs="Segoe UI"/>
                <w:color w:val="000000"/>
                <w:sz w:val="20"/>
                <w:szCs w:val="20"/>
              </w:rPr>
              <w:t>Lugar y fecha: __________________________________________________________</w:t>
            </w:r>
          </w:p>
          <w:p w14:paraId="5F6CD15A" w14:textId="6A5B797A" w:rsidR="009E5FAB" w:rsidRDefault="009E5FAB" w:rsidP="009E5FAB">
            <w:pPr>
              <w:autoSpaceDE w:val="0"/>
              <w:autoSpaceDN w:val="0"/>
              <w:adjustRightInd w:val="0"/>
              <w:ind w:left="360"/>
              <w:jc w:val="both"/>
              <w:rPr>
                <w:rFonts w:ascii="Segoe UI" w:hAnsi="Segoe UI" w:cs="Segoe UI"/>
                <w:color w:val="000000"/>
                <w:sz w:val="20"/>
                <w:szCs w:val="20"/>
              </w:rPr>
            </w:pPr>
            <w:r w:rsidRPr="009E5FAB">
              <w:rPr>
                <w:rFonts w:ascii="Segoe UI" w:hAnsi="Segoe UI" w:cs="Segoe UI"/>
                <w:color w:val="000000"/>
                <w:sz w:val="20"/>
                <w:szCs w:val="20"/>
              </w:rPr>
              <w:t>Correo Electrónico ______________________________________________________</w:t>
            </w:r>
          </w:p>
          <w:p w14:paraId="52501F40" w14:textId="25783BCA" w:rsidR="009E5FAB" w:rsidRPr="009E5FAB" w:rsidRDefault="009E5FAB" w:rsidP="009E5FAB">
            <w:pPr>
              <w:autoSpaceDE w:val="0"/>
              <w:autoSpaceDN w:val="0"/>
              <w:adjustRightInd w:val="0"/>
              <w:ind w:left="360"/>
              <w:jc w:val="both"/>
              <w:rPr>
                <w:rFonts w:ascii="Segoe UI" w:hAnsi="Segoe UI" w:cs="Segoe UI"/>
                <w:color w:val="000000"/>
                <w:sz w:val="20"/>
                <w:szCs w:val="20"/>
              </w:rPr>
            </w:pPr>
            <w:r w:rsidRPr="003636A1">
              <w:rPr>
                <w:rFonts w:ascii="Segoe UI" w:hAnsi="Segoe UI" w:cs="Segoe UI"/>
                <w:sz w:val="20"/>
                <w:szCs w:val="20"/>
              </w:rPr>
              <w:t>No. de contrato:</w:t>
            </w:r>
          </w:p>
          <w:p w14:paraId="6CA847A7" w14:textId="77777777" w:rsidR="009E5FAB" w:rsidRPr="009E5FAB" w:rsidRDefault="009E5FAB" w:rsidP="009E5FAB">
            <w:pPr>
              <w:autoSpaceDE w:val="0"/>
              <w:autoSpaceDN w:val="0"/>
              <w:adjustRightInd w:val="0"/>
              <w:ind w:left="360"/>
              <w:jc w:val="both"/>
              <w:rPr>
                <w:rFonts w:ascii="Segoe UI" w:hAnsi="Segoe UI" w:cs="Segoe UI"/>
                <w:color w:val="000000"/>
                <w:sz w:val="20"/>
                <w:szCs w:val="20"/>
              </w:rPr>
            </w:pPr>
          </w:p>
          <w:p w14:paraId="0ED1C955" w14:textId="77777777" w:rsidR="009E5FAB" w:rsidRPr="009E5FAB" w:rsidRDefault="009E5FAB" w:rsidP="009E5FAB">
            <w:pPr>
              <w:autoSpaceDE w:val="0"/>
              <w:autoSpaceDN w:val="0"/>
              <w:adjustRightInd w:val="0"/>
              <w:ind w:left="360"/>
              <w:jc w:val="both"/>
              <w:rPr>
                <w:rFonts w:ascii="Segoe UI" w:hAnsi="Segoe UI" w:cs="Segoe UI"/>
                <w:color w:val="000000"/>
                <w:sz w:val="20"/>
                <w:szCs w:val="20"/>
              </w:rPr>
            </w:pPr>
          </w:p>
          <w:p w14:paraId="21257881" w14:textId="77777777" w:rsidR="009E5FAB" w:rsidRPr="009E5FAB" w:rsidRDefault="009E5FAB" w:rsidP="009E5FAB">
            <w:pPr>
              <w:autoSpaceDE w:val="0"/>
              <w:autoSpaceDN w:val="0"/>
              <w:adjustRightInd w:val="0"/>
              <w:ind w:left="360"/>
              <w:jc w:val="both"/>
              <w:rPr>
                <w:rFonts w:ascii="Segoe UI" w:hAnsi="Segoe UI" w:cs="Segoe UI"/>
                <w:color w:val="000000"/>
                <w:sz w:val="20"/>
                <w:szCs w:val="20"/>
              </w:rPr>
            </w:pPr>
            <w:r w:rsidRPr="009E5FAB">
              <w:rPr>
                <w:rFonts w:ascii="Segoe UI" w:hAnsi="Segoe UI" w:cs="Segoe UI"/>
                <w:color w:val="000000"/>
                <w:sz w:val="20"/>
                <w:szCs w:val="20"/>
              </w:rPr>
              <w:t>Firma: ___________________________________________________________________</w:t>
            </w:r>
          </w:p>
          <w:p w14:paraId="358CB04D" w14:textId="77777777" w:rsidR="009E5FAB" w:rsidRPr="009E5FAB" w:rsidRDefault="009E5FAB" w:rsidP="009E5FAB">
            <w:pPr>
              <w:autoSpaceDE w:val="0"/>
              <w:autoSpaceDN w:val="0"/>
              <w:adjustRightInd w:val="0"/>
              <w:ind w:left="360"/>
              <w:jc w:val="both"/>
              <w:rPr>
                <w:rFonts w:ascii="Segoe UI" w:hAnsi="Segoe UI" w:cs="Segoe UI"/>
                <w:color w:val="000000"/>
                <w:sz w:val="20"/>
                <w:szCs w:val="20"/>
              </w:rPr>
            </w:pPr>
          </w:p>
          <w:p w14:paraId="0DAA2327" w14:textId="53134ABC" w:rsidR="009E5FAB" w:rsidRDefault="009E5FAB" w:rsidP="002058AA">
            <w:pPr>
              <w:jc w:val="both"/>
              <w:rPr>
                <w:rFonts w:ascii="Segoe UI" w:hAnsi="Segoe UI" w:cs="Segoe UI"/>
                <w:color w:val="000000" w:themeColor="text1"/>
                <w:sz w:val="20"/>
                <w:szCs w:val="20"/>
              </w:rPr>
            </w:pPr>
          </w:p>
          <w:p w14:paraId="2626F7A6" w14:textId="77777777" w:rsidR="009E5FAB" w:rsidRDefault="009E5FAB" w:rsidP="002058AA">
            <w:pPr>
              <w:jc w:val="both"/>
              <w:rPr>
                <w:rFonts w:ascii="Segoe UI" w:hAnsi="Segoe UI" w:cs="Segoe UI"/>
                <w:color w:val="000000" w:themeColor="text1"/>
                <w:sz w:val="20"/>
                <w:szCs w:val="20"/>
              </w:rPr>
            </w:pPr>
          </w:p>
          <w:p w14:paraId="1BFB6071" w14:textId="54A7FBC6" w:rsidR="00C838CC" w:rsidRPr="003636A1" w:rsidRDefault="00C838CC" w:rsidP="003636A1">
            <w:pPr>
              <w:ind w:left="34"/>
              <w:jc w:val="both"/>
              <w:rPr>
                <w:rFonts w:ascii="Segoe UI" w:hAnsi="Segoe UI" w:cs="Segoe UI"/>
                <w:sz w:val="20"/>
                <w:szCs w:val="20"/>
              </w:rPr>
            </w:pPr>
          </w:p>
        </w:tc>
      </w:tr>
      <w:tr w:rsidR="00C0704B" w:rsidRPr="003636A1" w14:paraId="29531D75" w14:textId="77777777" w:rsidTr="67808463">
        <w:tc>
          <w:tcPr>
            <w:tcW w:w="5090" w:type="dxa"/>
            <w:gridSpan w:val="2"/>
            <w:tcBorders>
              <w:top w:val="single" w:sz="4" w:space="0" w:color="auto"/>
              <w:left w:val="nil"/>
              <w:bottom w:val="nil"/>
              <w:right w:val="nil"/>
            </w:tcBorders>
          </w:tcPr>
          <w:p w14:paraId="0BB049E1" w14:textId="77777777" w:rsidR="00C0704B" w:rsidRPr="003636A1" w:rsidRDefault="00C0704B" w:rsidP="003636A1">
            <w:pPr>
              <w:ind w:left="34"/>
              <w:jc w:val="center"/>
              <w:rPr>
                <w:rFonts w:ascii="Segoe UI" w:hAnsi="Segoe UI" w:cs="Segoe UI"/>
                <w:color w:val="000000"/>
                <w:sz w:val="20"/>
                <w:szCs w:val="20"/>
              </w:rPr>
            </w:pPr>
          </w:p>
        </w:tc>
        <w:tc>
          <w:tcPr>
            <w:tcW w:w="4828" w:type="dxa"/>
            <w:tcBorders>
              <w:top w:val="single" w:sz="4" w:space="0" w:color="auto"/>
              <w:left w:val="nil"/>
              <w:bottom w:val="nil"/>
              <w:right w:val="nil"/>
            </w:tcBorders>
          </w:tcPr>
          <w:p w14:paraId="050EF17E" w14:textId="77777777" w:rsidR="00C0704B" w:rsidRPr="003636A1" w:rsidRDefault="00C0704B" w:rsidP="003636A1">
            <w:pPr>
              <w:ind w:left="34"/>
              <w:jc w:val="center"/>
              <w:rPr>
                <w:rFonts w:ascii="Segoe UI" w:hAnsi="Segoe UI" w:cs="Segoe UI"/>
                <w:color w:val="000000"/>
                <w:sz w:val="20"/>
                <w:szCs w:val="20"/>
              </w:rPr>
            </w:pPr>
          </w:p>
        </w:tc>
      </w:tr>
    </w:tbl>
    <w:p w14:paraId="749DCB32" w14:textId="542D8A34" w:rsidR="005433C1" w:rsidRPr="003636A1" w:rsidRDefault="005433C1" w:rsidP="003636A1">
      <w:pPr>
        <w:rPr>
          <w:rFonts w:ascii="Segoe UI" w:hAnsi="Segoe UI" w:cs="Segoe UI"/>
          <w:sz w:val="20"/>
          <w:szCs w:val="20"/>
        </w:rPr>
      </w:pPr>
    </w:p>
    <w:p w14:paraId="3F3955CE" w14:textId="159D9123" w:rsidR="001E2678" w:rsidRPr="003636A1" w:rsidRDefault="001E2678" w:rsidP="003636A1">
      <w:pPr>
        <w:rPr>
          <w:rFonts w:ascii="Segoe UI" w:hAnsi="Segoe UI" w:cs="Segoe UI"/>
          <w:sz w:val="20"/>
          <w:szCs w:val="20"/>
        </w:rPr>
      </w:pPr>
    </w:p>
    <w:p w14:paraId="58D5A243" w14:textId="77777777" w:rsidR="001E2678" w:rsidRPr="003636A1" w:rsidRDefault="001E2678" w:rsidP="003636A1">
      <w:pPr>
        <w:rPr>
          <w:rFonts w:ascii="Segoe UI" w:hAnsi="Segoe UI" w:cs="Segoe UI"/>
          <w:sz w:val="20"/>
          <w:szCs w:val="20"/>
        </w:rPr>
      </w:pPr>
    </w:p>
    <w:sectPr w:rsidR="001E2678" w:rsidRPr="003636A1" w:rsidSect="001B6965">
      <w:headerReference w:type="default" r:id="rId12"/>
      <w:footerReference w:type="even" r:id="rId13"/>
      <w:footerReference w:type="default" r:id="rId14"/>
      <w:pgSz w:w="12242" w:h="15842" w:code="1"/>
      <w:pgMar w:top="567" w:right="1134" w:bottom="1134" w:left="1134" w:header="426" w:footer="67"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mask="1" wne:kcmPrimary="007B"/>
    <wne:keymap wne:mask="1" wne:kcmPrimary="012D"/>
    <wne:keymap wne:mask="1" wne:kcmPrimary="012E"/>
    <wne:keymap wne:mask="1" wne:kcmPrimary="017B"/>
    <wne:keymap wne:mask="1" wne:kcmPrimary="022D"/>
    <wne:keymap wne:mask="1" wne:kcmPrimary="0243"/>
    <wne:keymap wne:mask="1" wne:kcmPrimary="0250"/>
    <wne:keymap wne:mask="1" wne:kcmPrimary="0253"/>
    <wne:keymap wne:mask="1" wne:kcmPrimary="0256"/>
    <wne:keymap wne:mask="1" wne:kcmPrimary="0258"/>
    <wne:keymap wne:mask="1" wne:kcmPrimary="0271"/>
    <wne:keymap wne:mask="1" wne:kcmPrimary="0343"/>
    <wne:keymap wne:mask="1" wne:kcmPrimary="037B"/>
    <wne:keymap wne:mask="1" wne:kcmPrimary="0571"/>
    <wne:keymap wne:mask="1" wne:kcmPrimary="0649"/>
    <wne:keymap wne:mask="1" wne:kcmPrimary="0656"/>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97326" w14:textId="77777777" w:rsidR="00721C90" w:rsidRPr="00B62FB8" w:rsidRDefault="00721C90" w:rsidP="0077617E">
      <w:pPr>
        <w:rPr>
          <w:rFonts w:ascii="Verdana" w:hAnsi="Verdana"/>
          <w:color w:val="000000"/>
        </w:rPr>
      </w:pPr>
      <w:r>
        <w:separator/>
      </w:r>
    </w:p>
    <w:p w14:paraId="5D035C4F" w14:textId="77777777" w:rsidR="00721C90" w:rsidRDefault="00721C90"/>
  </w:endnote>
  <w:endnote w:type="continuationSeparator" w:id="0">
    <w:p w14:paraId="450A9D52" w14:textId="77777777" w:rsidR="00721C90" w:rsidRPr="00B62FB8" w:rsidRDefault="00721C90" w:rsidP="0077617E">
      <w:pPr>
        <w:rPr>
          <w:rFonts w:ascii="Verdana" w:hAnsi="Verdana"/>
          <w:color w:val="000000"/>
        </w:rPr>
      </w:pPr>
      <w:r>
        <w:continuationSeparator/>
      </w:r>
    </w:p>
    <w:p w14:paraId="43422AFB" w14:textId="77777777" w:rsidR="00721C90" w:rsidRDefault="00721C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8FF44" w14:textId="77777777" w:rsidR="002F532D" w:rsidRDefault="002F532D" w:rsidP="00562E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685D06B" w14:textId="77777777" w:rsidR="002F532D" w:rsidRDefault="002F532D" w:rsidP="00562E9F">
    <w:pPr>
      <w:pStyle w:val="Piedepgina"/>
      <w:ind w:right="360"/>
    </w:pPr>
  </w:p>
  <w:p w14:paraId="4041A703" w14:textId="77777777" w:rsidR="002F532D" w:rsidRDefault="002F532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24091" w:type="dxa"/>
      <w:jc w:val="center"/>
      <w:tblLayout w:type="fixed"/>
      <w:tblLook w:val="01E0" w:firstRow="1" w:lastRow="1" w:firstColumn="1" w:lastColumn="1" w:noHBand="0" w:noVBand="0"/>
    </w:tblPr>
    <w:tblGrid>
      <w:gridCol w:w="17192"/>
      <w:gridCol w:w="3449"/>
      <w:gridCol w:w="3450"/>
    </w:tblGrid>
    <w:tr w:rsidR="002F532D" w14:paraId="61ED9EB0" w14:textId="77777777" w:rsidTr="00B1615D">
      <w:trPr>
        <w:trHeight w:val="1134"/>
        <w:jc w:val="center"/>
      </w:trPr>
      <w:tc>
        <w:tcPr>
          <w:tcW w:w="17192" w:type="dxa"/>
          <w:shd w:val="clear" w:color="auto" w:fill="auto"/>
          <w:vAlign w:val="center"/>
        </w:tcPr>
        <w:p w14:paraId="3CAC49EC" w14:textId="77777777" w:rsidR="002F532D" w:rsidRPr="00637AD6" w:rsidRDefault="002F532D" w:rsidP="00EF4C89">
          <w:pPr>
            <w:tabs>
              <w:tab w:val="left" w:pos="238"/>
              <w:tab w:val="center" w:pos="1094"/>
              <w:tab w:val="left" w:pos="3098"/>
            </w:tabs>
            <w:ind w:left="6736" w:right="-465" w:firstLine="32"/>
            <w:jc w:val="center"/>
            <w:rPr>
              <w:rFonts w:ascii="Arial" w:hAnsi="Arial" w:cs="Arial"/>
              <w:sz w:val="16"/>
            </w:rPr>
          </w:pPr>
        </w:p>
      </w:tc>
      <w:tc>
        <w:tcPr>
          <w:tcW w:w="3449" w:type="dxa"/>
          <w:shd w:val="clear" w:color="auto" w:fill="auto"/>
          <w:vAlign w:val="center"/>
        </w:tcPr>
        <w:p w14:paraId="389CAC8A" w14:textId="77777777" w:rsidR="002F532D" w:rsidRDefault="002F532D" w:rsidP="00C46CA2">
          <w:pPr>
            <w:tabs>
              <w:tab w:val="left" w:pos="238"/>
              <w:tab w:val="center" w:pos="1094"/>
              <w:tab w:val="left" w:pos="3098"/>
            </w:tabs>
            <w:ind w:left="-108" w:right="1" w:firstLine="32"/>
            <w:jc w:val="center"/>
          </w:pPr>
        </w:p>
      </w:tc>
      <w:tc>
        <w:tcPr>
          <w:tcW w:w="3450" w:type="dxa"/>
          <w:shd w:val="clear" w:color="auto" w:fill="auto"/>
          <w:vAlign w:val="center"/>
        </w:tcPr>
        <w:p w14:paraId="6D9400BF" w14:textId="77777777" w:rsidR="002F532D" w:rsidRPr="0081704B" w:rsidRDefault="002F532D" w:rsidP="00C46CA2">
          <w:pPr>
            <w:ind w:left="-75" w:right="16"/>
            <w:jc w:val="center"/>
            <w:rPr>
              <w:b/>
              <w:sz w:val="9"/>
            </w:rPr>
          </w:pPr>
        </w:p>
      </w:tc>
    </w:tr>
    <w:tr w:rsidR="002F532D" w14:paraId="48B1517E" w14:textId="77777777" w:rsidTr="00B1615D">
      <w:trPr>
        <w:trHeight w:val="344"/>
        <w:jc w:val="center"/>
      </w:trPr>
      <w:tc>
        <w:tcPr>
          <w:tcW w:w="17192" w:type="dxa"/>
          <w:shd w:val="clear" w:color="auto" w:fill="auto"/>
          <w:vAlign w:val="center"/>
        </w:tcPr>
        <w:p w14:paraId="73EDB727" w14:textId="77777777" w:rsidR="002F532D" w:rsidRPr="00FA4064" w:rsidRDefault="002F532D" w:rsidP="00C46CA2">
          <w:pPr>
            <w:ind w:left="1416" w:right="12"/>
            <w:jc w:val="center"/>
            <w:rPr>
              <w:rFonts w:ascii="Calibri" w:hAnsi="Calibri" w:cs="Arial"/>
              <w:sz w:val="16"/>
              <w:szCs w:val="16"/>
              <w:lang w:val="pt-BR"/>
            </w:rPr>
          </w:pPr>
        </w:p>
      </w:tc>
      <w:tc>
        <w:tcPr>
          <w:tcW w:w="3449" w:type="dxa"/>
          <w:shd w:val="clear" w:color="auto" w:fill="auto"/>
          <w:vAlign w:val="center"/>
        </w:tcPr>
        <w:p w14:paraId="01983E9F" w14:textId="77777777" w:rsidR="002F532D" w:rsidRPr="00FA4064" w:rsidRDefault="002F532D" w:rsidP="00C46CA2">
          <w:pPr>
            <w:tabs>
              <w:tab w:val="left" w:pos="1170"/>
              <w:tab w:val="left" w:pos="1312"/>
            </w:tabs>
            <w:ind w:left="1312" w:right="545"/>
            <w:jc w:val="center"/>
            <w:rPr>
              <w:rFonts w:ascii="Calibri" w:hAnsi="Calibri"/>
              <w:sz w:val="16"/>
              <w:szCs w:val="16"/>
            </w:rPr>
          </w:pPr>
        </w:p>
      </w:tc>
      <w:tc>
        <w:tcPr>
          <w:tcW w:w="3450" w:type="dxa"/>
          <w:shd w:val="clear" w:color="auto" w:fill="auto"/>
          <w:vAlign w:val="center"/>
        </w:tcPr>
        <w:p w14:paraId="48A6F928" w14:textId="77777777" w:rsidR="002F532D" w:rsidRPr="0081704B" w:rsidRDefault="002F532D" w:rsidP="00C46CA2">
          <w:pPr>
            <w:ind w:left="1416" w:right="12"/>
            <w:jc w:val="center"/>
            <w:rPr>
              <w:sz w:val="12"/>
              <w:szCs w:val="16"/>
            </w:rPr>
          </w:pPr>
        </w:p>
      </w:tc>
    </w:tr>
  </w:tbl>
  <w:p w14:paraId="55902B89" w14:textId="77777777" w:rsidR="002F532D" w:rsidRDefault="002F532D" w:rsidP="00FD0C8A">
    <w:pPr>
      <w:pStyle w:val="Piedepgina"/>
      <w:ind w:right="47"/>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2C8CF" w14:textId="77777777" w:rsidR="00721C90" w:rsidRPr="00B62FB8" w:rsidRDefault="00721C90" w:rsidP="0077617E">
      <w:pPr>
        <w:rPr>
          <w:rFonts w:ascii="Verdana" w:hAnsi="Verdana"/>
          <w:color w:val="000000"/>
        </w:rPr>
      </w:pPr>
      <w:r>
        <w:separator/>
      </w:r>
    </w:p>
    <w:p w14:paraId="674EA6A8" w14:textId="77777777" w:rsidR="00721C90" w:rsidRDefault="00721C90"/>
  </w:footnote>
  <w:footnote w:type="continuationSeparator" w:id="0">
    <w:p w14:paraId="26BA6375" w14:textId="77777777" w:rsidR="00721C90" w:rsidRPr="00B62FB8" w:rsidRDefault="00721C90" w:rsidP="0077617E">
      <w:pPr>
        <w:rPr>
          <w:rFonts w:ascii="Verdana" w:hAnsi="Verdana"/>
          <w:color w:val="000000"/>
        </w:rPr>
      </w:pPr>
      <w:r>
        <w:continuationSeparator/>
      </w:r>
    </w:p>
    <w:p w14:paraId="57864E41" w14:textId="77777777" w:rsidR="00721C90" w:rsidRDefault="00721C90"/>
  </w:footnote>
  <w:footnote w:id="1">
    <w:p w14:paraId="7006D8BC" w14:textId="19132D4D" w:rsidR="00113E81" w:rsidRPr="00124605" w:rsidRDefault="00113E81" w:rsidP="0024525B">
      <w:pPr>
        <w:pStyle w:val="Textonotapie"/>
        <w:jc w:val="both"/>
        <w:rPr>
          <w:sz w:val="14"/>
          <w:szCs w:val="14"/>
          <w:lang w:val="es-MX"/>
        </w:rPr>
      </w:pPr>
      <w:r w:rsidRPr="00124605">
        <w:rPr>
          <w:rStyle w:val="Refdenotaalpie"/>
          <w:sz w:val="14"/>
          <w:szCs w:val="14"/>
        </w:rPr>
        <w:footnoteRef/>
      </w:r>
      <w:r w:rsidRPr="00124605">
        <w:rPr>
          <w:sz w:val="14"/>
          <w:szCs w:val="14"/>
        </w:rPr>
        <w:t xml:space="preserve"> </w:t>
      </w:r>
      <w:r w:rsidRPr="00124605">
        <w:rPr>
          <w:rFonts w:ascii="Segoe UI" w:hAnsi="Segoe UI" w:cs="Segoe UI"/>
          <w:b/>
          <w:bCs/>
          <w:sz w:val="14"/>
          <w:szCs w:val="14"/>
        </w:rPr>
        <w:t>Contractual:</w:t>
      </w:r>
      <w:r w:rsidRPr="00124605">
        <w:rPr>
          <w:rFonts w:ascii="Segoe UI" w:hAnsi="Segoe UI" w:cs="Segoe UI"/>
          <w:sz w:val="14"/>
          <w:szCs w:val="14"/>
        </w:rPr>
        <w:t xml:space="preserve"> Contrato de Prestación de Servicios Profesionales y de Apoyo a la Gestión suscrito con el DANE o FONDANE.</w:t>
      </w:r>
    </w:p>
  </w:footnote>
  <w:footnote w:id="2">
    <w:p w14:paraId="64359652" w14:textId="5794447A" w:rsidR="00641E14" w:rsidRPr="008C326F" w:rsidRDefault="00641E14" w:rsidP="0024525B">
      <w:pPr>
        <w:pStyle w:val="Textonotapie"/>
        <w:jc w:val="both"/>
        <w:rPr>
          <w:rFonts w:ascii="Segoe UI" w:hAnsi="Segoe UI" w:cs="Segoe UI"/>
          <w:sz w:val="16"/>
          <w:szCs w:val="16"/>
          <w:lang w:val="es-MX"/>
        </w:rPr>
      </w:pPr>
      <w:r w:rsidRPr="00124605">
        <w:rPr>
          <w:rStyle w:val="Refdenotaalpie"/>
          <w:rFonts w:ascii="Segoe UI" w:hAnsi="Segoe UI" w:cs="Segoe UI"/>
          <w:sz w:val="14"/>
          <w:szCs w:val="14"/>
        </w:rPr>
        <w:footnoteRef/>
      </w:r>
      <w:r w:rsidRPr="00124605">
        <w:rPr>
          <w:rFonts w:ascii="Segoe UI" w:hAnsi="Segoe UI" w:cs="Segoe UI"/>
          <w:sz w:val="14"/>
          <w:szCs w:val="14"/>
        </w:rPr>
        <w:t xml:space="preserve"> </w:t>
      </w:r>
      <w:r w:rsidRPr="00124605">
        <w:rPr>
          <w:rFonts w:ascii="Segoe UI" w:hAnsi="Segoe UI" w:cs="Segoe UI"/>
          <w:b/>
          <w:bCs/>
          <w:sz w:val="14"/>
          <w:szCs w:val="14"/>
        </w:rPr>
        <w:t>Indemne:</w:t>
      </w:r>
      <w:r w:rsidRPr="00124605">
        <w:rPr>
          <w:rFonts w:ascii="Segoe UI" w:hAnsi="Segoe UI" w:cs="Segoe UI"/>
          <w:sz w:val="14"/>
          <w:szCs w:val="14"/>
        </w:rPr>
        <w:t xml:space="preserve"> </w:t>
      </w:r>
      <w:r w:rsidR="0048723C" w:rsidRPr="00124605">
        <w:rPr>
          <w:rFonts w:ascii="Segoe UI" w:hAnsi="Segoe UI" w:cs="Segoe UI"/>
          <w:sz w:val="14"/>
          <w:szCs w:val="14"/>
        </w:rPr>
        <w:t>E</w:t>
      </w:r>
      <w:r w:rsidRPr="00124605">
        <w:rPr>
          <w:rFonts w:ascii="Segoe UI" w:hAnsi="Segoe UI" w:cs="Segoe UI"/>
          <w:sz w:val="14"/>
          <w:szCs w:val="14"/>
        </w:rPr>
        <w:t>l contratista se obliga a mantener a la entidad libre de toda reclamación que tenga origen en las actuaciones de él como contratista a través de las cuales se causen daños a terceros</w:t>
      </w:r>
      <w:r w:rsidR="0048723C" w:rsidRPr="00124605">
        <w:rPr>
          <w:rFonts w:ascii="Segoe UI" w:hAnsi="Segoe UI" w:cs="Segoe UI"/>
          <w:sz w:val="14"/>
          <w:szCs w:val="14"/>
        </w:rPr>
        <w:t>.</w:t>
      </w:r>
    </w:p>
  </w:footnote>
  <w:footnote w:id="3">
    <w:p w14:paraId="17FD7144" w14:textId="0DF40790" w:rsidR="002F532D" w:rsidRPr="00124605" w:rsidRDefault="002F532D" w:rsidP="0078154E">
      <w:pPr>
        <w:pStyle w:val="Textonotapie"/>
        <w:ind w:right="-232"/>
        <w:jc w:val="both"/>
        <w:rPr>
          <w:rFonts w:ascii="Segoe UI" w:hAnsi="Segoe UI" w:cs="Segoe UI"/>
          <w:sz w:val="14"/>
          <w:szCs w:val="14"/>
          <w:lang w:val="es-CO"/>
        </w:rPr>
      </w:pPr>
      <w:r w:rsidRPr="00124605">
        <w:rPr>
          <w:rStyle w:val="Refdenotaalpie"/>
          <w:rFonts w:ascii="Segoe UI" w:hAnsi="Segoe UI" w:cs="Segoe UI"/>
          <w:sz w:val="14"/>
          <w:szCs w:val="14"/>
        </w:rPr>
        <w:footnoteRef/>
      </w:r>
      <w:r w:rsidRPr="00124605">
        <w:rPr>
          <w:rFonts w:ascii="Segoe UI" w:hAnsi="Segoe UI" w:cs="Segoe UI"/>
          <w:sz w:val="14"/>
          <w:szCs w:val="14"/>
        </w:rPr>
        <w:t xml:space="preserve"> </w:t>
      </w:r>
      <w:r w:rsidRPr="00124605">
        <w:rPr>
          <w:rFonts w:ascii="Segoe UI" w:hAnsi="Segoe UI" w:cs="Segoe UI"/>
          <w:b/>
          <w:sz w:val="14"/>
          <w:szCs w:val="14"/>
        </w:rPr>
        <w:t>Confidencialidad:</w:t>
      </w:r>
      <w:r w:rsidRPr="00124605">
        <w:rPr>
          <w:rFonts w:ascii="Segoe UI" w:hAnsi="Segoe UI" w:cs="Segoe UI"/>
          <w:sz w:val="14"/>
          <w:szCs w:val="14"/>
        </w:rPr>
        <w:t xml:space="preserve"> la información no se pone a disposición ni se revela a individuos, entidades o procesos no autorizados.  </w:t>
      </w:r>
    </w:p>
  </w:footnote>
  <w:footnote w:id="4">
    <w:p w14:paraId="70EF0BDA" w14:textId="676E38B4" w:rsidR="002F532D" w:rsidRPr="00124605" w:rsidRDefault="002F532D" w:rsidP="0078154E">
      <w:pPr>
        <w:pStyle w:val="Textonotapie"/>
        <w:ind w:right="-232"/>
        <w:jc w:val="both"/>
        <w:rPr>
          <w:rFonts w:ascii="Segoe UI" w:hAnsi="Segoe UI" w:cs="Segoe UI"/>
          <w:sz w:val="14"/>
          <w:szCs w:val="14"/>
          <w:lang w:val="es-CO"/>
        </w:rPr>
      </w:pPr>
      <w:r w:rsidRPr="00124605">
        <w:rPr>
          <w:rStyle w:val="Refdenotaalpie"/>
          <w:rFonts w:ascii="Segoe UI" w:hAnsi="Segoe UI" w:cs="Segoe UI"/>
          <w:sz w:val="14"/>
          <w:szCs w:val="14"/>
        </w:rPr>
        <w:footnoteRef/>
      </w:r>
      <w:r w:rsidRPr="00124605">
        <w:rPr>
          <w:rFonts w:ascii="Segoe UI" w:hAnsi="Segoe UI" w:cs="Segoe UI"/>
          <w:sz w:val="14"/>
          <w:szCs w:val="14"/>
        </w:rPr>
        <w:t xml:space="preserve"> </w:t>
      </w:r>
      <w:r w:rsidRPr="00124605">
        <w:rPr>
          <w:rFonts w:ascii="Segoe UI" w:hAnsi="Segoe UI" w:cs="Segoe UI"/>
          <w:b/>
          <w:sz w:val="14"/>
          <w:szCs w:val="14"/>
        </w:rPr>
        <w:t>Integridad:</w:t>
      </w:r>
      <w:r w:rsidRPr="00124605">
        <w:rPr>
          <w:rFonts w:ascii="Segoe UI" w:hAnsi="Segoe UI" w:cs="Segoe UI"/>
          <w:sz w:val="14"/>
          <w:szCs w:val="14"/>
        </w:rPr>
        <w:t xml:space="preserve"> mantenimiento de la exactitud y completitud de la información y sus métodos de proceso. </w:t>
      </w:r>
    </w:p>
  </w:footnote>
  <w:footnote w:id="5">
    <w:p w14:paraId="1DA69558" w14:textId="0A823D5E" w:rsidR="002F532D" w:rsidRPr="00124605" w:rsidRDefault="002F532D" w:rsidP="0024525B">
      <w:pPr>
        <w:pStyle w:val="Textonotapie"/>
        <w:ind w:right="-232"/>
        <w:jc w:val="both"/>
        <w:rPr>
          <w:rFonts w:ascii="Segoe UI" w:hAnsi="Segoe UI" w:cs="Segoe UI"/>
          <w:sz w:val="14"/>
          <w:szCs w:val="14"/>
        </w:rPr>
      </w:pPr>
      <w:r w:rsidRPr="00124605">
        <w:rPr>
          <w:rStyle w:val="Refdenotaalpie"/>
          <w:rFonts w:ascii="Segoe UI" w:hAnsi="Segoe UI" w:cs="Segoe UI"/>
          <w:sz w:val="14"/>
          <w:szCs w:val="14"/>
        </w:rPr>
        <w:footnoteRef/>
      </w:r>
      <w:r w:rsidRPr="00124605">
        <w:rPr>
          <w:rFonts w:ascii="Segoe UI" w:hAnsi="Segoe UI" w:cs="Segoe UI"/>
          <w:sz w:val="14"/>
          <w:szCs w:val="14"/>
        </w:rPr>
        <w:t xml:space="preserve"> </w:t>
      </w:r>
      <w:r w:rsidRPr="00124605">
        <w:rPr>
          <w:rFonts w:ascii="Segoe UI" w:hAnsi="Segoe UI" w:cs="Segoe UI"/>
          <w:b/>
          <w:sz w:val="14"/>
          <w:szCs w:val="14"/>
        </w:rPr>
        <w:t>Disponibilidad:</w:t>
      </w:r>
      <w:r w:rsidRPr="00124605">
        <w:rPr>
          <w:rFonts w:ascii="Segoe UI" w:hAnsi="Segoe UI" w:cs="Segoe UI"/>
          <w:sz w:val="14"/>
          <w:szCs w:val="14"/>
        </w:rPr>
        <w:t xml:space="preserve"> acceso y utilización de la información y los sistemas de tratamiento de la misma por parte de los individuos, entidades o procesos autorizados cuando lo requieran.  </w:t>
      </w:r>
    </w:p>
    <w:p w14:paraId="7EAFE493" w14:textId="5DBAA0CA" w:rsidR="00124605" w:rsidRPr="00124605" w:rsidRDefault="00124605" w:rsidP="00124605">
      <w:pPr>
        <w:jc w:val="both"/>
        <w:rPr>
          <w:rFonts w:ascii="Segoe UI" w:hAnsi="Segoe UI" w:cs="Segoe UI"/>
          <w:sz w:val="14"/>
          <w:szCs w:val="14"/>
        </w:rPr>
      </w:pPr>
      <w:r w:rsidRPr="00124605">
        <w:rPr>
          <w:rStyle w:val="Refdenotaalpie"/>
          <w:rFonts w:ascii="Segoe UI" w:hAnsi="Segoe UI" w:cs="Segoe UI"/>
          <w:sz w:val="14"/>
          <w:szCs w:val="14"/>
        </w:rPr>
        <w:t>6</w:t>
      </w:r>
      <w:r w:rsidRPr="00124605">
        <w:rPr>
          <w:rFonts w:ascii="Segoe UI" w:hAnsi="Segoe UI" w:cs="Segoe UI"/>
          <w:sz w:val="14"/>
          <w:szCs w:val="14"/>
        </w:rPr>
        <w:t xml:space="preserve"> </w:t>
      </w:r>
      <w:r w:rsidRPr="00124605">
        <w:rPr>
          <w:rFonts w:ascii="Segoe UI" w:hAnsi="Segoe UI" w:cs="Segoe UI"/>
          <w:b/>
          <w:sz w:val="14"/>
          <w:szCs w:val="14"/>
        </w:rPr>
        <w:t>Información reservada:</w:t>
      </w:r>
      <w:r w:rsidRPr="00124605">
        <w:rPr>
          <w:rFonts w:ascii="Segoe UI" w:hAnsi="Segoe UI" w:cs="Segoe UI"/>
          <w:sz w:val="14"/>
          <w:szCs w:val="14"/>
        </w:rPr>
        <w:t xml:space="preserve"> Información pública reservada. Es aquella información que estando en poder o custodia de un sujeto obligado en su calidad de tal, es exceptuada de acceso a la ciudadanía por daño a intereses públicos y bajo cumplimiento de la totalidad de los requisitos consagrados en el artículo 19 de la ley 1712 de 2014.</w:t>
      </w:r>
    </w:p>
    <w:p w14:paraId="7B7C719D" w14:textId="1FE480AD" w:rsidR="00124605" w:rsidRPr="00641E14" w:rsidRDefault="00124605" w:rsidP="00124605">
      <w:pPr>
        <w:pStyle w:val="Textonotapie"/>
        <w:ind w:right="-232"/>
        <w:jc w:val="both"/>
        <w:rPr>
          <w:rFonts w:ascii="Segoe UI" w:hAnsi="Segoe UI" w:cs="Segoe UI"/>
          <w:sz w:val="16"/>
          <w:szCs w:val="16"/>
        </w:rPr>
      </w:pPr>
      <w:r w:rsidRPr="00124605">
        <w:rPr>
          <w:rStyle w:val="Refdenotaalpie"/>
          <w:rFonts w:ascii="Segoe UI" w:hAnsi="Segoe UI" w:cs="Segoe UI"/>
          <w:sz w:val="14"/>
          <w:szCs w:val="14"/>
        </w:rPr>
        <w:t>7</w:t>
      </w:r>
      <w:r w:rsidRPr="00124605">
        <w:rPr>
          <w:rFonts w:ascii="Segoe UI" w:hAnsi="Segoe UI" w:cs="Segoe UI"/>
          <w:sz w:val="14"/>
          <w:szCs w:val="14"/>
        </w:rPr>
        <w:t xml:space="preserve"> </w:t>
      </w:r>
      <w:r w:rsidRPr="00124605">
        <w:rPr>
          <w:rFonts w:ascii="Segoe UI" w:hAnsi="Segoe UI" w:cs="Segoe UI"/>
          <w:b/>
          <w:sz w:val="14"/>
          <w:szCs w:val="14"/>
        </w:rPr>
        <w:t>Información clasificada:</w:t>
      </w:r>
      <w:r w:rsidRPr="00124605">
        <w:rPr>
          <w:rFonts w:ascii="Segoe UI" w:hAnsi="Segoe UI" w:cs="Segoe UI"/>
          <w:sz w:val="14"/>
          <w:szCs w:val="14"/>
        </w:rPr>
        <w:t xml:space="preserve"> Información pública clasificada. Es aquella información que estando en poder o custodia de un sujeto obligado en su calidad de tal, pertenece al ámbito propio, particular y privado o semiprivado de una persona natural o jurídica por lo que su acceso podrá ser negado o exceptuado, siempre que se trate de las circunstancias legítimas y necesarias y los derechos particulares o privados consagrados en el artículo 18 de la ley 1712 de 2014.</w:t>
      </w:r>
    </w:p>
  </w:footnote>
  <w:footnote w:id="6">
    <w:p w14:paraId="4824C12E" w14:textId="77777777" w:rsidR="00124605" w:rsidRPr="006539A8" w:rsidRDefault="00124605" w:rsidP="00124605">
      <w:pPr>
        <w:jc w:val="both"/>
        <w:rPr>
          <w:rFonts w:ascii="Segoe UI" w:hAnsi="Segoe UI" w:cs="Segoe UI"/>
          <w:sz w:val="16"/>
          <w:szCs w:val="16"/>
        </w:rPr>
      </w:pPr>
    </w:p>
  </w:footnote>
  <w:footnote w:id="7">
    <w:p w14:paraId="6417A4A5" w14:textId="77777777" w:rsidR="002C3A0F" w:rsidRDefault="002C3A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Ind w:w="70" w:type="dxa"/>
      <w:tblLayout w:type="fixed"/>
      <w:tblCellMar>
        <w:left w:w="70" w:type="dxa"/>
        <w:right w:w="70" w:type="dxa"/>
      </w:tblCellMar>
      <w:tblLook w:val="0000" w:firstRow="0" w:lastRow="0" w:firstColumn="0" w:lastColumn="0" w:noHBand="0" w:noVBand="0"/>
    </w:tblPr>
    <w:tblGrid>
      <w:gridCol w:w="2047"/>
      <w:gridCol w:w="4678"/>
      <w:gridCol w:w="3056"/>
    </w:tblGrid>
    <w:tr w:rsidR="002F532D" w14:paraId="01ADBB0B" w14:textId="77777777" w:rsidTr="00F60895">
      <w:trPr>
        <w:cantSplit/>
        <w:trHeight w:val="1052"/>
      </w:trPr>
      <w:tc>
        <w:tcPr>
          <w:tcW w:w="2047" w:type="dxa"/>
          <w:tcBorders>
            <w:top w:val="single" w:sz="8" w:space="0" w:color="000000"/>
            <w:left w:val="single" w:sz="8" w:space="0" w:color="000000"/>
            <w:bottom w:val="single" w:sz="8" w:space="0" w:color="000000"/>
          </w:tcBorders>
          <w:shd w:val="clear" w:color="auto" w:fill="auto"/>
          <w:vAlign w:val="center"/>
        </w:tcPr>
        <w:p w14:paraId="235E1818" w14:textId="2350C3D2" w:rsidR="002F532D" w:rsidRDefault="00CD118A" w:rsidP="00B70E79">
          <w:pPr>
            <w:pStyle w:val="Encabezado"/>
            <w:snapToGrid w:val="0"/>
            <w:ind w:right="360"/>
            <w:rPr>
              <w:rFonts w:cs="Arial"/>
              <w:bCs/>
              <w:sz w:val="16"/>
              <w:lang w:val="es-CO"/>
            </w:rPr>
          </w:pPr>
          <w:r>
            <w:rPr>
              <w:rFonts w:cs="Arial"/>
              <w:bCs/>
              <w:noProof/>
              <w:sz w:val="16"/>
              <w:lang w:val="es-CO"/>
            </w:rPr>
            <w:drawing>
              <wp:inline distT="0" distB="0" distL="0" distR="0" wp14:anchorId="6C752095" wp14:editId="420924C5">
                <wp:extent cx="1210945" cy="377190"/>
                <wp:effectExtent l="0" t="0" r="8255"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DANE-Horizontal.png"/>
                        <pic:cNvPicPr/>
                      </pic:nvPicPr>
                      <pic:blipFill>
                        <a:blip r:embed="rId1">
                          <a:extLst>
                            <a:ext uri="{28A0092B-C50C-407E-A947-70E740481C1C}">
                              <a14:useLocalDpi xmlns:a14="http://schemas.microsoft.com/office/drawing/2010/main" val="0"/>
                            </a:ext>
                          </a:extLst>
                        </a:blip>
                        <a:stretch>
                          <a:fillRect/>
                        </a:stretch>
                      </pic:blipFill>
                      <pic:spPr>
                        <a:xfrm>
                          <a:off x="0" y="0"/>
                          <a:ext cx="1210945" cy="377190"/>
                        </a:xfrm>
                        <a:prstGeom prst="rect">
                          <a:avLst/>
                        </a:prstGeom>
                      </pic:spPr>
                    </pic:pic>
                  </a:graphicData>
                </a:graphic>
              </wp:inline>
            </w:drawing>
          </w:r>
        </w:p>
      </w:tc>
      <w:tc>
        <w:tcPr>
          <w:tcW w:w="4678" w:type="dxa"/>
          <w:tcBorders>
            <w:top w:val="single" w:sz="8" w:space="0" w:color="000000"/>
            <w:left w:val="single" w:sz="4" w:space="0" w:color="000000"/>
            <w:bottom w:val="single" w:sz="8" w:space="0" w:color="000000"/>
          </w:tcBorders>
          <w:shd w:val="clear" w:color="auto" w:fill="auto"/>
          <w:vAlign w:val="center"/>
        </w:tcPr>
        <w:p w14:paraId="120591A1" w14:textId="77777777" w:rsidR="002F532D" w:rsidRPr="00510725" w:rsidRDefault="002F532D" w:rsidP="003833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rPr>
          </w:pPr>
          <w:r w:rsidRPr="00510725">
            <w:rPr>
              <w:rFonts w:ascii="Arial" w:hAnsi="Arial" w:cs="Arial"/>
              <w:b/>
            </w:rPr>
            <w:t xml:space="preserve">FORMATO </w:t>
          </w:r>
        </w:p>
        <w:p w14:paraId="6BCF266F" w14:textId="5807721D" w:rsidR="002F532D" w:rsidRPr="00755701" w:rsidRDefault="005576C0" w:rsidP="007557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rPr>
          </w:pPr>
          <w:bookmarkStart w:id="1" w:name="_Hlk122960898"/>
          <w:r>
            <w:rPr>
              <w:rFonts w:ascii="Arial" w:hAnsi="Arial" w:cs="Arial"/>
              <w:b/>
            </w:rPr>
            <w:t>COMPROMISO</w:t>
          </w:r>
          <w:r w:rsidR="00884A97" w:rsidRPr="00510725">
            <w:rPr>
              <w:rFonts w:ascii="Arial" w:hAnsi="Arial" w:cs="Arial"/>
              <w:b/>
            </w:rPr>
            <w:t xml:space="preserve"> DE CONFIDENCIALIDAD Y NO DIVULGACIÓN PARA CONTRATISTAS</w:t>
          </w:r>
          <w:bookmarkEnd w:id="1"/>
        </w:p>
      </w:tc>
      <w:tc>
        <w:tcPr>
          <w:tcW w:w="3056" w:type="dxa"/>
          <w:tcBorders>
            <w:top w:val="single" w:sz="8" w:space="0" w:color="000000"/>
            <w:left w:val="single" w:sz="4" w:space="0" w:color="000000"/>
            <w:bottom w:val="single" w:sz="8" w:space="0" w:color="000000"/>
            <w:right w:val="single" w:sz="8" w:space="0" w:color="000000"/>
          </w:tcBorders>
          <w:shd w:val="clear" w:color="auto" w:fill="auto"/>
          <w:vAlign w:val="center"/>
        </w:tcPr>
        <w:p w14:paraId="050268BD" w14:textId="795DC489" w:rsidR="002F532D" w:rsidRPr="00980A9F" w:rsidRDefault="002F532D" w:rsidP="00B70E79">
          <w:pPr>
            <w:pStyle w:val="Encabezado"/>
            <w:ind w:right="357"/>
            <w:rPr>
              <w:rFonts w:ascii="Arial" w:hAnsi="Arial" w:cs="Arial"/>
              <w:b/>
              <w:bCs/>
              <w:sz w:val="16"/>
              <w:lang w:val="es-ES_tradnl"/>
            </w:rPr>
          </w:pPr>
          <w:r w:rsidRPr="00980A9F">
            <w:rPr>
              <w:rFonts w:ascii="Arial" w:hAnsi="Arial" w:cs="Arial"/>
              <w:bCs/>
              <w:sz w:val="16"/>
              <w:lang w:val="es-ES_tradnl"/>
            </w:rPr>
            <w:t xml:space="preserve">CÓDIGO: </w:t>
          </w:r>
          <w:r w:rsidR="00884A97" w:rsidRPr="00980A9F">
            <w:rPr>
              <w:rFonts w:ascii="Arial" w:hAnsi="Arial" w:cs="Arial"/>
              <w:bCs/>
              <w:sz w:val="16"/>
              <w:lang w:val="es-ES_tradnl"/>
            </w:rPr>
            <w:t>GCO</w:t>
          </w:r>
          <w:r w:rsidRPr="00980A9F">
            <w:rPr>
              <w:rFonts w:ascii="Arial" w:hAnsi="Arial" w:cs="Arial"/>
              <w:bCs/>
              <w:sz w:val="16"/>
              <w:lang w:val="es-ES_tradnl"/>
            </w:rPr>
            <w:t>-</w:t>
          </w:r>
          <w:r w:rsidR="0086340B">
            <w:rPr>
              <w:rFonts w:ascii="Arial" w:hAnsi="Arial" w:cs="Arial"/>
              <w:bCs/>
              <w:sz w:val="16"/>
              <w:lang w:val="es-ES_tradnl"/>
            </w:rPr>
            <w:t>050-PDT-001-f-009</w:t>
          </w:r>
          <w:r w:rsidRPr="00980A9F">
            <w:rPr>
              <w:rFonts w:ascii="Arial" w:hAnsi="Arial" w:cs="Arial"/>
              <w:bCs/>
              <w:sz w:val="16"/>
              <w:lang w:val="es-ES_tradnl"/>
            </w:rPr>
            <w:t xml:space="preserve">  </w:t>
          </w:r>
        </w:p>
        <w:p w14:paraId="5CF36D1C" w14:textId="4B4B14D0" w:rsidR="002F532D" w:rsidRPr="00980A9F" w:rsidRDefault="002F532D" w:rsidP="00B70E79">
          <w:pPr>
            <w:pStyle w:val="Encabezado"/>
            <w:ind w:right="357"/>
            <w:rPr>
              <w:rFonts w:ascii="Tahoma" w:hAnsi="Tahoma"/>
              <w:b/>
              <w:bCs/>
              <w:sz w:val="16"/>
              <w:lang w:val="es-CO"/>
            </w:rPr>
          </w:pPr>
          <w:r w:rsidRPr="00980A9F">
            <w:rPr>
              <w:rFonts w:ascii="Arial" w:hAnsi="Arial" w:cs="Arial"/>
              <w:bCs/>
              <w:sz w:val="16"/>
              <w:lang w:val="es-CO"/>
            </w:rPr>
            <w:t>VERSIÓN:</w:t>
          </w:r>
          <w:r w:rsidRPr="00980A9F">
            <w:rPr>
              <w:rFonts w:ascii="Tahoma" w:hAnsi="Tahoma"/>
              <w:bCs/>
              <w:sz w:val="16"/>
              <w:lang w:val="es-CO"/>
            </w:rPr>
            <w:t xml:space="preserve"> </w:t>
          </w:r>
          <w:r w:rsidR="0086340B">
            <w:rPr>
              <w:rFonts w:ascii="Tahoma" w:hAnsi="Tahoma"/>
              <w:bCs/>
              <w:sz w:val="16"/>
              <w:lang w:val="es-CO"/>
            </w:rPr>
            <w:t>0</w:t>
          </w:r>
          <w:r w:rsidR="003128D3">
            <w:rPr>
              <w:rFonts w:ascii="Tahoma" w:hAnsi="Tahoma"/>
              <w:bCs/>
              <w:sz w:val="16"/>
              <w:lang w:val="es-CO"/>
            </w:rPr>
            <w:t>4</w:t>
          </w:r>
        </w:p>
      </w:tc>
    </w:tr>
  </w:tbl>
  <w:p w14:paraId="00ED4FBE" w14:textId="77777777" w:rsidR="002F532D" w:rsidRPr="00EA2A59" w:rsidRDefault="002F532D" w:rsidP="003D3F57">
    <w:pPr>
      <w:pStyle w:val="Encabezado"/>
      <w:rPr>
        <w:sz w:val="6"/>
      </w:rPr>
    </w:pPr>
  </w:p>
  <w:p w14:paraId="4BEE8DCD" w14:textId="77777777" w:rsidR="002F532D" w:rsidRDefault="002F532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3645A"/>
    <w:multiLevelType w:val="hybridMultilevel"/>
    <w:tmpl w:val="5B72A32C"/>
    <w:lvl w:ilvl="0" w:tplc="79F4F4C6">
      <w:start w:val="1"/>
      <w:numFmt w:val="lowerLetter"/>
      <w:lvlText w:val="%1."/>
      <w:lvlJc w:val="left"/>
      <w:pPr>
        <w:tabs>
          <w:tab w:val="num" w:pos="2700"/>
        </w:tabs>
        <w:ind w:left="360"/>
      </w:pPr>
      <w:rPr>
        <w:rFonts w:ascii="Times New Roman" w:eastAsia="Times New Roman" w:hAnsi="Times New Roman" w:cs="Times New Roman" w:hint="default"/>
        <w:b w:val="0"/>
        <w:bCs w:val="0"/>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 w15:restartNumberingAfterBreak="0">
    <w:nsid w:val="0E03336B"/>
    <w:multiLevelType w:val="hybridMultilevel"/>
    <w:tmpl w:val="1938DC62"/>
    <w:lvl w:ilvl="0" w:tplc="78BC307E">
      <w:start w:val="1"/>
      <w:numFmt w:val="decimal"/>
      <w:lvlText w:val="%1."/>
      <w:lvlJc w:val="left"/>
      <w:pPr>
        <w:tabs>
          <w:tab w:val="num" w:pos="2629"/>
        </w:tabs>
        <w:ind w:left="2629" w:hanging="360"/>
      </w:pPr>
      <w:rPr>
        <w:rFonts w:cs="Times New Roman" w:hint="default"/>
        <w:b w:val="0"/>
        <w:i w:val="0"/>
        <w:sz w:val="22"/>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 w15:restartNumberingAfterBreak="0">
    <w:nsid w:val="18F518FA"/>
    <w:multiLevelType w:val="hybridMultilevel"/>
    <w:tmpl w:val="6588A11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1B1E11A7"/>
    <w:multiLevelType w:val="hybridMultilevel"/>
    <w:tmpl w:val="E8CC56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23F00E2"/>
    <w:multiLevelType w:val="hybridMultilevel"/>
    <w:tmpl w:val="9B6ABEC4"/>
    <w:lvl w:ilvl="0" w:tplc="0E32E580">
      <w:start w:val="1"/>
      <w:numFmt w:val="lowerLetter"/>
      <w:lvlText w:val="%1."/>
      <w:lvlJc w:val="left"/>
      <w:pPr>
        <w:tabs>
          <w:tab w:val="num" w:pos="720"/>
        </w:tabs>
        <w:ind w:left="720" w:hanging="360"/>
      </w:pPr>
      <w:rPr>
        <w:rFonts w:hint="default"/>
        <w:b w:val="0"/>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781F3D"/>
    <w:multiLevelType w:val="hybridMultilevel"/>
    <w:tmpl w:val="4148D4D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CE75E51"/>
    <w:multiLevelType w:val="hybridMultilevel"/>
    <w:tmpl w:val="16D085A0"/>
    <w:lvl w:ilvl="0" w:tplc="3DDA26F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F9F311E"/>
    <w:multiLevelType w:val="multilevel"/>
    <w:tmpl w:val="2662F288"/>
    <w:lvl w:ilvl="0">
      <w:start w:val="9"/>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33947719"/>
    <w:multiLevelType w:val="hybridMultilevel"/>
    <w:tmpl w:val="9B6ABEC4"/>
    <w:lvl w:ilvl="0" w:tplc="0E32E580">
      <w:start w:val="1"/>
      <w:numFmt w:val="lowerLetter"/>
      <w:lvlText w:val="%1."/>
      <w:lvlJc w:val="left"/>
      <w:pPr>
        <w:tabs>
          <w:tab w:val="num" w:pos="720"/>
        </w:tabs>
        <w:ind w:left="720" w:hanging="360"/>
      </w:pPr>
      <w:rPr>
        <w:rFonts w:hint="default"/>
        <w:b w:val="0"/>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6720492"/>
    <w:multiLevelType w:val="multilevel"/>
    <w:tmpl w:val="10A4D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BB2F46"/>
    <w:multiLevelType w:val="hybridMultilevel"/>
    <w:tmpl w:val="842C17C6"/>
    <w:lvl w:ilvl="0" w:tplc="BA98DFC0">
      <w:numFmt w:val="bullet"/>
      <w:lvlText w:val="-"/>
      <w:lvlJc w:val="left"/>
      <w:pPr>
        <w:ind w:left="394" w:hanging="360"/>
      </w:pPr>
      <w:rPr>
        <w:rFonts w:ascii="Calibri" w:eastAsia="Times New Roman" w:hAnsi="Calibri" w:cs="Times New Roman"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11" w15:restartNumberingAfterBreak="0">
    <w:nsid w:val="388E4EE2"/>
    <w:multiLevelType w:val="multilevel"/>
    <w:tmpl w:val="D808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0D3447"/>
    <w:multiLevelType w:val="hybridMultilevel"/>
    <w:tmpl w:val="9B6ABEC4"/>
    <w:lvl w:ilvl="0" w:tplc="0E32E580">
      <w:start w:val="1"/>
      <w:numFmt w:val="lowerLetter"/>
      <w:lvlText w:val="%1."/>
      <w:lvlJc w:val="left"/>
      <w:pPr>
        <w:tabs>
          <w:tab w:val="num" w:pos="720"/>
        </w:tabs>
        <w:ind w:left="720" w:hanging="360"/>
      </w:pPr>
      <w:rPr>
        <w:rFonts w:hint="default"/>
        <w:b w:val="0"/>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35855CC"/>
    <w:multiLevelType w:val="hybridMultilevel"/>
    <w:tmpl w:val="4BB4BF0A"/>
    <w:lvl w:ilvl="0" w:tplc="28187656">
      <w:numFmt w:val="bullet"/>
      <w:lvlText w:val="-"/>
      <w:lvlJc w:val="left"/>
      <w:pPr>
        <w:ind w:left="394" w:hanging="360"/>
      </w:pPr>
      <w:rPr>
        <w:rFonts w:ascii="Calibri" w:eastAsia="Times New Roman" w:hAnsi="Calibri" w:cs="Times New Roman"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14" w15:restartNumberingAfterBreak="0">
    <w:nsid w:val="47193B62"/>
    <w:multiLevelType w:val="hybridMultilevel"/>
    <w:tmpl w:val="D95C5E6E"/>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8216190"/>
    <w:multiLevelType w:val="hybridMultilevel"/>
    <w:tmpl w:val="9B6ABEC4"/>
    <w:lvl w:ilvl="0" w:tplc="0E32E580">
      <w:start w:val="1"/>
      <w:numFmt w:val="lowerLetter"/>
      <w:lvlText w:val="%1."/>
      <w:lvlJc w:val="left"/>
      <w:pPr>
        <w:tabs>
          <w:tab w:val="num" w:pos="720"/>
        </w:tabs>
        <w:ind w:left="720" w:hanging="360"/>
      </w:pPr>
      <w:rPr>
        <w:rFonts w:hint="default"/>
        <w:b w:val="0"/>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23D2C1F"/>
    <w:multiLevelType w:val="hybridMultilevel"/>
    <w:tmpl w:val="9C4E0C6A"/>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7" w15:restartNumberingAfterBreak="0">
    <w:nsid w:val="5AE25B5B"/>
    <w:multiLevelType w:val="hybridMultilevel"/>
    <w:tmpl w:val="EBFCAE46"/>
    <w:lvl w:ilvl="0" w:tplc="32D47AC8">
      <w:start w:val="1"/>
      <w:numFmt w:val="lowerLetter"/>
      <w:lvlText w:val="%1."/>
      <w:lvlJc w:val="left"/>
      <w:pPr>
        <w:tabs>
          <w:tab w:val="num" w:pos="2700"/>
        </w:tabs>
        <w:ind w:left="360"/>
      </w:pPr>
      <w:rPr>
        <w:rFonts w:ascii="Times New Roman" w:eastAsia="Times New Roman" w:hAnsi="Times New Roman" w:cs="Times New Roman"/>
        <w:b w:val="0"/>
        <w:bCs w:val="0"/>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8" w15:restartNumberingAfterBreak="0">
    <w:nsid w:val="5B517B8E"/>
    <w:multiLevelType w:val="hybridMultilevel"/>
    <w:tmpl w:val="80BC0C2E"/>
    <w:lvl w:ilvl="0" w:tplc="FFFFFFFF">
      <w:start w:val="1"/>
      <w:numFmt w:val="decimal"/>
      <w:lvlText w:val="%1."/>
      <w:lvlJc w:val="left"/>
      <w:pPr>
        <w:tabs>
          <w:tab w:val="num" w:pos="720"/>
        </w:tabs>
        <w:ind w:left="700" w:hanging="34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 w15:restartNumberingAfterBreak="0">
    <w:nsid w:val="5C0B4CD0"/>
    <w:multiLevelType w:val="hybridMultilevel"/>
    <w:tmpl w:val="9B6ABEC4"/>
    <w:lvl w:ilvl="0" w:tplc="0E32E580">
      <w:start w:val="1"/>
      <w:numFmt w:val="lowerLetter"/>
      <w:lvlText w:val="%1."/>
      <w:lvlJc w:val="left"/>
      <w:pPr>
        <w:tabs>
          <w:tab w:val="num" w:pos="720"/>
        </w:tabs>
        <w:ind w:left="720" w:hanging="360"/>
      </w:pPr>
      <w:rPr>
        <w:rFonts w:hint="default"/>
        <w:b w:val="0"/>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D5C6338"/>
    <w:multiLevelType w:val="hybridMultilevel"/>
    <w:tmpl w:val="28CA4FF4"/>
    <w:lvl w:ilvl="0" w:tplc="CE5C423E">
      <w:start w:val="1"/>
      <w:numFmt w:val="decimal"/>
      <w:lvlText w:val="%1."/>
      <w:lvlJc w:val="left"/>
      <w:pPr>
        <w:tabs>
          <w:tab w:val="num" w:pos="720"/>
        </w:tabs>
        <w:ind w:left="720" w:hanging="360"/>
      </w:pPr>
      <w:rPr>
        <w:rFonts w:hint="default"/>
      </w:rPr>
    </w:lvl>
    <w:lvl w:ilvl="1" w:tplc="90A2001E">
      <w:numFmt w:val="none"/>
      <w:lvlText w:val=""/>
      <w:lvlJc w:val="left"/>
      <w:pPr>
        <w:tabs>
          <w:tab w:val="num" w:pos="360"/>
        </w:tabs>
      </w:pPr>
    </w:lvl>
    <w:lvl w:ilvl="2" w:tplc="D8223BC2">
      <w:numFmt w:val="none"/>
      <w:lvlText w:val=""/>
      <w:lvlJc w:val="left"/>
      <w:pPr>
        <w:tabs>
          <w:tab w:val="num" w:pos="360"/>
        </w:tabs>
      </w:pPr>
    </w:lvl>
    <w:lvl w:ilvl="3" w:tplc="07FC878E">
      <w:numFmt w:val="none"/>
      <w:lvlText w:val=""/>
      <w:lvlJc w:val="left"/>
      <w:pPr>
        <w:tabs>
          <w:tab w:val="num" w:pos="360"/>
        </w:tabs>
      </w:pPr>
    </w:lvl>
    <w:lvl w:ilvl="4" w:tplc="F086F41E">
      <w:numFmt w:val="none"/>
      <w:lvlText w:val=""/>
      <w:lvlJc w:val="left"/>
      <w:pPr>
        <w:tabs>
          <w:tab w:val="num" w:pos="360"/>
        </w:tabs>
      </w:pPr>
    </w:lvl>
    <w:lvl w:ilvl="5" w:tplc="B37C338C">
      <w:numFmt w:val="none"/>
      <w:lvlText w:val=""/>
      <w:lvlJc w:val="left"/>
      <w:pPr>
        <w:tabs>
          <w:tab w:val="num" w:pos="360"/>
        </w:tabs>
      </w:pPr>
    </w:lvl>
    <w:lvl w:ilvl="6" w:tplc="0068F232">
      <w:numFmt w:val="none"/>
      <w:lvlText w:val=""/>
      <w:lvlJc w:val="left"/>
      <w:pPr>
        <w:tabs>
          <w:tab w:val="num" w:pos="360"/>
        </w:tabs>
      </w:pPr>
    </w:lvl>
    <w:lvl w:ilvl="7" w:tplc="225208C6">
      <w:numFmt w:val="none"/>
      <w:lvlText w:val=""/>
      <w:lvlJc w:val="left"/>
      <w:pPr>
        <w:tabs>
          <w:tab w:val="num" w:pos="360"/>
        </w:tabs>
      </w:pPr>
    </w:lvl>
    <w:lvl w:ilvl="8" w:tplc="16062A0A">
      <w:numFmt w:val="none"/>
      <w:lvlText w:val=""/>
      <w:lvlJc w:val="left"/>
      <w:pPr>
        <w:tabs>
          <w:tab w:val="num" w:pos="360"/>
        </w:tabs>
      </w:pPr>
    </w:lvl>
  </w:abstractNum>
  <w:abstractNum w:abstractNumId="21" w15:restartNumberingAfterBreak="0">
    <w:nsid w:val="6A0E5BC2"/>
    <w:multiLevelType w:val="hybridMultilevel"/>
    <w:tmpl w:val="9B6ABEC4"/>
    <w:lvl w:ilvl="0" w:tplc="0E32E580">
      <w:start w:val="1"/>
      <w:numFmt w:val="lowerLetter"/>
      <w:lvlText w:val="%1."/>
      <w:lvlJc w:val="left"/>
      <w:pPr>
        <w:tabs>
          <w:tab w:val="num" w:pos="720"/>
        </w:tabs>
        <w:ind w:left="720" w:hanging="360"/>
      </w:pPr>
      <w:rPr>
        <w:rFonts w:hint="default"/>
        <w:b w:val="0"/>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E395928"/>
    <w:multiLevelType w:val="hybridMultilevel"/>
    <w:tmpl w:val="9B6ABEC4"/>
    <w:lvl w:ilvl="0" w:tplc="0E32E580">
      <w:start w:val="1"/>
      <w:numFmt w:val="lowerLetter"/>
      <w:lvlText w:val="%1."/>
      <w:lvlJc w:val="left"/>
      <w:pPr>
        <w:tabs>
          <w:tab w:val="num" w:pos="720"/>
        </w:tabs>
        <w:ind w:left="720" w:hanging="360"/>
      </w:pPr>
      <w:rPr>
        <w:rFonts w:hint="default"/>
        <w:b w:val="0"/>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274177D"/>
    <w:multiLevelType w:val="hybridMultilevel"/>
    <w:tmpl w:val="9B6ABEC4"/>
    <w:lvl w:ilvl="0" w:tplc="0E32E580">
      <w:start w:val="1"/>
      <w:numFmt w:val="lowerLetter"/>
      <w:lvlText w:val="%1."/>
      <w:lvlJc w:val="left"/>
      <w:pPr>
        <w:tabs>
          <w:tab w:val="num" w:pos="720"/>
        </w:tabs>
        <w:ind w:left="720" w:hanging="360"/>
      </w:pPr>
      <w:rPr>
        <w:rFonts w:hint="default"/>
        <w:b w:val="0"/>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C8306AD"/>
    <w:multiLevelType w:val="hybridMultilevel"/>
    <w:tmpl w:val="9B6ABEC4"/>
    <w:lvl w:ilvl="0" w:tplc="0E32E580">
      <w:start w:val="1"/>
      <w:numFmt w:val="lowerLetter"/>
      <w:lvlText w:val="%1."/>
      <w:lvlJc w:val="left"/>
      <w:pPr>
        <w:tabs>
          <w:tab w:val="num" w:pos="720"/>
        </w:tabs>
        <w:ind w:left="720" w:hanging="360"/>
      </w:pPr>
      <w:rPr>
        <w:rFonts w:hint="default"/>
        <w:b w:val="0"/>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7"/>
  </w:num>
  <w:num w:numId="3">
    <w:abstractNumId w:val="18"/>
  </w:num>
  <w:num w:numId="4">
    <w:abstractNumId w:val="14"/>
  </w:num>
  <w:num w:numId="5">
    <w:abstractNumId w:val="16"/>
  </w:num>
  <w:num w:numId="6">
    <w:abstractNumId w:val="20"/>
  </w:num>
  <w:num w:numId="7">
    <w:abstractNumId w:val="6"/>
  </w:num>
  <w:num w:numId="8">
    <w:abstractNumId w:val="5"/>
  </w:num>
  <w:num w:numId="9">
    <w:abstractNumId w:val="1"/>
  </w:num>
  <w:num w:numId="10">
    <w:abstractNumId w:val="17"/>
  </w:num>
  <w:num w:numId="11">
    <w:abstractNumId w:val="0"/>
  </w:num>
  <w:num w:numId="12">
    <w:abstractNumId w:val="23"/>
  </w:num>
  <w:num w:numId="13">
    <w:abstractNumId w:val="15"/>
  </w:num>
  <w:num w:numId="14">
    <w:abstractNumId w:val="19"/>
  </w:num>
  <w:num w:numId="15">
    <w:abstractNumId w:val="8"/>
  </w:num>
  <w:num w:numId="16">
    <w:abstractNumId w:val="22"/>
  </w:num>
  <w:num w:numId="17">
    <w:abstractNumId w:val="12"/>
  </w:num>
  <w:num w:numId="18">
    <w:abstractNumId w:val="21"/>
  </w:num>
  <w:num w:numId="19">
    <w:abstractNumId w:val="4"/>
  </w:num>
  <w:num w:numId="20">
    <w:abstractNumId w:val="24"/>
  </w:num>
  <w:num w:numId="21">
    <w:abstractNumId w:val="3"/>
  </w:num>
  <w:num w:numId="22">
    <w:abstractNumId w:val="11"/>
  </w:num>
  <w:num w:numId="23">
    <w:abstractNumId w:val="9"/>
  </w:num>
  <w:num w:numId="24">
    <w:abstractNumId w:val="3"/>
  </w:num>
  <w:num w:numId="25">
    <w:abstractNumId w:val="3"/>
    <w:lvlOverride w:ilvl="0">
      <w:startOverride w:val="1"/>
    </w:lvlOverride>
    <w:lvlOverride w:ilvl="1"/>
    <w:lvlOverride w:ilvl="2"/>
    <w:lvlOverride w:ilvl="3"/>
    <w:lvlOverride w:ilvl="4"/>
    <w:lvlOverride w:ilvl="5"/>
    <w:lvlOverride w:ilvl="6"/>
    <w:lvlOverride w:ilvl="7"/>
    <w:lvlOverride w:ilvl="8"/>
  </w:num>
  <w:num w:numId="26">
    <w:abstractNumId w:val="13"/>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3AF"/>
    <w:rsid w:val="00000451"/>
    <w:rsid w:val="00005843"/>
    <w:rsid w:val="00011F1B"/>
    <w:rsid w:val="00012061"/>
    <w:rsid w:val="00012898"/>
    <w:rsid w:val="00012DC8"/>
    <w:rsid w:val="000228A6"/>
    <w:rsid w:val="00027AFD"/>
    <w:rsid w:val="00032C7B"/>
    <w:rsid w:val="000340CC"/>
    <w:rsid w:val="00040749"/>
    <w:rsid w:val="00040BD8"/>
    <w:rsid w:val="000463CD"/>
    <w:rsid w:val="00046C2C"/>
    <w:rsid w:val="0005529A"/>
    <w:rsid w:val="00057468"/>
    <w:rsid w:val="000633BF"/>
    <w:rsid w:val="00066E01"/>
    <w:rsid w:val="0007139A"/>
    <w:rsid w:val="0007139C"/>
    <w:rsid w:val="00072B55"/>
    <w:rsid w:val="00072D39"/>
    <w:rsid w:val="000743A7"/>
    <w:rsid w:val="00075758"/>
    <w:rsid w:val="00075B10"/>
    <w:rsid w:val="00076FED"/>
    <w:rsid w:val="000861D7"/>
    <w:rsid w:val="000902E6"/>
    <w:rsid w:val="00095331"/>
    <w:rsid w:val="000959CD"/>
    <w:rsid w:val="000A1D50"/>
    <w:rsid w:val="000A5365"/>
    <w:rsid w:val="000A580F"/>
    <w:rsid w:val="000A6B78"/>
    <w:rsid w:val="000B2A21"/>
    <w:rsid w:val="000B3900"/>
    <w:rsid w:val="000B46EC"/>
    <w:rsid w:val="000C1DD6"/>
    <w:rsid w:val="000C3BB0"/>
    <w:rsid w:val="000D4796"/>
    <w:rsid w:val="000E2216"/>
    <w:rsid w:val="000E5CB1"/>
    <w:rsid w:val="000E78C3"/>
    <w:rsid w:val="000F4994"/>
    <w:rsid w:val="000F4EA7"/>
    <w:rsid w:val="000F7643"/>
    <w:rsid w:val="00101331"/>
    <w:rsid w:val="001023F8"/>
    <w:rsid w:val="00106631"/>
    <w:rsid w:val="00110D01"/>
    <w:rsid w:val="001135E7"/>
    <w:rsid w:val="00113C2A"/>
    <w:rsid w:val="00113E81"/>
    <w:rsid w:val="00117795"/>
    <w:rsid w:val="00122275"/>
    <w:rsid w:val="00124605"/>
    <w:rsid w:val="00125E10"/>
    <w:rsid w:val="0013524A"/>
    <w:rsid w:val="001535B6"/>
    <w:rsid w:val="00153E9B"/>
    <w:rsid w:val="0015792C"/>
    <w:rsid w:val="00160843"/>
    <w:rsid w:val="00160D35"/>
    <w:rsid w:val="001612D3"/>
    <w:rsid w:val="00162288"/>
    <w:rsid w:val="0016406F"/>
    <w:rsid w:val="0016440B"/>
    <w:rsid w:val="00170496"/>
    <w:rsid w:val="001713BC"/>
    <w:rsid w:val="00175075"/>
    <w:rsid w:val="001757B1"/>
    <w:rsid w:val="0018354C"/>
    <w:rsid w:val="001957B1"/>
    <w:rsid w:val="001A41C5"/>
    <w:rsid w:val="001A60E8"/>
    <w:rsid w:val="001A6549"/>
    <w:rsid w:val="001A6B4A"/>
    <w:rsid w:val="001A7741"/>
    <w:rsid w:val="001B286E"/>
    <w:rsid w:val="001B6640"/>
    <w:rsid w:val="001B6965"/>
    <w:rsid w:val="001C1A89"/>
    <w:rsid w:val="001C3BF7"/>
    <w:rsid w:val="001C5DBF"/>
    <w:rsid w:val="001D31A1"/>
    <w:rsid w:val="001D7623"/>
    <w:rsid w:val="001E2678"/>
    <w:rsid w:val="001E62DF"/>
    <w:rsid w:val="001F53AF"/>
    <w:rsid w:val="001F5D21"/>
    <w:rsid w:val="001F797D"/>
    <w:rsid w:val="0020113A"/>
    <w:rsid w:val="00201524"/>
    <w:rsid w:val="002045CB"/>
    <w:rsid w:val="002058AA"/>
    <w:rsid w:val="00210F3D"/>
    <w:rsid w:val="002112F6"/>
    <w:rsid w:val="002124A5"/>
    <w:rsid w:val="0021348B"/>
    <w:rsid w:val="002137BD"/>
    <w:rsid w:val="002142F6"/>
    <w:rsid w:val="00217F6B"/>
    <w:rsid w:val="00225A49"/>
    <w:rsid w:val="00225D40"/>
    <w:rsid w:val="00230571"/>
    <w:rsid w:val="00233DEC"/>
    <w:rsid w:val="0023594D"/>
    <w:rsid w:val="00235A4A"/>
    <w:rsid w:val="00241DEC"/>
    <w:rsid w:val="00241ED2"/>
    <w:rsid w:val="00241FC4"/>
    <w:rsid w:val="002433ED"/>
    <w:rsid w:val="0024525B"/>
    <w:rsid w:val="00250906"/>
    <w:rsid w:val="002564C4"/>
    <w:rsid w:val="002607D6"/>
    <w:rsid w:val="0026225D"/>
    <w:rsid w:val="00264B4B"/>
    <w:rsid w:val="002660A1"/>
    <w:rsid w:val="00272966"/>
    <w:rsid w:val="00276A98"/>
    <w:rsid w:val="00277C6A"/>
    <w:rsid w:val="00280129"/>
    <w:rsid w:val="00284462"/>
    <w:rsid w:val="00290A39"/>
    <w:rsid w:val="002930EE"/>
    <w:rsid w:val="002968B8"/>
    <w:rsid w:val="00297249"/>
    <w:rsid w:val="002A08A6"/>
    <w:rsid w:val="002A0E29"/>
    <w:rsid w:val="002A2E48"/>
    <w:rsid w:val="002A55EC"/>
    <w:rsid w:val="002A7B15"/>
    <w:rsid w:val="002B2663"/>
    <w:rsid w:val="002B495E"/>
    <w:rsid w:val="002B67F7"/>
    <w:rsid w:val="002B7262"/>
    <w:rsid w:val="002C08D8"/>
    <w:rsid w:val="002C1D89"/>
    <w:rsid w:val="002C24DA"/>
    <w:rsid w:val="002C3353"/>
    <w:rsid w:val="002C3A0F"/>
    <w:rsid w:val="002C543B"/>
    <w:rsid w:val="002C7AE5"/>
    <w:rsid w:val="002D45D6"/>
    <w:rsid w:val="002D5904"/>
    <w:rsid w:val="002E4B15"/>
    <w:rsid w:val="002E6771"/>
    <w:rsid w:val="002F05FF"/>
    <w:rsid w:val="002F0B0F"/>
    <w:rsid w:val="002F41D3"/>
    <w:rsid w:val="002F532D"/>
    <w:rsid w:val="002F5C12"/>
    <w:rsid w:val="002F6708"/>
    <w:rsid w:val="002F6D2A"/>
    <w:rsid w:val="00300B36"/>
    <w:rsid w:val="003031D1"/>
    <w:rsid w:val="003078E1"/>
    <w:rsid w:val="00311FF8"/>
    <w:rsid w:val="003128D3"/>
    <w:rsid w:val="00317160"/>
    <w:rsid w:val="003205BD"/>
    <w:rsid w:val="00320AFD"/>
    <w:rsid w:val="00320F68"/>
    <w:rsid w:val="003229D7"/>
    <w:rsid w:val="00332EE6"/>
    <w:rsid w:val="00347AC9"/>
    <w:rsid w:val="00351F4B"/>
    <w:rsid w:val="0035C07E"/>
    <w:rsid w:val="003610FA"/>
    <w:rsid w:val="0036156D"/>
    <w:rsid w:val="0036195E"/>
    <w:rsid w:val="003636A1"/>
    <w:rsid w:val="00370E58"/>
    <w:rsid w:val="0037385E"/>
    <w:rsid w:val="0037470F"/>
    <w:rsid w:val="00377B3E"/>
    <w:rsid w:val="00383390"/>
    <w:rsid w:val="00383687"/>
    <w:rsid w:val="00385240"/>
    <w:rsid w:val="0038526B"/>
    <w:rsid w:val="00391BF1"/>
    <w:rsid w:val="00396193"/>
    <w:rsid w:val="003963A2"/>
    <w:rsid w:val="003A4F10"/>
    <w:rsid w:val="003A5FD3"/>
    <w:rsid w:val="003B1101"/>
    <w:rsid w:val="003B429E"/>
    <w:rsid w:val="003C0B32"/>
    <w:rsid w:val="003C0D40"/>
    <w:rsid w:val="003C1326"/>
    <w:rsid w:val="003C2CC3"/>
    <w:rsid w:val="003C5FE6"/>
    <w:rsid w:val="003D3F57"/>
    <w:rsid w:val="003D47CF"/>
    <w:rsid w:val="003D60DC"/>
    <w:rsid w:val="003E0F48"/>
    <w:rsid w:val="003E2592"/>
    <w:rsid w:val="003E64A5"/>
    <w:rsid w:val="003E73C9"/>
    <w:rsid w:val="003F0216"/>
    <w:rsid w:val="003F4294"/>
    <w:rsid w:val="003F4314"/>
    <w:rsid w:val="003F4F70"/>
    <w:rsid w:val="00400EEB"/>
    <w:rsid w:val="00403888"/>
    <w:rsid w:val="00411AB2"/>
    <w:rsid w:val="00417715"/>
    <w:rsid w:val="00422EC6"/>
    <w:rsid w:val="00425829"/>
    <w:rsid w:val="00426464"/>
    <w:rsid w:val="00426586"/>
    <w:rsid w:val="00427DAB"/>
    <w:rsid w:val="00442F96"/>
    <w:rsid w:val="0045131E"/>
    <w:rsid w:val="004517EB"/>
    <w:rsid w:val="00452248"/>
    <w:rsid w:val="004558EC"/>
    <w:rsid w:val="004569F4"/>
    <w:rsid w:val="0046063F"/>
    <w:rsid w:val="00467A3C"/>
    <w:rsid w:val="00470D76"/>
    <w:rsid w:val="00471E14"/>
    <w:rsid w:val="00472ACD"/>
    <w:rsid w:val="00474440"/>
    <w:rsid w:val="00480555"/>
    <w:rsid w:val="00481AEC"/>
    <w:rsid w:val="00486A8D"/>
    <w:rsid w:val="00486FB3"/>
    <w:rsid w:val="0048711D"/>
    <w:rsid w:val="0048723C"/>
    <w:rsid w:val="0049431A"/>
    <w:rsid w:val="00494DD8"/>
    <w:rsid w:val="004A007C"/>
    <w:rsid w:val="004A08BC"/>
    <w:rsid w:val="004A6A21"/>
    <w:rsid w:val="004B1FE5"/>
    <w:rsid w:val="004B4802"/>
    <w:rsid w:val="004B4F64"/>
    <w:rsid w:val="004C0066"/>
    <w:rsid w:val="004C1672"/>
    <w:rsid w:val="004C26FB"/>
    <w:rsid w:val="004C43AF"/>
    <w:rsid w:val="004D1580"/>
    <w:rsid w:val="004D296C"/>
    <w:rsid w:val="004D4178"/>
    <w:rsid w:val="004D5BFE"/>
    <w:rsid w:val="004D7D1B"/>
    <w:rsid w:val="004E78D0"/>
    <w:rsid w:val="004F0E08"/>
    <w:rsid w:val="004F11A4"/>
    <w:rsid w:val="004F479A"/>
    <w:rsid w:val="004F65A5"/>
    <w:rsid w:val="0050046F"/>
    <w:rsid w:val="005033C7"/>
    <w:rsid w:val="00505EB2"/>
    <w:rsid w:val="00510725"/>
    <w:rsid w:val="0051167A"/>
    <w:rsid w:val="00511F2E"/>
    <w:rsid w:val="00512196"/>
    <w:rsid w:val="00515849"/>
    <w:rsid w:val="005216AD"/>
    <w:rsid w:val="0052216E"/>
    <w:rsid w:val="00522FE9"/>
    <w:rsid w:val="00523BE9"/>
    <w:rsid w:val="00524485"/>
    <w:rsid w:val="00530C17"/>
    <w:rsid w:val="00533F6F"/>
    <w:rsid w:val="005356D1"/>
    <w:rsid w:val="005411FC"/>
    <w:rsid w:val="00541A75"/>
    <w:rsid w:val="00542DF7"/>
    <w:rsid w:val="005433C1"/>
    <w:rsid w:val="0054345C"/>
    <w:rsid w:val="00544009"/>
    <w:rsid w:val="0054412B"/>
    <w:rsid w:val="00546B95"/>
    <w:rsid w:val="00546EDE"/>
    <w:rsid w:val="00547BE8"/>
    <w:rsid w:val="00552738"/>
    <w:rsid w:val="005576C0"/>
    <w:rsid w:val="00561F6F"/>
    <w:rsid w:val="00562D81"/>
    <w:rsid w:val="00562E9F"/>
    <w:rsid w:val="00563149"/>
    <w:rsid w:val="005634B5"/>
    <w:rsid w:val="00563F2D"/>
    <w:rsid w:val="0056698E"/>
    <w:rsid w:val="00576089"/>
    <w:rsid w:val="00580381"/>
    <w:rsid w:val="005829EC"/>
    <w:rsid w:val="00582A59"/>
    <w:rsid w:val="0058716D"/>
    <w:rsid w:val="00587266"/>
    <w:rsid w:val="0059054B"/>
    <w:rsid w:val="00591CB0"/>
    <w:rsid w:val="005935EB"/>
    <w:rsid w:val="00595783"/>
    <w:rsid w:val="00596CCD"/>
    <w:rsid w:val="005A0542"/>
    <w:rsid w:val="005A474A"/>
    <w:rsid w:val="005A6021"/>
    <w:rsid w:val="005B1BB6"/>
    <w:rsid w:val="005B6048"/>
    <w:rsid w:val="005C0226"/>
    <w:rsid w:val="005C551D"/>
    <w:rsid w:val="005C6989"/>
    <w:rsid w:val="005C7003"/>
    <w:rsid w:val="005D42D8"/>
    <w:rsid w:val="005E0789"/>
    <w:rsid w:val="005E140C"/>
    <w:rsid w:val="005E47D1"/>
    <w:rsid w:val="005F00C5"/>
    <w:rsid w:val="005F051C"/>
    <w:rsid w:val="005F2764"/>
    <w:rsid w:val="005F2927"/>
    <w:rsid w:val="005F4A3D"/>
    <w:rsid w:val="00600A2C"/>
    <w:rsid w:val="006020A5"/>
    <w:rsid w:val="00602250"/>
    <w:rsid w:val="00604F4B"/>
    <w:rsid w:val="006064B1"/>
    <w:rsid w:val="00607E35"/>
    <w:rsid w:val="0061435D"/>
    <w:rsid w:val="00614D85"/>
    <w:rsid w:val="00615746"/>
    <w:rsid w:val="00616FAE"/>
    <w:rsid w:val="006202B0"/>
    <w:rsid w:val="00622196"/>
    <w:rsid w:val="00624F8D"/>
    <w:rsid w:val="006333C3"/>
    <w:rsid w:val="00634AA2"/>
    <w:rsid w:val="00637AD6"/>
    <w:rsid w:val="00640781"/>
    <w:rsid w:val="006413AC"/>
    <w:rsid w:val="0064149B"/>
    <w:rsid w:val="00641E14"/>
    <w:rsid w:val="006436EF"/>
    <w:rsid w:val="00643D06"/>
    <w:rsid w:val="006452DF"/>
    <w:rsid w:val="00645C87"/>
    <w:rsid w:val="006470FB"/>
    <w:rsid w:val="0064783E"/>
    <w:rsid w:val="0065199E"/>
    <w:rsid w:val="00651A59"/>
    <w:rsid w:val="0065338E"/>
    <w:rsid w:val="006596C6"/>
    <w:rsid w:val="00665E36"/>
    <w:rsid w:val="006702B4"/>
    <w:rsid w:val="00670616"/>
    <w:rsid w:val="00670742"/>
    <w:rsid w:val="00671909"/>
    <w:rsid w:val="006719C6"/>
    <w:rsid w:val="00685AAA"/>
    <w:rsid w:val="00690E81"/>
    <w:rsid w:val="006959F4"/>
    <w:rsid w:val="006A6043"/>
    <w:rsid w:val="006A7147"/>
    <w:rsid w:val="006B264F"/>
    <w:rsid w:val="006B4D5D"/>
    <w:rsid w:val="006B56A3"/>
    <w:rsid w:val="006C0005"/>
    <w:rsid w:val="006C0F4B"/>
    <w:rsid w:val="006C1C76"/>
    <w:rsid w:val="006C679C"/>
    <w:rsid w:val="006D3FF0"/>
    <w:rsid w:val="006D4CA1"/>
    <w:rsid w:val="006D6F81"/>
    <w:rsid w:val="006E0892"/>
    <w:rsid w:val="006E0ABB"/>
    <w:rsid w:val="006F1789"/>
    <w:rsid w:val="006F6F41"/>
    <w:rsid w:val="00703670"/>
    <w:rsid w:val="007063FF"/>
    <w:rsid w:val="00707BA9"/>
    <w:rsid w:val="00710870"/>
    <w:rsid w:val="007118B5"/>
    <w:rsid w:val="00712E4A"/>
    <w:rsid w:val="0071304F"/>
    <w:rsid w:val="00713586"/>
    <w:rsid w:val="007178BD"/>
    <w:rsid w:val="00720364"/>
    <w:rsid w:val="00720D59"/>
    <w:rsid w:val="00721C90"/>
    <w:rsid w:val="00721E6A"/>
    <w:rsid w:val="0072473E"/>
    <w:rsid w:val="0072621E"/>
    <w:rsid w:val="007304F3"/>
    <w:rsid w:val="00731B4F"/>
    <w:rsid w:val="0073636F"/>
    <w:rsid w:val="007372B1"/>
    <w:rsid w:val="00741911"/>
    <w:rsid w:val="00742E0E"/>
    <w:rsid w:val="00744490"/>
    <w:rsid w:val="007502A6"/>
    <w:rsid w:val="00753580"/>
    <w:rsid w:val="007537CC"/>
    <w:rsid w:val="00753AED"/>
    <w:rsid w:val="00755701"/>
    <w:rsid w:val="007562E2"/>
    <w:rsid w:val="00760508"/>
    <w:rsid w:val="00760A8B"/>
    <w:rsid w:val="007719DD"/>
    <w:rsid w:val="00773023"/>
    <w:rsid w:val="0077617E"/>
    <w:rsid w:val="00780314"/>
    <w:rsid w:val="0078154E"/>
    <w:rsid w:val="007823DB"/>
    <w:rsid w:val="007838EB"/>
    <w:rsid w:val="00783ADF"/>
    <w:rsid w:val="00790036"/>
    <w:rsid w:val="007941FE"/>
    <w:rsid w:val="007A16F7"/>
    <w:rsid w:val="007A23E7"/>
    <w:rsid w:val="007A50DA"/>
    <w:rsid w:val="007A6B73"/>
    <w:rsid w:val="007A7A02"/>
    <w:rsid w:val="007B230A"/>
    <w:rsid w:val="007B310A"/>
    <w:rsid w:val="007B416F"/>
    <w:rsid w:val="007B6196"/>
    <w:rsid w:val="007C02CF"/>
    <w:rsid w:val="007C0917"/>
    <w:rsid w:val="007C2151"/>
    <w:rsid w:val="007C7A94"/>
    <w:rsid w:val="007D1E4B"/>
    <w:rsid w:val="007D2B96"/>
    <w:rsid w:val="007D4F09"/>
    <w:rsid w:val="007D5FDD"/>
    <w:rsid w:val="007D6377"/>
    <w:rsid w:val="007E4C0F"/>
    <w:rsid w:val="007E59C3"/>
    <w:rsid w:val="007E5ED3"/>
    <w:rsid w:val="007E7395"/>
    <w:rsid w:val="007E7F5B"/>
    <w:rsid w:val="007F5BBB"/>
    <w:rsid w:val="00802193"/>
    <w:rsid w:val="00802368"/>
    <w:rsid w:val="0080301F"/>
    <w:rsid w:val="00803DBD"/>
    <w:rsid w:val="00807074"/>
    <w:rsid w:val="00813FCA"/>
    <w:rsid w:val="00815DFC"/>
    <w:rsid w:val="00817A73"/>
    <w:rsid w:val="008203E7"/>
    <w:rsid w:val="00822B66"/>
    <w:rsid w:val="00824FE0"/>
    <w:rsid w:val="008307D7"/>
    <w:rsid w:val="00830F79"/>
    <w:rsid w:val="00835236"/>
    <w:rsid w:val="008459E2"/>
    <w:rsid w:val="008518A8"/>
    <w:rsid w:val="00851BEB"/>
    <w:rsid w:val="00852769"/>
    <w:rsid w:val="00853BF4"/>
    <w:rsid w:val="00854AD1"/>
    <w:rsid w:val="00860DCD"/>
    <w:rsid w:val="0086340B"/>
    <w:rsid w:val="00863724"/>
    <w:rsid w:val="00866F1A"/>
    <w:rsid w:val="008746C1"/>
    <w:rsid w:val="0087627C"/>
    <w:rsid w:val="0088059D"/>
    <w:rsid w:val="00880C9B"/>
    <w:rsid w:val="00880DA5"/>
    <w:rsid w:val="00881311"/>
    <w:rsid w:val="008816B9"/>
    <w:rsid w:val="00881AAA"/>
    <w:rsid w:val="0088227A"/>
    <w:rsid w:val="00884876"/>
    <w:rsid w:val="00884A97"/>
    <w:rsid w:val="00885744"/>
    <w:rsid w:val="008948B8"/>
    <w:rsid w:val="00897F91"/>
    <w:rsid w:val="008B190E"/>
    <w:rsid w:val="008B2842"/>
    <w:rsid w:val="008B3809"/>
    <w:rsid w:val="008B703C"/>
    <w:rsid w:val="008C1697"/>
    <w:rsid w:val="008C282D"/>
    <w:rsid w:val="008C2E3F"/>
    <w:rsid w:val="008C326F"/>
    <w:rsid w:val="008C42E5"/>
    <w:rsid w:val="008C5ECE"/>
    <w:rsid w:val="008C6601"/>
    <w:rsid w:val="008C7B6C"/>
    <w:rsid w:val="008D02BB"/>
    <w:rsid w:val="008D16FB"/>
    <w:rsid w:val="008D22A1"/>
    <w:rsid w:val="008D25B5"/>
    <w:rsid w:val="008D4CC1"/>
    <w:rsid w:val="008E0628"/>
    <w:rsid w:val="008E576B"/>
    <w:rsid w:val="008E5BA2"/>
    <w:rsid w:val="008E7F79"/>
    <w:rsid w:val="008F06F1"/>
    <w:rsid w:val="008F3418"/>
    <w:rsid w:val="009010ED"/>
    <w:rsid w:val="00902BEA"/>
    <w:rsid w:val="009034BA"/>
    <w:rsid w:val="00905A99"/>
    <w:rsid w:val="00905DE4"/>
    <w:rsid w:val="00905FC5"/>
    <w:rsid w:val="009129F3"/>
    <w:rsid w:val="0091302A"/>
    <w:rsid w:val="009135EA"/>
    <w:rsid w:val="00915F88"/>
    <w:rsid w:val="00916B73"/>
    <w:rsid w:val="009171A3"/>
    <w:rsid w:val="009226D4"/>
    <w:rsid w:val="00936CCE"/>
    <w:rsid w:val="009373F7"/>
    <w:rsid w:val="00943248"/>
    <w:rsid w:val="00943920"/>
    <w:rsid w:val="00946454"/>
    <w:rsid w:val="00946DCE"/>
    <w:rsid w:val="009530E4"/>
    <w:rsid w:val="009543B9"/>
    <w:rsid w:val="00960D9E"/>
    <w:rsid w:val="00961961"/>
    <w:rsid w:val="00962E7B"/>
    <w:rsid w:val="00965DD7"/>
    <w:rsid w:val="00967AE5"/>
    <w:rsid w:val="00967F68"/>
    <w:rsid w:val="009700F9"/>
    <w:rsid w:val="00974C74"/>
    <w:rsid w:val="0097637E"/>
    <w:rsid w:val="00977D20"/>
    <w:rsid w:val="00980A9F"/>
    <w:rsid w:val="00980AC7"/>
    <w:rsid w:val="0098210A"/>
    <w:rsid w:val="009873C0"/>
    <w:rsid w:val="009934F0"/>
    <w:rsid w:val="009A0439"/>
    <w:rsid w:val="009A1149"/>
    <w:rsid w:val="009A17FD"/>
    <w:rsid w:val="009A2536"/>
    <w:rsid w:val="009A385D"/>
    <w:rsid w:val="009A5B94"/>
    <w:rsid w:val="009B6F9F"/>
    <w:rsid w:val="009B70B6"/>
    <w:rsid w:val="009B7844"/>
    <w:rsid w:val="009C0AB2"/>
    <w:rsid w:val="009C1727"/>
    <w:rsid w:val="009C20B7"/>
    <w:rsid w:val="009C2F92"/>
    <w:rsid w:val="009C4346"/>
    <w:rsid w:val="009C4DF1"/>
    <w:rsid w:val="009D0873"/>
    <w:rsid w:val="009D7F96"/>
    <w:rsid w:val="009E0555"/>
    <w:rsid w:val="009E2348"/>
    <w:rsid w:val="009E5FAB"/>
    <w:rsid w:val="009E748F"/>
    <w:rsid w:val="009E7C19"/>
    <w:rsid w:val="009F0ADF"/>
    <w:rsid w:val="009F3FDA"/>
    <w:rsid w:val="009F417B"/>
    <w:rsid w:val="009F579E"/>
    <w:rsid w:val="00A0068F"/>
    <w:rsid w:val="00A03675"/>
    <w:rsid w:val="00A03E6E"/>
    <w:rsid w:val="00A0710A"/>
    <w:rsid w:val="00A14EEF"/>
    <w:rsid w:val="00A23BBE"/>
    <w:rsid w:val="00A252A0"/>
    <w:rsid w:val="00A25576"/>
    <w:rsid w:val="00A34635"/>
    <w:rsid w:val="00A36A15"/>
    <w:rsid w:val="00A37AE9"/>
    <w:rsid w:val="00A41932"/>
    <w:rsid w:val="00A41AA4"/>
    <w:rsid w:val="00A42E33"/>
    <w:rsid w:val="00A43F1B"/>
    <w:rsid w:val="00A45AF1"/>
    <w:rsid w:val="00A46ECE"/>
    <w:rsid w:val="00A474BD"/>
    <w:rsid w:val="00A53F32"/>
    <w:rsid w:val="00A55214"/>
    <w:rsid w:val="00A56748"/>
    <w:rsid w:val="00A56D6B"/>
    <w:rsid w:val="00A615E3"/>
    <w:rsid w:val="00A66E80"/>
    <w:rsid w:val="00A719B5"/>
    <w:rsid w:val="00A71F7A"/>
    <w:rsid w:val="00A723AE"/>
    <w:rsid w:val="00A72735"/>
    <w:rsid w:val="00A73BFA"/>
    <w:rsid w:val="00A73BFE"/>
    <w:rsid w:val="00A7578C"/>
    <w:rsid w:val="00A77A64"/>
    <w:rsid w:val="00A77CF5"/>
    <w:rsid w:val="00A81113"/>
    <w:rsid w:val="00A84F7A"/>
    <w:rsid w:val="00A85046"/>
    <w:rsid w:val="00A900B1"/>
    <w:rsid w:val="00A928E0"/>
    <w:rsid w:val="00A95016"/>
    <w:rsid w:val="00A975E9"/>
    <w:rsid w:val="00AA00F4"/>
    <w:rsid w:val="00AA24BB"/>
    <w:rsid w:val="00AA3FD5"/>
    <w:rsid w:val="00AA5F5E"/>
    <w:rsid w:val="00AA7131"/>
    <w:rsid w:val="00AA7D31"/>
    <w:rsid w:val="00AB0AAF"/>
    <w:rsid w:val="00AB1637"/>
    <w:rsid w:val="00AB489F"/>
    <w:rsid w:val="00AB7F5A"/>
    <w:rsid w:val="00AC247F"/>
    <w:rsid w:val="00AC5417"/>
    <w:rsid w:val="00AC65D9"/>
    <w:rsid w:val="00AC7247"/>
    <w:rsid w:val="00AD4999"/>
    <w:rsid w:val="00AE10FC"/>
    <w:rsid w:val="00AF0855"/>
    <w:rsid w:val="00AF2023"/>
    <w:rsid w:val="00AF43B4"/>
    <w:rsid w:val="00AF5237"/>
    <w:rsid w:val="00AF5C4D"/>
    <w:rsid w:val="00AF5EA2"/>
    <w:rsid w:val="00AF78E7"/>
    <w:rsid w:val="00B04926"/>
    <w:rsid w:val="00B0589A"/>
    <w:rsid w:val="00B06A0A"/>
    <w:rsid w:val="00B07513"/>
    <w:rsid w:val="00B11A61"/>
    <w:rsid w:val="00B1275F"/>
    <w:rsid w:val="00B13753"/>
    <w:rsid w:val="00B15334"/>
    <w:rsid w:val="00B1615D"/>
    <w:rsid w:val="00B21B40"/>
    <w:rsid w:val="00B22307"/>
    <w:rsid w:val="00B230AD"/>
    <w:rsid w:val="00B23F52"/>
    <w:rsid w:val="00B260E2"/>
    <w:rsid w:val="00B26503"/>
    <w:rsid w:val="00B325AA"/>
    <w:rsid w:val="00B35E8D"/>
    <w:rsid w:val="00B4105A"/>
    <w:rsid w:val="00B41AB5"/>
    <w:rsid w:val="00B463AE"/>
    <w:rsid w:val="00B50C72"/>
    <w:rsid w:val="00B5218D"/>
    <w:rsid w:val="00B5245B"/>
    <w:rsid w:val="00B538B7"/>
    <w:rsid w:val="00B63D25"/>
    <w:rsid w:val="00B70E79"/>
    <w:rsid w:val="00B778ED"/>
    <w:rsid w:val="00B804BD"/>
    <w:rsid w:val="00B808AD"/>
    <w:rsid w:val="00B8733E"/>
    <w:rsid w:val="00B87494"/>
    <w:rsid w:val="00B87C32"/>
    <w:rsid w:val="00B90C70"/>
    <w:rsid w:val="00B923E0"/>
    <w:rsid w:val="00B92FA3"/>
    <w:rsid w:val="00B936AA"/>
    <w:rsid w:val="00B93BAA"/>
    <w:rsid w:val="00B951CF"/>
    <w:rsid w:val="00B962E1"/>
    <w:rsid w:val="00BB4091"/>
    <w:rsid w:val="00BB5A39"/>
    <w:rsid w:val="00BC6CCB"/>
    <w:rsid w:val="00BC795D"/>
    <w:rsid w:val="00BD58F4"/>
    <w:rsid w:val="00BD7668"/>
    <w:rsid w:val="00BE2743"/>
    <w:rsid w:val="00BE38FE"/>
    <w:rsid w:val="00BE465F"/>
    <w:rsid w:val="00BF3E4D"/>
    <w:rsid w:val="00BF3EDC"/>
    <w:rsid w:val="00BF4229"/>
    <w:rsid w:val="00BF744F"/>
    <w:rsid w:val="00C0276C"/>
    <w:rsid w:val="00C06663"/>
    <w:rsid w:val="00C0704B"/>
    <w:rsid w:val="00C070A8"/>
    <w:rsid w:val="00C071C0"/>
    <w:rsid w:val="00C1333A"/>
    <w:rsid w:val="00C13C22"/>
    <w:rsid w:val="00C20644"/>
    <w:rsid w:val="00C20B28"/>
    <w:rsid w:val="00C21912"/>
    <w:rsid w:val="00C225B2"/>
    <w:rsid w:val="00C328BF"/>
    <w:rsid w:val="00C36A65"/>
    <w:rsid w:val="00C37305"/>
    <w:rsid w:val="00C44321"/>
    <w:rsid w:val="00C46CA2"/>
    <w:rsid w:val="00C50BAC"/>
    <w:rsid w:val="00C532B9"/>
    <w:rsid w:val="00C60B7A"/>
    <w:rsid w:val="00C6563D"/>
    <w:rsid w:val="00C670EF"/>
    <w:rsid w:val="00C7305E"/>
    <w:rsid w:val="00C7760D"/>
    <w:rsid w:val="00C77B73"/>
    <w:rsid w:val="00C838CC"/>
    <w:rsid w:val="00C84CBE"/>
    <w:rsid w:val="00C86583"/>
    <w:rsid w:val="00C86633"/>
    <w:rsid w:val="00C900D0"/>
    <w:rsid w:val="00C92A53"/>
    <w:rsid w:val="00C92C46"/>
    <w:rsid w:val="00C9350F"/>
    <w:rsid w:val="00C9494E"/>
    <w:rsid w:val="00C95245"/>
    <w:rsid w:val="00CA0EBA"/>
    <w:rsid w:val="00CA2548"/>
    <w:rsid w:val="00CA3906"/>
    <w:rsid w:val="00CB3257"/>
    <w:rsid w:val="00CB52F1"/>
    <w:rsid w:val="00CB5A0A"/>
    <w:rsid w:val="00CB7390"/>
    <w:rsid w:val="00CC087B"/>
    <w:rsid w:val="00CC4D3D"/>
    <w:rsid w:val="00CD118A"/>
    <w:rsid w:val="00CD2A7B"/>
    <w:rsid w:val="00CD2C30"/>
    <w:rsid w:val="00CD595C"/>
    <w:rsid w:val="00CD5D80"/>
    <w:rsid w:val="00CE24CC"/>
    <w:rsid w:val="00CE562A"/>
    <w:rsid w:val="00CF05DB"/>
    <w:rsid w:val="00CF2B23"/>
    <w:rsid w:val="00CF2F8B"/>
    <w:rsid w:val="00CF5777"/>
    <w:rsid w:val="00CF77FD"/>
    <w:rsid w:val="00D10C59"/>
    <w:rsid w:val="00D119F2"/>
    <w:rsid w:val="00D11A9B"/>
    <w:rsid w:val="00D14243"/>
    <w:rsid w:val="00D21587"/>
    <w:rsid w:val="00D231C6"/>
    <w:rsid w:val="00D24A32"/>
    <w:rsid w:val="00D26663"/>
    <w:rsid w:val="00D31DBD"/>
    <w:rsid w:val="00D3621F"/>
    <w:rsid w:val="00D36A7F"/>
    <w:rsid w:val="00D37CF2"/>
    <w:rsid w:val="00D4038A"/>
    <w:rsid w:val="00D4070D"/>
    <w:rsid w:val="00D42CAA"/>
    <w:rsid w:val="00D43268"/>
    <w:rsid w:val="00D4353B"/>
    <w:rsid w:val="00D46791"/>
    <w:rsid w:val="00D50538"/>
    <w:rsid w:val="00D5557A"/>
    <w:rsid w:val="00D57B68"/>
    <w:rsid w:val="00D63165"/>
    <w:rsid w:val="00D63AE2"/>
    <w:rsid w:val="00D875A1"/>
    <w:rsid w:val="00D94DD1"/>
    <w:rsid w:val="00D970B2"/>
    <w:rsid w:val="00DA1D58"/>
    <w:rsid w:val="00DA5F60"/>
    <w:rsid w:val="00DA6389"/>
    <w:rsid w:val="00DA6D2F"/>
    <w:rsid w:val="00DB0850"/>
    <w:rsid w:val="00DB1A47"/>
    <w:rsid w:val="00DB1A4D"/>
    <w:rsid w:val="00DC096B"/>
    <w:rsid w:val="00DC184A"/>
    <w:rsid w:val="00DC4BB9"/>
    <w:rsid w:val="00DC6152"/>
    <w:rsid w:val="00DD1F80"/>
    <w:rsid w:val="00DD25DD"/>
    <w:rsid w:val="00DD3BE1"/>
    <w:rsid w:val="00DE0CC0"/>
    <w:rsid w:val="00DE11AD"/>
    <w:rsid w:val="00DE17E3"/>
    <w:rsid w:val="00DE1E22"/>
    <w:rsid w:val="00DE7CC9"/>
    <w:rsid w:val="00DF00BF"/>
    <w:rsid w:val="00DF0842"/>
    <w:rsid w:val="00DF12AA"/>
    <w:rsid w:val="00DF1A0F"/>
    <w:rsid w:val="00DF55D7"/>
    <w:rsid w:val="00DF57F2"/>
    <w:rsid w:val="00DF79BF"/>
    <w:rsid w:val="00E00A49"/>
    <w:rsid w:val="00E018D0"/>
    <w:rsid w:val="00E02E8A"/>
    <w:rsid w:val="00E03D72"/>
    <w:rsid w:val="00E06F6E"/>
    <w:rsid w:val="00E2058E"/>
    <w:rsid w:val="00E206CE"/>
    <w:rsid w:val="00E23DE1"/>
    <w:rsid w:val="00E245B3"/>
    <w:rsid w:val="00E248CE"/>
    <w:rsid w:val="00E27A1C"/>
    <w:rsid w:val="00E333F2"/>
    <w:rsid w:val="00E343C7"/>
    <w:rsid w:val="00E35466"/>
    <w:rsid w:val="00E37158"/>
    <w:rsid w:val="00E4566F"/>
    <w:rsid w:val="00E47F40"/>
    <w:rsid w:val="00E558C4"/>
    <w:rsid w:val="00E57122"/>
    <w:rsid w:val="00E60D89"/>
    <w:rsid w:val="00E61A5D"/>
    <w:rsid w:val="00E64863"/>
    <w:rsid w:val="00E650D6"/>
    <w:rsid w:val="00E714E3"/>
    <w:rsid w:val="00E732D9"/>
    <w:rsid w:val="00E8118D"/>
    <w:rsid w:val="00E82241"/>
    <w:rsid w:val="00E83546"/>
    <w:rsid w:val="00E867E3"/>
    <w:rsid w:val="00E9050C"/>
    <w:rsid w:val="00E906C7"/>
    <w:rsid w:val="00E92B7F"/>
    <w:rsid w:val="00E97636"/>
    <w:rsid w:val="00EA2A59"/>
    <w:rsid w:val="00EA54B3"/>
    <w:rsid w:val="00EA55A1"/>
    <w:rsid w:val="00EA716F"/>
    <w:rsid w:val="00EA7B52"/>
    <w:rsid w:val="00EB24DC"/>
    <w:rsid w:val="00EB2604"/>
    <w:rsid w:val="00EB3367"/>
    <w:rsid w:val="00EB7B63"/>
    <w:rsid w:val="00EC24CB"/>
    <w:rsid w:val="00EC36DF"/>
    <w:rsid w:val="00EC50F4"/>
    <w:rsid w:val="00ED1DAF"/>
    <w:rsid w:val="00ED3B73"/>
    <w:rsid w:val="00ED43E3"/>
    <w:rsid w:val="00ED6FCD"/>
    <w:rsid w:val="00ED7C86"/>
    <w:rsid w:val="00EE3E32"/>
    <w:rsid w:val="00EE5608"/>
    <w:rsid w:val="00EE5FDF"/>
    <w:rsid w:val="00EF0B41"/>
    <w:rsid w:val="00EF0EB8"/>
    <w:rsid w:val="00EF1559"/>
    <w:rsid w:val="00EF3145"/>
    <w:rsid w:val="00EF4C89"/>
    <w:rsid w:val="00F00240"/>
    <w:rsid w:val="00F004A1"/>
    <w:rsid w:val="00F00F52"/>
    <w:rsid w:val="00F023BE"/>
    <w:rsid w:val="00F05055"/>
    <w:rsid w:val="00F06D6E"/>
    <w:rsid w:val="00F10356"/>
    <w:rsid w:val="00F141F4"/>
    <w:rsid w:val="00F15562"/>
    <w:rsid w:val="00F25B22"/>
    <w:rsid w:val="00F32CF2"/>
    <w:rsid w:val="00F34A11"/>
    <w:rsid w:val="00F413F8"/>
    <w:rsid w:val="00F468A8"/>
    <w:rsid w:val="00F47BFD"/>
    <w:rsid w:val="00F5023A"/>
    <w:rsid w:val="00F56E49"/>
    <w:rsid w:val="00F60895"/>
    <w:rsid w:val="00F665D7"/>
    <w:rsid w:val="00F677C6"/>
    <w:rsid w:val="00F7118B"/>
    <w:rsid w:val="00F72010"/>
    <w:rsid w:val="00F72037"/>
    <w:rsid w:val="00F74A8E"/>
    <w:rsid w:val="00F76709"/>
    <w:rsid w:val="00F81035"/>
    <w:rsid w:val="00F8759C"/>
    <w:rsid w:val="00F93570"/>
    <w:rsid w:val="00F97AAC"/>
    <w:rsid w:val="00FA0331"/>
    <w:rsid w:val="00FA4064"/>
    <w:rsid w:val="00FA58E1"/>
    <w:rsid w:val="00FA6C38"/>
    <w:rsid w:val="00FB0C7C"/>
    <w:rsid w:val="00FB156A"/>
    <w:rsid w:val="00FB1ACF"/>
    <w:rsid w:val="00FB40DB"/>
    <w:rsid w:val="00FB5DAF"/>
    <w:rsid w:val="00FB662F"/>
    <w:rsid w:val="00FB71A4"/>
    <w:rsid w:val="00FB7977"/>
    <w:rsid w:val="00FC02FE"/>
    <w:rsid w:val="00FD0C8A"/>
    <w:rsid w:val="00FD189A"/>
    <w:rsid w:val="00FD2A22"/>
    <w:rsid w:val="00FE13B5"/>
    <w:rsid w:val="00FE3DF7"/>
    <w:rsid w:val="00FF0395"/>
    <w:rsid w:val="00FF1891"/>
    <w:rsid w:val="00FF24B2"/>
    <w:rsid w:val="00FF2FFF"/>
    <w:rsid w:val="00FF45FE"/>
    <w:rsid w:val="00FF7D3D"/>
    <w:rsid w:val="02C712DA"/>
    <w:rsid w:val="03F84314"/>
    <w:rsid w:val="040B08AC"/>
    <w:rsid w:val="07F019B6"/>
    <w:rsid w:val="082102AA"/>
    <w:rsid w:val="084B7076"/>
    <w:rsid w:val="08513C8C"/>
    <w:rsid w:val="09517F91"/>
    <w:rsid w:val="09832E39"/>
    <w:rsid w:val="09BCD30B"/>
    <w:rsid w:val="09C37A67"/>
    <w:rsid w:val="09D2B69B"/>
    <w:rsid w:val="0AB12D76"/>
    <w:rsid w:val="0C892053"/>
    <w:rsid w:val="0CFEC9CB"/>
    <w:rsid w:val="0E16C7D9"/>
    <w:rsid w:val="0EBAB1FA"/>
    <w:rsid w:val="0F96D58F"/>
    <w:rsid w:val="11F252BC"/>
    <w:rsid w:val="15C8118B"/>
    <w:rsid w:val="174DF526"/>
    <w:rsid w:val="1760BABE"/>
    <w:rsid w:val="184E2E5A"/>
    <w:rsid w:val="187463A9"/>
    <w:rsid w:val="19DB5E34"/>
    <w:rsid w:val="1BA97E54"/>
    <w:rsid w:val="1D192C79"/>
    <w:rsid w:val="1F70F088"/>
    <w:rsid w:val="20B17F75"/>
    <w:rsid w:val="218D90C4"/>
    <w:rsid w:val="2210640C"/>
    <w:rsid w:val="2344448F"/>
    <w:rsid w:val="23E92037"/>
    <w:rsid w:val="241ACEDF"/>
    <w:rsid w:val="268F910F"/>
    <w:rsid w:val="2845896A"/>
    <w:rsid w:val="2851F2F7"/>
    <w:rsid w:val="28FEAA71"/>
    <w:rsid w:val="2B7D2A2C"/>
    <w:rsid w:val="2D4AF6DB"/>
    <w:rsid w:val="2D906E84"/>
    <w:rsid w:val="2F585FEC"/>
    <w:rsid w:val="2F7006E4"/>
    <w:rsid w:val="329CBB2B"/>
    <w:rsid w:val="3428C8B5"/>
    <w:rsid w:val="34852C31"/>
    <w:rsid w:val="36C69F06"/>
    <w:rsid w:val="373FCF65"/>
    <w:rsid w:val="37FB164B"/>
    <w:rsid w:val="38A64F1A"/>
    <w:rsid w:val="397063F0"/>
    <w:rsid w:val="399349D8"/>
    <w:rsid w:val="3A684A30"/>
    <w:rsid w:val="3A8BDBC7"/>
    <w:rsid w:val="3AA821B3"/>
    <w:rsid w:val="3B893C7B"/>
    <w:rsid w:val="3EE2D2D7"/>
    <w:rsid w:val="3F9504E5"/>
    <w:rsid w:val="3FD15EFA"/>
    <w:rsid w:val="3FD44EC5"/>
    <w:rsid w:val="404E3FE6"/>
    <w:rsid w:val="43F3428D"/>
    <w:rsid w:val="449FB0B1"/>
    <w:rsid w:val="45FB9B49"/>
    <w:rsid w:val="461DF7FF"/>
    <w:rsid w:val="47053C58"/>
    <w:rsid w:val="47B9C860"/>
    <w:rsid w:val="47DAD729"/>
    <w:rsid w:val="4BE52C15"/>
    <w:rsid w:val="4C7D3672"/>
    <w:rsid w:val="4C8FFC0A"/>
    <w:rsid w:val="4D34074A"/>
    <w:rsid w:val="4D98C312"/>
    <w:rsid w:val="4F9869B8"/>
    <w:rsid w:val="505457C9"/>
    <w:rsid w:val="5327110C"/>
    <w:rsid w:val="533DEFC0"/>
    <w:rsid w:val="534857CA"/>
    <w:rsid w:val="55502CC8"/>
    <w:rsid w:val="5575A3A4"/>
    <w:rsid w:val="5778E418"/>
    <w:rsid w:val="5846207A"/>
    <w:rsid w:val="5973AA11"/>
    <w:rsid w:val="59AD3144"/>
    <w:rsid w:val="59D685A0"/>
    <w:rsid w:val="59E1F0DB"/>
    <w:rsid w:val="5A555D4C"/>
    <w:rsid w:val="5A77461A"/>
    <w:rsid w:val="5C0364A3"/>
    <w:rsid w:val="5D19919D"/>
    <w:rsid w:val="5D5B7B37"/>
    <w:rsid w:val="5F1F3342"/>
    <w:rsid w:val="5FC26E25"/>
    <w:rsid w:val="60FF9201"/>
    <w:rsid w:val="62DED9EB"/>
    <w:rsid w:val="6344EE90"/>
    <w:rsid w:val="64DB7DB3"/>
    <w:rsid w:val="6555B352"/>
    <w:rsid w:val="657983A7"/>
    <w:rsid w:val="6590F034"/>
    <w:rsid w:val="671CA942"/>
    <w:rsid w:val="67808463"/>
    <w:rsid w:val="6DCDC17A"/>
    <w:rsid w:val="6F7160C7"/>
    <w:rsid w:val="70D3A9F5"/>
    <w:rsid w:val="710D3128"/>
    <w:rsid w:val="71D65479"/>
    <w:rsid w:val="723398C3"/>
    <w:rsid w:val="7444D1EA"/>
    <w:rsid w:val="7740AEB8"/>
    <w:rsid w:val="775AB215"/>
    <w:rsid w:val="77E744DB"/>
    <w:rsid w:val="78B9F1EB"/>
    <w:rsid w:val="78BC6650"/>
    <w:rsid w:val="7A5DB32E"/>
    <w:rsid w:val="7B340751"/>
    <w:rsid w:val="7B68D087"/>
    <w:rsid w:val="7BF40712"/>
    <w:rsid w:val="7C06598B"/>
    <w:rsid w:val="7C2150B0"/>
    <w:rsid w:val="7C986DF3"/>
    <w:rsid w:val="7D0A1875"/>
    <w:rsid w:val="7DA0C4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7690A66"/>
  <w15:docId w15:val="{7235D719-7E6D-42E4-809C-B3093224A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2A0"/>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F720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rsid w:val="00562E9F"/>
    <w:pPr>
      <w:tabs>
        <w:tab w:val="center" w:pos="4252"/>
        <w:tab w:val="right" w:pos="8504"/>
      </w:tabs>
    </w:pPr>
  </w:style>
  <w:style w:type="character" w:styleId="Nmerodepgina">
    <w:name w:val="page number"/>
    <w:basedOn w:val="Fuentedeprrafopredeter"/>
    <w:qFormat/>
    <w:rsid w:val="00562E9F"/>
  </w:style>
  <w:style w:type="paragraph" w:styleId="Encabezado">
    <w:name w:val="header"/>
    <w:basedOn w:val="Normal"/>
    <w:link w:val="EncabezadoCar"/>
    <w:rsid w:val="00562E9F"/>
    <w:pPr>
      <w:tabs>
        <w:tab w:val="center" w:pos="4252"/>
        <w:tab w:val="right" w:pos="8504"/>
      </w:tabs>
    </w:pPr>
  </w:style>
  <w:style w:type="character" w:styleId="Hipervnculo">
    <w:name w:val="Hyperlink"/>
    <w:rsid w:val="00A73BFE"/>
    <w:rPr>
      <w:color w:val="0000FF"/>
      <w:u w:val="single"/>
    </w:rPr>
  </w:style>
  <w:style w:type="paragraph" w:styleId="Textodeglobo">
    <w:name w:val="Balloon Text"/>
    <w:basedOn w:val="Normal"/>
    <w:semiHidden/>
    <w:rsid w:val="00DF79BF"/>
    <w:rPr>
      <w:rFonts w:ascii="Tahoma" w:hAnsi="Tahoma" w:cs="Tahoma"/>
      <w:sz w:val="16"/>
      <w:szCs w:val="16"/>
    </w:rPr>
  </w:style>
  <w:style w:type="paragraph" w:customStyle="1" w:styleId="Puesto">
    <w:name w:val="Puesto"/>
    <w:basedOn w:val="Normal"/>
    <w:qFormat/>
    <w:rsid w:val="00D43268"/>
    <w:pPr>
      <w:jc w:val="center"/>
    </w:pPr>
    <w:rPr>
      <w:rFonts w:ascii="Arial Narrow" w:hAnsi="Arial Narrow" w:cs="Arial"/>
      <w:b/>
      <w:bCs/>
      <w:szCs w:val="20"/>
    </w:rPr>
  </w:style>
  <w:style w:type="paragraph" w:styleId="Prrafodelista">
    <w:name w:val="List Paragraph"/>
    <w:basedOn w:val="Normal"/>
    <w:uiPriority w:val="34"/>
    <w:qFormat/>
    <w:rsid w:val="008518A8"/>
    <w:pPr>
      <w:ind w:left="708"/>
      <w:jc w:val="both"/>
    </w:pPr>
    <w:rPr>
      <w:rFonts w:ascii="Calibri" w:eastAsia="Calibri" w:hAnsi="Calibri"/>
      <w:sz w:val="22"/>
      <w:szCs w:val="22"/>
      <w:lang w:val="en-US" w:eastAsia="en-US"/>
    </w:rPr>
  </w:style>
  <w:style w:type="paragraph" w:customStyle="1" w:styleId="Car">
    <w:name w:val="Car"/>
    <w:basedOn w:val="Normal"/>
    <w:rsid w:val="0072473E"/>
    <w:pPr>
      <w:spacing w:after="160" w:line="240" w:lineRule="exact"/>
    </w:pPr>
    <w:rPr>
      <w:rFonts w:ascii="Verdana" w:hAnsi="Verdana"/>
      <w:sz w:val="20"/>
      <w:szCs w:val="20"/>
      <w:lang w:val="en-US" w:eastAsia="en-US"/>
    </w:rPr>
  </w:style>
  <w:style w:type="paragraph" w:customStyle="1" w:styleId="Default">
    <w:name w:val="Default"/>
    <w:rsid w:val="009C20B7"/>
    <w:pPr>
      <w:widowControl w:val="0"/>
      <w:autoSpaceDE w:val="0"/>
      <w:autoSpaceDN w:val="0"/>
      <w:adjustRightInd w:val="0"/>
    </w:pPr>
    <w:rPr>
      <w:rFonts w:ascii="Arial" w:hAnsi="Arial" w:cs="Arial"/>
      <w:color w:val="000000"/>
      <w:sz w:val="24"/>
      <w:szCs w:val="24"/>
    </w:rPr>
  </w:style>
  <w:style w:type="character" w:styleId="Refdecomentario">
    <w:name w:val="annotation reference"/>
    <w:unhideWhenUsed/>
    <w:rsid w:val="00A723AE"/>
    <w:rPr>
      <w:sz w:val="16"/>
      <w:szCs w:val="16"/>
    </w:rPr>
  </w:style>
  <w:style w:type="paragraph" w:styleId="Textocomentario">
    <w:name w:val="annotation text"/>
    <w:basedOn w:val="Normal"/>
    <w:link w:val="TextocomentarioCar"/>
    <w:unhideWhenUsed/>
    <w:rsid w:val="00A723AE"/>
    <w:rPr>
      <w:sz w:val="20"/>
      <w:szCs w:val="20"/>
    </w:rPr>
  </w:style>
  <w:style w:type="character" w:customStyle="1" w:styleId="TextocomentarioCar">
    <w:name w:val="Texto comentario Car"/>
    <w:link w:val="Textocomentario"/>
    <w:rsid w:val="00A723AE"/>
    <w:rPr>
      <w:lang w:val="es-ES" w:eastAsia="es-ES"/>
    </w:rPr>
  </w:style>
  <w:style w:type="paragraph" w:styleId="Asuntodelcomentario">
    <w:name w:val="annotation subject"/>
    <w:basedOn w:val="Textocomentario"/>
    <w:next w:val="Textocomentario"/>
    <w:link w:val="AsuntodelcomentarioCar"/>
    <w:uiPriority w:val="99"/>
    <w:semiHidden/>
    <w:unhideWhenUsed/>
    <w:rsid w:val="00A723AE"/>
    <w:rPr>
      <w:b/>
      <w:bCs/>
    </w:rPr>
  </w:style>
  <w:style w:type="character" w:customStyle="1" w:styleId="AsuntodelcomentarioCar">
    <w:name w:val="Asunto del comentario Car"/>
    <w:link w:val="Asuntodelcomentario"/>
    <w:uiPriority w:val="99"/>
    <w:semiHidden/>
    <w:rsid w:val="00A723AE"/>
    <w:rPr>
      <w:b/>
      <w:bCs/>
      <w:lang w:val="es-ES" w:eastAsia="es-ES"/>
    </w:rPr>
  </w:style>
  <w:style w:type="paragraph" w:customStyle="1" w:styleId="CM8">
    <w:name w:val="CM8"/>
    <w:basedOn w:val="Normal"/>
    <w:next w:val="Normal"/>
    <w:uiPriority w:val="99"/>
    <w:rsid w:val="00721E6A"/>
    <w:pPr>
      <w:widowControl w:val="0"/>
      <w:autoSpaceDE w:val="0"/>
      <w:autoSpaceDN w:val="0"/>
      <w:adjustRightInd w:val="0"/>
    </w:pPr>
    <w:rPr>
      <w:rFonts w:ascii="Arial" w:hAnsi="Arial" w:cs="Arial"/>
      <w:lang w:val="es-CO" w:eastAsia="es-CO"/>
    </w:rPr>
  </w:style>
  <w:style w:type="character" w:customStyle="1" w:styleId="PiedepginaCar">
    <w:name w:val="Pie de página Car"/>
    <w:link w:val="Piedepgina"/>
    <w:uiPriority w:val="99"/>
    <w:rsid w:val="00C21912"/>
    <w:rPr>
      <w:sz w:val="24"/>
      <w:szCs w:val="24"/>
      <w:lang w:val="es-ES" w:eastAsia="es-ES"/>
    </w:rPr>
  </w:style>
  <w:style w:type="character" w:customStyle="1" w:styleId="apple-converted-space">
    <w:name w:val="apple-converted-space"/>
    <w:rsid w:val="000959CD"/>
  </w:style>
  <w:style w:type="character" w:customStyle="1" w:styleId="il">
    <w:name w:val="il"/>
    <w:rsid w:val="002A08A6"/>
  </w:style>
  <w:style w:type="paragraph" w:styleId="Textonotapie">
    <w:name w:val="footnote text"/>
    <w:basedOn w:val="Normal"/>
    <w:link w:val="TextonotapieCar"/>
    <w:uiPriority w:val="99"/>
    <w:unhideWhenUsed/>
    <w:rsid w:val="002607D6"/>
    <w:rPr>
      <w:sz w:val="20"/>
      <w:szCs w:val="20"/>
    </w:rPr>
  </w:style>
  <w:style w:type="character" w:customStyle="1" w:styleId="TextonotapieCar">
    <w:name w:val="Texto nota pie Car"/>
    <w:link w:val="Textonotapie"/>
    <w:uiPriority w:val="99"/>
    <w:rsid w:val="002607D6"/>
    <w:rPr>
      <w:lang w:val="es-ES" w:eastAsia="es-ES"/>
    </w:rPr>
  </w:style>
  <w:style w:type="character" w:styleId="Refdenotaalpie">
    <w:name w:val="footnote reference"/>
    <w:uiPriority w:val="99"/>
    <w:semiHidden/>
    <w:unhideWhenUsed/>
    <w:rsid w:val="002607D6"/>
    <w:rPr>
      <w:vertAlign w:val="superscript"/>
    </w:rPr>
  </w:style>
  <w:style w:type="character" w:customStyle="1" w:styleId="oc-span">
    <w:name w:val="oc-span"/>
    <w:rsid w:val="00A43F1B"/>
  </w:style>
  <w:style w:type="character" w:customStyle="1" w:styleId="Mencinsinresolver1">
    <w:name w:val="Mención sin resolver1"/>
    <w:uiPriority w:val="99"/>
    <w:semiHidden/>
    <w:unhideWhenUsed/>
    <w:rsid w:val="00A43F1B"/>
    <w:rPr>
      <w:color w:val="605E5C"/>
      <w:shd w:val="clear" w:color="auto" w:fill="E1DFDD"/>
    </w:rPr>
  </w:style>
  <w:style w:type="character" w:customStyle="1" w:styleId="EncabezadoCar">
    <w:name w:val="Encabezado Car"/>
    <w:link w:val="Encabezado"/>
    <w:qFormat/>
    <w:rsid w:val="00B70E79"/>
    <w:rPr>
      <w:sz w:val="24"/>
      <w:szCs w:val="24"/>
      <w:lang w:val="es-ES" w:eastAsia="es-ES"/>
    </w:rPr>
  </w:style>
  <w:style w:type="paragraph" w:styleId="Textonotaalfinal">
    <w:name w:val="endnote text"/>
    <w:basedOn w:val="Normal"/>
    <w:link w:val="TextonotaalfinalCar"/>
    <w:uiPriority w:val="99"/>
    <w:semiHidden/>
    <w:unhideWhenUsed/>
    <w:rsid w:val="0054412B"/>
    <w:rPr>
      <w:sz w:val="20"/>
      <w:szCs w:val="20"/>
    </w:rPr>
  </w:style>
  <w:style w:type="character" w:customStyle="1" w:styleId="TextonotaalfinalCar">
    <w:name w:val="Texto nota al final Car"/>
    <w:basedOn w:val="Fuentedeprrafopredeter"/>
    <w:link w:val="Textonotaalfinal"/>
    <w:uiPriority w:val="99"/>
    <w:semiHidden/>
    <w:rsid w:val="0054412B"/>
    <w:rPr>
      <w:lang w:val="es-ES" w:eastAsia="es-ES"/>
    </w:rPr>
  </w:style>
  <w:style w:type="character" w:styleId="Refdenotaalfinal">
    <w:name w:val="endnote reference"/>
    <w:basedOn w:val="Fuentedeprrafopredeter"/>
    <w:uiPriority w:val="99"/>
    <w:semiHidden/>
    <w:unhideWhenUsed/>
    <w:rsid w:val="0054412B"/>
    <w:rPr>
      <w:vertAlign w:val="superscript"/>
    </w:rPr>
  </w:style>
  <w:style w:type="character" w:styleId="nfasis">
    <w:name w:val="Emphasis"/>
    <w:basedOn w:val="Fuentedeprrafopredeter"/>
    <w:uiPriority w:val="20"/>
    <w:qFormat/>
    <w:rPr>
      <w:i/>
      <w:iCs/>
    </w:rPr>
  </w:style>
  <w:style w:type="paragraph" w:styleId="Revisin">
    <w:name w:val="Revision"/>
    <w:hidden/>
    <w:uiPriority w:val="99"/>
    <w:semiHidden/>
    <w:rsid w:val="00AA7131"/>
    <w:rPr>
      <w:sz w:val="24"/>
      <w:szCs w:val="24"/>
      <w:lang w:val="es-ES" w:eastAsia="es-ES"/>
    </w:rPr>
  </w:style>
  <w:style w:type="character" w:styleId="Hipervnculovisitado">
    <w:name w:val="FollowedHyperlink"/>
    <w:basedOn w:val="Fuentedeprrafopredeter"/>
    <w:uiPriority w:val="99"/>
    <w:semiHidden/>
    <w:unhideWhenUsed/>
    <w:rsid w:val="006702B4"/>
    <w:rPr>
      <w:color w:val="954F72" w:themeColor="followedHyperlink"/>
      <w:u w:val="single"/>
    </w:rPr>
  </w:style>
  <w:style w:type="character" w:customStyle="1" w:styleId="Mencinsinresolver2">
    <w:name w:val="Mención sin resolver2"/>
    <w:basedOn w:val="Fuentedeprrafopredeter"/>
    <w:uiPriority w:val="99"/>
    <w:semiHidden/>
    <w:unhideWhenUsed/>
    <w:rsid w:val="00EE3E32"/>
    <w:rPr>
      <w:color w:val="605E5C"/>
      <w:shd w:val="clear" w:color="auto" w:fill="E1DFDD"/>
    </w:rPr>
  </w:style>
  <w:style w:type="character" w:customStyle="1" w:styleId="Mencinsinresolver3">
    <w:name w:val="Mención sin resolver3"/>
    <w:basedOn w:val="Fuentedeprrafopredeter"/>
    <w:uiPriority w:val="99"/>
    <w:semiHidden/>
    <w:unhideWhenUsed/>
    <w:rsid w:val="00980A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7409">
      <w:bodyDiv w:val="1"/>
      <w:marLeft w:val="0"/>
      <w:marRight w:val="0"/>
      <w:marTop w:val="0"/>
      <w:marBottom w:val="0"/>
      <w:divBdr>
        <w:top w:val="none" w:sz="0" w:space="0" w:color="auto"/>
        <w:left w:val="none" w:sz="0" w:space="0" w:color="auto"/>
        <w:bottom w:val="none" w:sz="0" w:space="0" w:color="auto"/>
        <w:right w:val="none" w:sz="0" w:space="0" w:color="auto"/>
      </w:divBdr>
    </w:div>
    <w:div w:id="356740293">
      <w:bodyDiv w:val="1"/>
      <w:marLeft w:val="0"/>
      <w:marRight w:val="0"/>
      <w:marTop w:val="0"/>
      <w:marBottom w:val="0"/>
      <w:divBdr>
        <w:top w:val="none" w:sz="0" w:space="0" w:color="auto"/>
        <w:left w:val="none" w:sz="0" w:space="0" w:color="auto"/>
        <w:bottom w:val="none" w:sz="0" w:space="0" w:color="auto"/>
        <w:right w:val="none" w:sz="0" w:space="0" w:color="auto"/>
      </w:divBdr>
    </w:div>
    <w:div w:id="402341861">
      <w:bodyDiv w:val="1"/>
      <w:marLeft w:val="0"/>
      <w:marRight w:val="0"/>
      <w:marTop w:val="0"/>
      <w:marBottom w:val="0"/>
      <w:divBdr>
        <w:top w:val="none" w:sz="0" w:space="0" w:color="auto"/>
        <w:left w:val="none" w:sz="0" w:space="0" w:color="auto"/>
        <w:bottom w:val="none" w:sz="0" w:space="0" w:color="auto"/>
        <w:right w:val="none" w:sz="0" w:space="0" w:color="auto"/>
      </w:divBdr>
      <w:divsChild>
        <w:div w:id="1261916300">
          <w:marLeft w:val="0"/>
          <w:marRight w:val="0"/>
          <w:marTop w:val="0"/>
          <w:marBottom w:val="0"/>
          <w:divBdr>
            <w:top w:val="none" w:sz="0" w:space="0" w:color="auto"/>
            <w:left w:val="none" w:sz="0" w:space="0" w:color="auto"/>
            <w:bottom w:val="none" w:sz="0" w:space="0" w:color="auto"/>
            <w:right w:val="none" w:sz="0" w:space="0" w:color="auto"/>
          </w:divBdr>
        </w:div>
      </w:divsChild>
    </w:div>
    <w:div w:id="596594376">
      <w:bodyDiv w:val="1"/>
      <w:marLeft w:val="0"/>
      <w:marRight w:val="0"/>
      <w:marTop w:val="0"/>
      <w:marBottom w:val="0"/>
      <w:divBdr>
        <w:top w:val="none" w:sz="0" w:space="0" w:color="auto"/>
        <w:left w:val="none" w:sz="0" w:space="0" w:color="auto"/>
        <w:bottom w:val="none" w:sz="0" w:space="0" w:color="auto"/>
        <w:right w:val="none" w:sz="0" w:space="0" w:color="auto"/>
      </w:divBdr>
    </w:div>
    <w:div w:id="603656246">
      <w:bodyDiv w:val="1"/>
      <w:marLeft w:val="0"/>
      <w:marRight w:val="0"/>
      <w:marTop w:val="0"/>
      <w:marBottom w:val="0"/>
      <w:divBdr>
        <w:top w:val="none" w:sz="0" w:space="0" w:color="auto"/>
        <w:left w:val="none" w:sz="0" w:space="0" w:color="auto"/>
        <w:bottom w:val="none" w:sz="0" w:space="0" w:color="auto"/>
        <w:right w:val="none" w:sz="0" w:space="0" w:color="auto"/>
      </w:divBdr>
    </w:div>
    <w:div w:id="749348389">
      <w:bodyDiv w:val="1"/>
      <w:marLeft w:val="0"/>
      <w:marRight w:val="0"/>
      <w:marTop w:val="0"/>
      <w:marBottom w:val="0"/>
      <w:divBdr>
        <w:top w:val="none" w:sz="0" w:space="0" w:color="auto"/>
        <w:left w:val="none" w:sz="0" w:space="0" w:color="auto"/>
        <w:bottom w:val="none" w:sz="0" w:space="0" w:color="auto"/>
        <w:right w:val="none" w:sz="0" w:space="0" w:color="auto"/>
      </w:divBdr>
      <w:divsChild>
        <w:div w:id="550338063">
          <w:marLeft w:val="0"/>
          <w:marRight w:val="0"/>
          <w:marTop w:val="0"/>
          <w:marBottom w:val="0"/>
          <w:divBdr>
            <w:top w:val="none" w:sz="0" w:space="0" w:color="auto"/>
            <w:left w:val="none" w:sz="0" w:space="0" w:color="auto"/>
            <w:bottom w:val="none" w:sz="0" w:space="0" w:color="auto"/>
            <w:right w:val="none" w:sz="0" w:space="0" w:color="auto"/>
          </w:divBdr>
        </w:div>
      </w:divsChild>
    </w:div>
    <w:div w:id="1003506265">
      <w:bodyDiv w:val="1"/>
      <w:marLeft w:val="0"/>
      <w:marRight w:val="0"/>
      <w:marTop w:val="0"/>
      <w:marBottom w:val="0"/>
      <w:divBdr>
        <w:top w:val="none" w:sz="0" w:space="0" w:color="auto"/>
        <w:left w:val="none" w:sz="0" w:space="0" w:color="auto"/>
        <w:bottom w:val="none" w:sz="0" w:space="0" w:color="auto"/>
        <w:right w:val="none" w:sz="0" w:space="0" w:color="auto"/>
      </w:divBdr>
      <w:divsChild>
        <w:div w:id="158813881">
          <w:marLeft w:val="0"/>
          <w:marRight w:val="0"/>
          <w:marTop w:val="0"/>
          <w:marBottom w:val="0"/>
          <w:divBdr>
            <w:top w:val="none" w:sz="0" w:space="0" w:color="auto"/>
            <w:left w:val="none" w:sz="0" w:space="0" w:color="auto"/>
            <w:bottom w:val="none" w:sz="0" w:space="0" w:color="auto"/>
            <w:right w:val="none" w:sz="0" w:space="0" w:color="auto"/>
          </w:divBdr>
        </w:div>
      </w:divsChild>
    </w:div>
    <w:div w:id="1140658843">
      <w:bodyDiv w:val="1"/>
      <w:marLeft w:val="0"/>
      <w:marRight w:val="0"/>
      <w:marTop w:val="0"/>
      <w:marBottom w:val="0"/>
      <w:divBdr>
        <w:top w:val="none" w:sz="0" w:space="0" w:color="auto"/>
        <w:left w:val="none" w:sz="0" w:space="0" w:color="auto"/>
        <w:bottom w:val="none" w:sz="0" w:space="0" w:color="auto"/>
        <w:right w:val="none" w:sz="0" w:space="0" w:color="auto"/>
      </w:divBdr>
      <w:divsChild>
        <w:div w:id="1949502089">
          <w:marLeft w:val="0"/>
          <w:marRight w:val="0"/>
          <w:marTop w:val="0"/>
          <w:marBottom w:val="0"/>
          <w:divBdr>
            <w:top w:val="none" w:sz="0" w:space="0" w:color="auto"/>
            <w:left w:val="none" w:sz="0" w:space="0" w:color="auto"/>
            <w:bottom w:val="none" w:sz="0" w:space="0" w:color="auto"/>
            <w:right w:val="none" w:sz="0" w:space="0" w:color="auto"/>
          </w:divBdr>
        </w:div>
      </w:divsChild>
    </w:div>
    <w:div w:id="1198738980">
      <w:bodyDiv w:val="1"/>
      <w:marLeft w:val="0"/>
      <w:marRight w:val="0"/>
      <w:marTop w:val="0"/>
      <w:marBottom w:val="0"/>
      <w:divBdr>
        <w:top w:val="none" w:sz="0" w:space="0" w:color="auto"/>
        <w:left w:val="none" w:sz="0" w:space="0" w:color="auto"/>
        <w:bottom w:val="none" w:sz="0" w:space="0" w:color="auto"/>
        <w:right w:val="none" w:sz="0" w:space="0" w:color="auto"/>
      </w:divBdr>
      <w:divsChild>
        <w:div w:id="790588318">
          <w:marLeft w:val="0"/>
          <w:marRight w:val="0"/>
          <w:marTop w:val="0"/>
          <w:marBottom w:val="0"/>
          <w:divBdr>
            <w:top w:val="none" w:sz="0" w:space="0" w:color="auto"/>
            <w:left w:val="none" w:sz="0" w:space="0" w:color="auto"/>
            <w:bottom w:val="none" w:sz="0" w:space="0" w:color="auto"/>
            <w:right w:val="none" w:sz="0" w:space="0" w:color="auto"/>
          </w:divBdr>
        </w:div>
      </w:divsChild>
    </w:div>
    <w:div w:id="1223640703">
      <w:bodyDiv w:val="1"/>
      <w:marLeft w:val="0"/>
      <w:marRight w:val="0"/>
      <w:marTop w:val="0"/>
      <w:marBottom w:val="0"/>
      <w:divBdr>
        <w:top w:val="none" w:sz="0" w:space="0" w:color="auto"/>
        <w:left w:val="none" w:sz="0" w:space="0" w:color="auto"/>
        <w:bottom w:val="none" w:sz="0" w:space="0" w:color="auto"/>
        <w:right w:val="none" w:sz="0" w:space="0" w:color="auto"/>
      </w:divBdr>
    </w:div>
    <w:div w:id="1328244097">
      <w:bodyDiv w:val="1"/>
      <w:marLeft w:val="0"/>
      <w:marRight w:val="0"/>
      <w:marTop w:val="0"/>
      <w:marBottom w:val="0"/>
      <w:divBdr>
        <w:top w:val="none" w:sz="0" w:space="0" w:color="auto"/>
        <w:left w:val="none" w:sz="0" w:space="0" w:color="auto"/>
        <w:bottom w:val="none" w:sz="0" w:space="0" w:color="auto"/>
        <w:right w:val="none" w:sz="0" w:space="0" w:color="auto"/>
      </w:divBdr>
    </w:div>
    <w:div w:id="1486703380">
      <w:bodyDiv w:val="1"/>
      <w:marLeft w:val="0"/>
      <w:marRight w:val="0"/>
      <w:marTop w:val="0"/>
      <w:marBottom w:val="0"/>
      <w:divBdr>
        <w:top w:val="none" w:sz="0" w:space="0" w:color="auto"/>
        <w:left w:val="none" w:sz="0" w:space="0" w:color="auto"/>
        <w:bottom w:val="none" w:sz="0" w:space="0" w:color="auto"/>
        <w:right w:val="none" w:sz="0" w:space="0" w:color="auto"/>
      </w:divBdr>
    </w:div>
    <w:div w:id="1888685624">
      <w:bodyDiv w:val="1"/>
      <w:marLeft w:val="0"/>
      <w:marRight w:val="0"/>
      <w:marTop w:val="0"/>
      <w:marBottom w:val="0"/>
      <w:divBdr>
        <w:top w:val="none" w:sz="0" w:space="0" w:color="auto"/>
        <w:left w:val="none" w:sz="0" w:space="0" w:color="auto"/>
        <w:bottom w:val="none" w:sz="0" w:space="0" w:color="auto"/>
        <w:right w:val="none" w:sz="0" w:space="0" w:color="auto"/>
      </w:divBdr>
    </w:div>
    <w:div w:id="1926113939">
      <w:bodyDiv w:val="1"/>
      <w:marLeft w:val="0"/>
      <w:marRight w:val="0"/>
      <w:marTop w:val="0"/>
      <w:marBottom w:val="0"/>
      <w:divBdr>
        <w:top w:val="none" w:sz="0" w:space="0" w:color="auto"/>
        <w:left w:val="none" w:sz="0" w:space="0" w:color="auto"/>
        <w:bottom w:val="none" w:sz="0" w:space="0" w:color="auto"/>
        <w:right w:val="none" w:sz="0" w:space="0" w:color="auto"/>
      </w:divBdr>
    </w:div>
    <w:div w:id="2014917367">
      <w:bodyDiv w:val="1"/>
      <w:marLeft w:val="0"/>
      <w:marRight w:val="0"/>
      <w:marTop w:val="0"/>
      <w:marBottom w:val="0"/>
      <w:divBdr>
        <w:top w:val="none" w:sz="0" w:space="0" w:color="auto"/>
        <w:left w:val="none" w:sz="0" w:space="0" w:color="auto"/>
        <w:bottom w:val="none" w:sz="0" w:space="0" w:color="auto"/>
        <w:right w:val="none" w:sz="0" w:space="0" w:color="auto"/>
      </w:divBdr>
    </w:div>
    <w:div w:id="2027554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F5D19973B31B44F9214B6EF50D636A3" ma:contentTypeVersion="11" ma:contentTypeDescription="Crear nuevo documento." ma:contentTypeScope="" ma:versionID="9a2df2483fe2e42b92e13d4a43573f6b">
  <xsd:schema xmlns:xsd="http://www.w3.org/2001/XMLSchema" xmlns:xs="http://www.w3.org/2001/XMLSchema" xmlns:p="http://schemas.microsoft.com/office/2006/metadata/properties" xmlns:ns3="160a8676-e290-4fc0-a5af-1d5c4ac9e396" targetNamespace="http://schemas.microsoft.com/office/2006/metadata/properties" ma:root="true" ma:fieldsID="facad47855a867ab279c114a0db2215f" ns3:_="">
    <xsd:import namespace="160a8676-e290-4fc0-a5af-1d5c4ac9e39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0a8676-e290-4fc0-a5af-1d5c4ac9e3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F449A-3F69-4B19-B89B-B3DB225CD222}">
  <ds:schemaRefs>
    <ds:schemaRef ds:uri="http://schemas.microsoft.com/sharepoint/v3/contenttype/forms"/>
  </ds:schemaRefs>
</ds:datastoreItem>
</file>

<file path=customXml/itemProps2.xml><?xml version="1.0" encoding="utf-8"?>
<ds:datastoreItem xmlns:ds="http://schemas.openxmlformats.org/officeDocument/2006/customXml" ds:itemID="{24F2CD80-CE92-48F6-BD1F-E49CFCA602C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48E065-2FB8-4040-9D43-8237257EA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0a8676-e290-4fc0-a5af-1d5c4ac9e3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C50E60-9D80-4F4A-8808-A809677F4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1252</Words>
  <Characters>7300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OBLIGACIONES GENERALES: 1</vt:lpstr>
    </vt:vector>
  </TitlesOfParts>
  <Company>DABS</Company>
  <LinksUpToDate>false</LinksUpToDate>
  <CharactersWithSpaces>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OBLIGACIONES GENERALES: 1</dc:title>
  <dc:creator>SWANG</dc:creator>
  <cp:lastModifiedBy>Oscar Raul Mora Rivera</cp:lastModifiedBy>
  <cp:revision>2</cp:revision>
  <cp:lastPrinted>2019-07-25T15:10:00Z</cp:lastPrinted>
  <dcterms:created xsi:type="dcterms:W3CDTF">2025-10-19T21:46:00Z</dcterms:created>
  <dcterms:modified xsi:type="dcterms:W3CDTF">2025-10-19T21:46:00Z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qminfo">
    <vt:i4>10</vt:i4>
  </property>
  <property fmtid="{D5CDD505-2E9C-101B-9397-08002B2CF9AE}" pid="3" name="lqmsess">
    <vt:lpwstr>3cbcf202-63db-4748-a286-cb36d7904c6c</vt:lpwstr>
  </property>
  <property fmtid="{D5CDD505-2E9C-101B-9397-08002B2CF9AE}" pid="4" name="EDOID">
    <vt:i4>2950170</vt:i4>
  </property>
  <property fmtid="{D5CDD505-2E9C-101B-9397-08002B2CF9AE}" pid="5" name="ContentTypeId">
    <vt:lpwstr>0x010100BF5D19973B31B44F9214B6EF50D636A3</vt:lpwstr>
  </property>
</Properties>
</file>