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EC233" w14:textId="60CE29F7" w:rsidR="000753EE" w:rsidRPr="00827984" w:rsidRDefault="00097641" w:rsidP="00827984">
      <w:pPr>
        <w:pStyle w:val="Estilo"/>
        <w:ind w:right="28"/>
        <w:jc w:val="both"/>
        <w:rPr>
          <w:b/>
          <w:bCs/>
          <w:sz w:val="22"/>
          <w:szCs w:val="22"/>
        </w:rPr>
      </w:pPr>
      <w:r w:rsidRPr="00827984">
        <w:rPr>
          <w:rFonts w:eastAsia="Arial"/>
          <w:b/>
          <w:bCs/>
          <w:sz w:val="22"/>
          <w:szCs w:val="22"/>
        </w:rPr>
        <w:t>CONSIDERACIONES</w:t>
      </w:r>
      <w:r w:rsidRPr="00827984">
        <w:rPr>
          <w:rFonts w:eastAsia="Arial"/>
          <w:sz w:val="22"/>
          <w:szCs w:val="22"/>
        </w:rPr>
        <w:t xml:space="preserve">: </w:t>
      </w:r>
      <w:r w:rsidR="00386102" w:rsidRPr="00827984">
        <w:rPr>
          <w:rFonts w:eastAsia="Arial"/>
          <w:b/>
          <w:bCs/>
          <w:sz w:val="22"/>
          <w:szCs w:val="22"/>
        </w:rPr>
        <w:t>1.</w:t>
      </w:r>
      <w:r w:rsidR="00386102" w:rsidRPr="00827984">
        <w:rPr>
          <w:rFonts w:eastAsia="Arial"/>
          <w:sz w:val="22"/>
          <w:szCs w:val="22"/>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827984">
        <w:rPr>
          <w:rFonts w:eastAsia="Arial"/>
          <w:b/>
          <w:bCs/>
          <w:sz w:val="22"/>
          <w:szCs w:val="22"/>
        </w:rPr>
        <w:t>°</w:t>
      </w:r>
      <w:r w:rsidR="00386102" w:rsidRPr="00827984">
        <w:rPr>
          <w:rFonts w:eastAsia="Arial"/>
          <w:sz w:val="22"/>
          <w:szCs w:val="22"/>
        </w:rPr>
        <w:t xml:space="preserve"> de la Ley 1150 de 2007, dispone que los contratos para la prestación de servicios profesionales y de apoyo a la gestión, se tramitan por la modalidad de contratación directa, en tanto que el </w:t>
      </w:r>
      <w:r w:rsidR="00386102" w:rsidRPr="00827984">
        <w:rPr>
          <w:rFonts w:eastAsia="Arial"/>
          <w:sz w:val="22"/>
          <w:szCs w:val="22"/>
          <w:shd w:val="clear" w:color="auto" w:fill="FFFFFF"/>
        </w:rPr>
        <w:t xml:space="preserve">artículo </w:t>
      </w:r>
      <w:r w:rsidR="00386102" w:rsidRPr="00827984">
        <w:rPr>
          <w:rFonts w:eastAsia="Arial"/>
          <w:sz w:val="22"/>
          <w:szCs w:val="22"/>
        </w:rPr>
        <w:t>2.2.1.2.1.4.9</w:t>
      </w:r>
      <w:r w:rsidR="00386102" w:rsidRPr="00827984">
        <w:rPr>
          <w:rFonts w:eastAsia="Arial"/>
          <w:sz w:val="22"/>
          <w:szCs w:val="22"/>
          <w:shd w:val="clear" w:color="auto" w:fill="FFFFFF"/>
        </w:rPr>
        <w:t xml:space="preserve"> del Decreto 1082 de 2015,</w:t>
      </w:r>
      <w:r w:rsidR="00386102" w:rsidRPr="00827984">
        <w:rPr>
          <w:rFonts w:eastAsia="Arial"/>
          <w:sz w:val="22"/>
          <w:szCs w:val="22"/>
        </w:rPr>
        <w:t xml:space="preserve"> establece que </w:t>
      </w:r>
      <w:r w:rsidR="00386102" w:rsidRPr="00827984">
        <w:rPr>
          <w:rFonts w:eastAsia="Arial"/>
          <w:i/>
          <w:iCs/>
          <w:sz w:val="22"/>
          <w:szCs w:val="22"/>
        </w:rPr>
        <w:t>“</w:t>
      </w:r>
      <w:r w:rsidR="00386102" w:rsidRPr="00827984">
        <w:rPr>
          <w:rFonts w:eastAsia="Arial"/>
          <w:i/>
          <w:iCs/>
          <w:sz w:val="22"/>
          <w:szCs w:val="22"/>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827984">
        <w:rPr>
          <w:rFonts w:eastAsia="Arial"/>
          <w:i/>
          <w:iCs/>
          <w:sz w:val="22"/>
          <w:szCs w:val="22"/>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827984">
        <w:rPr>
          <w:rFonts w:eastAsia="Arial"/>
          <w:sz w:val="22"/>
          <w:szCs w:val="22"/>
        </w:rPr>
        <w:t xml:space="preserve">. </w:t>
      </w:r>
      <w:r w:rsidR="00386102" w:rsidRPr="00827984">
        <w:rPr>
          <w:rFonts w:eastAsia="Arial"/>
          <w:b/>
          <w:bCs/>
          <w:sz w:val="22"/>
          <w:szCs w:val="22"/>
        </w:rPr>
        <w:t>2.</w:t>
      </w:r>
      <w:r w:rsidR="00386102" w:rsidRPr="00827984">
        <w:rPr>
          <w:rFonts w:eastAsia="Arial"/>
          <w:sz w:val="22"/>
          <w:szCs w:val="22"/>
        </w:rPr>
        <w:t xml:space="preserve"> Que </w:t>
      </w:r>
      <w:r w:rsidR="009D508A" w:rsidRPr="00827984">
        <w:rPr>
          <w:rFonts w:eastAsia="Arial"/>
          <w:sz w:val="22"/>
          <w:szCs w:val="22"/>
        </w:rPr>
        <w:t>e</w:t>
      </w:r>
      <w:r w:rsidR="00CC6878" w:rsidRPr="00827984">
        <w:rPr>
          <w:snapToGrid w:val="0"/>
          <w:sz w:val="22"/>
          <w:szCs w:val="22"/>
        </w:rPr>
        <w:t>l</w:t>
      </w:r>
      <w:r w:rsidR="009D508A" w:rsidRPr="00827984">
        <w:rPr>
          <w:snapToGrid w:val="0"/>
          <w:sz w:val="22"/>
          <w:szCs w:val="22"/>
        </w:rPr>
        <w:t xml:space="preserve"> Centro </w:t>
      </w:r>
      <w:r w:rsidR="00CD7951" w:rsidRPr="00827984">
        <w:rPr>
          <w:b/>
          <w:bCs/>
          <w:snapToGrid w:val="0"/>
          <w:sz w:val="22"/>
          <w:szCs w:val="22"/>
        </w:rPr>
        <w:t>Diseño e Innovación Tecnológica Industrial</w:t>
      </w:r>
      <w:r w:rsidR="00CD7951" w:rsidRPr="00827984">
        <w:rPr>
          <w:snapToGrid w:val="0"/>
          <w:sz w:val="22"/>
          <w:szCs w:val="22"/>
        </w:rPr>
        <w:t xml:space="preserve"> </w:t>
      </w:r>
      <w:r w:rsidR="00386102" w:rsidRPr="00827984">
        <w:rPr>
          <w:rFonts w:eastAsia="Arial"/>
          <w:sz w:val="22"/>
          <w:szCs w:val="22"/>
        </w:rPr>
        <w:t xml:space="preserve">del SENA adelantó los trámites normativos legales y reglamentarios, y elaboró los documentos y estudios previos exigidos. </w:t>
      </w:r>
      <w:r w:rsidR="00386102" w:rsidRPr="00827984">
        <w:rPr>
          <w:rFonts w:eastAsia="Arial"/>
          <w:b/>
          <w:bCs/>
          <w:sz w:val="22"/>
          <w:szCs w:val="22"/>
        </w:rPr>
        <w:t>3.</w:t>
      </w:r>
      <w:r w:rsidR="00386102" w:rsidRPr="00827984">
        <w:rPr>
          <w:rFonts w:eastAsia="Arial"/>
          <w:sz w:val="22"/>
          <w:szCs w:val="22"/>
        </w:rPr>
        <w:t xml:space="preserve"> Que se encuentra certificada la inexistencia de personal en la planta. </w:t>
      </w:r>
      <w:r w:rsidR="00386102" w:rsidRPr="00827984">
        <w:rPr>
          <w:rFonts w:eastAsia="Arial"/>
          <w:b/>
          <w:bCs/>
          <w:sz w:val="22"/>
          <w:szCs w:val="22"/>
        </w:rPr>
        <w:t xml:space="preserve">4. </w:t>
      </w:r>
      <w:r w:rsidR="00386102" w:rsidRPr="00827984">
        <w:rPr>
          <w:rFonts w:eastAsia="Arial"/>
          <w:sz w:val="22"/>
          <w:szCs w:val="22"/>
        </w:rPr>
        <w:t>Que</w:t>
      </w:r>
      <w:r w:rsidR="00386102" w:rsidRPr="00827984">
        <w:rPr>
          <w:rFonts w:eastAsia="Arial"/>
          <w:b/>
          <w:bCs/>
          <w:sz w:val="22"/>
          <w:szCs w:val="22"/>
        </w:rPr>
        <w:t xml:space="preserve"> </w:t>
      </w:r>
      <w:r w:rsidR="004C5FA4" w:rsidRPr="00827984">
        <w:rPr>
          <w:rFonts w:eastAsia="Arial"/>
          <w:sz w:val="22"/>
          <w:szCs w:val="22"/>
        </w:rPr>
        <w:t>el Ordenador del Pago</w:t>
      </w:r>
      <w:r w:rsidR="00386102" w:rsidRPr="00827984">
        <w:rPr>
          <w:rFonts w:eastAsia="Arial"/>
          <w:sz w:val="22"/>
          <w:szCs w:val="22"/>
        </w:rPr>
        <w:t xml:space="preserve"> suscribió el estudio previo para determinar y justificar la necesidad y oportunidad de</w:t>
      </w:r>
      <w:r w:rsidRPr="00827984" w:rsidDel="00386102">
        <w:rPr>
          <w:rFonts w:eastAsia="Arial"/>
          <w:sz w:val="22"/>
          <w:szCs w:val="22"/>
        </w:rPr>
        <w:t xml:space="preserve">l </w:t>
      </w:r>
      <w:r w:rsidR="00386102" w:rsidRPr="00827984">
        <w:rPr>
          <w:rFonts w:eastAsia="Arial"/>
          <w:sz w:val="22"/>
          <w:szCs w:val="22"/>
        </w:rPr>
        <w:t>contrato</w:t>
      </w:r>
      <w:r w:rsidR="008671BC" w:rsidRPr="00827984">
        <w:rPr>
          <w:rFonts w:eastAsia="Arial"/>
          <w:sz w:val="22"/>
          <w:szCs w:val="22"/>
        </w:rPr>
        <w:t xml:space="preserve"> (Electrónico o físico)</w:t>
      </w:r>
      <w:r w:rsidR="00386102" w:rsidRPr="00827984">
        <w:rPr>
          <w:rFonts w:eastAsia="Arial"/>
          <w:sz w:val="22"/>
          <w:szCs w:val="22"/>
        </w:rPr>
        <w:t>, quedando sustentada y evidenciada la necesidad de contratar los servicios personales señalados en el objeto</w:t>
      </w:r>
      <w:r w:rsidR="000D7AC8" w:rsidRPr="00827984">
        <w:rPr>
          <w:rFonts w:eastAsia="Arial"/>
          <w:sz w:val="22"/>
          <w:szCs w:val="22"/>
        </w:rPr>
        <w:t xml:space="preserve"> dentro del estudio previo</w:t>
      </w:r>
      <w:r w:rsidRPr="00827984" w:rsidDel="00386102">
        <w:rPr>
          <w:rFonts w:eastAsia="Arial"/>
          <w:sz w:val="22"/>
          <w:szCs w:val="22"/>
        </w:rPr>
        <w:t>.</w:t>
      </w:r>
      <w:r w:rsidR="00386102" w:rsidRPr="00827984">
        <w:rPr>
          <w:rFonts w:eastAsia="Arial"/>
          <w:sz w:val="22"/>
          <w:szCs w:val="22"/>
        </w:rPr>
        <w:t xml:space="preserve"> </w:t>
      </w:r>
      <w:r w:rsidR="009D508A" w:rsidRPr="00827984">
        <w:rPr>
          <w:rFonts w:eastAsia="Arial"/>
          <w:b/>
          <w:sz w:val="22"/>
          <w:szCs w:val="22"/>
        </w:rPr>
        <w:t>5</w:t>
      </w:r>
      <w:r w:rsidR="00386102" w:rsidRPr="00827984">
        <w:rPr>
          <w:rFonts w:eastAsia="Arial"/>
          <w:b/>
          <w:bCs/>
          <w:sz w:val="22"/>
          <w:szCs w:val="22"/>
        </w:rPr>
        <w:t xml:space="preserve">. </w:t>
      </w:r>
      <w:r w:rsidR="00386102" w:rsidRPr="00827984">
        <w:rPr>
          <w:rFonts w:eastAsia="Arial"/>
          <w:sz w:val="22"/>
          <w:szCs w:val="22"/>
        </w:rPr>
        <w:t xml:space="preserve">Que </w:t>
      </w:r>
      <w:r w:rsidR="009D508A" w:rsidRPr="00827984">
        <w:rPr>
          <w:rFonts w:eastAsia="Arial"/>
          <w:sz w:val="22"/>
          <w:szCs w:val="22"/>
        </w:rPr>
        <w:t xml:space="preserve">el Centro </w:t>
      </w:r>
      <w:r w:rsidR="006D796C" w:rsidRPr="00827984">
        <w:rPr>
          <w:snapToGrid w:val="0"/>
          <w:sz w:val="22"/>
          <w:szCs w:val="22"/>
        </w:rPr>
        <w:t>Diseño e Innovación Tecnológica Industrial</w:t>
      </w:r>
      <w:r w:rsidR="009D508A" w:rsidRPr="00827984">
        <w:rPr>
          <w:rFonts w:eastAsia="Arial"/>
          <w:sz w:val="22"/>
          <w:szCs w:val="22"/>
        </w:rPr>
        <w:t>,</w:t>
      </w:r>
      <w:r w:rsidR="006D796C" w:rsidRPr="00827984">
        <w:rPr>
          <w:rFonts w:eastAsia="Arial"/>
          <w:sz w:val="22"/>
          <w:szCs w:val="22"/>
        </w:rPr>
        <w:t xml:space="preserve"> </w:t>
      </w:r>
      <w:r w:rsidR="004C5FA4" w:rsidRPr="00827984">
        <w:rPr>
          <w:sz w:val="22"/>
          <w:szCs w:val="22"/>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w:t>
      </w:r>
      <w:r w:rsidR="004C5FA4" w:rsidRPr="00827984">
        <w:rPr>
          <w:b/>
          <w:bCs/>
          <w:sz w:val="22"/>
          <w:szCs w:val="22"/>
        </w:rPr>
        <w:t>obtenido</w:t>
      </w:r>
      <w:r w:rsidR="004C5FA4" w:rsidRPr="00827984">
        <w:rPr>
          <w:sz w:val="22"/>
          <w:szCs w:val="22"/>
        </w:rPr>
        <w:t xml:space="preserve"> previamente varias ofertas, así mismo verificó el cumplimiento de los topes</w:t>
      </w:r>
      <w:r w:rsidR="007D2A5A" w:rsidRPr="00827984">
        <w:rPr>
          <w:sz w:val="22"/>
          <w:szCs w:val="22"/>
        </w:rPr>
        <w:t>, alternativas o exoneraciones</w:t>
      </w:r>
      <w:r w:rsidR="004C5FA4" w:rsidRPr="00827984">
        <w:rPr>
          <w:sz w:val="22"/>
          <w:szCs w:val="22"/>
        </w:rPr>
        <w:t xml:space="preserve"> establecid</w:t>
      </w:r>
      <w:r w:rsidR="007D2A5A" w:rsidRPr="00827984">
        <w:rPr>
          <w:sz w:val="22"/>
          <w:szCs w:val="22"/>
        </w:rPr>
        <w:t>as</w:t>
      </w:r>
      <w:r w:rsidR="004C5FA4" w:rsidRPr="00827984">
        <w:rPr>
          <w:sz w:val="22"/>
          <w:szCs w:val="22"/>
        </w:rPr>
        <w:t xml:space="preserve"> en la tabla de honorarios vigente. </w:t>
      </w:r>
      <w:r w:rsidR="009D508A" w:rsidRPr="00827984">
        <w:rPr>
          <w:rFonts w:eastAsia="Arial"/>
          <w:b/>
          <w:bCs/>
          <w:sz w:val="22"/>
          <w:szCs w:val="22"/>
        </w:rPr>
        <w:t>6</w:t>
      </w:r>
      <w:r w:rsidR="00386102" w:rsidRPr="00827984">
        <w:rPr>
          <w:rFonts w:eastAsia="Arial"/>
          <w:sz w:val="22"/>
          <w:szCs w:val="22"/>
        </w:rPr>
        <w:t xml:space="preserve">. Que el presente objeto contractual se encuentra publicado en el Plan Anual de Adquisiciones. </w:t>
      </w:r>
      <w:r w:rsidR="009D508A" w:rsidRPr="00827984">
        <w:rPr>
          <w:rFonts w:eastAsia="Arial"/>
          <w:b/>
          <w:sz w:val="22"/>
          <w:szCs w:val="22"/>
        </w:rPr>
        <w:t>7</w:t>
      </w:r>
      <w:r w:rsidR="007D2A5A" w:rsidRPr="00827984">
        <w:rPr>
          <w:rFonts w:eastAsia="Arial"/>
          <w:b/>
          <w:sz w:val="22"/>
          <w:szCs w:val="22"/>
        </w:rPr>
        <w:t xml:space="preserve">. </w:t>
      </w:r>
      <w:r w:rsidR="007D2A5A" w:rsidRPr="00827984">
        <w:rPr>
          <w:rFonts w:eastAsia="Arial"/>
          <w:sz w:val="22"/>
          <w:szCs w:val="22"/>
        </w:rPr>
        <w:t xml:space="preserve">Que una vez verificado los antecedentes disciplinarios, fiscales y policivos </w:t>
      </w:r>
      <w:r w:rsidR="0025786B" w:rsidRPr="00827984">
        <w:rPr>
          <w:rFonts w:eastAsia="Arial"/>
          <w:sz w:val="22"/>
          <w:szCs w:val="22"/>
        </w:rPr>
        <w:t>correspondientes,</w:t>
      </w:r>
      <w:r w:rsidR="007D2A5A" w:rsidRPr="00827984">
        <w:rPr>
          <w:rFonts w:eastAsia="Arial"/>
          <w:sz w:val="22"/>
          <w:szCs w:val="22"/>
        </w:rPr>
        <w:t xml:space="preserve"> así como lo </w:t>
      </w:r>
      <w:r w:rsidR="0025786B" w:rsidRPr="00827984">
        <w:rPr>
          <w:rFonts w:eastAsia="Arial"/>
          <w:sz w:val="22"/>
          <w:szCs w:val="22"/>
        </w:rPr>
        <w:t xml:space="preserve">manifestado por el contratista bajo la gravedad de juramento en su oferta de servicios mediante la suscripción y presentación </w:t>
      </w:r>
      <w:r w:rsidR="000D7AC8" w:rsidRPr="00827984">
        <w:rPr>
          <w:rFonts w:eastAsia="Arial"/>
          <w:sz w:val="22"/>
          <w:szCs w:val="22"/>
        </w:rPr>
        <w:t>a la Entidad del</w:t>
      </w:r>
      <w:r w:rsidR="0025786B" w:rsidRPr="00827984">
        <w:rPr>
          <w:rFonts w:eastAsia="Arial"/>
          <w:sz w:val="22"/>
          <w:szCs w:val="22"/>
        </w:rPr>
        <w:t xml:space="preserve"> formato GTH-F-</w:t>
      </w:r>
      <w:r w:rsidR="00F126FA" w:rsidRPr="00827984">
        <w:rPr>
          <w:rFonts w:eastAsia="Arial"/>
          <w:sz w:val="22"/>
          <w:szCs w:val="22"/>
        </w:rPr>
        <w:t>109</w:t>
      </w:r>
      <w:r w:rsidR="0025786B" w:rsidRPr="00827984">
        <w:rPr>
          <w:rFonts w:eastAsia="Arial"/>
          <w:sz w:val="22"/>
          <w:szCs w:val="22"/>
        </w:rPr>
        <w:t xml:space="preserve">, </w:t>
      </w:r>
      <w:r w:rsidR="007D2A5A" w:rsidRPr="00827984">
        <w:rPr>
          <w:rFonts w:eastAsia="Arial"/>
          <w:sz w:val="22"/>
          <w:szCs w:val="22"/>
        </w:rPr>
        <w:t>no se evidenci</w:t>
      </w:r>
      <w:r w:rsidR="0025786B" w:rsidRPr="00827984">
        <w:rPr>
          <w:rFonts w:eastAsia="Arial"/>
          <w:sz w:val="22"/>
          <w:szCs w:val="22"/>
        </w:rPr>
        <w:t xml:space="preserve">a reporte de </w:t>
      </w:r>
      <w:r w:rsidR="007D2A5A" w:rsidRPr="00827984">
        <w:rPr>
          <w:rFonts w:eastAsia="Arial"/>
          <w:sz w:val="22"/>
          <w:szCs w:val="22"/>
        </w:rPr>
        <w:t>inhabilidad</w:t>
      </w:r>
      <w:r w:rsidR="0025786B" w:rsidRPr="00827984">
        <w:rPr>
          <w:rFonts w:eastAsia="Arial"/>
          <w:sz w:val="22"/>
          <w:szCs w:val="22"/>
        </w:rPr>
        <w:t xml:space="preserve"> o incompatibilidad para la suscripción del contrato. </w:t>
      </w:r>
      <w:r w:rsidR="00850447" w:rsidRPr="00827984">
        <w:rPr>
          <w:rFonts w:eastAsia="Arial"/>
          <w:b/>
          <w:bCs/>
          <w:sz w:val="22"/>
          <w:szCs w:val="22"/>
        </w:rPr>
        <w:t>8</w:t>
      </w:r>
      <w:r w:rsidR="00386102" w:rsidRPr="00827984">
        <w:rPr>
          <w:rFonts w:eastAsia="Arial"/>
          <w:b/>
          <w:bCs/>
          <w:sz w:val="22"/>
          <w:szCs w:val="22"/>
        </w:rPr>
        <w:t xml:space="preserve">. </w:t>
      </w:r>
      <w:r w:rsidR="00386102" w:rsidRPr="00827984">
        <w:rPr>
          <w:rFonts w:eastAsia="Arial"/>
          <w:sz w:val="22"/>
          <w:szCs w:val="22"/>
        </w:rPr>
        <w:t>Que de conformidad con lo anterior resulta procedente la suscripción del</w:t>
      </w:r>
      <w:r w:rsidRPr="00827984" w:rsidDel="00386102">
        <w:rPr>
          <w:rFonts w:eastAsia="Arial"/>
          <w:sz w:val="22"/>
          <w:szCs w:val="22"/>
        </w:rPr>
        <w:t xml:space="preserve"> </w:t>
      </w:r>
      <w:r w:rsidR="00386102" w:rsidRPr="00827984">
        <w:rPr>
          <w:rFonts w:eastAsia="Arial"/>
          <w:sz w:val="22"/>
          <w:szCs w:val="22"/>
        </w:rPr>
        <w:t xml:space="preserve">contrato </w:t>
      </w:r>
      <w:r w:rsidR="000D7AC8" w:rsidRPr="00827984">
        <w:rPr>
          <w:rFonts w:eastAsia="Arial"/>
          <w:sz w:val="22"/>
          <w:szCs w:val="22"/>
        </w:rPr>
        <w:t xml:space="preserve">(electrónico o físico) </w:t>
      </w:r>
      <w:r w:rsidR="00386102" w:rsidRPr="00827984">
        <w:rPr>
          <w:rFonts w:eastAsia="Arial"/>
          <w:sz w:val="22"/>
          <w:szCs w:val="22"/>
        </w:rPr>
        <w:t xml:space="preserve">que estará regido por las siguientes </w:t>
      </w:r>
      <w:r w:rsidR="00FB4F55" w:rsidRPr="00827984">
        <w:rPr>
          <w:rFonts w:eastAsia="Arial"/>
          <w:sz w:val="22"/>
          <w:szCs w:val="22"/>
        </w:rPr>
        <w:t>cláusulas</w:t>
      </w:r>
      <w:r w:rsidRPr="00827984">
        <w:rPr>
          <w:rFonts w:eastAsia="Arial"/>
          <w:sz w:val="22"/>
          <w:szCs w:val="22"/>
        </w:rPr>
        <w:t xml:space="preserve">: </w:t>
      </w:r>
      <w:r w:rsidR="00E943D5" w:rsidRPr="00827984">
        <w:rPr>
          <w:rFonts w:eastAsia="Arial"/>
          <w:b/>
          <w:bCs/>
          <w:sz w:val="22"/>
          <w:szCs w:val="22"/>
        </w:rPr>
        <w:t>CLAUSULA PRIMERA:</w:t>
      </w:r>
      <w:r w:rsidR="00893A36" w:rsidRPr="00827984">
        <w:rPr>
          <w:rFonts w:eastAsia="Arial"/>
          <w:b/>
          <w:bCs/>
          <w:sz w:val="22"/>
          <w:szCs w:val="22"/>
        </w:rPr>
        <w:t xml:space="preserve"> VALOR Y FORMA DE PAGO: </w:t>
      </w:r>
      <w:r w:rsidR="00827984" w:rsidRPr="00827984">
        <w:rPr>
          <w:rFonts w:eastAsia="Arial"/>
          <w:sz w:val="22"/>
          <w:szCs w:val="22"/>
        </w:rPr>
        <w:t xml:space="preserve">Se fija como valor total para el contrato la suma </w:t>
      </w:r>
      <w:r w:rsidR="00827984" w:rsidRPr="00E65A15">
        <w:rPr>
          <w:rFonts w:eastAsia="Arial"/>
          <w:sz w:val="22"/>
          <w:szCs w:val="22"/>
        </w:rPr>
        <w:t>de</w:t>
      </w:r>
      <w:r w:rsidR="00A4133D">
        <w:rPr>
          <w:rFonts w:eastAsia="Arial"/>
          <w:sz w:val="22"/>
          <w:szCs w:val="22"/>
        </w:rPr>
        <w:t xml:space="preserve"> VEINITIOCHO MILLONES OCHOCIENTOS TREINTA Y CINCO MIL NOVECIENTOS TREINTA Y TRES PESOS M/cte.</w:t>
      </w:r>
      <w:r w:rsidR="00827984" w:rsidRPr="00E65A15">
        <w:rPr>
          <w:rFonts w:eastAsia="Arial"/>
          <w:sz w:val="22"/>
          <w:szCs w:val="22"/>
        </w:rPr>
        <w:t xml:space="preserve"> ($</w:t>
      </w:r>
      <w:r w:rsidR="00A4133D">
        <w:rPr>
          <w:rFonts w:eastAsia="Arial"/>
          <w:sz w:val="22"/>
          <w:szCs w:val="22"/>
        </w:rPr>
        <w:t>28.835.933</w:t>
      </w:r>
      <w:r w:rsidR="00827984" w:rsidRPr="00E65A15">
        <w:rPr>
          <w:rFonts w:eastAsia="Arial"/>
          <w:sz w:val="22"/>
          <w:szCs w:val="22"/>
        </w:rPr>
        <w:t>). Esta</w:t>
      </w:r>
      <w:r w:rsidR="00827984" w:rsidRPr="00827984">
        <w:rPr>
          <w:rFonts w:eastAsia="Arial"/>
          <w:sz w:val="22"/>
          <w:szCs w:val="22"/>
        </w:rPr>
        <w:t xml:space="preserve"> suma será pagada por el SENA al contratista de la siguiente manera: a. Un primer pago en el mes de febrero por valor de DOS MILLONES </w:t>
      </w:r>
      <w:r w:rsidR="00A4133D">
        <w:rPr>
          <w:rFonts w:eastAsia="Arial"/>
          <w:sz w:val="22"/>
          <w:szCs w:val="22"/>
        </w:rPr>
        <w:t>CINCUENTA Y TRES MIL TRESCIENTOS TREINTA Y TRES</w:t>
      </w:r>
      <w:r w:rsidR="00827984" w:rsidRPr="00827984">
        <w:rPr>
          <w:rFonts w:eastAsia="Arial"/>
          <w:sz w:val="22"/>
          <w:szCs w:val="22"/>
        </w:rPr>
        <w:t xml:space="preserve"> PESOS M/CTE ($2.</w:t>
      </w:r>
      <w:r w:rsidR="00A4133D">
        <w:rPr>
          <w:rFonts w:eastAsia="Arial"/>
          <w:sz w:val="22"/>
          <w:szCs w:val="22"/>
        </w:rPr>
        <w:t>053.333</w:t>
      </w:r>
      <w:r w:rsidR="00827984" w:rsidRPr="00827984">
        <w:rPr>
          <w:rFonts w:eastAsia="Arial"/>
          <w:sz w:val="22"/>
          <w:szCs w:val="22"/>
        </w:rPr>
        <w:t>) b. Diez (10) pagos iguales por los meses de marzo a diciembre de 2021, por valor de DOS MILLONES SEISCIENTOS SETENTA Y OCHO MIL DOSCIENTOS SESENTA PESOS M/CTE. ($2.678.260) cada uno</w:t>
      </w:r>
      <w:r w:rsidR="00827984" w:rsidRPr="00827984">
        <w:rPr>
          <w:rFonts w:eastAsia="Arial"/>
          <w:b/>
          <w:bCs/>
          <w:sz w:val="22"/>
          <w:szCs w:val="22"/>
        </w:rPr>
        <w:t xml:space="preserve">. </w:t>
      </w:r>
      <w:r w:rsidR="00893A36" w:rsidRPr="00827984">
        <w:rPr>
          <w:rFonts w:eastAsia="Arial"/>
          <w:b/>
          <w:bCs/>
          <w:sz w:val="22"/>
          <w:szCs w:val="22"/>
        </w:rPr>
        <w:t xml:space="preserve">CLAUSULA </w:t>
      </w:r>
      <w:r w:rsidR="00F7649E" w:rsidRPr="00827984">
        <w:rPr>
          <w:rFonts w:eastAsia="Arial"/>
          <w:b/>
          <w:bCs/>
          <w:sz w:val="22"/>
          <w:szCs w:val="22"/>
        </w:rPr>
        <w:t>SEGUNDA: OBLIGACIONES</w:t>
      </w:r>
      <w:r w:rsidR="00FE7759" w:rsidRPr="00827984">
        <w:rPr>
          <w:rFonts w:eastAsia="Arial"/>
          <w:b/>
          <w:bCs/>
          <w:sz w:val="22"/>
          <w:szCs w:val="22"/>
        </w:rPr>
        <w:t xml:space="preserve"> DEL CONTRATISTA: A) OBLIGACIONES ESPECIFICAS</w:t>
      </w:r>
      <w:r w:rsidR="008F3833" w:rsidRPr="00827984">
        <w:rPr>
          <w:rFonts w:eastAsia="Arial"/>
          <w:b/>
          <w:bCs/>
          <w:sz w:val="22"/>
          <w:szCs w:val="22"/>
        </w:rPr>
        <w:t xml:space="preserve">: </w:t>
      </w:r>
      <w:r w:rsidR="00827984" w:rsidRPr="00827984">
        <w:rPr>
          <w:b/>
          <w:bCs/>
          <w:sz w:val="22"/>
          <w:szCs w:val="22"/>
        </w:rPr>
        <w:t xml:space="preserve"> 1. </w:t>
      </w:r>
      <w:r w:rsidR="00827984" w:rsidRPr="00827984">
        <w:rPr>
          <w:sz w:val="22"/>
          <w:szCs w:val="22"/>
        </w:rPr>
        <w:t>Mantener la integridad y la eficacia del sistema de gestión y de las actividades del laboratorio de acuerdo con los requisitos de la norma aplicable, los requisitos legales, reglamentarios, los establecidos en lineamientos operativos SENNOVA 2021 y los establecidos internamente.</w:t>
      </w:r>
      <w:r w:rsidR="00827984" w:rsidRPr="00827984">
        <w:rPr>
          <w:b/>
          <w:bCs/>
          <w:sz w:val="22"/>
          <w:szCs w:val="22"/>
        </w:rPr>
        <w:t xml:space="preserve"> 2. </w:t>
      </w:r>
      <w:r w:rsidR="00827984" w:rsidRPr="00827984">
        <w:rPr>
          <w:sz w:val="22"/>
          <w:szCs w:val="22"/>
        </w:rPr>
        <w:t xml:space="preserve">Asegurar la implementación, mantenimiento y mejora del sistema de gestión y la eficacia de las actividades técnicas del laboratorio, los requisitos legales, reglamentarios y los establecidos, los establecidos en lineamientos operativos SENNOVA 2021 y los establecidos internamente. </w:t>
      </w:r>
      <w:r w:rsidR="00827984" w:rsidRPr="00827984">
        <w:rPr>
          <w:b/>
          <w:bCs/>
          <w:sz w:val="22"/>
          <w:szCs w:val="22"/>
        </w:rPr>
        <w:t xml:space="preserve">3. </w:t>
      </w:r>
      <w:r w:rsidR="00827984" w:rsidRPr="00827984">
        <w:rPr>
          <w:sz w:val="22"/>
          <w:szCs w:val="22"/>
        </w:rPr>
        <w:t xml:space="preserve">Elaborar o modificar la documentación técnica y administrativa que le corresponda, de acuerdo con los procedimientos establecidos, asegurando el uso de la última versión vigente y los lineamientos de completitud y conservación de los registros. </w:t>
      </w:r>
      <w:r w:rsidR="00827984" w:rsidRPr="00827984">
        <w:rPr>
          <w:b/>
          <w:bCs/>
          <w:sz w:val="22"/>
          <w:szCs w:val="22"/>
        </w:rPr>
        <w:t xml:space="preserve">4. </w:t>
      </w:r>
      <w:r w:rsidR="00827984" w:rsidRPr="00827984">
        <w:rPr>
          <w:sz w:val="22"/>
          <w:szCs w:val="22"/>
        </w:rPr>
        <w:t xml:space="preserve">Identificar y reportar oportunamente la presencia de riesgos, oportunidades y la ocurrencia desviaciones en el sistema de gestión, o de los procedimientos de ensayo/calibración e iniciar y gestionar acciones destinadas a prevenir, minimizar o corregir dichos desvíos, de acuerdo con procedimientos documentados. </w:t>
      </w:r>
      <w:r w:rsidR="00827984" w:rsidRPr="00827984">
        <w:rPr>
          <w:b/>
          <w:bCs/>
          <w:sz w:val="22"/>
          <w:szCs w:val="22"/>
        </w:rPr>
        <w:t xml:space="preserve">5. </w:t>
      </w:r>
      <w:r w:rsidR="00827984" w:rsidRPr="00827984">
        <w:rPr>
          <w:sz w:val="22"/>
          <w:szCs w:val="22"/>
        </w:rPr>
        <w:t>Asegurar el correcto funcionamiento de las operaciones técnicas y desarrollar, verificar o validar los métodos de ensayo apropiados que satisfagan las necesidades del cliente, incluida la evaluación de su incertidumbre.</w:t>
      </w:r>
      <w:r w:rsidR="00827984" w:rsidRPr="00827984">
        <w:rPr>
          <w:b/>
          <w:bCs/>
          <w:sz w:val="22"/>
          <w:szCs w:val="22"/>
        </w:rPr>
        <w:t xml:space="preserve">6. </w:t>
      </w:r>
      <w:r w:rsidR="00827984" w:rsidRPr="00827984">
        <w:rPr>
          <w:sz w:val="22"/>
          <w:szCs w:val="22"/>
        </w:rPr>
        <w:t xml:space="preserve">Realizar las actividades de ensayo y emitir los resultados correspondientes, teniendo en cuenta los procedimiento verificados o validados y los requisitos del cliente, asegurando la validez de los resultados y los tiempos de entrega planeados. </w:t>
      </w:r>
      <w:r w:rsidR="00827984" w:rsidRPr="00827984">
        <w:rPr>
          <w:b/>
          <w:bCs/>
          <w:sz w:val="22"/>
          <w:szCs w:val="22"/>
        </w:rPr>
        <w:t xml:space="preserve">7. </w:t>
      </w:r>
      <w:r w:rsidR="00827984" w:rsidRPr="00827984">
        <w:rPr>
          <w:sz w:val="22"/>
          <w:szCs w:val="22"/>
        </w:rPr>
        <w:t xml:space="preserve">Trabajar de manera articulada con el equipo del laboratorio en la implementación, mantenimiento y mejora del Sistema de Gestión de la Calidad, e informar oportunamente las novedades que puedan afectar el desarrollo de las actividades programadas. </w:t>
      </w:r>
      <w:r w:rsidR="00827984" w:rsidRPr="00827984">
        <w:rPr>
          <w:b/>
          <w:bCs/>
          <w:sz w:val="22"/>
          <w:szCs w:val="22"/>
        </w:rPr>
        <w:t xml:space="preserve">8. </w:t>
      </w:r>
      <w:r w:rsidR="00827984" w:rsidRPr="00827984">
        <w:rPr>
          <w:sz w:val="22"/>
          <w:szCs w:val="22"/>
        </w:rPr>
        <w:t xml:space="preserve">Utilizar adecuadamente los recursos necesarios, para asegurar la calidad y el normal funcionamiento de las actividades del laboratorio, de acuerdo con los procedimientos </w:t>
      </w:r>
      <w:r w:rsidR="00827984" w:rsidRPr="00827984">
        <w:rPr>
          <w:sz w:val="22"/>
          <w:szCs w:val="22"/>
        </w:rPr>
        <w:lastRenderedPageBreak/>
        <w:t xml:space="preserve">documentados. </w:t>
      </w:r>
      <w:r w:rsidR="00827984" w:rsidRPr="00827984">
        <w:rPr>
          <w:b/>
          <w:bCs/>
          <w:sz w:val="22"/>
          <w:szCs w:val="22"/>
        </w:rPr>
        <w:t xml:space="preserve">9. </w:t>
      </w:r>
      <w:r w:rsidR="00827984" w:rsidRPr="00827984">
        <w:rPr>
          <w:sz w:val="22"/>
          <w:szCs w:val="22"/>
        </w:rPr>
        <w:t xml:space="preserve">Apoyar al cumplimiento de los servicios de ensayo solicitados al laboratorio y gestionar la correcta recepción, manipulación, realización de la actividad y disposición final de los ítems, de acuerdo con los procedimientos documentados en el laboratorio. </w:t>
      </w:r>
      <w:r w:rsidR="00827984" w:rsidRPr="00827984">
        <w:rPr>
          <w:b/>
          <w:bCs/>
          <w:sz w:val="22"/>
          <w:szCs w:val="22"/>
        </w:rPr>
        <w:t xml:space="preserve">10. </w:t>
      </w:r>
      <w:r w:rsidR="00827984" w:rsidRPr="00827984">
        <w:rPr>
          <w:sz w:val="22"/>
          <w:szCs w:val="22"/>
        </w:rPr>
        <w:t xml:space="preserve">Recibir, verificar y almacenar los materiales, insumos, equipos y demás bienes adquiridos para asegurar el buen funcionamiento del laboratorio de ensayo, manteniendo actualizados los inventarios de acuerdo con los procedimientos documentados. </w:t>
      </w:r>
      <w:r w:rsidR="00827984" w:rsidRPr="00827984">
        <w:rPr>
          <w:b/>
          <w:bCs/>
          <w:sz w:val="22"/>
          <w:szCs w:val="22"/>
        </w:rPr>
        <w:t xml:space="preserve">11. </w:t>
      </w:r>
      <w:r w:rsidR="00827984" w:rsidRPr="00827984">
        <w:rPr>
          <w:sz w:val="22"/>
          <w:szCs w:val="22"/>
        </w:rPr>
        <w:t xml:space="preserve">Realizar las actividades que le correspondan para tratar los trabajos no conformes que se presenten en los diversos puntos del sistema de gestión y de las operaciones técnicas correspondientes al laboratorio. </w:t>
      </w:r>
      <w:r w:rsidR="00827984" w:rsidRPr="00827984">
        <w:rPr>
          <w:b/>
          <w:bCs/>
          <w:sz w:val="22"/>
          <w:szCs w:val="22"/>
        </w:rPr>
        <w:t xml:space="preserve">12. </w:t>
      </w:r>
      <w:r w:rsidR="00827984" w:rsidRPr="00827984">
        <w:rPr>
          <w:sz w:val="22"/>
          <w:szCs w:val="22"/>
        </w:rPr>
        <w:t xml:space="preserve">Realizar las actividades programadas para asegurar la trazabilidad y la confiabilidad de los equipos, instrumentos y ensayo/calibración del laboratorio, a los cuales se encuentre autorizado. </w:t>
      </w:r>
      <w:r w:rsidR="00827984" w:rsidRPr="00827984">
        <w:rPr>
          <w:b/>
          <w:bCs/>
          <w:sz w:val="22"/>
          <w:szCs w:val="22"/>
        </w:rPr>
        <w:t xml:space="preserve">13. </w:t>
      </w:r>
      <w:r w:rsidR="00827984" w:rsidRPr="00827984">
        <w:rPr>
          <w:sz w:val="22"/>
          <w:szCs w:val="22"/>
        </w:rPr>
        <w:t>Implementar las acciones correctivas o correcciones que sean necesarias para eliminar la causa raíz de las desviaciones identificadas</w:t>
      </w:r>
      <w:r w:rsidR="00827984" w:rsidRPr="00827984">
        <w:rPr>
          <w:b/>
          <w:bCs/>
          <w:sz w:val="22"/>
          <w:szCs w:val="22"/>
        </w:rPr>
        <w:t xml:space="preserve"> </w:t>
      </w:r>
      <w:r w:rsidR="00FE7759" w:rsidRPr="00827984">
        <w:rPr>
          <w:rFonts w:eastAsia="MS Mincho"/>
          <w:sz w:val="22"/>
          <w:szCs w:val="22"/>
        </w:rPr>
        <w:t>B</w:t>
      </w:r>
      <w:r w:rsidR="00FE7759" w:rsidRPr="00827984">
        <w:rPr>
          <w:rFonts w:eastAsia="Arial"/>
          <w:b/>
          <w:sz w:val="22"/>
          <w:szCs w:val="22"/>
        </w:rPr>
        <w:t>)</w:t>
      </w:r>
      <w:r w:rsidR="00FE7759" w:rsidRPr="00827984">
        <w:rPr>
          <w:rFonts w:eastAsia="Arial"/>
          <w:sz w:val="22"/>
          <w:szCs w:val="22"/>
        </w:rPr>
        <w:t xml:space="preserve"> </w:t>
      </w:r>
      <w:r w:rsidR="00086206" w:rsidRPr="00827984">
        <w:rPr>
          <w:b/>
          <w:bCs/>
          <w:sz w:val="22"/>
          <w:szCs w:val="22"/>
        </w:rPr>
        <w:t>OBLIGACIONES GENERALES</w:t>
      </w:r>
      <w:r w:rsidR="00F0148A" w:rsidRPr="00827984">
        <w:rPr>
          <w:b/>
          <w:bCs/>
          <w:sz w:val="22"/>
          <w:szCs w:val="22"/>
        </w:rPr>
        <w:t xml:space="preserve"> DEL CONTRATISTA</w:t>
      </w:r>
      <w:r w:rsidR="00086206" w:rsidRPr="00827984">
        <w:rPr>
          <w:sz w:val="22"/>
          <w:szCs w:val="22"/>
        </w:rPr>
        <w:t xml:space="preserve">: </w:t>
      </w:r>
      <w:r w:rsidR="00386102" w:rsidRPr="00827984">
        <w:rPr>
          <w:rFonts w:eastAsia="MS Mincho"/>
          <w:b/>
          <w:bCs/>
          <w:sz w:val="22"/>
          <w:szCs w:val="22"/>
        </w:rPr>
        <w:t>1)</w:t>
      </w:r>
      <w:r w:rsidR="00386102" w:rsidRPr="00827984">
        <w:rPr>
          <w:rFonts w:eastAsia="MS Mincho"/>
          <w:sz w:val="22"/>
          <w:szCs w:val="22"/>
        </w:rPr>
        <w:t xml:space="preserve"> Acatar la Constitución Política, la Ley, los principios de la contratación estatal y las demás normas </w:t>
      </w:r>
      <w:r w:rsidR="00177E45" w:rsidRPr="00827984">
        <w:rPr>
          <w:rFonts w:eastAsia="MS Mincho"/>
          <w:sz w:val="22"/>
          <w:szCs w:val="22"/>
        </w:rPr>
        <w:t xml:space="preserve">concordantes y complementarias; </w:t>
      </w:r>
      <w:r w:rsidR="00386102" w:rsidRPr="00827984">
        <w:rPr>
          <w:rFonts w:eastAsia="MS Mincho"/>
          <w:b/>
          <w:bCs/>
          <w:sz w:val="22"/>
          <w:szCs w:val="22"/>
        </w:rPr>
        <w:t>2)</w:t>
      </w:r>
      <w:r w:rsidR="00386102" w:rsidRPr="00827984">
        <w:rPr>
          <w:rFonts w:eastAsia="MS Mincho"/>
          <w:sz w:val="22"/>
          <w:szCs w:val="22"/>
        </w:rPr>
        <w:t xml:space="preserve"> </w:t>
      </w:r>
      <w:r w:rsidR="00F74CFE" w:rsidRPr="00827984">
        <w:rPr>
          <w:rFonts w:eastAsia="MS Mincho"/>
          <w:sz w:val="22"/>
          <w:szCs w:val="22"/>
        </w:rPr>
        <w:t xml:space="preserve">Responder por el adecuado y oportuno cumplimiento de las obligaciones contraídas </w:t>
      </w:r>
      <w:r w:rsidR="008671BC" w:rsidRPr="00827984">
        <w:rPr>
          <w:rFonts w:eastAsia="MS Mincho"/>
          <w:sz w:val="22"/>
          <w:szCs w:val="22"/>
        </w:rPr>
        <w:t>del</w:t>
      </w:r>
      <w:r w:rsidR="00F74CFE" w:rsidRPr="00827984">
        <w:rPr>
          <w:rFonts w:eastAsia="MS Mincho"/>
          <w:sz w:val="22"/>
          <w:szCs w:val="22"/>
        </w:rPr>
        <w:t xml:space="preserve"> contrato</w:t>
      </w:r>
      <w:r w:rsidR="008671BC" w:rsidRPr="00827984">
        <w:rPr>
          <w:rFonts w:eastAsia="MS Mincho"/>
          <w:sz w:val="22"/>
          <w:szCs w:val="22"/>
        </w:rPr>
        <w:t xml:space="preserve"> (Electrónico o físico)</w:t>
      </w:r>
      <w:r w:rsidR="00F74CFE" w:rsidRPr="00827984">
        <w:rPr>
          <w:rFonts w:eastAsia="MS Mincho"/>
          <w:sz w:val="22"/>
          <w:szCs w:val="22"/>
        </w:rPr>
        <w:t xml:space="preserve">; </w:t>
      </w:r>
      <w:r w:rsidR="00386102" w:rsidRPr="00827984">
        <w:rPr>
          <w:rFonts w:eastAsia="MS Mincho"/>
          <w:b/>
          <w:bCs/>
          <w:sz w:val="22"/>
          <w:szCs w:val="22"/>
        </w:rPr>
        <w:t>3)</w:t>
      </w:r>
      <w:r w:rsidR="00386102" w:rsidRPr="00827984">
        <w:rPr>
          <w:rFonts w:eastAsia="MS Mincho"/>
          <w:sz w:val="22"/>
          <w:szCs w:val="22"/>
        </w:rPr>
        <w:t xml:space="preserve"> </w:t>
      </w:r>
      <w:r w:rsidR="00177E45" w:rsidRPr="00827984">
        <w:rPr>
          <w:rFonts w:eastAsia="MS Mincho"/>
          <w:sz w:val="22"/>
          <w:szCs w:val="22"/>
        </w:rPr>
        <w:t>P</w:t>
      </w:r>
      <w:r w:rsidR="00386102" w:rsidRPr="00827984">
        <w:rPr>
          <w:rFonts w:eastAsia="MS Mincho"/>
          <w:sz w:val="22"/>
          <w:szCs w:val="22"/>
        </w:rPr>
        <w:t xml:space="preserve">articipar en las reuniones que </w:t>
      </w:r>
      <w:r w:rsidR="00F74CFE" w:rsidRPr="00827984">
        <w:rPr>
          <w:rFonts w:eastAsia="MS Mincho"/>
          <w:sz w:val="22"/>
          <w:szCs w:val="22"/>
        </w:rPr>
        <w:t xml:space="preserve">para la ejecución del contrato </w:t>
      </w:r>
      <w:r w:rsidR="00116B74" w:rsidRPr="00827984">
        <w:rPr>
          <w:rFonts w:eastAsia="MS Mincho"/>
          <w:sz w:val="22"/>
          <w:szCs w:val="22"/>
        </w:rPr>
        <w:t>sean convocadas</w:t>
      </w:r>
      <w:r w:rsidR="00177E45" w:rsidRPr="00827984">
        <w:rPr>
          <w:rFonts w:eastAsia="MS Mincho"/>
          <w:sz w:val="22"/>
          <w:szCs w:val="22"/>
        </w:rPr>
        <w:t>;</w:t>
      </w:r>
      <w:r w:rsidR="00386102" w:rsidRPr="00827984">
        <w:rPr>
          <w:rFonts w:eastAsia="MS Mincho"/>
          <w:sz w:val="22"/>
          <w:szCs w:val="22"/>
        </w:rPr>
        <w:t xml:space="preserve"> </w:t>
      </w:r>
      <w:r w:rsidR="00386102" w:rsidRPr="00827984">
        <w:rPr>
          <w:rFonts w:eastAsia="MS Mincho"/>
          <w:b/>
          <w:bCs/>
          <w:sz w:val="22"/>
          <w:szCs w:val="22"/>
        </w:rPr>
        <w:t>4)</w:t>
      </w:r>
      <w:r w:rsidR="00386102" w:rsidRPr="00827984">
        <w:rPr>
          <w:rFonts w:eastAsia="MS Mincho"/>
          <w:sz w:val="22"/>
          <w:szCs w:val="22"/>
        </w:rPr>
        <w:t xml:space="preserve"> Entregar periódicam</w:t>
      </w:r>
      <w:r w:rsidR="00AB144F" w:rsidRPr="00827984">
        <w:rPr>
          <w:rFonts w:eastAsia="MS Mincho"/>
          <w:sz w:val="22"/>
          <w:szCs w:val="22"/>
        </w:rPr>
        <w:t>ente y al finalizar el contrato</w:t>
      </w:r>
      <w:r w:rsidR="00386102" w:rsidRPr="00827984">
        <w:rPr>
          <w:rFonts w:eastAsia="MS Mincho"/>
          <w:sz w:val="22"/>
          <w:szCs w:val="22"/>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827984">
        <w:rPr>
          <w:rFonts w:eastAsia="MS Mincho"/>
          <w:sz w:val="22"/>
          <w:szCs w:val="22"/>
        </w:rPr>
        <w:t xml:space="preserve"> Ú</w:t>
      </w:r>
      <w:r w:rsidR="00177E45" w:rsidRPr="00827984">
        <w:rPr>
          <w:rFonts w:eastAsia="MS Mincho"/>
          <w:sz w:val="22"/>
          <w:szCs w:val="22"/>
        </w:rPr>
        <w:t xml:space="preserve">nico de Inventario Documental; </w:t>
      </w:r>
      <w:r w:rsidR="00386102" w:rsidRPr="00827984">
        <w:rPr>
          <w:rFonts w:eastAsia="MS Mincho"/>
          <w:b/>
          <w:bCs/>
          <w:sz w:val="22"/>
          <w:szCs w:val="22"/>
        </w:rPr>
        <w:t xml:space="preserve">5) </w:t>
      </w:r>
      <w:r w:rsidR="00386102" w:rsidRPr="00827984">
        <w:rPr>
          <w:rFonts w:eastAsia="MS Mincho"/>
          <w:sz w:val="22"/>
          <w:szCs w:val="22"/>
        </w:rPr>
        <w:t xml:space="preserve">Entregar </w:t>
      </w:r>
      <w:r w:rsidR="00D55041" w:rsidRPr="00827984">
        <w:rPr>
          <w:rFonts w:eastAsia="MS Mincho"/>
          <w:sz w:val="22"/>
          <w:szCs w:val="22"/>
        </w:rPr>
        <w:t xml:space="preserve">a la </w:t>
      </w:r>
      <w:r w:rsidR="00386102" w:rsidRPr="00827984">
        <w:rPr>
          <w:rFonts w:eastAsia="MS Mincho"/>
          <w:sz w:val="22"/>
          <w:szCs w:val="22"/>
        </w:rPr>
        <w:t>finalización del plazo de ejecución o del vínculo contractual o cuando el supervisor del contrato lo solicite, los bienes devolutivos que le hayan sido asignados para el cumpli</w:t>
      </w:r>
      <w:r w:rsidR="00177E45" w:rsidRPr="00827984">
        <w:rPr>
          <w:rFonts w:eastAsia="MS Mincho"/>
          <w:sz w:val="22"/>
          <w:szCs w:val="22"/>
        </w:rPr>
        <w:t xml:space="preserve">miento del objeto del contrato; </w:t>
      </w:r>
      <w:r w:rsidR="00386102" w:rsidRPr="00827984">
        <w:rPr>
          <w:rFonts w:eastAsia="MS Mincho"/>
          <w:b/>
          <w:bCs/>
          <w:sz w:val="22"/>
          <w:szCs w:val="22"/>
        </w:rPr>
        <w:t>6)</w:t>
      </w:r>
      <w:r w:rsidR="00386102" w:rsidRPr="00827984">
        <w:rPr>
          <w:rFonts w:eastAsia="MS Mincho"/>
          <w:sz w:val="22"/>
          <w:szCs w:val="22"/>
        </w:rPr>
        <w:t xml:space="preserve"> Utilizar en debida forma las claves asignadas para el ingreso a los sistemas de información y gestión del</w:t>
      </w:r>
      <w:r w:rsidR="00386102" w:rsidRPr="00827984">
        <w:rPr>
          <w:rFonts w:eastAsia="MS Mincho"/>
          <w:b/>
          <w:bCs/>
          <w:sz w:val="22"/>
          <w:szCs w:val="22"/>
        </w:rPr>
        <w:t xml:space="preserve"> </w:t>
      </w:r>
      <w:r w:rsidR="00386102" w:rsidRPr="00827984">
        <w:rPr>
          <w:rFonts w:eastAsia="MS Mincho"/>
          <w:sz w:val="22"/>
          <w:szCs w:val="22"/>
        </w:rPr>
        <w:t xml:space="preserve">SENA </w:t>
      </w:r>
      <w:r w:rsidR="00177E45" w:rsidRPr="00827984">
        <w:rPr>
          <w:rFonts w:eastAsia="MS Mincho"/>
          <w:sz w:val="22"/>
          <w:szCs w:val="22"/>
        </w:rPr>
        <w:t xml:space="preserve">requeridos </w:t>
      </w:r>
      <w:r w:rsidR="00386102" w:rsidRPr="00827984">
        <w:rPr>
          <w:rFonts w:eastAsia="MS Mincho"/>
          <w:sz w:val="22"/>
          <w:szCs w:val="22"/>
        </w:rPr>
        <w:t xml:space="preserve">para la ejecución del contrato y al finalizar el mismo, </w:t>
      </w:r>
      <w:r w:rsidR="00177E45" w:rsidRPr="00827984">
        <w:rPr>
          <w:rFonts w:eastAsia="MS Mincho"/>
          <w:sz w:val="22"/>
          <w:szCs w:val="22"/>
        </w:rPr>
        <w:t xml:space="preserve">informar para su desactivación, garantizando </w:t>
      </w:r>
      <w:r w:rsidR="00386102" w:rsidRPr="00827984">
        <w:rPr>
          <w:rFonts w:eastAsia="MS Mincho"/>
          <w:sz w:val="22"/>
          <w:szCs w:val="22"/>
        </w:rPr>
        <w:t>la seguridad y reserva de la información conocida por estos u otros medios durante la ejecución</w:t>
      </w:r>
      <w:r w:rsidR="00177E45" w:rsidRPr="00827984">
        <w:rPr>
          <w:rFonts w:eastAsia="MS Mincho"/>
          <w:sz w:val="22"/>
          <w:szCs w:val="22"/>
        </w:rPr>
        <w:t>;</w:t>
      </w:r>
      <w:r w:rsidR="00386102" w:rsidRPr="00827984">
        <w:rPr>
          <w:rFonts w:eastAsia="MS Mincho"/>
          <w:sz w:val="22"/>
          <w:szCs w:val="22"/>
        </w:rPr>
        <w:t xml:space="preserve"> </w:t>
      </w:r>
      <w:r w:rsidR="00386102" w:rsidRPr="00827984">
        <w:rPr>
          <w:rFonts w:eastAsia="MS Mincho"/>
          <w:b/>
          <w:bCs/>
          <w:sz w:val="22"/>
          <w:szCs w:val="22"/>
        </w:rPr>
        <w:t>7)</w:t>
      </w:r>
      <w:r w:rsidR="00386102" w:rsidRPr="00827984">
        <w:rPr>
          <w:rFonts w:eastAsia="MS Mincho"/>
          <w:sz w:val="22"/>
          <w:szCs w:val="22"/>
        </w:rPr>
        <w:t xml:space="preserve"> Colaborar en </w:t>
      </w:r>
      <w:r w:rsidR="00D55041" w:rsidRPr="00827984">
        <w:rPr>
          <w:rFonts w:eastAsia="MS Mincho"/>
          <w:sz w:val="22"/>
          <w:szCs w:val="22"/>
        </w:rPr>
        <w:t>la elaboración de respuestas y suministro de información requerida por las autoridades y organismos de</w:t>
      </w:r>
      <w:r w:rsidR="00386102" w:rsidRPr="00827984">
        <w:rPr>
          <w:rFonts w:eastAsia="MS Mincho"/>
          <w:sz w:val="22"/>
          <w:szCs w:val="22"/>
        </w:rPr>
        <w:t xml:space="preserve"> control del Estado Colomb</w:t>
      </w:r>
      <w:r w:rsidR="00D55041" w:rsidRPr="00827984">
        <w:rPr>
          <w:rFonts w:eastAsia="MS Mincho"/>
          <w:sz w:val="22"/>
          <w:szCs w:val="22"/>
        </w:rPr>
        <w:t xml:space="preserve">iano, </w:t>
      </w:r>
      <w:r w:rsidR="00386102" w:rsidRPr="00827984">
        <w:rPr>
          <w:rFonts w:eastAsia="MS Mincho"/>
          <w:sz w:val="22"/>
          <w:szCs w:val="22"/>
        </w:rPr>
        <w:t>en relación con la ejecución</w:t>
      </w:r>
      <w:r w:rsidR="00D55041" w:rsidRPr="00827984">
        <w:rPr>
          <w:rFonts w:eastAsia="MS Mincho"/>
          <w:sz w:val="22"/>
          <w:szCs w:val="22"/>
        </w:rPr>
        <w:t xml:space="preserve"> del </w:t>
      </w:r>
      <w:r w:rsidR="00386102" w:rsidRPr="00827984">
        <w:rPr>
          <w:rFonts w:eastAsia="MS Mincho"/>
          <w:sz w:val="22"/>
          <w:szCs w:val="22"/>
        </w:rPr>
        <w:t xml:space="preserve">contrato y de </w:t>
      </w:r>
      <w:r w:rsidR="00D55041" w:rsidRPr="00827984">
        <w:rPr>
          <w:rFonts w:eastAsia="MS Mincho"/>
          <w:sz w:val="22"/>
          <w:szCs w:val="22"/>
        </w:rPr>
        <w:t xml:space="preserve">los </w:t>
      </w:r>
      <w:r w:rsidR="00386102" w:rsidRPr="00827984">
        <w:rPr>
          <w:rFonts w:eastAsia="MS Mincho"/>
          <w:sz w:val="22"/>
          <w:szCs w:val="22"/>
        </w:rPr>
        <w:t>as</w:t>
      </w:r>
      <w:r w:rsidR="00AB144F" w:rsidRPr="00827984">
        <w:rPr>
          <w:rFonts w:eastAsia="MS Mincho"/>
          <w:sz w:val="22"/>
          <w:szCs w:val="22"/>
        </w:rPr>
        <w:t>untos relacionados con el mismo;</w:t>
      </w:r>
      <w:r w:rsidR="000D448E" w:rsidRPr="00827984">
        <w:rPr>
          <w:rFonts w:eastAsia="MS Mincho"/>
          <w:sz w:val="22"/>
          <w:szCs w:val="22"/>
        </w:rPr>
        <w:t xml:space="preserve"> </w:t>
      </w:r>
      <w:r w:rsidR="00386102" w:rsidRPr="00827984">
        <w:rPr>
          <w:rFonts w:eastAsia="MS Mincho"/>
          <w:b/>
          <w:bCs/>
          <w:sz w:val="22"/>
          <w:szCs w:val="22"/>
        </w:rPr>
        <w:t xml:space="preserve">8) </w:t>
      </w:r>
      <w:r w:rsidR="00386102" w:rsidRPr="00827984">
        <w:rPr>
          <w:rFonts w:eastAsia="MS Mincho"/>
          <w:sz w:val="22"/>
          <w:szCs w:val="22"/>
        </w:rPr>
        <w:t>Solicitar autorización escrita del SENA</w:t>
      </w:r>
      <w:r w:rsidR="00386102" w:rsidRPr="00827984">
        <w:rPr>
          <w:rFonts w:eastAsia="MS Mincho"/>
          <w:b/>
          <w:bCs/>
          <w:sz w:val="22"/>
          <w:szCs w:val="22"/>
        </w:rPr>
        <w:t xml:space="preserve"> </w:t>
      </w:r>
      <w:r w:rsidR="00386102" w:rsidRPr="00827984">
        <w:rPr>
          <w:rFonts w:eastAsia="MS Mincho"/>
          <w:sz w:val="22"/>
          <w:szCs w:val="22"/>
        </w:rPr>
        <w:t>para utilizar el nombre, emblema o sello oficial con fines publicitarios o ajenos a los establecidos en los lineamientos de la Entidad</w:t>
      </w:r>
      <w:r w:rsidR="00AB144F" w:rsidRPr="00827984">
        <w:rPr>
          <w:rFonts w:eastAsia="MS Mincho"/>
          <w:sz w:val="22"/>
          <w:szCs w:val="22"/>
        </w:rPr>
        <w:t>;</w:t>
      </w:r>
      <w:r w:rsidR="00386102" w:rsidRPr="00827984">
        <w:rPr>
          <w:rFonts w:eastAsia="MS Mincho"/>
          <w:sz w:val="22"/>
          <w:szCs w:val="22"/>
        </w:rPr>
        <w:t xml:space="preserve"> </w:t>
      </w:r>
      <w:r w:rsidR="00386102" w:rsidRPr="00827984">
        <w:rPr>
          <w:rFonts w:eastAsia="MS Mincho"/>
          <w:b/>
          <w:bCs/>
          <w:sz w:val="22"/>
          <w:szCs w:val="22"/>
        </w:rPr>
        <w:t xml:space="preserve">9) </w:t>
      </w:r>
      <w:r w:rsidR="00386102" w:rsidRPr="00827984">
        <w:rPr>
          <w:rFonts w:eastAsia="MS Mincho"/>
          <w:sz w:val="22"/>
          <w:szCs w:val="22"/>
        </w:rPr>
        <w:t>Cumplir con las normas</w:t>
      </w:r>
      <w:r w:rsidR="00245BCC" w:rsidRPr="00827984">
        <w:rPr>
          <w:rFonts w:eastAsia="MS Mincho"/>
          <w:sz w:val="22"/>
          <w:szCs w:val="22"/>
        </w:rPr>
        <w:t xml:space="preserve"> de bioseguridad y</w:t>
      </w:r>
      <w:r w:rsidR="00386102" w:rsidRPr="00827984">
        <w:rPr>
          <w:rFonts w:eastAsia="MS Mincho"/>
          <w:sz w:val="22"/>
          <w:szCs w:val="22"/>
        </w:rPr>
        <w:t xml:space="preserve"> reglamentos e instrucciones del Sistema de Gestión de la Seguridad y Salud en el Trabajo del</w:t>
      </w:r>
      <w:r w:rsidR="00386102" w:rsidRPr="00827984">
        <w:rPr>
          <w:rFonts w:eastAsia="MS Mincho"/>
          <w:b/>
          <w:bCs/>
          <w:sz w:val="22"/>
          <w:szCs w:val="22"/>
        </w:rPr>
        <w:t xml:space="preserve"> </w:t>
      </w:r>
      <w:r w:rsidR="00386102" w:rsidRPr="00827984">
        <w:rPr>
          <w:rFonts w:eastAsia="MS Mincho"/>
          <w:sz w:val="22"/>
          <w:szCs w:val="22"/>
        </w:rPr>
        <w:t>SENA,</w:t>
      </w:r>
      <w:r w:rsidR="00386102" w:rsidRPr="00827984">
        <w:rPr>
          <w:rFonts w:eastAsia="MS Mincho"/>
          <w:b/>
          <w:bCs/>
          <w:sz w:val="22"/>
          <w:szCs w:val="22"/>
        </w:rPr>
        <w:t xml:space="preserve"> </w:t>
      </w:r>
      <w:r w:rsidR="00AB144F" w:rsidRPr="00827984">
        <w:rPr>
          <w:rFonts w:eastAsia="MS Mincho"/>
          <w:sz w:val="22"/>
          <w:szCs w:val="22"/>
        </w:rPr>
        <w:t>según la normatividad vigente;</w:t>
      </w:r>
      <w:r w:rsidR="00386102" w:rsidRPr="00827984">
        <w:rPr>
          <w:rFonts w:eastAsia="MS Mincho"/>
          <w:sz w:val="22"/>
          <w:szCs w:val="22"/>
        </w:rPr>
        <w:t xml:space="preserve"> </w:t>
      </w:r>
      <w:r w:rsidR="00386102" w:rsidRPr="00827984">
        <w:rPr>
          <w:rFonts w:eastAsia="MS Mincho"/>
          <w:b/>
          <w:bCs/>
          <w:sz w:val="22"/>
          <w:szCs w:val="22"/>
        </w:rPr>
        <w:t xml:space="preserve">10) </w:t>
      </w:r>
      <w:r w:rsidR="00AB144F" w:rsidRPr="00827984">
        <w:rPr>
          <w:sz w:val="22"/>
          <w:szCs w:val="22"/>
        </w:rPr>
        <w:t>E</w:t>
      </w:r>
      <w:r w:rsidR="00386102" w:rsidRPr="00827984">
        <w:rPr>
          <w:sz w:val="22"/>
          <w:szCs w:val="22"/>
        </w:rPr>
        <w:t>ntrega</w:t>
      </w:r>
      <w:r w:rsidR="00AB144F" w:rsidRPr="00827984">
        <w:rPr>
          <w:sz w:val="22"/>
          <w:szCs w:val="22"/>
        </w:rPr>
        <w:t xml:space="preserve">r </w:t>
      </w:r>
      <w:r w:rsidR="00386102" w:rsidRPr="00827984">
        <w:rPr>
          <w:sz w:val="22"/>
          <w:szCs w:val="22"/>
        </w:rPr>
        <w:t>el examen médico pre-ocupacional al Grupo de Seguridad y Salud en el Trabajo de la Dirección General y/o sus homólogos en los Centros de Formación y Direcciones Regionales de acuerdo con el profesiograma</w:t>
      </w:r>
      <w:r w:rsidR="000D448E" w:rsidRPr="00827984">
        <w:rPr>
          <w:sz w:val="22"/>
          <w:szCs w:val="22"/>
        </w:rPr>
        <w:t xml:space="preserve">, </w:t>
      </w:r>
      <w:r w:rsidR="00386102" w:rsidRPr="00827984">
        <w:rPr>
          <w:sz w:val="22"/>
          <w:szCs w:val="22"/>
        </w:rPr>
        <w:t>el objeto a desarrollar y dentro de los plazos establecidos legalmente.</w:t>
      </w:r>
      <w:r w:rsidR="00AB144F" w:rsidRPr="00827984">
        <w:rPr>
          <w:sz w:val="22"/>
          <w:szCs w:val="22"/>
        </w:rPr>
        <w:t xml:space="preserve"> (Decreto 723 de 2013 art. 18);</w:t>
      </w:r>
      <w:r w:rsidR="00386102" w:rsidRPr="00827984">
        <w:rPr>
          <w:sz w:val="22"/>
          <w:szCs w:val="22"/>
        </w:rPr>
        <w:t xml:space="preserve"> </w:t>
      </w:r>
      <w:r w:rsidR="00386102" w:rsidRPr="00827984">
        <w:rPr>
          <w:rFonts w:eastAsia="MS Mincho"/>
          <w:b/>
          <w:bCs/>
          <w:sz w:val="22"/>
          <w:szCs w:val="22"/>
        </w:rPr>
        <w:t xml:space="preserve">11) </w:t>
      </w:r>
      <w:r w:rsidR="00AB144F" w:rsidRPr="00827984">
        <w:rPr>
          <w:rFonts w:eastAsia="MS Mincho"/>
          <w:sz w:val="22"/>
          <w:szCs w:val="22"/>
        </w:rPr>
        <w:t xml:space="preserve">Adjuntar </w:t>
      </w:r>
      <w:r w:rsidR="00AB144F" w:rsidRPr="00827984">
        <w:rPr>
          <w:sz w:val="22"/>
          <w:szCs w:val="22"/>
        </w:rPr>
        <w:t>e</w:t>
      </w:r>
      <w:r w:rsidR="00386102" w:rsidRPr="00827984">
        <w:rPr>
          <w:sz w:val="22"/>
          <w:szCs w:val="22"/>
        </w:rPr>
        <w:t xml:space="preserve">l certificado de aprobación de </w:t>
      </w:r>
      <w:r w:rsidR="00307297" w:rsidRPr="00827984">
        <w:rPr>
          <w:sz w:val="22"/>
          <w:szCs w:val="22"/>
        </w:rPr>
        <w:t>los conocimientos básicos del</w:t>
      </w:r>
      <w:r w:rsidR="00386102" w:rsidRPr="00827984">
        <w:rPr>
          <w:sz w:val="22"/>
          <w:szCs w:val="22"/>
        </w:rPr>
        <w:t xml:space="preserve"> Subsistema de Gestión de Seguridad y Salud en </w:t>
      </w:r>
      <w:r w:rsidR="00AB144F" w:rsidRPr="00827984">
        <w:rPr>
          <w:sz w:val="22"/>
          <w:szCs w:val="22"/>
        </w:rPr>
        <w:t xml:space="preserve">el Trabajo, </w:t>
      </w:r>
      <w:r w:rsidR="00386102" w:rsidRPr="00827984">
        <w:rPr>
          <w:sz w:val="22"/>
          <w:szCs w:val="22"/>
        </w:rPr>
        <w:t xml:space="preserve">para el primer pago de </w:t>
      </w:r>
      <w:r w:rsidR="00AB144F" w:rsidRPr="00827984">
        <w:rPr>
          <w:sz w:val="22"/>
          <w:szCs w:val="22"/>
        </w:rPr>
        <w:t>los honorarios;</w:t>
      </w:r>
      <w:r w:rsidR="00386102" w:rsidRPr="00827984">
        <w:rPr>
          <w:sz w:val="22"/>
          <w:szCs w:val="22"/>
        </w:rPr>
        <w:t xml:space="preserve"> </w:t>
      </w:r>
      <w:r w:rsidR="00386102" w:rsidRPr="00827984">
        <w:rPr>
          <w:rFonts w:eastAsia="MS Mincho"/>
          <w:b/>
          <w:bCs/>
          <w:sz w:val="22"/>
          <w:szCs w:val="22"/>
        </w:rPr>
        <w:t>1</w:t>
      </w:r>
      <w:r w:rsidR="00E943D5" w:rsidRPr="00827984">
        <w:rPr>
          <w:rFonts w:eastAsia="MS Mincho"/>
          <w:b/>
          <w:bCs/>
          <w:sz w:val="22"/>
          <w:szCs w:val="22"/>
        </w:rPr>
        <w:t>2</w:t>
      </w:r>
      <w:r w:rsidR="00386102" w:rsidRPr="00827984">
        <w:rPr>
          <w:rFonts w:eastAsia="MS Mincho"/>
          <w:b/>
          <w:bCs/>
          <w:sz w:val="22"/>
          <w:szCs w:val="22"/>
        </w:rPr>
        <w:t xml:space="preserve">) </w:t>
      </w:r>
      <w:r w:rsidR="00386102" w:rsidRPr="00827984">
        <w:rPr>
          <w:rFonts w:eastAsia="MS Mincho"/>
          <w:sz w:val="22"/>
          <w:szCs w:val="22"/>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827984">
        <w:rPr>
          <w:rFonts w:eastAsia="MS Mincho"/>
          <w:sz w:val="22"/>
          <w:szCs w:val="22"/>
        </w:rPr>
        <w:t>ión contractual parcial o final;</w:t>
      </w:r>
      <w:r w:rsidR="00386102" w:rsidRPr="00827984">
        <w:rPr>
          <w:rFonts w:eastAsia="MS Mincho"/>
          <w:sz w:val="22"/>
          <w:szCs w:val="22"/>
        </w:rPr>
        <w:t xml:space="preserve"> </w:t>
      </w:r>
      <w:r w:rsidR="00386102" w:rsidRPr="00827984">
        <w:rPr>
          <w:rFonts w:eastAsia="MS Mincho"/>
          <w:b/>
          <w:bCs/>
          <w:sz w:val="22"/>
          <w:szCs w:val="22"/>
        </w:rPr>
        <w:t>1</w:t>
      </w:r>
      <w:r w:rsidR="00E943D5" w:rsidRPr="00827984">
        <w:rPr>
          <w:rFonts w:eastAsia="MS Mincho"/>
          <w:b/>
          <w:bCs/>
          <w:sz w:val="22"/>
          <w:szCs w:val="22"/>
        </w:rPr>
        <w:t>3</w:t>
      </w:r>
      <w:r w:rsidR="00386102" w:rsidRPr="00827984">
        <w:rPr>
          <w:rFonts w:eastAsia="MS Mincho"/>
          <w:b/>
          <w:bCs/>
          <w:sz w:val="22"/>
          <w:szCs w:val="22"/>
        </w:rPr>
        <w:t xml:space="preserve">) </w:t>
      </w:r>
      <w:r w:rsidR="00AB144F" w:rsidRPr="00827984">
        <w:rPr>
          <w:rFonts w:eastAsia="MS Mincho"/>
          <w:sz w:val="22"/>
          <w:szCs w:val="22"/>
        </w:rPr>
        <w:t>R</w:t>
      </w:r>
      <w:r w:rsidR="00386102" w:rsidRPr="00827984">
        <w:rPr>
          <w:rFonts w:eastAsia="MS Mincho"/>
          <w:sz w:val="22"/>
          <w:szCs w:val="22"/>
        </w:rPr>
        <w:t>ealizar los pagos al SISS (salu</w:t>
      </w:r>
      <w:r w:rsidR="00AB144F" w:rsidRPr="00827984">
        <w:rPr>
          <w:rFonts w:eastAsia="MS Mincho"/>
          <w:sz w:val="22"/>
          <w:szCs w:val="22"/>
        </w:rPr>
        <w:t>d, pensión y riesgos laborales)</w:t>
      </w:r>
      <w:r w:rsidR="00386102" w:rsidRPr="00827984">
        <w:rPr>
          <w:rFonts w:eastAsia="MS Mincho"/>
          <w:sz w:val="22"/>
          <w:szCs w:val="22"/>
        </w:rPr>
        <w:t xml:space="preserve"> de acuerdo con la normatividad vigente</w:t>
      </w:r>
      <w:r w:rsidR="00AB144F" w:rsidRPr="00827984">
        <w:rPr>
          <w:rFonts w:eastAsia="MS Mincho"/>
          <w:sz w:val="22"/>
          <w:szCs w:val="22"/>
        </w:rPr>
        <w:t>,</w:t>
      </w:r>
      <w:r w:rsidR="00386102" w:rsidRPr="00827984">
        <w:rPr>
          <w:rFonts w:eastAsia="MS Mincho"/>
          <w:sz w:val="22"/>
          <w:szCs w:val="22"/>
        </w:rPr>
        <w:t xml:space="preserve"> aportando los soportes de pago los cuales deben ser validados para constatar que en efecto el pago de la planilla haya sido recibido</w:t>
      </w:r>
      <w:r w:rsidR="00AB144F" w:rsidRPr="00827984">
        <w:rPr>
          <w:rFonts w:eastAsia="MS Mincho"/>
          <w:sz w:val="22"/>
          <w:szCs w:val="22"/>
        </w:rPr>
        <w:t xml:space="preserve"> por la entidad correspondiente</w:t>
      </w:r>
      <w:r w:rsidR="00386102" w:rsidRPr="00827984">
        <w:rPr>
          <w:rFonts w:eastAsia="MS Mincho"/>
          <w:sz w:val="22"/>
          <w:szCs w:val="22"/>
        </w:rPr>
        <w:t xml:space="preserve"> y en caso de incumplimiento total o parcial, responder por las consecuencias </w:t>
      </w:r>
      <w:r w:rsidR="00AB144F" w:rsidRPr="00827984">
        <w:rPr>
          <w:rFonts w:eastAsia="MS Mincho"/>
          <w:sz w:val="22"/>
          <w:szCs w:val="22"/>
        </w:rPr>
        <w:t>y sanciones que disponga la ley;</w:t>
      </w:r>
      <w:r w:rsidR="00386102" w:rsidRPr="00827984">
        <w:rPr>
          <w:rFonts w:eastAsia="MS Mincho"/>
          <w:sz w:val="22"/>
          <w:szCs w:val="22"/>
        </w:rPr>
        <w:t xml:space="preserve"> </w:t>
      </w:r>
      <w:r w:rsidR="00386102" w:rsidRPr="00827984">
        <w:rPr>
          <w:rFonts w:eastAsia="MS Mincho"/>
          <w:b/>
          <w:bCs/>
          <w:sz w:val="22"/>
          <w:szCs w:val="22"/>
        </w:rPr>
        <w:t>1</w:t>
      </w:r>
      <w:r w:rsidR="00E943D5" w:rsidRPr="00827984">
        <w:rPr>
          <w:rFonts w:eastAsia="MS Mincho"/>
          <w:b/>
          <w:bCs/>
          <w:sz w:val="22"/>
          <w:szCs w:val="22"/>
        </w:rPr>
        <w:t>4</w:t>
      </w:r>
      <w:r w:rsidR="00386102" w:rsidRPr="00827984">
        <w:rPr>
          <w:rFonts w:eastAsia="MS Mincho"/>
          <w:b/>
          <w:bCs/>
          <w:sz w:val="22"/>
          <w:szCs w:val="22"/>
        </w:rPr>
        <w:t xml:space="preserve">) </w:t>
      </w:r>
      <w:r w:rsidR="00AB144F" w:rsidRPr="00827984">
        <w:rPr>
          <w:rFonts w:eastAsia="MS Mincho"/>
          <w:sz w:val="22"/>
          <w:szCs w:val="22"/>
        </w:rPr>
        <w:t>N</w:t>
      </w:r>
      <w:r w:rsidR="00386102" w:rsidRPr="00827984">
        <w:rPr>
          <w:rFonts w:eastAsia="MS Mincho"/>
          <w:sz w:val="22"/>
          <w:szCs w:val="22"/>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827984">
        <w:rPr>
          <w:rFonts w:eastAsia="MS Mincho"/>
          <w:sz w:val="22"/>
          <w:szCs w:val="22"/>
        </w:rPr>
        <w:t>s derechos de los niños;</w:t>
      </w:r>
      <w:r w:rsidR="00386102" w:rsidRPr="00827984">
        <w:rPr>
          <w:rFonts w:eastAsia="MS Mincho"/>
          <w:sz w:val="22"/>
          <w:szCs w:val="22"/>
        </w:rPr>
        <w:t xml:space="preserve"> </w:t>
      </w:r>
      <w:r w:rsidR="00386102" w:rsidRPr="00827984">
        <w:rPr>
          <w:rFonts w:eastAsia="MS Mincho"/>
          <w:b/>
          <w:bCs/>
          <w:sz w:val="22"/>
          <w:szCs w:val="22"/>
        </w:rPr>
        <w:t>1</w:t>
      </w:r>
      <w:r w:rsidR="00E943D5" w:rsidRPr="00827984">
        <w:rPr>
          <w:rFonts w:eastAsia="MS Mincho"/>
          <w:b/>
          <w:bCs/>
          <w:sz w:val="22"/>
          <w:szCs w:val="22"/>
        </w:rPr>
        <w:t>5</w:t>
      </w:r>
      <w:r w:rsidR="00386102" w:rsidRPr="00827984">
        <w:rPr>
          <w:rFonts w:eastAsia="MS Mincho"/>
          <w:b/>
          <w:bCs/>
          <w:sz w:val="22"/>
          <w:szCs w:val="22"/>
        </w:rPr>
        <w:t xml:space="preserve">) </w:t>
      </w:r>
      <w:r w:rsidR="00386102" w:rsidRPr="00827984">
        <w:rPr>
          <w:rFonts w:eastAsia="MS Mincho"/>
          <w:sz w:val="22"/>
          <w:szCs w:val="22"/>
        </w:rPr>
        <w:t>En caso de que proceda el registro y asignación de una firma digital, usarla dentro de los límites impuestos por el objeto y las obligaciones del</w:t>
      </w:r>
      <w:r w:rsidRPr="00827984" w:rsidDel="00386102">
        <w:rPr>
          <w:rFonts w:eastAsia="MS Mincho"/>
          <w:sz w:val="22"/>
          <w:szCs w:val="22"/>
        </w:rPr>
        <w:t xml:space="preserve"> </w:t>
      </w:r>
      <w:r w:rsidR="00386102" w:rsidRPr="00827984">
        <w:rPr>
          <w:rFonts w:eastAsia="MS Mincho"/>
          <w:sz w:val="22"/>
          <w:szCs w:val="22"/>
        </w:rPr>
        <w:t>contrato</w:t>
      </w:r>
      <w:r w:rsidR="006D491F" w:rsidRPr="00827984">
        <w:rPr>
          <w:rFonts w:eastAsia="MS Mincho"/>
          <w:sz w:val="22"/>
          <w:szCs w:val="22"/>
        </w:rPr>
        <w:t xml:space="preserve"> (Electrónico o físico)</w:t>
      </w:r>
      <w:r w:rsidR="00386102" w:rsidRPr="00827984">
        <w:rPr>
          <w:rFonts w:eastAsia="MS Mincho"/>
          <w:sz w:val="22"/>
          <w:szCs w:val="22"/>
        </w:rPr>
        <w:t xml:space="preserve"> y en todo caso con la debida au</w:t>
      </w:r>
      <w:r w:rsidR="00AB144F" w:rsidRPr="00827984">
        <w:rPr>
          <w:rFonts w:eastAsia="MS Mincho"/>
          <w:sz w:val="22"/>
          <w:szCs w:val="22"/>
        </w:rPr>
        <w:t>torización de quien corresponda;</w:t>
      </w:r>
      <w:r w:rsidR="00386102" w:rsidRPr="00827984">
        <w:rPr>
          <w:rFonts w:eastAsia="MS Mincho"/>
          <w:sz w:val="22"/>
          <w:szCs w:val="22"/>
        </w:rPr>
        <w:t xml:space="preserve"> </w:t>
      </w:r>
      <w:r w:rsidR="00386102" w:rsidRPr="00827984">
        <w:rPr>
          <w:rFonts w:eastAsia="MS Mincho"/>
          <w:b/>
          <w:bCs/>
          <w:sz w:val="22"/>
          <w:szCs w:val="22"/>
        </w:rPr>
        <w:t>1</w:t>
      </w:r>
      <w:r w:rsidR="00E943D5" w:rsidRPr="00827984">
        <w:rPr>
          <w:rFonts w:eastAsia="MS Mincho"/>
          <w:b/>
          <w:bCs/>
          <w:sz w:val="22"/>
          <w:szCs w:val="22"/>
        </w:rPr>
        <w:t>6</w:t>
      </w:r>
      <w:r w:rsidR="00386102" w:rsidRPr="00827984">
        <w:rPr>
          <w:rFonts w:eastAsia="MS Mincho"/>
          <w:b/>
          <w:bCs/>
          <w:sz w:val="22"/>
          <w:szCs w:val="22"/>
        </w:rPr>
        <w:t>)</w:t>
      </w:r>
      <w:r w:rsidR="00386102" w:rsidRPr="00827984">
        <w:rPr>
          <w:rFonts w:eastAsia="MS Mincho"/>
          <w:sz w:val="22"/>
          <w:szCs w:val="22"/>
        </w:rPr>
        <w:t xml:space="preserve"> Desplazarse dentro y fuera del territorio nacional </w:t>
      </w:r>
      <w:r w:rsidR="000D448E" w:rsidRPr="00827984">
        <w:rPr>
          <w:rFonts w:eastAsia="MS Mincho"/>
          <w:sz w:val="22"/>
          <w:szCs w:val="22"/>
        </w:rPr>
        <w:t xml:space="preserve">cuando sea requerido para el cumplimiento de las </w:t>
      </w:r>
      <w:r w:rsidR="00386102" w:rsidRPr="00827984">
        <w:rPr>
          <w:rFonts w:eastAsia="MS Mincho"/>
          <w:sz w:val="22"/>
          <w:szCs w:val="22"/>
        </w:rPr>
        <w:t>obligaciones contractuales y legalizar las ordenes de viaje de acuerdo con los términos y lineamientos del</w:t>
      </w:r>
      <w:r w:rsidR="00386102" w:rsidRPr="00827984">
        <w:rPr>
          <w:rFonts w:eastAsia="MS Mincho"/>
          <w:b/>
          <w:bCs/>
          <w:sz w:val="22"/>
          <w:szCs w:val="22"/>
        </w:rPr>
        <w:t xml:space="preserve"> </w:t>
      </w:r>
      <w:r w:rsidR="00386102" w:rsidRPr="00827984">
        <w:rPr>
          <w:rFonts w:eastAsia="MS Mincho"/>
          <w:sz w:val="22"/>
          <w:szCs w:val="22"/>
        </w:rPr>
        <w:t>SENA una vez culminado el desplazamie</w:t>
      </w:r>
      <w:r w:rsidR="003E4F22" w:rsidRPr="00827984">
        <w:rPr>
          <w:rFonts w:eastAsia="MS Mincho"/>
          <w:sz w:val="22"/>
          <w:szCs w:val="22"/>
        </w:rPr>
        <w:t>nto;</w:t>
      </w:r>
      <w:r w:rsidR="00386102" w:rsidRPr="00827984">
        <w:rPr>
          <w:rFonts w:eastAsia="MS Mincho"/>
          <w:sz w:val="22"/>
          <w:szCs w:val="22"/>
        </w:rPr>
        <w:t xml:space="preserve"> </w:t>
      </w:r>
      <w:r w:rsidR="00386102" w:rsidRPr="00827984">
        <w:rPr>
          <w:rFonts w:eastAsia="MS Mincho"/>
          <w:b/>
          <w:bCs/>
          <w:sz w:val="22"/>
          <w:szCs w:val="22"/>
        </w:rPr>
        <w:t>1</w:t>
      </w:r>
      <w:r w:rsidR="00E943D5" w:rsidRPr="00827984">
        <w:rPr>
          <w:rFonts w:eastAsia="MS Mincho"/>
          <w:b/>
          <w:bCs/>
          <w:sz w:val="22"/>
          <w:szCs w:val="22"/>
        </w:rPr>
        <w:t>7</w:t>
      </w:r>
      <w:r w:rsidR="00386102" w:rsidRPr="00827984">
        <w:rPr>
          <w:rFonts w:eastAsia="MS Mincho"/>
          <w:b/>
          <w:bCs/>
          <w:sz w:val="22"/>
          <w:szCs w:val="22"/>
        </w:rPr>
        <w:t>)</w:t>
      </w:r>
      <w:r w:rsidR="003E4F22" w:rsidRPr="00827984">
        <w:rPr>
          <w:rFonts w:eastAsia="MS Mincho"/>
          <w:sz w:val="22"/>
          <w:szCs w:val="22"/>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827984">
        <w:rPr>
          <w:rFonts w:eastAsia="MS Mincho"/>
          <w:b/>
          <w:bCs/>
          <w:sz w:val="22"/>
          <w:szCs w:val="22"/>
        </w:rPr>
        <w:t>1</w:t>
      </w:r>
      <w:r w:rsidR="00E943D5" w:rsidRPr="00827984">
        <w:rPr>
          <w:rFonts w:eastAsia="MS Mincho"/>
          <w:b/>
          <w:bCs/>
          <w:sz w:val="22"/>
          <w:szCs w:val="22"/>
        </w:rPr>
        <w:t>8</w:t>
      </w:r>
      <w:r w:rsidR="003E4F22" w:rsidRPr="00827984">
        <w:rPr>
          <w:rFonts w:eastAsia="MS Mincho"/>
          <w:b/>
          <w:bCs/>
          <w:sz w:val="22"/>
          <w:szCs w:val="22"/>
        </w:rPr>
        <w:t>)</w:t>
      </w:r>
      <w:r w:rsidR="008D36EE" w:rsidRPr="00827984">
        <w:rPr>
          <w:rFonts w:eastAsia="MS Mincho"/>
          <w:sz w:val="22"/>
          <w:szCs w:val="22"/>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sidRPr="00827984">
        <w:rPr>
          <w:rFonts w:eastAsia="Arial"/>
          <w:sz w:val="22"/>
          <w:szCs w:val="22"/>
        </w:rPr>
        <w:t>Cuando corresponda</w:t>
      </w:r>
      <w:r w:rsidR="00443FA3" w:rsidRPr="00827984">
        <w:rPr>
          <w:rFonts w:eastAsia="Arial"/>
          <w:sz w:val="22"/>
          <w:szCs w:val="22"/>
        </w:rPr>
        <w:t xml:space="preserve"> </w:t>
      </w:r>
      <w:r w:rsidR="008D36EE" w:rsidRPr="00827984">
        <w:rPr>
          <w:rFonts w:eastAsia="Arial"/>
          <w:sz w:val="22"/>
          <w:szCs w:val="22"/>
        </w:rPr>
        <w:t xml:space="preserve">el contratista también </w:t>
      </w:r>
      <w:r w:rsidR="008D36EE" w:rsidRPr="00827984">
        <w:rPr>
          <w:rFonts w:eastAsia="Arial"/>
          <w:sz w:val="22"/>
          <w:szCs w:val="22"/>
        </w:rPr>
        <w:lastRenderedPageBreak/>
        <w:t>debe acreditar el pago oportuno de los aporte</w:t>
      </w:r>
      <w:r w:rsidR="003E4F22" w:rsidRPr="00827984">
        <w:rPr>
          <w:rFonts w:eastAsia="Arial"/>
          <w:sz w:val="22"/>
          <w:szCs w:val="22"/>
        </w:rPr>
        <w:t>s al SENA, ICBF y C</w:t>
      </w:r>
      <w:r w:rsidR="008D36EE" w:rsidRPr="00827984">
        <w:rPr>
          <w:rFonts w:eastAsia="Arial"/>
          <w:sz w:val="22"/>
          <w:szCs w:val="22"/>
        </w:rPr>
        <w:t>ajas de Compensación Familiar (cuando corresponda)</w:t>
      </w:r>
      <w:r w:rsidR="003E4F22" w:rsidRPr="00827984">
        <w:rPr>
          <w:rFonts w:eastAsia="Arial"/>
          <w:sz w:val="22"/>
          <w:szCs w:val="22"/>
        </w:rPr>
        <w:t>;</w:t>
      </w:r>
      <w:r w:rsidR="00CE6BAB" w:rsidRPr="00827984">
        <w:rPr>
          <w:rFonts w:eastAsia="MS Mincho"/>
          <w:sz w:val="22"/>
          <w:szCs w:val="22"/>
        </w:rPr>
        <w:t xml:space="preserve"> </w:t>
      </w:r>
      <w:r w:rsidR="00E943D5" w:rsidRPr="00827984">
        <w:rPr>
          <w:rFonts w:eastAsia="MS Mincho"/>
          <w:b/>
          <w:bCs/>
          <w:sz w:val="22"/>
          <w:szCs w:val="22"/>
        </w:rPr>
        <w:t>19</w:t>
      </w:r>
      <w:r w:rsidR="003E4F22" w:rsidRPr="00827984">
        <w:rPr>
          <w:rFonts w:eastAsia="MS Mincho"/>
          <w:b/>
          <w:bCs/>
          <w:sz w:val="22"/>
          <w:szCs w:val="22"/>
        </w:rPr>
        <w:t xml:space="preserve">) </w:t>
      </w:r>
      <w:r w:rsidR="003E4F22" w:rsidRPr="00827984">
        <w:rPr>
          <w:rFonts w:eastAsia="MS Mincho"/>
          <w:sz w:val="22"/>
          <w:szCs w:val="22"/>
        </w:rPr>
        <w:t xml:space="preserve">Las demás </w:t>
      </w:r>
      <w:r w:rsidR="00C5726F" w:rsidRPr="00827984">
        <w:rPr>
          <w:rFonts w:eastAsia="MS Mincho"/>
          <w:sz w:val="22"/>
          <w:szCs w:val="22"/>
        </w:rPr>
        <w:t xml:space="preserve">que sean </w:t>
      </w:r>
      <w:r w:rsidR="003E4F22" w:rsidRPr="00827984">
        <w:rPr>
          <w:rFonts w:eastAsia="MS Mincho"/>
          <w:sz w:val="22"/>
          <w:szCs w:val="22"/>
        </w:rPr>
        <w:t>necesarias para el cabal cumplimiento del objeto contractual.</w:t>
      </w:r>
      <w:r w:rsidR="00852545" w:rsidRPr="00827984">
        <w:rPr>
          <w:rFonts w:eastAsia="MS Mincho"/>
          <w:sz w:val="22"/>
          <w:szCs w:val="22"/>
        </w:rPr>
        <w:t xml:space="preserve"> </w:t>
      </w:r>
      <w:r w:rsidR="00086206" w:rsidRPr="00827984">
        <w:rPr>
          <w:b/>
          <w:bCs/>
          <w:sz w:val="22"/>
          <w:szCs w:val="22"/>
        </w:rPr>
        <w:t>PARÁGRAFO PRIMERO:</w:t>
      </w:r>
      <w:r w:rsidR="00086206" w:rsidRPr="00827984">
        <w:rPr>
          <w:sz w:val="22"/>
          <w:szCs w:val="22"/>
        </w:rPr>
        <w:t xml:space="preserve"> En caso de requerirse el desplazamiento del contratista para desarrollar actividades relacionadas con objeto del contrato, será informado por parte del supervisor </w:t>
      </w:r>
      <w:r w:rsidR="00971DA5" w:rsidRPr="00827984">
        <w:rPr>
          <w:sz w:val="22"/>
          <w:szCs w:val="22"/>
        </w:rPr>
        <w:t>para que adelante</w:t>
      </w:r>
      <w:r w:rsidR="00086206" w:rsidRPr="00827984">
        <w:rPr>
          <w:sz w:val="22"/>
          <w:szCs w:val="22"/>
        </w:rPr>
        <w:t xml:space="preserve"> las gestiones necesarias, bien sea dentro del territorio nacional o fuera de este, de confor</w:t>
      </w:r>
      <w:r w:rsidR="00971DA5" w:rsidRPr="00827984">
        <w:rPr>
          <w:sz w:val="22"/>
          <w:szCs w:val="22"/>
        </w:rPr>
        <w:t>midad con lo establecido en la R</w:t>
      </w:r>
      <w:r w:rsidR="00086206" w:rsidRPr="00827984">
        <w:rPr>
          <w:sz w:val="22"/>
          <w:szCs w:val="22"/>
        </w:rPr>
        <w:t xml:space="preserve">esolución </w:t>
      </w:r>
      <w:r w:rsidR="00971DA5" w:rsidRPr="00827984">
        <w:rPr>
          <w:sz w:val="22"/>
          <w:szCs w:val="22"/>
        </w:rPr>
        <w:t>092 de 2015 o la que la modifique y se encuentre vigente.</w:t>
      </w:r>
      <w:r w:rsidR="008E7945" w:rsidRPr="00827984">
        <w:rPr>
          <w:sz w:val="22"/>
          <w:szCs w:val="22"/>
        </w:rPr>
        <w:t xml:space="preserve"> </w:t>
      </w:r>
      <w:r w:rsidR="008E7945" w:rsidRPr="00827984">
        <w:rPr>
          <w:b/>
          <w:bCs/>
          <w:sz w:val="22"/>
          <w:szCs w:val="22"/>
        </w:rPr>
        <w:t>P</w:t>
      </w:r>
      <w:r w:rsidR="001A1D01" w:rsidRPr="00827984">
        <w:rPr>
          <w:b/>
          <w:bCs/>
          <w:sz w:val="22"/>
          <w:szCs w:val="22"/>
        </w:rPr>
        <w:t>ÁRAGRAFO SEGUNDO</w:t>
      </w:r>
      <w:r w:rsidR="00386102" w:rsidRPr="00827984">
        <w:rPr>
          <w:b/>
          <w:bCs/>
          <w:sz w:val="22"/>
          <w:szCs w:val="22"/>
        </w:rPr>
        <w:t>:</w:t>
      </w:r>
      <w:r w:rsidR="008E7945" w:rsidRPr="00827984">
        <w:rPr>
          <w:b/>
          <w:bCs/>
          <w:sz w:val="22"/>
          <w:szCs w:val="22"/>
        </w:rPr>
        <w:t xml:space="preserve"> </w:t>
      </w:r>
      <w:r w:rsidR="008E7945" w:rsidRPr="00827984">
        <w:rPr>
          <w:sz w:val="22"/>
          <w:szCs w:val="22"/>
        </w:rPr>
        <w:t>El contratista se obliga a legalizar los gastos de desplazamiento</w:t>
      </w:r>
      <w:r w:rsidR="00F363D5" w:rsidRPr="00827984">
        <w:rPr>
          <w:sz w:val="22"/>
          <w:szCs w:val="22"/>
        </w:rPr>
        <w:t xml:space="preserve"> causados </w:t>
      </w:r>
      <w:r w:rsidR="008E7945" w:rsidRPr="00827984">
        <w:rPr>
          <w:sz w:val="22"/>
          <w:szCs w:val="22"/>
        </w:rPr>
        <w:t xml:space="preserve">en las </w:t>
      </w:r>
      <w:r w:rsidR="00386102" w:rsidRPr="00827984">
        <w:rPr>
          <w:sz w:val="22"/>
          <w:szCs w:val="22"/>
        </w:rPr>
        <w:t>órdenes</w:t>
      </w:r>
      <w:r w:rsidR="008E7945" w:rsidRPr="00827984">
        <w:rPr>
          <w:sz w:val="22"/>
          <w:szCs w:val="22"/>
        </w:rPr>
        <w:t xml:space="preserve"> de viaje</w:t>
      </w:r>
      <w:r w:rsidR="00C034B1" w:rsidRPr="00827984">
        <w:rPr>
          <w:sz w:val="22"/>
          <w:szCs w:val="22"/>
        </w:rPr>
        <w:t xml:space="preserve">, dentro de los </w:t>
      </w:r>
      <w:r w:rsidR="001A1D01" w:rsidRPr="00827984">
        <w:rPr>
          <w:sz w:val="22"/>
          <w:szCs w:val="22"/>
        </w:rPr>
        <w:t>5 días siguientes</w:t>
      </w:r>
      <w:r w:rsidR="00C034B1" w:rsidRPr="00827984">
        <w:rPr>
          <w:sz w:val="22"/>
          <w:szCs w:val="22"/>
        </w:rPr>
        <w:t xml:space="preserve"> a su </w:t>
      </w:r>
      <w:r w:rsidR="001A1D01" w:rsidRPr="00827984">
        <w:rPr>
          <w:sz w:val="22"/>
          <w:szCs w:val="22"/>
        </w:rPr>
        <w:t>finalización</w:t>
      </w:r>
      <w:r w:rsidR="008E7945" w:rsidRPr="00827984">
        <w:rPr>
          <w:sz w:val="22"/>
          <w:szCs w:val="22"/>
        </w:rPr>
        <w:t xml:space="preserve">. </w:t>
      </w:r>
      <w:r w:rsidR="001A1D01" w:rsidRPr="00827984">
        <w:rPr>
          <w:b/>
          <w:bCs/>
          <w:sz w:val="22"/>
          <w:szCs w:val="22"/>
        </w:rPr>
        <w:t>CLÁUSULA</w:t>
      </w:r>
      <w:r w:rsidRPr="00827984" w:rsidDel="008B1752">
        <w:rPr>
          <w:b/>
          <w:bCs/>
          <w:sz w:val="22"/>
          <w:szCs w:val="22"/>
        </w:rPr>
        <w:t xml:space="preserve"> </w:t>
      </w:r>
      <w:r w:rsidR="00893A36" w:rsidRPr="00827984">
        <w:rPr>
          <w:b/>
          <w:bCs/>
          <w:sz w:val="22"/>
          <w:szCs w:val="22"/>
        </w:rPr>
        <w:t>TERCERA</w:t>
      </w:r>
      <w:r w:rsidR="00245BCC" w:rsidRPr="00827984">
        <w:rPr>
          <w:b/>
          <w:bCs/>
          <w:sz w:val="22"/>
          <w:szCs w:val="22"/>
        </w:rPr>
        <w:t xml:space="preserve">: </w:t>
      </w:r>
      <w:r w:rsidR="00A34CCC" w:rsidRPr="00827984">
        <w:rPr>
          <w:b/>
          <w:bCs/>
          <w:sz w:val="22"/>
          <w:szCs w:val="22"/>
        </w:rPr>
        <w:t xml:space="preserve">- </w:t>
      </w:r>
      <w:r w:rsidR="00086206" w:rsidRPr="00827984">
        <w:rPr>
          <w:b/>
          <w:bCs/>
          <w:sz w:val="22"/>
          <w:szCs w:val="22"/>
        </w:rPr>
        <w:t xml:space="preserve">OBLIGACIONES DEL SENA: </w:t>
      </w:r>
      <w:r w:rsidR="00386102" w:rsidRPr="00827984">
        <w:rPr>
          <w:sz w:val="22"/>
          <w:szCs w:val="22"/>
        </w:rPr>
        <w:t xml:space="preserve">Además de las obligaciones </w:t>
      </w:r>
      <w:r w:rsidR="00E709D7" w:rsidRPr="00827984">
        <w:rPr>
          <w:sz w:val="22"/>
          <w:szCs w:val="22"/>
        </w:rPr>
        <w:t xml:space="preserve">consagradas en la </w:t>
      </w:r>
      <w:r w:rsidR="00386102" w:rsidRPr="00827984">
        <w:rPr>
          <w:sz w:val="22"/>
          <w:szCs w:val="22"/>
        </w:rPr>
        <w:t>Ley</w:t>
      </w:r>
      <w:r w:rsidR="00E709D7" w:rsidRPr="00827984">
        <w:rPr>
          <w:sz w:val="22"/>
          <w:szCs w:val="22"/>
        </w:rPr>
        <w:t xml:space="preserve"> </w:t>
      </w:r>
      <w:r w:rsidR="00386102" w:rsidRPr="00827984">
        <w:rPr>
          <w:sz w:val="22"/>
          <w:szCs w:val="22"/>
        </w:rPr>
        <w:t>80 de 1993 y 1150 de 2007, así como las que se d</w:t>
      </w:r>
      <w:r w:rsidR="00A34CCC" w:rsidRPr="00827984">
        <w:rPr>
          <w:sz w:val="22"/>
          <w:szCs w:val="22"/>
        </w:rPr>
        <w:t>eriven del Decreto 1082 de 2015</w:t>
      </w:r>
      <w:r w:rsidR="00386102" w:rsidRPr="00827984">
        <w:rPr>
          <w:sz w:val="22"/>
          <w:szCs w:val="22"/>
        </w:rPr>
        <w:t xml:space="preserve"> y las demás normas que regulen la materia, el SENA se obliga a: </w:t>
      </w:r>
      <w:r w:rsidR="00386102" w:rsidRPr="00827984">
        <w:rPr>
          <w:b/>
          <w:bCs/>
          <w:sz w:val="22"/>
          <w:szCs w:val="22"/>
        </w:rPr>
        <w:t>1.</w:t>
      </w:r>
      <w:r w:rsidR="00386102" w:rsidRPr="00827984">
        <w:rPr>
          <w:sz w:val="22"/>
          <w:szCs w:val="22"/>
        </w:rPr>
        <w:t xml:space="preserve"> Verificar previo a la suscripción del</w:t>
      </w:r>
      <w:r w:rsidRPr="00827984" w:rsidDel="00386102">
        <w:rPr>
          <w:sz w:val="22"/>
          <w:szCs w:val="22"/>
        </w:rPr>
        <w:t xml:space="preserve"> </w:t>
      </w:r>
      <w:r w:rsidR="00386102" w:rsidRPr="00827984">
        <w:rPr>
          <w:sz w:val="22"/>
          <w:szCs w:val="22"/>
        </w:rPr>
        <w:t xml:space="preserve">contrato </w:t>
      </w:r>
      <w:r w:rsidR="006D491F" w:rsidRPr="00827984">
        <w:rPr>
          <w:sz w:val="22"/>
          <w:szCs w:val="22"/>
        </w:rPr>
        <w:t xml:space="preserve">(Electrónico o físico) </w:t>
      </w:r>
      <w:r w:rsidR="00386102" w:rsidRPr="00827984">
        <w:rPr>
          <w:sz w:val="22"/>
          <w:szCs w:val="22"/>
        </w:rPr>
        <w:t xml:space="preserve">los documentos requeridos para la contratación. </w:t>
      </w:r>
      <w:r w:rsidR="00386102" w:rsidRPr="00827984">
        <w:rPr>
          <w:b/>
          <w:bCs/>
          <w:sz w:val="22"/>
          <w:szCs w:val="22"/>
        </w:rPr>
        <w:t>2.</w:t>
      </w:r>
      <w:r w:rsidR="00386102" w:rsidRPr="00827984">
        <w:rPr>
          <w:sz w:val="22"/>
          <w:szCs w:val="22"/>
        </w:rPr>
        <w:t xml:space="preserve"> Pagar </w:t>
      </w:r>
      <w:r w:rsidR="00A34CCC" w:rsidRPr="00827984">
        <w:rPr>
          <w:sz w:val="22"/>
          <w:szCs w:val="22"/>
        </w:rPr>
        <w:t>los honorarios</w:t>
      </w:r>
      <w:r w:rsidR="00386102" w:rsidRPr="00827984">
        <w:rPr>
          <w:sz w:val="22"/>
          <w:szCs w:val="22"/>
        </w:rPr>
        <w:t xml:space="preserve"> en la forma estipulada en este contrato. </w:t>
      </w:r>
      <w:r w:rsidR="00386102" w:rsidRPr="00827984">
        <w:rPr>
          <w:b/>
          <w:bCs/>
          <w:sz w:val="22"/>
          <w:szCs w:val="22"/>
        </w:rPr>
        <w:t>3.</w:t>
      </w:r>
      <w:r w:rsidR="00386102" w:rsidRPr="00827984">
        <w:rPr>
          <w:sz w:val="22"/>
          <w:szCs w:val="22"/>
        </w:rPr>
        <w:t xml:space="preserve"> Prestar la mayor colaboración necesaria para la correcta ejecución del objeto contratado. </w:t>
      </w:r>
      <w:r w:rsidR="00386102" w:rsidRPr="00827984">
        <w:rPr>
          <w:b/>
          <w:bCs/>
          <w:sz w:val="22"/>
          <w:szCs w:val="22"/>
        </w:rPr>
        <w:t>4.</w:t>
      </w:r>
      <w:r w:rsidR="00386102" w:rsidRPr="00827984">
        <w:rPr>
          <w:sz w:val="22"/>
          <w:szCs w:val="22"/>
        </w:rPr>
        <w:t xml:space="preserve"> Poner a disposición la información y/o documentación que </w:t>
      </w:r>
      <w:r w:rsidR="00E709D7" w:rsidRPr="00827984">
        <w:rPr>
          <w:sz w:val="22"/>
          <w:szCs w:val="22"/>
        </w:rPr>
        <w:t xml:space="preserve">se </w:t>
      </w:r>
      <w:r w:rsidR="00386102" w:rsidRPr="00827984">
        <w:rPr>
          <w:sz w:val="22"/>
          <w:szCs w:val="22"/>
        </w:rPr>
        <w:t xml:space="preserve">requiera para la cabal ejecución del contrato. </w:t>
      </w:r>
      <w:r w:rsidR="00386102" w:rsidRPr="00827984">
        <w:rPr>
          <w:b/>
          <w:bCs/>
          <w:sz w:val="22"/>
          <w:szCs w:val="22"/>
        </w:rPr>
        <w:t>5.</w:t>
      </w:r>
      <w:r w:rsidR="00386102" w:rsidRPr="00827984">
        <w:rPr>
          <w:sz w:val="22"/>
          <w:szCs w:val="22"/>
        </w:rPr>
        <w:t xml:space="preserve"> </w:t>
      </w:r>
      <w:r w:rsidR="00307297" w:rsidRPr="00827984">
        <w:rPr>
          <w:sz w:val="22"/>
          <w:szCs w:val="22"/>
        </w:rPr>
        <w:t xml:space="preserve">Socializar </w:t>
      </w:r>
      <w:r w:rsidR="00A34CCC" w:rsidRPr="00827984">
        <w:rPr>
          <w:sz w:val="22"/>
          <w:szCs w:val="22"/>
        </w:rPr>
        <w:t>los lineamientos del</w:t>
      </w:r>
      <w:r w:rsidR="00386102" w:rsidRPr="00827984">
        <w:rPr>
          <w:sz w:val="22"/>
          <w:szCs w:val="22"/>
        </w:rPr>
        <w:t xml:space="preserve"> Subsistema de Gestión de Seguridad y Salud en el Trabajo. </w:t>
      </w:r>
      <w:r w:rsidR="00386102" w:rsidRPr="00827984">
        <w:rPr>
          <w:b/>
          <w:bCs/>
          <w:sz w:val="22"/>
          <w:szCs w:val="22"/>
        </w:rPr>
        <w:t>6.</w:t>
      </w:r>
      <w:r w:rsidR="00386102" w:rsidRPr="00827984">
        <w:rPr>
          <w:sz w:val="22"/>
          <w:szCs w:val="22"/>
        </w:rPr>
        <w:t xml:space="preserve"> C</w:t>
      </w:r>
      <w:r w:rsidR="00E709D7" w:rsidRPr="00827984">
        <w:rPr>
          <w:sz w:val="22"/>
          <w:szCs w:val="22"/>
        </w:rPr>
        <w:t xml:space="preserve">umplir las obligaciones establecidas en el </w:t>
      </w:r>
      <w:r w:rsidR="00386102" w:rsidRPr="00827984">
        <w:rPr>
          <w:sz w:val="22"/>
          <w:szCs w:val="22"/>
        </w:rPr>
        <w:t xml:space="preserve">artículo 2.2.4.2.2.15 del Decreto </w:t>
      </w:r>
      <w:r w:rsidR="00E709D7" w:rsidRPr="00827984">
        <w:rPr>
          <w:sz w:val="22"/>
          <w:szCs w:val="22"/>
        </w:rPr>
        <w:t>1072 de 2015</w:t>
      </w:r>
      <w:r w:rsidR="00386102" w:rsidRPr="00827984">
        <w:rPr>
          <w:sz w:val="22"/>
          <w:szCs w:val="22"/>
        </w:rPr>
        <w:t>.</w:t>
      </w:r>
      <w:r w:rsidR="00386102" w:rsidRPr="00827984">
        <w:rPr>
          <w:b/>
          <w:bCs/>
          <w:sz w:val="22"/>
          <w:szCs w:val="22"/>
        </w:rPr>
        <w:t xml:space="preserve"> </w:t>
      </w:r>
      <w:r w:rsidR="000753EE" w:rsidRPr="00827984">
        <w:rPr>
          <w:rFonts w:eastAsia="Arial"/>
          <w:b/>
          <w:bCs/>
          <w:sz w:val="22"/>
          <w:szCs w:val="22"/>
        </w:rPr>
        <w:t>CLÁUSULA</w:t>
      </w:r>
      <w:r w:rsidRPr="00827984" w:rsidDel="008B1752">
        <w:rPr>
          <w:rFonts w:eastAsia="Arial"/>
          <w:b/>
          <w:bCs/>
          <w:sz w:val="22"/>
          <w:szCs w:val="22"/>
        </w:rPr>
        <w:t xml:space="preserve"> </w:t>
      </w:r>
      <w:r w:rsidR="00893A36" w:rsidRPr="00827984">
        <w:rPr>
          <w:rFonts w:eastAsia="Arial"/>
          <w:b/>
          <w:bCs/>
          <w:sz w:val="22"/>
          <w:szCs w:val="22"/>
        </w:rPr>
        <w:t>CUARTA</w:t>
      </w:r>
      <w:r w:rsidR="00245BCC" w:rsidRPr="00827984">
        <w:rPr>
          <w:rFonts w:eastAsia="Arial"/>
          <w:b/>
          <w:bCs/>
          <w:sz w:val="22"/>
          <w:szCs w:val="22"/>
        </w:rPr>
        <w:t xml:space="preserve"> </w:t>
      </w:r>
      <w:r w:rsidRPr="00827984">
        <w:rPr>
          <w:rFonts w:eastAsia="Arial"/>
          <w:b/>
          <w:bCs/>
          <w:sz w:val="22"/>
          <w:szCs w:val="22"/>
        </w:rPr>
        <w:t xml:space="preserve">- </w:t>
      </w:r>
      <w:r w:rsidR="00A34CCC" w:rsidRPr="00827984">
        <w:rPr>
          <w:rFonts w:eastAsia="Arial"/>
          <w:b/>
          <w:bCs/>
          <w:sz w:val="22"/>
          <w:szCs w:val="22"/>
        </w:rPr>
        <w:t>GARANTÍA ÚNICA</w:t>
      </w:r>
      <w:r w:rsidR="00A34CCC" w:rsidRPr="00827984">
        <w:rPr>
          <w:rFonts w:eastAsia="Arial"/>
          <w:sz w:val="22"/>
          <w:szCs w:val="22"/>
        </w:rPr>
        <w:t xml:space="preserve">: </w:t>
      </w:r>
      <w:r w:rsidR="005361C6" w:rsidRPr="00827984">
        <w:rPr>
          <w:rFonts w:eastAsia="Arial"/>
          <w:sz w:val="22"/>
          <w:szCs w:val="22"/>
        </w:rPr>
        <w:t xml:space="preserve">El </w:t>
      </w:r>
      <w:r w:rsidRPr="00827984">
        <w:rPr>
          <w:rFonts w:eastAsia="Arial"/>
          <w:sz w:val="22"/>
          <w:szCs w:val="22"/>
        </w:rPr>
        <w:t>CONTRATISTA se obliga a constituir a favor del SENA una garantía en una de las modalidades señala</w:t>
      </w:r>
      <w:r w:rsidR="00A9470D" w:rsidRPr="00827984">
        <w:rPr>
          <w:rFonts w:eastAsia="Arial"/>
          <w:sz w:val="22"/>
          <w:szCs w:val="22"/>
        </w:rPr>
        <w:t>das por el Decreto 1082 de 2015</w:t>
      </w:r>
      <w:r w:rsidRPr="00827984">
        <w:rPr>
          <w:rFonts w:eastAsia="Arial"/>
          <w:sz w:val="22"/>
          <w:szCs w:val="22"/>
        </w:rPr>
        <w:t xml:space="preserve"> para amparar el: </w:t>
      </w:r>
      <w:r w:rsidRPr="00827984">
        <w:rPr>
          <w:rFonts w:eastAsia="Arial"/>
          <w:b/>
          <w:bCs/>
          <w:sz w:val="22"/>
          <w:szCs w:val="22"/>
        </w:rPr>
        <w:t>Cumplimiento de las obligaciones surgidas del contrato estatal:</w:t>
      </w:r>
      <w:r w:rsidRPr="00827984">
        <w:rPr>
          <w:rFonts w:eastAsia="Arial"/>
          <w:sz w:val="22"/>
          <w:szCs w:val="22"/>
        </w:rPr>
        <w:t xml:space="preserve"> por un valor equivalente al </w:t>
      </w:r>
      <w:r w:rsidR="00A9470D" w:rsidRPr="00827984">
        <w:rPr>
          <w:rFonts w:eastAsia="Arial"/>
          <w:sz w:val="22"/>
          <w:szCs w:val="22"/>
        </w:rPr>
        <w:t>diez (</w:t>
      </w:r>
      <w:r w:rsidRPr="00827984">
        <w:rPr>
          <w:rFonts w:eastAsia="Arial"/>
          <w:sz w:val="22"/>
          <w:szCs w:val="22"/>
        </w:rPr>
        <w:t>10%</w:t>
      </w:r>
      <w:r w:rsidR="00A9470D" w:rsidRPr="00827984">
        <w:rPr>
          <w:rFonts w:eastAsia="Arial"/>
          <w:sz w:val="22"/>
          <w:szCs w:val="22"/>
        </w:rPr>
        <w:t>)</w:t>
      </w:r>
      <w:r w:rsidRPr="00827984">
        <w:rPr>
          <w:rFonts w:eastAsia="Arial"/>
          <w:sz w:val="22"/>
          <w:szCs w:val="22"/>
        </w:rPr>
        <w:t xml:space="preserve"> </w:t>
      </w:r>
      <w:r w:rsidR="00B16555" w:rsidRPr="00827984">
        <w:rPr>
          <w:rFonts w:eastAsia="Arial"/>
          <w:sz w:val="22"/>
          <w:szCs w:val="22"/>
        </w:rPr>
        <w:t xml:space="preserve">por ciento </w:t>
      </w:r>
      <w:r w:rsidRPr="00827984">
        <w:rPr>
          <w:rFonts w:eastAsia="Arial"/>
          <w:sz w:val="22"/>
          <w:szCs w:val="22"/>
        </w:rPr>
        <w:t>del valor total del mismo</w:t>
      </w:r>
      <w:r w:rsidR="00B65638" w:rsidRPr="00827984">
        <w:rPr>
          <w:rFonts w:eastAsia="Arial"/>
          <w:sz w:val="22"/>
          <w:szCs w:val="22"/>
        </w:rPr>
        <w:t xml:space="preserve">, </w:t>
      </w:r>
      <w:r w:rsidRPr="00827984">
        <w:rPr>
          <w:rFonts w:eastAsia="Arial"/>
          <w:sz w:val="22"/>
          <w:szCs w:val="22"/>
        </w:rPr>
        <w:t>con una vigencia igual a</w:t>
      </w:r>
      <w:r w:rsidR="00B65638" w:rsidRPr="00827984">
        <w:rPr>
          <w:rFonts w:eastAsia="Arial"/>
          <w:sz w:val="22"/>
          <w:szCs w:val="22"/>
        </w:rPr>
        <w:t xml:space="preserve">l </w:t>
      </w:r>
      <w:r w:rsidRPr="00827984">
        <w:rPr>
          <w:rFonts w:eastAsia="Arial"/>
          <w:sz w:val="22"/>
          <w:szCs w:val="22"/>
        </w:rPr>
        <w:t>plazo de ejecución y cuatro (4) meses más contados a partir de la expedición</w:t>
      </w:r>
      <w:r w:rsidR="00B16555" w:rsidRPr="00827984">
        <w:rPr>
          <w:rFonts w:eastAsia="Arial"/>
          <w:sz w:val="22"/>
          <w:szCs w:val="22"/>
        </w:rPr>
        <w:t xml:space="preserve">. </w:t>
      </w:r>
      <w:r w:rsidRPr="00827984">
        <w:rPr>
          <w:rFonts w:eastAsia="Arial"/>
          <w:sz w:val="22"/>
          <w:szCs w:val="22"/>
        </w:rPr>
        <w:t xml:space="preserve">Esta garantía ampara entre otros, los riesgos </w:t>
      </w:r>
      <w:r w:rsidR="00B16555" w:rsidRPr="00827984">
        <w:rPr>
          <w:rFonts w:eastAsia="Arial"/>
          <w:sz w:val="22"/>
          <w:szCs w:val="22"/>
        </w:rPr>
        <w:t xml:space="preserve">previstos en el </w:t>
      </w:r>
      <w:r w:rsidRPr="00827984">
        <w:rPr>
          <w:rFonts w:eastAsia="Arial"/>
          <w:sz w:val="22"/>
          <w:szCs w:val="22"/>
        </w:rPr>
        <w:t xml:space="preserve">artículo 2.2.1.2.3.1.7 del Decreto 1082 de 2015. </w:t>
      </w:r>
      <w:r w:rsidRPr="00827984">
        <w:rPr>
          <w:rFonts w:eastAsia="Arial"/>
          <w:b/>
          <w:bCs/>
          <w:sz w:val="22"/>
          <w:szCs w:val="22"/>
        </w:rPr>
        <w:t>PAR</w:t>
      </w:r>
      <w:r w:rsidR="00B16555" w:rsidRPr="00827984">
        <w:rPr>
          <w:rFonts w:eastAsia="Arial"/>
          <w:b/>
          <w:bCs/>
          <w:sz w:val="22"/>
          <w:szCs w:val="22"/>
        </w:rPr>
        <w:t>Á</w:t>
      </w:r>
      <w:r w:rsidRPr="00827984">
        <w:rPr>
          <w:rFonts w:eastAsia="Arial"/>
          <w:b/>
          <w:bCs/>
          <w:sz w:val="22"/>
          <w:szCs w:val="22"/>
        </w:rPr>
        <w:t>GRAFO.</w:t>
      </w:r>
      <w:r w:rsidRPr="00827984">
        <w:rPr>
          <w:rFonts w:eastAsia="Arial"/>
          <w:sz w:val="22"/>
          <w:szCs w:val="22"/>
        </w:rPr>
        <w:t xml:space="preserve"> Cuando se presente uno de los eventos de incumplimiento</w:t>
      </w:r>
      <w:r w:rsidR="00B16555" w:rsidRPr="00827984">
        <w:rPr>
          <w:rFonts w:eastAsia="Arial"/>
          <w:sz w:val="22"/>
          <w:szCs w:val="22"/>
        </w:rPr>
        <w:t>,</w:t>
      </w:r>
      <w:r w:rsidRPr="00827984">
        <w:rPr>
          <w:rFonts w:eastAsia="Arial"/>
          <w:sz w:val="22"/>
          <w:szCs w:val="22"/>
        </w:rPr>
        <w:t xml:space="preserve"> </w:t>
      </w:r>
      <w:r w:rsidR="00B16555" w:rsidRPr="00827984">
        <w:rPr>
          <w:rFonts w:eastAsia="Arial"/>
          <w:sz w:val="22"/>
          <w:szCs w:val="22"/>
        </w:rPr>
        <w:t xml:space="preserve">el SENA hará efectiva la garantía </w:t>
      </w:r>
      <w:r w:rsidRPr="00827984">
        <w:rPr>
          <w:rFonts w:eastAsia="Arial"/>
          <w:sz w:val="22"/>
          <w:szCs w:val="22"/>
        </w:rPr>
        <w:t xml:space="preserve">en los términos y con el procedimiento </w:t>
      </w:r>
      <w:r w:rsidR="00B16555" w:rsidRPr="00827984">
        <w:rPr>
          <w:rFonts w:eastAsia="Arial"/>
          <w:sz w:val="22"/>
          <w:szCs w:val="22"/>
        </w:rPr>
        <w:t>señalado</w:t>
      </w:r>
      <w:r w:rsidRPr="00827984">
        <w:rPr>
          <w:rFonts w:eastAsia="Arial"/>
          <w:sz w:val="22"/>
          <w:szCs w:val="22"/>
        </w:rPr>
        <w:t xml:space="preserve"> por las normas vigentes. </w:t>
      </w:r>
      <w:r w:rsidR="001A1D01" w:rsidRPr="00827984">
        <w:rPr>
          <w:rFonts w:eastAsia="Arial"/>
          <w:b/>
          <w:bCs/>
          <w:sz w:val="22"/>
          <w:szCs w:val="22"/>
        </w:rPr>
        <w:t xml:space="preserve">CLÁUSULA </w:t>
      </w:r>
      <w:r w:rsidR="00893A36" w:rsidRPr="00827984">
        <w:rPr>
          <w:rFonts w:eastAsia="Arial"/>
          <w:b/>
          <w:bCs/>
          <w:sz w:val="22"/>
          <w:szCs w:val="22"/>
        </w:rPr>
        <w:t>QUINTA</w:t>
      </w:r>
      <w:r w:rsidR="00E943D5" w:rsidRPr="00827984">
        <w:rPr>
          <w:rFonts w:eastAsia="Arial"/>
          <w:b/>
          <w:bCs/>
          <w:sz w:val="22"/>
          <w:szCs w:val="22"/>
        </w:rPr>
        <w:t>:</w:t>
      </w:r>
      <w:r w:rsidR="00245BCC" w:rsidRPr="00827984">
        <w:rPr>
          <w:rFonts w:eastAsia="Arial"/>
          <w:b/>
          <w:bCs/>
          <w:sz w:val="22"/>
          <w:szCs w:val="22"/>
        </w:rPr>
        <w:t xml:space="preserve"> </w:t>
      </w:r>
      <w:r w:rsidRPr="00827984">
        <w:rPr>
          <w:rFonts w:eastAsia="Arial"/>
          <w:b/>
          <w:bCs/>
          <w:sz w:val="22"/>
          <w:szCs w:val="22"/>
        </w:rPr>
        <w:t>-</w:t>
      </w:r>
      <w:r w:rsidRPr="00827984">
        <w:rPr>
          <w:rFonts w:eastAsia="Arial"/>
          <w:sz w:val="22"/>
          <w:szCs w:val="22"/>
        </w:rPr>
        <w:t xml:space="preserve"> </w:t>
      </w:r>
      <w:r w:rsidR="005827B5" w:rsidRPr="00827984">
        <w:rPr>
          <w:rFonts w:eastAsia="Arial"/>
          <w:b/>
          <w:bCs/>
          <w:sz w:val="22"/>
          <w:szCs w:val="22"/>
        </w:rPr>
        <w:t>SUPERVISIÓN:</w:t>
      </w:r>
      <w:r w:rsidRPr="00827984" w:rsidDel="00386102">
        <w:rPr>
          <w:rFonts w:eastAsia="Arial"/>
          <w:sz w:val="22"/>
          <w:szCs w:val="22"/>
        </w:rPr>
        <w:t xml:space="preserve"> </w:t>
      </w:r>
      <w:r w:rsidR="00245BCC" w:rsidRPr="00827984">
        <w:rPr>
          <w:rFonts w:eastAsia="MS Mincho"/>
          <w:sz w:val="22"/>
          <w:szCs w:val="22"/>
        </w:rPr>
        <w:t>Al supervisor</w:t>
      </w:r>
      <w:r w:rsidR="00386102" w:rsidRPr="00827984">
        <w:rPr>
          <w:rFonts w:eastAsia="MS Mincho"/>
          <w:sz w:val="22"/>
          <w:szCs w:val="22"/>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386102" w:rsidRPr="00827984">
        <w:rPr>
          <w:rFonts w:eastAsia="MS Mincho"/>
          <w:b/>
          <w:bCs/>
          <w:sz w:val="22"/>
          <w:szCs w:val="22"/>
        </w:rPr>
        <w:t xml:space="preserve">a) </w:t>
      </w:r>
      <w:r w:rsidR="00386102" w:rsidRPr="00827984">
        <w:rPr>
          <w:rFonts w:eastAsia="MS Mincho"/>
          <w:sz w:val="22"/>
          <w:szCs w:val="22"/>
        </w:rPr>
        <w:t xml:space="preserve">Velar por el cumplimiento de las obligaciones de las partes. </w:t>
      </w:r>
      <w:r w:rsidR="00386102" w:rsidRPr="00827984">
        <w:rPr>
          <w:rFonts w:eastAsia="MS Mincho"/>
          <w:b/>
          <w:bCs/>
          <w:sz w:val="22"/>
          <w:szCs w:val="22"/>
        </w:rPr>
        <w:t xml:space="preserve">b) </w:t>
      </w:r>
      <w:r w:rsidR="00386102" w:rsidRPr="00827984">
        <w:rPr>
          <w:rFonts w:eastAsia="MS Mincho"/>
          <w:sz w:val="22"/>
          <w:szCs w:val="22"/>
        </w:rPr>
        <w:t>Verificar el cumplimiento del contrato en cuanto a plazo, lugar, cantidad, calida</w:t>
      </w:r>
      <w:r w:rsidR="00F76EFE" w:rsidRPr="00827984">
        <w:rPr>
          <w:rFonts w:eastAsia="MS Mincho"/>
          <w:sz w:val="22"/>
          <w:szCs w:val="22"/>
        </w:rPr>
        <w:t xml:space="preserve">d, planes, proyectos y acciones. </w:t>
      </w:r>
      <w:r w:rsidR="00386102" w:rsidRPr="00827984">
        <w:rPr>
          <w:rFonts w:eastAsia="MS Mincho"/>
          <w:b/>
          <w:bCs/>
          <w:sz w:val="22"/>
          <w:szCs w:val="22"/>
        </w:rPr>
        <w:t xml:space="preserve">c) </w:t>
      </w:r>
      <w:r w:rsidR="00386102" w:rsidRPr="00827984">
        <w:rPr>
          <w:rFonts w:eastAsia="MS Mincho"/>
          <w:sz w:val="22"/>
          <w:szCs w:val="22"/>
        </w:rPr>
        <w:t>Efectuar los requerimientos que sea del caso a EL CONTRATISTA</w:t>
      </w:r>
      <w:r w:rsidR="00386102" w:rsidRPr="00827984">
        <w:rPr>
          <w:rFonts w:eastAsia="MS Mincho"/>
          <w:b/>
          <w:bCs/>
          <w:sz w:val="22"/>
          <w:szCs w:val="22"/>
        </w:rPr>
        <w:t xml:space="preserve"> </w:t>
      </w:r>
      <w:r w:rsidR="00386102" w:rsidRPr="00827984">
        <w:rPr>
          <w:rFonts w:eastAsia="MS Mincho"/>
          <w:position w:val="-2"/>
          <w:sz w:val="22"/>
          <w:szCs w:val="22"/>
        </w:rPr>
        <w:t xml:space="preserve">cuando las exigencias de </w:t>
      </w:r>
      <w:r w:rsidR="00386102" w:rsidRPr="00827984">
        <w:rPr>
          <w:rFonts w:eastAsia="MS Mincho"/>
          <w:sz w:val="22"/>
          <w:szCs w:val="22"/>
        </w:rPr>
        <w:t>cumplimiento así lo requieran.</w:t>
      </w:r>
      <w:r w:rsidR="00F22698" w:rsidRPr="00827984">
        <w:rPr>
          <w:rFonts w:eastAsia="MS Mincho"/>
          <w:sz w:val="22"/>
          <w:szCs w:val="22"/>
        </w:rPr>
        <w:t xml:space="preserve"> </w:t>
      </w:r>
      <w:r w:rsidR="00386102" w:rsidRPr="00827984">
        <w:rPr>
          <w:rFonts w:eastAsia="MS Mincho"/>
          <w:b/>
          <w:bCs/>
          <w:sz w:val="22"/>
          <w:szCs w:val="22"/>
        </w:rPr>
        <w:t xml:space="preserve">d) </w:t>
      </w:r>
      <w:r w:rsidR="00386102" w:rsidRPr="00827984">
        <w:rPr>
          <w:rFonts w:eastAsia="MS Mincho"/>
          <w:sz w:val="22"/>
          <w:szCs w:val="22"/>
        </w:rPr>
        <w:t>Informar al líder o líderes de la contratación sobre los cambios que se presenten durante la ejecución del contrato y velar porque se suscriban por las partes las correspondientes modificaciones, adiciones o prórrogas que se requieran.</w:t>
      </w:r>
      <w:r w:rsidR="00F22698" w:rsidRPr="00827984">
        <w:rPr>
          <w:rFonts w:eastAsia="MS Mincho"/>
          <w:sz w:val="22"/>
          <w:szCs w:val="22"/>
        </w:rPr>
        <w:t xml:space="preserve"> </w:t>
      </w:r>
      <w:r w:rsidR="00386102" w:rsidRPr="00827984">
        <w:rPr>
          <w:rFonts w:eastAsia="MS Mincho"/>
          <w:b/>
          <w:bCs/>
          <w:sz w:val="22"/>
          <w:szCs w:val="22"/>
        </w:rPr>
        <w:t xml:space="preserve">e) </w:t>
      </w:r>
      <w:r w:rsidR="00386102" w:rsidRPr="00827984">
        <w:rPr>
          <w:rFonts w:eastAsia="MS Mincho"/>
          <w:sz w:val="22"/>
          <w:szCs w:val="22"/>
        </w:rPr>
        <w:t>Informar oportunamente al</w:t>
      </w:r>
      <w:r w:rsidR="00386102" w:rsidRPr="00827984">
        <w:rPr>
          <w:rFonts w:eastAsia="MS Mincho"/>
          <w:b/>
          <w:bCs/>
          <w:sz w:val="22"/>
          <w:szCs w:val="22"/>
        </w:rPr>
        <w:t xml:space="preserve"> </w:t>
      </w:r>
      <w:r w:rsidR="00386102" w:rsidRPr="00827984">
        <w:rPr>
          <w:rFonts w:eastAsia="MS Mincho"/>
          <w:sz w:val="22"/>
          <w:szCs w:val="22"/>
        </w:rPr>
        <w:t>SENA,</w:t>
      </w:r>
      <w:r w:rsidR="00386102" w:rsidRPr="00827984">
        <w:rPr>
          <w:rFonts w:eastAsia="MS Mincho"/>
          <w:b/>
          <w:bCs/>
          <w:sz w:val="22"/>
          <w:szCs w:val="22"/>
        </w:rPr>
        <w:t xml:space="preserve"> </w:t>
      </w:r>
      <w:r w:rsidR="00386102" w:rsidRPr="00827984">
        <w:rPr>
          <w:rFonts w:eastAsia="MS Mincho"/>
          <w:sz w:val="22"/>
          <w:szCs w:val="22"/>
        </w:rPr>
        <w:t>las circunstancias que afecten el normal desarrollo del contrato que puedan ser constitutivas de mora o incumplimiento de EL CONTRATISTA</w:t>
      </w:r>
      <w:r w:rsidR="008D03DE" w:rsidRPr="00827984">
        <w:rPr>
          <w:rFonts w:eastAsia="MS Mincho"/>
          <w:sz w:val="22"/>
          <w:szCs w:val="22"/>
        </w:rPr>
        <w:t xml:space="preserve">, </w:t>
      </w:r>
      <w:r w:rsidR="00386102" w:rsidRPr="00827984">
        <w:rPr>
          <w:rFonts w:eastAsia="MS Mincho"/>
          <w:sz w:val="22"/>
          <w:szCs w:val="22"/>
        </w:rPr>
        <w:t>anexando las pruebas y demás documentos a que haya lugar.</w:t>
      </w:r>
      <w:r w:rsidR="00F22698" w:rsidRPr="00827984">
        <w:rPr>
          <w:rFonts w:eastAsia="MS Mincho"/>
          <w:sz w:val="22"/>
          <w:szCs w:val="22"/>
        </w:rPr>
        <w:t xml:space="preserve"> </w:t>
      </w:r>
      <w:r w:rsidR="00386102" w:rsidRPr="00827984">
        <w:rPr>
          <w:rFonts w:eastAsia="MS Mincho"/>
          <w:b/>
          <w:bCs/>
          <w:sz w:val="22"/>
          <w:szCs w:val="22"/>
        </w:rPr>
        <w:t xml:space="preserve">f) </w:t>
      </w:r>
      <w:r w:rsidR="00386102" w:rsidRPr="00827984">
        <w:rPr>
          <w:rFonts w:eastAsia="MS Mincho"/>
          <w:sz w:val="22"/>
          <w:szCs w:val="22"/>
        </w:rPr>
        <w:t>Certificar sobre el cumplimiento de las obligaciones cumplidas y verificar los informes presentados por EL CONTRATISTA.</w:t>
      </w:r>
      <w:r w:rsidR="00F22698" w:rsidRPr="00827984">
        <w:rPr>
          <w:rFonts w:eastAsia="MS Mincho"/>
          <w:sz w:val="22"/>
          <w:szCs w:val="22"/>
        </w:rPr>
        <w:t xml:space="preserve"> </w:t>
      </w:r>
      <w:r w:rsidR="00386102" w:rsidRPr="00827984">
        <w:rPr>
          <w:rFonts w:eastAsia="MS Mincho"/>
          <w:b/>
          <w:bCs/>
          <w:sz w:val="22"/>
          <w:szCs w:val="22"/>
        </w:rPr>
        <w:t xml:space="preserve">g) </w:t>
      </w:r>
      <w:r w:rsidR="00386102" w:rsidRPr="00827984">
        <w:rPr>
          <w:rFonts w:eastAsia="MS Mincho"/>
          <w:sz w:val="22"/>
          <w:szCs w:val="22"/>
        </w:rPr>
        <w:t>Elaborar los certificados de cumplimiento para el pago del valor del contrato de acuerdo con lo establecido en la cláusula de forma de pago.</w:t>
      </w:r>
      <w:r w:rsidR="00F22698" w:rsidRPr="00827984">
        <w:rPr>
          <w:rFonts w:eastAsia="MS Mincho"/>
          <w:sz w:val="22"/>
          <w:szCs w:val="22"/>
        </w:rPr>
        <w:t xml:space="preserve"> </w:t>
      </w:r>
      <w:r w:rsidR="00386102" w:rsidRPr="00827984">
        <w:rPr>
          <w:rFonts w:eastAsia="MS Mincho"/>
          <w:b/>
          <w:bCs/>
          <w:sz w:val="22"/>
          <w:szCs w:val="22"/>
        </w:rPr>
        <w:t xml:space="preserve">h) </w:t>
      </w:r>
      <w:r w:rsidR="00386102" w:rsidRPr="00827984">
        <w:rPr>
          <w:rFonts w:eastAsia="MS Mincho"/>
          <w:sz w:val="22"/>
          <w:szCs w:val="22"/>
        </w:rPr>
        <w:t xml:space="preserve">Verificar que EL CONTRATISTA presente el informe final de actividades, con el fin de dar trámite a la liquidación del contrato, si a ello hubiere lugar, o a la expedición de la constancia de no liquidación, si procede. </w:t>
      </w:r>
      <w:r w:rsidR="00386102" w:rsidRPr="00827984">
        <w:rPr>
          <w:rFonts w:eastAsia="MS Mincho"/>
          <w:b/>
          <w:bCs/>
          <w:sz w:val="22"/>
          <w:szCs w:val="22"/>
        </w:rPr>
        <w:t xml:space="preserve">i) </w:t>
      </w:r>
      <w:r w:rsidR="00386102" w:rsidRPr="00827984">
        <w:rPr>
          <w:rFonts w:eastAsia="MS Mincho"/>
          <w:sz w:val="22"/>
          <w:szCs w:val="22"/>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827984">
        <w:rPr>
          <w:rFonts w:eastAsia="MS Mincho"/>
          <w:b/>
          <w:bCs/>
          <w:sz w:val="22"/>
          <w:szCs w:val="22"/>
        </w:rPr>
        <w:t>.</w:t>
      </w:r>
      <w:r w:rsidR="00386102" w:rsidRPr="00827984">
        <w:rPr>
          <w:rFonts w:ascii="Tahoma" w:eastAsia="MS Gothic" w:hAnsi="Tahoma" w:cs="Tahoma"/>
          <w:b/>
          <w:bCs/>
          <w:sz w:val="22"/>
          <w:szCs w:val="22"/>
        </w:rPr>
        <w:t> </w:t>
      </w:r>
      <w:r w:rsidR="00386102" w:rsidRPr="00827984">
        <w:rPr>
          <w:rFonts w:eastAsia="MS Mincho"/>
          <w:b/>
          <w:bCs/>
          <w:sz w:val="22"/>
          <w:szCs w:val="22"/>
        </w:rPr>
        <w:t xml:space="preserve">j) </w:t>
      </w:r>
      <w:r w:rsidR="00386102" w:rsidRPr="00827984">
        <w:rPr>
          <w:rFonts w:eastAsia="MS Mincho"/>
          <w:sz w:val="22"/>
          <w:szCs w:val="22"/>
        </w:rPr>
        <w:t xml:space="preserve">Las demás funciones inherentes a la supervisión. </w:t>
      </w:r>
      <w:r w:rsidR="00386102" w:rsidRPr="00827984">
        <w:rPr>
          <w:rFonts w:eastAsia="MS Mincho"/>
          <w:b/>
          <w:bCs/>
          <w:sz w:val="22"/>
          <w:szCs w:val="22"/>
        </w:rPr>
        <w:t xml:space="preserve">PARÁGRAFO: </w:t>
      </w:r>
      <w:r w:rsidR="00386102" w:rsidRPr="00827984">
        <w:rPr>
          <w:rFonts w:eastAsia="MS Mincho"/>
          <w:sz w:val="22"/>
          <w:szCs w:val="22"/>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827984">
        <w:rPr>
          <w:rFonts w:eastAsia="MS Mincho"/>
          <w:sz w:val="22"/>
          <w:szCs w:val="22"/>
        </w:rPr>
        <w:t>ión se comunicará a las partes</w:t>
      </w:r>
      <w:r w:rsidR="700FDB7D" w:rsidRPr="00827984">
        <w:rPr>
          <w:rFonts w:eastAsia="MS Mincho"/>
          <w:sz w:val="22"/>
          <w:szCs w:val="22"/>
        </w:rPr>
        <w:t xml:space="preserve"> mediante el SECOP II</w:t>
      </w:r>
      <w:r w:rsidR="008D03DE" w:rsidRPr="00827984">
        <w:rPr>
          <w:rFonts w:eastAsia="MS Mincho"/>
          <w:sz w:val="22"/>
          <w:szCs w:val="22"/>
        </w:rPr>
        <w:t>.</w:t>
      </w:r>
      <w:r w:rsidR="00386102" w:rsidRPr="00827984">
        <w:rPr>
          <w:rFonts w:eastAsia="MS Mincho"/>
          <w:sz w:val="22"/>
          <w:szCs w:val="22"/>
        </w:rPr>
        <w:t xml:space="preserve"> </w:t>
      </w:r>
      <w:r w:rsidR="001A1D01" w:rsidRPr="00827984">
        <w:rPr>
          <w:rFonts w:eastAsia="Arial"/>
          <w:b/>
          <w:bCs/>
          <w:sz w:val="22"/>
          <w:szCs w:val="22"/>
        </w:rPr>
        <w:t>CLÁUSULA</w:t>
      </w:r>
      <w:r w:rsidRPr="00827984" w:rsidDel="00C64EFF">
        <w:rPr>
          <w:rFonts w:eastAsia="Arial"/>
          <w:b/>
          <w:bCs/>
          <w:sz w:val="22"/>
          <w:szCs w:val="22"/>
        </w:rPr>
        <w:t xml:space="preserve"> </w:t>
      </w:r>
      <w:r w:rsidR="00893A36" w:rsidRPr="00827984">
        <w:rPr>
          <w:rFonts w:eastAsia="Arial"/>
          <w:b/>
          <w:bCs/>
          <w:sz w:val="22"/>
          <w:szCs w:val="22"/>
        </w:rPr>
        <w:t>SEXTA</w:t>
      </w:r>
      <w:r w:rsidR="00E943D5" w:rsidRPr="00827984">
        <w:rPr>
          <w:rFonts w:eastAsia="Arial"/>
          <w:b/>
          <w:bCs/>
          <w:sz w:val="22"/>
          <w:szCs w:val="22"/>
        </w:rPr>
        <w:t>- CLÁUSULA</w:t>
      </w:r>
      <w:r w:rsidR="00386102" w:rsidRPr="00827984">
        <w:rPr>
          <w:rFonts w:eastAsia="Arial"/>
          <w:b/>
          <w:bCs/>
          <w:sz w:val="22"/>
          <w:szCs w:val="22"/>
        </w:rPr>
        <w:t xml:space="preserve"> PENAL PECUNIARIA</w:t>
      </w:r>
      <w:r w:rsidRPr="00827984">
        <w:rPr>
          <w:rFonts w:eastAsia="Arial"/>
          <w:sz w:val="22"/>
          <w:szCs w:val="22"/>
        </w:rPr>
        <w:t xml:space="preserve">: </w:t>
      </w:r>
      <w:r w:rsidR="00386102" w:rsidRPr="00827984">
        <w:rPr>
          <w:sz w:val="22"/>
          <w:szCs w:val="22"/>
        </w:rPr>
        <w:t xml:space="preserve">Se fija como </w:t>
      </w:r>
      <w:r w:rsidR="00171805" w:rsidRPr="00827984">
        <w:rPr>
          <w:sz w:val="22"/>
          <w:szCs w:val="22"/>
        </w:rPr>
        <w:t>cláusula</w:t>
      </w:r>
      <w:r w:rsidR="008671BC" w:rsidRPr="00827984">
        <w:rPr>
          <w:sz w:val="22"/>
          <w:szCs w:val="22"/>
        </w:rPr>
        <w:t xml:space="preserve"> </w:t>
      </w:r>
      <w:r w:rsidR="00386102" w:rsidRPr="00827984">
        <w:rPr>
          <w:sz w:val="22"/>
          <w:szCs w:val="22"/>
        </w:rPr>
        <w:t xml:space="preserve">penal pecuniaria la suma equivalente hasta el diez por ciento (10%) del valor total del contrato, independientemente de la </w:t>
      </w:r>
      <w:r w:rsidR="00171805" w:rsidRPr="00827984">
        <w:rPr>
          <w:sz w:val="22"/>
          <w:szCs w:val="22"/>
        </w:rPr>
        <w:t>indemnización</w:t>
      </w:r>
      <w:r w:rsidR="008671BC" w:rsidRPr="00827984">
        <w:rPr>
          <w:sz w:val="22"/>
          <w:szCs w:val="22"/>
        </w:rPr>
        <w:t xml:space="preserve"> p</w:t>
      </w:r>
      <w:r w:rsidR="00386102" w:rsidRPr="00827984">
        <w:rPr>
          <w:sz w:val="22"/>
          <w:szCs w:val="22"/>
        </w:rPr>
        <w:t>lena de los perjuicios a que hubiere lugar, en caso de incumplimiento parcial o total del contrato por parte de EL CONTRATISTA, la cual pagará a EL SENA si</w:t>
      </w:r>
      <w:r w:rsidR="00386102" w:rsidRPr="00827984">
        <w:rPr>
          <w:b/>
          <w:bCs/>
          <w:sz w:val="22"/>
          <w:szCs w:val="22"/>
        </w:rPr>
        <w:t>n</w:t>
      </w:r>
      <w:r w:rsidR="00386102" w:rsidRPr="00827984">
        <w:rPr>
          <w:sz w:val="22"/>
          <w:szCs w:val="22"/>
        </w:rPr>
        <w:t xml:space="preserve"> necesidad de requerimiento judicial, en un </w:t>
      </w:r>
      <w:r w:rsidR="00171805" w:rsidRPr="00827984">
        <w:rPr>
          <w:sz w:val="22"/>
          <w:szCs w:val="22"/>
        </w:rPr>
        <w:t>término</w:t>
      </w:r>
      <w:r w:rsidR="008671BC" w:rsidRPr="00827984">
        <w:rPr>
          <w:sz w:val="22"/>
          <w:szCs w:val="22"/>
        </w:rPr>
        <w:t xml:space="preserve"> no </w:t>
      </w:r>
      <w:r w:rsidR="00386102" w:rsidRPr="00827984">
        <w:rPr>
          <w:sz w:val="22"/>
          <w:szCs w:val="22"/>
        </w:rPr>
        <w:t>mayor de veinte (20) días a partir de la fecha en que se declare el incumplimiento. Para hacerla efectiva se segui</w:t>
      </w:r>
      <w:r w:rsidR="008D03DE" w:rsidRPr="00827984">
        <w:rPr>
          <w:sz w:val="22"/>
          <w:szCs w:val="22"/>
        </w:rPr>
        <w:t xml:space="preserve">rá́ el </w:t>
      </w:r>
      <w:r w:rsidR="00386102" w:rsidRPr="00827984">
        <w:rPr>
          <w:sz w:val="22"/>
          <w:szCs w:val="22"/>
        </w:rPr>
        <w:t xml:space="preserve">procedimiento establecido en el artículo 17 de la Ley 1150 de 2007, 86 de la Ley 1474 de 2011 y 2.2.1.2.3.1.19 del Decreto 1082 de 2015. </w:t>
      </w:r>
      <w:r w:rsidR="00386102" w:rsidRPr="00827984">
        <w:rPr>
          <w:rFonts w:eastAsia="Arial"/>
          <w:b/>
          <w:sz w:val="22"/>
          <w:szCs w:val="22"/>
        </w:rPr>
        <w:t>CLÁUS</w:t>
      </w:r>
      <w:r w:rsidRPr="00827984">
        <w:rPr>
          <w:rFonts w:eastAsia="Arial"/>
          <w:b/>
          <w:bCs/>
          <w:sz w:val="22"/>
          <w:szCs w:val="22"/>
        </w:rPr>
        <w:t xml:space="preserve">ULA </w:t>
      </w:r>
      <w:r w:rsidR="00E943D5" w:rsidRPr="00827984">
        <w:rPr>
          <w:rFonts w:eastAsia="Arial"/>
          <w:b/>
          <w:bCs/>
          <w:sz w:val="22"/>
          <w:szCs w:val="22"/>
        </w:rPr>
        <w:t>S</w:t>
      </w:r>
      <w:r w:rsidR="00893A36" w:rsidRPr="00827984">
        <w:rPr>
          <w:rFonts w:eastAsia="Arial"/>
          <w:b/>
          <w:bCs/>
          <w:sz w:val="22"/>
          <w:szCs w:val="22"/>
        </w:rPr>
        <w:t>EPTIMA</w:t>
      </w:r>
      <w:r w:rsidR="008671BC" w:rsidRPr="00827984">
        <w:rPr>
          <w:rFonts w:eastAsia="Arial"/>
          <w:b/>
          <w:bCs/>
          <w:sz w:val="22"/>
          <w:szCs w:val="22"/>
        </w:rPr>
        <w:t xml:space="preserve"> - MUL</w:t>
      </w:r>
      <w:r w:rsidR="00386102" w:rsidRPr="00827984">
        <w:rPr>
          <w:rFonts w:eastAsia="Arial"/>
          <w:b/>
          <w:bCs/>
          <w:sz w:val="22"/>
          <w:szCs w:val="22"/>
        </w:rPr>
        <w:t>TA</w:t>
      </w:r>
      <w:r w:rsidR="00386102" w:rsidRPr="00827984">
        <w:rPr>
          <w:rFonts w:eastAsia="MS Mincho"/>
          <w:b/>
          <w:bCs/>
          <w:sz w:val="22"/>
          <w:szCs w:val="22"/>
        </w:rPr>
        <w:t>S:</w:t>
      </w:r>
      <w:r w:rsidR="00386102" w:rsidRPr="00827984">
        <w:rPr>
          <w:rFonts w:eastAsia="MS Mincho"/>
          <w:sz w:val="22"/>
          <w:szCs w:val="22"/>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w:t>
      </w:r>
      <w:r w:rsidR="00386102" w:rsidRPr="00827984">
        <w:rPr>
          <w:rFonts w:eastAsia="MS Mincho"/>
          <w:sz w:val="22"/>
          <w:szCs w:val="22"/>
        </w:rPr>
        <w:lastRenderedPageBreak/>
        <w:t xml:space="preserve">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827984">
        <w:rPr>
          <w:rFonts w:eastAsia="MS Mincho"/>
          <w:position w:val="-2"/>
          <w:sz w:val="22"/>
          <w:szCs w:val="22"/>
        </w:rPr>
        <w:t>perjuicio</w:t>
      </w:r>
      <w:r w:rsidR="00386102" w:rsidRPr="00827984">
        <w:rPr>
          <w:rFonts w:eastAsia="MS Mincho"/>
          <w:position w:val="-2"/>
          <w:sz w:val="22"/>
          <w:szCs w:val="22"/>
        </w:rPr>
        <w:t xml:space="preserve"> de </w:t>
      </w:r>
      <w:r w:rsidR="00E943D5" w:rsidRPr="00827984">
        <w:rPr>
          <w:rFonts w:eastAsia="MS Mincho"/>
          <w:position w:val="-2"/>
          <w:sz w:val="22"/>
          <w:szCs w:val="22"/>
        </w:rPr>
        <w:t>que</w:t>
      </w:r>
      <w:r w:rsidR="00386102" w:rsidRPr="00827984">
        <w:rPr>
          <w:rFonts w:eastAsia="MS Mincho"/>
          <w:sz w:val="22"/>
          <w:szCs w:val="22"/>
        </w:rPr>
        <w:t xml:space="preserve"> las haga efectivas conforme a la Ley. El pago o la deducción de dichas multas no exonera a EL CONTR</w:t>
      </w:r>
      <w:r w:rsidR="00386102" w:rsidRPr="00827984">
        <w:rPr>
          <w:rFonts w:eastAsia="MS Mincho"/>
          <w:position w:val="2"/>
          <w:sz w:val="22"/>
          <w:szCs w:val="22"/>
        </w:rPr>
        <w:t>ATISTA de l</w:t>
      </w:r>
      <w:r w:rsidR="00386102" w:rsidRPr="00827984">
        <w:rPr>
          <w:rFonts w:eastAsia="MS Mincho"/>
          <w:b/>
          <w:bCs/>
          <w:position w:val="2"/>
          <w:sz w:val="22"/>
          <w:szCs w:val="22"/>
        </w:rPr>
        <w:t>a</w:t>
      </w:r>
      <w:r w:rsidR="00386102" w:rsidRPr="00827984">
        <w:rPr>
          <w:rFonts w:eastAsia="MS Mincho"/>
          <w:sz w:val="22"/>
          <w:szCs w:val="22"/>
        </w:rPr>
        <w:t xml:space="preserve"> obligación de cumplir con el objeto del contrato, ni de las demás obligaciones y responsabilidades que emanen del mismo. </w:t>
      </w:r>
      <w:r w:rsidR="00386102" w:rsidRPr="00827984">
        <w:rPr>
          <w:rFonts w:eastAsia="MS Mincho"/>
          <w:b/>
          <w:bCs/>
          <w:sz w:val="22"/>
          <w:szCs w:val="22"/>
        </w:rPr>
        <w:t>PARÁGRAFO:</w:t>
      </w:r>
      <w:r w:rsidR="00386102" w:rsidRPr="00827984">
        <w:rPr>
          <w:rFonts w:eastAsia="MS Mincho"/>
          <w:b/>
          <w:bCs/>
          <w:position w:val="2"/>
          <w:sz w:val="22"/>
          <w:szCs w:val="22"/>
        </w:rPr>
        <w:t xml:space="preserve"> </w:t>
      </w:r>
      <w:r w:rsidR="00386102" w:rsidRPr="00827984">
        <w:rPr>
          <w:rFonts w:eastAsia="MS Mincho"/>
          <w:position w:val="2"/>
          <w:sz w:val="22"/>
          <w:szCs w:val="22"/>
        </w:rPr>
        <w:t xml:space="preserve">Para </w:t>
      </w:r>
      <w:r w:rsidR="00386102" w:rsidRPr="00827984">
        <w:rPr>
          <w:rFonts w:eastAsia="MS Mincho"/>
          <w:sz w:val="22"/>
          <w:szCs w:val="22"/>
        </w:rPr>
        <w:t xml:space="preserve">su imposición se seguirá el procedimiento establecido en la Ley 1474 de 2011 o la norma que lo adicione, modifique, derogue o sustituya. </w:t>
      </w:r>
      <w:r w:rsidR="00386102" w:rsidRPr="00827984">
        <w:rPr>
          <w:rFonts w:eastAsia="MS Mincho"/>
          <w:b/>
          <w:bCs/>
          <w:sz w:val="22"/>
          <w:szCs w:val="22"/>
        </w:rPr>
        <w:t>CLÁUS</w:t>
      </w:r>
      <w:r w:rsidR="00386102" w:rsidRPr="00827984">
        <w:rPr>
          <w:rFonts w:eastAsia="Arial"/>
          <w:b/>
          <w:bCs/>
          <w:sz w:val="22"/>
          <w:szCs w:val="22"/>
        </w:rPr>
        <w:t xml:space="preserve">ULA </w:t>
      </w:r>
      <w:r w:rsidR="00893A36" w:rsidRPr="00827984">
        <w:rPr>
          <w:rFonts w:eastAsia="Arial"/>
          <w:b/>
          <w:bCs/>
          <w:sz w:val="22"/>
          <w:szCs w:val="22"/>
        </w:rPr>
        <w:t>OCTAVA</w:t>
      </w:r>
      <w:r w:rsidR="008671BC" w:rsidRPr="00827984">
        <w:rPr>
          <w:rFonts w:eastAsia="Arial"/>
          <w:b/>
          <w:bCs/>
          <w:sz w:val="22"/>
          <w:szCs w:val="22"/>
        </w:rPr>
        <w:t xml:space="preserve"> - SO</w:t>
      </w:r>
      <w:r w:rsidR="00C64EFF" w:rsidRPr="00827984">
        <w:rPr>
          <w:rFonts w:eastAsia="Arial"/>
          <w:b/>
          <w:bCs/>
          <w:sz w:val="22"/>
          <w:szCs w:val="22"/>
        </w:rPr>
        <w:t>L</w:t>
      </w:r>
      <w:r w:rsidR="00386102" w:rsidRPr="00827984">
        <w:rPr>
          <w:rFonts w:eastAsia="Arial"/>
          <w:b/>
          <w:bCs/>
          <w:sz w:val="22"/>
          <w:szCs w:val="22"/>
        </w:rPr>
        <w:t>UC</w:t>
      </w:r>
      <w:r w:rsidR="00386102" w:rsidRPr="00827984">
        <w:rPr>
          <w:b/>
          <w:bCs/>
          <w:sz w:val="22"/>
          <w:szCs w:val="22"/>
        </w:rPr>
        <w:t>IÓN DE CONTROVERSIAS CONTRACTUALES:</w:t>
      </w:r>
      <w:r w:rsidR="00386102" w:rsidRPr="00827984">
        <w:rPr>
          <w:sz w:val="22"/>
          <w:szCs w:val="22"/>
        </w:rPr>
        <w:t xml:space="preserve"> Cualquier diferencia que surja entre las partes por la ejecuc</w:t>
      </w:r>
      <w:r w:rsidR="000F76BF" w:rsidRPr="00827984">
        <w:rPr>
          <w:sz w:val="22"/>
          <w:szCs w:val="22"/>
        </w:rPr>
        <w:t>ión, inte</w:t>
      </w:r>
      <w:r w:rsidR="00386102" w:rsidRPr="00827984">
        <w:rPr>
          <w:sz w:val="22"/>
          <w:szCs w:val="22"/>
        </w:rPr>
        <w:t>rp</w:t>
      </w:r>
      <w:r w:rsidR="000F76BF" w:rsidRPr="00827984">
        <w:rPr>
          <w:sz w:val="22"/>
          <w:szCs w:val="22"/>
        </w:rPr>
        <w:t>retación, term</w:t>
      </w:r>
      <w:r w:rsidR="00386102" w:rsidRPr="00827984">
        <w:rPr>
          <w:sz w:val="22"/>
          <w:szCs w:val="22"/>
        </w:rPr>
        <w:t>in</w:t>
      </w:r>
      <w:r w:rsidR="000F76BF" w:rsidRPr="00827984">
        <w:rPr>
          <w:sz w:val="22"/>
          <w:szCs w:val="22"/>
        </w:rPr>
        <w:t>ación o liq</w:t>
      </w:r>
      <w:r w:rsidR="00386102" w:rsidRPr="00827984">
        <w:rPr>
          <w:sz w:val="22"/>
          <w:szCs w:val="22"/>
        </w:rPr>
        <w:t>uid</w:t>
      </w:r>
      <w:r w:rsidR="000F76BF" w:rsidRPr="00827984">
        <w:rPr>
          <w:sz w:val="22"/>
          <w:szCs w:val="22"/>
        </w:rPr>
        <w:t>ación del p</w:t>
      </w:r>
      <w:r w:rsidR="00386102" w:rsidRPr="00827984">
        <w:rPr>
          <w:sz w:val="22"/>
          <w:szCs w:val="22"/>
        </w:rPr>
        <w:t>resento (elect</w:t>
      </w:r>
      <w:r w:rsidR="006D491F" w:rsidRPr="00827984">
        <w:rPr>
          <w:sz w:val="22"/>
          <w:szCs w:val="22"/>
        </w:rPr>
        <w:t>rónico o físico) y en g</w:t>
      </w:r>
      <w:r w:rsidR="00386102" w:rsidRPr="00827984">
        <w:rPr>
          <w:sz w:val="22"/>
          <w:szCs w:val="22"/>
        </w:rPr>
        <w:t>eneral, sobre los derechos y obligaciones derivados del mismo, durante su etapa precontractual, contractual y post contractual se solucionará primero por las partes, mediante arreglo directo, la cual tendrá́</w:t>
      </w:r>
      <w:r w:rsidR="000F76BF" w:rsidRPr="00827984">
        <w:rPr>
          <w:sz w:val="22"/>
          <w:szCs w:val="22"/>
        </w:rPr>
        <w:t xml:space="preserve"> una d</w:t>
      </w:r>
      <w:r w:rsidR="00386102" w:rsidRPr="00827984">
        <w:rPr>
          <w:sz w:val="22"/>
          <w:szCs w:val="22"/>
        </w:rPr>
        <w:t>uració</w:t>
      </w:r>
      <w:r w:rsidR="000F76BF" w:rsidRPr="00827984">
        <w:rPr>
          <w:sz w:val="22"/>
          <w:szCs w:val="22"/>
        </w:rPr>
        <w:t>n de has</w:t>
      </w:r>
      <w:r w:rsidR="00386102" w:rsidRPr="00827984">
        <w:rPr>
          <w:sz w:val="22"/>
          <w:szCs w:val="22"/>
        </w:rPr>
        <w:t>ta treinta (30) días há</w:t>
      </w:r>
      <w:r w:rsidR="000F76BF" w:rsidRPr="00827984">
        <w:rPr>
          <w:sz w:val="22"/>
          <w:szCs w:val="22"/>
        </w:rPr>
        <w:t>bile</w:t>
      </w:r>
      <w:r w:rsidR="00386102" w:rsidRPr="00827984">
        <w:rPr>
          <w:sz w:val="22"/>
          <w:szCs w:val="22"/>
        </w:rPr>
        <w:t>s</w:t>
      </w:r>
      <w:r w:rsidR="000F76BF" w:rsidRPr="00827984">
        <w:rPr>
          <w:sz w:val="22"/>
          <w:szCs w:val="22"/>
        </w:rPr>
        <w:t>. En ca</w:t>
      </w:r>
      <w:r w:rsidR="00386102" w:rsidRPr="00827984">
        <w:rPr>
          <w:sz w:val="22"/>
          <w:szCs w:val="22"/>
        </w:rPr>
        <w:t>so de no llegar a un acuerdo, las partes convienen hacer uso de los mecanismos de solució</w:t>
      </w:r>
      <w:r w:rsidR="000F76BF" w:rsidRPr="00827984">
        <w:rPr>
          <w:sz w:val="22"/>
          <w:szCs w:val="22"/>
        </w:rPr>
        <w:t>n previs</w:t>
      </w:r>
      <w:r w:rsidR="00386102" w:rsidRPr="00827984">
        <w:rPr>
          <w:sz w:val="22"/>
          <w:szCs w:val="22"/>
        </w:rPr>
        <w:t>tos en la Ley, tales como la concili</w:t>
      </w:r>
      <w:r w:rsidR="000F76BF" w:rsidRPr="00827984">
        <w:rPr>
          <w:sz w:val="22"/>
          <w:szCs w:val="22"/>
        </w:rPr>
        <w:t>ación, amiga</w:t>
      </w:r>
      <w:r w:rsidR="00386102" w:rsidRPr="00827984">
        <w:rPr>
          <w:sz w:val="22"/>
          <w:szCs w:val="22"/>
        </w:rPr>
        <w:t>ble composi</w:t>
      </w:r>
      <w:r w:rsidR="000F76BF" w:rsidRPr="00827984">
        <w:rPr>
          <w:sz w:val="22"/>
          <w:szCs w:val="22"/>
        </w:rPr>
        <w:t>ción y tran</w:t>
      </w:r>
      <w:r w:rsidR="00386102" w:rsidRPr="00827984">
        <w:rPr>
          <w:sz w:val="22"/>
          <w:szCs w:val="22"/>
        </w:rPr>
        <w:t>sac</w:t>
      </w:r>
      <w:r w:rsidR="000F76BF" w:rsidRPr="00827984">
        <w:rPr>
          <w:sz w:val="22"/>
          <w:szCs w:val="22"/>
        </w:rPr>
        <w:t xml:space="preserve">ción.  </w:t>
      </w:r>
      <w:r w:rsidR="000F76BF" w:rsidRPr="00827984">
        <w:rPr>
          <w:b/>
          <w:bCs/>
          <w:sz w:val="22"/>
          <w:szCs w:val="22"/>
        </w:rPr>
        <w:t>CLÁU</w:t>
      </w:r>
      <w:r w:rsidR="00386102" w:rsidRPr="00827984">
        <w:rPr>
          <w:b/>
          <w:bCs/>
          <w:sz w:val="22"/>
          <w:szCs w:val="22"/>
        </w:rPr>
        <w:t>SU</w:t>
      </w:r>
      <w:r w:rsidR="00386102" w:rsidRPr="00827984">
        <w:rPr>
          <w:rFonts w:eastAsia="Arial"/>
          <w:b/>
          <w:bCs/>
          <w:sz w:val="22"/>
          <w:szCs w:val="22"/>
        </w:rPr>
        <w:t>L</w:t>
      </w:r>
      <w:r w:rsidR="00386102" w:rsidRPr="00827984">
        <w:rPr>
          <w:rFonts w:eastAsia="MS Mincho"/>
          <w:b/>
          <w:bCs/>
          <w:sz w:val="22"/>
          <w:szCs w:val="22"/>
        </w:rPr>
        <w:t xml:space="preserve">A </w:t>
      </w:r>
      <w:r w:rsidR="00893A36" w:rsidRPr="00827984">
        <w:rPr>
          <w:rFonts w:eastAsia="MS Mincho"/>
          <w:b/>
          <w:bCs/>
          <w:sz w:val="22"/>
          <w:szCs w:val="22"/>
        </w:rPr>
        <w:t>NOVENA</w:t>
      </w:r>
      <w:r w:rsidRPr="00827984" w:rsidDel="00307297">
        <w:rPr>
          <w:rFonts w:eastAsia="MS Mincho"/>
          <w:b/>
          <w:bCs/>
          <w:sz w:val="22"/>
          <w:szCs w:val="22"/>
        </w:rPr>
        <w:t xml:space="preserve"> </w:t>
      </w:r>
      <w:r w:rsidR="008671BC" w:rsidRPr="00827984">
        <w:rPr>
          <w:rFonts w:eastAsia="MS Mincho"/>
          <w:b/>
          <w:bCs/>
          <w:sz w:val="22"/>
          <w:szCs w:val="22"/>
        </w:rPr>
        <w:t>- CADU</w:t>
      </w:r>
      <w:r w:rsidR="00C64EFF" w:rsidRPr="00827984">
        <w:rPr>
          <w:rFonts w:eastAsia="MS Mincho"/>
          <w:b/>
          <w:bCs/>
          <w:sz w:val="22"/>
          <w:szCs w:val="22"/>
        </w:rPr>
        <w:t>C</w:t>
      </w:r>
      <w:r w:rsidR="00386102" w:rsidRPr="00827984">
        <w:rPr>
          <w:rFonts w:eastAsia="MS Mincho"/>
          <w:b/>
          <w:bCs/>
          <w:sz w:val="22"/>
          <w:szCs w:val="22"/>
        </w:rPr>
        <w:t>I</w:t>
      </w:r>
      <w:r w:rsidRPr="00827984">
        <w:rPr>
          <w:rFonts w:eastAsia="Arial"/>
          <w:b/>
          <w:bCs/>
          <w:sz w:val="22"/>
          <w:szCs w:val="22"/>
        </w:rPr>
        <w:t>D</w:t>
      </w:r>
      <w:r w:rsidR="00386102" w:rsidRPr="00827984">
        <w:rPr>
          <w:rFonts w:eastAsia="Arial"/>
          <w:b/>
          <w:bCs/>
          <w:sz w:val="22"/>
          <w:szCs w:val="22"/>
        </w:rPr>
        <w:t xml:space="preserve">AD: </w:t>
      </w:r>
      <w:r w:rsidR="00386102" w:rsidRPr="00827984">
        <w:rPr>
          <w:rFonts w:eastAsia="Arial"/>
          <w:sz w:val="22"/>
          <w:szCs w:val="22"/>
        </w:rPr>
        <w:t>Se ad</w:t>
      </w:r>
      <w:r w:rsidRPr="00827984">
        <w:rPr>
          <w:rFonts w:eastAsia="Arial"/>
          <w:sz w:val="22"/>
          <w:szCs w:val="22"/>
        </w:rPr>
        <w:t xml:space="preserve">optará esta medida de conformidad con lo previsto en el artículo 18 de la Ley 80 de 1993 y por las causales señaladas en esa Ley y en las demás normas vigentes. </w:t>
      </w:r>
      <w:r w:rsidRPr="00827984">
        <w:rPr>
          <w:rFonts w:eastAsia="Arial"/>
          <w:b/>
          <w:bCs/>
          <w:sz w:val="22"/>
          <w:szCs w:val="22"/>
        </w:rPr>
        <w:t>CLÁUSUL</w:t>
      </w:r>
      <w:r w:rsidR="008D03DE" w:rsidRPr="00827984">
        <w:rPr>
          <w:rFonts w:eastAsia="Arial"/>
          <w:b/>
          <w:bCs/>
          <w:sz w:val="22"/>
          <w:szCs w:val="22"/>
        </w:rPr>
        <w:t xml:space="preserve">A </w:t>
      </w:r>
      <w:r w:rsidR="00893A36" w:rsidRPr="00827984">
        <w:rPr>
          <w:rFonts w:eastAsia="Arial"/>
          <w:b/>
          <w:bCs/>
          <w:sz w:val="22"/>
          <w:szCs w:val="22"/>
        </w:rPr>
        <w:t>DECIMA</w:t>
      </w:r>
      <w:r w:rsidRPr="00827984" w:rsidDel="00307297">
        <w:rPr>
          <w:rFonts w:eastAsia="Arial"/>
          <w:b/>
          <w:sz w:val="22"/>
          <w:szCs w:val="22"/>
        </w:rPr>
        <w:t xml:space="preserve"> </w:t>
      </w:r>
      <w:r w:rsidR="008671BC" w:rsidRPr="00827984">
        <w:rPr>
          <w:rFonts w:eastAsia="Arial"/>
          <w:b/>
          <w:bCs/>
          <w:sz w:val="22"/>
          <w:szCs w:val="22"/>
        </w:rPr>
        <w:t>- INTE</w:t>
      </w:r>
      <w:r w:rsidR="00EE58BE" w:rsidRPr="00827984">
        <w:rPr>
          <w:rFonts w:eastAsia="Arial"/>
          <w:b/>
          <w:bCs/>
          <w:sz w:val="22"/>
          <w:szCs w:val="22"/>
        </w:rPr>
        <w:t>R</w:t>
      </w:r>
      <w:r w:rsidRPr="00827984">
        <w:rPr>
          <w:rFonts w:eastAsia="Arial"/>
          <w:b/>
          <w:bCs/>
          <w:sz w:val="22"/>
          <w:szCs w:val="22"/>
        </w:rPr>
        <w:t>PR</w:t>
      </w:r>
      <w:r w:rsidR="00386102" w:rsidRPr="00827984">
        <w:rPr>
          <w:rFonts w:eastAsia="Arial"/>
          <w:b/>
          <w:bCs/>
          <w:sz w:val="22"/>
          <w:szCs w:val="22"/>
        </w:rPr>
        <w:t>ETACIÓN, MODIFICACIÓN Y TERMINACIÓN UNILAT</w:t>
      </w:r>
      <w:r w:rsidR="00307297" w:rsidRPr="00827984">
        <w:rPr>
          <w:rFonts w:eastAsia="Arial"/>
          <w:b/>
          <w:bCs/>
          <w:sz w:val="22"/>
          <w:szCs w:val="22"/>
        </w:rPr>
        <w:t xml:space="preserve">ERAL: </w:t>
      </w:r>
      <w:r w:rsidR="00307297" w:rsidRPr="00827984">
        <w:rPr>
          <w:rFonts w:eastAsia="Arial"/>
          <w:sz w:val="22"/>
          <w:szCs w:val="22"/>
        </w:rPr>
        <w:t>Son</w:t>
      </w:r>
      <w:r w:rsidR="00307297" w:rsidRPr="00827984">
        <w:rPr>
          <w:rFonts w:eastAsia="Arial"/>
          <w:b/>
          <w:bCs/>
          <w:sz w:val="22"/>
          <w:szCs w:val="22"/>
        </w:rPr>
        <w:t xml:space="preserve"> </w:t>
      </w:r>
      <w:r w:rsidR="00307297" w:rsidRPr="00827984">
        <w:rPr>
          <w:rFonts w:eastAsia="Arial"/>
          <w:sz w:val="22"/>
          <w:szCs w:val="22"/>
        </w:rPr>
        <w:t>a</w:t>
      </w:r>
      <w:r w:rsidR="00386102" w:rsidRPr="00827984">
        <w:rPr>
          <w:rFonts w:eastAsia="Arial"/>
          <w:sz w:val="22"/>
          <w:szCs w:val="22"/>
        </w:rPr>
        <w:t>pl</w:t>
      </w:r>
      <w:r w:rsidRPr="00827984">
        <w:rPr>
          <w:rFonts w:eastAsia="Arial"/>
          <w:sz w:val="22"/>
          <w:szCs w:val="22"/>
        </w:rPr>
        <w:t>icables al presente contrato la terminación, modificación e interpretación unilateral, en los térm</w:t>
      </w:r>
      <w:r w:rsidR="00307297" w:rsidRPr="00827984">
        <w:rPr>
          <w:rFonts w:eastAsia="Arial"/>
          <w:sz w:val="22"/>
          <w:szCs w:val="22"/>
        </w:rPr>
        <w:t>inos establecidos en la Ley 80 d</w:t>
      </w:r>
      <w:r w:rsidRPr="00827984">
        <w:rPr>
          <w:rFonts w:eastAsia="Arial"/>
          <w:sz w:val="22"/>
          <w:szCs w:val="22"/>
        </w:rPr>
        <w:t xml:space="preserve">e 1993 y demás normas vigentes. </w:t>
      </w:r>
      <w:r w:rsidRPr="00827984">
        <w:rPr>
          <w:rFonts w:eastAsia="Arial"/>
          <w:b/>
          <w:bCs/>
          <w:sz w:val="22"/>
          <w:szCs w:val="22"/>
        </w:rPr>
        <w:t>CLÁUSUL</w:t>
      </w:r>
      <w:r w:rsidR="008D03DE" w:rsidRPr="00827984">
        <w:rPr>
          <w:rFonts w:eastAsia="Arial"/>
          <w:b/>
          <w:bCs/>
          <w:sz w:val="22"/>
          <w:szCs w:val="22"/>
        </w:rPr>
        <w:t>A DÉCIMA</w:t>
      </w:r>
      <w:r w:rsidRPr="00827984" w:rsidDel="00307297">
        <w:rPr>
          <w:rFonts w:eastAsia="Arial"/>
          <w:b/>
          <w:bCs/>
          <w:sz w:val="22"/>
          <w:szCs w:val="22"/>
        </w:rPr>
        <w:t xml:space="preserve"> </w:t>
      </w:r>
      <w:r w:rsidR="00893A36" w:rsidRPr="00827984">
        <w:rPr>
          <w:rFonts w:eastAsia="Arial"/>
          <w:b/>
          <w:bCs/>
          <w:sz w:val="22"/>
          <w:szCs w:val="22"/>
        </w:rPr>
        <w:t>PRIMERA</w:t>
      </w:r>
      <w:r w:rsidR="008671BC" w:rsidRPr="00827984">
        <w:rPr>
          <w:rFonts w:eastAsia="Arial"/>
          <w:b/>
          <w:bCs/>
          <w:sz w:val="22"/>
          <w:szCs w:val="22"/>
        </w:rPr>
        <w:t>- TERM</w:t>
      </w:r>
      <w:r w:rsidR="00EE58BE" w:rsidRPr="00827984">
        <w:rPr>
          <w:rFonts w:eastAsia="Arial"/>
          <w:b/>
          <w:bCs/>
          <w:sz w:val="22"/>
          <w:szCs w:val="22"/>
        </w:rPr>
        <w:t>I</w:t>
      </w:r>
      <w:r w:rsidRPr="00827984">
        <w:rPr>
          <w:rFonts w:eastAsia="Arial"/>
          <w:b/>
          <w:bCs/>
          <w:sz w:val="22"/>
          <w:szCs w:val="22"/>
        </w:rPr>
        <w:t>NA</w:t>
      </w:r>
      <w:r w:rsidR="00307297" w:rsidRPr="00827984">
        <w:rPr>
          <w:rFonts w:eastAsia="Arial"/>
          <w:b/>
          <w:bCs/>
          <w:sz w:val="22"/>
          <w:szCs w:val="22"/>
        </w:rPr>
        <w:t xml:space="preserve">CIÓN: </w:t>
      </w:r>
      <w:r w:rsidR="00307297" w:rsidRPr="00827984">
        <w:rPr>
          <w:rFonts w:eastAsia="Arial"/>
          <w:sz w:val="22"/>
          <w:szCs w:val="22"/>
        </w:rPr>
        <w:t xml:space="preserve">Este </w:t>
      </w:r>
      <w:r w:rsidR="00386102" w:rsidRPr="00827984">
        <w:rPr>
          <w:rFonts w:eastAsia="Arial"/>
          <w:sz w:val="22"/>
          <w:szCs w:val="22"/>
        </w:rPr>
        <w:t>c</w:t>
      </w:r>
      <w:r w:rsidRPr="00827984">
        <w:rPr>
          <w:rFonts w:eastAsia="Arial"/>
          <w:sz w:val="22"/>
          <w:szCs w:val="22"/>
        </w:rPr>
        <w:t>o</w:t>
      </w:r>
      <w:r w:rsidR="002F384D" w:rsidRPr="00827984">
        <w:rPr>
          <w:rFonts w:eastAsia="MS Mincho"/>
          <w:sz w:val="22"/>
          <w:szCs w:val="22"/>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827984">
        <w:rPr>
          <w:rFonts w:eastAsia="MS Mincho"/>
          <w:b/>
          <w:bCs/>
          <w:sz w:val="22"/>
          <w:szCs w:val="22"/>
        </w:rPr>
        <w:t>CLÁUSU</w:t>
      </w:r>
      <w:r w:rsidR="001A1D01" w:rsidRPr="00827984">
        <w:rPr>
          <w:rFonts w:eastAsia="Arial"/>
          <w:b/>
          <w:bCs/>
          <w:sz w:val="22"/>
          <w:szCs w:val="22"/>
        </w:rPr>
        <w:t xml:space="preserve">LA DÉCIMA </w:t>
      </w:r>
      <w:r w:rsidR="00893A36" w:rsidRPr="00827984">
        <w:rPr>
          <w:rFonts w:eastAsia="Arial"/>
          <w:b/>
          <w:bCs/>
          <w:sz w:val="22"/>
          <w:szCs w:val="22"/>
        </w:rPr>
        <w:t>SEGUNDA</w:t>
      </w:r>
      <w:r w:rsidR="00F0148A" w:rsidRPr="00827984">
        <w:rPr>
          <w:rFonts w:eastAsia="Arial"/>
          <w:b/>
          <w:bCs/>
          <w:sz w:val="22"/>
          <w:szCs w:val="22"/>
        </w:rPr>
        <w:t xml:space="preserve"> -</w:t>
      </w:r>
      <w:r w:rsidR="008671BC" w:rsidRPr="00827984">
        <w:rPr>
          <w:rFonts w:eastAsia="Arial"/>
          <w:b/>
          <w:bCs/>
          <w:sz w:val="22"/>
          <w:szCs w:val="22"/>
        </w:rPr>
        <w:t xml:space="preserve"> CESIÓ</w:t>
      </w:r>
      <w:r w:rsidRPr="00827984">
        <w:rPr>
          <w:rFonts w:eastAsia="Arial"/>
          <w:b/>
          <w:bCs/>
          <w:sz w:val="22"/>
          <w:szCs w:val="22"/>
        </w:rPr>
        <w:t xml:space="preserve">N </w:t>
      </w:r>
      <w:r w:rsidR="00386102" w:rsidRPr="00827984">
        <w:rPr>
          <w:rFonts w:eastAsia="Arial"/>
          <w:b/>
          <w:bCs/>
          <w:sz w:val="22"/>
          <w:szCs w:val="22"/>
        </w:rPr>
        <w:t xml:space="preserve">DEL CONTRATO: </w:t>
      </w:r>
      <w:r w:rsidR="00386102" w:rsidRPr="00827984">
        <w:rPr>
          <w:rFonts w:eastAsia="Arial"/>
          <w:sz w:val="22"/>
          <w:szCs w:val="22"/>
        </w:rPr>
        <w:t>De conf</w:t>
      </w:r>
      <w:r w:rsidR="002F384D" w:rsidRPr="00827984">
        <w:rPr>
          <w:sz w:val="22"/>
          <w:szCs w:val="22"/>
        </w:rPr>
        <w:t>ormidad con lo establecido en el artícul</w:t>
      </w:r>
      <w:r w:rsidR="000F76BF" w:rsidRPr="00827984">
        <w:rPr>
          <w:sz w:val="22"/>
          <w:szCs w:val="22"/>
        </w:rPr>
        <w:t xml:space="preserve">o 41 de </w:t>
      </w:r>
      <w:r w:rsidR="002F384D" w:rsidRPr="00827984">
        <w:rPr>
          <w:sz w:val="22"/>
          <w:szCs w:val="22"/>
        </w:rPr>
        <w:t>la Ley 80 de 1993, el presente contrato es "i</w:t>
      </w:r>
      <w:r w:rsidR="002F384D" w:rsidRPr="00827984">
        <w:rPr>
          <w:i/>
          <w:iCs/>
          <w:sz w:val="22"/>
          <w:szCs w:val="22"/>
        </w:rPr>
        <w:t>ntuitu personae" en co</w:t>
      </w:r>
      <w:r w:rsidR="002F384D" w:rsidRPr="00827984">
        <w:rPr>
          <w:sz w:val="22"/>
          <w:szCs w:val="22"/>
        </w:rPr>
        <w:t xml:space="preserve">nsecuencia no podrá́ </w:t>
      </w:r>
      <w:r w:rsidR="008D03DE" w:rsidRPr="00827984">
        <w:rPr>
          <w:sz w:val="22"/>
          <w:szCs w:val="22"/>
        </w:rPr>
        <w:t>ser c</w:t>
      </w:r>
      <w:r w:rsidR="002F384D" w:rsidRPr="00827984">
        <w:rPr>
          <w:sz w:val="22"/>
          <w:szCs w:val="22"/>
        </w:rPr>
        <w:t xml:space="preserve">edido a ningún </w:t>
      </w:r>
      <w:r w:rsidR="000F76BF" w:rsidRPr="00827984">
        <w:rPr>
          <w:sz w:val="22"/>
          <w:szCs w:val="22"/>
        </w:rPr>
        <w:t>título</w:t>
      </w:r>
      <w:r w:rsidR="002F384D" w:rsidRPr="00827984">
        <w:rPr>
          <w:sz w:val="22"/>
          <w:szCs w:val="22"/>
        </w:rPr>
        <w:t xml:space="preserve"> </w:t>
      </w:r>
      <w:r w:rsidR="000F76BF" w:rsidRPr="00827984">
        <w:rPr>
          <w:sz w:val="22"/>
          <w:szCs w:val="22"/>
        </w:rPr>
        <w:t>por EL</w:t>
      </w:r>
      <w:r w:rsidR="002F384D" w:rsidRPr="00827984">
        <w:rPr>
          <w:sz w:val="22"/>
          <w:szCs w:val="22"/>
        </w:rPr>
        <w:t xml:space="preserve"> CONTRATISTA sin la autoriz</w:t>
      </w:r>
      <w:r w:rsidR="000F76BF" w:rsidRPr="00827984">
        <w:rPr>
          <w:sz w:val="22"/>
          <w:szCs w:val="22"/>
        </w:rPr>
        <w:t>ación previa</w:t>
      </w:r>
      <w:r w:rsidR="002F384D" w:rsidRPr="00827984">
        <w:rPr>
          <w:sz w:val="22"/>
          <w:szCs w:val="22"/>
        </w:rPr>
        <w:t>, expresa y escrita de EL SENA. EL CON</w:t>
      </w:r>
      <w:r w:rsidR="002F384D" w:rsidRPr="00827984">
        <w:rPr>
          <w:b/>
          <w:bCs/>
          <w:sz w:val="22"/>
          <w:szCs w:val="22"/>
        </w:rPr>
        <w:t>T</w:t>
      </w:r>
      <w:r w:rsidR="002F384D" w:rsidRPr="00827984">
        <w:rPr>
          <w:sz w:val="22"/>
          <w:szCs w:val="22"/>
        </w:rPr>
        <w:t>RATISTA respon</w:t>
      </w:r>
      <w:r w:rsidR="002F384D" w:rsidRPr="00827984">
        <w:rPr>
          <w:b/>
          <w:bCs/>
          <w:sz w:val="22"/>
          <w:szCs w:val="22"/>
        </w:rPr>
        <w:t>d</w:t>
      </w:r>
      <w:r w:rsidR="000F76BF" w:rsidRPr="00827984">
        <w:rPr>
          <w:sz w:val="22"/>
          <w:szCs w:val="22"/>
        </w:rPr>
        <w:t>erá́ por l</w:t>
      </w:r>
      <w:r w:rsidR="002F384D" w:rsidRPr="00827984">
        <w:rPr>
          <w:sz w:val="22"/>
          <w:szCs w:val="22"/>
        </w:rPr>
        <w:t>a ejecuci</w:t>
      </w:r>
      <w:r w:rsidR="000F76BF" w:rsidRPr="00827984">
        <w:rPr>
          <w:sz w:val="22"/>
          <w:szCs w:val="22"/>
        </w:rPr>
        <w:t>ón de las</w:t>
      </w:r>
      <w:r w:rsidR="002F384D" w:rsidRPr="00827984">
        <w:rPr>
          <w:sz w:val="22"/>
          <w:szCs w:val="22"/>
        </w:rPr>
        <w:t xml:space="preserve"> obligaciones contractuales hasta que el documento de cesión </w:t>
      </w:r>
      <w:r w:rsidR="000F76BF" w:rsidRPr="00827984">
        <w:rPr>
          <w:sz w:val="22"/>
          <w:szCs w:val="22"/>
        </w:rPr>
        <w:t>esté s</w:t>
      </w:r>
      <w:r w:rsidR="002F384D" w:rsidRPr="00827984">
        <w:rPr>
          <w:sz w:val="22"/>
          <w:szCs w:val="22"/>
        </w:rPr>
        <w:t xml:space="preserve">uscrito por las partes y el (la) Ordenador (a) del Gasto. </w:t>
      </w:r>
      <w:r w:rsidR="002F384D" w:rsidRPr="00827984">
        <w:rPr>
          <w:b/>
          <w:bCs/>
          <w:sz w:val="22"/>
          <w:szCs w:val="22"/>
        </w:rPr>
        <w:t>CLÁUSULA</w:t>
      </w:r>
      <w:r w:rsidR="008D03DE" w:rsidRPr="00827984">
        <w:rPr>
          <w:rFonts w:eastAsia="Arial"/>
          <w:b/>
          <w:bCs/>
          <w:sz w:val="22"/>
          <w:szCs w:val="22"/>
        </w:rPr>
        <w:t xml:space="preserve"> DÉCIMA </w:t>
      </w:r>
      <w:r w:rsidR="00893A36" w:rsidRPr="00827984">
        <w:rPr>
          <w:rFonts w:eastAsia="Arial"/>
          <w:b/>
          <w:bCs/>
          <w:sz w:val="22"/>
          <w:szCs w:val="22"/>
        </w:rPr>
        <w:t>TERCERA</w:t>
      </w:r>
      <w:r w:rsidR="00F0148A" w:rsidRPr="00827984">
        <w:rPr>
          <w:rFonts w:eastAsia="Arial"/>
          <w:b/>
          <w:bCs/>
          <w:sz w:val="22"/>
          <w:szCs w:val="22"/>
        </w:rPr>
        <w:t xml:space="preserve"> - </w:t>
      </w:r>
      <w:r w:rsidR="008671BC" w:rsidRPr="00827984">
        <w:rPr>
          <w:rFonts w:eastAsia="MS Mincho"/>
          <w:b/>
          <w:bCs/>
          <w:sz w:val="22"/>
          <w:szCs w:val="22"/>
        </w:rPr>
        <w:t>INHABI</w:t>
      </w:r>
      <w:r w:rsidRPr="00827984">
        <w:rPr>
          <w:rFonts w:eastAsia="Arial"/>
          <w:b/>
          <w:bCs/>
          <w:sz w:val="22"/>
          <w:szCs w:val="22"/>
        </w:rPr>
        <w:t>LI</w:t>
      </w:r>
      <w:r w:rsidR="00386102" w:rsidRPr="00827984">
        <w:rPr>
          <w:rFonts w:eastAsia="Arial"/>
          <w:b/>
          <w:bCs/>
          <w:sz w:val="22"/>
          <w:szCs w:val="22"/>
        </w:rPr>
        <w:t>DADES E INCOMPATIBILIDADES, CONFLICTO DE INTERESES E IMPEDIMENTOS: El CONTR</w:t>
      </w:r>
      <w:r w:rsidRPr="00827984">
        <w:rPr>
          <w:rFonts w:eastAsia="Arial"/>
          <w:b/>
          <w:bCs/>
          <w:sz w:val="22"/>
          <w:szCs w:val="22"/>
        </w:rPr>
        <w:t xml:space="preserve">ATISTA </w:t>
      </w:r>
      <w:r w:rsidRPr="00827984">
        <w:rPr>
          <w:rFonts w:eastAsia="Arial"/>
          <w:sz w:val="22"/>
          <w:szCs w:val="22"/>
        </w:rPr>
        <w:t>declara bajo la gravedad del juramento que se entiende surtido con la firma</w:t>
      </w:r>
      <w:r w:rsidR="005B623B" w:rsidRPr="00827984">
        <w:rPr>
          <w:rFonts w:eastAsia="Arial"/>
          <w:sz w:val="22"/>
          <w:szCs w:val="22"/>
        </w:rPr>
        <w:t xml:space="preserve"> electrónica del </w:t>
      </w:r>
      <w:r w:rsidRPr="00827984">
        <w:rPr>
          <w:rFonts w:eastAsia="Arial"/>
          <w:sz w:val="22"/>
          <w:szCs w:val="22"/>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827984">
        <w:rPr>
          <w:rFonts w:eastAsia="Arial"/>
          <w:b/>
          <w:bCs/>
          <w:sz w:val="22"/>
          <w:szCs w:val="22"/>
        </w:rPr>
        <w:t xml:space="preserve">CLÁUSULA </w:t>
      </w:r>
      <w:r w:rsidR="00F0148A" w:rsidRPr="00827984">
        <w:rPr>
          <w:rFonts w:eastAsia="Arial"/>
          <w:b/>
          <w:bCs/>
          <w:sz w:val="22"/>
          <w:szCs w:val="22"/>
        </w:rPr>
        <w:t xml:space="preserve">DÉCIMA </w:t>
      </w:r>
      <w:r w:rsidR="00893A36" w:rsidRPr="00827984">
        <w:rPr>
          <w:rFonts w:eastAsia="Arial"/>
          <w:b/>
          <w:bCs/>
          <w:sz w:val="22"/>
          <w:szCs w:val="22"/>
        </w:rPr>
        <w:t>CUARTA</w:t>
      </w:r>
      <w:r w:rsidR="00E943D5" w:rsidRPr="00827984">
        <w:rPr>
          <w:rFonts w:eastAsia="Arial"/>
          <w:b/>
          <w:bCs/>
          <w:sz w:val="22"/>
          <w:szCs w:val="22"/>
        </w:rPr>
        <w:t xml:space="preserve"> </w:t>
      </w:r>
      <w:r w:rsidR="005B623B" w:rsidRPr="00827984">
        <w:rPr>
          <w:rFonts w:eastAsia="Arial"/>
          <w:b/>
          <w:bCs/>
          <w:sz w:val="22"/>
          <w:szCs w:val="22"/>
        </w:rPr>
        <w:t xml:space="preserve">SUSPENSIÓN: </w:t>
      </w:r>
      <w:r w:rsidR="005B623B" w:rsidRPr="00827984">
        <w:rPr>
          <w:rFonts w:eastAsia="Arial"/>
          <w:sz w:val="22"/>
          <w:szCs w:val="22"/>
        </w:rPr>
        <w:t xml:space="preserve">El plazo </w:t>
      </w:r>
      <w:r w:rsidRPr="00827984">
        <w:rPr>
          <w:rFonts w:eastAsia="Arial"/>
          <w:sz w:val="22"/>
          <w:szCs w:val="22"/>
        </w:rPr>
        <w:t xml:space="preserve">de ejecución </w:t>
      </w:r>
      <w:r w:rsidR="00E943D5" w:rsidRPr="00827984">
        <w:rPr>
          <w:rFonts w:eastAsia="Arial"/>
          <w:sz w:val="22"/>
          <w:szCs w:val="22"/>
        </w:rPr>
        <w:t>del presente</w:t>
      </w:r>
      <w:r w:rsidRPr="00827984">
        <w:rPr>
          <w:rFonts w:eastAsia="Arial"/>
          <w:sz w:val="22"/>
          <w:szCs w:val="22"/>
        </w:rPr>
        <w:t xml:space="preserve"> </w:t>
      </w:r>
      <w:r w:rsidR="00E943D5" w:rsidRPr="00827984">
        <w:rPr>
          <w:rFonts w:eastAsia="Arial"/>
          <w:sz w:val="22"/>
          <w:szCs w:val="22"/>
        </w:rPr>
        <w:t xml:space="preserve">contrato </w:t>
      </w:r>
      <w:r w:rsidRPr="00827984">
        <w:rPr>
          <w:rFonts w:eastAsia="Arial"/>
          <w:sz w:val="22"/>
          <w:szCs w:val="22"/>
        </w:rPr>
        <w:t>(Electr</w:t>
      </w:r>
      <w:r w:rsidR="006D491F" w:rsidRPr="00827984">
        <w:rPr>
          <w:rFonts w:eastAsia="Arial"/>
          <w:sz w:val="22"/>
          <w:szCs w:val="22"/>
        </w:rPr>
        <w:t xml:space="preserve">ónico o </w:t>
      </w:r>
      <w:r w:rsidR="005B623B" w:rsidRPr="00827984">
        <w:rPr>
          <w:rFonts w:eastAsia="Arial"/>
          <w:sz w:val="22"/>
          <w:szCs w:val="22"/>
        </w:rPr>
        <w:t>físico) podrá</w:t>
      </w:r>
      <w:r w:rsidR="006D491F" w:rsidRPr="00827984">
        <w:rPr>
          <w:rFonts w:eastAsia="Arial"/>
          <w:sz w:val="22"/>
          <w:szCs w:val="22"/>
        </w:rPr>
        <w:t xml:space="preserve"> s</w:t>
      </w:r>
      <w:r w:rsidRPr="00827984">
        <w:rPr>
          <w:rFonts w:eastAsia="Arial"/>
          <w:sz w:val="22"/>
          <w:szCs w:val="22"/>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827984">
        <w:rPr>
          <w:rFonts w:eastAsia="Arial"/>
          <w:sz w:val="22"/>
          <w:szCs w:val="22"/>
        </w:rPr>
        <w:t xml:space="preserve">electrónicamente </w:t>
      </w:r>
      <w:r w:rsidRPr="00827984">
        <w:rPr>
          <w:rFonts w:eastAsia="Arial"/>
          <w:sz w:val="22"/>
          <w:szCs w:val="22"/>
        </w:rPr>
        <w:t xml:space="preserve">por las partes en la cual se expresará su causa, el término de la suspensión y la fecha en que se reanuda la ejecución del contrato. </w:t>
      </w:r>
      <w:r w:rsidRPr="00827984">
        <w:rPr>
          <w:rFonts w:eastAsia="Arial"/>
          <w:b/>
          <w:bCs/>
          <w:sz w:val="22"/>
          <w:szCs w:val="22"/>
        </w:rPr>
        <w:t>PARÁGR</w:t>
      </w:r>
      <w:r w:rsidR="00C64EFF" w:rsidRPr="00827984">
        <w:rPr>
          <w:rFonts w:eastAsia="Arial"/>
          <w:b/>
          <w:bCs/>
          <w:sz w:val="22"/>
          <w:szCs w:val="22"/>
        </w:rPr>
        <w:t xml:space="preserve">AFO: </w:t>
      </w:r>
      <w:r w:rsidR="00C64EFF" w:rsidRPr="00827984">
        <w:rPr>
          <w:rFonts w:eastAsia="Arial"/>
          <w:sz w:val="22"/>
          <w:szCs w:val="22"/>
        </w:rPr>
        <w:t>E</w:t>
      </w:r>
      <w:r w:rsidRPr="00827984">
        <w:rPr>
          <w:rFonts w:eastAsia="Arial"/>
          <w:sz w:val="22"/>
          <w:szCs w:val="22"/>
        </w:rPr>
        <w:t xml:space="preserve">n caso de suspensión el CONTRATISTA se obliga a informar tal evento al </w:t>
      </w:r>
      <w:r w:rsidR="005B623B" w:rsidRPr="00827984">
        <w:rPr>
          <w:rFonts w:eastAsia="Arial"/>
          <w:sz w:val="22"/>
          <w:szCs w:val="22"/>
        </w:rPr>
        <w:t>a</w:t>
      </w:r>
      <w:r w:rsidRPr="00827984">
        <w:rPr>
          <w:rFonts w:eastAsia="Arial"/>
          <w:sz w:val="22"/>
          <w:szCs w:val="22"/>
        </w:rPr>
        <w:t>segurador y a ampliar las garantías, proporcionalmente al término que dure la misma</w:t>
      </w:r>
      <w:r w:rsidR="005B623B" w:rsidRPr="00827984">
        <w:rPr>
          <w:rFonts w:eastAsia="Arial"/>
          <w:sz w:val="22"/>
          <w:szCs w:val="22"/>
        </w:rPr>
        <w:t xml:space="preserve"> y a publicarla en el aplicativo SECOP II</w:t>
      </w:r>
      <w:r w:rsidRPr="00827984">
        <w:rPr>
          <w:rFonts w:eastAsia="Arial"/>
          <w:sz w:val="22"/>
          <w:szCs w:val="22"/>
        </w:rPr>
        <w:t xml:space="preserve">. </w:t>
      </w:r>
      <w:r w:rsidRPr="00827984">
        <w:rPr>
          <w:rFonts w:eastAsia="Arial"/>
          <w:b/>
          <w:bCs/>
          <w:sz w:val="22"/>
          <w:szCs w:val="22"/>
        </w:rPr>
        <w:t xml:space="preserve">CLAÚSULA DECIMA </w:t>
      </w:r>
      <w:r w:rsidR="00893A36" w:rsidRPr="00827984">
        <w:rPr>
          <w:rFonts w:eastAsia="Arial"/>
          <w:b/>
          <w:bCs/>
          <w:sz w:val="22"/>
          <w:szCs w:val="22"/>
        </w:rPr>
        <w:t>QUINTA</w:t>
      </w:r>
      <w:r w:rsidR="00F0148A" w:rsidRPr="00827984">
        <w:rPr>
          <w:rFonts w:eastAsia="Arial"/>
          <w:b/>
          <w:bCs/>
          <w:sz w:val="22"/>
          <w:szCs w:val="22"/>
        </w:rPr>
        <w:t>:</w:t>
      </w:r>
      <w:r w:rsidR="008671BC" w:rsidRPr="00827984">
        <w:rPr>
          <w:rFonts w:eastAsia="Arial"/>
          <w:b/>
          <w:bCs/>
          <w:sz w:val="22"/>
          <w:szCs w:val="22"/>
        </w:rPr>
        <w:t xml:space="preserve"> AUSENC</w:t>
      </w:r>
      <w:r w:rsidR="00386102" w:rsidRPr="00827984">
        <w:rPr>
          <w:rFonts w:eastAsia="Arial"/>
          <w:b/>
          <w:bCs/>
          <w:sz w:val="22"/>
          <w:szCs w:val="22"/>
        </w:rPr>
        <w:t>I</w:t>
      </w:r>
      <w:r w:rsidRPr="00827984">
        <w:rPr>
          <w:rFonts w:eastAsia="Arial"/>
          <w:b/>
          <w:bCs/>
          <w:sz w:val="22"/>
          <w:szCs w:val="22"/>
        </w:rPr>
        <w:t>A</w:t>
      </w:r>
      <w:r w:rsidR="00386102" w:rsidRPr="00827984">
        <w:rPr>
          <w:rFonts w:eastAsia="Arial"/>
          <w:b/>
          <w:bCs/>
          <w:sz w:val="22"/>
          <w:szCs w:val="22"/>
        </w:rPr>
        <w:t xml:space="preserve"> DE RELACIÓN LABORAL: </w:t>
      </w:r>
      <w:r w:rsidR="00386102" w:rsidRPr="00827984">
        <w:rPr>
          <w:rFonts w:eastAsia="Arial"/>
          <w:sz w:val="22"/>
          <w:szCs w:val="22"/>
        </w:rPr>
        <w:t>Las part</w:t>
      </w:r>
      <w:r w:rsidRPr="00827984">
        <w:rPr>
          <w:rFonts w:eastAsia="Arial"/>
          <w:sz w:val="22"/>
          <w:szCs w:val="22"/>
        </w:rPr>
        <w:t>es dejan constancia expresa que el pr</w:t>
      </w:r>
      <w:r w:rsidR="006D491F" w:rsidRPr="00827984">
        <w:rPr>
          <w:rFonts w:eastAsia="Arial"/>
          <w:sz w:val="22"/>
          <w:szCs w:val="22"/>
        </w:rPr>
        <w:t>ese</w:t>
      </w:r>
      <w:r w:rsidRPr="00827984">
        <w:rPr>
          <w:rFonts w:eastAsia="Arial"/>
          <w:sz w:val="22"/>
          <w:szCs w:val="22"/>
        </w:rPr>
        <w:t xml:space="preserve"> (Electró</w:t>
      </w:r>
      <w:r w:rsidR="006D491F" w:rsidRPr="00827984">
        <w:rPr>
          <w:rFonts w:eastAsia="Arial"/>
          <w:sz w:val="22"/>
          <w:szCs w:val="22"/>
        </w:rPr>
        <w:t>nico o físico) se suscr</w:t>
      </w:r>
      <w:r w:rsidRPr="00827984">
        <w:rPr>
          <w:rFonts w:eastAsia="Arial"/>
          <w:sz w:val="22"/>
          <w:szCs w:val="22"/>
        </w:rPr>
        <w:t>ibe en el marco del artículo 32 – numeral 3 de la Ley 80 de 1993 y demás normas concordantes, comple</w:t>
      </w:r>
      <w:r w:rsidR="00EE58BE" w:rsidRPr="00827984">
        <w:rPr>
          <w:rFonts w:eastAsia="Arial"/>
          <w:sz w:val="22"/>
          <w:szCs w:val="22"/>
        </w:rPr>
        <w:t>me</w:t>
      </w:r>
      <w:r w:rsidRPr="00827984">
        <w:rPr>
          <w:rFonts w:eastAsia="Arial"/>
          <w:sz w:val="22"/>
          <w:szCs w:val="22"/>
        </w:rPr>
        <w:t>ntaria</w:t>
      </w:r>
      <w:r w:rsidR="00EE58BE" w:rsidRPr="00827984">
        <w:rPr>
          <w:rFonts w:eastAsia="Arial"/>
          <w:sz w:val="22"/>
          <w:szCs w:val="22"/>
        </w:rPr>
        <w:t>s y la Resolución No. 1-0330 de 2019, por lo cual declaran y aceptan que no c</w:t>
      </w:r>
      <w:r w:rsidRPr="00827984">
        <w:rPr>
          <w:rFonts w:eastAsia="Arial"/>
          <w:sz w:val="22"/>
          <w:szCs w:val="22"/>
        </w:rPr>
        <w:t xml:space="preserve">onlleva relación laboral ni prestaciones sociales; su ejecución se hará sin subordinación alguna, gozando el contratista de independencia en la preparación y ejecución del contrato. </w:t>
      </w:r>
      <w:r w:rsidRPr="00827984">
        <w:rPr>
          <w:rFonts w:eastAsia="Arial"/>
          <w:b/>
          <w:bCs/>
          <w:sz w:val="22"/>
          <w:szCs w:val="22"/>
        </w:rPr>
        <w:t>CLÁUSU</w:t>
      </w:r>
      <w:r w:rsidR="00EE58BE" w:rsidRPr="00827984">
        <w:rPr>
          <w:rFonts w:eastAsia="Arial"/>
          <w:b/>
          <w:bCs/>
          <w:sz w:val="22"/>
          <w:szCs w:val="22"/>
        </w:rPr>
        <w:t>LA</w:t>
      </w:r>
      <w:r w:rsidRPr="00827984">
        <w:rPr>
          <w:rFonts w:eastAsia="Arial"/>
          <w:b/>
          <w:bCs/>
          <w:sz w:val="22"/>
          <w:szCs w:val="22"/>
        </w:rPr>
        <w:t xml:space="preserve"> </w:t>
      </w:r>
      <w:r w:rsidR="00F0148A" w:rsidRPr="00827984">
        <w:rPr>
          <w:rFonts w:eastAsia="Arial"/>
          <w:b/>
          <w:bCs/>
          <w:sz w:val="22"/>
          <w:szCs w:val="22"/>
        </w:rPr>
        <w:t xml:space="preserve">DÉCIMA </w:t>
      </w:r>
      <w:r w:rsidR="00893A36" w:rsidRPr="00827984">
        <w:rPr>
          <w:rFonts w:eastAsia="Arial"/>
          <w:b/>
          <w:bCs/>
          <w:sz w:val="22"/>
          <w:szCs w:val="22"/>
        </w:rPr>
        <w:t>SEXTA</w:t>
      </w:r>
      <w:r w:rsidRPr="00827984">
        <w:rPr>
          <w:rFonts w:eastAsia="Arial"/>
          <w:b/>
          <w:bCs/>
          <w:sz w:val="22"/>
          <w:szCs w:val="22"/>
        </w:rPr>
        <w:t xml:space="preserve"> </w:t>
      </w:r>
      <w:r w:rsidR="008671BC" w:rsidRPr="00827984">
        <w:rPr>
          <w:rFonts w:eastAsia="Arial"/>
          <w:b/>
          <w:bCs/>
          <w:sz w:val="22"/>
          <w:szCs w:val="22"/>
        </w:rPr>
        <w:t>LIQUID</w:t>
      </w:r>
      <w:r w:rsidRPr="00827984">
        <w:rPr>
          <w:rFonts w:eastAsia="Arial"/>
          <w:b/>
          <w:bCs/>
          <w:sz w:val="22"/>
          <w:szCs w:val="22"/>
        </w:rPr>
        <w:t>AC</w:t>
      </w:r>
      <w:r w:rsidR="00386102" w:rsidRPr="00827984">
        <w:rPr>
          <w:rFonts w:eastAsia="Arial"/>
          <w:b/>
          <w:bCs/>
          <w:sz w:val="22"/>
          <w:szCs w:val="22"/>
        </w:rPr>
        <w:t>IÓN DEL CONTRATO:</w:t>
      </w:r>
      <w:r w:rsidR="00386102" w:rsidRPr="00827984">
        <w:rPr>
          <w:rFonts w:eastAsia="Arial"/>
          <w:b/>
          <w:bCs/>
          <w:sz w:val="22"/>
          <w:szCs w:val="22"/>
          <w:u w:val="single"/>
        </w:rPr>
        <w:t xml:space="preserve"> </w:t>
      </w:r>
      <w:r w:rsidR="00386102" w:rsidRPr="00827984">
        <w:rPr>
          <w:rFonts w:eastAsia="Arial"/>
          <w:sz w:val="22"/>
          <w:szCs w:val="22"/>
        </w:rPr>
        <w:t>De confo</w:t>
      </w:r>
      <w:r w:rsidRPr="00827984">
        <w:rPr>
          <w:rFonts w:eastAsia="Arial"/>
          <w:sz w:val="22"/>
          <w:szCs w:val="22"/>
        </w:rPr>
        <w:t xml:space="preserve">rmidad con el artículo 217 del Decreto Ley 19 de 2012, que modificó el artículo 60 de la Ley 80 de 1993, no será liquidado </w:t>
      </w:r>
      <w:r w:rsidR="00F0148A" w:rsidRPr="00827984">
        <w:rPr>
          <w:rFonts w:eastAsia="Arial"/>
          <w:sz w:val="22"/>
          <w:szCs w:val="22"/>
        </w:rPr>
        <w:t>el presente</w:t>
      </w:r>
      <w:r w:rsidRPr="00827984">
        <w:rPr>
          <w:rFonts w:eastAsia="Arial"/>
          <w:sz w:val="22"/>
          <w:szCs w:val="22"/>
        </w:rPr>
        <w:t xml:space="preserve"> (Electr</w:t>
      </w:r>
      <w:r w:rsidR="006D491F" w:rsidRPr="00827984">
        <w:rPr>
          <w:rFonts w:eastAsia="Arial"/>
          <w:sz w:val="22"/>
          <w:szCs w:val="22"/>
        </w:rPr>
        <w:t xml:space="preserve">ónico o físico) cuando </w:t>
      </w:r>
      <w:r w:rsidRPr="00827984">
        <w:rPr>
          <w:rFonts w:eastAsia="Arial"/>
          <w:sz w:val="22"/>
          <w:szCs w:val="22"/>
        </w:rPr>
        <w:t xml:space="preserve">el Supervisor </w:t>
      </w:r>
      <w:r w:rsidR="005B623B" w:rsidRPr="00827984">
        <w:rPr>
          <w:rFonts w:eastAsia="Arial"/>
          <w:sz w:val="22"/>
          <w:szCs w:val="22"/>
        </w:rPr>
        <w:t>de este,</w:t>
      </w:r>
      <w:r w:rsidRPr="00827984">
        <w:rPr>
          <w:rFonts w:eastAsia="Arial"/>
          <w:sz w:val="22"/>
          <w:szCs w:val="22"/>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827984" w:rsidDel="00097641">
        <w:rPr>
          <w:rFonts w:eastAsia="Arial"/>
          <w:sz w:val="22"/>
          <w:szCs w:val="22"/>
        </w:rPr>
        <w:t xml:space="preserve"> </w:t>
      </w:r>
      <w:r w:rsidRPr="00827984">
        <w:rPr>
          <w:rFonts w:eastAsia="Arial"/>
          <w:sz w:val="22"/>
          <w:szCs w:val="22"/>
        </w:rPr>
        <w:t>electrón</w:t>
      </w:r>
      <w:r w:rsidR="006D491F" w:rsidRPr="00827984">
        <w:rPr>
          <w:rFonts w:eastAsia="Arial"/>
          <w:sz w:val="22"/>
          <w:szCs w:val="22"/>
        </w:rPr>
        <w:t>ico o físico será liq</w:t>
      </w:r>
      <w:r w:rsidRPr="00827984">
        <w:rPr>
          <w:rFonts w:eastAsia="Arial"/>
          <w:sz w:val="22"/>
          <w:szCs w:val="22"/>
        </w:rPr>
        <w:t xml:space="preserve">uidado de mutuo acuerdo entre las partes, dentro de los cuatro (4) meses siguientes a la fecha de su terminación por </w:t>
      </w:r>
      <w:r w:rsidRPr="00827984">
        <w:rPr>
          <w:rFonts w:eastAsia="Arial"/>
          <w:sz w:val="22"/>
          <w:szCs w:val="22"/>
        </w:rPr>
        <w:lastRenderedPageBreak/>
        <w:t xml:space="preserve">cualquier causa; en el evento de que las partes no lleguen a un acuerdo, el SENA procederá a liquidarlo unilateralmente en las condiciones y términos establecidos en los artículos 60 de la Ley 80 de 1993 y 11 de la </w:t>
      </w:r>
      <w:r w:rsidR="005B623B" w:rsidRPr="00827984">
        <w:rPr>
          <w:rFonts w:eastAsia="Arial"/>
          <w:sz w:val="22"/>
          <w:szCs w:val="22"/>
        </w:rPr>
        <w:t>L</w:t>
      </w:r>
      <w:r w:rsidRPr="00827984">
        <w:rPr>
          <w:rFonts w:eastAsia="Arial"/>
          <w:sz w:val="22"/>
          <w:szCs w:val="22"/>
        </w:rPr>
        <w:t xml:space="preserve">ey 1150 de 2007. </w:t>
      </w:r>
      <w:r w:rsidR="00F0148A" w:rsidRPr="00827984">
        <w:rPr>
          <w:rFonts w:eastAsia="Arial"/>
          <w:b/>
          <w:bCs/>
          <w:sz w:val="22"/>
          <w:szCs w:val="22"/>
        </w:rPr>
        <w:t>CLÁUSULA DÉCIMA S</w:t>
      </w:r>
      <w:r w:rsidR="00893A36" w:rsidRPr="00827984">
        <w:rPr>
          <w:rFonts w:eastAsia="Arial"/>
          <w:b/>
          <w:bCs/>
          <w:sz w:val="22"/>
          <w:szCs w:val="22"/>
        </w:rPr>
        <w:t>EPTIMA</w:t>
      </w:r>
      <w:r w:rsidR="008671BC" w:rsidRPr="00827984">
        <w:rPr>
          <w:b/>
          <w:bCs/>
          <w:sz w:val="22"/>
          <w:szCs w:val="22"/>
        </w:rPr>
        <w:t>- PROPIE</w:t>
      </w:r>
      <w:r w:rsidR="002F384D" w:rsidRPr="00827984">
        <w:rPr>
          <w:b/>
          <w:bCs/>
          <w:sz w:val="22"/>
          <w:szCs w:val="22"/>
        </w:rPr>
        <w:t xml:space="preserve">DAD INTELECTUAL: </w:t>
      </w:r>
      <w:r w:rsidR="002F384D" w:rsidRPr="00827984">
        <w:rPr>
          <w:sz w:val="22"/>
          <w:szCs w:val="22"/>
        </w:rPr>
        <w:t>Si de la ejecució</w:t>
      </w:r>
      <w:r w:rsidR="000F76BF" w:rsidRPr="00827984">
        <w:rPr>
          <w:sz w:val="22"/>
          <w:szCs w:val="22"/>
        </w:rPr>
        <w:t>n del pre</w:t>
      </w:r>
      <w:r w:rsidR="002F384D" w:rsidRPr="00827984">
        <w:rPr>
          <w:sz w:val="22"/>
          <w:szCs w:val="22"/>
        </w:rPr>
        <w:t>sente electrón</w:t>
      </w:r>
      <w:r w:rsidR="006D491F" w:rsidRPr="00827984">
        <w:rPr>
          <w:sz w:val="22"/>
          <w:szCs w:val="22"/>
        </w:rPr>
        <w:t>ico o físico resultan</w:t>
      </w:r>
      <w:r w:rsidR="002F384D" w:rsidRPr="00827984">
        <w:rPr>
          <w:sz w:val="22"/>
          <w:szCs w:val="22"/>
        </w:rPr>
        <w:t xml:space="preserve"> estudios, investigaciones, descubrimientos, invenciones, informac</w:t>
      </w:r>
      <w:r w:rsidR="000F76BF" w:rsidRPr="00827984">
        <w:rPr>
          <w:sz w:val="22"/>
          <w:szCs w:val="22"/>
        </w:rPr>
        <w:t>ión, mejora</w:t>
      </w:r>
      <w:r w:rsidR="002F384D" w:rsidRPr="00827984">
        <w:rPr>
          <w:sz w:val="22"/>
          <w:szCs w:val="22"/>
        </w:rPr>
        <w:t>s y/o diseños, éstos pertenecen a EL SENA de confor</w:t>
      </w:r>
      <w:r w:rsidR="002F384D" w:rsidRPr="00827984">
        <w:rPr>
          <w:b/>
          <w:bCs/>
          <w:sz w:val="22"/>
          <w:szCs w:val="22"/>
        </w:rPr>
        <w:t>m</w:t>
      </w:r>
      <w:r w:rsidR="002F384D" w:rsidRPr="00827984">
        <w:rPr>
          <w:sz w:val="22"/>
          <w:szCs w:val="22"/>
        </w:rPr>
        <w:t>idad con lo establecido en el artículo 20 de la Ley 23 de 1982 modificado por el artículo 28</w:t>
      </w:r>
      <w:r w:rsidR="000F76BF" w:rsidRPr="00827984">
        <w:rPr>
          <w:sz w:val="22"/>
          <w:szCs w:val="22"/>
        </w:rPr>
        <w:t xml:space="preserve"> de la L</w:t>
      </w:r>
      <w:r w:rsidR="002F384D" w:rsidRPr="00827984">
        <w:rPr>
          <w:sz w:val="22"/>
          <w:szCs w:val="22"/>
        </w:rPr>
        <w:t>ey 1450 de 2011, y el artículo 21 de la misma Ley, que establece el término de protección, s</w:t>
      </w:r>
      <w:r w:rsidR="000F76BF" w:rsidRPr="00827984">
        <w:rPr>
          <w:sz w:val="22"/>
          <w:szCs w:val="22"/>
        </w:rPr>
        <w:t>in perjuic</w:t>
      </w:r>
      <w:r w:rsidR="002F384D" w:rsidRPr="00827984">
        <w:rPr>
          <w:sz w:val="22"/>
          <w:szCs w:val="22"/>
        </w:rPr>
        <w:t>io del respeto al derecho moral consagrado en el artículo 11 de la Decisión Andin</w:t>
      </w:r>
      <w:r w:rsidR="000F76BF" w:rsidRPr="00827984">
        <w:rPr>
          <w:sz w:val="22"/>
          <w:szCs w:val="22"/>
        </w:rPr>
        <w:t>a 351 de</w:t>
      </w:r>
      <w:r w:rsidR="002F384D" w:rsidRPr="00827984">
        <w:rPr>
          <w:sz w:val="22"/>
          <w:szCs w:val="22"/>
        </w:rPr>
        <w:t xml:space="preserve"> 1993 concordante con el artículo 30 de la Ley 23 de 1982. Así mismo, EL CONTRATISTA garantiza que l</w:t>
      </w:r>
      <w:r w:rsidR="002F384D" w:rsidRPr="00827984">
        <w:rPr>
          <w:b/>
          <w:bCs/>
          <w:sz w:val="22"/>
          <w:szCs w:val="22"/>
        </w:rPr>
        <w:t>o</w:t>
      </w:r>
      <w:r w:rsidR="002F384D" w:rsidRPr="00827984">
        <w:rPr>
          <w:sz w:val="22"/>
          <w:szCs w:val="22"/>
        </w:rPr>
        <w:t xml:space="preserve">s trabajos y servicios prestados a EL SENA por el objeto de este contrato no infringen ni vulneran los derechos de propiedad intelectual o industrial o cualesquiera otros derechos legales o contractuales de terceros. </w:t>
      </w:r>
      <w:r w:rsidR="00F0148A" w:rsidRPr="00827984">
        <w:rPr>
          <w:rFonts w:eastAsia="Arial"/>
          <w:b/>
          <w:bCs/>
          <w:sz w:val="22"/>
          <w:szCs w:val="22"/>
        </w:rPr>
        <w:t xml:space="preserve">CLÁUSULA DÉCIMA </w:t>
      </w:r>
      <w:r w:rsidR="00893A36" w:rsidRPr="00827984">
        <w:rPr>
          <w:rFonts w:eastAsia="Arial"/>
          <w:b/>
          <w:bCs/>
          <w:sz w:val="22"/>
          <w:szCs w:val="22"/>
        </w:rPr>
        <w:t>OCTAVA</w:t>
      </w:r>
      <w:r w:rsidR="00F0148A" w:rsidRPr="00827984">
        <w:rPr>
          <w:rFonts w:eastAsia="Arial"/>
          <w:b/>
          <w:bCs/>
          <w:sz w:val="22"/>
          <w:szCs w:val="22"/>
        </w:rPr>
        <w:t xml:space="preserve">: </w:t>
      </w:r>
      <w:r w:rsidR="008671BC" w:rsidRPr="00827984">
        <w:rPr>
          <w:rFonts w:eastAsia="Arial"/>
          <w:b/>
          <w:bCs/>
          <w:sz w:val="22"/>
          <w:szCs w:val="22"/>
        </w:rPr>
        <w:t xml:space="preserve">SEGURIDAD DE </w:t>
      </w:r>
      <w:r w:rsidR="008F190B" w:rsidRPr="00827984">
        <w:rPr>
          <w:rFonts w:eastAsia="Arial"/>
          <w:b/>
          <w:bCs/>
          <w:sz w:val="22"/>
          <w:szCs w:val="22"/>
        </w:rPr>
        <w:t>L</w:t>
      </w:r>
      <w:r w:rsidR="000753EE" w:rsidRPr="00827984">
        <w:rPr>
          <w:rFonts w:eastAsia="Arial"/>
          <w:b/>
          <w:bCs/>
          <w:sz w:val="22"/>
          <w:szCs w:val="22"/>
        </w:rPr>
        <w:t>A</w:t>
      </w:r>
      <w:r w:rsidR="000753EE" w:rsidRPr="00827984">
        <w:rPr>
          <w:rFonts w:eastAsia="Arial"/>
          <w:sz w:val="22"/>
          <w:szCs w:val="22"/>
        </w:rPr>
        <w:t xml:space="preserve"> </w:t>
      </w:r>
      <w:r w:rsidR="000753EE" w:rsidRPr="00827984">
        <w:rPr>
          <w:rFonts w:eastAsia="Arial"/>
          <w:b/>
          <w:bCs/>
          <w:sz w:val="22"/>
          <w:szCs w:val="22"/>
        </w:rPr>
        <w:t xml:space="preserve">INFORMACIÓN Y CONFIDENCIALIDAD: </w:t>
      </w:r>
      <w:r w:rsidR="000753EE" w:rsidRPr="00827984">
        <w:rPr>
          <w:rFonts w:eastAsia="Arial"/>
          <w:sz w:val="22"/>
          <w:szCs w:val="22"/>
        </w:rPr>
        <w:t>Las partes se ob</w:t>
      </w:r>
      <w:r w:rsidR="00211E2D" w:rsidRPr="00827984">
        <w:rPr>
          <w:rFonts w:eastAsia="MS Mincho"/>
          <w:sz w:val="22"/>
          <w:szCs w:val="22"/>
        </w:rPr>
        <w:t>ligan a guardar estricta confidencialidad sobre toda la información sometida a reserva debidamente identificada como tal por la parte originadora y conocida en virtud del desarrollo y ejecución del presente contra</w:t>
      </w:r>
      <w:r w:rsidR="00F0148A" w:rsidRPr="00827984">
        <w:rPr>
          <w:rFonts w:eastAsia="MS Mincho"/>
          <w:sz w:val="22"/>
          <w:szCs w:val="22"/>
        </w:rPr>
        <w:t>to</w:t>
      </w:r>
      <w:r w:rsidR="00211E2D" w:rsidRPr="00827984">
        <w:rPr>
          <w:rFonts w:eastAsia="MS Mincho"/>
          <w:sz w:val="22"/>
          <w:szCs w:val="22"/>
        </w:rPr>
        <w:t xml:space="preserve"> o f</w:t>
      </w:r>
      <w:r w:rsidR="006D491F" w:rsidRPr="00827984">
        <w:rPr>
          <w:rFonts w:eastAsia="MS Mincho"/>
          <w:sz w:val="22"/>
          <w:szCs w:val="22"/>
        </w:rPr>
        <w:t>ísico, así como la in</w:t>
      </w:r>
      <w:r w:rsidR="00211E2D" w:rsidRPr="00827984">
        <w:rPr>
          <w:rFonts w:eastAsia="MS Mincho"/>
          <w:sz w:val="22"/>
          <w:szCs w:val="22"/>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827984">
        <w:rPr>
          <w:rFonts w:eastAsia="MS Mincho"/>
          <w:sz w:val="22"/>
          <w:szCs w:val="22"/>
        </w:rPr>
        <w:t>esta</w:t>
      </w:r>
      <w:r w:rsidR="00211E2D" w:rsidRPr="00827984">
        <w:rPr>
          <w:rFonts w:eastAsia="MS Mincho"/>
          <w:sz w:val="22"/>
          <w:szCs w:val="22"/>
        </w:rPr>
        <w:t>. PARÁGRAFO. 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827984">
        <w:rPr>
          <w:rFonts w:eastAsia="MS Mincho"/>
          <w:sz w:val="22"/>
          <w:szCs w:val="22"/>
        </w:rPr>
        <w:t xml:space="preserve"> Ley 175</w:t>
      </w:r>
      <w:r w:rsidR="00211E2D" w:rsidRPr="00827984">
        <w:rPr>
          <w:rFonts w:eastAsia="MS Mincho"/>
          <w:sz w:val="22"/>
          <w:szCs w:val="22"/>
        </w:rPr>
        <w:t xml:space="preserve">5 de 2015, respecto de la información y documentos reservados, artículo 24 sustituido, y en las demás normas concordantes y complementarias que regulen la materia. </w:t>
      </w:r>
      <w:r w:rsidR="00F0148A" w:rsidRPr="00827984">
        <w:rPr>
          <w:rFonts w:eastAsia="Arial"/>
          <w:b/>
          <w:bCs/>
          <w:sz w:val="22"/>
          <w:szCs w:val="22"/>
        </w:rPr>
        <w:t xml:space="preserve">CLÁUSULA DÉCIMA </w:t>
      </w:r>
      <w:r w:rsidR="00893A36" w:rsidRPr="00827984">
        <w:rPr>
          <w:rFonts w:eastAsia="Arial"/>
          <w:b/>
          <w:bCs/>
          <w:sz w:val="22"/>
          <w:szCs w:val="22"/>
        </w:rPr>
        <w:t>NOVENA</w:t>
      </w:r>
      <w:r w:rsidR="00F0148A" w:rsidRPr="00827984">
        <w:rPr>
          <w:rFonts w:eastAsia="Arial"/>
          <w:b/>
          <w:bCs/>
          <w:sz w:val="22"/>
          <w:szCs w:val="22"/>
        </w:rPr>
        <w:t xml:space="preserve">: </w:t>
      </w:r>
      <w:r w:rsidR="008671BC" w:rsidRPr="00827984">
        <w:rPr>
          <w:rFonts w:eastAsia="Arial"/>
          <w:b/>
          <w:bCs/>
          <w:sz w:val="22"/>
          <w:szCs w:val="22"/>
        </w:rPr>
        <w:t xml:space="preserve">DOMICILIO: </w:t>
      </w:r>
      <w:r w:rsidR="008671BC" w:rsidRPr="00827984">
        <w:rPr>
          <w:rFonts w:eastAsia="Arial"/>
          <w:sz w:val="22"/>
          <w:szCs w:val="22"/>
        </w:rPr>
        <w:t>Pa</w:t>
      </w:r>
      <w:r w:rsidR="00E619D9" w:rsidRPr="00827984">
        <w:rPr>
          <w:rFonts w:eastAsia="Arial"/>
          <w:sz w:val="22"/>
          <w:szCs w:val="22"/>
        </w:rPr>
        <w:t>r</w:t>
      </w:r>
      <w:r w:rsidRPr="00827984">
        <w:rPr>
          <w:rFonts w:eastAsia="Arial"/>
          <w:sz w:val="22"/>
          <w:szCs w:val="22"/>
        </w:rPr>
        <w:t xml:space="preserve">a </w:t>
      </w:r>
      <w:r w:rsidR="000753EE" w:rsidRPr="00827984">
        <w:rPr>
          <w:rFonts w:eastAsia="Arial"/>
          <w:sz w:val="22"/>
          <w:szCs w:val="22"/>
        </w:rPr>
        <w:t>todos los e</w:t>
      </w:r>
      <w:r w:rsidRPr="00827984">
        <w:rPr>
          <w:rFonts w:eastAsia="Arial"/>
          <w:sz w:val="22"/>
          <w:szCs w:val="22"/>
        </w:rPr>
        <w:t>fectos legales y fiscales, las partes fijan como domicilio contractual la ciudad de (domicilio contr</w:t>
      </w:r>
      <w:r w:rsidR="00B53BCA" w:rsidRPr="00827984">
        <w:rPr>
          <w:rFonts w:eastAsia="Arial"/>
          <w:sz w:val="22"/>
          <w:szCs w:val="22"/>
        </w:rPr>
        <w:t xml:space="preserve">actual) y para efectos </w:t>
      </w:r>
      <w:r w:rsidRPr="00827984">
        <w:rPr>
          <w:rFonts w:eastAsia="Arial"/>
          <w:sz w:val="22"/>
          <w:szCs w:val="22"/>
        </w:rPr>
        <w:t xml:space="preserve">de notificación se entenderá como domicilio del CONTRATISTA la dirección de residencia y teléfono, los datos reportados y validados en el aplicativo SIGEP. </w:t>
      </w:r>
      <w:r w:rsidR="00F0148A" w:rsidRPr="00827984">
        <w:rPr>
          <w:rFonts w:eastAsia="Arial"/>
          <w:b/>
          <w:bCs/>
          <w:sz w:val="22"/>
          <w:szCs w:val="22"/>
        </w:rPr>
        <w:t xml:space="preserve">CLÁUSULA </w:t>
      </w:r>
      <w:r w:rsidR="00893A36" w:rsidRPr="00827984">
        <w:rPr>
          <w:rFonts w:eastAsia="Arial"/>
          <w:b/>
          <w:bCs/>
          <w:sz w:val="22"/>
          <w:szCs w:val="22"/>
        </w:rPr>
        <w:t>VIGÉSIMA</w:t>
      </w:r>
      <w:r w:rsidR="00F0148A" w:rsidRPr="00827984">
        <w:rPr>
          <w:rFonts w:eastAsia="Arial"/>
          <w:b/>
          <w:bCs/>
          <w:sz w:val="22"/>
          <w:szCs w:val="22"/>
        </w:rPr>
        <w:t xml:space="preserve">: </w:t>
      </w:r>
      <w:r w:rsidR="00F0148A" w:rsidRPr="00827984">
        <w:rPr>
          <w:rFonts w:eastAsia="Arial"/>
          <w:sz w:val="22"/>
          <w:szCs w:val="22"/>
        </w:rPr>
        <w:t>PER</w:t>
      </w:r>
      <w:r w:rsidR="008671BC" w:rsidRPr="00827984">
        <w:rPr>
          <w:rFonts w:eastAsia="Arial"/>
          <w:sz w:val="22"/>
          <w:szCs w:val="22"/>
        </w:rPr>
        <w:t>FECCIONAMIE</w:t>
      </w:r>
      <w:r w:rsidR="002F384D" w:rsidRPr="00827984">
        <w:rPr>
          <w:rFonts w:eastAsia="Arial"/>
          <w:sz w:val="22"/>
          <w:szCs w:val="22"/>
        </w:rPr>
        <w:t>NT</w:t>
      </w:r>
      <w:r w:rsidR="000753EE" w:rsidRPr="00827984">
        <w:rPr>
          <w:rFonts w:eastAsia="Arial"/>
          <w:sz w:val="22"/>
          <w:szCs w:val="22"/>
        </w:rPr>
        <w:t>O, EJECUCIÓN: El presente cont</w:t>
      </w:r>
      <w:r w:rsidR="002F384D" w:rsidRPr="00827984">
        <w:rPr>
          <w:rFonts w:eastAsia="Arial"/>
          <w:sz w:val="22"/>
          <w:szCs w:val="22"/>
        </w:rPr>
        <w:t>rató</w:t>
      </w:r>
      <w:r w:rsidR="00F0148A" w:rsidRPr="00827984">
        <w:rPr>
          <w:rFonts w:eastAsia="Arial"/>
          <w:sz w:val="22"/>
          <w:szCs w:val="22"/>
        </w:rPr>
        <w:t xml:space="preserve"> (electrónico</w:t>
      </w:r>
      <w:r w:rsidR="002F384D" w:rsidRPr="00827984">
        <w:rPr>
          <w:rFonts w:eastAsia="Arial"/>
          <w:sz w:val="22"/>
          <w:szCs w:val="22"/>
        </w:rPr>
        <w:t xml:space="preserve"> o f</w:t>
      </w:r>
      <w:r w:rsidR="008671BC" w:rsidRPr="00827984">
        <w:rPr>
          <w:rFonts w:eastAsia="Arial"/>
          <w:sz w:val="22"/>
          <w:szCs w:val="22"/>
        </w:rPr>
        <w:t>ísico) se entiende perf</w:t>
      </w:r>
      <w:r w:rsidR="002F384D" w:rsidRPr="00827984">
        <w:rPr>
          <w:rFonts w:eastAsia="Arial"/>
          <w:sz w:val="22"/>
          <w:szCs w:val="22"/>
        </w:rPr>
        <w:t xml:space="preserve">eccionado con la firma de las partes contratantes. Para </w:t>
      </w:r>
      <w:r w:rsidR="00F0148A" w:rsidRPr="00827984">
        <w:rPr>
          <w:rFonts w:eastAsia="Arial"/>
          <w:sz w:val="22"/>
          <w:szCs w:val="22"/>
        </w:rPr>
        <w:t>su ejecución</w:t>
      </w:r>
      <w:r w:rsidR="002F384D" w:rsidRPr="00827984">
        <w:rPr>
          <w:rFonts w:eastAsia="Arial"/>
          <w:sz w:val="22"/>
          <w:szCs w:val="22"/>
        </w:rPr>
        <w:t xml:space="preserve"> se requiere del</w:t>
      </w:r>
      <w:r w:rsidR="00173E1E" w:rsidRPr="00827984">
        <w:rPr>
          <w:rFonts w:eastAsia="Arial"/>
          <w:sz w:val="22"/>
          <w:szCs w:val="22"/>
        </w:rPr>
        <w:t xml:space="preserve"> Registro Presupu</w:t>
      </w:r>
      <w:r w:rsidR="002F384D" w:rsidRPr="00827984">
        <w:rPr>
          <w:rFonts w:eastAsia="Arial"/>
          <w:sz w:val="22"/>
          <w:szCs w:val="22"/>
        </w:rPr>
        <w:t xml:space="preserve">estal por parte del SENA, </w:t>
      </w:r>
      <w:r w:rsidR="00F0148A" w:rsidRPr="00827984">
        <w:rPr>
          <w:rFonts w:eastAsia="Arial"/>
          <w:sz w:val="22"/>
          <w:szCs w:val="22"/>
        </w:rPr>
        <w:t xml:space="preserve">la </w:t>
      </w:r>
      <w:r w:rsidR="002F384D" w:rsidRPr="00827984">
        <w:rPr>
          <w:rFonts w:eastAsia="Arial"/>
          <w:sz w:val="22"/>
          <w:szCs w:val="22"/>
        </w:rPr>
        <w:t xml:space="preserve">aprobación </w:t>
      </w:r>
      <w:r w:rsidR="00F0148A" w:rsidRPr="00827984">
        <w:rPr>
          <w:rFonts w:eastAsia="Arial"/>
          <w:sz w:val="22"/>
          <w:szCs w:val="22"/>
        </w:rPr>
        <w:t>de la garantía de cumplimiento</w:t>
      </w:r>
      <w:r w:rsidR="002F384D" w:rsidRPr="00827984">
        <w:rPr>
          <w:rFonts w:eastAsia="Arial"/>
          <w:sz w:val="22"/>
          <w:szCs w:val="22"/>
        </w:rPr>
        <w:t xml:space="preserve"> por parte del SENA</w:t>
      </w:r>
      <w:r w:rsidR="00F0148A" w:rsidRPr="00827984">
        <w:rPr>
          <w:rFonts w:eastAsia="Arial"/>
          <w:sz w:val="22"/>
          <w:szCs w:val="22"/>
        </w:rPr>
        <w:t xml:space="preserve"> y encontrarse al día con los pagos a la seguridad social. </w:t>
      </w:r>
    </w:p>
    <w:p w14:paraId="78D3BC63" w14:textId="650AEBF5" w:rsidR="00F54E2F" w:rsidRPr="00827984" w:rsidRDefault="00F54E2F" w:rsidP="00827984">
      <w:pPr>
        <w:spacing w:line="240" w:lineRule="auto"/>
        <w:rPr>
          <w:rFonts w:eastAsia="Arial" w:cs="Arial"/>
          <w:sz w:val="22"/>
          <w:szCs w:val="22"/>
        </w:rPr>
      </w:pPr>
    </w:p>
    <w:p w14:paraId="1C4671A1" w14:textId="2FB483F8" w:rsidR="00F54E2F" w:rsidRPr="00827984" w:rsidRDefault="00F54E2F" w:rsidP="00827984">
      <w:pPr>
        <w:rPr>
          <w:rFonts w:eastAsiaTheme="minorEastAsia" w:cs="Arial"/>
          <w:sz w:val="22"/>
          <w:szCs w:val="22"/>
          <w:shd w:val="clear" w:color="auto" w:fill="FFFFFF"/>
          <w:lang w:val="es-CO" w:eastAsia="es-CO"/>
        </w:rPr>
      </w:pPr>
      <w:r w:rsidRPr="00827984">
        <w:rPr>
          <w:rFonts w:eastAsiaTheme="minorEastAsia" w:cs="Arial"/>
          <w:sz w:val="22"/>
          <w:szCs w:val="22"/>
          <w:shd w:val="clear" w:color="auto" w:fill="FFFFFF"/>
          <w:lang w:eastAsia="es-CO"/>
        </w:rPr>
        <w:t xml:space="preserve">Proyecto: </w:t>
      </w:r>
      <w:r w:rsidR="003E0F68" w:rsidRPr="00827984">
        <w:rPr>
          <w:rFonts w:eastAsiaTheme="minorEastAsia" w:cs="Arial"/>
          <w:sz w:val="22"/>
          <w:szCs w:val="22"/>
          <w:shd w:val="clear" w:color="auto" w:fill="FFFFFF"/>
          <w:lang w:eastAsia="es-CO"/>
        </w:rPr>
        <w:t>Pamela Lozano Jaramillo- Apoyo gestión contractual</w:t>
      </w:r>
      <w:r w:rsidR="001C03D7" w:rsidRPr="00827984">
        <w:rPr>
          <w:rFonts w:eastAsiaTheme="minorEastAsia" w:cs="Arial"/>
          <w:sz w:val="22"/>
          <w:szCs w:val="22"/>
          <w:shd w:val="clear" w:color="auto" w:fill="FFFFFF"/>
          <w:lang w:eastAsia="es-CO"/>
        </w:rPr>
        <w:t xml:space="preserve"> </w:t>
      </w:r>
      <w:r w:rsidR="001C03D7" w:rsidRPr="00827984">
        <w:rPr>
          <w:rFonts w:cs="Arial"/>
          <w:noProof/>
          <w:sz w:val="22"/>
          <w:szCs w:val="22"/>
        </w:rPr>
        <w:drawing>
          <wp:inline distT="0" distB="0" distL="0" distR="0" wp14:anchorId="3B37856E" wp14:editId="5C06999C">
            <wp:extent cx="276225" cy="237490"/>
            <wp:effectExtent l="0" t="0" r="9525" b="0"/>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1" cstate="print">
                      <a:extLst>
                        <a:ext uri="{BEBA8EAE-BF5A-486C-A8C5-ECC9F3942E4B}">
                          <a14:imgProps xmlns:a14="http://schemas.microsoft.com/office/drawing/2010/main">
                            <a14:imgLayer r:embed="rId12">
                              <a14:imgEffect>
                                <a14:brightnessContrast bright="40000"/>
                              </a14:imgEffect>
                            </a14:imgLayer>
                          </a14:imgProps>
                        </a:ext>
                        <a:ext uri="{28A0092B-C50C-407E-A947-70E740481C1C}">
                          <a14:useLocalDpi xmlns:a14="http://schemas.microsoft.com/office/drawing/2010/main" val="0"/>
                        </a:ext>
                      </a:extLst>
                    </a:blip>
                    <a:srcRect t="9267" r="16967" b="49028"/>
                    <a:stretch/>
                  </pic:blipFill>
                  <pic:spPr bwMode="auto">
                    <a:xfrm>
                      <a:off x="0" y="0"/>
                      <a:ext cx="276225" cy="237490"/>
                    </a:xfrm>
                    <a:prstGeom prst="rect">
                      <a:avLst/>
                    </a:prstGeom>
                    <a:ln>
                      <a:noFill/>
                    </a:ln>
                    <a:extLst>
                      <a:ext uri="{53640926-AAD7-44D8-BBD7-CCE9431645EC}">
                        <a14:shadowObscured xmlns:a14="http://schemas.microsoft.com/office/drawing/2010/main"/>
                      </a:ext>
                    </a:extLst>
                  </pic:spPr>
                </pic:pic>
              </a:graphicData>
            </a:graphic>
          </wp:inline>
        </w:drawing>
      </w:r>
    </w:p>
    <w:p w14:paraId="5581F904" w14:textId="001EC50D" w:rsidR="00F54E2F" w:rsidRPr="00827984" w:rsidRDefault="00F54E2F" w:rsidP="00827984">
      <w:pPr>
        <w:rPr>
          <w:rFonts w:cs="Arial"/>
          <w:b/>
          <w:sz w:val="22"/>
          <w:szCs w:val="22"/>
        </w:rPr>
      </w:pPr>
      <w:r w:rsidRPr="00827984">
        <w:rPr>
          <w:rFonts w:eastAsiaTheme="minorEastAsia" w:cs="Arial"/>
          <w:sz w:val="22"/>
          <w:szCs w:val="22"/>
          <w:shd w:val="clear" w:color="auto" w:fill="FFFFFF"/>
          <w:lang w:eastAsia="es-CO"/>
        </w:rPr>
        <w:t xml:space="preserve">Reviso: </w:t>
      </w:r>
      <w:r w:rsidR="00CB43B4" w:rsidRPr="00827984">
        <w:rPr>
          <w:rFonts w:eastAsiaTheme="minorEastAsia" w:cs="Arial"/>
          <w:sz w:val="22"/>
          <w:szCs w:val="22"/>
          <w:shd w:val="clear" w:color="auto" w:fill="FFFFFF"/>
          <w:lang w:eastAsia="es-CO"/>
        </w:rPr>
        <w:t>Estefanía Ramírez Marín – Abogada Apoyo Gestión Contractual</w:t>
      </w:r>
      <w:r w:rsidR="000C03FF" w:rsidRPr="00827984">
        <w:rPr>
          <w:rFonts w:eastAsiaTheme="minorEastAsia" w:cs="Arial"/>
          <w:sz w:val="22"/>
          <w:szCs w:val="22"/>
          <w:shd w:val="clear" w:color="auto" w:fill="FFFFFF"/>
          <w:lang w:eastAsia="es-CO"/>
        </w:rPr>
        <w:t xml:space="preserve"> </w:t>
      </w:r>
      <w:r w:rsidR="008E1E63" w:rsidRPr="00827984">
        <w:rPr>
          <w:rFonts w:cs="Arial"/>
          <w:noProof/>
          <w:sz w:val="22"/>
          <w:szCs w:val="22"/>
        </w:rPr>
        <w:drawing>
          <wp:inline distT="0" distB="0" distL="0" distR="0" wp14:anchorId="377A3088" wp14:editId="65A49CB5">
            <wp:extent cx="510540" cy="209550"/>
            <wp:effectExtent l="0" t="0" r="3810" b="0"/>
            <wp:docPr id="1" name="Imagen 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0540" cy="209550"/>
                    </a:xfrm>
                    <a:prstGeom prst="rect">
                      <a:avLst/>
                    </a:prstGeom>
                    <a:noFill/>
                    <a:ln>
                      <a:noFill/>
                    </a:ln>
                  </pic:spPr>
                </pic:pic>
              </a:graphicData>
            </a:graphic>
          </wp:inline>
        </w:drawing>
      </w:r>
    </w:p>
    <w:p w14:paraId="22E3D47C" w14:textId="77777777" w:rsidR="00F54E2F" w:rsidRPr="00827984" w:rsidRDefault="00F54E2F" w:rsidP="00827984">
      <w:pPr>
        <w:spacing w:line="240" w:lineRule="auto"/>
        <w:rPr>
          <w:rFonts w:eastAsia="Arial" w:cs="Arial"/>
          <w:sz w:val="22"/>
          <w:szCs w:val="22"/>
        </w:rPr>
      </w:pPr>
    </w:p>
    <w:p w14:paraId="1B8DBCAB" w14:textId="77777777" w:rsidR="00211E2D" w:rsidRPr="00827984" w:rsidRDefault="00211E2D" w:rsidP="00827984">
      <w:pPr>
        <w:spacing w:line="240" w:lineRule="auto"/>
        <w:rPr>
          <w:rFonts w:eastAsia="Arial" w:cs="Arial"/>
          <w:sz w:val="22"/>
          <w:szCs w:val="22"/>
        </w:rPr>
      </w:pPr>
    </w:p>
    <w:p w14:paraId="278BB39B" w14:textId="77777777" w:rsidR="00211E2D" w:rsidRPr="00827984" w:rsidRDefault="00211E2D" w:rsidP="00827984">
      <w:pPr>
        <w:spacing w:line="240" w:lineRule="auto"/>
        <w:rPr>
          <w:rFonts w:eastAsia="Arial" w:cs="Arial"/>
          <w:sz w:val="22"/>
          <w:szCs w:val="22"/>
        </w:rPr>
      </w:pPr>
    </w:p>
    <w:p w14:paraId="3575FFBA" w14:textId="77777777" w:rsidR="00211E2D" w:rsidRPr="00827984" w:rsidRDefault="00211E2D" w:rsidP="00827984">
      <w:pPr>
        <w:spacing w:line="240" w:lineRule="auto"/>
        <w:rPr>
          <w:rFonts w:cs="Arial"/>
          <w:sz w:val="22"/>
          <w:szCs w:val="22"/>
        </w:rPr>
      </w:pPr>
      <w:r w:rsidRPr="00827984">
        <w:rPr>
          <w:rFonts w:eastAsia="Arial" w:cs="Arial"/>
          <w:b/>
          <w:sz w:val="22"/>
          <w:szCs w:val="22"/>
        </w:rPr>
        <w:t xml:space="preserve"> </w:t>
      </w:r>
    </w:p>
    <w:sectPr w:rsidR="00211E2D" w:rsidRPr="00827984" w:rsidSect="00F0148A">
      <w:headerReference w:type="even" r:id="rId14"/>
      <w:headerReference w:type="default" r:id="rId15"/>
      <w:footerReference w:type="even" r:id="rId16"/>
      <w:footerReference w:type="default" r:id="rId17"/>
      <w:headerReference w:type="first" r:id="rId18"/>
      <w:footerReference w:type="first" r:id="rId19"/>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4EC87" w14:textId="77777777" w:rsidR="001240D6" w:rsidRDefault="001240D6">
      <w:r>
        <w:separator/>
      </w:r>
    </w:p>
  </w:endnote>
  <w:endnote w:type="continuationSeparator" w:id="0">
    <w:p w14:paraId="35385EDE" w14:textId="77777777" w:rsidR="001240D6" w:rsidRDefault="001240D6">
      <w:r>
        <w:continuationSeparator/>
      </w:r>
    </w:p>
  </w:endnote>
  <w:endnote w:type="continuationNotice" w:id="1">
    <w:p w14:paraId="5D58116F" w14:textId="77777777" w:rsidR="001240D6" w:rsidRDefault="001240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A09A4" w14:textId="77777777" w:rsidR="00105332" w:rsidRDefault="001053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DA05" w14:textId="081F9C6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B31BD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B31BD2">
      <w:rPr>
        <w:b/>
        <w:bCs/>
        <w:noProof/>
      </w:rPr>
      <w:t>1</w:t>
    </w:r>
    <w:r>
      <w:rPr>
        <w:b/>
        <w:bCs/>
      </w:rPr>
      <w:fldChar w:fldCharType="end"/>
    </w:r>
    <w:r w:rsidR="009F076E">
      <w:t xml:space="preserve">                                                                                                                                            </w:t>
    </w:r>
    <w:r>
      <w:t xml:space="preserve">                 </w:t>
    </w:r>
    <w:r w:rsidR="009F076E">
      <w:t>GTH-F-077 V.</w:t>
    </w:r>
    <w:r w:rsidR="0001537F">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F8AA6" w14:textId="77777777" w:rsidR="00105332" w:rsidRDefault="00105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8EBE2" w14:textId="77777777" w:rsidR="001240D6" w:rsidRDefault="001240D6">
      <w:r>
        <w:separator/>
      </w:r>
    </w:p>
  </w:footnote>
  <w:footnote w:type="continuationSeparator" w:id="0">
    <w:p w14:paraId="3B9F4642" w14:textId="77777777" w:rsidR="001240D6" w:rsidRDefault="001240D6">
      <w:r>
        <w:continuationSeparator/>
      </w:r>
    </w:p>
  </w:footnote>
  <w:footnote w:type="continuationNotice" w:id="1">
    <w:p w14:paraId="6F8CCCE2" w14:textId="77777777" w:rsidR="001240D6" w:rsidRDefault="001240D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70900" w14:textId="77777777" w:rsidR="00105332" w:rsidRDefault="001053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B3CB6DF" w:rsidR="00803B47" w:rsidRDefault="008B112E" w:rsidP="008B112E">
                          <w:pPr>
                            <w:jc w:val="center"/>
                            <w:rPr>
                              <w:color w:val="A6A6A6" w:themeColor="background1" w:themeShade="A6"/>
                            </w:rPr>
                          </w:pPr>
                          <w:r>
                            <w:rPr>
                              <w:color w:val="A6A6A6" w:themeColor="background1" w:themeShade="A6"/>
                            </w:rPr>
                            <w:t>ANEXO DEL CONTRATO</w:t>
                          </w:r>
                        </w:p>
                        <w:p w14:paraId="73405CEE" w14:textId="77777777" w:rsidR="00105332" w:rsidRDefault="00105332" w:rsidP="008B112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B3CB6DF" w:rsidR="00803B47" w:rsidRDefault="008B112E" w:rsidP="008B112E">
                    <w:pPr>
                      <w:jc w:val="center"/>
                      <w:rPr>
                        <w:color w:val="A6A6A6" w:themeColor="background1" w:themeShade="A6"/>
                      </w:rPr>
                    </w:pPr>
                    <w:r>
                      <w:rPr>
                        <w:color w:val="A6A6A6" w:themeColor="background1" w:themeShade="A6"/>
                      </w:rPr>
                      <w:t>ANEXO DEL CONTRATO</w:t>
                    </w:r>
                  </w:p>
                  <w:p w14:paraId="73405CEE" w14:textId="77777777" w:rsidR="00105332" w:rsidRDefault="00105332" w:rsidP="008B112E">
                    <w:pPr>
                      <w:jc w:val="center"/>
                    </w:pP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12552" w14:textId="77777777" w:rsidR="00105332" w:rsidRDefault="001053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1800630"/>
    <w:multiLevelType w:val="hybridMultilevel"/>
    <w:tmpl w:val="FF3891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E77834"/>
    <w:multiLevelType w:val="hybridMultilevel"/>
    <w:tmpl w:val="56FA35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8"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44B92722"/>
    <w:multiLevelType w:val="hybridMultilevel"/>
    <w:tmpl w:val="006225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8"/>
  </w:num>
  <w:num w:numId="2">
    <w:abstractNumId w:val="1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13"/>
  </w:num>
  <w:num w:numId="7">
    <w:abstractNumId w:val="4"/>
  </w:num>
  <w:num w:numId="8">
    <w:abstractNumId w:val="6"/>
  </w:num>
  <w:num w:numId="9">
    <w:abstractNumId w:val="9"/>
  </w:num>
  <w:num w:numId="10">
    <w:abstractNumId w:val="7"/>
  </w:num>
  <w:num w:numId="11">
    <w:abstractNumId w:val="2"/>
  </w:num>
  <w:num w:numId="12">
    <w:abstractNumId w:val="0"/>
  </w:num>
  <w:num w:numId="13">
    <w:abstractNumId w:val="5"/>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4527"/>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A6D"/>
    <w:rsid w:val="00090F1C"/>
    <w:rsid w:val="0009103B"/>
    <w:rsid w:val="00092448"/>
    <w:rsid w:val="00094634"/>
    <w:rsid w:val="000951E3"/>
    <w:rsid w:val="00096428"/>
    <w:rsid w:val="00097641"/>
    <w:rsid w:val="00097EE7"/>
    <w:rsid w:val="000A0D86"/>
    <w:rsid w:val="000A3B85"/>
    <w:rsid w:val="000A3DDE"/>
    <w:rsid w:val="000A4584"/>
    <w:rsid w:val="000A4F44"/>
    <w:rsid w:val="000A7AF0"/>
    <w:rsid w:val="000B1D60"/>
    <w:rsid w:val="000B23BD"/>
    <w:rsid w:val="000B58D7"/>
    <w:rsid w:val="000C03FF"/>
    <w:rsid w:val="000C4270"/>
    <w:rsid w:val="000C58D4"/>
    <w:rsid w:val="000D116E"/>
    <w:rsid w:val="000D151E"/>
    <w:rsid w:val="000D448E"/>
    <w:rsid w:val="000D4D0C"/>
    <w:rsid w:val="000D5616"/>
    <w:rsid w:val="000D5A49"/>
    <w:rsid w:val="000D5E44"/>
    <w:rsid w:val="000D71BB"/>
    <w:rsid w:val="000D7AC8"/>
    <w:rsid w:val="000D7C4A"/>
    <w:rsid w:val="000E2778"/>
    <w:rsid w:val="000E473E"/>
    <w:rsid w:val="000E4C75"/>
    <w:rsid w:val="000E63CF"/>
    <w:rsid w:val="000E6D3B"/>
    <w:rsid w:val="000F14C2"/>
    <w:rsid w:val="000F2392"/>
    <w:rsid w:val="000F3287"/>
    <w:rsid w:val="000F6608"/>
    <w:rsid w:val="000F76BF"/>
    <w:rsid w:val="001017BC"/>
    <w:rsid w:val="00101B99"/>
    <w:rsid w:val="0010202F"/>
    <w:rsid w:val="00105331"/>
    <w:rsid w:val="00105332"/>
    <w:rsid w:val="00105CD6"/>
    <w:rsid w:val="00106429"/>
    <w:rsid w:val="00107A75"/>
    <w:rsid w:val="0011088C"/>
    <w:rsid w:val="0011125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40D6"/>
    <w:rsid w:val="001266AF"/>
    <w:rsid w:val="00132D47"/>
    <w:rsid w:val="00133241"/>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77D"/>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3D7"/>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E6401"/>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786"/>
    <w:rsid w:val="00214616"/>
    <w:rsid w:val="0021475C"/>
    <w:rsid w:val="00214C58"/>
    <w:rsid w:val="00215664"/>
    <w:rsid w:val="00216613"/>
    <w:rsid w:val="0021769A"/>
    <w:rsid w:val="002178F1"/>
    <w:rsid w:val="00220486"/>
    <w:rsid w:val="00223AF0"/>
    <w:rsid w:val="002277AC"/>
    <w:rsid w:val="00231F74"/>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0602"/>
    <w:rsid w:val="002626B2"/>
    <w:rsid w:val="00262D94"/>
    <w:rsid w:val="00263184"/>
    <w:rsid w:val="00263ED1"/>
    <w:rsid w:val="00264025"/>
    <w:rsid w:val="00264281"/>
    <w:rsid w:val="002677FE"/>
    <w:rsid w:val="00280679"/>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E5952"/>
    <w:rsid w:val="002F1B68"/>
    <w:rsid w:val="002F2EDF"/>
    <w:rsid w:val="002F35E6"/>
    <w:rsid w:val="002F384D"/>
    <w:rsid w:val="002F48D9"/>
    <w:rsid w:val="003006B8"/>
    <w:rsid w:val="003065D8"/>
    <w:rsid w:val="00306A59"/>
    <w:rsid w:val="00307297"/>
    <w:rsid w:val="003121D5"/>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3B3"/>
    <w:rsid w:val="003B6486"/>
    <w:rsid w:val="003B78CC"/>
    <w:rsid w:val="003C1147"/>
    <w:rsid w:val="003C2D79"/>
    <w:rsid w:val="003C4CD3"/>
    <w:rsid w:val="003C7112"/>
    <w:rsid w:val="003C7196"/>
    <w:rsid w:val="003D0CFA"/>
    <w:rsid w:val="003D1F9E"/>
    <w:rsid w:val="003D52C3"/>
    <w:rsid w:val="003D6424"/>
    <w:rsid w:val="003E0F68"/>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3B0C"/>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498"/>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C039A"/>
    <w:rsid w:val="004C05E2"/>
    <w:rsid w:val="004C416F"/>
    <w:rsid w:val="004C5620"/>
    <w:rsid w:val="004C5FA4"/>
    <w:rsid w:val="004C64B6"/>
    <w:rsid w:val="004D1C8F"/>
    <w:rsid w:val="004D535D"/>
    <w:rsid w:val="004D6A8D"/>
    <w:rsid w:val="004D737B"/>
    <w:rsid w:val="004D76B8"/>
    <w:rsid w:val="004E22C2"/>
    <w:rsid w:val="004E2B33"/>
    <w:rsid w:val="004E36D4"/>
    <w:rsid w:val="004E3B0E"/>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5693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A6999"/>
    <w:rsid w:val="005A6D81"/>
    <w:rsid w:val="005B35A0"/>
    <w:rsid w:val="005B3D8D"/>
    <w:rsid w:val="005B6196"/>
    <w:rsid w:val="005B623B"/>
    <w:rsid w:val="005C1017"/>
    <w:rsid w:val="005C3A33"/>
    <w:rsid w:val="005C3FBC"/>
    <w:rsid w:val="005C4BAC"/>
    <w:rsid w:val="005C4E18"/>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2745"/>
    <w:rsid w:val="005F4AB7"/>
    <w:rsid w:val="005F5F7A"/>
    <w:rsid w:val="005F7A5D"/>
    <w:rsid w:val="00601DB0"/>
    <w:rsid w:val="00601DC8"/>
    <w:rsid w:val="00602796"/>
    <w:rsid w:val="00603462"/>
    <w:rsid w:val="00606871"/>
    <w:rsid w:val="00607571"/>
    <w:rsid w:val="006106E7"/>
    <w:rsid w:val="00610962"/>
    <w:rsid w:val="00611E2E"/>
    <w:rsid w:val="00613DDD"/>
    <w:rsid w:val="00614A54"/>
    <w:rsid w:val="0061796D"/>
    <w:rsid w:val="00620D26"/>
    <w:rsid w:val="00621B77"/>
    <w:rsid w:val="00622EE0"/>
    <w:rsid w:val="00623D7E"/>
    <w:rsid w:val="00624ACB"/>
    <w:rsid w:val="00625E34"/>
    <w:rsid w:val="00633A78"/>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CD9"/>
    <w:rsid w:val="00696E90"/>
    <w:rsid w:val="006A01DE"/>
    <w:rsid w:val="006A063E"/>
    <w:rsid w:val="006A32F9"/>
    <w:rsid w:val="006A4678"/>
    <w:rsid w:val="006A585E"/>
    <w:rsid w:val="006A61A8"/>
    <w:rsid w:val="006B09EC"/>
    <w:rsid w:val="006B1F78"/>
    <w:rsid w:val="006B2419"/>
    <w:rsid w:val="006B27C9"/>
    <w:rsid w:val="006B3089"/>
    <w:rsid w:val="006B47B6"/>
    <w:rsid w:val="006B5FEF"/>
    <w:rsid w:val="006B6045"/>
    <w:rsid w:val="006B68AA"/>
    <w:rsid w:val="006C1894"/>
    <w:rsid w:val="006C24E7"/>
    <w:rsid w:val="006C380C"/>
    <w:rsid w:val="006C4116"/>
    <w:rsid w:val="006C63BE"/>
    <w:rsid w:val="006D00A1"/>
    <w:rsid w:val="006D0232"/>
    <w:rsid w:val="006D1EE2"/>
    <w:rsid w:val="006D21A9"/>
    <w:rsid w:val="006D2352"/>
    <w:rsid w:val="006D491F"/>
    <w:rsid w:val="006D539C"/>
    <w:rsid w:val="006D58D3"/>
    <w:rsid w:val="006D7230"/>
    <w:rsid w:val="006D77B0"/>
    <w:rsid w:val="006D796C"/>
    <w:rsid w:val="006E00CD"/>
    <w:rsid w:val="006E13C4"/>
    <w:rsid w:val="006E1E83"/>
    <w:rsid w:val="006E2CF6"/>
    <w:rsid w:val="006E3293"/>
    <w:rsid w:val="006E5F6B"/>
    <w:rsid w:val="006E6100"/>
    <w:rsid w:val="006E6510"/>
    <w:rsid w:val="006F1919"/>
    <w:rsid w:val="006F3390"/>
    <w:rsid w:val="006F48FC"/>
    <w:rsid w:val="006F4A27"/>
    <w:rsid w:val="006F784D"/>
    <w:rsid w:val="00702EA2"/>
    <w:rsid w:val="007043D8"/>
    <w:rsid w:val="00704F43"/>
    <w:rsid w:val="007067B1"/>
    <w:rsid w:val="007070FF"/>
    <w:rsid w:val="00711250"/>
    <w:rsid w:val="0071136B"/>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2557"/>
    <w:rsid w:val="00774411"/>
    <w:rsid w:val="00774B3F"/>
    <w:rsid w:val="00774E9F"/>
    <w:rsid w:val="00776060"/>
    <w:rsid w:val="0078131E"/>
    <w:rsid w:val="00784D0B"/>
    <w:rsid w:val="007853B7"/>
    <w:rsid w:val="00787DD9"/>
    <w:rsid w:val="007925F3"/>
    <w:rsid w:val="00792A6F"/>
    <w:rsid w:val="0079439C"/>
    <w:rsid w:val="0079445C"/>
    <w:rsid w:val="00794DB0"/>
    <w:rsid w:val="007A3473"/>
    <w:rsid w:val="007A3615"/>
    <w:rsid w:val="007A3881"/>
    <w:rsid w:val="007A4A15"/>
    <w:rsid w:val="007A587E"/>
    <w:rsid w:val="007A7764"/>
    <w:rsid w:val="007A7EC7"/>
    <w:rsid w:val="007B0BA6"/>
    <w:rsid w:val="007B0D7E"/>
    <w:rsid w:val="007B5FBE"/>
    <w:rsid w:val="007B6140"/>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6F34"/>
    <w:rsid w:val="00817A25"/>
    <w:rsid w:val="00820096"/>
    <w:rsid w:val="008200CB"/>
    <w:rsid w:val="008221C2"/>
    <w:rsid w:val="00824C87"/>
    <w:rsid w:val="008251C3"/>
    <w:rsid w:val="00827984"/>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0447"/>
    <w:rsid w:val="00851954"/>
    <w:rsid w:val="00852545"/>
    <w:rsid w:val="00852C72"/>
    <w:rsid w:val="0085335C"/>
    <w:rsid w:val="00853EF7"/>
    <w:rsid w:val="00853FBE"/>
    <w:rsid w:val="00862FC8"/>
    <w:rsid w:val="00864162"/>
    <w:rsid w:val="008669B7"/>
    <w:rsid w:val="00866C04"/>
    <w:rsid w:val="008671BC"/>
    <w:rsid w:val="008673F3"/>
    <w:rsid w:val="00867E81"/>
    <w:rsid w:val="00872576"/>
    <w:rsid w:val="00872A5F"/>
    <w:rsid w:val="0087377E"/>
    <w:rsid w:val="0087658E"/>
    <w:rsid w:val="008812DD"/>
    <w:rsid w:val="00883A0E"/>
    <w:rsid w:val="00883C02"/>
    <w:rsid w:val="008849A4"/>
    <w:rsid w:val="00884A18"/>
    <w:rsid w:val="00885AF6"/>
    <w:rsid w:val="00890173"/>
    <w:rsid w:val="00890575"/>
    <w:rsid w:val="008925E2"/>
    <w:rsid w:val="00893A36"/>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5AD5"/>
    <w:rsid w:val="008D6A69"/>
    <w:rsid w:val="008D71E0"/>
    <w:rsid w:val="008D737E"/>
    <w:rsid w:val="008D7501"/>
    <w:rsid w:val="008E0EB8"/>
    <w:rsid w:val="008E1014"/>
    <w:rsid w:val="008E1E63"/>
    <w:rsid w:val="008E3C25"/>
    <w:rsid w:val="008E52BA"/>
    <w:rsid w:val="008E5766"/>
    <w:rsid w:val="008E6A2C"/>
    <w:rsid w:val="008E7945"/>
    <w:rsid w:val="008F00FD"/>
    <w:rsid w:val="008F0EFC"/>
    <w:rsid w:val="008F190B"/>
    <w:rsid w:val="008F1F3A"/>
    <w:rsid w:val="008F2B6D"/>
    <w:rsid w:val="008F3737"/>
    <w:rsid w:val="008F3833"/>
    <w:rsid w:val="008F49F3"/>
    <w:rsid w:val="008F64F3"/>
    <w:rsid w:val="008F7809"/>
    <w:rsid w:val="0090049A"/>
    <w:rsid w:val="009013FA"/>
    <w:rsid w:val="009040C5"/>
    <w:rsid w:val="00904B05"/>
    <w:rsid w:val="00904F27"/>
    <w:rsid w:val="009053DE"/>
    <w:rsid w:val="009055A4"/>
    <w:rsid w:val="00906F58"/>
    <w:rsid w:val="0090742C"/>
    <w:rsid w:val="009077EB"/>
    <w:rsid w:val="0090799D"/>
    <w:rsid w:val="00907E2D"/>
    <w:rsid w:val="00907FCB"/>
    <w:rsid w:val="00911C41"/>
    <w:rsid w:val="00913DAF"/>
    <w:rsid w:val="009143D1"/>
    <w:rsid w:val="00914632"/>
    <w:rsid w:val="0091787F"/>
    <w:rsid w:val="00921380"/>
    <w:rsid w:val="009227D9"/>
    <w:rsid w:val="00926A14"/>
    <w:rsid w:val="00933ECF"/>
    <w:rsid w:val="00934B7A"/>
    <w:rsid w:val="00937F59"/>
    <w:rsid w:val="00940F61"/>
    <w:rsid w:val="0094219F"/>
    <w:rsid w:val="0094228D"/>
    <w:rsid w:val="00943A82"/>
    <w:rsid w:val="009459A0"/>
    <w:rsid w:val="00945D2B"/>
    <w:rsid w:val="009467C3"/>
    <w:rsid w:val="0094792D"/>
    <w:rsid w:val="00952F27"/>
    <w:rsid w:val="0095621B"/>
    <w:rsid w:val="00961B72"/>
    <w:rsid w:val="00963F37"/>
    <w:rsid w:val="00964DC0"/>
    <w:rsid w:val="00965DE5"/>
    <w:rsid w:val="00971B2C"/>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D3FA8"/>
    <w:rsid w:val="009D4BAB"/>
    <w:rsid w:val="009D508A"/>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7E3"/>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33D"/>
    <w:rsid w:val="00A415A2"/>
    <w:rsid w:val="00A4397A"/>
    <w:rsid w:val="00A500B4"/>
    <w:rsid w:val="00A53EDE"/>
    <w:rsid w:val="00A55710"/>
    <w:rsid w:val="00A628BF"/>
    <w:rsid w:val="00A64073"/>
    <w:rsid w:val="00A6499C"/>
    <w:rsid w:val="00A672FF"/>
    <w:rsid w:val="00A67989"/>
    <w:rsid w:val="00A70DF0"/>
    <w:rsid w:val="00A70EAB"/>
    <w:rsid w:val="00A71DA9"/>
    <w:rsid w:val="00A72A58"/>
    <w:rsid w:val="00A73FC3"/>
    <w:rsid w:val="00A745A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C55A0"/>
    <w:rsid w:val="00AD03A8"/>
    <w:rsid w:val="00AD2110"/>
    <w:rsid w:val="00AD7D84"/>
    <w:rsid w:val="00AE0E01"/>
    <w:rsid w:val="00AE1367"/>
    <w:rsid w:val="00AE1B0D"/>
    <w:rsid w:val="00AE2160"/>
    <w:rsid w:val="00AE368C"/>
    <w:rsid w:val="00AE7B5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1BD2"/>
    <w:rsid w:val="00B33925"/>
    <w:rsid w:val="00B3428F"/>
    <w:rsid w:val="00B36720"/>
    <w:rsid w:val="00B43A12"/>
    <w:rsid w:val="00B43C69"/>
    <w:rsid w:val="00B47057"/>
    <w:rsid w:val="00B47C3A"/>
    <w:rsid w:val="00B51812"/>
    <w:rsid w:val="00B51B87"/>
    <w:rsid w:val="00B525D7"/>
    <w:rsid w:val="00B52CD6"/>
    <w:rsid w:val="00B5397F"/>
    <w:rsid w:val="00B53BCA"/>
    <w:rsid w:val="00B53E6E"/>
    <w:rsid w:val="00B57432"/>
    <w:rsid w:val="00B60167"/>
    <w:rsid w:val="00B61F36"/>
    <w:rsid w:val="00B627E1"/>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8B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43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36A1"/>
    <w:rsid w:val="00C155BC"/>
    <w:rsid w:val="00C15694"/>
    <w:rsid w:val="00C15AF9"/>
    <w:rsid w:val="00C204DE"/>
    <w:rsid w:val="00C2200D"/>
    <w:rsid w:val="00C22390"/>
    <w:rsid w:val="00C233B2"/>
    <w:rsid w:val="00C23488"/>
    <w:rsid w:val="00C236F1"/>
    <w:rsid w:val="00C247CB"/>
    <w:rsid w:val="00C24E3B"/>
    <w:rsid w:val="00C27E37"/>
    <w:rsid w:val="00C30ABC"/>
    <w:rsid w:val="00C30B67"/>
    <w:rsid w:val="00C332CF"/>
    <w:rsid w:val="00C34036"/>
    <w:rsid w:val="00C361FD"/>
    <w:rsid w:val="00C37BB1"/>
    <w:rsid w:val="00C37F4E"/>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43B4"/>
    <w:rsid w:val="00CB76B9"/>
    <w:rsid w:val="00CB7B40"/>
    <w:rsid w:val="00CC2AB5"/>
    <w:rsid w:val="00CC3E7C"/>
    <w:rsid w:val="00CC53A6"/>
    <w:rsid w:val="00CC5EEE"/>
    <w:rsid w:val="00CC6878"/>
    <w:rsid w:val="00CC72A7"/>
    <w:rsid w:val="00CD1BE7"/>
    <w:rsid w:val="00CD4F0B"/>
    <w:rsid w:val="00CD62D5"/>
    <w:rsid w:val="00CD7951"/>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655E"/>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73"/>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07F6B"/>
    <w:rsid w:val="00E12948"/>
    <w:rsid w:val="00E133DC"/>
    <w:rsid w:val="00E13B4C"/>
    <w:rsid w:val="00E15264"/>
    <w:rsid w:val="00E15EFA"/>
    <w:rsid w:val="00E17155"/>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F3D"/>
    <w:rsid w:val="00E65A15"/>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04D"/>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28E0"/>
    <w:rsid w:val="00EE359D"/>
    <w:rsid w:val="00EE58BE"/>
    <w:rsid w:val="00EE6C2F"/>
    <w:rsid w:val="00EE7533"/>
    <w:rsid w:val="00EF2C45"/>
    <w:rsid w:val="00EF40FD"/>
    <w:rsid w:val="00EF4F5B"/>
    <w:rsid w:val="00EF4F60"/>
    <w:rsid w:val="00EF50AA"/>
    <w:rsid w:val="00EF6ECF"/>
    <w:rsid w:val="00EF7814"/>
    <w:rsid w:val="00F004F7"/>
    <w:rsid w:val="00F009E8"/>
    <w:rsid w:val="00F0148A"/>
    <w:rsid w:val="00F02508"/>
    <w:rsid w:val="00F02B9B"/>
    <w:rsid w:val="00F068B0"/>
    <w:rsid w:val="00F07F85"/>
    <w:rsid w:val="00F126FA"/>
    <w:rsid w:val="00F14437"/>
    <w:rsid w:val="00F1622B"/>
    <w:rsid w:val="00F20233"/>
    <w:rsid w:val="00F2086D"/>
    <w:rsid w:val="00F2161E"/>
    <w:rsid w:val="00F224FC"/>
    <w:rsid w:val="00F22698"/>
    <w:rsid w:val="00F22F0D"/>
    <w:rsid w:val="00F25514"/>
    <w:rsid w:val="00F321F2"/>
    <w:rsid w:val="00F363D5"/>
    <w:rsid w:val="00F3640D"/>
    <w:rsid w:val="00F37516"/>
    <w:rsid w:val="00F43033"/>
    <w:rsid w:val="00F43D18"/>
    <w:rsid w:val="00F543C1"/>
    <w:rsid w:val="00F54B58"/>
    <w:rsid w:val="00F54E2F"/>
    <w:rsid w:val="00F55510"/>
    <w:rsid w:val="00F56F8D"/>
    <w:rsid w:val="00F57C81"/>
    <w:rsid w:val="00F61BF4"/>
    <w:rsid w:val="00F64097"/>
    <w:rsid w:val="00F64102"/>
    <w:rsid w:val="00F6426A"/>
    <w:rsid w:val="00F71DA9"/>
    <w:rsid w:val="00F71EF5"/>
    <w:rsid w:val="00F74CFE"/>
    <w:rsid w:val="00F751B8"/>
    <w:rsid w:val="00F7649E"/>
    <w:rsid w:val="00F76EFE"/>
    <w:rsid w:val="00F8120B"/>
    <w:rsid w:val="00F82F09"/>
    <w:rsid w:val="00F82F45"/>
    <w:rsid w:val="00F8559B"/>
    <w:rsid w:val="00F8726C"/>
    <w:rsid w:val="00F91EF1"/>
    <w:rsid w:val="00F92EA8"/>
    <w:rsid w:val="00F93025"/>
    <w:rsid w:val="00F93FF2"/>
    <w:rsid w:val="00F94BB4"/>
    <w:rsid w:val="00F96ED2"/>
    <w:rsid w:val="00F979FC"/>
    <w:rsid w:val="00FA0B50"/>
    <w:rsid w:val="00FA10F0"/>
    <w:rsid w:val="00FA4049"/>
    <w:rsid w:val="00FA4C6E"/>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2BE4"/>
    <w:rsid w:val="00FE377D"/>
    <w:rsid w:val="00FE4B1F"/>
    <w:rsid w:val="00FE7759"/>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2B7FFF34-53A0-48AD-9EB3-E29DC3CF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paragraph" w:customStyle="1" w:styleId="paragraph">
    <w:name w:val="paragraph"/>
    <w:basedOn w:val="Normal"/>
    <w:rsid w:val="00B838BF"/>
    <w:pPr>
      <w:spacing w:before="100" w:beforeAutospacing="1" w:after="100" w:afterAutospacing="1" w:line="240" w:lineRule="auto"/>
      <w:jc w:val="left"/>
    </w:pPr>
    <w:rPr>
      <w:rFonts w:ascii="Times New Roman" w:hAnsi="Times New Roman"/>
    </w:rPr>
  </w:style>
  <w:style w:type="character" w:customStyle="1" w:styleId="normaltextrun">
    <w:name w:val="normaltextrun"/>
    <w:basedOn w:val="Fuentedeprrafopredeter"/>
    <w:rsid w:val="00B838BF"/>
  </w:style>
  <w:style w:type="character" w:customStyle="1" w:styleId="eop">
    <w:name w:val="eop"/>
    <w:basedOn w:val="Fuentedeprrafopredeter"/>
    <w:rsid w:val="00B838BF"/>
  </w:style>
  <w:style w:type="paragraph" w:styleId="Textoindependiente">
    <w:name w:val="Body Text"/>
    <w:basedOn w:val="Normal"/>
    <w:link w:val="TextoindependienteCar"/>
    <w:rsid w:val="008F3833"/>
    <w:pPr>
      <w:autoSpaceDE w:val="0"/>
      <w:autoSpaceDN w:val="0"/>
      <w:spacing w:after="120" w:line="240" w:lineRule="auto"/>
      <w:jc w:val="left"/>
    </w:pPr>
    <w:rPr>
      <w:rFonts w:ascii="Times New Roman" w:hAnsi="Times New Roman"/>
      <w:lang w:val="es-ES_tradnl"/>
    </w:rPr>
  </w:style>
  <w:style w:type="character" w:customStyle="1" w:styleId="TextoindependienteCar">
    <w:name w:val="Texto independiente Car"/>
    <w:basedOn w:val="Fuentedeprrafopredeter"/>
    <w:link w:val="Textoindependiente"/>
    <w:rsid w:val="008F3833"/>
    <w:rPr>
      <w:sz w:val="24"/>
      <w:szCs w:val="24"/>
      <w:lang w:val="es-ES_tradnl" w:eastAsia="es-ES"/>
    </w:rPr>
  </w:style>
  <w:style w:type="character" w:customStyle="1" w:styleId="PrrafodelistaCar">
    <w:name w:val="Párrafo de lista Car"/>
    <w:link w:val="Prrafodelista"/>
    <w:uiPriority w:val="34"/>
    <w:rsid w:val="0079445C"/>
    <w:rPr>
      <w:rFonts w:ascii="Calibri" w:eastAsia="Calibri" w:hAnsi="Calibri"/>
      <w:sz w:val="22"/>
      <w:szCs w:val="22"/>
      <w:lang w:val="es-ES" w:eastAsia="en-US"/>
    </w:rPr>
  </w:style>
  <w:style w:type="character" w:customStyle="1" w:styleId="EncabezadoCar1">
    <w:name w:val="Encabezado Car1"/>
    <w:rsid w:val="00827984"/>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36715245">
      <w:bodyDiv w:val="1"/>
      <w:marLeft w:val="0"/>
      <w:marRight w:val="0"/>
      <w:marTop w:val="0"/>
      <w:marBottom w:val="0"/>
      <w:divBdr>
        <w:top w:val="none" w:sz="0" w:space="0" w:color="auto"/>
        <w:left w:val="none" w:sz="0" w:space="0" w:color="auto"/>
        <w:bottom w:val="none" w:sz="0" w:space="0" w:color="auto"/>
        <w:right w:val="none" w:sz="0" w:space="0" w:color="auto"/>
      </w:divBdr>
      <w:divsChild>
        <w:div w:id="1326740835">
          <w:marLeft w:val="0"/>
          <w:marRight w:val="0"/>
          <w:marTop w:val="0"/>
          <w:marBottom w:val="0"/>
          <w:divBdr>
            <w:top w:val="none" w:sz="0" w:space="0" w:color="auto"/>
            <w:left w:val="none" w:sz="0" w:space="0" w:color="auto"/>
            <w:bottom w:val="none" w:sz="0" w:space="0" w:color="auto"/>
            <w:right w:val="none" w:sz="0" w:space="0" w:color="auto"/>
          </w:divBdr>
        </w:div>
        <w:div w:id="2003239743">
          <w:marLeft w:val="0"/>
          <w:marRight w:val="0"/>
          <w:marTop w:val="0"/>
          <w:marBottom w:val="0"/>
          <w:divBdr>
            <w:top w:val="none" w:sz="0" w:space="0" w:color="auto"/>
            <w:left w:val="none" w:sz="0" w:space="0" w:color="auto"/>
            <w:bottom w:val="none" w:sz="0" w:space="0" w:color="auto"/>
            <w:right w:val="none" w:sz="0" w:space="0" w:color="auto"/>
          </w:divBdr>
        </w:div>
        <w:div w:id="464852526">
          <w:marLeft w:val="0"/>
          <w:marRight w:val="0"/>
          <w:marTop w:val="0"/>
          <w:marBottom w:val="0"/>
          <w:divBdr>
            <w:top w:val="none" w:sz="0" w:space="0" w:color="auto"/>
            <w:left w:val="none" w:sz="0" w:space="0" w:color="auto"/>
            <w:bottom w:val="none" w:sz="0" w:space="0" w:color="auto"/>
            <w:right w:val="none" w:sz="0" w:space="0" w:color="auto"/>
          </w:divBdr>
        </w:div>
        <w:div w:id="1706709066">
          <w:marLeft w:val="0"/>
          <w:marRight w:val="0"/>
          <w:marTop w:val="0"/>
          <w:marBottom w:val="0"/>
          <w:divBdr>
            <w:top w:val="none" w:sz="0" w:space="0" w:color="auto"/>
            <w:left w:val="none" w:sz="0" w:space="0" w:color="auto"/>
            <w:bottom w:val="none" w:sz="0" w:space="0" w:color="auto"/>
            <w:right w:val="none" w:sz="0" w:space="0" w:color="auto"/>
          </w:divBdr>
        </w:div>
        <w:div w:id="1033651926">
          <w:marLeft w:val="0"/>
          <w:marRight w:val="0"/>
          <w:marTop w:val="0"/>
          <w:marBottom w:val="0"/>
          <w:divBdr>
            <w:top w:val="none" w:sz="0" w:space="0" w:color="auto"/>
            <w:left w:val="none" w:sz="0" w:space="0" w:color="auto"/>
            <w:bottom w:val="none" w:sz="0" w:space="0" w:color="auto"/>
            <w:right w:val="none" w:sz="0" w:space="0" w:color="auto"/>
          </w:divBdr>
        </w:div>
        <w:div w:id="693962362">
          <w:marLeft w:val="0"/>
          <w:marRight w:val="0"/>
          <w:marTop w:val="0"/>
          <w:marBottom w:val="0"/>
          <w:divBdr>
            <w:top w:val="none" w:sz="0" w:space="0" w:color="auto"/>
            <w:left w:val="none" w:sz="0" w:space="0" w:color="auto"/>
            <w:bottom w:val="none" w:sz="0" w:space="0" w:color="auto"/>
            <w:right w:val="none" w:sz="0" w:space="0" w:color="auto"/>
          </w:divBdr>
        </w:div>
        <w:div w:id="295793012">
          <w:marLeft w:val="0"/>
          <w:marRight w:val="0"/>
          <w:marTop w:val="0"/>
          <w:marBottom w:val="0"/>
          <w:divBdr>
            <w:top w:val="none" w:sz="0" w:space="0" w:color="auto"/>
            <w:left w:val="none" w:sz="0" w:space="0" w:color="auto"/>
            <w:bottom w:val="none" w:sz="0" w:space="0" w:color="auto"/>
            <w:right w:val="none" w:sz="0" w:space="0" w:color="auto"/>
          </w:divBdr>
        </w:div>
        <w:div w:id="441994479">
          <w:marLeft w:val="0"/>
          <w:marRight w:val="0"/>
          <w:marTop w:val="0"/>
          <w:marBottom w:val="0"/>
          <w:divBdr>
            <w:top w:val="none" w:sz="0" w:space="0" w:color="auto"/>
            <w:left w:val="none" w:sz="0" w:space="0" w:color="auto"/>
            <w:bottom w:val="none" w:sz="0" w:space="0" w:color="auto"/>
            <w:right w:val="none" w:sz="0" w:space="0" w:color="auto"/>
          </w:divBdr>
        </w:div>
        <w:div w:id="2138791436">
          <w:marLeft w:val="0"/>
          <w:marRight w:val="0"/>
          <w:marTop w:val="0"/>
          <w:marBottom w:val="0"/>
          <w:divBdr>
            <w:top w:val="none" w:sz="0" w:space="0" w:color="auto"/>
            <w:left w:val="none" w:sz="0" w:space="0" w:color="auto"/>
            <w:bottom w:val="none" w:sz="0" w:space="0" w:color="auto"/>
            <w:right w:val="none" w:sz="0" w:space="0" w:color="auto"/>
          </w:divBdr>
        </w:div>
        <w:div w:id="342829796">
          <w:marLeft w:val="0"/>
          <w:marRight w:val="0"/>
          <w:marTop w:val="0"/>
          <w:marBottom w:val="0"/>
          <w:divBdr>
            <w:top w:val="none" w:sz="0" w:space="0" w:color="auto"/>
            <w:left w:val="none" w:sz="0" w:space="0" w:color="auto"/>
            <w:bottom w:val="none" w:sz="0" w:space="0" w:color="auto"/>
            <w:right w:val="none" w:sz="0" w:space="0" w:color="auto"/>
          </w:divBdr>
        </w:div>
        <w:div w:id="2057924260">
          <w:marLeft w:val="0"/>
          <w:marRight w:val="0"/>
          <w:marTop w:val="0"/>
          <w:marBottom w:val="0"/>
          <w:divBdr>
            <w:top w:val="none" w:sz="0" w:space="0" w:color="auto"/>
            <w:left w:val="none" w:sz="0" w:space="0" w:color="auto"/>
            <w:bottom w:val="none" w:sz="0" w:space="0" w:color="auto"/>
            <w:right w:val="none" w:sz="0" w:space="0" w:color="auto"/>
          </w:divBdr>
        </w:div>
        <w:div w:id="809251552">
          <w:marLeft w:val="0"/>
          <w:marRight w:val="0"/>
          <w:marTop w:val="0"/>
          <w:marBottom w:val="0"/>
          <w:divBdr>
            <w:top w:val="none" w:sz="0" w:space="0" w:color="auto"/>
            <w:left w:val="none" w:sz="0" w:space="0" w:color="auto"/>
            <w:bottom w:val="none" w:sz="0" w:space="0" w:color="auto"/>
            <w:right w:val="none" w:sz="0" w:space="0" w:color="auto"/>
          </w:divBdr>
        </w:div>
      </w:divsChild>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F702D-2BE5-4539-A08C-CD0A0E4C5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878456b5-4414-4a75-80a7-879e40566b4c"/>
  </ds:schemaRefs>
</ds:datastoreItem>
</file>

<file path=customXml/itemProps4.xml><?xml version="1.0" encoding="utf-8"?>
<ds:datastoreItem xmlns:ds="http://schemas.openxmlformats.org/officeDocument/2006/customXml" ds:itemID="{10EDBB1D-F215-460A-99F8-EF7627D0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4279</Words>
  <Characters>23536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Pame Lozano</cp:lastModifiedBy>
  <cp:revision>3</cp:revision>
  <cp:lastPrinted>2021-01-29T23:17:00Z</cp:lastPrinted>
  <dcterms:created xsi:type="dcterms:W3CDTF">2021-02-02T13:20:00Z</dcterms:created>
  <dcterms:modified xsi:type="dcterms:W3CDTF">2021-02-05T14:59:00Z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