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73D44" w14:textId="3112433F" w:rsidR="00CF49E2" w:rsidRPr="00C26BE6" w:rsidRDefault="0070053A" w:rsidP="00C26BE6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7D90F8D" w14:textId="77777777" w:rsidR="00C26BE6" w:rsidRPr="00734BD2" w:rsidRDefault="00C26BE6" w:rsidP="00C26BE6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226625779"/>
      <w:bookmarkStart w:id="1" w:name="_Hlk226621889"/>
      <w:r w:rsidRPr="00734BD2">
        <w:rPr>
          <w:sz w:val="20"/>
          <w:szCs w:val="20"/>
        </w:rPr>
        <w:t>Señores</w:t>
      </w:r>
    </w:p>
    <w:p w14:paraId="3D3667C5" w14:textId="77777777" w:rsidR="00C26BE6" w:rsidRDefault="00C26BE6" w:rsidP="00C26BE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bookmarkStart w:id="2" w:name="_Hlk226621646"/>
      <w:r>
        <w:rPr>
          <w:b/>
          <w:bCs/>
          <w:sz w:val="20"/>
          <w:szCs w:val="20"/>
        </w:rPr>
        <w:t>ALCALDIA MUNICIPAL DE GUASCA</w:t>
      </w:r>
    </w:p>
    <w:p w14:paraId="6B37B858" w14:textId="77777777" w:rsidR="00C26BE6" w:rsidRPr="00734BD2" w:rsidRDefault="00C26BE6" w:rsidP="00C26BE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4 # 3 – 48, Palacio Municipal</w:t>
      </w:r>
    </w:p>
    <w:p w14:paraId="53A8089F" w14:textId="77777777" w:rsidR="00C26BE6" w:rsidRDefault="00C26BE6" w:rsidP="00C26BE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Guasca</w:t>
      </w:r>
      <w:bookmarkEnd w:id="0"/>
    </w:p>
    <w:bookmarkEnd w:id="1"/>
    <w:bookmarkEnd w:id="2"/>
    <w:p w14:paraId="705F90F4" w14:textId="77777777" w:rsidR="00C26BE6" w:rsidRDefault="00C26BE6" w:rsidP="00C26BE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D48CEA3" w14:textId="77777777" w:rsidR="00C26BE6" w:rsidRPr="00734BD2" w:rsidRDefault="00C26BE6" w:rsidP="00C26BE6">
      <w:pPr>
        <w:pStyle w:val="InviasNormal"/>
        <w:spacing w:before="0" w:after="0"/>
        <w:rPr>
          <w:sz w:val="20"/>
          <w:szCs w:val="20"/>
        </w:rPr>
      </w:pPr>
    </w:p>
    <w:p w14:paraId="0D2C0F92" w14:textId="7B8072E8" w:rsidR="00C26BE6" w:rsidRPr="00734BD2" w:rsidRDefault="00C26BE6" w:rsidP="00C26BE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3" w:name="_Hlk511125090"/>
      <w:r w:rsidRPr="00734BD2">
        <w:rPr>
          <w:sz w:val="20"/>
          <w:szCs w:val="20"/>
        </w:rPr>
        <w:t xml:space="preserve">Proceso de contratación No. </w:t>
      </w:r>
      <w:r>
        <w:rPr>
          <w:sz w:val="20"/>
          <w:szCs w:val="20"/>
        </w:rPr>
        <w:t>SAMC-00</w:t>
      </w:r>
      <w:r w:rsidR="00EE14A1">
        <w:rPr>
          <w:sz w:val="20"/>
          <w:szCs w:val="20"/>
        </w:rPr>
        <w:t>8</w:t>
      </w:r>
      <w:r>
        <w:rPr>
          <w:sz w:val="20"/>
          <w:szCs w:val="20"/>
        </w:rPr>
        <w:t>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3"/>
    </w:p>
    <w:p w14:paraId="6E5E0B09" w14:textId="77777777" w:rsidR="00C26BE6" w:rsidRDefault="00C26BE6" w:rsidP="00EE14A1">
      <w:pPr>
        <w:pStyle w:val="InviasNormal"/>
        <w:spacing w:before="0" w:after="0"/>
        <w:rPr>
          <w:b/>
          <w:sz w:val="20"/>
          <w:szCs w:val="20"/>
        </w:rPr>
      </w:pPr>
    </w:p>
    <w:p w14:paraId="3A2C831E" w14:textId="77777777" w:rsidR="00EE14A1" w:rsidRPr="00EE14A1" w:rsidRDefault="00C26BE6" w:rsidP="00EE14A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bookmarkStart w:id="4" w:name="_Hlk226621924"/>
      <w:r w:rsidRPr="00EE14A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Objeto: </w:t>
      </w:r>
      <w:bookmarkStart w:id="5" w:name="_Hlk226621670"/>
      <w:bookmarkEnd w:id="4"/>
      <w:r w:rsidR="00EE14A1" w:rsidRPr="00EE14A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“MEJORAMIENTO DE LA VIA QUE CONDUCE DE LA VEREDA SANTA ISABEL HACIA LA TRINIDAD SECTOR POTOSI DEL MUNICIPIO DE GUASCA, CUNDINAMARCA EN EL MARCO DEL CONVENIO INTERADMINISTRATIVO ICCU-CTO-700-2025”.</w:t>
      </w:r>
    </w:p>
    <w:bookmarkEnd w:id="5"/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99072" w14:textId="77777777" w:rsidR="00307E62" w:rsidRDefault="00307E62" w:rsidP="001C7E10">
      <w:pPr>
        <w:spacing w:after="0" w:line="240" w:lineRule="auto"/>
      </w:pPr>
      <w:r>
        <w:separator/>
      </w:r>
    </w:p>
  </w:endnote>
  <w:endnote w:type="continuationSeparator" w:id="0">
    <w:p w14:paraId="1F2E9382" w14:textId="77777777" w:rsidR="00307E62" w:rsidRDefault="00307E62" w:rsidP="001C7E10">
      <w:pPr>
        <w:spacing w:after="0" w:line="240" w:lineRule="auto"/>
      </w:pPr>
      <w:r>
        <w:continuationSeparator/>
      </w:r>
    </w:p>
  </w:endnote>
  <w:endnote w:type="continuationNotice" w:id="1">
    <w:p w14:paraId="4A31E721" w14:textId="77777777" w:rsidR="00307E62" w:rsidRDefault="00307E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43FA3C86" w:rsidR="00990AEA" w:rsidRDefault="00990AEA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990AEA" w:rsidRDefault="00990AEA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990AEA" w:rsidRDefault="00990AE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BEBCA34" w14:textId="77777777" w:rsidR="00EE14A1" w:rsidRDefault="00EE14A1" w:rsidP="00EE14A1">
    <w:pPr>
      <w:pStyle w:val="Piedepgina"/>
      <w:spacing w:before="120"/>
      <w:jc w:val="center"/>
      <w:rPr>
        <w:rFonts w:ascii="Arial" w:hAnsi="Arial" w:cs="Arial"/>
        <w:sz w:val="18"/>
        <w:szCs w:val="18"/>
      </w:rPr>
    </w:pPr>
    <w:r>
      <w:rPr>
        <w:noProof/>
      </w:rPr>
      <w:softHyphen/>
    </w:r>
    <w:r>
      <w:rPr>
        <w:noProof/>
      </w:rPr>
      <w:softHyphen/>
    </w:r>
    <w:r w:rsidRPr="00A066F5">
      <w:rPr>
        <w:rFonts w:ascii="Arial" w:hAnsi="Arial" w:cs="Arial"/>
        <w:sz w:val="18"/>
        <w:szCs w:val="18"/>
      </w:rPr>
      <w:t>Calle 4 No. 3-48 Guasca, Cundinamarca</w:t>
    </w:r>
    <w:r>
      <w:rPr>
        <w:rFonts w:ascii="Arial" w:hAnsi="Arial" w:cs="Arial"/>
        <w:sz w:val="18"/>
        <w:szCs w:val="18"/>
      </w:rPr>
      <w:t xml:space="preserve">   </w:t>
    </w:r>
    <w:r w:rsidRPr="006C66A1">
      <w:rPr>
        <w:rFonts w:ascii="Arial" w:hAnsi="Arial" w:cs="Arial"/>
        <w:noProof/>
        <w:sz w:val="18"/>
        <w:szCs w:val="18"/>
        <w:lang w:eastAsia="es-CO"/>
      </w:rPr>
      <w:drawing>
        <wp:inline distT="0" distB="0" distL="0" distR="0" wp14:anchorId="39D2D7E0" wp14:editId="68B07953">
          <wp:extent cx="101600" cy="101600"/>
          <wp:effectExtent l="0" t="0" r="0" b="0"/>
          <wp:docPr id="15941744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386039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00" cy="10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sz w:val="18"/>
        <w:szCs w:val="18"/>
      </w:rPr>
      <w:t xml:space="preserve">  </w:t>
    </w:r>
    <w:hyperlink r:id="rId2" w:history="1">
      <w:r w:rsidRPr="009F19B2">
        <w:rPr>
          <w:rStyle w:val="Hipervnculo"/>
          <w:rFonts w:ascii="Arial" w:hAnsi="Arial" w:cs="Arial"/>
          <w:sz w:val="18"/>
          <w:szCs w:val="18"/>
        </w:rPr>
        <w:t>www.guasca-cundinamarca.gov.co</w:t>
      </w:r>
    </w:hyperlink>
  </w:p>
  <w:p w14:paraId="2FB90E26" w14:textId="77777777" w:rsidR="00EE14A1" w:rsidRDefault="00EE14A1" w:rsidP="00EE14A1">
    <w:pPr>
      <w:pStyle w:val="Piedepgina"/>
      <w:spacing w:before="120"/>
      <w:jc w:val="center"/>
      <w:rPr>
        <w:rFonts w:ascii="Arial" w:hAnsi="Arial" w:cs="Arial"/>
        <w:sz w:val="18"/>
        <w:szCs w:val="18"/>
      </w:rPr>
    </w:pPr>
    <w:r w:rsidRPr="001B4950">
      <w:rPr>
        <w:rFonts w:ascii="Arial" w:hAnsi="Arial" w:cs="Arial"/>
        <w:noProof/>
        <w:sz w:val="18"/>
        <w:szCs w:val="18"/>
        <w:lang w:eastAsia="es-CO"/>
      </w:rPr>
      <w:drawing>
        <wp:inline distT="0" distB="0" distL="0" distR="0" wp14:anchorId="552B53E5" wp14:editId="7A3E63DC">
          <wp:extent cx="101600" cy="76200"/>
          <wp:effectExtent l="0" t="0" r="0" b="0"/>
          <wp:docPr id="208471385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149035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1600" cy="76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hyperlink r:id="rId4" w:history="1">
      <w:r>
        <w:rPr>
          <w:rStyle w:val="Hipervnculo"/>
          <w:rFonts w:ascii="Arial" w:hAnsi="Arial" w:cs="Arial"/>
          <w:sz w:val="18"/>
          <w:szCs w:val="18"/>
        </w:rPr>
        <w:t>correspondenciaguasca@gmail.com</w:t>
      </w:r>
    </w:hyperlink>
    <w:r w:rsidRPr="00A066F5">
      <w:rPr>
        <w:rFonts w:ascii="Arial" w:hAnsi="Arial" w:cs="Arial"/>
        <w:sz w:val="18"/>
        <w:szCs w:val="18"/>
      </w:rPr>
      <w:t xml:space="preserve">   </w:t>
    </w:r>
    <w:r>
      <w:rPr>
        <w:rFonts w:ascii="Arial" w:hAnsi="Arial" w:cs="Arial"/>
        <w:sz w:val="18"/>
        <w:szCs w:val="18"/>
      </w:rPr>
      <w:t xml:space="preserve">  </w:t>
    </w:r>
    <w:r w:rsidRPr="006C66A1">
      <w:rPr>
        <w:rFonts w:ascii="Arial" w:hAnsi="Arial" w:cs="Arial"/>
        <w:noProof/>
        <w:sz w:val="18"/>
        <w:szCs w:val="18"/>
        <w:lang w:eastAsia="es-CO"/>
      </w:rPr>
      <w:drawing>
        <wp:inline distT="0" distB="0" distL="0" distR="0" wp14:anchorId="4689EFCC" wp14:editId="34C14F22">
          <wp:extent cx="88900" cy="88900"/>
          <wp:effectExtent l="0" t="0" r="0" b="0"/>
          <wp:docPr id="11166234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2933452" name="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8900" cy="88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066F5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 xml:space="preserve"> </w:t>
    </w:r>
    <w:r w:rsidRPr="00A066F5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10 617 1342</w:t>
    </w:r>
  </w:p>
  <w:p w14:paraId="696098CD" w14:textId="77777777" w:rsidR="00EE14A1" w:rsidRPr="00AA592B" w:rsidRDefault="00EE14A1" w:rsidP="00EE14A1">
    <w:pPr>
      <w:pStyle w:val="Piedepgina"/>
      <w:jc w:val="center"/>
    </w:pPr>
    <w:r w:rsidRPr="00AB2EA0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7705A603" wp14:editId="2EBEB90D">
          <wp:simplePos x="0" y="0"/>
          <wp:positionH relativeFrom="page">
            <wp:align>left</wp:align>
          </wp:positionH>
          <wp:positionV relativeFrom="paragraph">
            <wp:posOffset>260985</wp:posOffset>
          </wp:positionV>
          <wp:extent cx="7799705" cy="366395"/>
          <wp:effectExtent l="0" t="0" r="0" b="0"/>
          <wp:wrapSquare wrapText="bothSides"/>
          <wp:docPr id="82744363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5478293" name="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9705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softHyphen/>
    </w:r>
    <w:r>
      <w:softHyphen/>
    </w:r>
    <w:r>
      <w:softHyphen/>
    </w:r>
    <w:r>
      <w:rPr>
        <w:rFonts w:ascii="Arial" w:hAnsi="Arial" w:cs="Arial"/>
        <w:sz w:val="18"/>
        <w:szCs w:val="18"/>
      </w:rPr>
      <w:t xml:space="preserve">Código postal </w:t>
    </w:r>
    <w:proofErr w:type="gramStart"/>
    <w:r w:rsidRPr="007E3165">
      <w:rPr>
        <w:rFonts w:ascii="Arial" w:hAnsi="Arial" w:cs="Arial"/>
        <w:sz w:val="18"/>
        <w:szCs w:val="18"/>
      </w:rPr>
      <w:t>251210</w:t>
    </w:r>
    <w:r>
      <w:rPr>
        <w:rFonts w:ascii="Arial" w:hAnsi="Arial" w:cs="Arial"/>
        <w:sz w:val="18"/>
        <w:szCs w:val="18"/>
      </w:rPr>
      <w:t xml:space="preserve"> </w:t>
    </w:r>
    <w:r w:rsidRPr="00365EB6">
      <w:rPr>
        <w:rFonts w:ascii="Arial" w:hAnsi="Arial" w:cs="Arial"/>
        <w:sz w:val="18"/>
        <w:szCs w:val="18"/>
      </w:rPr>
      <w:t xml:space="preserve"> -</w:t>
    </w:r>
    <w:proofErr w:type="gramEnd"/>
    <w:r>
      <w:rPr>
        <w:rFonts w:ascii="Arial" w:hAnsi="Arial" w:cs="Arial"/>
        <w:sz w:val="18"/>
        <w:szCs w:val="18"/>
      </w:rPr>
      <w:t xml:space="preserve">  </w:t>
    </w:r>
    <w:proofErr w:type="spellStart"/>
    <w:r>
      <w:rPr>
        <w:rFonts w:ascii="Arial" w:hAnsi="Arial" w:cs="Arial"/>
        <w:sz w:val="18"/>
        <w:szCs w:val="18"/>
      </w:rPr>
      <w:t>Nit</w:t>
    </w:r>
    <w:proofErr w:type="spellEnd"/>
    <w:r>
      <w:rPr>
        <w:rFonts w:ascii="Arial" w:hAnsi="Arial" w:cs="Arial"/>
        <w:sz w:val="18"/>
        <w:szCs w:val="18"/>
      </w:rPr>
      <w:t xml:space="preserve"> 899999442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5E2C2" w14:textId="77777777" w:rsidR="00307E62" w:rsidRDefault="00307E62" w:rsidP="001C7E10">
      <w:pPr>
        <w:spacing w:after="0" w:line="240" w:lineRule="auto"/>
      </w:pPr>
      <w:r>
        <w:separator/>
      </w:r>
    </w:p>
  </w:footnote>
  <w:footnote w:type="continuationSeparator" w:id="0">
    <w:p w14:paraId="09524224" w14:textId="77777777" w:rsidR="00307E62" w:rsidRDefault="00307E62" w:rsidP="001C7E10">
      <w:pPr>
        <w:spacing w:after="0" w:line="240" w:lineRule="auto"/>
      </w:pPr>
      <w:r>
        <w:continuationSeparator/>
      </w:r>
    </w:p>
  </w:footnote>
  <w:footnote w:type="continuationNotice" w:id="1">
    <w:p w14:paraId="69417284" w14:textId="77777777" w:rsidR="00307E62" w:rsidRDefault="00307E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71F0C023" w:rsidR="00990AEA" w:rsidRDefault="00EE14A1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33D9DD5" wp14:editId="3EA75DBB">
          <wp:simplePos x="0" y="0"/>
          <wp:positionH relativeFrom="column">
            <wp:posOffset>3764280</wp:posOffset>
          </wp:positionH>
          <wp:positionV relativeFrom="paragraph">
            <wp:posOffset>-136525</wp:posOffset>
          </wp:positionV>
          <wp:extent cx="2820723" cy="720715"/>
          <wp:effectExtent l="0" t="0" r="0" b="3810"/>
          <wp:wrapNone/>
          <wp:docPr id="14146864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0723" cy="72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6D6A"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990AEA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990AEA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990AEA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990AEA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990AEA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990AEA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990AEA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990AEA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990AEA" w:rsidRDefault="00990AEA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11073"/>
    <w:rsid w:val="001214B6"/>
    <w:rsid w:val="00140497"/>
    <w:rsid w:val="001C7E10"/>
    <w:rsid w:val="00202E9D"/>
    <w:rsid w:val="00225EFD"/>
    <w:rsid w:val="002D5BDC"/>
    <w:rsid w:val="003026AB"/>
    <w:rsid w:val="00302FBF"/>
    <w:rsid w:val="00307E62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90AEA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6BE6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14A1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C26BE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26BE6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EE14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hyperlink" Target="http://www.guasca-cundinamarca.gov.co" TargetMode="External"/><Relationship Id="rId1" Type="http://schemas.openxmlformats.org/officeDocument/2006/relationships/image" Target="media/image2.emf"/><Relationship Id="rId6" Type="http://schemas.openxmlformats.org/officeDocument/2006/relationships/image" Target="media/image5.emf"/><Relationship Id="rId5" Type="http://schemas.openxmlformats.org/officeDocument/2006/relationships/image" Target="media/image4.emf"/><Relationship Id="rId4" Type="http://schemas.openxmlformats.org/officeDocument/2006/relationships/hyperlink" Target="mailto:alcaldia@guasca-cundinamar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3950</Characters>
  <Application>Microsoft Office Word</Application>
  <DocSecurity>0</DocSecurity>
  <Lines>32</Lines>
  <Paragraphs>9</Paragraphs>
  <ScaleCrop>false</ScaleCrop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User</cp:lastModifiedBy>
  <cp:revision>2</cp:revision>
  <cp:lastPrinted>2022-06-28T19:03:00Z</cp:lastPrinted>
  <dcterms:created xsi:type="dcterms:W3CDTF">2026-07-24T03:06:00Z</dcterms:created>
  <dcterms:modified xsi:type="dcterms:W3CDTF">2026-07-24T03:06:00Z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