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54255B" w:rsidRDefault="00B31133" w:rsidP="00605AC9">
      <w:pPr>
        <w:pStyle w:val="Default"/>
        <w:jc w:val="center"/>
        <w:rPr>
          <w:rFonts w:ascii="Arial Narrow" w:hAnsi="Arial Narrow" w:cs="Times New Roman"/>
          <w:b/>
          <w:bCs/>
          <w:color w:val="auto"/>
          <w:sz w:val="20"/>
          <w:szCs w:val="20"/>
        </w:rPr>
      </w:pPr>
      <w:r w:rsidRPr="0054255B">
        <w:rPr>
          <w:rFonts w:ascii="Arial Narrow" w:hAnsi="Arial Narrow" w:cs="Times New Roman"/>
          <w:b/>
          <w:bCs/>
          <w:color w:val="auto"/>
          <w:sz w:val="20"/>
          <w:szCs w:val="20"/>
        </w:rPr>
        <w:t xml:space="preserve">FORMATO </w:t>
      </w:r>
      <w:r w:rsidR="00416F13" w:rsidRPr="0054255B">
        <w:rPr>
          <w:rFonts w:ascii="Arial Narrow" w:hAnsi="Arial Narrow" w:cs="Times New Roman"/>
          <w:b/>
          <w:bCs/>
          <w:color w:val="auto"/>
          <w:sz w:val="20"/>
          <w:szCs w:val="20"/>
        </w:rPr>
        <w:t xml:space="preserve">No. </w:t>
      </w:r>
      <w:r w:rsidR="00605AC9" w:rsidRPr="0054255B">
        <w:rPr>
          <w:rFonts w:ascii="Arial Narrow" w:hAnsi="Arial Narrow" w:cs="Times New Roman"/>
          <w:b/>
          <w:bCs/>
          <w:color w:val="auto"/>
          <w:sz w:val="20"/>
          <w:szCs w:val="20"/>
        </w:rPr>
        <w:t>8</w:t>
      </w:r>
    </w:p>
    <w:p w:rsidR="00605AC9" w:rsidRPr="0054255B" w:rsidRDefault="00605AC9" w:rsidP="00605AC9">
      <w:pPr>
        <w:pStyle w:val="Default"/>
        <w:jc w:val="center"/>
        <w:rPr>
          <w:rFonts w:ascii="Arial Narrow" w:hAnsi="Arial Narrow" w:cs="Times New Roman"/>
          <w:b/>
          <w:bCs/>
          <w:color w:val="auto"/>
          <w:sz w:val="20"/>
          <w:szCs w:val="20"/>
        </w:rPr>
      </w:pPr>
      <w:r w:rsidRPr="0054255B">
        <w:rPr>
          <w:rFonts w:ascii="Arial Narrow" w:hAnsi="Arial Narrow" w:cs="Times New Roman"/>
          <w:b/>
          <w:bCs/>
          <w:color w:val="auto"/>
          <w:sz w:val="20"/>
          <w:szCs w:val="20"/>
        </w:rPr>
        <w:t xml:space="preserve">ACEPTACIÓN CONDICIONES </w:t>
      </w:r>
      <w:r w:rsidR="00B10CA5" w:rsidRPr="0054255B">
        <w:rPr>
          <w:rFonts w:ascii="Arial Narrow" w:hAnsi="Arial Narrow" w:cs="Times New Roman"/>
          <w:b/>
          <w:bCs/>
          <w:color w:val="auto"/>
          <w:sz w:val="20"/>
          <w:szCs w:val="20"/>
        </w:rPr>
        <w:t>TÉCNICAS</w:t>
      </w:r>
    </w:p>
    <w:p w:rsidR="00416F13" w:rsidRPr="0054255B" w:rsidRDefault="00416F13" w:rsidP="00416F13">
      <w:pPr>
        <w:pStyle w:val="Default"/>
        <w:rPr>
          <w:rFonts w:ascii="Arial Narrow" w:hAnsi="Arial Narrow" w:cs="Times New Roman"/>
          <w:b/>
          <w:bCs/>
          <w:color w:val="auto"/>
          <w:sz w:val="20"/>
          <w:szCs w:val="20"/>
        </w:rPr>
      </w:pPr>
    </w:p>
    <w:p w:rsidR="00416F13" w:rsidRPr="0054255B" w:rsidRDefault="00416F13" w:rsidP="00416F13">
      <w:pPr>
        <w:rPr>
          <w:rFonts w:ascii="Arial Narrow" w:hAnsi="Arial Narrow"/>
          <w:szCs w:val="20"/>
        </w:rPr>
      </w:pPr>
      <w:r w:rsidRPr="0054255B">
        <w:rPr>
          <w:rFonts w:ascii="Arial Narrow" w:hAnsi="Arial Narrow"/>
          <w:szCs w:val="20"/>
        </w:rPr>
        <w:t xml:space="preserve">La Dorada – San Miguel (Putumayo), xx de </w:t>
      </w:r>
      <w:r w:rsidR="00E01A45" w:rsidRPr="0054255B">
        <w:rPr>
          <w:rFonts w:ascii="Arial Narrow" w:hAnsi="Arial Narrow"/>
          <w:szCs w:val="20"/>
        </w:rPr>
        <w:t>xx</w:t>
      </w:r>
      <w:r w:rsidR="00AA3D77" w:rsidRPr="0054255B">
        <w:rPr>
          <w:rFonts w:ascii="Arial Narrow" w:hAnsi="Arial Narrow"/>
          <w:szCs w:val="20"/>
        </w:rPr>
        <w:t xml:space="preserve"> de 2026</w:t>
      </w:r>
      <w:r w:rsidR="007A3F45" w:rsidRPr="0054255B">
        <w:rPr>
          <w:rFonts w:ascii="Arial Narrow" w:hAnsi="Arial Narrow"/>
          <w:szCs w:val="20"/>
        </w:rPr>
        <w:t>.</w:t>
      </w:r>
    </w:p>
    <w:p w:rsidR="00416F13" w:rsidRPr="0054255B" w:rsidRDefault="00416F13" w:rsidP="00416F13">
      <w:pPr>
        <w:rPr>
          <w:rFonts w:ascii="Arial Narrow" w:hAnsi="Arial Narrow"/>
          <w:szCs w:val="20"/>
        </w:rPr>
      </w:pPr>
    </w:p>
    <w:p w:rsidR="00416F13" w:rsidRPr="0054255B" w:rsidRDefault="00416F13" w:rsidP="00416F13">
      <w:pPr>
        <w:rPr>
          <w:rFonts w:ascii="Arial Narrow" w:hAnsi="Arial Narrow"/>
          <w:szCs w:val="20"/>
        </w:rPr>
      </w:pPr>
    </w:p>
    <w:p w:rsidR="00416F13" w:rsidRPr="0054255B" w:rsidRDefault="00416F13" w:rsidP="00416F13">
      <w:pPr>
        <w:rPr>
          <w:rFonts w:ascii="Arial Narrow" w:hAnsi="Arial Narrow"/>
          <w:szCs w:val="20"/>
        </w:rPr>
      </w:pPr>
      <w:r w:rsidRPr="0054255B">
        <w:rPr>
          <w:rFonts w:ascii="Arial Narrow" w:hAnsi="Arial Narrow"/>
          <w:szCs w:val="20"/>
        </w:rPr>
        <w:t xml:space="preserve">Señores </w:t>
      </w:r>
    </w:p>
    <w:p w:rsidR="00416F13" w:rsidRPr="0054255B" w:rsidRDefault="00416F13" w:rsidP="00416F13">
      <w:pPr>
        <w:rPr>
          <w:rFonts w:ascii="Arial Narrow" w:hAnsi="Arial Narrow"/>
          <w:b/>
          <w:szCs w:val="20"/>
        </w:rPr>
      </w:pPr>
      <w:proofErr w:type="spellStart"/>
      <w:r w:rsidRPr="0054255B">
        <w:rPr>
          <w:rFonts w:ascii="Arial Narrow" w:hAnsi="Arial Narrow"/>
          <w:b/>
          <w:szCs w:val="20"/>
        </w:rPr>
        <w:t>ALCALDIA</w:t>
      </w:r>
      <w:proofErr w:type="spellEnd"/>
      <w:r w:rsidRPr="0054255B">
        <w:rPr>
          <w:rFonts w:ascii="Arial Narrow" w:hAnsi="Arial Narrow"/>
          <w:b/>
          <w:szCs w:val="20"/>
        </w:rPr>
        <w:t xml:space="preserve"> MUNICIPAL SAN MIGUEL</w:t>
      </w:r>
    </w:p>
    <w:p w:rsidR="00416F13" w:rsidRPr="0054255B" w:rsidRDefault="00416F13" w:rsidP="00416F13">
      <w:pPr>
        <w:rPr>
          <w:rFonts w:ascii="Arial Narrow" w:hAnsi="Arial Narrow"/>
          <w:szCs w:val="20"/>
        </w:rPr>
      </w:pPr>
      <w:r w:rsidRPr="0054255B">
        <w:rPr>
          <w:rFonts w:ascii="Arial Narrow" w:hAnsi="Arial Narrow"/>
          <w:szCs w:val="20"/>
        </w:rPr>
        <w:t>Carrera 4 Calle 7 Barrio la Libertad</w:t>
      </w:r>
    </w:p>
    <w:p w:rsidR="00416F13" w:rsidRPr="0054255B" w:rsidRDefault="00416F13" w:rsidP="00416F13">
      <w:pPr>
        <w:rPr>
          <w:rFonts w:ascii="Arial Narrow" w:hAnsi="Arial Narrow"/>
          <w:szCs w:val="20"/>
        </w:rPr>
      </w:pPr>
      <w:r w:rsidRPr="0054255B">
        <w:rPr>
          <w:rFonts w:ascii="Arial Narrow" w:hAnsi="Arial Narrow"/>
          <w:szCs w:val="20"/>
        </w:rPr>
        <w:t>La Dorada – San Miguel (Putumayo).</w:t>
      </w:r>
    </w:p>
    <w:p w:rsidR="00416F13" w:rsidRPr="0054255B" w:rsidRDefault="00416F13" w:rsidP="00416F13">
      <w:pPr>
        <w:rPr>
          <w:rFonts w:ascii="Arial Narrow" w:hAnsi="Arial Narrow"/>
          <w:szCs w:val="20"/>
        </w:rPr>
      </w:pPr>
    </w:p>
    <w:p w:rsidR="00416F13" w:rsidRPr="0054255B" w:rsidRDefault="00416F13" w:rsidP="00416F13">
      <w:pPr>
        <w:rPr>
          <w:rFonts w:ascii="Arial Narrow" w:hAnsi="Arial Narrow"/>
          <w:szCs w:val="20"/>
        </w:rPr>
      </w:pPr>
      <w:r w:rsidRPr="0054255B">
        <w:rPr>
          <w:rFonts w:ascii="Arial Narrow" w:hAnsi="Arial Narrow"/>
          <w:b/>
          <w:szCs w:val="20"/>
        </w:rPr>
        <w:t>Referencia:</w:t>
      </w:r>
      <w:r w:rsidRPr="0054255B">
        <w:rPr>
          <w:rFonts w:ascii="Arial Narrow" w:hAnsi="Arial Narrow"/>
          <w:szCs w:val="20"/>
        </w:rPr>
        <w:t xml:space="preserve"> Proceso de selección de Mínima Cuantía No. </w:t>
      </w:r>
      <w:r w:rsidR="00AA3D77" w:rsidRPr="0054255B">
        <w:rPr>
          <w:rFonts w:ascii="Arial Narrow" w:hAnsi="Arial Narrow"/>
          <w:szCs w:val="20"/>
        </w:rPr>
        <w:t>MINC-xx-2026</w:t>
      </w:r>
    </w:p>
    <w:p w:rsidR="00605AC9" w:rsidRPr="0054255B" w:rsidRDefault="00605AC9" w:rsidP="00605AC9">
      <w:pPr>
        <w:pStyle w:val="Default"/>
        <w:jc w:val="both"/>
        <w:rPr>
          <w:rFonts w:ascii="Arial Narrow" w:hAnsi="Arial Narrow" w:cs="Times New Roman"/>
          <w:b/>
          <w:bCs/>
          <w:color w:val="auto"/>
          <w:sz w:val="20"/>
          <w:szCs w:val="20"/>
        </w:rPr>
      </w:pPr>
    </w:p>
    <w:p w:rsidR="00605AC9" w:rsidRPr="0054255B" w:rsidRDefault="00605AC9" w:rsidP="00605AC9">
      <w:pPr>
        <w:pStyle w:val="Default"/>
        <w:jc w:val="both"/>
        <w:rPr>
          <w:rFonts w:ascii="Arial Narrow" w:hAnsi="Arial Narrow" w:cs="Times New Roman"/>
          <w:b/>
          <w:bCs/>
          <w:color w:val="auto"/>
          <w:sz w:val="20"/>
          <w:szCs w:val="20"/>
        </w:rPr>
      </w:pPr>
    </w:p>
    <w:p w:rsidR="00605AC9" w:rsidRPr="0054255B" w:rsidRDefault="00605AC9" w:rsidP="00605AC9">
      <w:pPr>
        <w:spacing w:after="30" w:line="236" w:lineRule="auto"/>
        <w:rPr>
          <w:rFonts w:ascii="Arial Narrow" w:hAnsi="Arial Narrow"/>
          <w:szCs w:val="20"/>
        </w:rPr>
      </w:pPr>
      <w:r w:rsidRPr="0054255B">
        <w:rPr>
          <w:rFonts w:ascii="Arial Narrow" w:hAnsi="Arial Narrow"/>
          <w:b/>
          <w:szCs w:val="20"/>
        </w:rPr>
        <w:t xml:space="preserve">NOMBRE DEL OFERENTE: ________________________________________ </w:t>
      </w:r>
      <w:r w:rsidRPr="0054255B">
        <w:rPr>
          <w:rFonts w:ascii="Arial Narrow" w:hAnsi="Arial Narrow"/>
          <w:szCs w:val="20"/>
        </w:rPr>
        <w:t xml:space="preserve">en mi calidad de _________________ o </w:t>
      </w:r>
    </w:p>
    <w:p w:rsidR="00605AC9" w:rsidRPr="0054255B" w:rsidRDefault="00605AC9" w:rsidP="00605AC9">
      <w:pPr>
        <w:rPr>
          <w:rFonts w:ascii="Arial Narrow" w:hAnsi="Arial Narrow"/>
          <w:szCs w:val="20"/>
        </w:rPr>
      </w:pPr>
      <w:r w:rsidRPr="0054255B">
        <w:rPr>
          <w:rFonts w:ascii="Arial Narrow" w:hAnsi="Arial Narrow"/>
          <w:szCs w:val="20"/>
        </w:rPr>
        <w:t xml:space="preserve">________________________como proponente, declaro que acepto y cumplo con las siguientes condiciones técnicas y objeto del contrato: </w:t>
      </w:r>
    </w:p>
    <w:p w:rsidR="00605AC9" w:rsidRPr="0054255B" w:rsidRDefault="00605AC9" w:rsidP="00605AC9">
      <w:pPr>
        <w:rPr>
          <w:rFonts w:ascii="Arial Narrow" w:hAnsi="Arial Narrow"/>
          <w:szCs w:val="20"/>
        </w:rPr>
      </w:pPr>
    </w:p>
    <w:p w:rsidR="001006B0" w:rsidRPr="0054255B" w:rsidRDefault="00605AC9" w:rsidP="001006B0">
      <w:pPr>
        <w:ind w:right="48"/>
        <w:rPr>
          <w:rFonts w:ascii="Arial Narrow" w:hAnsi="Arial Narrow"/>
          <w:szCs w:val="20"/>
        </w:rPr>
      </w:pPr>
      <w:r w:rsidRPr="0054255B">
        <w:rPr>
          <w:rFonts w:ascii="Arial Narrow" w:hAnsi="Arial Narrow"/>
          <w:b/>
          <w:szCs w:val="20"/>
        </w:rPr>
        <w:t>OBJETO:</w:t>
      </w:r>
      <w:r w:rsidRPr="0054255B">
        <w:rPr>
          <w:rFonts w:ascii="Arial Narrow" w:hAnsi="Arial Narrow"/>
          <w:szCs w:val="20"/>
        </w:rPr>
        <w:t xml:space="preserve"> </w:t>
      </w:r>
      <w:proofErr w:type="spellStart"/>
      <w:r w:rsidR="002D68E0" w:rsidRPr="0054255B">
        <w:rPr>
          <w:rFonts w:ascii="Arial Narrow" w:hAnsi="Arial Narrow"/>
          <w:szCs w:val="20"/>
        </w:rPr>
        <w:t>XXXXXXXXXXXXXXXXXXXXXXXX</w:t>
      </w:r>
      <w:proofErr w:type="spellEnd"/>
    </w:p>
    <w:p w:rsidR="00605AC9" w:rsidRPr="0054255B" w:rsidRDefault="00605AC9" w:rsidP="00605AC9">
      <w:pPr>
        <w:rPr>
          <w:rFonts w:ascii="Arial Narrow" w:hAnsi="Arial Narrow"/>
          <w:b/>
          <w:szCs w:val="20"/>
          <w:u w:val="single"/>
        </w:rPr>
      </w:pPr>
    </w:p>
    <w:p w:rsidR="00E01A45" w:rsidRPr="0054255B" w:rsidRDefault="00605AC9" w:rsidP="00FB4D42">
      <w:pPr>
        <w:autoSpaceDE w:val="0"/>
        <w:autoSpaceDN w:val="0"/>
        <w:adjustRightInd w:val="0"/>
        <w:rPr>
          <w:rFonts w:ascii="Arial Narrow" w:hAnsi="Arial Narrow"/>
          <w:b/>
          <w:bCs/>
          <w:szCs w:val="20"/>
        </w:rPr>
      </w:pPr>
      <w:r w:rsidRPr="0054255B">
        <w:rPr>
          <w:rFonts w:ascii="Arial Narrow" w:hAnsi="Arial Narrow"/>
          <w:b/>
          <w:bCs/>
          <w:szCs w:val="20"/>
        </w:rPr>
        <w:t xml:space="preserve">ESPECIFICACIONES </w:t>
      </w:r>
      <w:r w:rsidR="00C4002F" w:rsidRPr="0054255B">
        <w:rPr>
          <w:rFonts w:ascii="Arial Narrow" w:hAnsi="Arial Narrow"/>
          <w:b/>
          <w:bCs/>
          <w:szCs w:val="20"/>
        </w:rPr>
        <w:t>TÉCNICAS</w:t>
      </w:r>
      <w:r w:rsidRPr="0054255B">
        <w:rPr>
          <w:rFonts w:ascii="Arial Narrow" w:hAnsi="Arial Narrow"/>
          <w:b/>
          <w:bCs/>
          <w:szCs w:val="20"/>
        </w:rPr>
        <w:t xml:space="preserve"> DEL BIEN</w:t>
      </w:r>
      <w:r w:rsidR="00AA3D77" w:rsidRPr="0054255B">
        <w:rPr>
          <w:rFonts w:ascii="Arial Narrow" w:hAnsi="Arial Narrow"/>
          <w:b/>
          <w:bCs/>
          <w:szCs w:val="20"/>
        </w:rPr>
        <w:t>/SERVICIO</w:t>
      </w:r>
      <w:r w:rsidRPr="0054255B">
        <w:rPr>
          <w:rFonts w:ascii="Arial Narrow" w:hAnsi="Arial Narrow"/>
          <w:b/>
          <w:bCs/>
          <w:szCs w:val="20"/>
        </w:rPr>
        <w:t xml:space="preserve"> A CONTRATAR:</w:t>
      </w:r>
    </w:p>
    <w:p w:rsidR="000B7E39" w:rsidRPr="0054255B" w:rsidRDefault="000B7E39" w:rsidP="00FB4D42">
      <w:pPr>
        <w:autoSpaceDE w:val="0"/>
        <w:autoSpaceDN w:val="0"/>
        <w:adjustRightInd w:val="0"/>
        <w:rPr>
          <w:rFonts w:ascii="Arial Narrow" w:hAnsi="Arial Narrow"/>
          <w:b/>
          <w:bCs/>
          <w:szCs w:val="20"/>
        </w:rPr>
      </w:pPr>
    </w:p>
    <w:tbl>
      <w:tblPr>
        <w:tblW w:w="5000" w:type="pct"/>
        <w:tblCellMar>
          <w:left w:w="70" w:type="dxa"/>
          <w:right w:w="70" w:type="dxa"/>
        </w:tblCellMar>
        <w:tblLook w:val="04A0" w:firstRow="1" w:lastRow="0" w:firstColumn="1" w:lastColumn="0" w:noHBand="0" w:noVBand="1"/>
      </w:tblPr>
      <w:tblGrid>
        <w:gridCol w:w="700"/>
        <w:gridCol w:w="1423"/>
        <w:gridCol w:w="6778"/>
        <w:gridCol w:w="782"/>
      </w:tblGrid>
      <w:tr w:rsidR="00C869D2" w:rsidRPr="0054255B" w:rsidTr="00C869D2">
        <w:trPr>
          <w:trHeight w:val="64"/>
        </w:trPr>
        <w:tc>
          <w:tcPr>
            <w:tcW w:w="5000" w:type="pct"/>
            <w:gridSpan w:val="4"/>
            <w:tcBorders>
              <w:top w:val="single" w:sz="4" w:space="0" w:color="auto"/>
              <w:left w:val="single" w:sz="4" w:space="0" w:color="auto"/>
              <w:bottom w:val="single" w:sz="4" w:space="0" w:color="auto"/>
              <w:right w:val="nil"/>
            </w:tcBorders>
            <w:shd w:val="clear" w:color="000000" w:fill="FFFFFF"/>
            <w:vAlign w:val="center"/>
            <w:hideMark/>
          </w:tcPr>
          <w:p w:rsidR="00C869D2" w:rsidRPr="00D2113D" w:rsidRDefault="00C869D2" w:rsidP="00607207">
            <w:pPr>
              <w:jc w:val="center"/>
              <w:rPr>
                <w:rFonts w:ascii="Arial Narrow" w:hAnsi="Arial Narrow"/>
                <w:b/>
                <w:bCs/>
                <w:color w:val="000000"/>
                <w:szCs w:val="20"/>
                <w:lang w:val="es-CO" w:eastAsia="es-CO"/>
              </w:rPr>
            </w:pPr>
            <w:r w:rsidRPr="0054255B">
              <w:rPr>
                <w:rFonts w:ascii="Arial Narrow" w:hAnsi="Arial Narrow"/>
                <w:b/>
                <w:bCs/>
                <w:color w:val="000000"/>
                <w:szCs w:val="20"/>
                <w:lang w:val="es-CO" w:eastAsia="es-CO"/>
              </w:rPr>
              <w:t xml:space="preserve">  </w:t>
            </w:r>
            <w:r w:rsidRPr="00D2113D">
              <w:rPr>
                <w:rFonts w:ascii="Arial Narrow" w:hAnsi="Arial Narrow"/>
                <w:b/>
                <w:bCs/>
                <w:color w:val="000000"/>
                <w:szCs w:val="20"/>
                <w:lang w:val="es-CO" w:eastAsia="es-CO"/>
              </w:rPr>
              <w:t xml:space="preserve">Actividad </w:t>
            </w:r>
            <w:r w:rsidRPr="0054255B">
              <w:rPr>
                <w:rFonts w:ascii="Arial Narrow" w:hAnsi="Arial Narrow"/>
                <w:b/>
                <w:bCs/>
                <w:color w:val="000000"/>
                <w:szCs w:val="20"/>
                <w:lang w:val="es-CO" w:eastAsia="es-CO"/>
              </w:rPr>
              <w:t xml:space="preserve">1 </w:t>
            </w:r>
            <w:r w:rsidRPr="0054255B">
              <w:rPr>
                <w:rFonts w:ascii="Arial Narrow" w:hAnsi="Arial Narrow"/>
                <w:color w:val="000000"/>
                <w:szCs w:val="20"/>
                <w:lang w:val="es-CO" w:eastAsia="es-CO"/>
              </w:rPr>
              <w:t>Realizar</w:t>
            </w:r>
            <w:r w:rsidRPr="00D2113D">
              <w:rPr>
                <w:rFonts w:ascii="Arial Narrow" w:hAnsi="Arial Narrow"/>
                <w:color w:val="000000"/>
                <w:szCs w:val="20"/>
                <w:lang w:val="es-CO" w:eastAsia="es-CO"/>
              </w:rPr>
              <w:t xml:space="preserve"> </w:t>
            </w:r>
            <w:r w:rsidRPr="0054255B">
              <w:rPr>
                <w:rFonts w:ascii="Arial Narrow" w:hAnsi="Arial Narrow"/>
                <w:color w:val="000000"/>
                <w:szCs w:val="20"/>
                <w:lang w:val="es-CO" w:eastAsia="es-CO"/>
              </w:rPr>
              <w:t>logística</w:t>
            </w:r>
            <w:r w:rsidRPr="00D2113D">
              <w:rPr>
                <w:rFonts w:ascii="Arial Narrow" w:hAnsi="Arial Narrow"/>
                <w:color w:val="000000"/>
                <w:szCs w:val="20"/>
                <w:lang w:val="es-CO" w:eastAsia="es-CO"/>
              </w:rPr>
              <w:t xml:space="preserve"> deportiva para los participantes de futbol y futbol de </w:t>
            </w:r>
            <w:r w:rsidRPr="0054255B">
              <w:rPr>
                <w:rFonts w:ascii="Arial Narrow" w:hAnsi="Arial Narrow"/>
                <w:color w:val="000000"/>
                <w:szCs w:val="20"/>
                <w:lang w:val="es-CO" w:eastAsia="es-CO"/>
              </w:rPr>
              <w:t>salón</w:t>
            </w:r>
            <w:r w:rsidRPr="00D2113D">
              <w:rPr>
                <w:rFonts w:ascii="Arial Narrow" w:hAnsi="Arial Narrow"/>
                <w:color w:val="000000"/>
                <w:szCs w:val="20"/>
                <w:lang w:val="es-CO" w:eastAsia="es-CO"/>
              </w:rPr>
              <w:t xml:space="preserve"> del club deportivo la Dorada</w:t>
            </w:r>
          </w:p>
        </w:tc>
      </w:tr>
      <w:tr w:rsidR="00C869D2" w:rsidRPr="0054255B" w:rsidTr="0054255B">
        <w:trPr>
          <w:trHeight w:val="630"/>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ITEM</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ELEMENTOS Y SERVICIOS</w:t>
            </w:r>
          </w:p>
        </w:tc>
        <w:tc>
          <w:tcPr>
            <w:tcW w:w="3500"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 xml:space="preserve">ESPECIFICACIONES </w:t>
            </w:r>
            <w:r w:rsidRPr="0054255B">
              <w:rPr>
                <w:rFonts w:ascii="Arial Narrow" w:hAnsi="Arial Narrow"/>
                <w:b/>
                <w:bCs/>
                <w:color w:val="000000"/>
                <w:szCs w:val="20"/>
                <w:lang w:val="es-CO" w:eastAsia="es-CO"/>
              </w:rPr>
              <w:t>TÉCNICAS</w:t>
            </w:r>
          </w:p>
        </w:tc>
        <w:tc>
          <w:tcPr>
            <w:tcW w:w="404"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UNIDAD</w:t>
            </w:r>
          </w:p>
        </w:tc>
      </w:tr>
      <w:tr w:rsidR="00C869D2" w:rsidRPr="0054255B" w:rsidTr="0054255B">
        <w:trPr>
          <w:trHeight w:val="70"/>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1</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SERVICIO DE TRANSPORTE  DEPORTISTAS DE FUTBOL MASCULINO</w:t>
            </w:r>
          </w:p>
        </w:tc>
        <w:tc>
          <w:tcPr>
            <w:tcW w:w="3500" w:type="pct"/>
            <w:tcBorders>
              <w:top w:val="nil"/>
              <w:left w:val="nil"/>
              <w:bottom w:val="single" w:sz="4" w:space="0" w:color="auto"/>
              <w:right w:val="single" w:sz="4" w:space="0" w:color="auto"/>
            </w:tcBorders>
            <w:shd w:val="clear" w:color="000000" w:fill="FFFFFF"/>
            <w:vAlign w:val="center"/>
            <w:hideMark/>
          </w:tcPr>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Transporte para los deportistas masculino que se trasladaran de la cabecera municipal del municipio de San Miguel, Putumayo, los cuales participaran en un torneo deportivo en el municipio de Argelia Cauca, lugar donde se realizara el evento deportivo.</w:t>
            </w:r>
          </w:p>
          <w:p w:rsidR="00EF3D03"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br/>
            </w:r>
            <w:r w:rsidRPr="00D2113D">
              <w:rPr>
                <w:rFonts w:ascii="Arial Narrow" w:hAnsi="Arial Narrow"/>
                <w:b/>
                <w:bCs/>
                <w:color w:val="000000"/>
                <w:szCs w:val="20"/>
                <w:lang w:val="es-CO" w:eastAsia="es-CO"/>
              </w:rPr>
              <w:t>Ruta:</w:t>
            </w:r>
            <w:r w:rsidRPr="00D2113D">
              <w:rPr>
                <w:rFonts w:ascii="Arial Narrow" w:hAnsi="Arial Narrow"/>
                <w:color w:val="000000"/>
                <w:szCs w:val="20"/>
                <w:lang w:val="es-CO" w:eastAsia="es-CO"/>
              </w:rPr>
              <w:t xml:space="preserve"> La Dorada San Miguel Putumayo - Argelia Cauca. Ida y regreso. El transporte deberá estar disponible para la movilidad en sitio de los deportistas durante el tiempo de permanencia en el Municipio de Argelia y para su posterior regreso al sitio a el municipio de San Miguel, Putumayo.</w:t>
            </w:r>
          </w:p>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br/>
            </w:r>
            <w:r w:rsidRPr="00D2113D">
              <w:rPr>
                <w:rFonts w:ascii="Arial Narrow" w:hAnsi="Arial Narrow"/>
                <w:b/>
                <w:bCs/>
                <w:color w:val="000000"/>
                <w:szCs w:val="20"/>
                <w:lang w:val="es-CO" w:eastAsia="es-CO"/>
              </w:rPr>
              <w:t>Pasajeros:</w:t>
            </w:r>
            <w:r w:rsidRPr="00D2113D">
              <w:rPr>
                <w:rFonts w:ascii="Arial Narrow" w:hAnsi="Arial Narrow"/>
                <w:color w:val="000000"/>
                <w:szCs w:val="20"/>
                <w:lang w:val="es-CO" w:eastAsia="es-CO"/>
              </w:rPr>
              <w:t xml:space="preserve"> 20 jugadores 1 técnico y 1 asistente técnico. </w:t>
            </w:r>
          </w:p>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br/>
              <w:t>El transporte debe estar disponible en el sitio y a la hora que el supervisor le informe.</w:t>
            </w:r>
          </w:p>
          <w:p w:rsidR="00EF3D03"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 </w:t>
            </w:r>
            <w:r w:rsidRPr="00D2113D">
              <w:rPr>
                <w:rFonts w:ascii="Arial Narrow" w:hAnsi="Arial Narrow"/>
                <w:color w:val="000000"/>
                <w:szCs w:val="20"/>
                <w:lang w:val="es-CO" w:eastAsia="es-CO"/>
              </w:rPr>
              <w:br/>
            </w:r>
            <w:r w:rsidRPr="00D2113D">
              <w:rPr>
                <w:rFonts w:ascii="Arial Narrow" w:hAnsi="Arial Narrow"/>
                <w:b/>
                <w:bCs/>
                <w:color w:val="000000"/>
                <w:szCs w:val="20"/>
                <w:lang w:val="es-CO" w:eastAsia="es-CO"/>
              </w:rPr>
              <w:t xml:space="preserve">Tipo de </w:t>
            </w:r>
            <w:r w:rsidRPr="0054255B">
              <w:rPr>
                <w:rFonts w:ascii="Arial Narrow" w:hAnsi="Arial Narrow"/>
                <w:b/>
                <w:bCs/>
                <w:color w:val="000000"/>
                <w:szCs w:val="20"/>
                <w:lang w:val="es-CO" w:eastAsia="es-CO"/>
              </w:rPr>
              <w:t>vehículo</w:t>
            </w:r>
            <w:r w:rsidRPr="00D2113D">
              <w:rPr>
                <w:rFonts w:ascii="Arial Narrow" w:hAnsi="Arial Narrow"/>
                <w:b/>
                <w:bCs/>
                <w:color w:val="000000"/>
                <w:szCs w:val="20"/>
                <w:lang w:val="es-CO" w:eastAsia="es-CO"/>
              </w:rPr>
              <w:t>:</w:t>
            </w:r>
            <w:r w:rsidRPr="00D2113D">
              <w:rPr>
                <w:rFonts w:ascii="Arial Narrow" w:hAnsi="Arial Narrow"/>
                <w:color w:val="000000"/>
                <w:szCs w:val="20"/>
                <w:lang w:val="es-CO" w:eastAsia="es-CO"/>
              </w:rPr>
              <w:t xml:space="preserve"> El vehículo debe ser tipo buseta con capacidad para transportar </w:t>
            </w:r>
            <w:r w:rsidRPr="0054255B">
              <w:rPr>
                <w:rFonts w:ascii="Arial Narrow" w:hAnsi="Arial Narrow"/>
                <w:color w:val="000000"/>
                <w:szCs w:val="20"/>
                <w:lang w:val="es-CO" w:eastAsia="es-CO"/>
              </w:rPr>
              <w:t>mínimo</w:t>
            </w:r>
            <w:r w:rsidRPr="00D2113D">
              <w:rPr>
                <w:rFonts w:ascii="Arial Narrow" w:hAnsi="Arial Narrow"/>
                <w:color w:val="000000"/>
                <w:szCs w:val="20"/>
                <w:lang w:val="es-CO" w:eastAsia="es-CO"/>
              </w:rPr>
              <w:t xml:space="preserve"> 22 personas, con sillas reclinables, aire acondicionado. Debe contar con toda la documentación legal (</w:t>
            </w:r>
            <w:proofErr w:type="spellStart"/>
            <w:r w:rsidRPr="00D2113D">
              <w:rPr>
                <w:rFonts w:ascii="Arial Narrow" w:hAnsi="Arial Narrow"/>
                <w:color w:val="000000"/>
                <w:szCs w:val="20"/>
                <w:lang w:val="es-CO" w:eastAsia="es-CO"/>
              </w:rPr>
              <w:t>soat</w:t>
            </w:r>
            <w:proofErr w:type="spellEnd"/>
            <w:r w:rsidRPr="00D2113D">
              <w:rPr>
                <w:rFonts w:ascii="Arial Narrow" w:hAnsi="Arial Narrow"/>
                <w:color w:val="000000"/>
                <w:szCs w:val="20"/>
                <w:lang w:val="es-CO" w:eastAsia="es-CO"/>
              </w:rPr>
              <w:t xml:space="preserve">, tecno mecánica, póliza, documentación pertinente como planillas para desplazarse en otro departamento) y estar afiliado a una empresa de transporte terrestre automotor de servicio </w:t>
            </w:r>
            <w:r w:rsidRPr="0054255B">
              <w:rPr>
                <w:rFonts w:ascii="Arial Narrow" w:hAnsi="Arial Narrow"/>
                <w:color w:val="000000"/>
                <w:szCs w:val="20"/>
                <w:lang w:val="es-CO" w:eastAsia="es-CO"/>
              </w:rPr>
              <w:t>público</w:t>
            </w:r>
            <w:r w:rsidRPr="00D2113D">
              <w:rPr>
                <w:rFonts w:ascii="Arial Narrow" w:hAnsi="Arial Narrow"/>
                <w:color w:val="000000"/>
                <w:szCs w:val="20"/>
                <w:lang w:val="es-CO" w:eastAsia="es-CO"/>
              </w:rPr>
              <w:t xml:space="preserve"> o especial.</w:t>
            </w:r>
            <w:r w:rsidRPr="00D2113D">
              <w:rPr>
                <w:rFonts w:ascii="Arial Narrow" w:hAnsi="Arial Narrow"/>
                <w:color w:val="000000"/>
                <w:szCs w:val="20"/>
                <w:lang w:val="es-CO" w:eastAsia="es-CO"/>
              </w:rPr>
              <w:br/>
              <w:t>Se incluye los costos asociados por combustible y conductor con licencia en regla. (</w:t>
            </w:r>
            <w:r w:rsidRPr="0054255B">
              <w:rPr>
                <w:rFonts w:ascii="Arial Narrow" w:hAnsi="Arial Narrow"/>
                <w:color w:val="000000"/>
                <w:szCs w:val="20"/>
                <w:lang w:val="es-CO" w:eastAsia="es-CO"/>
              </w:rPr>
              <w:t>alimentación</w:t>
            </w:r>
            <w:r w:rsidRPr="00D2113D">
              <w:rPr>
                <w:rFonts w:ascii="Arial Narrow" w:hAnsi="Arial Narrow"/>
                <w:color w:val="000000"/>
                <w:szCs w:val="20"/>
                <w:lang w:val="es-CO" w:eastAsia="es-CO"/>
              </w:rPr>
              <w:t xml:space="preserve"> y hospedaje)</w:t>
            </w:r>
            <w:r w:rsidRPr="00D2113D">
              <w:rPr>
                <w:rFonts w:ascii="Arial Narrow" w:hAnsi="Arial Narrow"/>
                <w:color w:val="000000"/>
                <w:szCs w:val="20"/>
                <w:lang w:val="es-CO" w:eastAsia="es-CO"/>
              </w:rPr>
              <w:br/>
              <w:t xml:space="preserve">Tiempo de permanencia: 5 </w:t>
            </w:r>
            <w:r w:rsidRPr="0054255B">
              <w:rPr>
                <w:rFonts w:ascii="Arial Narrow" w:hAnsi="Arial Narrow"/>
                <w:color w:val="000000"/>
                <w:szCs w:val="20"/>
                <w:lang w:val="es-CO" w:eastAsia="es-CO"/>
              </w:rPr>
              <w:t>DÍAS</w:t>
            </w:r>
            <w:r w:rsidRPr="00D2113D">
              <w:rPr>
                <w:rFonts w:ascii="Arial Narrow" w:hAnsi="Arial Narrow"/>
                <w:color w:val="000000"/>
                <w:szCs w:val="20"/>
                <w:lang w:val="es-CO" w:eastAsia="es-CO"/>
              </w:rPr>
              <w:t>.</w:t>
            </w:r>
          </w:p>
          <w:p w:rsidR="00C869D2" w:rsidRPr="00D2113D"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br/>
            </w:r>
            <w:r w:rsidRPr="00D2113D">
              <w:rPr>
                <w:rFonts w:ascii="Arial Narrow" w:hAnsi="Arial Narrow"/>
                <w:b/>
                <w:bCs/>
                <w:color w:val="000000"/>
                <w:szCs w:val="20"/>
                <w:lang w:val="es-CO" w:eastAsia="es-CO"/>
              </w:rPr>
              <w:t xml:space="preserve">Modelo </w:t>
            </w:r>
            <w:r w:rsidRPr="0054255B">
              <w:rPr>
                <w:rFonts w:ascii="Arial Narrow" w:hAnsi="Arial Narrow"/>
                <w:b/>
                <w:bCs/>
                <w:color w:val="000000"/>
                <w:szCs w:val="20"/>
                <w:lang w:val="es-CO" w:eastAsia="es-CO"/>
              </w:rPr>
              <w:t>vehículo</w:t>
            </w:r>
            <w:r w:rsidRPr="00D2113D">
              <w:rPr>
                <w:rFonts w:ascii="Arial Narrow" w:hAnsi="Arial Narrow"/>
                <w:b/>
                <w:bCs/>
                <w:color w:val="000000"/>
                <w:szCs w:val="20"/>
                <w:lang w:val="es-CO" w:eastAsia="es-CO"/>
              </w:rPr>
              <w:t xml:space="preserve">: </w:t>
            </w:r>
            <w:r w:rsidRPr="0054255B">
              <w:rPr>
                <w:rFonts w:ascii="Arial Narrow" w:hAnsi="Arial Narrow"/>
                <w:color w:val="000000"/>
                <w:szCs w:val="20"/>
                <w:lang w:val="es-CO" w:eastAsia="es-CO"/>
              </w:rPr>
              <w:t>mínimo</w:t>
            </w:r>
            <w:r w:rsidRPr="00D2113D">
              <w:rPr>
                <w:rFonts w:ascii="Arial Narrow" w:hAnsi="Arial Narrow"/>
                <w:color w:val="000000"/>
                <w:szCs w:val="20"/>
                <w:lang w:val="es-CO" w:eastAsia="es-CO"/>
              </w:rPr>
              <w:t xml:space="preserve"> 2015</w:t>
            </w:r>
            <w:r w:rsidRPr="00D2113D">
              <w:rPr>
                <w:rFonts w:ascii="Arial Narrow" w:hAnsi="Arial Narrow"/>
                <w:b/>
                <w:bCs/>
                <w:color w:val="000000"/>
                <w:szCs w:val="20"/>
                <w:lang w:val="es-CO" w:eastAsia="es-CO"/>
              </w:rPr>
              <w:br/>
              <w:t xml:space="preserve">capacidad de pasajeros: </w:t>
            </w:r>
            <w:r w:rsidRPr="0054255B">
              <w:rPr>
                <w:rFonts w:ascii="Arial Narrow" w:hAnsi="Arial Narrow"/>
                <w:color w:val="000000"/>
                <w:szCs w:val="20"/>
                <w:lang w:val="es-CO" w:eastAsia="es-CO"/>
              </w:rPr>
              <w:t>mínimo</w:t>
            </w:r>
            <w:r w:rsidRPr="00D2113D">
              <w:rPr>
                <w:rFonts w:ascii="Arial Narrow" w:hAnsi="Arial Narrow"/>
                <w:color w:val="000000"/>
                <w:szCs w:val="20"/>
                <w:lang w:val="es-CO" w:eastAsia="es-CO"/>
              </w:rPr>
              <w:t xml:space="preserve"> de 22 pasajeros</w:t>
            </w:r>
          </w:p>
        </w:tc>
        <w:tc>
          <w:tcPr>
            <w:tcW w:w="404" w:type="pct"/>
            <w:tcBorders>
              <w:top w:val="nil"/>
              <w:left w:val="nil"/>
              <w:bottom w:val="single" w:sz="4" w:space="0" w:color="auto"/>
              <w:right w:val="single" w:sz="4" w:space="0" w:color="auto"/>
            </w:tcBorders>
            <w:shd w:val="clear" w:color="auto" w:fill="auto"/>
            <w:noWrap/>
            <w:vAlign w:val="center"/>
            <w:hideMark/>
          </w:tcPr>
          <w:p w:rsidR="00C869D2" w:rsidRPr="00D2113D" w:rsidRDefault="00C869D2" w:rsidP="00607207">
            <w:pPr>
              <w:jc w:val="center"/>
              <w:rPr>
                <w:rFonts w:ascii="Arial Narrow" w:hAnsi="Arial Narrow"/>
                <w:szCs w:val="20"/>
                <w:lang w:val="es-CO" w:eastAsia="es-CO"/>
              </w:rPr>
            </w:pPr>
            <w:r w:rsidRPr="00D2113D">
              <w:rPr>
                <w:rFonts w:ascii="Arial Narrow" w:hAnsi="Arial Narrow"/>
                <w:szCs w:val="20"/>
                <w:lang w:val="es-CO" w:eastAsia="es-CO"/>
              </w:rPr>
              <w:t>VIAJES</w:t>
            </w:r>
          </w:p>
        </w:tc>
      </w:tr>
      <w:tr w:rsidR="00C869D2" w:rsidRPr="0054255B" w:rsidTr="0054255B">
        <w:trPr>
          <w:trHeight w:val="3142"/>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lastRenderedPageBreak/>
              <w:t>2</w:t>
            </w:r>
          </w:p>
        </w:tc>
        <w:tc>
          <w:tcPr>
            <w:tcW w:w="735" w:type="pct"/>
            <w:tcBorders>
              <w:top w:val="nil"/>
              <w:left w:val="nil"/>
              <w:bottom w:val="single" w:sz="4" w:space="0" w:color="auto"/>
              <w:right w:val="single" w:sz="4" w:space="0" w:color="auto"/>
            </w:tcBorders>
            <w:shd w:val="clear" w:color="000000" w:fill="FFFFFF"/>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 xml:space="preserve">SERVICIO DE TRANSPORTE  DEPORTISTAS DE FUTBOL DE </w:t>
            </w:r>
            <w:r w:rsidRPr="0054255B">
              <w:rPr>
                <w:rFonts w:ascii="Arial Narrow" w:hAnsi="Arial Narrow"/>
                <w:b/>
                <w:bCs/>
                <w:color w:val="000000"/>
                <w:szCs w:val="20"/>
                <w:lang w:val="es-CO" w:eastAsia="es-CO"/>
              </w:rPr>
              <w:t>SALÓN</w:t>
            </w:r>
            <w:r w:rsidRPr="00D2113D">
              <w:rPr>
                <w:rFonts w:ascii="Arial Narrow" w:hAnsi="Arial Narrow"/>
                <w:b/>
                <w:bCs/>
                <w:color w:val="000000"/>
                <w:szCs w:val="20"/>
                <w:lang w:val="es-CO" w:eastAsia="es-CO"/>
              </w:rPr>
              <w:t xml:space="preserve">  FEMENINO</w:t>
            </w:r>
          </w:p>
        </w:tc>
        <w:tc>
          <w:tcPr>
            <w:tcW w:w="3500" w:type="pct"/>
            <w:tcBorders>
              <w:top w:val="nil"/>
              <w:left w:val="nil"/>
              <w:bottom w:val="single" w:sz="4" w:space="0" w:color="auto"/>
              <w:right w:val="single" w:sz="4" w:space="0" w:color="auto"/>
            </w:tcBorders>
            <w:shd w:val="clear" w:color="000000" w:fill="FFFFFF"/>
            <w:vAlign w:val="bottom"/>
            <w:hideMark/>
          </w:tcPr>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Transporte para los deportistas femenino que se trasladaran de la cabecera municipal del municipio de San Miguel, Putumayo, los cuales participaran en un torneo deportivo en el municipio de Argelia Cauca, lugar donde se realizara el evento deportivo.</w:t>
            </w:r>
          </w:p>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br/>
            </w:r>
            <w:r w:rsidRPr="00D2113D">
              <w:rPr>
                <w:rFonts w:ascii="Arial Narrow" w:hAnsi="Arial Narrow"/>
                <w:b/>
                <w:bCs/>
                <w:color w:val="000000"/>
                <w:szCs w:val="20"/>
                <w:lang w:val="es-CO" w:eastAsia="es-CO"/>
              </w:rPr>
              <w:t>Ruta:</w:t>
            </w:r>
            <w:r w:rsidRPr="00D2113D">
              <w:rPr>
                <w:rFonts w:ascii="Arial Narrow" w:hAnsi="Arial Narrow"/>
                <w:color w:val="000000"/>
                <w:szCs w:val="20"/>
                <w:lang w:val="es-CO" w:eastAsia="es-CO"/>
              </w:rPr>
              <w:t xml:space="preserve"> La Dorada San Miguel Putumayo - Argelia Cauca. Ida y regreso. El transporte deberá estar disponible para la movilidad en sitio de los deportistas durante el tiempo de permanencia en el Municipio de Argelia y para su posterior regreso al sitio a el municipio de San Miguel, Putumayo.</w:t>
            </w:r>
          </w:p>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br/>
            </w:r>
            <w:r w:rsidRPr="00D2113D">
              <w:rPr>
                <w:rFonts w:ascii="Arial Narrow" w:hAnsi="Arial Narrow"/>
                <w:b/>
                <w:bCs/>
                <w:color w:val="000000"/>
                <w:szCs w:val="20"/>
                <w:lang w:val="es-CO" w:eastAsia="es-CO"/>
              </w:rPr>
              <w:t xml:space="preserve">Pasajeros: </w:t>
            </w:r>
            <w:r w:rsidRPr="00D2113D">
              <w:rPr>
                <w:rFonts w:ascii="Arial Narrow" w:hAnsi="Arial Narrow"/>
                <w:color w:val="000000"/>
                <w:szCs w:val="20"/>
                <w:lang w:val="es-CO" w:eastAsia="es-CO"/>
              </w:rPr>
              <w:t xml:space="preserve">10 jugadoras 1 técnico y 1 asistente técnico. </w:t>
            </w:r>
          </w:p>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br/>
              <w:t>El transporte debe estar disponible en el sitio y a la hora que el supervisor le informe.</w:t>
            </w:r>
          </w:p>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 </w:t>
            </w:r>
            <w:r w:rsidRPr="00D2113D">
              <w:rPr>
                <w:rFonts w:ascii="Arial Narrow" w:hAnsi="Arial Narrow"/>
                <w:color w:val="000000"/>
                <w:szCs w:val="20"/>
                <w:lang w:val="es-CO" w:eastAsia="es-CO"/>
              </w:rPr>
              <w:br/>
              <w:t>T</w:t>
            </w:r>
            <w:r w:rsidRPr="00D2113D">
              <w:rPr>
                <w:rFonts w:ascii="Arial Narrow" w:hAnsi="Arial Narrow"/>
                <w:b/>
                <w:bCs/>
                <w:color w:val="000000"/>
                <w:szCs w:val="20"/>
                <w:lang w:val="es-CO" w:eastAsia="es-CO"/>
              </w:rPr>
              <w:t xml:space="preserve">ipo de </w:t>
            </w:r>
            <w:r w:rsidRPr="0054255B">
              <w:rPr>
                <w:rFonts w:ascii="Arial Narrow" w:hAnsi="Arial Narrow"/>
                <w:b/>
                <w:bCs/>
                <w:color w:val="000000"/>
                <w:szCs w:val="20"/>
                <w:lang w:val="es-CO" w:eastAsia="es-CO"/>
              </w:rPr>
              <w:t>vehículo</w:t>
            </w:r>
            <w:r w:rsidRPr="00D2113D">
              <w:rPr>
                <w:rFonts w:ascii="Arial Narrow" w:hAnsi="Arial Narrow"/>
                <w:color w:val="000000"/>
                <w:szCs w:val="20"/>
                <w:lang w:val="es-CO" w:eastAsia="es-CO"/>
              </w:rPr>
              <w:t xml:space="preserve">: El vehículo debe ser tipo buseta con capacidad para transportar </w:t>
            </w:r>
            <w:r w:rsidRPr="0054255B">
              <w:rPr>
                <w:rFonts w:ascii="Arial Narrow" w:hAnsi="Arial Narrow"/>
                <w:color w:val="000000"/>
                <w:szCs w:val="20"/>
                <w:lang w:val="es-CO" w:eastAsia="es-CO"/>
              </w:rPr>
              <w:t>mínimo</w:t>
            </w:r>
            <w:r w:rsidRPr="00D2113D">
              <w:rPr>
                <w:rFonts w:ascii="Arial Narrow" w:hAnsi="Arial Narrow"/>
                <w:color w:val="000000"/>
                <w:szCs w:val="20"/>
                <w:lang w:val="es-CO" w:eastAsia="es-CO"/>
              </w:rPr>
              <w:t xml:space="preserve"> 12 personas, con sillas reclinables, aire acondicionado. Debe contar con toda la documentación legal (</w:t>
            </w:r>
            <w:proofErr w:type="spellStart"/>
            <w:r w:rsidRPr="00D2113D">
              <w:rPr>
                <w:rFonts w:ascii="Arial Narrow" w:hAnsi="Arial Narrow"/>
                <w:color w:val="000000"/>
                <w:szCs w:val="20"/>
                <w:lang w:val="es-CO" w:eastAsia="es-CO"/>
              </w:rPr>
              <w:t>soat</w:t>
            </w:r>
            <w:proofErr w:type="spellEnd"/>
            <w:r w:rsidRPr="00D2113D">
              <w:rPr>
                <w:rFonts w:ascii="Arial Narrow" w:hAnsi="Arial Narrow"/>
                <w:color w:val="000000"/>
                <w:szCs w:val="20"/>
                <w:lang w:val="es-CO" w:eastAsia="es-CO"/>
              </w:rPr>
              <w:t xml:space="preserve">, tecno mecánica, póliza, documentación pertinente como planillas para desplazarse en otro departamento) y estar afiliado a una empresa de transporte terrestre automotor de servicio </w:t>
            </w:r>
            <w:r w:rsidRPr="0054255B">
              <w:rPr>
                <w:rFonts w:ascii="Arial Narrow" w:hAnsi="Arial Narrow"/>
                <w:color w:val="000000"/>
                <w:szCs w:val="20"/>
                <w:lang w:val="es-CO" w:eastAsia="es-CO"/>
              </w:rPr>
              <w:t>público</w:t>
            </w:r>
            <w:r w:rsidRPr="00D2113D">
              <w:rPr>
                <w:rFonts w:ascii="Arial Narrow" w:hAnsi="Arial Narrow"/>
                <w:color w:val="000000"/>
                <w:szCs w:val="20"/>
                <w:lang w:val="es-CO" w:eastAsia="es-CO"/>
              </w:rPr>
              <w:t xml:space="preserve"> o especial</w:t>
            </w:r>
            <w:r w:rsidRPr="00D2113D">
              <w:rPr>
                <w:rFonts w:ascii="Arial Narrow" w:hAnsi="Arial Narrow"/>
                <w:color w:val="000000"/>
                <w:szCs w:val="20"/>
                <w:lang w:val="es-CO" w:eastAsia="es-CO"/>
              </w:rPr>
              <w:br/>
              <w:t>Se incluye los costos asociados por combustible y conductor con licencia en regla. (</w:t>
            </w:r>
            <w:r w:rsidRPr="0054255B">
              <w:rPr>
                <w:rFonts w:ascii="Arial Narrow" w:hAnsi="Arial Narrow"/>
                <w:color w:val="000000"/>
                <w:szCs w:val="20"/>
                <w:lang w:val="es-CO" w:eastAsia="es-CO"/>
              </w:rPr>
              <w:t>alimentación</w:t>
            </w:r>
            <w:r w:rsidRPr="00D2113D">
              <w:rPr>
                <w:rFonts w:ascii="Arial Narrow" w:hAnsi="Arial Narrow"/>
                <w:color w:val="000000"/>
                <w:szCs w:val="20"/>
                <w:lang w:val="es-CO" w:eastAsia="es-CO"/>
              </w:rPr>
              <w:t xml:space="preserve"> y hospedaje).</w:t>
            </w:r>
            <w:r w:rsidRPr="00D2113D">
              <w:rPr>
                <w:rFonts w:ascii="Arial Narrow" w:hAnsi="Arial Narrow"/>
                <w:color w:val="000000"/>
                <w:szCs w:val="20"/>
                <w:lang w:val="es-CO" w:eastAsia="es-CO"/>
              </w:rPr>
              <w:br/>
              <w:t xml:space="preserve">Tiempo de permanencia: 5 </w:t>
            </w:r>
            <w:r w:rsidRPr="0054255B">
              <w:rPr>
                <w:rFonts w:ascii="Arial Narrow" w:hAnsi="Arial Narrow"/>
                <w:color w:val="000000"/>
                <w:szCs w:val="20"/>
                <w:lang w:val="es-CO" w:eastAsia="es-CO"/>
              </w:rPr>
              <w:t>DÍAS</w:t>
            </w:r>
            <w:r w:rsidRPr="00D2113D">
              <w:rPr>
                <w:rFonts w:ascii="Arial Narrow" w:hAnsi="Arial Narrow"/>
                <w:color w:val="000000"/>
                <w:szCs w:val="20"/>
                <w:lang w:val="es-CO" w:eastAsia="es-CO"/>
              </w:rPr>
              <w:t>.</w:t>
            </w:r>
          </w:p>
          <w:p w:rsidR="00C869D2" w:rsidRPr="00D2113D"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br/>
            </w:r>
            <w:r w:rsidRPr="00D2113D">
              <w:rPr>
                <w:rFonts w:ascii="Arial Narrow" w:hAnsi="Arial Narrow"/>
                <w:b/>
                <w:bCs/>
                <w:color w:val="000000"/>
                <w:szCs w:val="20"/>
                <w:lang w:val="es-CO" w:eastAsia="es-CO"/>
              </w:rPr>
              <w:t xml:space="preserve">Modelo </w:t>
            </w:r>
            <w:r w:rsidRPr="0054255B">
              <w:rPr>
                <w:rFonts w:ascii="Arial Narrow" w:hAnsi="Arial Narrow"/>
                <w:b/>
                <w:bCs/>
                <w:color w:val="000000"/>
                <w:szCs w:val="20"/>
                <w:lang w:val="es-CO" w:eastAsia="es-CO"/>
              </w:rPr>
              <w:t>vehículo</w:t>
            </w:r>
            <w:r w:rsidRPr="00D2113D">
              <w:rPr>
                <w:rFonts w:ascii="Arial Narrow" w:hAnsi="Arial Narrow"/>
                <w:b/>
                <w:bCs/>
                <w:color w:val="000000"/>
                <w:szCs w:val="20"/>
                <w:lang w:val="es-CO" w:eastAsia="es-CO"/>
              </w:rPr>
              <w:t xml:space="preserve">: </w:t>
            </w:r>
            <w:r w:rsidRPr="0054255B">
              <w:rPr>
                <w:rFonts w:ascii="Arial Narrow" w:hAnsi="Arial Narrow"/>
                <w:color w:val="000000"/>
                <w:szCs w:val="20"/>
                <w:lang w:val="es-CO" w:eastAsia="es-CO"/>
              </w:rPr>
              <w:t>mínimo</w:t>
            </w:r>
            <w:r w:rsidRPr="00D2113D">
              <w:rPr>
                <w:rFonts w:ascii="Arial Narrow" w:hAnsi="Arial Narrow"/>
                <w:color w:val="000000"/>
                <w:szCs w:val="20"/>
                <w:lang w:val="es-CO" w:eastAsia="es-CO"/>
              </w:rPr>
              <w:t xml:space="preserve"> 2015</w:t>
            </w:r>
            <w:r w:rsidRPr="00D2113D">
              <w:rPr>
                <w:rFonts w:ascii="Arial Narrow" w:hAnsi="Arial Narrow"/>
                <w:color w:val="000000"/>
                <w:szCs w:val="20"/>
                <w:lang w:val="es-CO" w:eastAsia="es-CO"/>
              </w:rPr>
              <w:br/>
            </w:r>
            <w:r w:rsidRPr="00D2113D">
              <w:rPr>
                <w:rFonts w:ascii="Arial Narrow" w:hAnsi="Arial Narrow"/>
                <w:b/>
                <w:bCs/>
                <w:color w:val="000000"/>
                <w:szCs w:val="20"/>
                <w:lang w:val="es-CO" w:eastAsia="es-CO"/>
              </w:rPr>
              <w:t>capacidad de pasajeros:</w:t>
            </w:r>
            <w:r w:rsidRPr="00D2113D">
              <w:rPr>
                <w:rFonts w:ascii="Arial Narrow" w:hAnsi="Arial Narrow"/>
                <w:color w:val="000000"/>
                <w:szCs w:val="20"/>
                <w:lang w:val="es-CO" w:eastAsia="es-CO"/>
              </w:rPr>
              <w:t xml:space="preserve"> </w:t>
            </w:r>
            <w:r w:rsidRPr="0054255B">
              <w:rPr>
                <w:rFonts w:ascii="Arial Narrow" w:hAnsi="Arial Narrow"/>
                <w:color w:val="000000"/>
                <w:szCs w:val="20"/>
                <w:lang w:val="es-CO" w:eastAsia="es-CO"/>
              </w:rPr>
              <w:t>mínimo</w:t>
            </w:r>
            <w:r w:rsidRPr="00D2113D">
              <w:rPr>
                <w:rFonts w:ascii="Arial Narrow" w:hAnsi="Arial Narrow"/>
                <w:color w:val="000000"/>
                <w:szCs w:val="20"/>
                <w:lang w:val="es-CO" w:eastAsia="es-CO"/>
              </w:rPr>
              <w:t xml:space="preserve"> de 12 pasajeros</w:t>
            </w:r>
          </w:p>
        </w:tc>
        <w:tc>
          <w:tcPr>
            <w:tcW w:w="404" w:type="pct"/>
            <w:tcBorders>
              <w:top w:val="nil"/>
              <w:left w:val="nil"/>
              <w:bottom w:val="single" w:sz="4" w:space="0" w:color="auto"/>
              <w:right w:val="single" w:sz="4" w:space="0" w:color="auto"/>
            </w:tcBorders>
            <w:shd w:val="clear" w:color="000000" w:fill="FFFFFF"/>
            <w:vAlign w:val="center"/>
            <w:hideMark/>
          </w:tcPr>
          <w:p w:rsidR="00C869D2" w:rsidRPr="00D2113D" w:rsidRDefault="00C869D2" w:rsidP="00607207">
            <w:pPr>
              <w:jc w:val="center"/>
              <w:rPr>
                <w:rFonts w:ascii="Arial Narrow" w:hAnsi="Arial Narrow"/>
                <w:color w:val="000000"/>
                <w:szCs w:val="20"/>
                <w:lang w:val="es-CO" w:eastAsia="es-CO"/>
              </w:rPr>
            </w:pPr>
            <w:r w:rsidRPr="00D2113D">
              <w:rPr>
                <w:rFonts w:ascii="Arial Narrow" w:hAnsi="Arial Narrow"/>
                <w:color w:val="000000"/>
                <w:szCs w:val="20"/>
                <w:lang w:val="es-CO" w:eastAsia="es-CO"/>
              </w:rPr>
              <w:t>VIAJES</w:t>
            </w:r>
          </w:p>
        </w:tc>
      </w:tr>
      <w:tr w:rsidR="00C869D2" w:rsidRPr="0054255B" w:rsidTr="0054255B">
        <w:trPr>
          <w:trHeight w:val="85"/>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3</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DESAYUNOS</w:t>
            </w:r>
          </w:p>
        </w:tc>
        <w:tc>
          <w:tcPr>
            <w:tcW w:w="3500" w:type="pct"/>
            <w:tcBorders>
              <w:top w:val="nil"/>
              <w:left w:val="nil"/>
              <w:bottom w:val="single" w:sz="4" w:space="0" w:color="auto"/>
              <w:right w:val="single" w:sz="4" w:space="0" w:color="auto"/>
            </w:tcBorders>
            <w:shd w:val="clear" w:color="auto" w:fill="auto"/>
            <w:vAlign w:val="center"/>
            <w:hideMark/>
          </w:tcPr>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DURANTE 5 </w:t>
            </w:r>
            <w:r w:rsidRPr="0054255B">
              <w:rPr>
                <w:rFonts w:ascii="Arial Narrow" w:hAnsi="Arial Narrow"/>
                <w:color w:val="000000"/>
                <w:szCs w:val="20"/>
                <w:lang w:val="es-CO" w:eastAsia="es-CO"/>
              </w:rPr>
              <w:t>DÍAS</w:t>
            </w:r>
            <w:r w:rsidRPr="00D2113D">
              <w:rPr>
                <w:rFonts w:ascii="Arial Narrow" w:hAnsi="Arial Narrow"/>
                <w:color w:val="000000"/>
                <w:szCs w:val="20"/>
                <w:lang w:val="es-CO" w:eastAsia="es-CO"/>
              </w:rPr>
              <w:t xml:space="preserve"> (campeonato deportivo en Argelia Cauca) entregar 170 desayunos para los deportistas y deportistas participantes del campeonato de futbol y futbol de salón en el municipio de Argelia, Cauca. </w:t>
            </w:r>
          </w:p>
          <w:p w:rsidR="00C869D2" w:rsidRPr="0054255B" w:rsidRDefault="00C869D2" w:rsidP="00607207">
            <w:pPr>
              <w:rPr>
                <w:rFonts w:ascii="Arial Narrow" w:hAnsi="Arial Narrow"/>
                <w:color w:val="000000"/>
                <w:szCs w:val="20"/>
                <w:lang w:val="es-CO" w:eastAsia="es-CO"/>
              </w:rPr>
            </w:pPr>
          </w:p>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Según las siguientes opciones de menú:  porción de arroz, caldo, arepa, patacón, huevos (frito, revuelto o rancheros), café, chocolate, </w:t>
            </w:r>
            <w:proofErr w:type="spellStart"/>
            <w:r w:rsidRPr="00D2113D">
              <w:rPr>
                <w:rFonts w:ascii="Arial Narrow" w:hAnsi="Arial Narrow"/>
                <w:color w:val="000000"/>
                <w:szCs w:val="20"/>
                <w:lang w:val="es-CO" w:eastAsia="es-CO"/>
              </w:rPr>
              <w:t>aguapanela</w:t>
            </w:r>
            <w:proofErr w:type="spellEnd"/>
            <w:r w:rsidRPr="00D2113D">
              <w:rPr>
                <w:rFonts w:ascii="Arial Narrow" w:hAnsi="Arial Narrow"/>
                <w:color w:val="000000"/>
                <w:szCs w:val="20"/>
                <w:lang w:val="es-CO" w:eastAsia="es-CO"/>
              </w:rPr>
              <w:t xml:space="preserve"> o jugo natural. los desayunos deben ser entregados empacados, o suministrados en el sitio que disponga el supervisor, los cuales deber tener excelentes condiciones higiénicas, nutricionales y buena presentación en el lugar, fecha y hora especificado por el supervisor. los desayunos deben entregarse desde la salida del viaje con los y las deportista tanto en la ida como en la vuelta del evento deportivo.</w:t>
            </w:r>
          </w:p>
          <w:p w:rsidR="00C869D2" w:rsidRPr="00D2113D" w:rsidRDefault="00C869D2" w:rsidP="00607207">
            <w:pPr>
              <w:rPr>
                <w:rFonts w:ascii="Arial Narrow" w:hAnsi="Arial Narrow"/>
                <w:color w:val="000000"/>
                <w:szCs w:val="20"/>
                <w:lang w:val="es-CO" w:eastAsia="es-CO"/>
              </w:rPr>
            </w:pPr>
          </w:p>
        </w:tc>
        <w:tc>
          <w:tcPr>
            <w:tcW w:w="404" w:type="pct"/>
            <w:tcBorders>
              <w:top w:val="nil"/>
              <w:left w:val="nil"/>
              <w:bottom w:val="single" w:sz="4" w:space="0" w:color="auto"/>
              <w:right w:val="single" w:sz="4" w:space="0" w:color="auto"/>
            </w:tcBorders>
            <w:shd w:val="clear" w:color="auto" w:fill="auto"/>
            <w:noWrap/>
            <w:vAlign w:val="center"/>
            <w:hideMark/>
          </w:tcPr>
          <w:p w:rsidR="00C869D2" w:rsidRPr="00D2113D" w:rsidRDefault="00C869D2" w:rsidP="00607207">
            <w:pPr>
              <w:jc w:val="center"/>
              <w:rPr>
                <w:rFonts w:ascii="Arial Narrow" w:hAnsi="Arial Narrow"/>
                <w:iCs/>
                <w:szCs w:val="20"/>
                <w:lang w:val="es-CO" w:eastAsia="es-CO"/>
              </w:rPr>
            </w:pPr>
            <w:r w:rsidRPr="00D2113D">
              <w:rPr>
                <w:rFonts w:ascii="Arial Narrow" w:hAnsi="Arial Narrow"/>
                <w:iCs/>
                <w:szCs w:val="20"/>
                <w:lang w:val="es-CO" w:eastAsia="es-CO"/>
              </w:rPr>
              <w:t>UNIDAD</w:t>
            </w:r>
          </w:p>
        </w:tc>
      </w:tr>
      <w:tr w:rsidR="00C869D2" w:rsidRPr="0054255B" w:rsidTr="0054255B">
        <w:trPr>
          <w:trHeight w:val="660"/>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4</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ALMUERZOS</w:t>
            </w:r>
          </w:p>
        </w:tc>
        <w:tc>
          <w:tcPr>
            <w:tcW w:w="3500" w:type="pct"/>
            <w:tcBorders>
              <w:top w:val="nil"/>
              <w:left w:val="nil"/>
              <w:bottom w:val="single" w:sz="4" w:space="0" w:color="auto"/>
              <w:right w:val="single" w:sz="4" w:space="0" w:color="auto"/>
            </w:tcBorders>
            <w:shd w:val="clear" w:color="auto" w:fill="auto"/>
            <w:vAlign w:val="center"/>
            <w:hideMark/>
          </w:tcPr>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DURANTE 5 </w:t>
            </w:r>
            <w:r w:rsidRPr="0054255B">
              <w:rPr>
                <w:rFonts w:ascii="Arial Narrow" w:hAnsi="Arial Narrow"/>
                <w:color w:val="000000"/>
                <w:szCs w:val="20"/>
                <w:lang w:val="es-CO" w:eastAsia="es-CO"/>
              </w:rPr>
              <w:t>DÍAS</w:t>
            </w:r>
            <w:r w:rsidRPr="00D2113D">
              <w:rPr>
                <w:rFonts w:ascii="Arial Narrow" w:hAnsi="Arial Narrow"/>
                <w:color w:val="000000"/>
                <w:szCs w:val="20"/>
                <w:lang w:val="es-CO" w:eastAsia="es-CO"/>
              </w:rPr>
              <w:t xml:space="preserve"> (campeonato deportivo en Argelia Cauca) entregar 170 almuerzos para los deportistas y deportistas participantes del campeonato de futbol y futbol de salón en el municipio de Argelia, Cauca. </w:t>
            </w:r>
          </w:p>
          <w:p w:rsidR="00C869D2" w:rsidRPr="0054255B" w:rsidRDefault="00C869D2" w:rsidP="00607207">
            <w:pPr>
              <w:rPr>
                <w:rFonts w:ascii="Arial Narrow" w:hAnsi="Arial Narrow"/>
                <w:color w:val="000000"/>
                <w:szCs w:val="20"/>
                <w:lang w:val="es-CO" w:eastAsia="es-CO"/>
              </w:rPr>
            </w:pPr>
          </w:p>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Según las siguientes opciones de menú:  porción de arroz de 120 gr, principio de 80 gr, (lenteja, arveja, frijol o pasta), porción de proteína de 150 gr (bovino, cerdo, pollo o pescado) ensalada (verde o fría) 60 gr de patacón, plátano, yuca, o papas cocidas o a la francesa de 40 gr, jugo natural, sirope o avena de 250 ml.  los almuerzos deben ser entregados empacados, o suministrados en el sitio que disponga el supervisor, los cuales deber tener excelentes condiciones higiénicas, nutricionales y buena presentación en el lugar, fecha y hora especificado por el supervisor. </w:t>
            </w:r>
          </w:p>
          <w:p w:rsidR="00C869D2" w:rsidRPr="0054255B" w:rsidRDefault="00C869D2" w:rsidP="00607207">
            <w:pPr>
              <w:rPr>
                <w:rFonts w:ascii="Arial Narrow" w:hAnsi="Arial Narrow"/>
                <w:color w:val="000000"/>
                <w:szCs w:val="20"/>
                <w:lang w:val="es-CO" w:eastAsia="es-CO"/>
              </w:rPr>
            </w:pPr>
          </w:p>
          <w:p w:rsidR="00C869D2" w:rsidRPr="00D2113D" w:rsidRDefault="00C869D2" w:rsidP="00607207">
            <w:pPr>
              <w:rPr>
                <w:rFonts w:ascii="Arial Narrow" w:hAnsi="Arial Narrow"/>
                <w:color w:val="000000"/>
                <w:szCs w:val="20"/>
                <w:lang w:val="es-CO" w:eastAsia="es-CO"/>
              </w:rPr>
            </w:pPr>
            <w:r w:rsidRPr="0054255B">
              <w:rPr>
                <w:rFonts w:ascii="Arial Narrow" w:hAnsi="Arial Narrow"/>
                <w:color w:val="000000"/>
                <w:szCs w:val="20"/>
                <w:lang w:val="es-CO" w:eastAsia="es-CO"/>
              </w:rPr>
              <w:t>L</w:t>
            </w:r>
            <w:r w:rsidRPr="00D2113D">
              <w:rPr>
                <w:rFonts w:ascii="Arial Narrow" w:hAnsi="Arial Narrow"/>
                <w:color w:val="000000"/>
                <w:szCs w:val="20"/>
                <w:lang w:val="es-CO" w:eastAsia="es-CO"/>
              </w:rPr>
              <w:t>os almuerzos deben entregarse desde la salida del viaje con los y las deportista tanto en la ida como en la vuelta del evento deportivo.</w:t>
            </w:r>
          </w:p>
        </w:tc>
        <w:tc>
          <w:tcPr>
            <w:tcW w:w="404" w:type="pct"/>
            <w:tcBorders>
              <w:top w:val="nil"/>
              <w:left w:val="nil"/>
              <w:bottom w:val="single" w:sz="4" w:space="0" w:color="auto"/>
              <w:right w:val="single" w:sz="4" w:space="0" w:color="auto"/>
            </w:tcBorders>
            <w:shd w:val="clear" w:color="auto" w:fill="auto"/>
            <w:noWrap/>
            <w:vAlign w:val="center"/>
            <w:hideMark/>
          </w:tcPr>
          <w:p w:rsidR="00C869D2" w:rsidRPr="00D2113D" w:rsidRDefault="00C869D2" w:rsidP="00607207">
            <w:pPr>
              <w:jc w:val="center"/>
              <w:rPr>
                <w:rFonts w:ascii="Arial Narrow" w:hAnsi="Arial Narrow"/>
                <w:szCs w:val="20"/>
                <w:lang w:val="es-CO" w:eastAsia="es-CO"/>
              </w:rPr>
            </w:pPr>
            <w:r w:rsidRPr="00D2113D">
              <w:rPr>
                <w:rFonts w:ascii="Arial Narrow" w:hAnsi="Arial Narrow"/>
                <w:szCs w:val="20"/>
                <w:lang w:val="es-CO" w:eastAsia="es-CO"/>
              </w:rPr>
              <w:t>UNIDAD</w:t>
            </w:r>
          </w:p>
        </w:tc>
      </w:tr>
      <w:tr w:rsidR="00C869D2" w:rsidRPr="0054255B" w:rsidTr="0054255B">
        <w:trPr>
          <w:trHeight w:val="85"/>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lastRenderedPageBreak/>
              <w:t>5</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CENAS</w:t>
            </w:r>
          </w:p>
        </w:tc>
        <w:tc>
          <w:tcPr>
            <w:tcW w:w="3500" w:type="pct"/>
            <w:tcBorders>
              <w:top w:val="nil"/>
              <w:left w:val="nil"/>
              <w:bottom w:val="single" w:sz="4" w:space="0" w:color="auto"/>
              <w:right w:val="single" w:sz="4" w:space="0" w:color="auto"/>
            </w:tcBorders>
            <w:shd w:val="clear" w:color="auto" w:fill="auto"/>
            <w:vAlign w:val="center"/>
            <w:hideMark/>
          </w:tcPr>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DURANTE 5 </w:t>
            </w:r>
            <w:r w:rsidRPr="0054255B">
              <w:rPr>
                <w:rFonts w:ascii="Arial Narrow" w:hAnsi="Arial Narrow"/>
                <w:color w:val="000000"/>
                <w:szCs w:val="20"/>
                <w:lang w:val="es-CO" w:eastAsia="es-CO"/>
              </w:rPr>
              <w:t>DÍAS</w:t>
            </w:r>
            <w:r w:rsidRPr="00D2113D">
              <w:rPr>
                <w:rFonts w:ascii="Arial Narrow" w:hAnsi="Arial Narrow"/>
                <w:color w:val="000000"/>
                <w:szCs w:val="20"/>
                <w:lang w:val="es-CO" w:eastAsia="es-CO"/>
              </w:rPr>
              <w:t xml:space="preserve"> (campeonato deportivo en Argelia Cauca) entregar 170 cenas para los deportistas y deportistas participantes del campeonato de futbol y futbol de salón en el municipio de Argelia, Cauca. </w:t>
            </w:r>
          </w:p>
          <w:p w:rsidR="00C869D2" w:rsidRPr="0054255B" w:rsidRDefault="00C869D2" w:rsidP="00607207">
            <w:pPr>
              <w:rPr>
                <w:rFonts w:ascii="Arial Narrow" w:hAnsi="Arial Narrow"/>
                <w:color w:val="000000"/>
                <w:szCs w:val="20"/>
                <w:lang w:val="es-CO" w:eastAsia="es-CO"/>
              </w:rPr>
            </w:pPr>
          </w:p>
          <w:p w:rsidR="00C869D2" w:rsidRPr="00D2113D"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Según las siguientes opciones de menú:  porción de arroz de 120 gr, principio de 80 gr, (lenteja, arveja, frijol o pasta), porción de proteína de 100 gr (bovino, cerdo, pollo o pescado) ensalada (roja o fría) 60 gr de   yuca, o papas cocidas o a la francesa de 40 gr, jugo natural, sirope o avena de 200 ml.  las cenas deben ser entregados empacados, o suministrados en el sitio que disponga el supervisor, los cuales deber tener excelentes condiciones higiénicas, nutricionales y buena presentación en el lugar, fecha y hora especificado por el supervisor. las cenas deben entregarse desde la salida del viaje con los y las deportistas tanto en la ida como en la vuelta del evento deportivo.</w:t>
            </w:r>
          </w:p>
        </w:tc>
        <w:tc>
          <w:tcPr>
            <w:tcW w:w="404" w:type="pct"/>
            <w:tcBorders>
              <w:top w:val="nil"/>
              <w:left w:val="nil"/>
              <w:bottom w:val="single" w:sz="4" w:space="0" w:color="auto"/>
              <w:right w:val="single" w:sz="4" w:space="0" w:color="auto"/>
            </w:tcBorders>
            <w:shd w:val="clear" w:color="auto" w:fill="auto"/>
            <w:noWrap/>
            <w:vAlign w:val="center"/>
            <w:hideMark/>
          </w:tcPr>
          <w:p w:rsidR="00C869D2" w:rsidRPr="00D2113D" w:rsidRDefault="00C869D2" w:rsidP="00607207">
            <w:pPr>
              <w:jc w:val="center"/>
              <w:rPr>
                <w:rFonts w:ascii="Arial Narrow" w:hAnsi="Arial Narrow"/>
                <w:szCs w:val="20"/>
                <w:lang w:val="es-CO" w:eastAsia="es-CO"/>
              </w:rPr>
            </w:pPr>
            <w:r w:rsidRPr="00D2113D">
              <w:rPr>
                <w:rFonts w:ascii="Arial Narrow" w:hAnsi="Arial Narrow"/>
                <w:szCs w:val="20"/>
                <w:lang w:val="es-CO" w:eastAsia="es-CO"/>
              </w:rPr>
              <w:t>UNIDAD</w:t>
            </w:r>
          </w:p>
        </w:tc>
      </w:tr>
      <w:tr w:rsidR="00C869D2" w:rsidRPr="0054255B" w:rsidTr="0054255B">
        <w:trPr>
          <w:trHeight w:val="70"/>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6</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HOSPEDAJE</w:t>
            </w:r>
          </w:p>
        </w:tc>
        <w:tc>
          <w:tcPr>
            <w:tcW w:w="3500" w:type="pct"/>
            <w:tcBorders>
              <w:top w:val="nil"/>
              <w:left w:val="nil"/>
              <w:bottom w:val="single" w:sz="4" w:space="0" w:color="auto"/>
              <w:right w:val="single" w:sz="4" w:space="0" w:color="auto"/>
            </w:tcBorders>
            <w:shd w:val="clear" w:color="auto" w:fill="auto"/>
            <w:vAlign w:val="center"/>
            <w:hideMark/>
          </w:tcPr>
          <w:p w:rsidR="00C869D2" w:rsidRPr="0054255B"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Servicio de hospedaje por persona destinado a cubrir las necesidades de alojamiento de los deportistas (34 DEPORTISTAS INCLUIDOS </w:t>
            </w:r>
            <w:proofErr w:type="spellStart"/>
            <w:r w:rsidRPr="00D2113D">
              <w:rPr>
                <w:rFonts w:ascii="Arial Narrow" w:hAnsi="Arial Narrow"/>
                <w:color w:val="000000"/>
                <w:szCs w:val="20"/>
                <w:lang w:val="es-CO" w:eastAsia="es-CO"/>
              </w:rPr>
              <w:t>TECNICO</w:t>
            </w:r>
            <w:proofErr w:type="spellEnd"/>
            <w:r w:rsidRPr="00D2113D">
              <w:rPr>
                <w:rFonts w:ascii="Arial Narrow" w:hAnsi="Arial Narrow"/>
                <w:color w:val="000000"/>
                <w:szCs w:val="20"/>
                <w:lang w:val="es-CO" w:eastAsia="es-CO"/>
              </w:rPr>
              <w:t xml:space="preserve"> Y ASISTENTES </w:t>
            </w:r>
            <w:r w:rsidRPr="0054255B">
              <w:rPr>
                <w:rFonts w:ascii="Arial Narrow" w:hAnsi="Arial Narrow"/>
                <w:color w:val="000000"/>
                <w:szCs w:val="20"/>
                <w:lang w:val="es-CO" w:eastAsia="es-CO"/>
              </w:rPr>
              <w:t>TÉCNICOS</w:t>
            </w:r>
            <w:r w:rsidRPr="00D2113D">
              <w:rPr>
                <w:rFonts w:ascii="Arial Narrow" w:hAnsi="Arial Narrow"/>
                <w:color w:val="000000"/>
                <w:szCs w:val="20"/>
                <w:lang w:val="es-CO" w:eastAsia="es-CO"/>
              </w:rPr>
              <w:t xml:space="preserve"> DE LAS DOS </w:t>
            </w:r>
            <w:r w:rsidRPr="0054255B">
              <w:rPr>
                <w:rFonts w:ascii="Arial Narrow" w:hAnsi="Arial Narrow"/>
                <w:color w:val="000000"/>
                <w:szCs w:val="20"/>
                <w:lang w:val="es-CO" w:eastAsia="es-CO"/>
              </w:rPr>
              <w:t>CATEGORÍAS</w:t>
            </w:r>
            <w:r w:rsidRPr="00D2113D">
              <w:rPr>
                <w:rFonts w:ascii="Arial Narrow" w:hAnsi="Arial Narrow"/>
                <w:color w:val="000000"/>
                <w:szCs w:val="20"/>
                <w:lang w:val="es-CO" w:eastAsia="es-CO"/>
              </w:rPr>
              <w:t xml:space="preserve"> A PARTICIPAR) que estarán en los encuentros deportivos de Argelia, Cauca, durante las actividades deportivas realizadas en dicho municipio. </w:t>
            </w:r>
          </w:p>
          <w:p w:rsidR="00C869D2" w:rsidRPr="0054255B" w:rsidRDefault="00C869D2" w:rsidP="00607207">
            <w:pPr>
              <w:rPr>
                <w:rFonts w:ascii="Arial Narrow" w:hAnsi="Arial Narrow"/>
                <w:color w:val="000000"/>
                <w:szCs w:val="20"/>
                <w:lang w:val="es-CO" w:eastAsia="es-CO"/>
              </w:rPr>
            </w:pPr>
          </w:p>
          <w:p w:rsidR="00C869D2" w:rsidRPr="00D2113D"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 xml:space="preserve">El hospedaje deberá cumplir con las siguientes condiciones mínimas como acomodación individual o múltiple según disponibilidad y asignación previa por parte del supervisor. habitaciones limpias, ventiladas, en óptimas condiciones de higiene y seguridad. dotación completa de cama individual o doble, ropa de cama limpia, toallas y artículos básicos de aseo personal. acceso a servicio de baño privado o compartido en buenas condiciones de uso: garantizar la disponibilidad de fluido eléctrico, agua potable y conexión a internet (cuando sea posible) ininterrumpidamente. el valor del servicio se establece por persona y por noche de alojamiento. se debe garantizar disponibilidad de cupos requeridos en las fechas establecidas. </w:t>
            </w:r>
          </w:p>
        </w:tc>
        <w:tc>
          <w:tcPr>
            <w:tcW w:w="404" w:type="pct"/>
            <w:tcBorders>
              <w:top w:val="nil"/>
              <w:left w:val="nil"/>
              <w:bottom w:val="single" w:sz="4" w:space="0" w:color="auto"/>
              <w:right w:val="single" w:sz="4" w:space="0" w:color="auto"/>
            </w:tcBorders>
            <w:shd w:val="clear" w:color="auto" w:fill="auto"/>
            <w:noWrap/>
            <w:vAlign w:val="center"/>
            <w:hideMark/>
          </w:tcPr>
          <w:p w:rsidR="00C869D2" w:rsidRPr="00D2113D" w:rsidRDefault="00C869D2" w:rsidP="00607207">
            <w:pPr>
              <w:jc w:val="center"/>
              <w:rPr>
                <w:rFonts w:ascii="Arial Narrow" w:hAnsi="Arial Narrow"/>
                <w:szCs w:val="20"/>
                <w:lang w:val="es-CO" w:eastAsia="es-CO"/>
              </w:rPr>
            </w:pPr>
            <w:r w:rsidRPr="00D2113D">
              <w:rPr>
                <w:rFonts w:ascii="Arial Narrow" w:hAnsi="Arial Narrow"/>
                <w:szCs w:val="20"/>
                <w:lang w:val="es-CO" w:eastAsia="es-CO"/>
              </w:rPr>
              <w:t>UNIDAD</w:t>
            </w:r>
          </w:p>
        </w:tc>
      </w:tr>
      <w:tr w:rsidR="00C869D2" w:rsidRPr="0054255B" w:rsidTr="00C869D2">
        <w:trPr>
          <w:trHeight w:val="33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Actividad 2:</w:t>
            </w:r>
            <w:r w:rsidRPr="00D2113D">
              <w:rPr>
                <w:rFonts w:ascii="Arial Narrow" w:hAnsi="Arial Narrow"/>
                <w:color w:val="000000"/>
                <w:szCs w:val="20"/>
                <w:lang w:val="es-CO" w:eastAsia="es-CO"/>
              </w:rPr>
              <w:t xml:space="preserve"> Suministrar elementos deportivos para el uso respectivo dentro de las actividades del campeonato</w:t>
            </w:r>
          </w:p>
        </w:tc>
      </w:tr>
      <w:tr w:rsidR="00C869D2" w:rsidRPr="0054255B" w:rsidTr="0054255B">
        <w:trPr>
          <w:trHeight w:val="85"/>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7</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UNIFORMES DEPORTIVOS PARA FUTBOL MASCULINO</w:t>
            </w:r>
          </w:p>
        </w:tc>
        <w:tc>
          <w:tcPr>
            <w:tcW w:w="3500" w:type="pct"/>
            <w:tcBorders>
              <w:top w:val="nil"/>
              <w:left w:val="nil"/>
              <w:bottom w:val="single" w:sz="4" w:space="0" w:color="auto"/>
              <w:right w:val="single" w:sz="4" w:space="0" w:color="auto"/>
            </w:tcBorders>
            <w:shd w:val="clear" w:color="auto" w:fill="auto"/>
            <w:vAlign w:val="center"/>
            <w:hideMark/>
          </w:tcPr>
          <w:p w:rsidR="00C869D2" w:rsidRPr="0054255B" w:rsidRDefault="00C869D2" w:rsidP="00607207">
            <w:pPr>
              <w:rPr>
                <w:rFonts w:ascii="Arial Narrow" w:hAnsi="Arial Narrow"/>
                <w:szCs w:val="20"/>
                <w:lang w:val="es-CO" w:eastAsia="es-CO"/>
              </w:rPr>
            </w:pPr>
            <w:r w:rsidRPr="00D2113D">
              <w:rPr>
                <w:rFonts w:ascii="Arial Narrow" w:hAnsi="Arial Narrow"/>
                <w:szCs w:val="20"/>
                <w:lang w:val="es-CO" w:eastAsia="es-CO"/>
              </w:rPr>
              <w:br/>
              <w:t xml:space="preserve">Cada uniforme deportivo estará compuesto por los siguientes elementos:     </w:t>
            </w:r>
          </w:p>
          <w:p w:rsidR="00C869D2" w:rsidRPr="00D2113D" w:rsidRDefault="00C869D2" w:rsidP="00607207">
            <w:pPr>
              <w:jc w:val="left"/>
              <w:rPr>
                <w:rFonts w:ascii="Arial Narrow" w:hAnsi="Arial Narrow"/>
                <w:szCs w:val="20"/>
                <w:lang w:val="es-CO" w:eastAsia="es-CO"/>
              </w:rPr>
            </w:pPr>
            <w:r w:rsidRPr="00D2113D">
              <w:rPr>
                <w:rFonts w:ascii="Arial Narrow" w:hAnsi="Arial Narrow"/>
                <w:szCs w:val="20"/>
                <w:lang w:val="es-CO" w:eastAsia="es-CO"/>
              </w:rPr>
              <w:t xml:space="preserve">                                            </w:t>
            </w:r>
            <w:r w:rsidRPr="00D2113D">
              <w:rPr>
                <w:rFonts w:ascii="Arial Narrow" w:hAnsi="Arial Narrow"/>
                <w:szCs w:val="20"/>
                <w:lang w:val="es-CO" w:eastAsia="es-CO"/>
              </w:rPr>
              <w:br/>
              <w:t>-Camiseta</w:t>
            </w:r>
            <w:r w:rsidRPr="00D2113D">
              <w:rPr>
                <w:rFonts w:ascii="Arial Narrow" w:hAnsi="Arial Narrow"/>
                <w:szCs w:val="20"/>
                <w:lang w:val="es-CO" w:eastAsia="es-CO"/>
              </w:rPr>
              <w:br/>
              <w:t>- Material: Poliéster o mezcla de poliéster y algodón</w:t>
            </w:r>
            <w:r w:rsidRPr="00D2113D">
              <w:rPr>
                <w:rFonts w:ascii="Arial Narrow" w:hAnsi="Arial Narrow"/>
                <w:szCs w:val="20"/>
                <w:lang w:val="es-CO" w:eastAsia="es-CO"/>
              </w:rPr>
              <w:br/>
              <w:t>- Tamaño: Varía según la talla (</w:t>
            </w:r>
            <w:proofErr w:type="spellStart"/>
            <w:r w:rsidRPr="00D2113D">
              <w:rPr>
                <w:rFonts w:ascii="Arial Narrow" w:hAnsi="Arial Narrow"/>
                <w:szCs w:val="20"/>
                <w:lang w:val="es-CO" w:eastAsia="es-CO"/>
              </w:rPr>
              <w:t>S,M,L</w:t>
            </w:r>
            <w:proofErr w:type="spellEnd"/>
            <w:r w:rsidRPr="00D2113D">
              <w:rPr>
                <w:rFonts w:ascii="Arial Narrow" w:hAnsi="Arial Narrow"/>
                <w:szCs w:val="20"/>
                <w:lang w:val="es-CO" w:eastAsia="es-CO"/>
              </w:rPr>
              <w:t xml:space="preserve"> Y XL)</w:t>
            </w:r>
            <w:r w:rsidRPr="00D2113D">
              <w:rPr>
                <w:rFonts w:ascii="Arial Narrow" w:hAnsi="Arial Narrow"/>
                <w:szCs w:val="20"/>
                <w:lang w:val="es-CO" w:eastAsia="es-CO"/>
              </w:rPr>
              <w:br/>
              <w:t>- Corte: Corte ajustado o recto</w:t>
            </w:r>
            <w:r w:rsidRPr="00D2113D">
              <w:rPr>
                <w:rFonts w:ascii="Arial Narrow" w:hAnsi="Arial Narrow"/>
                <w:szCs w:val="20"/>
                <w:lang w:val="es-CO" w:eastAsia="es-CO"/>
              </w:rPr>
              <w:br/>
              <w:t>- Mangas: Mangas cortas o largas</w:t>
            </w:r>
            <w:r w:rsidRPr="00D2113D">
              <w:rPr>
                <w:rFonts w:ascii="Arial Narrow" w:hAnsi="Arial Narrow"/>
                <w:szCs w:val="20"/>
                <w:lang w:val="es-CO" w:eastAsia="es-CO"/>
              </w:rPr>
              <w:br/>
              <w:t>- Cuello: Cuello redondo o en V</w:t>
            </w:r>
            <w:r w:rsidRPr="00D2113D">
              <w:rPr>
                <w:rFonts w:ascii="Arial Narrow" w:hAnsi="Arial Narrow"/>
                <w:szCs w:val="20"/>
                <w:lang w:val="es-CO" w:eastAsia="es-CO"/>
              </w:rPr>
              <w:br/>
              <w:t xml:space="preserve">- </w:t>
            </w:r>
            <w:proofErr w:type="spellStart"/>
            <w:r w:rsidRPr="00D2113D">
              <w:rPr>
                <w:rFonts w:ascii="Arial Narrow" w:hAnsi="Arial Narrow"/>
                <w:szCs w:val="20"/>
                <w:lang w:val="es-CO" w:eastAsia="es-CO"/>
              </w:rPr>
              <w:t>Pockets</w:t>
            </w:r>
            <w:proofErr w:type="spellEnd"/>
            <w:r w:rsidRPr="00D2113D">
              <w:rPr>
                <w:rFonts w:ascii="Arial Narrow" w:hAnsi="Arial Narrow"/>
                <w:szCs w:val="20"/>
                <w:lang w:val="es-CO" w:eastAsia="es-CO"/>
              </w:rPr>
              <w:t xml:space="preserve">: Sin bolsillos                                                                                                                                                                                                                                                                                                                                                                    </w:t>
            </w:r>
            <w:r w:rsidRPr="00D2113D">
              <w:rPr>
                <w:rFonts w:ascii="Arial Narrow" w:hAnsi="Arial Narrow"/>
                <w:szCs w:val="20"/>
                <w:lang w:val="es-CO" w:eastAsia="es-CO"/>
              </w:rPr>
              <w:br/>
              <w:t>Pantalón</w:t>
            </w:r>
            <w:r w:rsidRPr="00D2113D">
              <w:rPr>
                <w:rFonts w:ascii="Arial Narrow" w:hAnsi="Arial Narrow"/>
                <w:szCs w:val="20"/>
                <w:lang w:val="es-CO" w:eastAsia="es-CO"/>
              </w:rPr>
              <w:br/>
              <w:t>- Material: Poliéster o mezcla de poliéster y algodón</w:t>
            </w:r>
            <w:r w:rsidRPr="00D2113D">
              <w:rPr>
                <w:rFonts w:ascii="Arial Narrow" w:hAnsi="Arial Narrow"/>
                <w:szCs w:val="20"/>
                <w:lang w:val="es-CO" w:eastAsia="es-CO"/>
              </w:rPr>
              <w:br/>
              <w:t>- Tamaño: Varía según la talla (</w:t>
            </w:r>
            <w:proofErr w:type="spellStart"/>
            <w:r w:rsidRPr="00D2113D">
              <w:rPr>
                <w:rFonts w:ascii="Arial Narrow" w:hAnsi="Arial Narrow"/>
                <w:szCs w:val="20"/>
                <w:lang w:val="es-CO" w:eastAsia="es-CO"/>
              </w:rPr>
              <w:t>S,M,L</w:t>
            </w:r>
            <w:proofErr w:type="spellEnd"/>
            <w:r w:rsidRPr="00D2113D">
              <w:rPr>
                <w:rFonts w:ascii="Arial Narrow" w:hAnsi="Arial Narrow"/>
                <w:szCs w:val="20"/>
                <w:lang w:val="es-CO" w:eastAsia="es-CO"/>
              </w:rPr>
              <w:t xml:space="preserve"> Y XL)</w:t>
            </w:r>
            <w:r w:rsidRPr="00D2113D">
              <w:rPr>
                <w:rFonts w:ascii="Arial Narrow" w:hAnsi="Arial Narrow"/>
                <w:szCs w:val="20"/>
                <w:lang w:val="es-CO" w:eastAsia="es-CO"/>
              </w:rPr>
              <w:br/>
              <w:t>- Corte: Corte ajustado o recto</w:t>
            </w:r>
            <w:r w:rsidRPr="00D2113D">
              <w:rPr>
                <w:rFonts w:ascii="Arial Narrow" w:hAnsi="Arial Narrow"/>
                <w:szCs w:val="20"/>
                <w:lang w:val="es-CO" w:eastAsia="es-CO"/>
              </w:rPr>
              <w:br/>
              <w:t>- Piernas: Piernas rectas o ajustadas</w:t>
            </w:r>
            <w:r w:rsidRPr="00D2113D">
              <w:rPr>
                <w:rFonts w:ascii="Arial Narrow" w:hAnsi="Arial Narrow"/>
                <w:szCs w:val="20"/>
                <w:lang w:val="es-CO" w:eastAsia="es-CO"/>
              </w:rPr>
              <w:br/>
              <w:t xml:space="preserve">- Cintura: Cintura elástica </w:t>
            </w:r>
            <w:r w:rsidRPr="00D2113D">
              <w:rPr>
                <w:rFonts w:ascii="Arial Narrow" w:hAnsi="Arial Narrow"/>
                <w:szCs w:val="20"/>
                <w:lang w:val="es-CO" w:eastAsia="es-CO"/>
              </w:rPr>
              <w:br/>
              <w:t>Medias</w:t>
            </w:r>
            <w:r w:rsidRPr="00D2113D">
              <w:rPr>
                <w:rFonts w:ascii="Arial Narrow" w:hAnsi="Arial Narrow"/>
                <w:szCs w:val="20"/>
                <w:lang w:val="es-CO" w:eastAsia="es-CO"/>
              </w:rPr>
              <w:br/>
              <w:t>- Material: Poliéster o mezcla de poliéster y algodón</w:t>
            </w:r>
            <w:r w:rsidRPr="00D2113D">
              <w:rPr>
                <w:rFonts w:ascii="Arial Narrow" w:hAnsi="Arial Narrow"/>
                <w:szCs w:val="20"/>
                <w:lang w:val="es-CO" w:eastAsia="es-CO"/>
              </w:rPr>
              <w:br/>
              <w:t>- Tamaño: Varía según la talla (</w:t>
            </w:r>
            <w:proofErr w:type="spellStart"/>
            <w:r w:rsidRPr="00D2113D">
              <w:rPr>
                <w:rFonts w:ascii="Arial Narrow" w:hAnsi="Arial Narrow"/>
                <w:szCs w:val="20"/>
                <w:lang w:val="es-CO" w:eastAsia="es-CO"/>
              </w:rPr>
              <w:t>S,M,L</w:t>
            </w:r>
            <w:proofErr w:type="spellEnd"/>
            <w:r w:rsidRPr="00D2113D">
              <w:rPr>
                <w:rFonts w:ascii="Arial Narrow" w:hAnsi="Arial Narrow"/>
                <w:szCs w:val="20"/>
                <w:lang w:val="es-CO" w:eastAsia="es-CO"/>
              </w:rPr>
              <w:t xml:space="preserve"> Y XL o su respectiva numeración)</w:t>
            </w:r>
            <w:r w:rsidRPr="00D2113D">
              <w:rPr>
                <w:rFonts w:ascii="Arial Narrow" w:hAnsi="Arial Narrow"/>
                <w:szCs w:val="20"/>
                <w:lang w:val="es-CO" w:eastAsia="es-CO"/>
              </w:rPr>
              <w:br/>
              <w:t>- Corte: Corte ajustado o recto</w:t>
            </w:r>
            <w:r w:rsidRPr="00D2113D">
              <w:rPr>
                <w:rFonts w:ascii="Arial Narrow" w:hAnsi="Arial Narrow"/>
                <w:szCs w:val="20"/>
                <w:lang w:val="es-CO" w:eastAsia="es-CO"/>
              </w:rPr>
              <w:br/>
              <w:t>- Tobillo: Tobillo reforzado</w:t>
            </w:r>
            <w:r w:rsidRPr="00D2113D">
              <w:rPr>
                <w:rFonts w:ascii="Arial Narrow" w:hAnsi="Arial Narrow"/>
                <w:szCs w:val="20"/>
                <w:lang w:val="es-CO" w:eastAsia="es-CO"/>
              </w:rPr>
              <w:br/>
              <w:t>las tallas y el color de los uniformes, serán acordadas con el supervisor</w:t>
            </w:r>
          </w:p>
        </w:tc>
        <w:tc>
          <w:tcPr>
            <w:tcW w:w="404" w:type="pct"/>
            <w:tcBorders>
              <w:top w:val="nil"/>
              <w:left w:val="nil"/>
              <w:bottom w:val="single" w:sz="4" w:space="0" w:color="auto"/>
              <w:right w:val="single" w:sz="4" w:space="0" w:color="auto"/>
            </w:tcBorders>
            <w:shd w:val="clear" w:color="000000" w:fill="FFFFFF"/>
            <w:vAlign w:val="center"/>
            <w:hideMark/>
          </w:tcPr>
          <w:p w:rsidR="00C869D2" w:rsidRPr="00D2113D" w:rsidRDefault="00C869D2" w:rsidP="00607207">
            <w:pPr>
              <w:jc w:val="center"/>
              <w:rPr>
                <w:rFonts w:ascii="Arial Narrow" w:hAnsi="Arial Narrow"/>
                <w:color w:val="000000"/>
                <w:szCs w:val="20"/>
                <w:lang w:val="es-CO" w:eastAsia="es-CO"/>
              </w:rPr>
            </w:pPr>
            <w:r w:rsidRPr="00D2113D">
              <w:rPr>
                <w:rFonts w:ascii="Arial Narrow" w:hAnsi="Arial Narrow"/>
                <w:color w:val="000000"/>
                <w:szCs w:val="20"/>
                <w:lang w:val="es-CO" w:eastAsia="es-CO"/>
              </w:rPr>
              <w:t>UNIDAD</w:t>
            </w:r>
          </w:p>
        </w:tc>
      </w:tr>
      <w:tr w:rsidR="00C869D2" w:rsidRPr="0054255B" w:rsidTr="0054255B">
        <w:trPr>
          <w:trHeight w:val="70"/>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lastRenderedPageBreak/>
              <w:t>8</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 xml:space="preserve">UNIFORMES DEPORTIVOS PARA FUTBOL DE </w:t>
            </w:r>
            <w:r w:rsidRPr="0054255B">
              <w:rPr>
                <w:rFonts w:ascii="Arial Narrow" w:hAnsi="Arial Narrow"/>
                <w:b/>
                <w:bCs/>
                <w:color w:val="000000"/>
                <w:szCs w:val="20"/>
                <w:lang w:val="es-CO" w:eastAsia="es-CO"/>
              </w:rPr>
              <w:t>SALÓN</w:t>
            </w:r>
            <w:r w:rsidRPr="00D2113D">
              <w:rPr>
                <w:rFonts w:ascii="Arial Narrow" w:hAnsi="Arial Narrow"/>
                <w:b/>
                <w:bCs/>
                <w:color w:val="000000"/>
                <w:szCs w:val="20"/>
                <w:lang w:val="es-CO" w:eastAsia="es-CO"/>
              </w:rPr>
              <w:t xml:space="preserve"> FEMENINO</w:t>
            </w:r>
          </w:p>
        </w:tc>
        <w:tc>
          <w:tcPr>
            <w:tcW w:w="3500"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left"/>
              <w:rPr>
                <w:rFonts w:ascii="Arial Narrow" w:hAnsi="Arial Narrow"/>
                <w:color w:val="000000"/>
                <w:szCs w:val="20"/>
                <w:lang w:val="es-CO" w:eastAsia="es-CO"/>
              </w:rPr>
            </w:pPr>
            <w:r w:rsidRPr="00D2113D">
              <w:rPr>
                <w:rFonts w:ascii="Arial Narrow" w:hAnsi="Arial Narrow"/>
                <w:color w:val="000000"/>
                <w:szCs w:val="20"/>
                <w:lang w:val="es-CO" w:eastAsia="es-CO"/>
              </w:rPr>
              <w:t xml:space="preserve">Cada uniforme deportivo estará compuesto por los siguientes elementos:                                                 </w:t>
            </w:r>
            <w:r w:rsidRPr="00D2113D">
              <w:rPr>
                <w:rFonts w:ascii="Arial Narrow" w:hAnsi="Arial Narrow"/>
                <w:color w:val="000000"/>
                <w:szCs w:val="20"/>
                <w:lang w:val="es-CO" w:eastAsia="es-CO"/>
              </w:rPr>
              <w:br/>
              <w:t>-Camiseta ajustada a la silueta femenina</w:t>
            </w:r>
            <w:r w:rsidRPr="00D2113D">
              <w:rPr>
                <w:rFonts w:ascii="Arial Narrow" w:hAnsi="Arial Narrow"/>
                <w:color w:val="000000"/>
                <w:szCs w:val="20"/>
                <w:lang w:val="es-CO" w:eastAsia="es-CO"/>
              </w:rPr>
              <w:br/>
              <w:t>- Material: Poliéster o mezcla de poliéster y algodón</w:t>
            </w:r>
            <w:r w:rsidRPr="00D2113D">
              <w:rPr>
                <w:rFonts w:ascii="Arial Narrow" w:hAnsi="Arial Narrow"/>
                <w:color w:val="000000"/>
                <w:szCs w:val="20"/>
                <w:lang w:val="es-CO" w:eastAsia="es-CO"/>
              </w:rPr>
              <w:br/>
              <w:t>- Tamaño: Varía según la talla (</w:t>
            </w:r>
            <w:proofErr w:type="spellStart"/>
            <w:r w:rsidRPr="00D2113D">
              <w:rPr>
                <w:rFonts w:ascii="Arial Narrow" w:hAnsi="Arial Narrow"/>
                <w:color w:val="000000"/>
                <w:szCs w:val="20"/>
                <w:lang w:val="es-CO" w:eastAsia="es-CO"/>
              </w:rPr>
              <w:t>S,M,L</w:t>
            </w:r>
            <w:proofErr w:type="spellEnd"/>
            <w:r w:rsidRPr="00D2113D">
              <w:rPr>
                <w:rFonts w:ascii="Arial Narrow" w:hAnsi="Arial Narrow"/>
                <w:color w:val="000000"/>
                <w:szCs w:val="20"/>
                <w:lang w:val="es-CO" w:eastAsia="es-CO"/>
              </w:rPr>
              <w:t xml:space="preserve"> Y XL)</w:t>
            </w:r>
            <w:r w:rsidRPr="00D2113D">
              <w:rPr>
                <w:rFonts w:ascii="Arial Narrow" w:hAnsi="Arial Narrow"/>
                <w:color w:val="000000"/>
                <w:szCs w:val="20"/>
                <w:lang w:val="es-CO" w:eastAsia="es-CO"/>
              </w:rPr>
              <w:br/>
              <w:t>- Corte: Corte ajustado o recto</w:t>
            </w:r>
            <w:r w:rsidRPr="00D2113D">
              <w:rPr>
                <w:rFonts w:ascii="Arial Narrow" w:hAnsi="Arial Narrow"/>
                <w:color w:val="000000"/>
                <w:szCs w:val="20"/>
                <w:lang w:val="es-CO" w:eastAsia="es-CO"/>
              </w:rPr>
              <w:br/>
              <w:t>- Mangas: Mangas cortas o largas</w:t>
            </w:r>
            <w:r w:rsidRPr="00D2113D">
              <w:rPr>
                <w:rFonts w:ascii="Arial Narrow" w:hAnsi="Arial Narrow"/>
                <w:color w:val="000000"/>
                <w:szCs w:val="20"/>
                <w:lang w:val="es-CO" w:eastAsia="es-CO"/>
              </w:rPr>
              <w:br/>
              <w:t>- Cuello: Cuello redondo o en V</w:t>
            </w:r>
            <w:r w:rsidRPr="00D2113D">
              <w:rPr>
                <w:rFonts w:ascii="Arial Narrow" w:hAnsi="Arial Narrow"/>
                <w:color w:val="000000"/>
                <w:szCs w:val="20"/>
                <w:lang w:val="es-CO" w:eastAsia="es-CO"/>
              </w:rPr>
              <w:br/>
              <w:t xml:space="preserve">- </w:t>
            </w:r>
            <w:proofErr w:type="spellStart"/>
            <w:r w:rsidRPr="00D2113D">
              <w:rPr>
                <w:rFonts w:ascii="Arial Narrow" w:hAnsi="Arial Narrow"/>
                <w:color w:val="000000"/>
                <w:szCs w:val="20"/>
                <w:lang w:val="es-CO" w:eastAsia="es-CO"/>
              </w:rPr>
              <w:t>Pockets</w:t>
            </w:r>
            <w:proofErr w:type="spellEnd"/>
            <w:r w:rsidRPr="00D2113D">
              <w:rPr>
                <w:rFonts w:ascii="Arial Narrow" w:hAnsi="Arial Narrow"/>
                <w:color w:val="000000"/>
                <w:szCs w:val="20"/>
                <w:lang w:val="es-CO" w:eastAsia="es-CO"/>
              </w:rPr>
              <w:t xml:space="preserve">: Sin bolsillos                                                                                                                                                                                                                                                                                                                                                                    </w:t>
            </w:r>
            <w:r w:rsidRPr="00D2113D">
              <w:rPr>
                <w:rFonts w:ascii="Arial Narrow" w:hAnsi="Arial Narrow"/>
                <w:color w:val="000000"/>
                <w:szCs w:val="20"/>
                <w:lang w:val="es-CO" w:eastAsia="es-CO"/>
              </w:rPr>
              <w:br/>
              <w:t>Pantalón</w:t>
            </w:r>
            <w:r w:rsidRPr="00D2113D">
              <w:rPr>
                <w:rFonts w:ascii="Arial Narrow" w:hAnsi="Arial Narrow"/>
                <w:color w:val="000000"/>
                <w:szCs w:val="20"/>
                <w:lang w:val="es-CO" w:eastAsia="es-CO"/>
              </w:rPr>
              <w:br/>
              <w:t>- Material: Poliéster o mezcla de poliéster y algodón</w:t>
            </w:r>
            <w:r w:rsidRPr="00D2113D">
              <w:rPr>
                <w:rFonts w:ascii="Arial Narrow" w:hAnsi="Arial Narrow"/>
                <w:color w:val="000000"/>
                <w:szCs w:val="20"/>
                <w:lang w:val="es-CO" w:eastAsia="es-CO"/>
              </w:rPr>
              <w:br/>
              <w:t>- Tamaño: Varía según la talla (</w:t>
            </w:r>
            <w:proofErr w:type="spellStart"/>
            <w:r w:rsidRPr="00D2113D">
              <w:rPr>
                <w:rFonts w:ascii="Arial Narrow" w:hAnsi="Arial Narrow"/>
                <w:color w:val="000000"/>
                <w:szCs w:val="20"/>
                <w:lang w:val="es-CO" w:eastAsia="es-CO"/>
              </w:rPr>
              <w:t>S,M,L</w:t>
            </w:r>
            <w:proofErr w:type="spellEnd"/>
            <w:r w:rsidRPr="00D2113D">
              <w:rPr>
                <w:rFonts w:ascii="Arial Narrow" w:hAnsi="Arial Narrow"/>
                <w:color w:val="000000"/>
                <w:szCs w:val="20"/>
                <w:lang w:val="es-CO" w:eastAsia="es-CO"/>
              </w:rPr>
              <w:t xml:space="preserve"> Y XL)</w:t>
            </w:r>
            <w:r w:rsidRPr="00D2113D">
              <w:rPr>
                <w:rFonts w:ascii="Arial Narrow" w:hAnsi="Arial Narrow"/>
                <w:color w:val="000000"/>
                <w:szCs w:val="20"/>
                <w:lang w:val="es-CO" w:eastAsia="es-CO"/>
              </w:rPr>
              <w:br/>
              <w:t>- Corte: Corte ajustado o recto</w:t>
            </w:r>
            <w:r w:rsidRPr="00D2113D">
              <w:rPr>
                <w:rFonts w:ascii="Arial Narrow" w:hAnsi="Arial Narrow"/>
                <w:color w:val="000000"/>
                <w:szCs w:val="20"/>
                <w:lang w:val="es-CO" w:eastAsia="es-CO"/>
              </w:rPr>
              <w:br/>
              <w:t>- Piernas: Piernas rectas o ajustadas</w:t>
            </w:r>
            <w:r w:rsidRPr="00D2113D">
              <w:rPr>
                <w:rFonts w:ascii="Arial Narrow" w:hAnsi="Arial Narrow"/>
                <w:color w:val="000000"/>
                <w:szCs w:val="20"/>
                <w:lang w:val="es-CO" w:eastAsia="es-CO"/>
              </w:rPr>
              <w:br/>
              <w:t xml:space="preserve">- Cintura: Cintura elástica </w:t>
            </w:r>
            <w:r w:rsidRPr="00D2113D">
              <w:rPr>
                <w:rFonts w:ascii="Arial Narrow" w:hAnsi="Arial Narrow"/>
                <w:color w:val="000000"/>
                <w:szCs w:val="20"/>
                <w:lang w:val="es-CO" w:eastAsia="es-CO"/>
              </w:rPr>
              <w:br/>
              <w:t>Medias</w:t>
            </w:r>
            <w:r w:rsidRPr="00D2113D">
              <w:rPr>
                <w:rFonts w:ascii="Arial Narrow" w:hAnsi="Arial Narrow"/>
                <w:color w:val="000000"/>
                <w:szCs w:val="20"/>
                <w:lang w:val="es-CO" w:eastAsia="es-CO"/>
              </w:rPr>
              <w:br/>
              <w:t>- Material: Poliéster o mezcla de poliéster y algodón</w:t>
            </w:r>
            <w:r w:rsidRPr="00D2113D">
              <w:rPr>
                <w:rFonts w:ascii="Arial Narrow" w:hAnsi="Arial Narrow"/>
                <w:color w:val="000000"/>
                <w:szCs w:val="20"/>
                <w:lang w:val="es-CO" w:eastAsia="es-CO"/>
              </w:rPr>
              <w:br/>
              <w:t>- Tamaño: Varía según la talla (</w:t>
            </w:r>
            <w:proofErr w:type="spellStart"/>
            <w:r w:rsidRPr="00D2113D">
              <w:rPr>
                <w:rFonts w:ascii="Arial Narrow" w:hAnsi="Arial Narrow"/>
                <w:color w:val="000000"/>
                <w:szCs w:val="20"/>
                <w:lang w:val="es-CO" w:eastAsia="es-CO"/>
              </w:rPr>
              <w:t>S,M,L</w:t>
            </w:r>
            <w:proofErr w:type="spellEnd"/>
            <w:r w:rsidRPr="00D2113D">
              <w:rPr>
                <w:rFonts w:ascii="Arial Narrow" w:hAnsi="Arial Narrow"/>
                <w:color w:val="000000"/>
                <w:szCs w:val="20"/>
                <w:lang w:val="es-CO" w:eastAsia="es-CO"/>
              </w:rPr>
              <w:t xml:space="preserve"> Y XL o su respectiva numeración)</w:t>
            </w:r>
            <w:r w:rsidRPr="00D2113D">
              <w:rPr>
                <w:rFonts w:ascii="Arial Narrow" w:hAnsi="Arial Narrow"/>
                <w:color w:val="000000"/>
                <w:szCs w:val="20"/>
                <w:lang w:val="es-CO" w:eastAsia="es-CO"/>
              </w:rPr>
              <w:br/>
              <w:t>- Corte: Corte ajustado o recto</w:t>
            </w:r>
            <w:r w:rsidRPr="00D2113D">
              <w:rPr>
                <w:rFonts w:ascii="Arial Narrow" w:hAnsi="Arial Narrow"/>
                <w:color w:val="000000"/>
                <w:szCs w:val="20"/>
                <w:lang w:val="es-CO" w:eastAsia="es-CO"/>
              </w:rPr>
              <w:br/>
              <w:t>- Tobillo: Tobillo reforzado</w:t>
            </w:r>
            <w:r w:rsidRPr="00D2113D">
              <w:rPr>
                <w:rFonts w:ascii="Arial Narrow" w:hAnsi="Arial Narrow"/>
                <w:color w:val="000000"/>
                <w:szCs w:val="20"/>
                <w:lang w:val="es-CO" w:eastAsia="es-CO"/>
              </w:rPr>
              <w:br/>
              <w:t>las tallas y el color de los uniformes, serán acordadas con el supervisor</w:t>
            </w:r>
          </w:p>
        </w:tc>
        <w:tc>
          <w:tcPr>
            <w:tcW w:w="404" w:type="pct"/>
            <w:tcBorders>
              <w:top w:val="nil"/>
              <w:left w:val="nil"/>
              <w:bottom w:val="single" w:sz="4" w:space="0" w:color="auto"/>
              <w:right w:val="single" w:sz="4" w:space="0" w:color="auto"/>
            </w:tcBorders>
            <w:shd w:val="clear" w:color="000000" w:fill="FFFFFF"/>
            <w:vAlign w:val="center"/>
            <w:hideMark/>
          </w:tcPr>
          <w:p w:rsidR="00C869D2" w:rsidRPr="00D2113D" w:rsidRDefault="00C869D2" w:rsidP="00607207">
            <w:pPr>
              <w:jc w:val="center"/>
              <w:rPr>
                <w:rFonts w:ascii="Arial Narrow" w:hAnsi="Arial Narrow"/>
                <w:color w:val="000000"/>
                <w:szCs w:val="20"/>
                <w:lang w:val="es-CO" w:eastAsia="es-CO"/>
              </w:rPr>
            </w:pPr>
            <w:r w:rsidRPr="00D2113D">
              <w:rPr>
                <w:rFonts w:ascii="Arial Narrow" w:hAnsi="Arial Narrow"/>
                <w:color w:val="000000"/>
                <w:szCs w:val="20"/>
                <w:lang w:val="es-CO" w:eastAsia="es-CO"/>
              </w:rPr>
              <w:t>UNIDAD</w:t>
            </w:r>
          </w:p>
        </w:tc>
      </w:tr>
      <w:tr w:rsidR="00C869D2" w:rsidRPr="0054255B" w:rsidTr="0054255B">
        <w:trPr>
          <w:trHeight w:val="70"/>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9</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D2113D">
              <w:rPr>
                <w:rFonts w:ascii="Arial Narrow" w:hAnsi="Arial Narrow"/>
                <w:b/>
                <w:bCs/>
                <w:color w:val="000000"/>
                <w:szCs w:val="20"/>
                <w:lang w:val="es-CO" w:eastAsia="es-CO"/>
              </w:rPr>
              <w:t>BALÓN DE FUTBOL DE SALÓN</w:t>
            </w:r>
          </w:p>
        </w:tc>
        <w:tc>
          <w:tcPr>
            <w:tcW w:w="3500"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rPr>
                <w:rFonts w:ascii="Arial Narrow" w:hAnsi="Arial Narrow"/>
                <w:color w:val="000000"/>
                <w:szCs w:val="20"/>
                <w:lang w:val="es-CO" w:eastAsia="es-CO"/>
              </w:rPr>
            </w:pPr>
            <w:r w:rsidRPr="00D2113D">
              <w:rPr>
                <w:rFonts w:ascii="Arial Narrow" w:hAnsi="Arial Narrow"/>
                <w:color w:val="000000"/>
                <w:szCs w:val="20"/>
                <w:lang w:val="es-CO" w:eastAsia="es-CO"/>
              </w:rPr>
              <w:t>Balón futbol salón características tamaño:</w:t>
            </w:r>
            <w:r w:rsidRPr="0054255B">
              <w:rPr>
                <w:rFonts w:ascii="Arial Narrow" w:hAnsi="Arial Narrow"/>
                <w:color w:val="000000"/>
                <w:szCs w:val="20"/>
                <w:lang w:val="es-CO" w:eastAsia="es-CO"/>
              </w:rPr>
              <w:t xml:space="preserve"> </w:t>
            </w:r>
            <w:r w:rsidRPr="00D2113D">
              <w:rPr>
                <w:rFonts w:ascii="Arial Narrow" w:hAnsi="Arial Narrow"/>
                <w:color w:val="000000"/>
                <w:szCs w:val="20"/>
                <w:lang w:val="es-CO" w:eastAsia="es-CO"/>
              </w:rPr>
              <w:t>4 (diámetro de 62-64</w:t>
            </w:r>
            <w:r w:rsidRPr="0054255B">
              <w:rPr>
                <w:rFonts w:ascii="Arial Narrow" w:hAnsi="Arial Narrow"/>
                <w:color w:val="000000"/>
                <w:szCs w:val="20"/>
                <w:lang w:val="es-CO" w:eastAsia="es-CO"/>
              </w:rPr>
              <w:t xml:space="preserve"> </w:t>
            </w:r>
            <w:r w:rsidRPr="00D2113D">
              <w:rPr>
                <w:rFonts w:ascii="Arial Narrow" w:hAnsi="Arial Narrow"/>
                <w:color w:val="000000"/>
                <w:szCs w:val="20"/>
                <w:lang w:val="es-CO" w:eastAsia="es-CO"/>
              </w:rPr>
              <w:t>cm) peso:</w:t>
            </w:r>
            <w:r w:rsidRPr="0054255B">
              <w:rPr>
                <w:rFonts w:ascii="Arial Narrow" w:hAnsi="Arial Narrow"/>
                <w:color w:val="000000"/>
                <w:szCs w:val="20"/>
                <w:lang w:val="es-CO" w:eastAsia="es-CO"/>
              </w:rPr>
              <w:t xml:space="preserve"> </w:t>
            </w:r>
            <w:r w:rsidRPr="00D2113D">
              <w:rPr>
                <w:rFonts w:ascii="Arial Narrow" w:hAnsi="Arial Narrow"/>
                <w:color w:val="000000"/>
                <w:szCs w:val="20"/>
                <w:lang w:val="es-CO" w:eastAsia="es-CO"/>
              </w:rPr>
              <w:t>360-400 gramos material: cuero o materiales sintéticos de alta calidad textura: superficie lisa y brillante inflado: presión de 0,5 a 0,7 bar costuras anchas y planas diseño: geométrico y simétrico color: surtido</w:t>
            </w:r>
          </w:p>
        </w:tc>
        <w:tc>
          <w:tcPr>
            <w:tcW w:w="404" w:type="pct"/>
            <w:tcBorders>
              <w:top w:val="nil"/>
              <w:left w:val="nil"/>
              <w:bottom w:val="single" w:sz="4" w:space="0" w:color="auto"/>
              <w:right w:val="single" w:sz="4" w:space="0" w:color="auto"/>
            </w:tcBorders>
            <w:shd w:val="clear" w:color="000000" w:fill="FFFFFF"/>
            <w:vAlign w:val="center"/>
            <w:hideMark/>
          </w:tcPr>
          <w:p w:rsidR="00C869D2" w:rsidRPr="00D2113D" w:rsidRDefault="00C869D2" w:rsidP="00607207">
            <w:pPr>
              <w:jc w:val="center"/>
              <w:rPr>
                <w:rFonts w:ascii="Arial Narrow" w:hAnsi="Arial Narrow"/>
                <w:color w:val="000000"/>
                <w:szCs w:val="20"/>
                <w:lang w:val="es-CO" w:eastAsia="es-CO"/>
              </w:rPr>
            </w:pPr>
            <w:r w:rsidRPr="00D2113D">
              <w:rPr>
                <w:rFonts w:ascii="Arial Narrow" w:hAnsi="Arial Narrow"/>
                <w:color w:val="000000"/>
                <w:szCs w:val="20"/>
                <w:lang w:val="es-CO" w:eastAsia="es-CO"/>
              </w:rPr>
              <w:t>UNIDAD</w:t>
            </w:r>
          </w:p>
        </w:tc>
      </w:tr>
      <w:tr w:rsidR="00C869D2" w:rsidRPr="0054255B" w:rsidTr="0054255B">
        <w:trPr>
          <w:trHeight w:val="70"/>
        </w:trPr>
        <w:tc>
          <w:tcPr>
            <w:tcW w:w="361" w:type="pct"/>
            <w:tcBorders>
              <w:top w:val="nil"/>
              <w:left w:val="single" w:sz="4" w:space="0" w:color="auto"/>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color w:val="000000"/>
                <w:szCs w:val="20"/>
                <w:lang w:val="es-CO" w:eastAsia="es-CO"/>
              </w:rPr>
            </w:pPr>
            <w:r w:rsidRPr="00D2113D">
              <w:rPr>
                <w:rFonts w:ascii="Arial Narrow" w:hAnsi="Arial Narrow"/>
                <w:color w:val="000000"/>
                <w:szCs w:val="20"/>
                <w:lang w:val="es-CO" w:eastAsia="es-CO"/>
              </w:rPr>
              <w:t>10</w:t>
            </w:r>
          </w:p>
        </w:tc>
        <w:tc>
          <w:tcPr>
            <w:tcW w:w="735"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b/>
                <w:bCs/>
                <w:color w:val="000000"/>
                <w:szCs w:val="20"/>
                <w:lang w:val="es-CO" w:eastAsia="es-CO"/>
              </w:rPr>
            </w:pPr>
            <w:r w:rsidRPr="0054255B">
              <w:rPr>
                <w:rFonts w:ascii="Arial Narrow" w:hAnsi="Arial Narrow"/>
                <w:b/>
                <w:bCs/>
                <w:color w:val="000000"/>
                <w:szCs w:val="20"/>
                <w:lang w:val="es-CO" w:eastAsia="es-CO"/>
              </w:rPr>
              <w:t>BALÓN</w:t>
            </w:r>
            <w:r w:rsidRPr="00D2113D">
              <w:rPr>
                <w:rFonts w:ascii="Arial Narrow" w:hAnsi="Arial Narrow"/>
                <w:b/>
                <w:bCs/>
                <w:color w:val="000000"/>
                <w:szCs w:val="20"/>
                <w:lang w:val="es-CO" w:eastAsia="es-CO"/>
              </w:rPr>
              <w:t xml:space="preserve">  DE FUTBOL </w:t>
            </w:r>
          </w:p>
        </w:tc>
        <w:tc>
          <w:tcPr>
            <w:tcW w:w="3500"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rPr>
                <w:rFonts w:ascii="Arial Narrow" w:hAnsi="Arial Narrow"/>
                <w:color w:val="000000"/>
                <w:szCs w:val="20"/>
                <w:lang w:val="es-CO" w:eastAsia="es-CO"/>
              </w:rPr>
            </w:pPr>
            <w:r w:rsidRPr="0054255B">
              <w:rPr>
                <w:rFonts w:ascii="Arial Narrow" w:hAnsi="Arial Narrow"/>
                <w:color w:val="000000"/>
                <w:szCs w:val="20"/>
                <w:lang w:val="es-CO" w:eastAsia="es-CO"/>
              </w:rPr>
              <w:t>Balón</w:t>
            </w:r>
            <w:r w:rsidRPr="00D2113D">
              <w:rPr>
                <w:rFonts w:ascii="Arial Narrow" w:hAnsi="Arial Narrow"/>
                <w:color w:val="000000"/>
                <w:szCs w:val="20"/>
                <w:lang w:val="es-CO" w:eastAsia="es-CO"/>
              </w:rPr>
              <w:t xml:space="preserve"> de futbol </w:t>
            </w:r>
            <w:r w:rsidRPr="0054255B">
              <w:rPr>
                <w:rFonts w:ascii="Arial Narrow" w:hAnsi="Arial Narrow"/>
                <w:color w:val="000000"/>
                <w:szCs w:val="20"/>
                <w:lang w:val="es-CO" w:eastAsia="es-CO"/>
              </w:rPr>
              <w:t>características</w:t>
            </w:r>
            <w:r w:rsidRPr="00D2113D">
              <w:rPr>
                <w:rFonts w:ascii="Arial Narrow" w:hAnsi="Arial Narrow"/>
                <w:color w:val="000000"/>
                <w:szCs w:val="20"/>
                <w:lang w:val="es-CO" w:eastAsia="es-CO"/>
              </w:rPr>
              <w:t xml:space="preserve"> Modelo Origen Profesional, Color surtido, Tamaño del balón 5  Circunferencia 68 a 70 cm Tipos de superficie Césped artificial, Césped natural Materiales externos Cuero PU Material de la cámara</w:t>
            </w:r>
            <w:r w:rsidRPr="00D2113D">
              <w:rPr>
                <w:rFonts w:ascii="Arial Narrow" w:hAnsi="Arial Narrow"/>
                <w:color w:val="000000"/>
                <w:szCs w:val="20"/>
                <w:lang w:val="es-CO" w:eastAsia="es-CO"/>
              </w:rPr>
              <w:br/>
            </w:r>
            <w:proofErr w:type="spellStart"/>
            <w:r w:rsidRPr="00D2113D">
              <w:rPr>
                <w:rFonts w:ascii="Arial Narrow" w:hAnsi="Arial Narrow"/>
                <w:color w:val="000000"/>
                <w:szCs w:val="20"/>
                <w:lang w:val="es-CO" w:eastAsia="es-CO"/>
              </w:rPr>
              <w:t>Butilo</w:t>
            </w:r>
            <w:proofErr w:type="spellEnd"/>
            <w:r w:rsidRPr="00D2113D">
              <w:rPr>
                <w:rFonts w:ascii="Arial Narrow" w:hAnsi="Arial Narrow"/>
                <w:color w:val="000000"/>
                <w:szCs w:val="20"/>
                <w:lang w:val="es-CO" w:eastAsia="es-CO"/>
              </w:rPr>
              <w:t xml:space="preserve"> Tipo de costura </w:t>
            </w:r>
            <w:proofErr w:type="spellStart"/>
            <w:r w:rsidRPr="00D2113D">
              <w:rPr>
                <w:rFonts w:ascii="Arial Narrow" w:hAnsi="Arial Narrow"/>
                <w:color w:val="000000"/>
                <w:szCs w:val="20"/>
                <w:lang w:val="es-CO" w:eastAsia="es-CO"/>
              </w:rPr>
              <w:t>Termotech</w:t>
            </w:r>
            <w:proofErr w:type="spellEnd"/>
          </w:p>
        </w:tc>
        <w:tc>
          <w:tcPr>
            <w:tcW w:w="404" w:type="pct"/>
            <w:tcBorders>
              <w:top w:val="nil"/>
              <w:left w:val="nil"/>
              <w:bottom w:val="single" w:sz="4" w:space="0" w:color="auto"/>
              <w:right w:val="single" w:sz="4" w:space="0" w:color="auto"/>
            </w:tcBorders>
            <w:shd w:val="clear" w:color="auto" w:fill="auto"/>
            <w:vAlign w:val="center"/>
            <w:hideMark/>
          </w:tcPr>
          <w:p w:rsidR="00C869D2" w:rsidRPr="00D2113D" w:rsidRDefault="00C869D2" w:rsidP="00607207">
            <w:pPr>
              <w:jc w:val="center"/>
              <w:rPr>
                <w:rFonts w:ascii="Arial Narrow" w:hAnsi="Arial Narrow"/>
                <w:color w:val="000000"/>
                <w:szCs w:val="20"/>
                <w:lang w:val="es-CO" w:eastAsia="es-CO"/>
              </w:rPr>
            </w:pPr>
            <w:r w:rsidRPr="00D2113D">
              <w:rPr>
                <w:rFonts w:ascii="Arial Narrow" w:hAnsi="Arial Narrow"/>
                <w:color w:val="000000"/>
                <w:szCs w:val="20"/>
                <w:lang w:val="es-CO" w:eastAsia="es-CO"/>
              </w:rPr>
              <w:t>UNIDAD</w:t>
            </w:r>
          </w:p>
        </w:tc>
      </w:tr>
    </w:tbl>
    <w:p w:rsidR="00C869D2" w:rsidRPr="0054255B" w:rsidRDefault="00C869D2" w:rsidP="000B7E39">
      <w:pPr>
        <w:rPr>
          <w:rFonts w:ascii="Arial Narrow" w:hAnsi="Arial Narrow"/>
          <w:b/>
          <w:szCs w:val="20"/>
          <w:lang w:val="es-MX"/>
        </w:rPr>
      </w:pPr>
    </w:p>
    <w:p w:rsidR="0014189B" w:rsidRPr="0054255B" w:rsidRDefault="000B7E39" w:rsidP="00361F4D">
      <w:pPr>
        <w:jc w:val="center"/>
        <w:rPr>
          <w:rFonts w:ascii="Arial Narrow" w:hAnsi="Arial Narrow"/>
          <w:b/>
          <w:szCs w:val="20"/>
          <w:lang w:val="es-MX"/>
        </w:rPr>
      </w:pPr>
      <w:r w:rsidRPr="0054255B">
        <w:rPr>
          <w:rFonts w:ascii="Arial Narrow" w:hAnsi="Arial Narrow"/>
          <w:b/>
          <w:szCs w:val="20"/>
          <w:lang w:val="es-MX"/>
        </w:rPr>
        <w:t xml:space="preserve">ESPECIFICACIONES </w:t>
      </w:r>
      <w:r w:rsidR="0014189B" w:rsidRPr="0054255B">
        <w:rPr>
          <w:rFonts w:ascii="Arial Narrow" w:hAnsi="Arial Narrow"/>
          <w:b/>
          <w:szCs w:val="20"/>
          <w:lang w:val="es-MX"/>
        </w:rPr>
        <w:t>COMPLEMENTARIAS.</w:t>
      </w:r>
    </w:p>
    <w:p w:rsidR="00EF3D03" w:rsidRPr="0054255B" w:rsidRDefault="00EF3D03" w:rsidP="000B7E39">
      <w:pPr>
        <w:rPr>
          <w:rFonts w:ascii="Arial Narrow" w:hAnsi="Arial Narrow"/>
          <w:b/>
          <w:szCs w:val="20"/>
          <w:lang w:val="es-MX"/>
        </w:rPr>
      </w:pPr>
    </w:p>
    <w:tbl>
      <w:tblPr>
        <w:tblStyle w:val="Tablaconcuadrcula"/>
        <w:tblW w:w="0" w:type="auto"/>
        <w:tblLook w:val="04A0" w:firstRow="1" w:lastRow="0" w:firstColumn="1" w:lastColumn="0" w:noHBand="0" w:noVBand="1"/>
      </w:tblPr>
      <w:tblGrid>
        <w:gridCol w:w="608"/>
        <w:gridCol w:w="1797"/>
        <w:gridCol w:w="7273"/>
      </w:tblGrid>
      <w:tr w:rsidR="00FB36B4" w:rsidRPr="0054255B" w:rsidTr="003B3743">
        <w:tc>
          <w:tcPr>
            <w:tcW w:w="608" w:type="dxa"/>
          </w:tcPr>
          <w:p w:rsidR="00FB36B4" w:rsidRPr="0054255B" w:rsidRDefault="00FB36B4" w:rsidP="00FB36B4">
            <w:pPr>
              <w:rPr>
                <w:rFonts w:ascii="Arial Narrow" w:hAnsi="Arial Narrow"/>
                <w:b/>
                <w:szCs w:val="20"/>
              </w:rPr>
            </w:pPr>
            <w:r w:rsidRPr="0054255B">
              <w:rPr>
                <w:rFonts w:ascii="Arial Narrow" w:hAnsi="Arial Narrow"/>
                <w:b/>
                <w:szCs w:val="20"/>
              </w:rPr>
              <w:t>ÍTEM</w:t>
            </w:r>
          </w:p>
        </w:tc>
        <w:tc>
          <w:tcPr>
            <w:tcW w:w="1797" w:type="dxa"/>
          </w:tcPr>
          <w:p w:rsidR="00FB36B4" w:rsidRPr="0054255B" w:rsidRDefault="00FB36B4" w:rsidP="00FB36B4">
            <w:pPr>
              <w:rPr>
                <w:rFonts w:ascii="Arial Narrow" w:hAnsi="Arial Narrow"/>
                <w:b/>
                <w:szCs w:val="20"/>
              </w:rPr>
            </w:pPr>
            <w:r w:rsidRPr="0054255B">
              <w:rPr>
                <w:rFonts w:ascii="Arial Narrow" w:hAnsi="Arial Narrow"/>
                <w:b/>
                <w:szCs w:val="20"/>
              </w:rPr>
              <w:t>BIEN/SERVICIO</w:t>
            </w:r>
          </w:p>
        </w:tc>
        <w:tc>
          <w:tcPr>
            <w:tcW w:w="7273" w:type="dxa"/>
          </w:tcPr>
          <w:p w:rsidR="00FB36B4" w:rsidRPr="0054255B" w:rsidRDefault="00DC6803" w:rsidP="00361F4D">
            <w:pPr>
              <w:jc w:val="center"/>
              <w:rPr>
                <w:rFonts w:ascii="Arial Narrow" w:hAnsi="Arial Narrow"/>
                <w:b/>
                <w:szCs w:val="20"/>
              </w:rPr>
            </w:pPr>
            <w:r w:rsidRPr="0054255B">
              <w:rPr>
                <w:rFonts w:ascii="Arial Narrow" w:hAnsi="Arial Narrow"/>
                <w:b/>
                <w:szCs w:val="20"/>
              </w:rPr>
              <w:t>DESCRIPCIÓN</w:t>
            </w:r>
          </w:p>
        </w:tc>
      </w:tr>
      <w:tr w:rsidR="00FB36B4" w:rsidRPr="0054255B" w:rsidTr="00C93537">
        <w:tc>
          <w:tcPr>
            <w:tcW w:w="608" w:type="dxa"/>
            <w:vAlign w:val="center"/>
          </w:tcPr>
          <w:p w:rsidR="00FB36B4" w:rsidRPr="0054255B" w:rsidRDefault="00FB36B4" w:rsidP="00C93537">
            <w:pPr>
              <w:jc w:val="center"/>
              <w:rPr>
                <w:rFonts w:ascii="Arial Narrow" w:hAnsi="Arial Narrow"/>
                <w:szCs w:val="20"/>
              </w:rPr>
            </w:pPr>
            <w:r w:rsidRPr="0054255B">
              <w:rPr>
                <w:rFonts w:ascii="Arial Narrow" w:hAnsi="Arial Narrow"/>
                <w:szCs w:val="20"/>
              </w:rPr>
              <w:t>1</w:t>
            </w:r>
          </w:p>
        </w:tc>
        <w:tc>
          <w:tcPr>
            <w:tcW w:w="1797" w:type="dxa"/>
            <w:vAlign w:val="center"/>
          </w:tcPr>
          <w:p w:rsidR="00FB36B4" w:rsidRPr="0054255B" w:rsidRDefault="00DC6803" w:rsidP="00C93537">
            <w:pPr>
              <w:jc w:val="center"/>
              <w:rPr>
                <w:rFonts w:ascii="Arial Narrow" w:hAnsi="Arial Narrow"/>
                <w:b/>
                <w:szCs w:val="20"/>
              </w:rPr>
            </w:pPr>
            <w:r w:rsidRPr="0054255B">
              <w:rPr>
                <w:rFonts w:ascii="Arial Narrow" w:hAnsi="Arial Narrow"/>
                <w:b/>
                <w:szCs w:val="20"/>
              </w:rPr>
              <w:t>SERVICIO DE TRANSPORTE DE DEPORTISTAS DE FÚTBOL MASCULINO</w:t>
            </w:r>
          </w:p>
        </w:tc>
        <w:tc>
          <w:tcPr>
            <w:tcW w:w="7273" w:type="dxa"/>
          </w:tcPr>
          <w:p w:rsidR="00FB36B4" w:rsidRPr="0054255B" w:rsidRDefault="00EF3D03" w:rsidP="00FB36B4">
            <w:pPr>
              <w:rPr>
                <w:rFonts w:ascii="Arial Narrow" w:hAnsi="Arial Narrow"/>
                <w:szCs w:val="20"/>
              </w:rPr>
            </w:pPr>
            <w:r w:rsidRPr="0054255B">
              <w:rPr>
                <w:rFonts w:ascii="Arial Narrow" w:hAnsi="Arial Narrow"/>
                <w:szCs w:val="20"/>
              </w:rPr>
              <w:t>El vehículo deberá contar con capacidad efectiva para transportar simultáneamente como mínimo 22 pasajeros.• Las sillas deberán encontrarse en adecuadas condiciones de funcionamiento, con estructura y tapicería en buen estado y sistema de reclinación funcional.• El sistema de aire acondicionado deberá encontrarse operativo.• El habitáculo destinado a pasajeros deberá presentar condiciones adecuadas de limpieza, higiene, ventilación y conservación.• Deberá contar con cinturones de seguridad funcionales para los pasajeros, cuando correspondan según las características y configuración del vehículo.• El espacio destinado al equipaje deberá permitir su transporte seguro sin afectar la capacidad mínima de pasajeros.• El servicio deberá ser prestado mediante un vehículo con capacidad suficiente para la totalidad de los pasajeros previstos, sin disminuir la capacidad mínima exigida.• La alimentación y hospedaje incluidos en el precio del servicio corresponden exclusivamente al conductor y personal auxiliar requerido para la prestación del servicio de transporte.</w:t>
            </w:r>
          </w:p>
        </w:tc>
      </w:tr>
      <w:tr w:rsidR="00FB36B4" w:rsidRPr="0054255B" w:rsidTr="00C93537">
        <w:tc>
          <w:tcPr>
            <w:tcW w:w="608" w:type="dxa"/>
            <w:vAlign w:val="center"/>
          </w:tcPr>
          <w:p w:rsidR="00FB36B4" w:rsidRPr="0054255B" w:rsidRDefault="00FB36B4" w:rsidP="00C93537">
            <w:pPr>
              <w:jc w:val="center"/>
              <w:rPr>
                <w:rFonts w:ascii="Arial Narrow" w:hAnsi="Arial Narrow"/>
                <w:szCs w:val="20"/>
              </w:rPr>
            </w:pPr>
            <w:r w:rsidRPr="0054255B">
              <w:rPr>
                <w:rFonts w:ascii="Arial Narrow" w:hAnsi="Arial Narrow"/>
                <w:szCs w:val="20"/>
              </w:rPr>
              <w:t>2</w:t>
            </w:r>
          </w:p>
        </w:tc>
        <w:tc>
          <w:tcPr>
            <w:tcW w:w="1797" w:type="dxa"/>
            <w:vAlign w:val="center"/>
          </w:tcPr>
          <w:p w:rsidR="00FB36B4" w:rsidRPr="0054255B" w:rsidRDefault="00DC6803" w:rsidP="00C93537">
            <w:pPr>
              <w:jc w:val="center"/>
              <w:rPr>
                <w:rFonts w:ascii="Arial Narrow" w:hAnsi="Arial Narrow"/>
                <w:b/>
                <w:szCs w:val="20"/>
              </w:rPr>
            </w:pPr>
            <w:r w:rsidRPr="0054255B">
              <w:rPr>
                <w:rFonts w:ascii="Arial Narrow" w:hAnsi="Arial Narrow"/>
                <w:b/>
                <w:szCs w:val="20"/>
              </w:rPr>
              <w:t>SERVICIO DE TRANSPORTE DE DEPORTISTAS DE FÚTBOL DE SALÓN FEMENINO</w:t>
            </w:r>
          </w:p>
        </w:tc>
        <w:tc>
          <w:tcPr>
            <w:tcW w:w="7273" w:type="dxa"/>
          </w:tcPr>
          <w:p w:rsidR="00FB36B4" w:rsidRPr="0054255B" w:rsidRDefault="00EF3D03" w:rsidP="00FB36B4">
            <w:pPr>
              <w:rPr>
                <w:rFonts w:ascii="Arial Narrow" w:hAnsi="Arial Narrow"/>
                <w:szCs w:val="20"/>
              </w:rPr>
            </w:pPr>
            <w:r w:rsidRPr="0054255B">
              <w:rPr>
                <w:rFonts w:ascii="Arial Narrow" w:hAnsi="Arial Narrow"/>
                <w:szCs w:val="20"/>
              </w:rPr>
              <w:t xml:space="preserve">El vehículo deberá contar con capacidad efectiva para transportar simultáneamente como mínimo 12 pasajeros.• Las sillas deberán encontrarse en adecuadas condiciones de funcionamiento, con estructura y tapicería en buen estado y sistema de reclinación funcional.• El sistema de aire acondicionado deberá encontrarse operativo.• El habitáculo destinado a pasajeros deberá presentar condiciones adecuadas de limpieza, higiene, ventilación y conservación.• Deberá contar con cinturones de seguridad funcionales para los pasajeros, cuando correspondan según las </w:t>
            </w:r>
            <w:r w:rsidRPr="0054255B">
              <w:rPr>
                <w:rFonts w:ascii="Arial Narrow" w:hAnsi="Arial Narrow"/>
                <w:szCs w:val="20"/>
              </w:rPr>
              <w:lastRenderedPageBreak/>
              <w:t>características y configuración del vehículo.• El espacio destinado al equipaje deberá permitir su transporte seguro sin afectar la capacidad mínima de pasajeros.• El servicio deberá ser prestado mediante un vehículo con capacidad suficiente para la totalidad de los pasajeros previstos, sin disminuir la capacidad mínima exigida.• La alimentación y hospedaje incluidos en el precio del servicio corresponden exclusivamente al conductor y personal auxiliar requerido para la prestación del servicio de transporte.</w:t>
            </w:r>
          </w:p>
        </w:tc>
      </w:tr>
      <w:tr w:rsidR="00FB36B4" w:rsidRPr="0054255B" w:rsidTr="00C93537">
        <w:tc>
          <w:tcPr>
            <w:tcW w:w="608" w:type="dxa"/>
            <w:vAlign w:val="center"/>
          </w:tcPr>
          <w:p w:rsidR="00FB36B4" w:rsidRPr="0054255B" w:rsidRDefault="00FB36B4" w:rsidP="00C93537">
            <w:pPr>
              <w:jc w:val="center"/>
              <w:rPr>
                <w:rFonts w:ascii="Arial Narrow" w:hAnsi="Arial Narrow"/>
                <w:szCs w:val="20"/>
              </w:rPr>
            </w:pPr>
            <w:r w:rsidRPr="0054255B">
              <w:rPr>
                <w:rFonts w:ascii="Arial Narrow" w:hAnsi="Arial Narrow"/>
                <w:szCs w:val="20"/>
              </w:rPr>
              <w:lastRenderedPageBreak/>
              <w:t>3</w:t>
            </w:r>
          </w:p>
        </w:tc>
        <w:tc>
          <w:tcPr>
            <w:tcW w:w="1797" w:type="dxa"/>
            <w:vAlign w:val="center"/>
          </w:tcPr>
          <w:p w:rsidR="00FB36B4" w:rsidRPr="0054255B" w:rsidRDefault="00DC6803" w:rsidP="00C93537">
            <w:pPr>
              <w:jc w:val="center"/>
              <w:rPr>
                <w:rFonts w:ascii="Arial Narrow" w:hAnsi="Arial Narrow"/>
                <w:b/>
                <w:szCs w:val="20"/>
              </w:rPr>
            </w:pPr>
            <w:r w:rsidRPr="0054255B">
              <w:rPr>
                <w:rFonts w:ascii="Arial Narrow" w:hAnsi="Arial Narrow"/>
                <w:b/>
                <w:szCs w:val="20"/>
              </w:rPr>
              <w:t>DESAYUNOS</w:t>
            </w:r>
          </w:p>
        </w:tc>
        <w:tc>
          <w:tcPr>
            <w:tcW w:w="7273" w:type="dxa"/>
          </w:tcPr>
          <w:p w:rsidR="00FB36B4" w:rsidRPr="0054255B" w:rsidRDefault="00EF3D03" w:rsidP="00FB36B4">
            <w:pPr>
              <w:rPr>
                <w:rFonts w:ascii="Arial Narrow" w:hAnsi="Arial Narrow"/>
                <w:szCs w:val="20"/>
              </w:rPr>
            </w:pPr>
            <w:r w:rsidRPr="0054255B">
              <w:rPr>
                <w:rFonts w:ascii="Arial Narrow" w:hAnsi="Arial Narrow"/>
                <w:szCs w:val="20"/>
              </w:rPr>
              <w:t>Cada unidad corresponderá a una porción individual para una persona.• Deberá contener los componentes establecidos en la especificación inicial, de acuerdo con las alternativas de alimentos y bebidas allí previstas.• Los alimentos deberán ser aptos para consumo humano y presentar condiciones adecuadas de frescura, conservación e higiene.• No deberán presentar contaminación, deterioro o alteraciones visibles que afecten su aptitud para el consumo.• Cuando sean suministrados empacados, el recipiente deberá ser apto para contacto con alimentos, encontrarse íntegro y limpio y permitir su adecuada conservación.• Los alimentos deberán conservar condiciones adecuadas de temperatura y presentación al momento de su suministro.• Las bebidas deberán corresponder a las alternativas establecidas y encontrarse en condiciones aptas para consumo.</w:t>
            </w:r>
          </w:p>
        </w:tc>
      </w:tr>
      <w:tr w:rsidR="00FB36B4" w:rsidRPr="0054255B" w:rsidTr="00C93537">
        <w:tc>
          <w:tcPr>
            <w:tcW w:w="608" w:type="dxa"/>
            <w:vAlign w:val="center"/>
          </w:tcPr>
          <w:p w:rsidR="00FB36B4" w:rsidRPr="0054255B" w:rsidRDefault="00FB36B4" w:rsidP="00C93537">
            <w:pPr>
              <w:jc w:val="center"/>
              <w:rPr>
                <w:rFonts w:ascii="Arial Narrow" w:hAnsi="Arial Narrow"/>
                <w:szCs w:val="20"/>
              </w:rPr>
            </w:pPr>
            <w:r w:rsidRPr="0054255B">
              <w:rPr>
                <w:rFonts w:ascii="Arial Narrow" w:hAnsi="Arial Narrow"/>
                <w:szCs w:val="20"/>
              </w:rPr>
              <w:t>4</w:t>
            </w:r>
          </w:p>
        </w:tc>
        <w:tc>
          <w:tcPr>
            <w:tcW w:w="1797" w:type="dxa"/>
            <w:vAlign w:val="center"/>
          </w:tcPr>
          <w:p w:rsidR="00FB36B4" w:rsidRPr="0054255B" w:rsidRDefault="00DC6803" w:rsidP="00C93537">
            <w:pPr>
              <w:jc w:val="center"/>
              <w:rPr>
                <w:rFonts w:ascii="Arial Narrow" w:hAnsi="Arial Narrow"/>
                <w:b/>
                <w:szCs w:val="20"/>
              </w:rPr>
            </w:pPr>
            <w:r w:rsidRPr="0054255B">
              <w:rPr>
                <w:rFonts w:ascii="Arial Narrow" w:hAnsi="Arial Narrow"/>
                <w:b/>
                <w:szCs w:val="20"/>
              </w:rPr>
              <w:t>ALMUERZOS</w:t>
            </w:r>
          </w:p>
        </w:tc>
        <w:tc>
          <w:tcPr>
            <w:tcW w:w="7273" w:type="dxa"/>
          </w:tcPr>
          <w:p w:rsidR="00FB36B4" w:rsidRPr="0054255B" w:rsidRDefault="00EF3D03" w:rsidP="00FB36B4">
            <w:pPr>
              <w:rPr>
                <w:rFonts w:ascii="Arial Narrow" w:hAnsi="Arial Narrow"/>
                <w:szCs w:val="20"/>
              </w:rPr>
            </w:pPr>
            <w:r w:rsidRPr="0054255B">
              <w:rPr>
                <w:rFonts w:ascii="Arial Narrow" w:hAnsi="Arial Narrow"/>
                <w:szCs w:val="20"/>
              </w:rPr>
              <w:t>Cada unidad corresponderá a una porción individual para una persona.• Deberá contener los componentes y cantidades establecidos: arroz 120 g, principio 80 g, proteína 150 g, ensalada, acompañamiento 60 g, complemento 40 g y bebida 250 ml.• El principio y la proteína deberán corresponder a las alternativas previstas en la especificación inicial.• Los alimentos deberán ser aptos para consumo humano y presentar condiciones adecuadas de frescura, conservación e higiene.• No deberán presentar contaminación, deterioro o alteraciones visibles que afecten su aptitud para el consumo.• Cuando sean suministrados empacados, los recipientes deberán ser aptos para contacto con alimentos, íntegros y limpios.• Los alimentos deberán conservar condiciones adecuadas de temperatura y presentación al momento de su suministro.</w:t>
            </w:r>
          </w:p>
        </w:tc>
      </w:tr>
      <w:tr w:rsidR="00FB36B4" w:rsidRPr="0054255B" w:rsidTr="00C93537">
        <w:tc>
          <w:tcPr>
            <w:tcW w:w="608" w:type="dxa"/>
            <w:vAlign w:val="center"/>
          </w:tcPr>
          <w:p w:rsidR="00FB36B4" w:rsidRPr="0054255B" w:rsidRDefault="00FB36B4" w:rsidP="00C93537">
            <w:pPr>
              <w:jc w:val="center"/>
              <w:rPr>
                <w:rFonts w:ascii="Arial Narrow" w:hAnsi="Arial Narrow"/>
                <w:szCs w:val="20"/>
              </w:rPr>
            </w:pPr>
            <w:r w:rsidRPr="0054255B">
              <w:rPr>
                <w:rFonts w:ascii="Arial Narrow" w:hAnsi="Arial Narrow"/>
                <w:szCs w:val="20"/>
              </w:rPr>
              <w:t>5</w:t>
            </w:r>
          </w:p>
        </w:tc>
        <w:tc>
          <w:tcPr>
            <w:tcW w:w="1797" w:type="dxa"/>
            <w:vAlign w:val="center"/>
          </w:tcPr>
          <w:p w:rsidR="00FB36B4" w:rsidRPr="0054255B" w:rsidRDefault="00DC6803" w:rsidP="00C93537">
            <w:pPr>
              <w:jc w:val="center"/>
              <w:rPr>
                <w:rFonts w:ascii="Arial Narrow" w:hAnsi="Arial Narrow"/>
                <w:b/>
                <w:szCs w:val="20"/>
              </w:rPr>
            </w:pPr>
            <w:r w:rsidRPr="0054255B">
              <w:rPr>
                <w:rFonts w:ascii="Arial Narrow" w:hAnsi="Arial Narrow"/>
                <w:b/>
                <w:szCs w:val="20"/>
              </w:rPr>
              <w:t>CENAS</w:t>
            </w:r>
          </w:p>
        </w:tc>
        <w:tc>
          <w:tcPr>
            <w:tcW w:w="7273" w:type="dxa"/>
          </w:tcPr>
          <w:p w:rsidR="00FB36B4" w:rsidRPr="0054255B" w:rsidRDefault="00EF3D03" w:rsidP="00FB36B4">
            <w:pPr>
              <w:rPr>
                <w:rFonts w:ascii="Arial Narrow" w:hAnsi="Arial Narrow"/>
                <w:szCs w:val="20"/>
              </w:rPr>
            </w:pPr>
            <w:r w:rsidRPr="0054255B">
              <w:rPr>
                <w:rFonts w:ascii="Arial Narrow" w:hAnsi="Arial Narrow"/>
                <w:szCs w:val="20"/>
              </w:rPr>
              <w:t>• Cada unidad corresponderá a una porción individual para una persona.• Deberá contener los componentes y cantidades establecidos: arroz 120 g, principio 80 g, proteína 100 g, ensalada, acompañamiento 60 g, complemento 40 g y bebida 200 ml.• El principio y la proteína deberán corresponder a las alternativas previstas en la especificación inicial.• Los alimentos deberán ser aptos para consumo humano y presentar condiciones adecuadas de frescura, conservación e higiene.• No deberán presentar contaminación, deterioro o alteraciones visibles que afecten su aptitud para el consumo.• Cuando sean suministrados empacados, los recipientes deberán ser aptos para contacto con alimentos, íntegros y limpios.• Los alimentos deberán conservar condiciones adecuadas de temperatura y presentación al momento de su suministro.</w:t>
            </w:r>
          </w:p>
        </w:tc>
      </w:tr>
      <w:tr w:rsidR="00FB36B4" w:rsidRPr="0054255B" w:rsidTr="00C93537">
        <w:tc>
          <w:tcPr>
            <w:tcW w:w="608" w:type="dxa"/>
            <w:vAlign w:val="center"/>
          </w:tcPr>
          <w:p w:rsidR="00FB36B4" w:rsidRPr="0054255B" w:rsidRDefault="00FB36B4" w:rsidP="00C93537">
            <w:pPr>
              <w:jc w:val="center"/>
              <w:rPr>
                <w:rFonts w:ascii="Arial Narrow" w:hAnsi="Arial Narrow"/>
                <w:szCs w:val="20"/>
              </w:rPr>
            </w:pPr>
            <w:r w:rsidRPr="0054255B">
              <w:rPr>
                <w:rFonts w:ascii="Arial Narrow" w:hAnsi="Arial Narrow"/>
                <w:szCs w:val="20"/>
              </w:rPr>
              <w:t>6</w:t>
            </w:r>
          </w:p>
        </w:tc>
        <w:tc>
          <w:tcPr>
            <w:tcW w:w="1797" w:type="dxa"/>
            <w:vAlign w:val="center"/>
          </w:tcPr>
          <w:p w:rsidR="00FB36B4" w:rsidRPr="0054255B" w:rsidRDefault="00DC6803" w:rsidP="00C93537">
            <w:pPr>
              <w:jc w:val="center"/>
              <w:rPr>
                <w:rFonts w:ascii="Arial Narrow" w:hAnsi="Arial Narrow"/>
                <w:b/>
                <w:szCs w:val="20"/>
              </w:rPr>
            </w:pPr>
            <w:r w:rsidRPr="0054255B">
              <w:rPr>
                <w:rFonts w:ascii="Arial Narrow" w:hAnsi="Arial Narrow"/>
                <w:b/>
                <w:szCs w:val="20"/>
              </w:rPr>
              <w:t>HOSPEDAJE</w:t>
            </w:r>
          </w:p>
        </w:tc>
        <w:tc>
          <w:tcPr>
            <w:tcW w:w="7273" w:type="dxa"/>
          </w:tcPr>
          <w:p w:rsidR="00FB36B4" w:rsidRPr="0054255B" w:rsidRDefault="00EF3D03" w:rsidP="00FB36B4">
            <w:pPr>
              <w:rPr>
                <w:rFonts w:ascii="Arial Narrow" w:hAnsi="Arial Narrow"/>
                <w:szCs w:val="20"/>
              </w:rPr>
            </w:pPr>
            <w:r w:rsidRPr="0054255B">
              <w:rPr>
                <w:rFonts w:ascii="Arial Narrow" w:hAnsi="Arial Narrow"/>
                <w:szCs w:val="20"/>
              </w:rPr>
              <w:t>La unidad corresponderá a una persona por una noche de alojamiento.• Deberá garantizarse la acomodación de los 34 beneficiarios mediante acomodación individual o múltiple, conforme a la especificación inicial.• Las camas deberán encontrarse en condiciones adecuadas de uso y contar con colchón y ropa de cama en condiciones de higiene y conservación.• Las habitaciones deberán presentar condiciones adecuadas de limpieza, ventilación, iluminación, higiene y seguridad.• Los servicios sanitarios, privados o compartidos, deberán encontrarse en condiciones adecuadas de funcionamiento, limpieza e higiene.• Deberá disponerse de suministro de agua potable y energía eléctrica.• Las instalaciones destinadas al alojamiento deberán encontrarse en condiciones físicas adecuadas para su utilización segura.</w:t>
            </w:r>
          </w:p>
        </w:tc>
      </w:tr>
      <w:tr w:rsidR="00FB36B4" w:rsidRPr="0054255B" w:rsidTr="00C93537">
        <w:tc>
          <w:tcPr>
            <w:tcW w:w="608" w:type="dxa"/>
            <w:vAlign w:val="center"/>
          </w:tcPr>
          <w:p w:rsidR="00FB36B4" w:rsidRPr="0054255B" w:rsidRDefault="00FB36B4" w:rsidP="00C93537">
            <w:pPr>
              <w:jc w:val="center"/>
              <w:rPr>
                <w:rFonts w:ascii="Arial Narrow" w:hAnsi="Arial Narrow"/>
                <w:szCs w:val="20"/>
              </w:rPr>
            </w:pPr>
            <w:r w:rsidRPr="0054255B">
              <w:rPr>
                <w:rFonts w:ascii="Arial Narrow" w:hAnsi="Arial Narrow"/>
                <w:szCs w:val="20"/>
              </w:rPr>
              <w:t>7</w:t>
            </w:r>
          </w:p>
        </w:tc>
        <w:tc>
          <w:tcPr>
            <w:tcW w:w="1797" w:type="dxa"/>
            <w:vAlign w:val="center"/>
          </w:tcPr>
          <w:p w:rsidR="00FB36B4" w:rsidRPr="0054255B" w:rsidRDefault="00DC6803" w:rsidP="00C93537">
            <w:pPr>
              <w:jc w:val="center"/>
              <w:rPr>
                <w:rFonts w:ascii="Arial Narrow" w:hAnsi="Arial Narrow"/>
                <w:b/>
                <w:szCs w:val="20"/>
              </w:rPr>
            </w:pPr>
            <w:r w:rsidRPr="0054255B">
              <w:rPr>
                <w:rFonts w:ascii="Arial Narrow" w:hAnsi="Arial Narrow"/>
                <w:b/>
                <w:szCs w:val="20"/>
              </w:rPr>
              <w:t>UNIFORMES DEPORTIVOS PARA FÚTBOL MASCULINO</w:t>
            </w:r>
          </w:p>
        </w:tc>
        <w:tc>
          <w:tcPr>
            <w:tcW w:w="7273" w:type="dxa"/>
          </w:tcPr>
          <w:p w:rsidR="008B7237" w:rsidRPr="00905780" w:rsidRDefault="008B7237" w:rsidP="008B7237">
            <w:pPr>
              <w:rPr>
                <w:rFonts w:ascii="Arial Narrow" w:hAnsi="Arial Narrow"/>
                <w:szCs w:val="20"/>
              </w:rPr>
            </w:pPr>
            <w:r w:rsidRPr="00905780">
              <w:rPr>
                <w:rFonts w:ascii="Arial Narrow" w:hAnsi="Arial Narrow"/>
                <w:szCs w:val="20"/>
              </w:rPr>
              <w:t>Cada uniforme estará compuesto por una camiseta, un pantalón y un par de medias deportivas.</w:t>
            </w:r>
          </w:p>
          <w:p w:rsidR="00FB36B4" w:rsidRPr="0054255B" w:rsidRDefault="008B7237" w:rsidP="008B7237">
            <w:pPr>
              <w:rPr>
                <w:rFonts w:ascii="Arial Narrow" w:hAnsi="Arial Narrow"/>
                <w:szCs w:val="20"/>
              </w:rPr>
            </w:pPr>
            <w:r w:rsidRPr="00905780">
              <w:rPr>
                <w:rFonts w:ascii="Arial Narrow" w:hAnsi="Arial Narrow"/>
                <w:szCs w:val="20"/>
              </w:rPr>
              <w:t>• Las prendas deberán estar confeccionadas en poliéster o mezcla de poliéster y algodón, conforme a la especificación inicial.</w:t>
            </w:r>
            <w:r>
              <w:rPr>
                <w:rFonts w:ascii="Arial Narrow" w:hAnsi="Arial Narrow"/>
                <w:szCs w:val="20"/>
              </w:rPr>
              <w:t xml:space="preserve"> </w:t>
            </w:r>
            <w:r w:rsidRPr="00905780">
              <w:rPr>
                <w:rFonts w:ascii="Arial Narrow" w:hAnsi="Arial Narrow"/>
                <w:szCs w:val="20"/>
              </w:rPr>
              <w:t>• Las prendas deberán presentar costuras uniformes, firmes y sin defectos visibles de confección.</w:t>
            </w:r>
            <w:r>
              <w:rPr>
                <w:rFonts w:ascii="Arial Narrow" w:hAnsi="Arial Narrow"/>
                <w:szCs w:val="20"/>
              </w:rPr>
              <w:t xml:space="preserve"> </w:t>
            </w:r>
            <w:r w:rsidRPr="00905780">
              <w:rPr>
                <w:rFonts w:ascii="Arial Narrow" w:hAnsi="Arial Narrow"/>
                <w:szCs w:val="20"/>
              </w:rPr>
              <w:t>• La camiseta y el pantalón deberán conservar sus características de forma y confección durante su utilización normal para actividad deportiva.</w:t>
            </w:r>
            <w:r>
              <w:rPr>
                <w:rFonts w:ascii="Arial Narrow" w:hAnsi="Arial Narrow"/>
                <w:szCs w:val="20"/>
              </w:rPr>
              <w:t xml:space="preserve"> </w:t>
            </w:r>
            <w:r w:rsidRPr="00905780">
              <w:rPr>
                <w:rFonts w:ascii="Arial Narrow" w:hAnsi="Arial Narrow"/>
                <w:szCs w:val="20"/>
              </w:rPr>
              <w:t>• Las medias deberán corresponder a la talla o numeración del usuario y contar con tobillo reforzado.</w:t>
            </w:r>
            <w:r>
              <w:rPr>
                <w:rFonts w:ascii="Arial Narrow" w:hAnsi="Arial Narrow"/>
                <w:szCs w:val="20"/>
              </w:rPr>
              <w:t xml:space="preserve"> </w:t>
            </w:r>
            <w:r w:rsidRPr="00905780">
              <w:rPr>
                <w:rFonts w:ascii="Arial Narrow" w:hAnsi="Arial Narrow"/>
                <w:szCs w:val="20"/>
              </w:rPr>
              <w:t xml:space="preserve">• Las prendas deberán ser nuevas, sin señales de uso, manchas, roturas, descosidos, </w:t>
            </w:r>
            <w:r w:rsidRPr="00905780">
              <w:rPr>
                <w:rFonts w:ascii="Arial Narrow" w:hAnsi="Arial Narrow"/>
                <w:szCs w:val="20"/>
              </w:rPr>
              <w:lastRenderedPageBreak/>
              <w:t>deformaciones o defectos visibles de fabricación.</w:t>
            </w:r>
            <w:r>
              <w:rPr>
                <w:rFonts w:ascii="Arial Narrow" w:hAnsi="Arial Narrow"/>
                <w:szCs w:val="20"/>
              </w:rPr>
              <w:t xml:space="preserve"> </w:t>
            </w:r>
            <w:r w:rsidRPr="00905780">
              <w:rPr>
                <w:rFonts w:ascii="Arial Narrow" w:hAnsi="Arial Narrow"/>
                <w:szCs w:val="20"/>
              </w:rPr>
              <w:t>• Las tallas deberán corresponder a las requeridas para los 20 integrantes de la categoría masculina.</w:t>
            </w:r>
            <w:bookmarkStart w:id="0" w:name="_GoBack"/>
            <w:bookmarkEnd w:id="0"/>
          </w:p>
        </w:tc>
      </w:tr>
      <w:tr w:rsidR="004A645D" w:rsidRPr="0054255B" w:rsidTr="00C93537">
        <w:tc>
          <w:tcPr>
            <w:tcW w:w="608" w:type="dxa"/>
            <w:vAlign w:val="center"/>
          </w:tcPr>
          <w:p w:rsidR="004A645D" w:rsidRPr="0054255B" w:rsidRDefault="004A645D" w:rsidP="00C93537">
            <w:pPr>
              <w:jc w:val="center"/>
              <w:rPr>
                <w:rFonts w:ascii="Arial Narrow" w:hAnsi="Arial Narrow"/>
                <w:szCs w:val="20"/>
              </w:rPr>
            </w:pPr>
            <w:r w:rsidRPr="0054255B">
              <w:rPr>
                <w:rFonts w:ascii="Arial Narrow" w:hAnsi="Arial Narrow"/>
                <w:szCs w:val="20"/>
              </w:rPr>
              <w:lastRenderedPageBreak/>
              <w:t xml:space="preserve">8 </w:t>
            </w:r>
          </w:p>
        </w:tc>
        <w:tc>
          <w:tcPr>
            <w:tcW w:w="1797" w:type="dxa"/>
            <w:vAlign w:val="center"/>
          </w:tcPr>
          <w:p w:rsidR="004A645D" w:rsidRPr="0054255B" w:rsidRDefault="00DC6803" w:rsidP="00C93537">
            <w:pPr>
              <w:jc w:val="center"/>
              <w:rPr>
                <w:rFonts w:ascii="Arial Narrow" w:hAnsi="Arial Narrow"/>
                <w:b/>
                <w:szCs w:val="20"/>
              </w:rPr>
            </w:pPr>
            <w:r w:rsidRPr="0054255B">
              <w:rPr>
                <w:rFonts w:ascii="Arial Narrow" w:hAnsi="Arial Narrow"/>
                <w:b/>
                <w:szCs w:val="20"/>
              </w:rPr>
              <w:t>UNIFORMES DEPORTIVOS PARA FÚTBOL DE SALÓN FEMENINO</w:t>
            </w:r>
          </w:p>
        </w:tc>
        <w:tc>
          <w:tcPr>
            <w:tcW w:w="7273" w:type="dxa"/>
          </w:tcPr>
          <w:p w:rsidR="004A645D" w:rsidRPr="0054255B" w:rsidRDefault="004A645D" w:rsidP="00FB36B4">
            <w:pPr>
              <w:rPr>
                <w:rFonts w:ascii="Arial Narrow" w:hAnsi="Arial Narrow"/>
                <w:szCs w:val="20"/>
              </w:rPr>
            </w:pPr>
            <w:r w:rsidRPr="0054255B">
              <w:rPr>
                <w:rFonts w:ascii="Arial Narrow" w:hAnsi="Arial Narrow"/>
                <w:szCs w:val="20"/>
              </w:rPr>
              <w:t>Cada uniforme estará compuesto por una camiseta, un pantalón y un par de medias deportivas.• La camiseta deberá corresponder a la característica de ajuste a la silueta femenina establecida inicialmente.• Las prendas deberán estar confeccionadas en poliéster o mezcla de poliéster y algodón.• Las prendas deberán presentar costuras uniformes, firmes y sin defectos visibles de confección.• La camiseta y el pantalón deberán conservar sus características de forma y confección durante su utilización normal para actividad deportiva.• Las medias deberán corresponder a la talla o numeración de la usuaria y contar con tobillo reforzado.• Las prendas deberán ser nuevas, sin señales de uso, manchas, roturas, descosidos, deformaciones o defectos visibles de fabricación.• Las tallas deberán corresponder a las requeridas para las 10 integrantes de la categoría femenina.</w:t>
            </w:r>
          </w:p>
        </w:tc>
      </w:tr>
      <w:tr w:rsidR="004A645D" w:rsidRPr="0054255B" w:rsidTr="00C93537">
        <w:tc>
          <w:tcPr>
            <w:tcW w:w="608" w:type="dxa"/>
            <w:vAlign w:val="center"/>
          </w:tcPr>
          <w:p w:rsidR="004A645D" w:rsidRPr="0054255B" w:rsidRDefault="004A645D" w:rsidP="00C93537">
            <w:pPr>
              <w:jc w:val="center"/>
              <w:rPr>
                <w:rFonts w:ascii="Arial Narrow" w:hAnsi="Arial Narrow"/>
                <w:szCs w:val="20"/>
              </w:rPr>
            </w:pPr>
            <w:r w:rsidRPr="0054255B">
              <w:rPr>
                <w:rFonts w:ascii="Arial Narrow" w:hAnsi="Arial Narrow"/>
                <w:szCs w:val="20"/>
              </w:rPr>
              <w:t>9</w:t>
            </w:r>
          </w:p>
        </w:tc>
        <w:tc>
          <w:tcPr>
            <w:tcW w:w="1797" w:type="dxa"/>
            <w:vAlign w:val="center"/>
          </w:tcPr>
          <w:p w:rsidR="004A645D" w:rsidRPr="0054255B" w:rsidRDefault="00DC6803" w:rsidP="00C93537">
            <w:pPr>
              <w:jc w:val="center"/>
              <w:rPr>
                <w:rFonts w:ascii="Arial Narrow" w:hAnsi="Arial Narrow"/>
                <w:b/>
                <w:szCs w:val="20"/>
              </w:rPr>
            </w:pPr>
            <w:r w:rsidRPr="0054255B">
              <w:rPr>
                <w:rFonts w:ascii="Arial Narrow" w:hAnsi="Arial Narrow"/>
                <w:b/>
                <w:szCs w:val="20"/>
              </w:rPr>
              <w:t>BALÓN DE FÚTBOL DE SALÓN</w:t>
            </w:r>
          </w:p>
        </w:tc>
        <w:tc>
          <w:tcPr>
            <w:tcW w:w="7273" w:type="dxa"/>
          </w:tcPr>
          <w:p w:rsidR="004A645D" w:rsidRPr="0054255B" w:rsidRDefault="004A645D" w:rsidP="00FB36B4">
            <w:pPr>
              <w:rPr>
                <w:rFonts w:ascii="Arial Narrow" w:hAnsi="Arial Narrow"/>
                <w:szCs w:val="20"/>
              </w:rPr>
            </w:pPr>
            <w:r w:rsidRPr="0054255B">
              <w:rPr>
                <w:rFonts w:ascii="Arial Narrow" w:hAnsi="Arial Narrow"/>
                <w:szCs w:val="20"/>
              </w:rPr>
              <w:t>Deberá corresponder a talla 4.• Deberá presentar circunferencia entre 62 y 64 cm.• Deberá tener peso entre 360 y 400 gramos.• La superficie exterior deberá ser uniforme y estar libre de defectos visibles de fabricación.• Las costuras deberán encontrarse íntegras y en condiciones adecuadas para su utilización deportiva.• Deberá mantener la presión de inflado establecida en la especificación inicial, entre 0,5 y 0,7 bar.• Deberá ser nuevo, sin señales de uso, deformaciones, perforaciones, desprendimientos o daños visibles que afecten su funcionalidad.• Los cuatro balones deberán cumplir las mismas características técnicas mínimas.</w:t>
            </w:r>
          </w:p>
        </w:tc>
      </w:tr>
      <w:tr w:rsidR="004A645D" w:rsidRPr="0054255B" w:rsidTr="00C93537">
        <w:tc>
          <w:tcPr>
            <w:tcW w:w="608" w:type="dxa"/>
            <w:vAlign w:val="center"/>
          </w:tcPr>
          <w:p w:rsidR="004A645D" w:rsidRPr="0054255B" w:rsidRDefault="00C85E23" w:rsidP="00C93537">
            <w:pPr>
              <w:jc w:val="center"/>
              <w:rPr>
                <w:rFonts w:ascii="Arial Narrow" w:hAnsi="Arial Narrow"/>
                <w:szCs w:val="20"/>
              </w:rPr>
            </w:pPr>
            <w:r w:rsidRPr="0054255B">
              <w:rPr>
                <w:rFonts w:ascii="Arial Narrow" w:hAnsi="Arial Narrow"/>
                <w:szCs w:val="20"/>
              </w:rPr>
              <w:t>10</w:t>
            </w:r>
          </w:p>
        </w:tc>
        <w:tc>
          <w:tcPr>
            <w:tcW w:w="1797" w:type="dxa"/>
            <w:vAlign w:val="center"/>
          </w:tcPr>
          <w:p w:rsidR="004A645D" w:rsidRPr="0054255B" w:rsidRDefault="00DC6803" w:rsidP="00C93537">
            <w:pPr>
              <w:jc w:val="center"/>
              <w:rPr>
                <w:rFonts w:ascii="Arial Narrow" w:hAnsi="Arial Narrow"/>
                <w:b/>
                <w:szCs w:val="20"/>
              </w:rPr>
            </w:pPr>
            <w:r w:rsidRPr="0054255B">
              <w:rPr>
                <w:rFonts w:ascii="Arial Narrow" w:hAnsi="Arial Narrow"/>
                <w:b/>
                <w:bCs/>
                <w:szCs w:val="20"/>
                <w:lang w:val="es-CO"/>
              </w:rPr>
              <w:t>BALÓN DE FÚTBOL</w:t>
            </w:r>
          </w:p>
        </w:tc>
        <w:tc>
          <w:tcPr>
            <w:tcW w:w="7273" w:type="dxa"/>
          </w:tcPr>
          <w:p w:rsidR="004A645D" w:rsidRPr="0054255B" w:rsidRDefault="004A645D" w:rsidP="00FB36B4">
            <w:pPr>
              <w:rPr>
                <w:rFonts w:ascii="Arial Narrow" w:hAnsi="Arial Narrow"/>
                <w:szCs w:val="20"/>
              </w:rPr>
            </w:pPr>
            <w:r w:rsidRPr="0054255B">
              <w:rPr>
                <w:rFonts w:ascii="Arial Narrow" w:hAnsi="Arial Narrow"/>
                <w:szCs w:val="20"/>
              </w:rPr>
              <w:t>Balón de fútbol</w:t>
            </w:r>
            <w:r w:rsidRPr="0054255B">
              <w:rPr>
                <w:rFonts w:ascii="Arial Narrow" w:hAnsi="Arial Narrow"/>
                <w:szCs w:val="20"/>
              </w:rPr>
              <w:tab/>
              <w:t xml:space="preserve">• Deberá corresponder a talla 5.• Deberá presentar circunferencia entre 68 y 70 cm.• Deberá contar con material exterior de cuero PU y cámara de </w:t>
            </w:r>
            <w:proofErr w:type="spellStart"/>
            <w:r w:rsidRPr="0054255B">
              <w:rPr>
                <w:rFonts w:ascii="Arial Narrow" w:hAnsi="Arial Narrow"/>
                <w:szCs w:val="20"/>
              </w:rPr>
              <w:t>butilo</w:t>
            </w:r>
            <w:proofErr w:type="spellEnd"/>
            <w:r w:rsidRPr="0054255B">
              <w:rPr>
                <w:rFonts w:ascii="Arial Narrow" w:hAnsi="Arial Narrow"/>
                <w:szCs w:val="20"/>
              </w:rPr>
              <w:t>, conforme a la especificación inicial.• La superficie exterior deberá ser uniforme y estar libre de defectos visibles de fabricación.• La construcción y unión de sus piezas deberán garantizar la integridad física del balón para su utilización deportiva.• Deberá conservar su forma esférica y funcionalidad durante su utilización normal.• Deberá ser nuevo, sin señales de uso, deformaciones, perforaciones, desprendimientos o daños visibles que afecten su funcionalidad.• Los cuatro balones deberán cumplir las mismas características técnicas mínimas.</w:t>
            </w:r>
          </w:p>
        </w:tc>
      </w:tr>
    </w:tbl>
    <w:p w:rsidR="0014189B" w:rsidRPr="0054255B" w:rsidRDefault="0014189B" w:rsidP="000B7E39">
      <w:pPr>
        <w:rPr>
          <w:rFonts w:ascii="Arial Narrow" w:hAnsi="Arial Narrow"/>
          <w:b/>
          <w:szCs w:val="20"/>
          <w:lang w:val="es-MX"/>
        </w:rPr>
      </w:pPr>
    </w:p>
    <w:p w:rsidR="000B7E39" w:rsidRPr="0054255B" w:rsidRDefault="00533824" w:rsidP="000B7E39">
      <w:pPr>
        <w:rPr>
          <w:rFonts w:ascii="Arial Narrow" w:hAnsi="Arial Narrow"/>
          <w:b/>
          <w:szCs w:val="20"/>
          <w:lang w:val="es-MX"/>
        </w:rPr>
      </w:pPr>
      <w:r w:rsidRPr="0054255B">
        <w:rPr>
          <w:rFonts w:ascii="Arial Narrow" w:hAnsi="Arial Narrow"/>
          <w:b/>
          <w:szCs w:val="20"/>
          <w:lang w:val="es-MX"/>
        </w:rPr>
        <w:t xml:space="preserve">ESPECIFICACIONES </w:t>
      </w:r>
      <w:r w:rsidR="000B7E39" w:rsidRPr="0054255B">
        <w:rPr>
          <w:rFonts w:ascii="Arial Narrow" w:hAnsi="Arial Narrow"/>
          <w:b/>
          <w:szCs w:val="20"/>
          <w:lang w:val="es-MX"/>
        </w:rPr>
        <w:t>TÉCNICAS DE MODO, TIEMPO Y LUGAR.</w:t>
      </w:r>
    </w:p>
    <w:p w:rsidR="000B7E39" w:rsidRPr="0054255B" w:rsidRDefault="000B7E39" w:rsidP="000B7E39">
      <w:pPr>
        <w:rPr>
          <w:rFonts w:ascii="Arial Narrow" w:hAnsi="Arial Narrow"/>
          <w:b/>
          <w:szCs w:val="20"/>
          <w:lang w:val="es-MX"/>
        </w:rPr>
      </w:pPr>
    </w:p>
    <w:p w:rsidR="00DC6803" w:rsidRPr="0054255B" w:rsidRDefault="00DC6803" w:rsidP="00DC6803">
      <w:pPr>
        <w:rPr>
          <w:rFonts w:ascii="Arial Narrow" w:hAnsi="Arial Narrow"/>
          <w:szCs w:val="20"/>
          <w:lang w:val="es-MX"/>
        </w:rPr>
      </w:pPr>
      <w:r w:rsidRPr="0054255B">
        <w:rPr>
          <w:rFonts w:ascii="Arial Narrow" w:hAnsi="Arial Narrow"/>
          <w:szCs w:val="20"/>
          <w:lang w:val="es-MX"/>
        </w:rPr>
        <w:t>Las siguientes condiciones corresponden a las especificaciones técnicas generales aplicables a los bienes y servicios que integran el apoyo logístico objeto del contrato y deberán entenderse de manera complementaria a las especificaciones particulares establecidas para cada ítem del presupuesto.</w:t>
      </w:r>
    </w:p>
    <w:p w:rsidR="00DC6803" w:rsidRPr="0054255B" w:rsidRDefault="00DC6803" w:rsidP="00DC6803">
      <w:pPr>
        <w:rPr>
          <w:rFonts w:ascii="Arial Narrow" w:hAnsi="Arial Narrow"/>
          <w:b/>
          <w:szCs w:val="20"/>
          <w:lang w:val="es-MX"/>
        </w:rPr>
      </w:pPr>
    </w:p>
    <w:p w:rsidR="00DC6803" w:rsidRPr="0054255B" w:rsidRDefault="00DC6803" w:rsidP="00DC6803">
      <w:pPr>
        <w:rPr>
          <w:rFonts w:ascii="Arial Narrow" w:hAnsi="Arial Narrow"/>
          <w:b/>
          <w:szCs w:val="20"/>
          <w:lang w:val="es-MX"/>
        </w:rPr>
      </w:pPr>
      <w:r w:rsidRPr="0054255B">
        <w:rPr>
          <w:rFonts w:ascii="Arial Narrow" w:hAnsi="Arial Narrow"/>
          <w:b/>
          <w:szCs w:val="20"/>
          <w:lang w:val="es-MX"/>
        </w:rPr>
        <w:t>1. Modo de prestación del servicio</w:t>
      </w:r>
      <w:r w:rsidR="0054255B" w:rsidRPr="0054255B">
        <w:rPr>
          <w:rFonts w:ascii="Arial Narrow" w:hAnsi="Arial Narrow"/>
          <w:b/>
          <w:szCs w:val="20"/>
          <w:lang w:val="es-MX"/>
        </w:rPr>
        <w:t>.</w:t>
      </w:r>
    </w:p>
    <w:p w:rsidR="0054255B" w:rsidRPr="0054255B" w:rsidRDefault="0054255B" w:rsidP="00DC6803">
      <w:pPr>
        <w:rPr>
          <w:rFonts w:ascii="Arial Narrow" w:hAnsi="Arial Narrow"/>
          <w:b/>
          <w:szCs w:val="20"/>
          <w:lang w:val="es-MX"/>
        </w:rPr>
      </w:pPr>
    </w:p>
    <w:p w:rsidR="00DC6803" w:rsidRPr="0054255B" w:rsidRDefault="00DC6803" w:rsidP="0054255B">
      <w:pPr>
        <w:pStyle w:val="Prrafodelista"/>
        <w:numPr>
          <w:ilvl w:val="0"/>
          <w:numId w:val="19"/>
        </w:numPr>
        <w:jc w:val="both"/>
        <w:rPr>
          <w:rFonts w:ascii="Arial Narrow" w:hAnsi="Arial Narrow"/>
          <w:sz w:val="20"/>
          <w:szCs w:val="20"/>
          <w:lang w:val="es-MX"/>
        </w:rPr>
      </w:pPr>
      <w:r w:rsidRPr="0054255B">
        <w:rPr>
          <w:rFonts w:ascii="Arial Narrow" w:hAnsi="Arial Narrow"/>
          <w:sz w:val="20"/>
          <w:szCs w:val="20"/>
          <w:lang w:val="es-MX"/>
        </w:rPr>
        <w:t>El apoyo logístico deberá prestarse de manera integral, articulada y coordinada, de forma que los diferentes bienes y servicios contratados sean suministrados en condiciones que permitan atender adecuadamente las necesidades de las delegaciones deportivas durante su participación en el encuentro deportivo.</w:t>
      </w:r>
    </w:p>
    <w:p w:rsidR="00DC6803" w:rsidRPr="0054255B" w:rsidRDefault="00DC6803" w:rsidP="0054255B">
      <w:pPr>
        <w:pStyle w:val="Prrafodelista"/>
        <w:numPr>
          <w:ilvl w:val="0"/>
          <w:numId w:val="19"/>
        </w:numPr>
        <w:jc w:val="both"/>
        <w:rPr>
          <w:rFonts w:ascii="Arial Narrow" w:hAnsi="Arial Narrow"/>
          <w:sz w:val="20"/>
          <w:szCs w:val="20"/>
          <w:lang w:val="es-MX"/>
        </w:rPr>
      </w:pPr>
      <w:r w:rsidRPr="0054255B">
        <w:rPr>
          <w:rFonts w:ascii="Arial Narrow" w:hAnsi="Arial Narrow"/>
          <w:sz w:val="20"/>
          <w:szCs w:val="20"/>
          <w:lang w:val="es-MX"/>
        </w:rPr>
        <w:t>Los bienes y servicios deberán suministrarse de acuerdo con las cantidades y características técnicas establecidas en el presupuesto y en las especificaciones particulares de cada ítem, sin que estas condiciones generales impliquen modificación o sustitución de aquellas.</w:t>
      </w:r>
    </w:p>
    <w:p w:rsidR="00DC6803" w:rsidRPr="0054255B" w:rsidRDefault="00DC6803" w:rsidP="0054255B">
      <w:pPr>
        <w:pStyle w:val="Prrafodelista"/>
        <w:numPr>
          <w:ilvl w:val="0"/>
          <w:numId w:val="19"/>
        </w:numPr>
        <w:jc w:val="both"/>
        <w:rPr>
          <w:rFonts w:ascii="Arial Narrow" w:hAnsi="Arial Narrow"/>
          <w:sz w:val="20"/>
          <w:szCs w:val="20"/>
          <w:lang w:val="es-MX"/>
        </w:rPr>
      </w:pPr>
      <w:r w:rsidRPr="0054255B">
        <w:rPr>
          <w:rFonts w:ascii="Arial Narrow" w:hAnsi="Arial Narrow"/>
          <w:sz w:val="20"/>
          <w:szCs w:val="20"/>
          <w:lang w:val="es-MX"/>
        </w:rPr>
        <w:t>La prestación deberá desarrollarse de manera que exista continuidad y articulación entre los diferentes componentes logísticos, teniendo en cuenta que los servicios de transporte, alimentación, hospedaje y elementos deportivos hacen parte de un mismo apoyo dirigido a garantizar la participación de las delegaciones deportivas.</w:t>
      </w:r>
    </w:p>
    <w:p w:rsidR="00DC6803" w:rsidRPr="0054255B" w:rsidRDefault="00DC6803" w:rsidP="0054255B">
      <w:pPr>
        <w:pStyle w:val="Prrafodelista"/>
        <w:numPr>
          <w:ilvl w:val="0"/>
          <w:numId w:val="19"/>
        </w:numPr>
        <w:jc w:val="both"/>
        <w:rPr>
          <w:rFonts w:ascii="Arial Narrow" w:hAnsi="Arial Narrow"/>
          <w:sz w:val="20"/>
          <w:szCs w:val="20"/>
          <w:lang w:val="es-MX"/>
        </w:rPr>
      </w:pPr>
      <w:r w:rsidRPr="0054255B">
        <w:rPr>
          <w:rFonts w:ascii="Arial Narrow" w:hAnsi="Arial Narrow"/>
          <w:sz w:val="20"/>
          <w:szCs w:val="20"/>
          <w:lang w:val="es-MX"/>
        </w:rPr>
        <w:t>Los bienes objeto de suministro deberán ser entregados en condiciones adecuadas para su utilización y, cuando corresponda, deberán encontrarse nuevos, íntegros y libres de defectos que afecten su funcionalidad.</w:t>
      </w:r>
    </w:p>
    <w:p w:rsidR="00DC6803" w:rsidRPr="0054255B" w:rsidRDefault="00DC6803" w:rsidP="0054255B">
      <w:pPr>
        <w:pStyle w:val="Prrafodelista"/>
        <w:numPr>
          <w:ilvl w:val="0"/>
          <w:numId w:val="19"/>
        </w:numPr>
        <w:jc w:val="both"/>
        <w:rPr>
          <w:rFonts w:ascii="Arial Narrow" w:hAnsi="Arial Narrow"/>
          <w:sz w:val="20"/>
          <w:szCs w:val="20"/>
          <w:lang w:val="es-MX"/>
        </w:rPr>
      </w:pPr>
      <w:r w:rsidRPr="0054255B">
        <w:rPr>
          <w:rFonts w:ascii="Arial Narrow" w:hAnsi="Arial Narrow"/>
          <w:sz w:val="20"/>
          <w:szCs w:val="20"/>
          <w:lang w:val="es-MX"/>
        </w:rPr>
        <w:t>Los servicios deberán prestarse en condiciones adecuadas de calidad, funcionalidad, seguridad, higiene y oportunidad, atendiendo la naturaleza de cada uno y las características técnicas particulares previamente establecidas.</w:t>
      </w:r>
    </w:p>
    <w:p w:rsidR="00DC6803" w:rsidRPr="0054255B" w:rsidRDefault="00DC6803" w:rsidP="0054255B">
      <w:pPr>
        <w:pStyle w:val="Prrafodelista"/>
        <w:numPr>
          <w:ilvl w:val="0"/>
          <w:numId w:val="19"/>
        </w:numPr>
        <w:jc w:val="both"/>
        <w:rPr>
          <w:rFonts w:ascii="Arial Narrow" w:hAnsi="Arial Narrow"/>
          <w:sz w:val="20"/>
          <w:szCs w:val="20"/>
          <w:lang w:val="es-MX"/>
        </w:rPr>
      </w:pPr>
      <w:r w:rsidRPr="0054255B">
        <w:rPr>
          <w:rFonts w:ascii="Arial Narrow" w:hAnsi="Arial Narrow"/>
          <w:sz w:val="20"/>
          <w:szCs w:val="20"/>
          <w:lang w:val="es-MX"/>
        </w:rPr>
        <w:lastRenderedPageBreak/>
        <w:t>La prestación de los servicios deberá guardar correspondencia con el desarrollo de las actividades deportivas para las cuales fueron requeridos, de manera que los diferentes componentes logísticos se encuentren disponibles en el momento en que sean necesarios para el cumplimiento de la finalidad del proyecto.</w:t>
      </w:r>
    </w:p>
    <w:p w:rsidR="0054255B" w:rsidRPr="0054255B" w:rsidRDefault="0054255B" w:rsidP="00DC6803">
      <w:pPr>
        <w:rPr>
          <w:rFonts w:ascii="Arial Narrow" w:hAnsi="Arial Narrow"/>
          <w:b/>
          <w:szCs w:val="20"/>
          <w:lang w:val="es-MX"/>
        </w:rPr>
      </w:pPr>
    </w:p>
    <w:p w:rsidR="00DC6803" w:rsidRPr="0054255B" w:rsidRDefault="00DC6803" w:rsidP="00DC6803">
      <w:pPr>
        <w:rPr>
          <w:rFonts w:ascii="Arial Narrow" w:hAnsi="Arial Narrow"/>
          <w:szCs w:val="20"/>
          <w:lang w:val="es-MX"/>
        </w:rPr>
      </w:pPr>
      <w:r w:rsidRPr="0054255B">
        <w:rPr>
          <w:rFonts w:ascii="Arial Narrow" w:hAnsi="Arial Narrow"/>
          <w:szCs w:val="20"/>
          <w:lang w:val="es-MX"/>
        </w:rPr>
        <w:t>2. Tiempo de prestación</w:t>
      </w:r>
      <w:r w:rsidR="0054255B" w:rsidRPr="0054255B">
        <w:rPr>
          <w:rFonts w:ascii="Arial Narrow" w:hAnsi="Arial Narrow"/>
          <w:szCs w:val="20"/>
          <w:lang w:val="es-MX"/>
        </w:rPr>
        <w:t>.</w:t>
      </w:r>
    </w:p>
    <w:p w:rsidR="0054255B" w:rsidRPr="0054255B" w:rsidRDefault="0054255B" w:rsidP="00DC6803">
      <w:pPr>
        <w:rPr>
          <w:rFonts w:ascii="Arial Narrow" w:hAnsi="Arial Narrow"/>
          <w:szCs w:val="20"/>
          <w:lang w:val="es-MX"/>
        </w:rPr>
      </w:pPr>
    </w:p>
    <w:p w:rsidR="00DC6803" w:rsidRPr="0054255B" w:rsidRDefault="00DC6803" w:rsidP="0054255B">
      <w:pPr>
        <w:pStyle w:val="Prrafodelista"/>
        <w:numPr>
          <w:ilvl w:val="0"/>
          <w:numId w:val="20"/>
        </w:numPr>
        <w:jc w:val="both"/>
        <w:rPr>
          <w:rFonts w:ascii="Arial Narrow" w:hAnsi="Arial Narrow"/>
          <w:sz w:val="20"/>
          <w:szCs w:val="20"/>
          <w:lang w:val="es-MX"/>
        </w:rPr>
      </w:pPr>
      <w:r w:rsidRPr="0054255B">
        <w:rPr>
          <w:rFonts w:ascii="Arial Narrow" w:hAnsi="Arial Narrow"/>
          <w:sz w:val="20"/>
          <w:szCs w:val="20"/>
          <w:lang w:val="es-MX"/>
        </w:rPr>
        <w:t>El plazo general de ejecución del contrato será de ocho (8) días calendario, de conformidad con el plazo establecido en el proyecto.</w:t>
      </w:r>
    </w:p>
    <w:p w:rsidR="00DC6803" w:rsidRPr="0054255B" w:rsidRDefault="00DC6803" w:rsidP="0054255B">
      <w:pPr>
        <w:pStyle w:val="Prrafodelista"/>
        <w:numPr>
          <w:ilvl w:val="0"/>
          <w:numId w:val="20"/>
        </w:numPr>
        <w:jc w:val="both"/>
        <w:rPr>
          <w:rFonts w:ascii="Arial Narrow" w:hAnsi="Arial Narrow"/>
          <w:sz w:val="20"/>
          <w:szCs w:val="20"/>
          <w:lang w:val="es-MX"/>
        </w:rPr>
      </w:pPr>
      <w:r w:rsidRPr="0054255B">
        <w:rPr>
          <w:rFonts w:ascii="Arial Narrow" w:hAnsi="Arial Narrow"/>
          <w:sz w:val="20"/>
          <w:szCs w:val="20"/>
          <w:lang w:val="es-MX"/>
        </w:rPr>
        <w:t>Dentro de dicho plazo deberán desarrollarse las actividades logísticas necesarias para garantizar la participación de las delegaciones deportivas en el encuentro programado.</w:t>
      </w:r>
    </w:p>
    <w:p w:rsidR="00DC6803" w:rsidRPr="0054255B" w:rsidRDefault="00DC6803" w:rsidP="0054255B">
      <w:pPr>
        <w:pStyle w:val="Prrafodelista"/>
        <w:numPr>
          <w:ilvl w:val="0"/>
          <w:numId w:val="20"/>
        </w:numPr>
        <w:jc w:val="both"/>
        <w:rPr>
          <w:rFonts w:ascii="Arial Narrow" w:hAnsi="Arial Narrow"/>
          <w:sz w:val="20"/>
          <w:szCs w:val="20"/>
          <w:lang w:val="es-MX"/>
        </w:rPr>
      </w:pPr>
      <w:r w:rsidRPr="0054255B">
        <w:rPr>
          <w:rFonts w:ascii="Arial Narrow" w:hAnsi="Arial Narrow"/>
          <w:sz w:val="20"/>
          <w:szCs w:val="20"/>
          <w:lang w:val="es-MX"/>
        </w:rPr>
        <w:t>La prestación efectiva de los servicios asociados a la permanencia de los deportistas deberá desarrollarse durante el período correspondiente a su participación en el encuentro deportivo, de acuerdo con las cantidades y condiciones establecidas para cada ítem.</w:t>
      </w:r>
    </w:p>
    <w:p w:rsidR="00DC6803" w:rsidRPr="0054255B" w:rsidRDefault="00DC6803" w:rsidP="0054255B">
      <w:pPr>
        <w:pStyle w:val="Prrafodelista"/>
        <w:numPr>
          <w:ilvl w:val="0"/>
          <w:numId w:val="20"/>
        </w:numPr>
        <w:jc w:val="both"/>
        <w:rPr>
          <w:rFonts w:ascii="Arial Narrow" w:hAnsi="Arial Narrow"/>
          <w:sz w:val="20"/>
          <w:szCs w:val="20"/>
          <w:lang w:val="es-MX"/>
        </w:rPr>
      </w:pPr>
      <w:r w:rsidRPr="0054255B">
        <w:rPr>
          <w:rFonts w:ascii="Arial Narrow" w:hAnsi="Arial Narrow"/>
          <w:sz w:val="20"/>
          <w:szCs w:val="20"/>
          <w:lang w:val="es-MX"/>
        </w:rPr>
        <w:t>Los bienes o servicios que, por su naturaleza, deban encontrarse disponibles con anterioridad al desarrollo de las actividades deportivas deberán estar dispuestos oportunamente, de manera que su disponibilidad no afecte el desarrollo de la participación de las delegaciones.</w:t>
      </w:r>
    </w:p>
    <w:p w:rsidR="00DC6803" w:rsidRPr="0054255B" w:rsidRDefault="00DC6803" w:rsidP="0054255B">
      <w:pPr>
        <w:pStyle w:val="Prrafodelista"/>
        <w:numPr>
          <w:ilvl w:val="0"/>
          <w:numId w:val="20"/>
        </w:numPr>
        <w:jc w:val="both"/>
        <w:rPr>
          <w:rFonts w:ascii="Arial Narrow" w:hAnsi="Arial Narrow"/>
          <w:sz w:val="20"/>
          <w:szCs w:val="20"/>
          <w:lang w:val="es-MX"/>
        </w:rPr>
      </w:pPr>
      <w:r w:rsidRPr="0054255B">
        <w:rPr>
          <w:rFonts w:ascii="Arial Narrow" w:hAnsi="Arial Narrow"/>
          <w:sz w:val="20"/>
          <w:szCs w:val="20"/>
          <w:lang w:val="es-MX"/>
        </w:rPr>
        <w:t>El plazo comprende las actividades necesarias para la adecuada ejecución del apoyo logístico contratado, sin que ello implique modificar las cantidades o períodos específicos definidos para cada uno de los servicios en las especificaciones particulares.</w:t>
      </w:r>
    </w:p>
    <w:p w:rsidR="0054255B" w:rsidRPr="0054255B" w:rsidRDefault="0054255B" w:rsidP="00DC6803">
      <w:pPr>
        <w:rPr>
          <w:rFonts w:ascii="Arial Narrow" w:hAnsi="Arial Narrow"/>
          <w:b/>
          <w:szCs w:val="20"/>
          <w:lang w:val="es-MX"/>
        </w:rPr>
      </w:pPr>
    </w:p>
    <w:p w:rsidR="00DC6803" w:rsidRPr="0054255B" w:rsidRDefault="00DC6803" w:rsidP="00DC6803">
      <w:pPr>
        <w:rPr>
          <w:rFonts w:ascii="Arial Narrow" w:hAnsi="Arial Narrow"/>
          <w:b/>
          <w:szCs w:val="20"/>
          <w:lang w:val="es-MX"/>
        </w:rPr>
      </w:pPr>
      <w:r w:rsidRPr="0054255B">
        <w:rPr>
          <w:rFonts w:ascii="Arial Narrow" w:hAnsi="Arial Narrow"/>
          <w:b/>
          <w:szCs w:val="20"/>
          <w:lang w:val="es-MX"/>
        </w:rPr>
        <w:t>3. Lugar de prestación</w:t>
      </w:r>
      <w:r w:rsidR="0054255B" w:rsidRPr="0054255B">
        <w:rPr>
          <w:rFonts w:ascii="Arial Narrow" w:hAnsi="Arial Narrow"/>
          <w:b/>
          <w:szCs w:val="20"/>
          <w:lang w:val="es-MX"/>
        </w:rPr>
        <w:t>.</w:t>
      </w:r>
    </w:p>
    <w:p w:rsidR="0054255B" w:rsidRPr="0054255B" w:rsidRDefault="0054255B" w:rsidP="00DC6803">
      <w:pPr>
        <w:rPr>
          <w:rFonts w:ascii="Arial Narrow" w:hAnsi="Arial Narrow"/>
          <w:b/>
          <w:szCs w:val="20"/>
          <w:lang w:val="es-MX"/>
        </w:rPr>
      </w:pPr>
    </w:p>
    <w:p w:rsidR="00DC6803" w:rsidRPr="0054255B" w:rsidRDefault="00DC6803" w:rsidP="0054255B">
      <w:pPr>
        <w:pStyle w:val="Prrafodelista"/>
        <w:numPr>
          <w:ilvl w:val="0"/>
          <w:numId w:val="21"/>
        </w:numPr>
        <w:jc w:val="both"/>
        <w:rPr>
          <w:rFonts w:ascii="Arial Narrow" w:hAnsi="Arial Narrow"/>
          <w:sz w:val="20"/>
          <w:szCs w:val="20"/>
          <w:lang w:val="es-MX"/>
        </w:rPr>
      </w:pPr>
      <w:r w:rsidRPr="0054255B">
        <w:rPr>
          <w:rFonts w:ascii="Arial Narrow" w:hAnsi="Arial Narrow"/>
          <w:sz w:val="20"/>
          <w:szCs w:val="20"/>
          <w:lang w:val="es-MX"/>
        </w:rPr>
        <w:t>El lugar principal de ejecución del contrato será el municipio de Argelia, departamento del Cauca, por ser el lugar donde se desarrollará el encuentro deportivo objeto del proyecto y donde se prestarán principalmente los servicios requeridos durante la permanencia de las delegaciones.</w:t>
      </w:r>
    </w:p>
    <w:p w:rsidR="00DC6803" w:rsidRPr="0054255B" w:rsidRDefault="00DC6803" w:rsidP="0054255B">
      <w:pPr>
        <w:pStyle w:val="Prrafodelista"/>
        <w:numPr>
          <w:ilvl w:val="0"/>
          <w:numId w:val="21"/>
        </w:numPr>
        <w:jc w:val="both"/>
        <w:rPr>
          <w:rFonts w:ascii="Arial Narrow" w:hAnsi="Arial Narrow"/>
          <w:sz w:val="20"/>
          <w:szCs w:val="20"/>
          <w:lang w:val="es-MX"/>
        </w:rPr>
      </w:pPr>
      <w:r w:rsidRPr="0054255B">
        <w:rPr>
          <w:rFonts w:ascii="Arial Narrow" w:hAnsi="Arial Narrow"/>
          <w:sz w:val="20"/>
          <w:szCs w:val="20"/>
          <w:lang w:val="es-MX"/>
        </w:rPr>
        <w:t>Los servicios de alimentación y hospedaje, así como los demás componentes logísticos que por su naturaleza deban prestarse durante la permanencia de los beneficiarios, serán suministrados principalmente en el municipio de Argelia, Cauca, en los lugares destinados para el desarrollo de las actividades y alojamiento de las delegaciones.</w:t>
      </w:r>
    </w:p>
    <w:p w:rsidR="00DC6803" w:rsidRPr="0054255B" w:rsidRDefault="00DC6803" w:rsidP="0054255B">
      <w:pPr>
        <w:pStyle w:val="Prrafodelista"/>
        <w:numPr>
          <w:ilvl w:val="0"/>
          <w:numId w:val="21"/>
        </w:numPr>
        <w:jc w:val="both"/>
        <w:rPr>
          <w:rFonts w:ascii="Arial Narrow" w:hAnsi="Arial Narrow"/>
          <w:sz w:val="20"/>
          <w:szCs w:val="20"/>
          <w:lang w:val="es-MX"/>
        </w:rPr>
      </w:pPr>
      <w:r w:rsidRPr="0054255B">
        <w:rPr>
          <w:rFonts w:ascii="Arial Narrow" w:hAnsi="Arial Narrow"/>
          <w:sz w:val="20"/>
          <w:szCs w:val="20"/>
          <w:lang w:val="es-MX"/>
        </w:rPr>
        <w:t>El componente de transporte tendrá como punto de origen el municipio de San Miguel, Putumayo, y como destino el municipio de Argelia, Cauca, incluyendo los desplazamientos de retorno previstos en las especificaciones particulares de cada servicio.</w:t>
      </w:r>
    </w:p>
    <w:p w:rsidR="00DC6803" w:rsidRPr="0054255B" w:rsidRDefault="00DC6803" w:rsidP="0054255B">
      <w:pPr>
        <w:pStyle w:val="Prrafodelista"/>
        <w:numPr>
          <w:ilvl w:val="0"/>
          <w:numId w:val="21"/>
        </w:numPr>
        <w:jc w:val="both"/>
        <w:rPr>
          <w:rFonts w:ascii="Arial Narrow" w:hAnsi="Arial Narrow"/>
          <w:sz w:val="20"/>
          <w:szCs w:val="20"/>
          <w:lang w:val="es-MX"/>
        </w:rPr>
      </w:pPr>
      <w:r w:rsidRPr="0054255B">
        <w:rPr>
          <w:rFonts w:ascii="Arial Narrow" w:hAnsi="Arial Narrow"/>
          <w:sz w:val="20"/>
          <w:szCs w:val="20"/>
          <w:lang w:val="es-MX"/>
        </w:rPr>
        <w:t>En consecuencia, aunque el contrato sea celebrado por el Municipio de San Miguel, Putumayo, la ejecución material de la mayor parte de los bienes y servicios tendrá lugar en el municipio de Argelia, Cauca, sin perjuicio de las actividades de transporte que se desarrollen entre ambos municipios.</w:t>
      </w:r>
    </w:p>
    <w:p w:rsidR="00795380" w:rsidRPr="0054255B" w:rsidRDefault="00DC6803" w:rsidP="0054255B">
      <w:pPr>
        <w:pStyle w:val="Prrafodelista"/>
        <w:numPr>
          <w:ilvl w:val="0"/>
          <w:numId w:val="21"/>
        </w:numPr>
        <w:jc w:val="both"/>
        <w:rPr>
          <w:rFonts w:ascii="Arial Narrow" w:hAnsi="Arial Narrow"/>
          <w:sz w:val="20"/>
          <w:szCs w:val="20"/>
          <w:lang w:val="es-MX"/>
        </w:rPr>
      </w:pPr>
      <w:r w:rsidRPr="0054255B">
        <w:rPr>
          <w:rFonts w:ascii="Arial Narrow" w:hAnsi="Arial Narrow"/>
          <w:sz w:val="20"/>
          <w:szCs w:val="20"/>
          <w:lang w:val="es-MX"/>
        </w:rPr>
        <w:t>Cuando la naturaleza de una actividad requiera su ejecución en un lugar diferente a los anteriormente señalados, esta deberá guardar relación directa con el desplazamiento, permanencia o retorno de las delegaciones y con el cumplimiento del objeto contractual.</w:t>
      </w:r>
    </w:p>
    <w:p w:rsidR="00795380" w:rsidRPr="0054255B" w:rsidRDefault="00795380" w:rsidP="000B7E39">
      <w:pPr>
        <w:rPr>
          <w:rFonts w:ascii="Arial Narrow" w:hAnsi="Arial Narrow"/>
          <w:b/>
          <w:szCs w:val="20"/>
          <w:lang w:val="es-MX"/>
        </w:rPr>
      </w:pPr>
    </w:p>
    <w:p w:rsidR="000B7E39" w:rsidRPr="0054255B" w:rsidRDefault="000B7E39" w:rsidP="00FB4D42">
      <w:pPr>
        <w:autoSpaceDE w:val="0"/>
        <w:autoSpaceDN w:val="0"/>
        <w:adjustRightInd w:val="0"/>
        <w:rPr>
          <w:rFonts w:ascii="Arial Narrow" w:hAnsi="Arial Narrow"/>
          <w:b/>
          <w:bCs/>
          <w:szCs w:val="20"/>
        </w:rPr>
      </w:pPr>
    </w:p>
    <w:p w:rsidR="00605AC9" w:rsidRPr="0054255B" w:rsidRDefault="00605AC9" w:rsidP="00605AC9">
      <w:pPr>
        <w:pStyle w:val="Default"/>
        <w:jc w:val="both"/>
        <w:rPr>
          <w:rFonts w:ascii="Arial Narrow" w:hAnsi="Arial Narrow" w:cs="Times New Roman"/>
          <w:b/>
          <w:bCs/>
          <w:color w:val="auto"/>
          <w:sz w:val="20"/>
          <w:szCs w:val="20"/>
        </w:rPr>
      </w:pPr>
      <w:r w:rsidRPr="0054255B">
        <w:rPr>
          <w:rFonts w:ascii="Arial Narrow" w:hAnsi="Arial Narrow" w:cs="Times New Roman"/>
          <w:b/>
          <w:bCs/>
          <w:color w:val="auto"/>
          <w:sz w:val="20"/>
          <w:szCs w:val="20"/>
        </w:rPr>
        <w:t xml:space="preserve">FIRMA </w:t>
      </w:r>
    </w:p>
    <w:p w:rsidR="00605AC9" w:rsidRPr="0054255B" w:rsidRDefault="00605AC9" w:rsidP="00605AC9">
      <w:pPr>
        <w:pStyle w:val="Default"/>
        <w:jc w:val="both"/>
        <w:rPr>
          <w:rFonts w:ascii="Arial Narrow" w:hAnsi="Arial Narrow" w:cs="Times New Roman"/>
          <w:color w:val="auto"/>
          <w:sz w:val="20"/>
          <w:szCs w:val="20"/>
        </w:rPr>
      </w:pPr>
    </w:p>
    <w:p w:rsidR="00605AC9" w:rsidRPr="0054255B" w:rsidRDefault="00605AC9" w:rsidP="00605AC9">
      <w:pPr>
        <w:pStyle w:val="Default"/>
        <w:jc w:val="both"/>
        <w:rPr>
          <w:rFonts w:ascii="Arial Narrow" w:hAnsi="Arial Narrow" w:cs="Times New Roman"/>
          <w:color w:val="auto"/>
          <w:sz w:val="20"/>
          <w:szCs w:val="20"/>
        </w:rPr>
      </w:pPr>
      <w:r w:rsidRPr="0054255B">
        <w:rPr>
          <w:rFonts w:ascii="Arial Narrow" w:hAnsi="Arial Narrow" w:cs="Times New Roman"/>
          <w:b/>
          <w:bCs/>
          <w:color w:val="auto"/>
          <w:sz w:val="20"/>
          <w:szCs w:val="20"/>
        </w:rPr>
        <w:t xml:space="preserve">NOMBRE COMPLETO DEL OFERENTE </w:t>
      </w:r>
    </w:p>
    <w:p w:rsidR="00605AC9" w:rsidRPr="0054255B" w:rsidRDefault="00605AC9" w:rsidP="00605AC9">
      <w:pPr>
        <w:pStyle w:val="Default"/>
        <w:jc w:val="both"/>
        <w:rPr>
          <w:rFonts w:ascii="Arial Narrow" w:hAnsi="Arial Narrow" w:cs="Times New Roman"/>
          <w:color w:val="auto"/>
          <w:sz w:val="20"/>
          <w:szCs w:val="20"/>
        </w:rPr>
      </w:pPr>
      <w:r w:rsidRPr="0054255B">
        <w:rPr>
          <w:rFonts w:ascii="Arial Narrow" w:hAnsi="Arial Narrow" w:cs="Times New Roman"/>
          <w:b/>
          <w:bCs/>
          <w:color w:val="auto"/>
          <w:sz w:val="20"/>
          <w:szCs w:val="20"/>
        </w:rPr>
        <w:t>NIT.</w:t>
      </w:r>
      <w:r w:rsidR="00416F13" w:rsidRPr="0054255B">
        <w:rPr>
          <w:rFonts w:ascii="Arial Narrow" w:hAnsi="Arial Narrow" w:cs="Times New Roman"/>
          <w:b/>
          <w:bCs/>
          <w:color w:val="auto"/>
          <w:sz w:val="20"/>
          <w:szCs w:val="20"/>
        </w:rPr>
        <w:t xml:space="preserve"> </w:t>
      </w:r>
      <w:r w:rsidRPr="0054255B">
        <w:rPr>
          <w:rFonts w:ascii="Arial Narrow" w:hAnsi="Arial Narrow" w:cs="Times New Roman"/>
          <w:b/>
          <w:bCs/>
          <w:color w:val="auto"/>
          <w:sz w:val="20"/>
          <w:szCs w:val="20"/>
        </w:rPr>
        <w:t xml:space="preserve">/ C.C. </w:t>
      </w:r>
    </w:p>
    <w:p w:rsidR="00FC488B" w:rsidRPr="0054255B" w:rsidRDefault="00605AC9" w:rsidP="006D53EC">
      <w:pPr>
        <w:autoSpaceDE w:val="0"/>
        <w:autoSpaceDN w:val="0"/>
        <w:adjustRightInd w:val="0"/>
        <w:rPr>
          <w:rFonts w:ascii="Arial Narrow" w:hAnsi="Arial Narrow"/>
          <w:b/>
          <w:bCs/>
          <w:szCs w:val="20"/>
        </w:rPr>
      </w:pPr>
      <w:r w:rsidRPr="0054255B">
        <w:rPr>
          <w:rFonts w:ascii="Arial Narrow" w:hAnsi="Arial Narrow"/>
          <w:b/>
          <w:bCs/>
          <w:szCs w:val="20"/>
        </w:rPr>
        <w:t xml:space="preserve">Nota: </w:t>
      </w:r>
      <w:r w:rsidRPr="0054255B">
        <w:rPr>
          <w:rFonts w:ascii="Arial Narrow" w:hAnsi="Arial Narrow"/>
          <w:szCs w:val="20"/>
        </w:rPr>
        <w:t>Se exige el nombre y firma autógrafa del representante legal/persona natural/representante forma asociativa.</w:t>
      </w:r>
    </w:p>
    <w:sectPr w:rsidR="00FC488B" w:rsidRPr="0054255B" w:rsidSect="00416F13">
      <w:headerReference w:type="even" r:id="rId7"/>
      <w:headerReference w:type="default" r:id="rId8"/>
      <w:footerReference w:type="even" r:id="rId9"/>
      <w:footerReference w:type="default" r:id="rId10"/>
      <w:headerReference w:type="first" r:id="rId11"/>
      <w:footerReference w:type="firs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ACE" w:rsidRDefault="005D3ACE" w:rsidP="00416F13">
      <w:r>
        <w:separator/>
      </w:r>
    </w:p>
  </w:endnote>
  <w:endnote w:type="continuationSeparator" w:id="0">
    <w:p w:rsidR="005D3ACE" w:rsidRDefault="005D3ACE"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16F13" w:rsidRPr="009A33EF" w:rsidRDefault="00416F13" w:rsidP="00416F13">
        <w:pPr>
          <w:pStyle w:val="Piedepgina"/>
          <w:jc w:val="right"/>
          <w:rPr>
            <w:sz w:val="10"/>
            <w:szCs w:val="10"/>
          </w:rPr>
        </w:pPr>
      </w:p>
      <w:p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8B7237">
          <w:rPr>
            <w:rFonts w:ascii="Arial Narrow" w:hAnsi="Arial Narrow"/>
            <w:b/>
            <w:bCs/>
            <w:noProof/>
          </w:rPr>
          <w:t>7</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8B7237">
          <w:rPr>
            <w:rFonts w:ascii="Arial Narrow" w:hAnsi="Arial Narrow"/>
            <w:b/>
            <w:bCs/>
            <w:noProof/>
          </w:rPr>
          <w:t>7</w:t>
        </w:r>
        <w:r w:rsidRPr="00AE3FBE">
          <w:rPr>
            <w:rFonts w:ascii="Arial Narrow" w:hAnsi="Arial Narrow"/>
            <w:b/>
            <w:bCs/>
          </w:rPr>
          <w:fldChar w:fldCharType="end"/>
        </w:r>
      </w:p>
    </w:sdtContent>
  </w:sdt>
  <w:p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rsidTr="00A136E1">
      <w:trPr>
        <w:trHeight w:val="85"/>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rsidTr="00A136E1">
      <w:trPr>
        <w:trHeight w:val="90"/>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16F13" w:rsidRPr="001B1E49" w:rsidTr="00A136E1">
      <w:trPr>
        <w:trHeight w:val="106"/>
      </w:trPr>
      <w:tc>
        <w:tcPr>
          <w:tcW w:w="7655" w:type="dxa"/>
        </w:tcPr>
        <w:p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proofErr w:type="spellStart"/>
            <w:r w:rsidRPr="00500785">
              <w:rPr>
                <w:rStyle w:val="Hipervnculo"/>
                <w:rFonts w:ascii="Arial Narrow" w:hAnsi="Arial Narrow"/>
                <w:sz w:val="18"/>
                <w:szCs w:val="16"/>
                <w:lang w:val="en-US"/>
              </w:rPr>
              <w:t>contactenos@sanmiguel-putumayo.gov.co</w:t>
            </w:r>
            <w:proofErr w:type="spellEnd"/>
          </w:hyperlink>
          <w:r w:rsidRPr="00500785">
            <w:rPr>
              <w:rFonts w:ascii="Arial Narrow" w:hAnsi="Arial Narrow"/>
              <w:sz w:val="18"/>
              <w:szCs w:val="16"/>
              <w:lang w:val="en-US"/>
            </w:rPr>
            <w:t xml:space="preserve">    </w:t>
          </w:r>
          <w:hyperlink r:id="rId2" w:history="1">
            <w:proofErr w:type="spellStart"/>
            <w:r w:rsidRPr="00500785">
              <w:rPr>
                <w:rStyle w:val="Hipervnculo"/>
                <w:rFonts w:ascii="Arial Narrow" w:eastAsiaTheme="majorEastAsia" w:hAnsi="Arial Narrow"/>
                <w:sz w:val="18"/>
                <w:szCs w:val="16"/>
                <w:lang w:val="en-US"/>
              </w:rPr>
              <w:t>notificacionesjudiciales@sanmiguel-putumayo.gov.co</w:t>
            </w:r>
            <w:proofErr w:type="spellEnd"/>
          </w:hyperlink>
        </w:p>
      </w:tc>
    </w:tr>
  </w:tbl>
  <w:p w:rsidR="00416F13" w:rsidRPr="00416F13" w:rsidRDefault="00416F13" w:rsidP="00416F13">
    <w:pPr>
      <w:pStyle w:val="Piedepgina"/>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ACE" w:rsidRDefault="005D3ACE" w:rsidP="00416F13">
      <w:r>
        <w:separator/>
      </w:r>
    </w:p>
  </w:footnote>
  <w:footnote w:type="continuationSeparator" w:id="0">
    <w:p w:rsidR="005D3ACE" w:rsidRDefault="005D3ACE"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rsidTr="00A136E1">
      <w:tc>
        <w:tcPr>
          <w:tcW w:w="895" w:type="pct"/>
          <w:vMerge w:val="restart"/>
          <w:shd w:val="clear" w:color="auto" w:fill="FFFFFF" w:themeFill="background1"/>
        </w:tcPr>
        <w:p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9271E31" wp14:editId="3CBE038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416F13" w:rsidRDefault="00416F13" w:rsidP="00416F13"/>
        <w:p w:rsidR="00416F13" w:rsidRDefault="00416F13" w:rsidP="00416F13">
          <w:pPr>
            <w:tabs>
              <w:tab w:val="left" w:pos="1464"/>
            </w:tabs>
          </w:pPr>
          <w:r>
            <w:tab/>
          </w:r>
        </w:p>
        <w:p w:rsidR="00416F13" w:rsidRPr="00682494" w:rsidRDefault="00416F13" w:rsidP="00416F13"/>
        <w:p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09B62E8" wp14:editId="442E55F1">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vMerge/>
          <w:shd w:val="clear" w:color="auto" w:fill="FFFFFF" w:themeFill="background1"/>
        </w:tcPr>
        <w:p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 xml:space="preserve">SERIE Y </w:t>
          </w:r>
          <w:proofErr w:type="spellStart"/>
          <w:r w:rsidRPr="003B0A77">
            <w:rPr>
              <w:rFonts w:ascii="Arial Narrow" w:hAnsi="Arial Narrow" w:cs="Arial"/>
              <w:b/>
              <w:bCs/>
              <w:color w:val="auto"/>
              <w:sz w:val="16"/>
              <w:szCs w:val="16"/>
            </w:rPr>
            <w:t>SUBSER</w:t>
          </w:r>
          <w:proofErr w:type="spellEnd"/>
          <w:r w:rsidRPr="003B0A77">
            <w:rPr>
              <w:rFonts w:ascii="Arial Narrow" w:hAnsi="Arial Narrow" w:cs="Arial"/>
              <w:b/>
              <w:bCs/>
              <w:color w:val="auto"/>
              <w:sz w:val="16"/>
              <w:szCs w:val="16"/>
            </w:rPr>
            <w:t>.</w:t>
          </w:r>
        </w:p>
        <w:p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2"/>
              <w:szCs w:val="16"/>
            </w:rPr>
          </w:pPr>
        </w:p>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tcPr>
        <w:p w:rsidR="00416F13" w:rsidRPr="003B0A77" w:rsidRDefault="00416F13" w:rsidP="00416F13">
          <w:pPr>
            <w:rPr>
              <w:rFonts w:ascii="Arial Narrow" w:hAnsi="Arial Narrow" w:cs="Arial"/>
              <w:bCs/>
              <w:color w:val="auto"/>
              <w:sz w:val="4"/>
              <w:szCs w:val="16"/>
            </w:rPr>
          </w:pPr>
        </w:p>
        <w:p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Calibri"/>
              <w:bCs/>
              <w:color w:val="auto"/>
              <w:sz w:val="2"/>
            </w:rPr>
          </w:pPr>
        </w:p>
        <w:p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416F13" w:rsidRPr="003B0A77" w:rsidRDefault="00416F13" w:rsidP="00416F13">
          <w:pPr>
            <w:rPr>
              <w:color w:val="auto"/>
            </w:rPr>
          </w:pPr>
        </w:p>
      </w:tc>
    </w:tr>
  </w:tbl>
  <w:p w:rsidR="00416F13" w:rsidRDefault="00416F1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4B8"/>
    <w:multiLevelType w:val="multilevel"/>
    <w:tmpl w:val="33D2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C7035"/>
    <w:multiLevelType w:val="multilevel"/>
    <w:tmpl w:val="F7EE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7262E"/>
    <w:multiLevelType w:val="hybridMultilevel"/>
    <w:tmpl w:val="CBC00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154573F"/>
    <w:multiLevelType w:val="hybridMultilevel"/>
    <w:tmpl w:val="B590F6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467C16"/>
    <w:multiLevelType w:val="multilevel"/>
    <w:tmpl w:val="668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118DD"/>
    <w:multiLevelType w:val="hybridMultilevel"/>
    <w:tmpl w:val="0F72E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2C27799"/>
    <w:multiLevelType w:val="hybridMultilevel"/>
    <w:tmpl w:val="EE0A78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2F764F2"/>
    <w:multiLevelType w:val="hybridMultilevel"/>
    <w:tmpl w:val="02BC679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9" w15:restartNumberingAfterBreak="0">
    <w:nsid w:val="3D7B4B77"/>
    <w:multiLevelType w:val="multilevel"/>
    <w:tmpl w:val="A21A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E92073"/>
    <w:multiLevelType w:val="hybridMultilevel"/>
    <w:tmpl w:val="1982D2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993C3A"/>
    <w:multiLevelType w:val="hybridMultilevel"/>
    <w:tmpl w:val="7A2433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13"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09402D2"/>
    <w:multiLevelType w:val="hybridMultilevel"/>
    <w:tmpl w:val="A5D0A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467511"/>
    <w:multiLevelType w:val="hybridMultilevel"/>
    <w:tmpl w:val="BB16C0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64B77A3A"/>
    <w:multiLevelType w:val="multilevel"/>
    <w:tmpl w:val="8BFCA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D80662"/>
    <w:multiLevelType w:val="multilevel"/>
    <w:tmpl w:val="2208F17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C285CA2"/>
    <w:multiLevelType w:val="hybridMultilevel"/>
    <w:tmpl w:val="FFF4C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212B57"/>
    <w:multiLevelType w:val="hybridMultilevel"/>
    <w:tmpl w:val="C3484EC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F95589C"/>
    <w:multiLevelType w:val="hybridMultilevel"/>
    <w:tmpl w:val="215E6E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3"/>
  </w:num>
  <w:num w:numId="4">
    <w:abstractNumId w:val="0"/>
  </w:num>
  <w:num w:numId="5">
    <w:abstractNumId w:val="1"/>
  </w:num>
  <w:num w:numId="6">
    <w:abstractNumId w:val="4"/>
  </w:num>
  <w:num w:numId="7">
    <w:abstractNumId w:val="16"/>
  </w:num>
  <w:num w:numId="8">
    <w:abstractNumId w:val="9"/>
  </w:num>
  <w:num w:numId="9">
    <w:abstractNumId w:val="2"/>
  </w:num>
  <w:num w:numId="10">
    <w:abstractNumId w:val="6"/>
  </w:num>
  <w:num w:numId="11">
    <w:abstractNumId w:val="7"/>
  </w:num>
  <w:num w:numId="12">
    <w:abstractNumId w:val="20"/>
  </w:num>
  <w:num w:numId="13">
    <w:abstractNumId w:val="15"/>
  </w:num>
  <w:num w:numId="14">
    <w:abstractNumId w:val="3"/>
  </w:num>
  <w:num w:numId="15">
    <w:abstractNumId w:val="17"/>
  </w:num>
  <w:num w:numId="16">
    <w:abstractNumId w:val="11"/>
  </w:num>
  <w:num w:numId="17">
    <w:abstractNumId w:val="10"/>
  </w:num>
  <w:num w:numId="18">
    <w:abstractNumId w:val="19"/>
  </w:num>
  <w:num w:numId="19">
    <w:abstractNumId w:val="14"/>
  </w:num>
  <w:num w:numId="20">
    <w:abstractNumId w:val="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20569"/>
    <w:rsid w:val="00024652"/>
    <w:rsid w:val="00026EDA"/>
    <w:rsid w:val="00046D2F"/>
    <w:rsid w:val="0005063F"/>
    <w:rsid w:val="00050EB8"/>
    <w:rsid w:val="00055BA7"/>
    <w:rsid w:val="00075ACD"/>
    <w:rsid w:val="000912C7"/>
    <w:rsid w:val="000966D0"/>
    <w:rsid w:val="000A2A37"/>
    <w:rsid w:val="000B1620"/>
    <w:rsid w:val="000B7E39"/>
    <w:rsid w:val="000E1B12"/>
    <w:rsid w:val="001006B0"/>
    <w:rsid w:val="001254F0"/>
    <w:rsid w:val="00133D35"/>
    <w:rsid w:val="0013469E"/>
    <w:rsid w:val="0014189B"/>
    <w:rsid w:val="001658A0"/>
    <w:rsid w:val="00166427"/>
    <w:rsid w:val="0017696F"/>
    <w:rsid w:val="001B2283"/>
    <w:rsid w:val="001B47B2"/>
    <w:rsid w:val="001C7F1D"/>
    <w:rsid w:val="001D2AA8"/>
    <w:rsid w:val="001D6A52"/>
    <w:rsid w:val="001F2A38"/>
    <w:rsid w:val="001F2A73"/>
    <w:rsid w:val="002215C5"/>
    <w:rsid w:val="00233BF6"/>
    <w:rsid w:val="0024582A"/>
    <w:rsid w:val="00250F12"/>
    <w:rsid w:val="002543A9"/>
    <w:rsid w:val="0026683C"/>
    <w:rsid w:val="00282856"/>
    <w:rsid w:val="002A4B9F"/>
    <w:rsid w:val="002B172B"/>
    <w:rsid w:val="002B27F8"/>
    <w:rsid w:val="002D4ECE"/>
    <w:rsid w:val="002D68E0"/>
    <w:rsid w:val="002D6C79"/>
    <w:rsid w:val="002E2A3B"/>
    <w:rsid w:val="002F126B"/>
    <w:rsid w:val="0030782D"/>
    <w:rsid w:val="003251BA"/>
    <w:rsid w:val="00332B7D"/>
    <w:rsid w:val="003369D8"/>
    <w:rsid w:val="003479AD"/>
    <w:rsid w:val="00352626"/>
    <w:rsid w:val="00352886"/>
    <w:rsid w:val="0035712C"/>
    <w:rsid w:val="00361F4D"/>
    <w:rsid w:val="00376916"/>
    <w:rsid w:val="00377239"/>
    <w:rsid w:val="00382EA6"/>
    <w:rsid w:val="00391136"/>
    <w:rsid w:val="003B3743"/>
    <w:rsid w:val="003B560A"/>
    <w:rsid w:val="003B673C"/>
    <w:rsid w:val="003C5B52"/>
    <w:rsid w:val="003C737B"/>
    <w:rsid w:val="003F72AB"/>
    <w:rsid w:val="00403879"/>
    <w:rsid w:val="004153A5"/>
    <w:rsid w:val="00416F13"/>
    <w:rsid w:val="004245D9"/>
    <w:rsid w:val="00425F27"/>
    <w:rsid w:val="00426360"/>
    <w:rsid w:val="00431115"/>
    <w:rsid w:val="00436773"/>
    <w:rsid w:val="00453DDB"/>
    <w:rsid w:val="00462DC4"/>
    <w:rsid w:val="004639D4"/>
    <w:rsid w:val="00484AAA"/>
    <w:rsid w:val="00493B5C"/>
    <w:rsid w:val="004A645D"/>
    <w:rsid w:val="004B1660"/>
    <w:rsid w:val="004B2AC8"/>
    <w:rsid w:val="004C6DF3"/>
    <w:rsid w:val="004D22B6"/>
    <w:rsid w:val="004D2512"/>
    <w:rsid w:val="004E13DD"/>
    <w:rsid w:val="004E7A9B"/>
    <w:rsid w:val="004F022C"/>
    <w:rsid w:val="004F4A09"/>
    <w:rsid w:val="005018C8"/>
    <w:rsid w:val="00506C66"/>
    <w:rsid w:val="00513A35"/>
    <w:rsid w:val="00514109"/>
    <w:rsid w:val="00514841"/>
    <w:rsid w:val="00520295"/>
    <w:rsid w:val="0052180B"/>
    <w:rsid w:val="00533824"/>
    <w:rsid w:val="0054255B"/>
    <w:rsid w:val="00550895"/>
    <w:rsid w:val="005642EC"/>
    <w:rsid w:val="005677F7"/>
    <w:rsid w:val="00570DA5"/>
    <w:rsid w:val="0057636B"/>
    <w:rsid w:val="0057729E"/>
    <w:rsid w:val="005878D7"/>
    <w:rsid w:val="005C0522"/>
    <w:rsid w:val="005C6A01"/>
    <w:rsid w:val="005D0217"/>
    <w:rsid w:val="005D3ACE"/>
    <w:rsid w:val="005D652C"/>
    <w:rsid w:val="005E282A"/>
    <w:rsid w:val="005F14EE"/>
    <w:rsid w:val="0060127D"/>
    <w:rsid w:val="00605AC9"/>
    <w:rsid w:val="00634CFD"/>
    <w:rsid w:val="00644072"/>
    <w:rsid w:val="00660D21"/>
    <w:rsid w:val="006773B3"/>
    <w:rsid w:val="00683141"/>
    <w:rsid w:val="00691882"/>
    <w:rsid w:val="006A3932"/>
    <w:rsid w:val="006A4C5C"/>
    <w:rsid w:val="006B6676"/>
    <w:rsid w:val="006D2D74"/>
    <w:rsid w:val="006D53EC"/>
    <w:rsid w:val="006D5670"/>
    <w:rsid w:val="006D7D81"/>
    <w:rsid w:val="006F5CA1"/>
    <w:rsid w:val="006F7742"/>
    <w:rsid w:val="007054AB"/>
    <w:rsid w:val="00723F2A"/>
    <w:rsid w:val="007322FC"/>
    <w:rsid w:val="00733940"/>
    <w:rsid w:val="00734D7C"/>
    <w:rsid w:val="007365F4"/>
    <w:rsid w:val="00747A38"/>
    <w:rsid w:val="00771DA5"/>
    <w:rsid w:val="00772A73"/>
    <w:rsid w:val="007865C9"/>
    <w:rsid w:val="00790FF2"/>
    <w:rsid w:val="0079252A"/>
    <w:rsid w:val="00795380"/>
    <w:rsid w:val="007962B9"/>
    <w:rsid w:val="007A3F45"/>
    <w:rsid w:val="007C2668"/>
    <w:rsid w:val="007D04B1"/>
    <w:rsid w:val="007D79F1"/>
    <w:rsid w:val="007E3278"/>
    <w:rsid w:val="007E63A6"/>
    <w:rsid w:val="007F08CB"/>
    <w:rsid w:val="007F31F5"/>
    <w:rsid w:val="007F7DAF"/>
    <w:rsid w:val="0080440F"/>
    <w:rsid w:val="0083329B"/>
    <w:rsid w:val="008430C4"/>
    <w:rsid w:val="00863DAC"/>
    <w:rsid w:val="0086417A"/>
    <w:rsid w:val="00864CF1"/>
    <w:rsid w:val="00871623"/>
    <w:rsid w:val="00871A12"/>
    <w:rsid w:val="00881F13"/>
    <w:rsid w:val="00882280"/>
    <w:rsid w:val="00883B8F"/>
    <w:rsid w:val="00894218"/>
    <w:rsid w:val="008B7237"/>
    <w:rsid w:val="008C32D3"/>
    <w:rsid w:val="008D2152"/>
    <w:rsid w:val="008D3C50"/>
    <w:rsid w:val="008E2907"/>
    <w:rsid w:val="008F2DB3"/>
    <w:rsid w:val="008F7415"/>
    <w:rsid w:val="00901E72"/>
    <w:rsid w:val="0091076E"/>
    <w:rsid w:val="009117A0"/>
    <w:rsid w:val="00913A1A"/>
    <w:rsid w:val="00927C6D"/>
    <w:rsid w:val="00932847"/>
    <w:rsid w:val="0094668D"/>
    <w:rsid w:val="00947E54"/>
    <w:rsid w:val="00961B7C"/>
    <w:rsid w:val="0096414F"/>
    <w:rsid w:val="0097138F"/>
    <w:rsid w:val="00976C49"/>
    <w:rsid w:val="009774AA"/>
    <w:rsid w:val="00981A4F"/>
    <w:rsid w:val="009827EE"/>
    <w:rsid w:val="009A14D8"/>
    <w:rsid w:val="009A7210"/>
    <w:rsid w:val="009D2590"/>
    <w:rsid w:val="009E060F"/>
    <w:rsid w:val="009F0A9B"/>
    <w:rsid w:val="009F0C97"/>
    <w:rsid w:val="009F11C4"/>
    <w:rsid w:val="009F532D"/>
    <w:rsid w:val="00A01E4B"/>
    <w:rsid w:val="00A12F5E"/>
    <w:rsid w:val="00A22ED2"/>
    <w:rsid w:val="00A27D65"/>
    <w:rsid w:val="00A343A1"/>
    <w:rsid w:val="00A40200"/>
    <w:rsid w:val="00A41230"/>
    <w:rsid w:val="00A564B8"/>
    <w:rsid w:val="00A63361"/>
    <w:rsid w:val="00A65CC4"/>
    <w:rsid w:val="00A87695"/>
    <w:rsid w:val="00A972F2"/>
    <w:rsid w:val="00AA3A96"/>
    <w:rsid w:val="00AA3D77"/>
    <w:rsid w:val="00AA6DB2"/>
    <w:rsid w:val="00AC6169"/>
    <w:rsid w:val="00AD1917"/>
    <w:rsid w:val="00AD467B"/>
    <w:rsid w:val="00AF4CA0"/>
    <w:rsid w:val="00B10CA5"/>
    <w:rsid w:val="00B15D07"/>
    <w:rsid w:val="00B24954"/>
    <w:rsid w:val="00B31133"/>
    <w:rsid w:val="00B327A4"/>
    <w:rsid w:val="00B32F16"/>
    <w:rsid w:val="00B41189"/>
    <w:rsid w:val="00B46F0D"/>
    <w:rsid w:val="00B46F9A"/>
    <w:rsid w:val="00B510CB"/>
    <w:rsid w:val="00B865C3"/>
    <w:rsid w:val="00B93E4B"/>
    <w:rsid w:val="00B96CD4"/>
    <w:rsid w:val="00BA1C6B"/>
    <w:rsid w:val="00BC07CA"/>
    <w:rsid w:val="00BD577E"/>
    <w:rsid w:val="00BE1139"/>
    <w:rsid w:val="00BE5A95"/>
    <w:rsid w:val="00BF00F7"/>
    <w:rsid w:val="00BF3DE0"/>
    <w:rsid w:val="00BF4920"/>
    <w:rsid w:val="00BF4A58"/>
    <w:rsid w:val="00C210AF"/>
    <w:rsid w:val="00C274E9"/>
    <w:rsid w:val="00C27C91"/>
    <w:rsid w:val="00C36422"/>
    <w:rsid w:val="00C4002F"/>
    <w:rsid w:val="00C44878"/>
    <w:rsid w:val="00C4616A"/>
    <w:rsid w:val="00C6330E"/>
    <w:rsid w:val="00C66792"/>
    <w:rsid w:val="00C67590"/>
    <w:rsid w:val="00C67E99"/>
    <w:rsid w:val="00C85E23"/>
    <w:rsid w:val="00C869D2"/>
    <w:rsid w:val="00C93537"/>
    <w:rsid w:val="00C97EA9"/>
    <w:rsid w:val="00CA443D"/>
    <w:rsid w:val="00CA61E7"/>
    <w:rsid w:val="00CD1BD7"/>
    <w:rsid w:val="00CD4FB3"/>
    <w:rsid w:val="00CD5904"/>
    <w:rsid w:val="00CE5BC1"/>
    <w:rsid w:val="00D00540"/>
    <w:rsid w:val="00D019D1"/>
    <w:rsid w:val="00D0429C"/>
    <w:rsid w:val="00D2213E"/>
    <w:rsid w:val="00D2341E"/>
    <w:rsid w:val="00D252B1"/>
    <w:rsid w:val="00D2612B"/>
    <w:rsid w:val="00D26E99"/>
    <w:rsid w:val="00D30E03"/>
    <w:rsid w:val="00D30F42"/>
    <w:rsid w:val="00D41016"/>
    <w:rsid w:val="00D438B0"/>
    <w:rsid w:val="00D5187C"/>
    <w:rsid w:val="00D52F5C"/>
    <w:rsid w:val="00D5694B"/>
    <w:rsid w:val="00D577BF"/>
    <w:rsid w:val="00D57E96"/>
    <w:rsid w:val="00D65A05"/>
    <w:rsid w:val="00D6741D"/>
    <w:rsid w:val="00D7083A"/>
    <w:rsid w:val="00D901B7"/>
    <w:rsid w:val="00D91D73"/>
    <w:rsid w:val="00D9251C"/>
    <w:rsid w:val="00DB4A1F"/>
    <w:rsid w:val="00DC1571"/>
    <w:rsid w:val="00DC6803"/>
    <w:rsid w:val="00DD0C85"/>
    <w:rsid w:val="00DD25ED"/>
    <w:rsid w:val="00DD33BC"/>
    <w:rsid w:val="00DE70E8"/>
    <w:rsid w:val="00DF0677"/>
    <w:rsid w:val="00DF134A"/>
    <w:rsid w:val="00DF494B"/>
    <w:rsid w:val="00DF6982"/>
    <w:rsid w:val="00DF6A33"/>
    <w:rsid w:val="00E01A45"/>
    <w:rsid w:val="00E05769"/>
    <w:rsid w:val="00E06652"/>
    <w:rsid w:val="00E104FD"/>
    <w:rsid w:val="00E123E5"/>
    <w:rsid w:val="00E13943"/>
    <w:rsid w:val="00E16B88"/>
    <w:rsid w:val="00E17A8A"/>
    <w:rsid w:val="00E200D7"/>
    <w:rsid w:val="00E21514"/>
    <w:rsid w:val="00E27023"/>
    <w:rsid w:val="00E30158"/>
    <w:rsid w:val="00E4108F"/>
    <w:rsid w:val="00E42418"/>
    <w:rsid w:val="00E45642"/>
    <w:rsid w:val="00E45786"/>
    <w:rsid w:val="00E45A0F"/>
    <w:rsid w:val="00E46C8F"/>
    <w:rsid w:val="00E551C3"/>
    <w:rsid w:val="00E6102E"/>
    <w:rsid w:val="00E706BA"/>
    <w:rsid w:val="00E73B34"/>
    <w:rsid w:val="00E7418B"/>
    <w:rsid w:val="00E803FC"/>
    <w:rsid w:val="00E851AD"/>
    <w:rsid w:val="00E85776"/>
    <w:rsid w:val="00E91EB6"/>
    <w:rsid w:val="00E94276"/>
    <w:rsid w:val="00E977C5"/>
    <w:rsid w:val="00EA15C2"/>
    <w:rsid w:val="00EA741D"/>
    <w:rsid w:val="00EC3560"/>
    <w:rsid w:val="00EC3F95"/>
    <w:rsid w:val="00ED4CF2"/>
    <w:rsid w:val="00ED6CDB"/>
    <w:rsid w:val="00EF3D03"/>
    <w:rsid w:val="00EF3FCC"/>
    <w:rsid w:val="00EF444B"/>
    <w:rsid w:val="00EF450D"/>
    <w:rsid w:val="00F132D6"/>
    <w:rsid w:val="00F45C8A"/>
    <w:rsid w:val="00F532FE"/>
    <w:rsid w:val="00F5705F"/>
    <w:rsid w:val="00F70246"/>
    <w:rsid w:val="00F7561A"/>
    <w:rsid w:val="00F8609C"/>
    <w:rsid w:val="00F9611C"/>
    <w:rsid w:val="00FB205E"/>
    <w:rsid w:val="00FB2F82"/>
    <w:rsid w:val="00FB36B4"/>
    <w:rsid w:val="00FB4D42"/>
    <w:rsid w:val="00FB579D"/>
    <w:rsid w:val="00FC0070"/>
    <w:rsid w:val="00FC284E"/>
    <w:rsid w:val="00FC488B"/>
    <w:rsid w:val="00FE3CB3"/>
    <w:rsid w:val="00FE53F3"/>
    <w:rsid w:val="00FF527D"/>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B36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18390">
      <w:bodyDiv w:val="1"/>
      <w:marLeft w:val="0"/>
      <w:marRight w:val="0"/>
      <w:marTop w:val="0"/>
      <w:marBottom w:val="0"/>
      <w:divBdr>
        <w:top w:val="none" w:sz="0" w:space="0" w:color="auto"/>
        <w:left w:val="none" w:sz="0" w:space="0" w:color="auto"/>
        <w:bottom w:val="none" w:sz="0" w:space="0" w:color="auto"/>
        <w:right w:val="none" w:sz="0" w:space="0" w:color="auto"/>
      </w:divBdr>
    </w:div>
    <w:div w:id="105972025">
      <w:bodyDiv w:val="1"/>
      <w:marLeft w:val="0"/>
      <w:marRight w:val="0"/>
      <w:marTop w:val="0"/>
      <w:marBottom w:val="0"/>
      <w:divBdr>
        <w:top w:val="none" w:sz="0" w:space="0" w:color="auto"/>
        <w:left w:val="none" w:sz="0" w:space="0" w:color="auto"/>
        <w:bottom w:val="none" w:sz="0" w:space="0" w:color="auto"/>
        <w:right w:val="none" w:sz="0" w:space="0" w:color="auto"/>
      </w:divBdr>
    </w:div>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56947120">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632758839">
      <w:bodyDiv w:val="1"/>
      <w:marLeft w:val="0"/>
      <w:marRight w:val="0"/>
      <w:marTop w:val="0"/>
      <w:marBottom w:val="0"/>
      <w:divBdr>
        <w:top w:val="none" w:sz="0" w:space="0" w:color="auto"/>
        <w:left w:val="none" w:sz="0" w:space="0" w:color="auto"/>
        <w:bottom w:val="none" w:sz="0" w:space="0" w:color="auto"/>
        <w:right w:val="none" w:sz="0" w:space="0" w:color="auto"/>
      </w:divBdr>
    </w:div>
    <w:div w:id="880482265">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 w:id="1277785093">
      <w:bodyDiv w:val="1"/>
      <w:marLeft w:val="0"/>
      <w:marRight w:val="0"/>
      <w:marTop w:val="0"/>
      <w:marBottom w:val="0"/>
      <w:divBdr>
        <w:top w:val="none" w:sz="0" w:space="0" w:color="auto"/>
        <w:left w:val="none" w:sz="0" w:space="0" w:color="auto"/>
        <w:bottom w:val="none" w:sz="0" w:space="0" w:color="auto"/>
        <w:right w:val="none" w:sz="0" w:space="0" w:color="auto"/>
      </w:divBdr>
    </w:div>
    <w:div w:id="1367213308">
      <w:bodyDiv w:val="1"/>
      <w:marLeft w:val="0"/>
      <w:marRight w:val="0"/>
      <w:marTop w:val="0"/>
      <w:marBottom w:val="0"/>
      <w:divBdr>
        <w:top w:val="none" w:sz="0" w:space="0" w:color="auto"/>
        <w:left w:val="none" w:sz="0" w:space="0" w:color="auto"/>
        <w:bottom w:val="none" w:sz="0" w:space="0" w:color="auto"/>
        <w:right w:val="none" w:sz="0" w:space="0" w:color="auto"/>
      </w:divBdr>
    </w:div>
    <w:div w:id="1640919704">
      <w:bodyDiv w:val="1"/>
      <w:marLeft w:val="0"/>
      <w:marRight w:val="0"/>
      <w:marTop w:val="0"/>
      <w:marBottom w:val="0"/>
      <w:divBdr>
        <w:top w:val="none" w:sz="0" w:space="0" w:color="auto"/>
        <w:left w:val="none" w:sz="0" w:space="0" w:color="auto"/>
        <w:bottom w:val="none" w:sz="0" w:space="0" w:color="auto"/>
        <w:right w:val="none" w:sz="0" w:space="0" w:color="auto"/>
      </w:divBdr>
    </w:div>
    <w:div w:id="1881159961">
      <w:bodyDiv w:val="1"/>
      <w:marLeft w:val="0"/>
      <w:marRight w:val="0"/>
      <w:marTop w:val="0"/>
      <w:marBottom w:val="0"/>
      <w:divBdr>
        <w:top w:val="none" w:sz="0" w:space="0" w:color="auto"/>
        <w:left w:val="none" w:sz="0" w:space="0" w:color="auto"/>
        <w:bottom w:val="none" w:sz="0" w:space="0" w:color="auto"/>
        <w:right w:val="none" w:sz="0" w:space="0" w:color="auto"/>
      </w:divBdr>
    </w:div>
    <w:div w:id="2146116492">
      <w:bodyDiv w:val="1"/>
      <w:marLeft w:val="0"/>
      <w:marRight w:val="0"/>
      <w:marTop w:val="0"/>
      <w:marBottom w:val="0"/>
      <w:divBdr>
        <w:top w:val="none" w:sz="0" w:space="0" w:color="auto"/>
        <w:left w:val="none" w:sz="0" w:space="0" w:color="auto"/>
        <w:bottom w:val="none" w:sz="0" w:space="0" w:color="auto"/>
        <w:right w:val="none" w:sz="0" w:space="0" w:color="auto"/>
      </w:divBdr>
      <w:divsChild>
        <w:div w:id="1211453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7</Pages>
  <Words>3710</Words>
  <Characters>20407</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EDWIN EXENOVER TOVAR TEZ</cp:lastModifiedBy>
  <cp:revision>283</cp:revision>
  <dcterms:created xsi:type="dcterms:W3CDTF">2024-02-14T15:14:00Z</dcterms:created>
  <dcterms:modified xsi:type="dcterms:W3CDTF">2026-08-18T23:36:00Z</dcterms:modified>
</cp:coreProperties>
</file>