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335380" w14:textId="783E7D20" w:rsidR="00540E0E" w:rsidRPr="0014282F" w:rsidRDefault="00540E0E" w:rsidP="00540E0E">
      <w:pPr>
        <w:jc w:val="center"/>
        <w:rPr>
          <w:rFonts w:ascii="Verdana" w:hAnsi="Verdana" w:cs="Arial"/>
          <w:b/>
          <w:sz w:val="22"/>
          <w:lang w:val="es-CO"/>
        </w:rPr>
      </w:pPr>
      <w:r w:rsidRPr="0014282F">
        <w:rPr>
          <w:rFonts w:ascii="Verdana" w:hAnsi="Verdana" w:cs="Arial"/>
          <w:b/>
          <w:sz w:val="22"/>
          <w:lang w:val="es-CO"/>
        </w:rPr>
        <w:t>ANEXO 5</w:t>
      </w:r>
    </w:p>
    <w:p w14:paraId="3258212C" w14:textId="55C95427" w:rsidR="009A67BC" w:rsidRDefault="00540E0E">
      <w:pPr>
        <w:jc w:val="center"/>
        <w:rPr>
          <w:rFonts w:ascii="Verdana" w:hAnsi="Verdana" w:cs="Arial"/>
          <w:b/>
          <w:bCs/>
          <w:sz w:val="22"/>
          <w:lang w:val="es-CO"/>
        </w:rPr>
      </w:pPr>
      <w:r w:rsidRPr="0014282F">
        <w:rPr>
          <w:rFonts w:ascii="Verdana" w:hAnsi="Verdana" w:cs="Arial"/>
          <w:b/>
          <w:bCs/>
          <w:sz w:val="22"/>
          <w:lang w:val="es-CO"/>
        </w:rPr>
        <w:t>MINUTA DEL CONTRATO</w:t>
      </w:r>
      <w:r w:rsidR="5A9EDDEE" w:rsidRPr="0014282F">
        <w:rPr>
          <w:rFonts w:ascii="Verdana" w:hAnsi="Verdana" w:cs="Arial"/>
          <w:b/>
          <w:bCs/>
          <w:sz w:val="22"/>
          <w:lang w:val="es-CO"/>
        </w:rPr>
        <w:t xml:space="preserve"> DE </w:t>
      </w:r>
      <w:r w:rsidR="00225054" w:rsidRPr="0014282F">
        <w:rPr>
          <w:rFonts w:ascii="Verdana" w:hAnsi="Verdana" w:cs="Arial"/>
          <w:b/>
          <w:bCs/>
          <w:sz w:val="22"/>
          <w:lang w:val="es-CO"/>
        </w:rPr>
        <w:t>CONSULTORÍA</w:t>
      </w:r>
    </w:p>
    <w:p w14:paraId="51973C77" w14:textId="77777777" w:rsidR="009C1606" w:rsidRPr="0014282F" w:rsidRDefault="009C1606" w:rsidP="00540E0E">
      <w:pPr>
        <w:rPr>
          <w:rFonts w:ascii="Verdana" w:hAnsi="Verdana" w:cs="Arial"/>
          <w:b/>
          <w:sz w:val="22"/>
          <w:highlight w:val="darkGray"/>
          <w:lang w:val="es-CO"/>
        </w:rPr>
      </w:pPr>
    </w:p>
    <w:p w14:paraId="64F3FB5D" w14:textId="51843623" w:rsidR="00540E0E" w:rsidRPr="002826D8" w:rsidRDefault="00540E0E" w:rsidP="00540E0E">
      <w:pPr>
        <w:pStyle w:val="TDC1"/>
        <w:spacing w:after="0" w:line="240" w:lineRule="auto"/>
        <w:jc w:val="both"/>
        <w:rPr>
          <w:rFonts w:ascii="Verdana" w:hAnsi="Verdana" w:cs="Arial"/>
          <w:color w:val="auto"/>
          <w:szCs w:val="20"/>
        </w:rPr>
      </w:pPr>
      <w:r w:rsidRPr="002826D8">
        <w:rPr>
          <w:rFonts w:ascii="Verdana" w:hAnsi="Verdana" w:cs="Arial"/>
          <w:color w:val="auto"/>
          <w:szCs w:val="20"/>
        </w:rPr>
        <w:t>TABLA DE CONTENIDO</w:t>
      </w:r>
    </w:p>
    <w:p w14:paraId="581DB175" w14:textId="062DC00E" w:rsidR="00540E0E" w:rsidRPr="002826D8" w:rsidRDefault="00540E0E" w:rsidP="00540E0E">
      <w:pPr>
        <w:rPr>
          <w:rFonts w:ascii="Verdana" w:hAnsi="Verdana"/>
          <w:szCs w:val="20"/>
          <w:lang w:val="es-CO"/>
        </w:rPr>
      </w:pPr>
    </w:p>
    <w:p w14:paraId="20C75E2E" w14:textId="450672E9" w:rsidR="00517D2E" w:rsidRPr="002826D8" w:rsidRDefault="00517D2E"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Pr="002826D8">
        <w:rPr>
          <w:rFonts w:ascii="Verdana" w:hAnsi="Verdana" w:cs="Arial"/>
          <w:szCs w:val="20"/>
        </w:rPr>
        <w:tab/>
      </w:r>
      <w:r w:rsidRPr="002826D8">
        <w:rPr>
          <w:rFonts w:ascii="Verdana" w:hAnsi="Verdana" w:cs="Arial"/>
          <w:szCs w:val="20"/>
        </w:rPr>
        <w:tab/>
        <w:t>DEFINICIONES</w:t>
      </w:r>
    </w:p>
    <w:p w14:paraId="23731BAE" w14:textId="156EBBFD" w:rsidR="00517D2E" w:rsidRPr="002826D8" w:rsidRDefault="00517D2E" w:rsidP="00517D2E">
      <w:pPr>
        <w:pStyle w:val="clusulas"/>
        <w:numPr>
          <w:ilvl w:val="0"/>
          <w:numId w:val="0"/>
        </w:numPr>
        <w:spacing w:before="0" w:after="0"/>
        <w:rPr>
          <w:rFonts w:ascii="Verdana" w:hAnsi="Verdana" w:cs="Arial"/>
          <w:szCs w:val="20"/>
        </w:rPr>
      </w:pPr>
      <w:r w:rsidRPr="002826D8">
        <w:rPr>
          <w:rFonts w:ascii="Verdana" w:hAnsi="Verdana" w:cs="Arial"/>
          <w:szCs w:val="20"/>
        </w:rPr>
        <w:t xml:space="preserve">CLÁUSULA 2. </w:t>
      </w:r>
      <w:r w:rsidRPr="002826D8">
        <w:rPr>
          <w:rFonts w:ascii="Verdana" w:hAnsi="Verdana" w:cs="Arial"/>
          <w:szCs w:val="20"/>
        </w:rPr>
        <w:tab/>
      </w:r>
      <w:r w:rsidRPr="002826D8">
        <w:rPr>
          <w:rFonts w:ascii="Verdana" w:hAnsi="Verdana" w:cs="Arial"/>
          <w:szCs w:val="20"/>
        </w:rPr>
        <w:tab/>
        <w:t>OBJETO</w:t>
      </w:r>
    </w:p>
    <w:p w14:paraId="542E9082" w14:textId="7A09D2E2" w:rsidR="00517D2E" w:rsidRPr="002826D8" w:rsidRDefault="00517D2E"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3.</w:t>
      </w:r>
      <w:r w:rsidRPr="002826D8">
        <w:rPr>
          <w:rFonts w:ascii="Verdana" w:hAnsi="Verdana" w:cs="Arial"/>
          <w:szCs w:val="20"/>
        </w:rPr>
        <w:tab/>
      </w:r>
      <w:r w:rsidRPr="002826D8">
        <w:rPr>
          <w:rFonts w:ascii="Verdana" w:hAnsi="Verdana" w:cs="Arial"/>
          <w:szCs w:val="20"/>
        </w:rPr>
        <w:tab/>
        <w:t>ALCANCE DEL OBJETO</w:t>
      </w:r>
    </w:p>
    <w:p w14:paraId="65EC15F2" w14:textId="67CD1A48" w:rsidR="00B46079" w:rsidRPr="002826D8" w:rsidRDefault="00B46079"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4.</w:t>
      </w:r>
      <w:r w:rsidRPr="002826D8">
        <w:rPr>
          <w:rFonts w:ascii="Verdana" w:hAnsi="Verdana" w:cs="Arial"/>
          <w:szCs w:val="20"/>
        </w:rPr>
        <w:tab/>
      </w:r>
      <w:r w:rsidRPr="002826D8">
        <w:rPr>
          <w:rFonts w:ascii="Verdana" w:hAnsi="Verdana" w:cs="Arial"/>
          <w:szCs w:val="20"/>
        </w:rPr>
        <w:tab/>
        <w:t>PLAZO DEL CONTRATO</w:t>
      </w:r>
    </w:p>
    <w:p w14:paraId="4276194B" w14:textId="67F67632" w:rsidR="00B46079" w:rsidRPr="002826D8" w:rsidRDefault="00B46079"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5.</w:t>
      </w:r>
      <w:r w:rsidRPr="002826D8">
        <w:rPr>
          <w:rFonts w:ascii="Verdana" w:hAnsi="Verdana" w:cs="Arial"/>
          <w:szCs w:val="20"/>
        </w:rPr>
        <w:tab/>
      </w:r>
      <w:r w:rsidRPr="002826D8">
        <w:rPr>
          <w:rFonts w:ascii="Verdana" w:hAnsi="Verdana" w:cs="Arial"/>
          <w:szCs w:val="20"/>
        </w:rPr>
        <w:tab/>
        <w:t>VALOR DEL CONTRATO</w:t>
      </w:r>
    </w:p>
    <w:p w14:paraId="75214848" w14:textId="6CAD2A2B" w:rsidR="00B46079" w:rsidRPr="002826D8" w:rsidRDefault="00B46079"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6.</w:t>
      </w:r>
      <w:r w:rsidRPr="002826D8">
        <w:rPr>
          <w:rFonts w:ascii="Verdana" w:hAnsi="Verdana" w:cs="Arial"/>
          <w:szCs w:val="20"/>
        </w:rPr>
        <w:tab/>
      </w:r>
      <w:r w:rsidRPr="002826D8">
        <w:rPr>
          <w:rFonts w:ascii="Verdana" w:hAnsi="Verdana" w:cs="Arial"/>
          <w:szCs w:val="20"/>
        </w:rPr>
        <w:tab/>
        <w:t>ANTICIPO</w:t>
      </w:r>
      <w:r w:rsidR="001052AB" w:rsidRPr="002826D8">
        <w:rPr>
          <w:rFonts w:ascii="Verdana" w:hAnsi="Verdana" w:cs="Arial"/>
          <w:szCs w:val="20"/>
        </w:rPr>
        <w:t xml:space="preserve"> O PAGO ANTICIPADO</w:t>
      </w:r>
    </w:p>
    <w:p w14:paraId="772E6FE3" w14:textId="62B20718" w:rsidR="00B46079" w:rsidRPr="002826D8" w:rsidRDefault="00B46079"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7.</w:t>
      </w:r>
      <w:r w:rsidRPr="002826D8">
        <w:rPr>
          <w:rFonts w:ascii="Verdana" w:hAnsi="Verdana" w:cs="Arial"/>
          <w:szCs w:val="20"/>
        </w:rPr>
        <w:tab/>
      </w:r>
      <w:r w:rsidRPr="002826D8">
        <w:rPr>
          <w:rFonts w:ascii="Verdana" w:hAnsi="Verdana" w:cs="Arial"/>
          <w:szCs w:val="20"/>
        </w:rPr>
        <w:tab/>
        <w:t>APROPIACIÓN PRESUPUESTAL</w:t>
      </w:r>
    </w:p>
    <w:p w14:paraId="62C70772" w14:textId="7458AACA" w:rsidR="00B46079" w:rsidRPr="002826D8" w:rsidRDefault="0041177B" w:rsidP="00517D2E">
      <w:pPr>
        <w:pStyle w:val="clusulas"/>
        <w:numPr>
          <w:ilvl w:val="0"/>
          <w:numId w:val="0"/>
        </w:numPr>
        <w:spacing w:before="0" w:after="0"/>
        <w:rPr>
          <w:rFonts w:ascii="Verdana" w:hAnsi="Verdana" w:cs="Arial"/>
          <w:szCs w:val="20"/>
          <w:lang w:val="pt-BR"/>
        </w:rPr>
      </w:pPr>
      <w:r w:rsidRPr="002826D8">
        <w:rPr>
          <w:rFonts w:ascii="Verdana" w:hAnsi="Verdana" w:cs="Arial"/>
          <w:szCs w:val="20"/>
          <w:lang w:val="pt-BR"/>
        </w:rPr>
        <w:t>CLÁUSULA 8.</w:t>
      </w:r>
      <w:r w:rsidRPr="002826D8">
        <w:rPr>
          <w:rFonts w:ascii="Verdana" w:hAnsi="Verdana" w:cs="Arial"/>
          <w:szCs w:val="20"/>
          <w:lang w:val="pt-BR"/>
        </w:rPr>
        <w:tab/>
      </w:r>
      <w:r w:rsidRPr="002826D8">
        <w:rPr>
          <w:rFonts w:ascii="Verdana" w:hAnsi="Verdana" w:cs="Arial"/>
          <w:szCs w:val="20"/>
          <w:lang w:val="pt-BR"/>
        </w:rPr>
        <w:tab/>
        <w:t>FORMA DE PAGO</w:t>
      </w:r>
    </w:p>
    <w:p w14:paraId="089CEB31" w14:textId="27AE5268"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lang w:val="pt-BR"/>
        </w:rPr>
        <w:t>CLÁUSULA 9.</w:t>
      </w:r>
      <w:r w:rsidRPr="002826D8">
        <w:rPr>
          <w:rFonts w:ascii="Verdana" w:hAnsi="Verdana" w:cs="Arial"/>
          <w:szCs w:val="20"/>
          <w:lang w:val="pt-BR"/>
        </w:rPr>
        <w:tab/>
      </w:r>
      <w:r w:rsidRPr="002826D8">
        <w:rPr>
          <w:rFonts w:ascii="Verdana" w:hAnsi="Verdana" w:cs="Arial"/>
          <w:szCs w:val="20"/>
          <w:lang w:val="pt-BR"/>
        </w:rPr>
        <w:tab/>
      </w:r>
      <w:r w:rsidRPr="002826D8">
        <w:rPr>
          <w:rFonts w:ascii="Verdana" w:hAnsi="Verdana" w:cs="Arial"/>
          <w:szCs w:val="20"/>
        </w:rPr>
        <w:t xml:space="preserve">OBLIGACIONES GENERALES DEL </w:t>
      </w:r>
      <w:r w:rsidR="00AB7062" w:rsidRPr="002826D8">
        <w:rPr>
          <w:rFonts w:ascii="Verdana" w:hAnsi="Verdana" w:cs="Arial"/>
          <w:szCs w:val="20"/>
        </w:rPr>
        <w:t xml:space="preserve">CONSULTOR </w:t>
      </w:r>
    </w:p>
    <w:p w14:paraId="49F466CA" w14:textId="659C2B62" w:rsidR="00361F49" w:rsidRPr="002826D8" w:rsidRDefault="00361F49" w:rsidP="00517D2E">
      <w:pPr>
        <w:pStyle w:val="clusulas"/>
        <w:numPr>
          <w:ilvl w:val="0"/>
          <w:numId w:val="0"/>
        </w:numPr>
        <w:spacing w:before="0" w:after="0"/>
        <w:rPr>
          <w:rFonts w:ascii="Verdana" w:hAnsi="Verdana" w:cs="Arial"/>
          <w:szCs w:val="20"/>
        </w:rPr>
      </w:pPr>
      <w:r w:rsidRPr="002826D8">
        <w:rPr>
          <w:rFonts w:ascii="Verdana" w:hAnsi="Verdana" w:cs="Arial"/>
          <w:szCs w:val="20"/>
        </w:rPr>
        <w:t xml:space="preserve">CLÁUSULA 10. </w:t>
      </w:r>
      <w:r w:rsidRPr="002826D8">
        <w:rPr>
          <w:rFonts w:ascii="Verdana" w:hAnsi="Verdana" w:cs="Arial"/>
          <w:szCs w:val="20"/>
        </w:rPr>
        <w:tab/>
        <w:t xml:space="preserve">OBLIGACIONES ESPECÍFICAS DEL </w:t>
      </w:r>
      <w:r w:rsidR="00AB7062" w:rsidRPr="002826D8">
        <w:rPr>
          <w:rFonts w:ascii="Verdana" w:hAnsi="Verdana" w:cs="Arial"/>
          <w:szCs w:val="20"/>
        </w:rPr>
        <w:t xml:space="preserve">CONSULTOR </w:t>
      </w:r>
    </w:p>
    <w:p w14:paraId="168BCE4F" w14:textId="33393302"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1</w:t>
      </w:r>
      <w:r w:rsidRPr="002826D8">
        <w:rPr>
          <w:rFonts w:ascii="Verdana" w:hAnsi="Verdana" w:cs="Arial"/>
          <w:szCs w:val="20"/>
        </w:rPr>
        <w:t>.</w:t>
      </w:r>
      <w:r w:rsidRPr="002826D8">
        <w:rPr>
          <w:rFonts w:ascii="Verdana" w:hAnsi="Verdana" w:cs="Arial"/>
          <w:szCs w:val="20"/>
        </w:rPr>
        <w:tab/>
        <w:t xml:space="preserve">DERECHOS DEL </w:t>
      </w:r>
      <w:r w:rsidR="00AB7062" w:rsidRPr="002826D8">
        <w:rPr>
          <w:rFonts w:ascii="Verdana" w:hAnsi="Verdana" w:cs="Arial"/>
          <w:szCs w:val="20"/>
        </w:rPr>
        <w:t xml:space="preserve">CONSULTOR </w:t>
      </w:r>
    </w:p>
    <w:p w14:paraId="42BAA977" w14:textId="3B3375F1"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2</w:t>
      </w:r>
      <w:r w:rsidRPr="002826D8">
        <w:rPr>
          <w:rFonts w:ascii="Verdana" w:hAnsi="Verdana" w:cs="Arial"/>
          <w:szCs w:val="20"/>
        </w:rPr>
        <w:t>.</w:t>
      </w:r>
      <w:r w:rsidRPr="002826D8">
        <w:rPr>
          <w:rFonts w:ascii="Verdana" w:hAnsi="Verdana" w:cs="Arial"/>
          <w:szCs w:val="20"/>
        </w:rPr>
        <w:tab/>
        <w:t>OBLIGACIONES DE LA ENTIDAD</w:t>
      </w:r>
    </w:p>
    <w:p w14:paraId="287A147B" w14:textId="40406F53"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3</w:t>
      </w:r>
      <w:r w:rsidRPr="002826D8">
        <w:rPr>
          <w:rFonts w:ascii="Verdana" w:hAnsi="Verdana" w:cs="Arial"/>
          <w:szCs w:val="20"/>
        </w:rPr>
        <w:t>.</w:t>
      </w:r>
      <w:r w:rsidRPr="002826D8">
        <w:rPr>
          <w:rFonts w:ascii="Verdana" w:hAnsi="Verdana" w:cs="Arial"/>
          <w:szCs w:val="20"/>
        </w:rPr>
        <w:tab/>
        <w:t>RESPONSABILIDAD</w:t>
      </w:r>
    </w:p>
    <w:p w14:paraId="669BC8C6" w14:textId="73E764B8" w:rsidR="0041177B" w:rsidRPr="002826D8" w:rsidRDefault="0041177B"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4</w:t>
      </w:r>
      <w:r w:rsidRPr="002826D8">
        <w:rPr>
          <w:rFonts w:ascii="Verdana" w:hAnsi="Verdana" w:cs="Arial"/>
          <w:szCs w:val="20"/>
        </w:rPr>
        <w:t>.</w:t>
      </w:r>
      <w:r w:rsidRPr="002826D8">
        <w:rPr>
          <w:rFonts w:ascii="Verdana" w:hAnsi="Verdana" w:cs="Arial"/>
          <w:szCs w:val="20"/>
        </w:rPr>
        <w:tab/>
        <w:t>INDEMNIDAD</w:t>
      </w:r>
    </w:p>
    <w:p w14:paraId="0F0FE207" w14:textId="7AD17181" w:rsidR="00FB4E8E" w:rsidRPr="002826D8" w:rsidRDefault="00BF4C95" w:rsidP="00517D2E">
      <w:pPr>
        <w:pStyle w:val="clusulas"/>
        <w:numPr>
          <w:ilvl w:val="0"/>
          <w:numId w:val="0"/>
        </w:numPr>
        <w:spacing w:before="0" w:after="0"/>
        <w:rPr>
          <w:rFonts w:ascii="Verdana" w:hAnsi="Verdana" w:cs="Arial"/>
          <w:szCs w:val="20"/>
        </w:rPr>
      </w:pPr>
      <w:r w:rsidRPr="002826D8">
        <w:rPr>
          <w:rFonts w:ascii="Verdana" w:hAnsi="Verdana" w:cs="Arial"/>
          <w:szCs w:val="20"/>
        </w:rPr>
        <w:t>CLÁUSULA 1</w:t>
      </w:r>
      <w:r w:rsidR="00361F49" w:rsidRPr="002826D8">
        <w:rPr>
          <w:rFonts w:ascii="Verdana" w:hAnsi="Verdana" w:cs="Arial"/>
          <w:szCs w:val="20"/>
        </w:rPr>
        <w:t>5</w:t>
      </w:r>
      <w:r w:rsidRPr="002826D8">
        <w:rPr>
          <w:rFonts w:ascii="Verdana" w:hAnsi="Verdana" w:cs="Arial"/>
          <w:szCs w:val="20"/>
        </w:rPr>
        <w:t>.</w:t>
      </w:r>
      <w:r w:rsidRPr="002826D8">
        <w:rPr>
          <w:rFonts w:ascii="Verdana" w:hAnsi="Verdana" w:cs="Arial"/>
          <w:szCs w:val="20"/>
        </w:rPr>
        <w:tab/>
      </w:r>
      <w:r w:rsidR="00FB4E8E" w:rsidRPr="002826D8">
        <w:rPr>
          <w:rFonts w:ascii="Verdana" w:eastAsia="Calibri" w:hAnsi="Verdana" w:cs="Arial"/>
          <w:bCs/>
          <w:color w:val="000000"/>
          <w:szCs w:val="20"/>
        </w:rPr>
        <w:t>P</w:t>
      </w:r>
      <w:r w:rsidR="00FB4E8E" w:rsidRPr="002826D8">
        <w:rPr>
          <w:rFonts w:ascii="Verdana" w:eastAsia="Arial" w:hAnsi="Verdana" w:cs="Arial"/>
          <w:bCs/>
          <w:color w:val="000000"/>
          <w:szCs w:val="20"/>
        </w:rPr>
        <w:t>ROPIEDAD INTELECTUAL</w:t>
      </w:r>
    </w:p>
    <w:p w14:paraId="25CD9BBF" w14:textId="7842043E" w:rsidR="00BF4C95" w:rsidRPr="002826D8" w:rsidRDefault="00BF4C95" w:rsidP="00517D2E">
      <w:pPr>
        <w:pStyle w:val="clusulas"/>
        <w:numPr>
          <w:ilvl w:val="0"/>
          <w:numId w:val="0"/>
        </w:numPr>
        <w:spacing w:before="0" w:after="0"/>
        <w:rPr>
          <w:rFonts w:ascii="Verdana" w:hAnsi="Verdana" w:cs="Arial"/>
          <w:szCs w:val="20"/>
          <w:lang w:val="pt-BR"/>
        </w:rPr>
      </w:pPr>
      <w:r w:rsidRPr="002826D8">
        <w:rPr>
          <w:rFonts w:ascii="Verdana" w:hAnsi="Verdana" w:cs="Arial"/>
          <w:szCs w:val="20"/>
          <w:lang w:val="pt-BR"/>
        </w:rPr>
        <w:t>CLÁUSULA 1</w:t>
      </w:r>
      <w:r w:rsidR="00FD64DC" w:rsidRPr="002826D8">
        <w:rPr>
          <w:rFonts w:ascii="Verdana" w:hAnsi="Verdana" w:cs="Arial"/>
          <w:szCs w:val="20"/>
          <w:lang w:val="pt-BR"/>
        </w:rPr>
        <w:t>6</w:t>
      </w:r>
      <w:r w:rsidRPr="002826D8">
        <w:rPr>
          <w:rFonts w:ascii="Verdana" w:hAnsi="Verdana" w:cs="Arial"/>
          <w:szCs w:val="20"/>
          <w:lang w:val="pt-BR"/>
        </w:rPr>
        <w:t>.</w:t>
      </w:r>
      <w:r w:rsidRPr="002826D8">
        <w:rPr>
          <w:rFonts w:ascii="Verdana" w:hAnsi="Verdana" w:cs="Arial"/>
          <w:szCs w:val="20"/>
          <w:lang w:val="pt-BR"/>
        </w:rPr>
        <w:tab/>
        <w:t>MULTAS</w:t>
      </w:r>
    </w:p>
    <w:p w14:paraId="66F49DDB" w14:textId="77777777" w:rsidR="00C54A15" w:rsidRPr="002826D8" w:rsidRDefault="00BF4C95" w:rsidP="00C54A15">
      <w:pPr>
        <w:pStyle w:val="clusulas"/>
        <w:numPr>
          <w:ilvl w:val="0"/>
          <w:numId w:val="0"/>
        </w:numPr>
        <w:rPr>
          <w:rFonts w:ascii="Verdana" w:hAnsi="Verdana"/>
          <w:szCs w:val="20"/>
        </w:rPr>
      </w:pPr>
      <w:r w:rsidRPr="002826D8">
        <w:rPr>
          <w:rFonts w:ascii="Verdana" w:hAnsi="Verdana" w:cs="Arial"/>
          <w:szCs w:val="20"/>
          <w:lang w:val="pt-BR"/>
        </w:rPr>
        <w:t>CLÁUSULA 1</w:t>
      </w:r>
      <w:r w:rsidR="00FD64DC" w:rsidRPr="002826D8">
        <w:rPr>
          <w:rFonts w:ascii="Verdana" w:hAnsi="Verdana" w:cs="Arial"/>
          <w:szCs w:val="20"/>
          <w:lang w:val="pt-BR"/>
        </w:rPr>
        <w:t>7</w:t>
      </w:r>
      <w:r w:rsidRPr="002826D8">
        <w:rPr>
          <w:rFonts w:ascii="Verdana" w:hAnsi="Verdana" w:cs="Arial"/>
          <w:szCs w:val="20"/>
          <w:lang w:val="pt-BR"/>
        </w:rPr>
        <w:t>.</w:t>
      </w:r>
      <w:r w:rsidRPr="002826D8">
        <w:rPr>
          <w:rFonts w:ascii="Verdana" w:hAnsi="Verdana" w:cs="Arial"/>
          <w:szCs w:val="20"/>
          <w:lang w:val="pt-BR"/>
        </w:rPr>
        <w:tab/>
      </w:r>
      <w:r w:rsidR="00C54A15" w:rsidRPr="002826D8">
        <w:rPr>
          <w:rFonts w:ascii="Verdana" w:hAnsi="Verdana"/>
          <w:szCs w:val="20"/>
        </w:rPr>
        <w:t xml:space="preserve">CLÁUSULA RESOLUCIÓN DE CONTROVERSIAS </w:t>
      </w:r>
    </w:p>
    <w:p w14:paraId="56A6C40B" w14:textId="5158B8F8" w:rsidR="00BF4C95" w:rsidRPr="002826D8" w:rsidRDefault="00BF4C95" w:rsidP="00517D2E">
      <w:pPr>
        <w:pStyle w:val="clusulas"/>
        <w:numPr>
          <w:ilvl w:val="0"/>
          <w:numId w:val="0"/>
        </w:numPr>
        <w:spacing w:before="0" w:after="0"/>
        <w:rPr>
          <w:rFonts w:ascii="Verdana" w:hAnsi="Verdana" w:cs="Arial"/>
          <w:szCs w:val="20"/>
          <w:lang w:val="pt-BR"/>
        </w:rPr>
      </w:pPr>
    </w:p>
    <w:p w14:paraId="7D5A669D" w14:textId="670F2B6B" w:rsidR="00BF4C95" w:rsidRPr="002826D8" w:rsidRDefault="00BF4C95" w:rsidP="00BF4C95">
      <w:pPr>
        <w:pStyle w:val="clusulas"/>
        <w:numPr>
          <w:ilvl w:val="0"/>
          <w:numId w:val="0"/>
        </w:numPr>
        <w:spacing w:before="0" w:after="0"/>
        <w:rPr>
          <w:rFonts w:ascii="Verdana" w:hAnsi="Verdana" w:cs="Arial"/>
          <w:szCs w:val="20"/>
        </w:rPr>
      </w:pPr>
      <w:r w:rsidRPr="002826D8">
        <w:rPr>
          <w:rFonts w:ascii="Verdana" w:hAnsi="Verdana" w:cs="Arial"/>
          <w:szCs w:val="20"/>
          <w:lang w:val="pt-BR"/>
        </w:rPr>
        <w:t>CLÁUSULA 1</w:t>
      </w:r>
      <w:r w:rsidR="00FD64DC" w:rsidRPr="002826D8">
        <w:rPr>
          <w:rFonts w:ascii="Verdana" w:hAnsi="Verdana" w:cs="Arial"/>
          <w:szCs w:val="20"/>
          <w:lang w:val="pt-BR"/>
        </w:rPr>
        <w:t>8</w:t>
      </w:r>
      <w:r w:rsidRPr="002826D8">
        <w:rPr>
          <w:rFonts w:ascii="Verdana" w:hAnsi="Verdana" w:cs="Arial"/>
          <w:szCs w:val="20"/>
          <w:lang w:val="pt-BR"/>
        </w:rPr>
        <w:t>.</w:t>
      </w:r>
      <w:r w:rsidRPr="002826D8">
        <w:rPr>
          <w:rFonts w:ascii="Verdana" w:hAnsi="Verdana" w:cs="Arial"/>
          <w:szCs w:val="20"/>
          <w:lang w:val="pt-BR"/>
        </w:rPr>
        <w:tab/>
      </w:r>
      <w:r w:rsidRPr="002826D8">
        <w:rPr>
          <w:rFonts w:ascii="Verdana" w:hAnsi="Verdana" w:cs="Arial"/>
          <w:szCs w:val="20"/>
        </w:rPr>
        <w:t>GARANTÍAS</w:t>
      </w:r>
    </w:p>
    <w:p w14:paraId="6CD61B51" w14:textId="4C018CB9" w:rsidR="009C1606" w:rsidRPr="002826D8" w:rsidRDefault="009C1606" w:rsidP="00BF4C95">
      <w:pPr>
        <w:pStyle w:val="clusulas"/>
        <w:numPr>
          <w:ilvl w:val="0"/>
          <w:numId w:val="0"/>
        </w:numPr>
        <w:spacing w:before="0" w:after="0"/>
        <w:rPr>
          <w:rFonts w:ascii="Verdana" w:hAnsi="Verdana" w:cs="Arial"/>
          <w:szCs w:val="20"/>
        </w:rPr>
      </w:pPr>
      <w:r w:rsidRPr="002826D8">
        <w:rPr>
          <w:rFonts w:ascii="Verdana" w:hAnsi="Verdana" w:cs="Arial"/>
          <w:szCs w:val="20"/>
        </w:rPr>
        <w:t xml:space="preserve">CLÁUSULA </w:t>
      </w:r>
      <w:r w:rsidR="00E54B0C" w:rsidRPr="002826D8">
        <w:rPr>
          <w:rFonts w:ascii="Verdana" w:hAnsi="Verdana" w:cs="Arial"/>
          <w:szCs w:val="20"/>
        </w:rPr>
        <w:t>1</w:t>
      </w:r>
      <w:r w:rsidR="00FD64DC" w:rsidRPr="002826D8">
        <w:rPr>
          <w:rFonts w:ascii="Verdana" w:hAnsi="Verdana" w:cs="Arial"/>
          <w:szCs w:val="20"/>
        </w:rPr>
        <w:t>9</w:t>
      </w:r>
      <w:r w:rsidRPr="002826D8">
        <w:rPr>
          <w:rFonts w:ascii="Verdana" w:hAnsi="Verdana" w:cs="Arial"/>
          <w:szCs w:val="20"/>
        </w:rPr>
        <w:t>.</w:t>
      </w:r>
      <w:r w:rsidRPr="002826D8">
        <w:rPr>
          <w:rFonts w:ascii="Verdana" w:hAnsi="Verdana" w:cs="Arial"/>
          <w:szCs w:val="20"/>
        </w:rPr>
        <w:tab/>
        <w:t xml:space="preserve">INDEPENDENCIA DEL </w:t>
      </w:r>
      <w:r w:rsidR="0024780F" w:rsidRPr="002826D8">
        <w:rPr>
          <w:rFonts w:ascii="Verdana" w:hAnsi="Verdana" w:cs="Arial"/>
          <w:szCs w:val="20"/>
        </w:rPr>
        <w:t xml:space="preserve">CONSULTOR </w:t>
      </w:r>
    </w:p>
    <w:p w14:paraId="24ED8A30" w14:textId="728081C6" w:rsidR="009C1606" w:rsidRPr="002826D8" w:rsidRDefault="009C1606" w:rsidP="009C1606">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 xml:space="preserve">CLÁUSULA </w:t>
      </w:r>
      <w:r w:rsidR="00FD64DC" w:rsidRPr="002826D8">
        <w:rPr>
          <w:rFonts w:ascii="Verdana" w:hAnsi="Verdana" w:cs="Arial"/>
          <w:szCs w:val="20"/>
        </w:rPr>
        <w:t>20</w:t>
      </w:r>
      <w:r w:rsidRPr="002826D8">
        <w:rPr>
          <w:rFonts w:ascii="Verdana" w:hAnsi="Verdana" w:cs="Arial"/>
          <w:szCs w:val="20"/>
        </w:rPr>
        <w:t>.</w:t>
      </w:r>
      <w:r w:rsidRPr="002826D8">
        <w:rPr>
          <w:rFonts w:ascii="Verdana" w:hAnsi="Verdana" w:cs="Arial"/>
          <w:szCs w:val="20"/>
        </w:rPr>
        <w:tab/>
        <w:t xml:space="preserve">INEXISTENCIA DE RELACIÓN LABORAL ENTRE LA ENTIDAD Y EL </w:t>
      </w:r>
      <w:r w:rsidR="0024780F" w:rsidRPr="002826D8">
        <w:rPr>
          <w:rFonts w:ascii="Verdana" w:hAnsi="Verdana" w:cs="Arial"/>
          <w:szCs w:val="20"/>
        </w:rPr>
        <w:t xml:space="preserve">CONSULTOR </w:t>
      </w:r>
    </w:p>
    <w:p w14:paraId="147E40D3" w14:textId="46FF90B3" w:rsidR="009C1606" w:rsidRPr="002826D8" w:rsidRDefault="009C1606" w:rsidP="009C1606">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1</w:t>
      </w:r>
      <w:r w:rsidRPr="002826D8">
        <w:rPr>
          <w:rFonts w:ascii="Verdana" w:hAnsi="Verdana" w:cs="Arial"/>
          <w:szCs w:val="20"/>
        </w:rPr>
        <w:t>.</w:t>
      </w:r>
      <w:r w:rsidRPr="002826D8">
        <w:rPr>
          <w:rFonts w:ascii="Verdana" w:hAnsi="Verdana" w:cs="Arial"/>
          <w:szCs w:val="20"/>
        </w:rPr>
        <w:tab/>
        <w:t xml:space="preserve">CESIÓN </w:t>
      </w:r>
    </w:p>
    <w:p w14:paraId="0748783E" w14:textId="555F01F6" w:rsidR="000B4B36" w:rsidRPr="002826D8" w:rsidRDefault="009C1606" w:rsidP="002C504D">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2</w:t>
      </w:r>
      <w:r w:rsidRPr="002826D8">
        <w:rPr>
          <w:rFonts w:ascii="Verdana" w:hAnsi="Verdana" w:cs="Arial"/>
          <w:szCs w:val="20"/>
        </w:rPr>
        <w:t>.</w:t>
      </w:r>
      <w:r w:rsidRPr="002826D8">
        <w:rPr>
          <w:rFonts w:ascii="Verdana" w:hAnsi="Verdana" w:cs="Arial"/>
          <w:szCs w:val="20"/>
        </w:rPr>
        <w:tab/>
      </w:r>
      <w:r w:rsidR="00172998" w:rsidRPr="002826D8">
        <w:rPr>
          <w:rFonts w:ascii="Verdana" w:hAnsi="Verdana" w:cs="Arial"/>
          <w:szCs w:val="20"/>
        </w:rPr>
        <w:t>LIQUIDACIÓN</w:t>
      </w:r>
    </w:p>
    <w:p w14:paraId="378DA57F" w14:textId="38DB1987" w:rsidR="000B4B36" w:rsidRPr="002826D8" w:rsidRDefault="000B4B36" w:rsidP="009C1606">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3</w:t>
      </w:r>
      <w:r w:rsidRPr="002826D8">
        <w:rPr>
          <w:rFonts w:ascii="Verdana" w:hAnsi="Verdana" w:cs="Arial"/>
          <w:szCs w:val="20"/>
        </w:rPr>
        <w:t>.</w:t>
      </w:r>
      <w:r w:rsidRPr="002826D8">
        <w:rPr>
          <w:rFonts w:ascii="Verdana" w:hAnsi="Verdana" w:cs="Arial"/>
          <w:szCs w:val="20"/>
        </w:rPr>
        <w:tab/>
        <w:t>SUSCRIPCIÓN, PERFECCIONAMIENTO</w:t>
      </w:r>
      <w:r w:rsidR="00E54B0C" w:rsidRPr="002826D8">
        <w:rPr>
          <w:rFonts w:ascii="Verdana" w:hAnsi="Verdana" w:cs="Arial"/>
          <w:szCs w:val="20"/>
        </w:rPr>
        <w:t xml:space="preserve"> Y</w:t>
      </w:r>
      <w:r w:rsidRPr="002826D8">
        <w:rPr>
          <w:rFonts w:ascii="Verdana" w:hAnsi="Verdana" w:cs="Arial"/>
          <w:szCs w:val="20"/>
        </w:rPr>
        <w:t xml:space="preserve"> EJECUCIÓN</w:t>
      </w:r>
    </w:p>
    <w:p w14:paraId="4899E844" w14:textId="486F1DBE" w:rsidR="000B4B36" w:rsidRPr="002826D8" w:rsidRDefault="000B4B36" w:rsidP="009C1606">
      <w:pPr>
        <w:pStyle w:val="clusulas"/>
        <w:numPr>
          <w:ilvl w:val="0"/>
          <w:numId w:val="0"/>
        </w:numPr>
        <w:spacing w:before="0" w:after="0"/>
        <w:ind w:left="2124" w:hanging="2124"/>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4</w:t>
      </w:r>
      <w:r w:rsidRPr="002826D8">
        <w:rPr>
          <w:rFonts w:ascii="Verdana" w:hAnsi="Verdana" w:cs="Arial"/>
          <w:szCs w:val="20"/>
        </w:rPr>
        <w:t>.</w:t>
      </w:r>
      <w:r w:rsidRPr="002826D8">
        <w:rPr>
          <w:rFonts w:ascii="Verdana" w:hAnsi="Verdana" w:cs="Arial"/>
          <w:szCs w:val="20"/>
        </w:rPr>
        <w:tab/>
      </w:r>
      <w:r w:rsidR="00CF1731" w:rsidRPr="002826D8">
        <w:rPr>
          <w:rFonts w:ascii="Verdana" w:hAnsi="Verdana" w:cs="Arial"/>
          <w:szCs w:val="20"/>
        </w:rPr>
        <w:t xml:space="preserve">LUGAR DE EJECUCIÓN Y DOMICILIO CONTRACTUAL </w:t>
      </w:r>
    </w:p>
    <w:p w14:paraId="5631A7DD" w14:textId="69D4E9B9" w:rsidR="003E4D98" w:rsidRPr="002826D8" w:rsidRDefault="003E4D98" w:rsidP="00700244">
      <w:pPr>
        <w:pStyle w:val="clusulas"/>
        <w:numPr>
          <w:ilvl w:val="0"/>
          <w:numId w:val="0"/>
        </w:numPr>
        <w:spacing w:before="0" w:after="0"/>
        <w:rPr>
          <w:rFonts w:ascii="Verdana" w:hAnsi="Verdana" w:cs="Arial"/>
          <w:szCs w:val="20"/>
        </w:rPr>
      </w:pPr>
      <w:r w:rsidRPr="002826D8">
        <w:rPr>
          <w:rFonts w:ascii="Verdana" w:hAnsi="Verdana" w:cs="Arial"/>
          <w:szCs w:val="20"/>
        </w:rPr>
        <w:t>CLÁUSULA 2</w:t>
      </w:r>
      <w:r w:rsidR="00FD64DC" w:rsidRPr="002826D8">
        <w:rPr>
          <w:rFonts w:ascii="Verdana" w:hAnsi="Verdana" w:cs="Arial"/>
          <w:szCs w:val="20"/>
        </w:rPr>
        <w:t>5</w:t>
      </w:r>
      <w:r w:rsidR="0077324D" w:rsidRPr="002826D8">
        <w:rPr>
          <w:rFonts w:ascii="Verdana" w:hAnsi="Verdana" w:cs="Arial"/>
          <w:szCs w:val="20"/>
        </w:rPr>
        <w:t>.</w:t>
      </w:r>
      <w:r w:rsidRPr="002826D8">
        <w:rPr>
          <w:rFonts w:ascii="Verdana" w:hAnsi="Verdana" w:cs="Arial"/>
          <w:szCs w:val="20"/>
        </w:rPr>
        <w:tab/>
        <w:t>DOCUMENTOS</w:t>
      </w:r>
    </w:p>
    <w:p w14:paraId="353867BE" w14:textId="3BFF4E2A" w:rsidR="00661383" w:rsidRPr="002826D8" w:rsidRDefault="001E2734" w:rsidP="002826D8">
      <w:pPr>
        <w:rPr>
          <w:rFonts w:ascii="Verdana" w:hAnsi="Verdana" w:cs="Arial"/>
          <w:b/>
          <w:szCs w:val="20"/>
          <w:lang w:val="es-CO"/>
        </w:rPr>
      </w:pPr>
      <w:r w:rsidRPr="002826D8">
        <w:rPr>
          <w:rFonts w:ascii="Verdana" w:hAnsi="Verdana" w:cs="Arial"/>
          <w:b/>
          <w:szCs w:val="20"/>
          <w:lang w:val="es-CO"/>
        </w:rPr>
        <w:br w:type="page"/>
      </w:r>
      <w:r w:rsidR="4A447095" w:rsidRPr="0014282F">
        <w:rPr>
          <w:rFonts w:ascii="Verdana" w:hAnsi="Verdana" w:cs="Arial"/>
          <w:sz w:val="22"/>
          <w:lang w:val="es-CO"/>
        </w:rPr>
        <w:lastRenderedPageBreak/>
        <w:t xml:space="preserve">Entre </w:t>
      </w:r>
      <w:r w:rsidR="002A22C1">
        <w:rPr>
          <w:rFonts w:ascii="Verdana" w:hAnsi="Verdana" w:cs="Arial"/>
          <w:sz w:val="22"/>
          <w:lang w:val="es-CO"/>
        </w:rPr>
        <w:t>la SECRETARÍA DE EDUCACIÓN DEL DISTRITO SED</w:t>
      </w:r>
      <w:r w:rsidR="4A447095" w:rsidRPr="0014282F">
        <w:rPr>
          <w:rFonts w:ascii="Verdana" w:hAnsi="Verdana" w:cs="Arial"/>
          <w:sz w:val="22"/>
          <w:lang w:val="es-CO"/>
        </w:rPr>
        <w:t xml:space="preserve"> (en adelante la “Entidad”) por medio de su representante legal, por una parte; y por la otra </w:t>
      </w:r>
      <w:r w:rsidR="4A447095" w:rsidRPr="0014282F">
        <w:rPr>
          <w:rFonts w:ascii="Verdana" w:hAnsi="Verdana" w:cs="Arial"/>
          <w:sz w:val="22"/>
          <w:highlight w:val="lightGray"/>
          <w:lang w:val="es-CO"/>
        </w:rPr>
        <w:t>[</w:t>
      </w:r>
      <w:r w:rsidR="00C45198" w:rsidRPr="0014282F">
        <w:rPr>
          <w:rFonts w:ascii="Verdana" w:hAnsi="Verdana" w:cs="Arial"/>
          <w:sz w:val="22"/>
          <w:highlight w:val="lightGray"/>
          <w:lang w:val="es-CO"/>
        </w:rPr>
        <w:t>n</w:t>
      </w:r>
      <w:r w:rsidR="4A447095" w:rsidRPr="0014282F">
        <w:rPr>
          <w:rFonts w:ascii="Verdana" w:hAnsi="Verdana" w:cs="Arial"/>
          <w:sz w:val="22"/>
          <w:highlight w:val="lightGray"/>
          <w:lang w:val="es-CO"/>
        </w:rPr>
        <w:t xml:space="preserve">ombre del </w:t>
      </w:r>
      <w:r w:rsidR="0003059D" w:rsidRPr="0014282F">
        <w:rPr>
          <w:rFonts w:ascii="Verdana" w:hAnsi="Verdana" w:cs="Arial"/>
          <w:sz w:val="22"/>
          <w:highlight w:val="lightGray"/>
          <w:lang w:val="es-CO"/>
        </w:rPr>
        <w:t>Consultor</w:t>
      </w:r>
      <w:r w:rsidR="4A447095" w:rsidRPr="0014282F">
        <w:rPr>
          <w:rFonts w:ascii="Verdana" w:hAnsi="Verdana" w:cs="Arial"/>
          <w:sz w:val="22"/>
          <w:highlight w:val="lightGray"/>
          <w:lang w:val="es-CO"/>
        </w:rPr>
        <w:t>]</w:t>
      </w:r>
      <w:r w:rsidR="4A447095" w:rsidRPr="0014282F">
        <w:rPr>
          <w:rFonts w:ascii="Verdana" w:hAnsi="Verdana" w:cs="Arial"/>
          <w:sz w:val="22"/>
          <w:lang w:val="es-CO"/>
        </w:rPr>
        <w:t xml:space="preserve"> (en adelante el “</w:t>
      </w:r>
      <w:r w:rsidR="0003059D" w:rsidRPr="0014282F">
        <w:rPr>
          <w:rFonts w:ascii="Verdana" w:hAnsi="Verdana" w:cs="Arial"/>
          <w:sz w:val="22"/>
          <w:lang w:val="es-CO"/>
        </w:rPr>
        <w:t>Consultor</w:t>
      </w:r>
      <w:r w:rsidR="4A447095" w:rsidRPr="0014282F">
        <w:rPr>
          <w:rFonts w:ascii="Verdana" w:hAnsi="Verdana" w:cs="Arial"/>
          <w:sz w:val="22"/>
          <w:lang w:val="es-CO"/>
        </w:rPr>
        <w:t xml:space="preserve">”) </w:t>
      </w:r>
      <w:r w:rsidR="008C5BD3" w:rsidRPr="0014282F">
        <w:rPr>
          <w:rFonts w:ascii="Verdana" w:hAnsi="Verdana" w:cs="Arial"/>
          <w:sz w:val="22"/>
          <w:lang w:val="es-CO"/>
        </w:rPr>
        <w:t xml:space="preserve">a través </w:t>
      </w:r>
      <w:r w:rsidR="4A447095" w:rsidRPr="0014282F">
        <w:rPr>
          <w:rFonts w:ascii="Verdana" w:hAnsi="Verdana" w:cs="Arial"/>
          <w:sz w:val="22"/>
          <w:lang w:val="es-CO"/>
        </w:rPr>
        <w:t xml:space="preserve">de su representante legal, identificado como aparece en el Formato 1 – Carta de Presentación de la oferta hemos convenido celebrar el presente </w:t>
      </w:r>
      <w:r w:rsidR="4EB47B98" w:rsidRPr="0014282F">
        <w:rPr>
          <w:rFonts w:ascii="Verdana" w:hAnsi="Verdana" w:cs="Arial"/>
          <w:sz w:val="22"/>
          <w:lang w:val="es-CO"/>
        </w:rPr>
        <w:t>C</w:t>
      </w:r>
      <w:r w:rsidR="4A447095" w:rsidRPr="0014282F">
        <w:rPr>
          <w:rFonts w:ascii="Verdana" w:hAnsi="Verdana" w:cs="Arial"/>
          <w:sz w:val="22"/>
          <w:lang w:val="es-CO"/>
        </w:rPr>
        <w:t xml:space="preserve">ontrato de </w:t>
      </w:r>
      <w:r w:rsidR="75125CA0" w:rsidRPr="0014282F">
        <w:rPr>
          <w:rFonts w:ascii="Verdana" w:hAnsi="Verdana" w:cs="Arial"/>
          <w:sz w:val="22"/>
          <w:lang w:val="es-CO"/>
        </w:rPr>
        <w:t>C</w:t>
      </w:r>
      <w:r w:rsidR="00E10576" w:rsidRPr="0014282F">
        <w:rPr>
          <w:rFonts w:ascii="Verdana" w:hAnsi="Verdana" w:cs="Arial"/>
          <w:sz w:val="22"/>
          <w:lang w:val="es-CO"/>
        </w:rPr>
        <w:t>onsultoría</w:t>
      </w:r>
      <w:r w:rsidR="4A447095" w:rsidRPr="0014282F">
        <w:rPr>
          <w:rFonts w:ascii="Verdana" w:hAnsi="Verdana" w:cs="Arial"/>
          <w:sz w:val="22"/>
          <w:lang w:val="es-CO"/>
        </w:rPr>
        <w:t xml:space="preserve">, previas las siguientes consideraciones:  </w:t>
      </w:r>
    </w:p>
    <w:p w14:paraId="70073752" w14:textId="03FE3D9D" w:rsidR="001E2734" w:rsidRPr="0014282F" w:rsidRDefault="001E2734" w:rsidP="00D254AA">
      <w:pPr>
        <w:spacing w:line="257" w:lineRule="auto"/>
        <w:rPr>
          <w:rFonts w:ascii="Verdana" w:hAnsi="Verdana" w:cs="Arial"/>
          <w:sz w:val="22"/>
          <w:lang w:val="es-CO"/>
        </w:rPr>
      </w:pPr>
    </w:p>
    <w:p w14:paraId="66A54A8F" w14:textId="07FE264C" w:rsidR="00FB22DF" w:rsidRPr="0014282F" w:rsidRDefault="00FB22DF" w:rsidP="13A9CB92">
      <w:pPr>
        <w:pStyle w:val="Prrafodelista"/>
        <w:numPr>
          <w:ilvl w:val="0"/>
          <w:numId w:val="1"/>
        </w:numPr>
        <w:rPr>
          <w:rFonts w:ascii="Verdana" w:hAnsi="Verdana" w:cs="Arial"/>
          <w:sz w:val="22"/>
        </w:rPr>
      </w:pPr>
      <w:r w:rsidRPr="0014282F">
        <w:rPr>
          <w:rFonts w:ascii="Verdana" w:hAnsi="Verdana" w:cs="Arial"/>
          <w:sz w:val="22"/>
        </w:rPr>
        <w:t xml:space="preserve">Que mediante </w:t>
      </w:r>
      <w:r w:rsidR="00F77B4E" w:rsidRPr="0014282F">
        <w:rPr>
          <w:rFonts w:ascii="Verdana" w:hAnsi="Verdana"/>
          <w:sz w:val="22"/>
        </w:rPr>
        <w:t xml:space="preserve">la </w:t>
      </w:r>
      <w:r w:rsidRPr="0014282F">
        <w:rPr>
          <w:rFonts w:ascii="Verdana" w:hAnsi="Verdana"/>
          <w:sz w:val="22"/>
        </w:rPr>
        <w:t xml:space="preserve">Resolución </w:t>
      </w:r>
      <w:r w:rsidR="00FA27BD" w:rsidRPr="0014282F">
        <w:rPr>
          <w:rFonts w:ascii="Verdana" w:hAnsi="Verdana" w:cs="Arial"/>
          <w:sz w:val="22"/>
          <w:highlight w:val="lightGray"/>
        </w:rPr>
        <w:t>[</w:t>
      </w:r>
      <w:r w:rsidRPr="0014282F">
        <w:rPr>
          <w:rFonts w:ascii="Verdana" w:hAnsi="Verdana" w:cs="Arial"/>
          <w:sz w:val="22"/>
          <w:highlight w:val="lightGray"/>
        </w:rPr>
        <w:t xml:space="preserve">xxxxx del xxx de xxx de </w:t>
      </w:r>
      <w:r w:rsidR="006C6B30" w:rsidRPr="0014282F">
        <w:rPr>
          <w:rFonts w:ascii="Verdana" w:hAnsi="Verdana" w:cs="Arial"/>
          <w:sz w:val="22"/>
          <w:highlight w:val="lightGray"/>
        </w:rPr>
        <w:t>20</w:t>
      </w:r>
      <w:r w:rsidRPr="0014282F">
        <w:rPr>
          <w:rFonts w:ascii="Verdana" w:hAnsi="Verdana" w:cs="Arial"/>
          <w:sz w:val="22"/>
          <w:highlight w:val="lightGray"/>
        </w:rPr>
        <w:t>xx]</w:t>
      </w:r>
      <w:r w:rsidR="00780E14" w:rsidRPr="0014282F">
        <w:rPr>
          <w:rFonts w:ascii="Verdana" w:hAnsi="Verdana" w:cs="Arial"/>
          <w:sz w:val="22"/>
        </w:rPr>
        <w:t xml:space="preserve"> la </w:t>
      </w:r>
      <w:r w:rsidR="001807BB" w:rsidRPr="0014282F">
        <w:rPr>
          <w:rFonts w:ascii="Verdana" w:hAnsi="Verdana" w:cs="Arial"/>
          <w:sz w:val="22"/>
        </w:rPr>
        <w:t>E</w:t>
      </w:r>
      <w:r w:rsidR="00780E14" w:rsidRPr="0014282F">
        <w:rPr>
          <w:rFonts w:ascii="Verdana" w:hAnsi="Verdana" w:cs="Arial"/>
          <w:sz w:val="22"/>
        </w:rPr>
        <w:t>ntidad</w:t>
      </w:r>
      <w:r w:rsidRPr="0014282F">
        <w:rPr>
          <w:rFonts w:ascii="Verdana" w:hAnsi="Verdana" w:cs="Arial"/>
          <w:sz w:val="22"/>
        </w:rPr>
        <w:t xml:space="preserve"> abrió el </w:t>
      </w:r>
      <w:r w:rsidR="22961DE1" w:rsidRPr="0014282F">
        <w:rPr>
          <w:rFonts w:ascii="Verdana" w:hAnsi="Verdana" w:cs="Arial"/>
          <w:sz w:val="22"/>
        </w:rPr>
        <w:t>P</w:t>
      </w:r>
      <w:r w:rsidR="006612DF" w:rsidRPr="0014282F">
        <w:rPr>
          <w:rFonts w:ascii="Verdana" w:hAnsi="Verdana" w:cs="Arial"/>
          <w:sz w:val="22"/>
        </w:rPr>
        <w:t xml:space="preserve">rocedimiento de </w:t>
      </w:r>
      <w:r w:rsidR="0ED82827" w:rsidRPr="0014282F">
        <w:rPr>
          <w:rFonts w:ascii="Verdana" w:hAnsi="Verdana" w:cs="Arial"/>
          <w:sz w:val="22"/>
        </w:rPr>
        <w:t>Contrata</w:t>
      </w:r>
      <w:r w:rsidR="006612DF" w:rsidRPr="0014282F">
        <w:rPr>
          <w:rFonts w:ascii="Verdana" w:hAnsi="Verdana" w:cs="Arial"/>
          <w:sz w:val="22"/>
        </w:rPr>
        <w:t>ción</w:t>
      </w:r>
      <w:r w:rsidRPr="0014282F">
        <w:rPr>
          <w:rFonts w:ascii="Verdana" w:hAnsi="Verdana" w:cs="Arial"/>
          <w:sz w:val="22"/>
        </w:rPr>
        <w:t xml:space="preserve"> </w:t>
      </w:r>
      <w:r w:rsidR="00177A61" w:rsidRPr="0014282F">
        <w:rPr>
          <w:rFonts w:ascii="Verdana" w:hAnsi="Verdana" w:cs="Arial"/>
          <w:sz w:val="22"/>
          <w:highlight w:val="lightGray"/>
        </w:rPr>
        <w:t>[</w:t>
      </w:r>
      <w:r w:rsidR="00177A61" w:rsidRPr="0014282F">
        <w:rPr>
          <w:rFonts w:ascii="Verdana" w:hAnsi="Verdana"/>
          <w:sz w:val="22"/>
          <w:highlight w:val="lightGray"/>
        </w:rPr>
        <w:t xml:space="preserve">Incluir número del </w:t>
      </w:r>
      <w:r w:rsidR="00855426" w:rsidRPr="0014282F">
        <w:rPr>
          <w:rFonts w:ascii="Verdana" w:hAnsi="Verdana"/>
          <w:sz w:val="22"/>
          <w:highlight w:val="lightGray"/>
        </w:rPr>
        <w:t>p</w:t>
      </w:r>
      <w:r w:rsidR="00177A61" w:rsidRPr="0014282F">
        <w:rPr>
          <w:rFonts w:ascii="Verdana" w:hAnsi="Verdana"/>
          <w:sz w:val="22"/>
          <w:highlight w:val="lightGray"/>
        </w:rPr>
        <w:t>roceso</w:t>
      </w:r>
      <w:r w:rsidR="00177A61" w:rsidRPr="0014282F">
        <w:rPr>
          <w:rFonts w:ascii="Verdana" w:hAnsi="Verdana" w:cs="Arial"/>
          <w:sz w:val="22"/>
          <w:highlight w:val="lightGray"/>
        </w:rPr>
        <w:t>]</w:t>
      </w:r>
      <w:r w:rsidRPr="0014282F">
        <w:rPr>
          <w:rFonts w:ascii="Verdana" w:hAnsi="Verdana" w:cs="Arial"/>
          <w:sz w:val="22"/>
        </w:rPr>
        <w:t>.</w:t>
      </w:r>
    </w:p>
    <w:p w14:paraId="32C82A74" w14:textId="2B5E95CB" w:rsidR="00FB22DF" w:rsidRPr="0014282F" w:rsidRDefault="00FB22DF" w:rsidP="00540E0E">
      <w:pPr>
        <w:pStyle w:val="Prrafodelista"/>
        <w:contextualSpacing w:val="0"/>
        <w:rPr>
          <w:rFonts w:ascii="Verdana" w:hAnsi="Verdana" w:cs="Arial"/>
          <w:sz w:val="22"/>
        </w:rPr>
      </w:pPr>
    </w:p>
    <w:p w14:paraId="6D017276" w14:textId="3C0FED67" w:rsidR="00FB22DF" w:rsidRPr="0014282F" w:rsidRDefault="00FB22DF" w:rsidP="00E729FB">
      <w:pPr>
        <w:pStyle w:val="Prrafodelista"/>
        <w:numPr>
          <w:ilvl w:val="0"/>
          <w:numId w:val="1"/>
        </w:numPr>
        <w:rPr>
          <w:rFonts w:ascii="Verdana" w:hAnsi="Verdana" w:cs="Arial"/>
          <w:sz w:val="22"/>
        </w:rPr>
      </w:pPr>
      <w:r w:rsidRPr="0014282F">
        <w:rPr>
          <w:rFonts w:ascii="Verdana" w:hAnsi="Verdana" w:cs="Arial"/>
          <w:sz w:val="22"/>
        </w:rPr>
        <w:t xml:space="preserve">Que </w:t>
      </w:r>
      <w:r w:rsidR="008C5BD3" w:rsidRPr="0014282F">
        <w:rPr>
          <w:rFonts w:ascii="Verdana" w:hAnsi="Verdana" w:cs="Arial"/>
          <w:sz w:val="22"/>
        </w:rPr>
        <w:t xml:space="preserve">a través de la </w:t>
      </w:r>
      <w:r w:rsidRPr="0014282F">
        <w:rPr>
          <w:rFonts w:ascii="Verdana" w:hAnsi="Verdana" w:cs="Arial"/>
          <w:sz w:val="22"/>
        </w:rPr>
        <w:t xml:space="preserve">Resolución </w:t>
      </w:r>
      <w:r w:rsidRPr="0014282F">
        <w:rPr>
          <w:rFonts w:ascii="Verdana" w:hAnsi="Verdana" w:cs="Arial"/>
          <w:sz w:val="22"/>
          <w:highlight w:val="lightGray"/>
        </w:rPr>
        <w:t xml:space="preserve">[xxxxx del xxx de xxx de </w:t>
      </w:r>
      <w:r w:rsidR="00E73626" w:rsidRPr="0014282F">
        <w:rPr>
          <w:rFonts w:ascii="Verdana" w:hAnsi="Verdana" w:cs="Arial"/>
          <w:sz w:val="22"/>
          <w:highlight w:val="lightGray"/>
        </w:rPr>
        <w:t>20</w:t>
      </w:r>
      <w:r w:rsidR="00956AE8" w:rsidRPr="0014282F">
        <w:rPr>
          <w:rFonts w:ascii="Verdana" w:hAnsi="Verdana" w:cs="Arial"/>
          <w:sz w:val="22"/>
          <w:highlight w:val="lightGray"/>
        </w:rPr>
        <w:t>x</w:t>
      </w:r>
      <w:r w:rsidR="00E73626" w:rsidRPr="0014282F">
        <w:rPr>
          <w:rFonts w:ascii="Verdana" w:hAnsi="Verdana" w:cs="Arial"/>
          <w:sz w:val="22"/>
          <w:highlight w:val="lightGray"/>
        </w:rPr>
        <w:t>x</w:t>
      </w:r>
      <w:r w:rsidR="00780E14" w:rsidRPr="0014282F">
        <w:rPr>
          <w:rFonts w:ascii="Verdana" w:hAnsi="Verdana" w:cs="Arial"/>
          <w:sz w:val="22"/>
          <w:highlight w:val="lightGray"/>
        </w:rPr>
        <w:t>]</w:t>
      </w:r>
      <w:r w:rsidR="00780E14" w:rsidRPr="0014282F">
        <w:rPr>
          <w:rFonts w:ascii="Verdana" w:hAnsi="Verdana" w:cs="Arial"/>
          <w:sz w:val="22"/>
        </w:rPr>
        <w:t xml:space="preserve"> la </w:t>
      </w:r>
      <w:r w:rsidR="001807BB" w:rsidRPr="0014282F">
        <w:rPr>
          <w:rFonts w:ascii="Verdana" w:hAnsi="Verdana" w:cs="Arial"/>
          <w:sz w:val="22"/>
        </w:rPr>
        <w:t>E</w:t>
      </w:r>
      <w:r w:rsidR="00780E14" w:rsidRPr="0014282F">
        <w:rPr>
          <w:rFonts w:ascii="Verdana" w:hAnsi="Verdana" w:cs="Arial"/>
          <w:sz w:val="22"/>
        </w:rPr>
        <w:t>ntidad</w:t>
      </w:r>
      <w:r w:rsidRPr="0014282F">
        <w:rPr>
          <w:rFonts w:ascii="Verdana" w:hAnsi="Verdana" w:cs="Arial"/>
          <w:sz w:val="22"/>
        </w:rPr>
        <w:t xml:space="preserve"> adjudicó el </w:t>
      </w:r>
      <w:r w:rsidR="001E0D7A" w:rsidRPr="0014282F">
        <w:rPr>
          <w:rFonts w:ascii="Verdana" w:hAnsi="Verdana" w:cs="Arial"/>
          <w:sz w:val="22"/>
        </w:rPr>
        <w:t>C</w:t>
      </w:r>
      <w:r w:rsidRPr="0014282F">
        <w:rPr>
          <w:rFonts w:ascii="Verdana" w:hAnsi="Verdana" w:cs="Arial"/>
          <w:sz w:val="22"/>
        </w:rPr>
        <w:t>ontrato al</w:t>
      </w:r>
      <w:r w:rsidR="000E3EC0" w:rsidRPr="0014282F">
        <w:rPr>
          <w:rFonts w:ascii="Verdana" w:hAnsi="Verdana" w:cs="Arial"/>
          <w:sz w:val="22"/>
        </w:rPr>
        <w:t xml:space="preserve"> oferente</w:t>
      </w:r>
      <w:r w:rsidR="00797981" w:rsidRPr="0014282F">
        <w:rPr>
          <w:rFonts w:ascii="Verdana" w:hAnsi="Verdana" w:cs="Arial"/>
          <w:sz w:val="22"/>
        </w:rPr>
        <w:t xml:space="preserve"> </w:t>
      </w:r>
      <w:r w:rsidR="00797981" w:rsidRPr="0014282F">
        <w:rPr>
          <w:rFonts w:ascii="Verdana" w:hAnsi="Verdana" w:cs="Arial"/>
          <w:sz w:val="22"/>
          <w:highlight w:val="lightGray"/>
        </w:rPr>
        <w:t xml:space="preserve">[Indicar el nombre del oferente </w:t>
      </w:r>
      <w:r w:rsidR="007C7437" w:rsidRPr="0014282F">
        <w:rPr>
          <w:rFonts w:ascii="Verdana" w:hAnsi="Verdana" w:cs="Arial"/>
          <w:sz w:val="22"/>
          <w:highlight w:val="lightGray"/>
        </w:rPr>
        <w:t>adjudicatario]</w:t>
      </w:r>
      <w:r w:rsidRPr="0014282F">
        <w:rPr>
          <w:rFonts w:ascii="Verdana" w:hAnsi="Verdana" w:cs="Arial"/>
          <w:sz w:val="22"/>
        </w:rPr>
        <w:t>.</w:t>
      </w:r>
    </w:p>
    <w:p w14:paraId="4B8E6229" w14:textId="418F9C08" w:rsidR="00FB22DF" w:rsidRPr="0014282F" w:rsidRDefault="00FB22DF" w:rsidP="00540E0E">
      <w:pPr>
        <w:rPr>
          <w:rFonts w:ascii="Verdana" w:hAnsi="Verdana" w:cs="Arial"/>
          <w:sz w:val="22"/>
          <w:lang w:val="es-CO"/>
        </w:rPr>
      </w:pPr>
    </w:p>
    <w:p w14:paraId="60CEE78E" w14:textId="76185BD2" w:rsidR="00EB5F27" w:rsidRPr="0014282F" w:rsidRDefault="00780E14" w:rsidP="00540E0E">
      <w:pPr>
        <w:autoSpaceDE w:val="0"/>
        <w:autoSpaceDN w:val="0"/>
        <w:adjustRightInd w:val="0"/>
        <w:rPr>
          <w:rFonts w:ascii="Verdana" w:hAnsi="Verdana"/>
          <w:sz w:val="22"/>
          <w:lang w:val="es-CO"/>
        </w:rPr>
      </w:pPr>
      <w:r w:rsidRPr="0014282F">
        <w:rPr>
          <w:rFonts w:ascii="Verdana" w:hAnsi="Verdana" w:cs="Arial"/>
          <w:sz w:val="22"/>
        </w:rPr>
        <w:t xml:space="preserve">Con base en las anteriores consideraciones, </w:t>
      </w:r>
      <w:r w:rsidR="00EB5F27" w:rsidRPr="0014282F">
        <w:rPr>
          <w:rFonts w:ascii="Verdana" w:hAnsi="Verdana" w:cs="Arial"/>
          <w:sz w:val="22"/>
        </w:rPr>
        <w:t xml:space="preserve">la </w:t>
      </w:r>
      <w:r w:rsidR="001807BB" w:rsidRPr="0014282F">
        <w:rPr>
          <w:rFonts w:ascii="Verdana" w:hAnsi="Verdana" w:cs="Arial"/>
          <w:sz w:val="22"/>
        </w:rPr>
        <w:t>E</w:t>
      </w:r>
      <w:r w:rsidR="00EB5F27" w:rsidRPr="0014282F">
        <w:rPr>
          <w:rFonts w:ascii="Verdana" w:hAnsi="Verdana" w:cs="Arial"/>
          <w:sz w:val="22"/>
        </w:rPr>
        <w:t>ntidad</w:t>
      </w:r>
      <w:r w:rsidRPr="0014282F">
        <w:rPr>
          <w:rFonts w:ascii="Verdana" w:hAnsi="Verdana" w:cs="Arial"/>
          <w:sz w:val="22"/>
        </w:rPr>
        <w:t xml:space="preserve"> y el </w:t>
      </w:r>
      <w:r w:rsidR="00FA27BD" w:rsidRPr="0014282F">
        <w:rPr>
          <w:rFonts w:ascii="Verdana" w:hAnsi="Verdana" w:cs="Arial"/>
          <w:sz w:val="22"/>
        </w:rPr>
        <w:t>C</w:t>
      </w:r>
      <w:r w:rsidR="00E10576" w:rsidRPr="0014282F">
        <w:rPr>
          <w:rFonts w:ascii="Verdana" w:hAnsi="Verdana" w:cs="Arial"/>
          <w:sz w:val="22"/>
        </w:rPr>
        <w:t>onsultor</w:t>
      </w:r>
      <w:r w:rsidR="00C820DA" w:rsidRPr="0014282F">
        <w:rPr>
          <w:rFonts w:ascii="Verdana" w:hAnsi="Verdana" w:cs="Arial"/>
          <w:sz w:val="22"/>
        </w:rPr>
        <w:t xml:space="preserve"> </w:t>
      </w:r>
      <w:r w:rsidRPr="0014282F">
        <w:rPr>
          <w:rFonts w:ascii="Verdana" w:hAnsi="Verdana" w:cs="Arial"/>
          <w:sz w:val="22"/>
        </w:rPr>
        <w:t xml:space="preserve">(individualmente la “Parte”, conjuntamente las “Partes”), </w:t>
      </w:r>
      <w:r w:rsidR="004C1CBD" w:rsidRPr="0014282F">
        <w:rPr>
          <w:rFonts w:ascii="Verdana" w:hAnsi="Verdana" w:cs="Arial"/>
          <w:sz w:val="22"/>
        </w:rPr>
        <w:t xml:space="preserve">convienen </w:t>
      </w:r>
      <w:r w:rsidR="007D4BC1" w:rsidRPr="0014282F">
        <w:rPr>
          <w:rFonts w:ascii="Verdana" w:hAnsi="Verdana"/>
          <w:sz w:val="22"/>
          <w:lang w:val="es-CO"/>
        </w:rPr>
        <w:t>las siguientes cláusula</w:t>
      </w:r>
      <w:r w:rsidR="006612DF" w:rsidRPr="0014282F">
        <w:rPr>
          <w:rFonts w:ascii="Verdana" w:hAnsi="Verdana"/>
          <w:sz w:val="22"/>
          <w:lang w:val="es-CO"/>
        </w:rPr>
        <w:t>s</w:t>
      </w:r>
      <w:r w:rsidR="004C1CBD" w:rsidRPr="0014282F">
        <w:rPr>
          <w:rFonts w:ascii="Verdana" w:hAnsi="Verdana"/>
          <w:sz w:val="22"/>
          <w:lang w:val="es-CO"/>
        </w:rPr>
        <w:t>:</w:t>
      </w:r>
    </w:p>
    <w:p w14:paraId="1E5F24A0" w14:textId="430CDE73" w:rsidR="00EB5F27" w:rsidRPr="0014282F" w:rsidRDefault="00EB5F27" w:rsidP="00540E0E">
      <w:pPr>
        <w:autoSpaceDE w:val="0"/>
        <w:autoSpaceDN w:val="0"/>
        <w:adjustRightInd w:val="0"/>
        <w:rPr>
          <w:rFonts w:ascii="Verdana" w:hAnsi="Verdana" w:cs="Arial"/>
          <w:sz w:val="22"/>
        </w:rPr>
      </w:pPr>
    </w:p>
    <w:p w14:paraId="250372F8" w14:textId="2814B648" w:rsidR="00BE0740" w:rsidRPr="0014282F" w:rsidRDefault="00BE0740" w:rsidP="00D4682F">
      <w:pPr>
        <w:pStyle w:val="clusulas"/>
        <w:spacing w:before="0" w:after="0"/>
        <w:ind w:left="425" w:hanging="357"/>
        <w:jc w:val="left"/>
        <w:outlineLvl w:val="0"/>
        <w:rPr>
          <w:rFonts w:ascii="Verdana" w:hAnsi="Verdana" w:cs="Arial"/>
          <w:sz w:val="22"/>
        </w:rPr>
      </w:pPr>
      <w:r w:rsidRPr="0014282F">
        <w:rPr>
          <w:rFonts w:ascii="Verdana" w:hAnsi="Verdana" w:cs="Arial"/>
          <w:sz w:val="22"/>
        </w:rPr>
        <w:t>DEFINICIONES</w:t>
      </w:r>
    </w:p>
    <w:p w14:paraId="3DA1AF0A" w14:textId="77777777" w:rsidR="00517D2E" w:rsidRPr="0014282F" w:rsidRDefault="00517D2E" w:rsidP="008321B1">
      <w:pPr>
        <w:pStyle w:val="clusulas"/>
        <w:numPr>
          <w:ilvl w:val="0"/>
          <w:numId w:val="0"/>
        </w:numPr>
        <w:spacing w:before="0" w:after="0"/>
        <w:ind w:left="720"/>
        <w:jc w:val="left"/>
        <w:rPr>
          <w:rFonts w:ascii="Verdana" w:hAnsi="Verdana" w:cs="Arial"/>
          <w:sz w:val="22"/>
        </w:rPr>
      </w:pPr>
    </w:p>
    <w:p w14:paraId="4E9A6A07" w14:textId="19B9AD3A" w:rsidR="00566B03" w:rsidRPr="0014282F" w:rsidRDefault="27B4DEE7" w:rsidP="2811CF43">
      <w:pPr>
        <w:rPr>
          <w:rFonts w:ascii="Verdana" w:hAnsi="Verdana" w:cs="Arial"/>
          <w:sz w:val="22"/>
        </w:rPr>
      </w:pPr>
      <w:r w:rsidRPr="0014282F">
        <w:rPr>
          <w:rFonts w:ascii="Verdana" w:hAnsi="Verdana" w:cs="Arial"/>
          <w:sz w:val="22"/>
        </w:rPr>
        <w:t xml:space="preserve">Las expresiones utilizadas en el </w:t>
      </w:r>
      <w:r w:rsidR="3ECB8546" w:rsidRPr="0014282F">
        <w:rPr>
          <w:rFonts w:ascii="Verdana" w:hAnsi="Verdana" w:cs="Arial"/>
          <w:sz w:val="22"/>
        </w:rPr>
        <w:t>C</w:t>
      </w:r>
      <w:r w:rsidRPr="0014282F">
        <w:rPr>
          <w:rFonts w:ascii="Verdana" w:hAnsi="Verdana" w:cs="Arial"/>
          <w:sz w:val="22"/>
        </w:rPr>
        <w:t>ontrato con mayúscula inicial deben entend</w:t>
      </w:r>
      <w:r w:rsidR="691A95CD" w:rsidRPr="0014282F">
        <w:rPr>
          <w:rFonts w:ascii="Verdana" w:hAnsi="Verdana" w:cs="Arial"/>
          <w:sz w:val="22"/>
        </w:rPr>
        <w:t>erse</w:t>
      </w:r>
      <w:r w:rsidRPr="0014282F">
        <w:rPr>
          <w:rFonts w:ascii="Verdana" w:hAnsi="Verdana" w:cs="Arial"/>
          <w:sz w:val="22"/>
        </w:rPr>
        <w:t xml:space="preserve"> con el signifi</w:t>
      </w:r>
      <w:r w:rsidR="47953611" w:rsidRPr="0014282F">
        <w:rPr>
          <w:rFonts w:ascii="Verdana" w:hAnsi="Verdana" w:cs="Arial"/>
          <w:sz w:val="22"/>
        </w:rPr>
        <w:t>cado que se les asigna en el Anexo 3 – Glosario</w:t>
      </w:r>
      <w:r w:rsidRPr="0014282F">
        <w:rPr>
          <w:rFonts w:ascii="Verdana" w:hAnsi="Verdana" w:cs="Arial"/>
          <w:sz w:val="22"/>
        </w:rPr>
        <w:t xml:space="preserve">. Los términos definidos son utilizados en singular y en plural </w:t>
      </w:r>
      <w:r w:rsidR="20051087" w:rsidRPr="0014282F">
        <w:rPr>
          <w:rFonts w:ascii="Verdana" w:hAnsi="Verdana" w:cs="Arial"/>
          <w:sz w:val="22"/>
        </w:rPr>
        <w:t>según</w:t>
      </w:r>
      <w:r w:rsidRPr="0014282F">
        <w:rPr>
          <w:rFonts w:ascii="Verdana" w:hAnsi="Verdana" w:cs="Arial"/>
          <w:sz w:val="22"/>
        </w:rPr>
        <w:t xml:space="preserve"> lo requiera el contexto en el cual son </w:t>
      </w:r>
      <w:r w:rsidR="6D5F21DF" w:rsidRPr="0014282F">
        <w:rPr>
          <w:rFonts w:ascii="Verdana" w:hAnsi="Verdana" w:cs="Arial"/>
          <w:sz w:val="22"/>
        </w:rPr>
        <w:t>empleados</w:t>
      </w:r>
      <w:r w:rsidRPr="0014282F">
        <w:rPr>
          <w:rFonts w:ascii="Verdana" w:hAnsi="Verdana" w:cs="Arial"/>
          <w:sz w:val="22"/>
        </w:rPr>
        <w:t>. Otros términos con mayúscula inicial deben entend</w:t>
      </w:r>
      <w:r w:rsidR="6ED0A97D" w:rsidRPr="0014282F">
        <w:rPr>
          <w:rFonts w:ascii="Verdana" w:hAnsi="Verdana" w:cs="Arial"/>
          <w:sz w:val="22"/>
        </w:rPr>
        <w:t>erse</w:t>
      </w:r>
      <w:r w:rsidRPr="0014282F">
        <w:rPr>
          <w:rFonts w:ascii="Verdana" w:hAnsi="Verdana" w:cs="Arial"/>
          <w:sz w:val="22"/>
        </w:rPr>
        <w:t xml:space="preserve"> de acuerdo con la definición contenida en el artículo 2.2.1.1.1.3.1 del Decreto 1082 de 2015. Los términos no definidos deben </w:t>
      </w:r>
      <w:r w:rsidR="33E58BF8" w:rsidRPr="0014282F">
        <w:rPr>
          <w:rFonts w:ascii="Verdana" w:hAnsi="Verdana" w:cs="Arial"/>
          <w:sz w:val="22"/>
        </w:rPr>
        <w:t>compren</w:t>
      </w:r>
      <w:r w:rsidRPr="0014282F">
        <w:rPr>
          <w:rFonts w:ascii="Verdana" w:hAnsi="Verdana" w:cs="Arial"/>
          <w:sz w:val="22"/>
        </w:rPr>
        <w:t xml:space="preserve">derse de </w:t>
      </w:r>
      <w:r w:rsidR="20051087" w:rsidRPr="0014282F">
        <w:rPr>
          <w:rFonts w:ascii="Verdana" w:hAnsi="Verdana" w:cs="Arial"/>
          <w:sz w:val="22"/>
        </w:rPr>
        <w:t>conformidad</w:t>
      </w:r>
      <w:r w:rsidRPr="0014282F">
        <w:rPr>
          <w:rFonts w:ascii="Verdana" w:hAnsi="Verdana" w:cs="Arial"/>
          <w:sz w:val="22"/>
        </w:rPr>
        <w:t xml:space="preserve"> con su significado natural y obvio</w:t>
      </w:r>
      <w:r w:rsidR="596C4B3B" w:rsidRPr="0014282F">
        <w:rPr>
          <w:rFonts w:ascii="Verdana" w:hAnsi="Verdana" w:cs="Arial"/>
          <w:sz w:val="22"/>
        </w:rPr>
        <w:t xml:space="preserve">, en el </w:t>
      </w:r>
      <w:r w:rsidR="32BBC162" w:rsidRPr="0014282F">
        <w:rPr>
          <w:rFonts w:ascii="Verdana" w:hAnsi="Verdana" w:cs="Arial"/>
          <w:sz w:val="22"/>
        </w:rPr>
        <w:t xml:space="preserve">entorno </w:t>
      </w:r>
      <w:r w:rsidR="596C4B3B" w:rsidRPr="0014282F">
        <w:rPr>
          <w:rFonts w:ascii="Verdana" w:hAnsi="Verdana" w:cs="Arial"/>
          <w:sz w:val="22"/>
        </w:rPr>
        <w:t xml:space="preserve">del proyecto de infraestructura </w:t>
      </w:r>
      <w:r w:rsidR="00792BC2" w:rsidRPr="0014282F">
        <w:rPr>
          <w:rFonts w:ascii="Verdana" w:hAnsi="Verdana" w:cs="Arial"/>
          <w:sz w:val="22"/>
        </w:rPr>
        <w:t>social</w:t>
      </w:r>
      <w:r w:rsidR="596C4B3B" w:rsidRPr="0014282F">
        <w:rPr>
          <w:rFonts w:ascii="Verdana" w:hAnsi="Verdana" w:cs="Arial"/>
          <w:sz w:val="22"/>
        </w:rPr>
        <w:t xml:space="preserve"> </w:t>
      </w:r>
      <w:r w:rsidR="32BBC162" w:rsidRPr="0014282F">
        <w:rPr>
          <w:rFonts w:ascii="Verdana" w:hAnsi="Verdana" w:cs="Arial"/>
          <w:sz w:val="22"/>
        </w:rPr>
        <w:t xml:space="preserve">en donde </w:t>
      </w:r>
      <w:r w:rsidR="596C4B3B" w:rsidRPr="0014282F">
        <w:rPr>
          <w:rFonts w:ascii="Verdana" w:hAnsi="Verdana" w:cs="Arial"/>
          <w:sz w:val="22"/>
        </w:rPr>
        <w:t xml:space="preserve">se pretende ejecutar las labores propias de </w:t>
      </w:r>
      <w:r w:rsidR="32BBC162" w:rsidRPr="0014282F">
        <w:rPr>
          <w:rFonts w:ascii="Verdana" w:hAnsi="Verdana" w:cs="Arial"/>
          <w:sz w:val="22"/>
        </w:rPr>
        <w:t xml:space="preserve">la </w:t>
      </w:r>
      <w:r w:rsidR="0CCEBEA2" w:rsidRPr="0014282F">
        <w:rPr>
          <w:rFonts w:ascii="Verdana" w:hAnsi="Verdana" w:cs="Arial"/>
          <w:sz w:val="22"/>
        </w:rPr>
        <w:t>consultoría</w:t>
      </w:r>
      <w:r w:rsidRPr="0014282F">
        <w:rPr>
          <w:rFonts w:ascii="Verdana" w:hAnsi="Verdana" w:cs="Arial"/>
          <w:sz w:val="22"/>
        </w:rPr>
        <w:t>.</w:t>
      </w:r>
    </w:p>
    <w:p w14:paraId="62B97AC0" w14:textId="77777777" w:rsidR="00517D2E" w:rsidRPr="0014282F" w:rsidRDefault="00517D2E" w:rsidP="008321B1">
      <w:pPr>
        <w:ind w:left="142"/>
        <w:rPr>
          <w:rFonts w:ascii="Verdana" w:hAnsi="Verdana" w:cs="Arial"/>
          <w:sz w:val="22"/>
        </w:rPr>
      </w:pPr>
    </w:p>
    <w:p w14:paraId="30ACBF23" w14:textId="6A88834C" w:rsidR="00FB22DF" w:rsidRPr="0014282F" w:rsidRDefault="00EB5F27" w:rsidP="00D4682F">
      <w:pPr>
        <w:pStyle w:val="clusulas"/>
        <w:spacing w:before="0" w:after="0"/>
        <w:ind w:left="425" w:hanging="357"/>
        <w:outlineLvl w:val="0"/>
        <w:rPr>
          <w:rFonts w:ascii="Verdana" w:hAnsi="Verdana" w:cs="Arial"/>
          <w:b w:val="0"/>
          <w:sz w:val="22"/>
        </w:rPr>
      </w:pPr>
      <w:r w:rsidRPr="0014282F">
        <w:rPr>
          <w:rFonts w:ascii="Verdana" w:hAnsi="Verdana" w:cs="Arial"/>
          <w:sz w:val="22"/>
        </w:rPr>
        <w:t>OBJETO</w:t>
      </w:r>
      <w:r w:rsidR="00F17F64" w:rsidRPr="0014282F">
        <w:rPr>
          <w:rFonts w:ascii="Verdana" w:hAnsi="Verdana" w:cs="Arial"/>
          <w:sz w:val="22"/>
        </w:rPr>
        <w:t xml:space="preserve"> </w:t>
      </w:r>
    </w:p>
    <w:p w14:paraId="20DC7087" w14:textId="77777777" w:rsidR="00517D2E" w:rsidRPr="0014282F" w:rsidRDefault="00517D2E" w:rsidP="00517D2E">
      <w:pPr>
        <w:pStyle w:val="clusulas"/>
        <w:numPr>
          <w:ilvl w:val="0"/>
          <w:numId w:val="0"/>
        </w:numPr>
        <w:spacing w:before="0" w:after="0"/>
        <w:ind w:left="720"/>
        <w:rPr>
          <w:rFonts w:ascii="Verdana" w:hAnsi="Verdana" w:cs="Arial"/>
          <w:sz w:val="22"/>
        </w:rPr>
      </w:pPr>
    </w:p>
    <w:p w14:paraId="66312109" w14:textId="5AF362F5" w:rsidR="00EB5F27" w:rsidRPr="0014282F" w:rsidRDefault="00EB5F27" w:rsidP="42D2A42D">
      <w:pPr>
        <w:rPr>
          <w:rFonts w:ascii="Verdana" w:hAnsi="Verdana" w:cs="Arial"/>
          <w:sz w:val="22"/>
        </w:rPr>
      </w:pPr>
      <w:r w:rsidRPr="0014282F">
        <w:rPr>
          <w:rFonts w:ascii="Verdana" w:hAnsi="Verdana" w:cs="Arial"/>
          <w:sz w:val="22"/>
        </w:rPr>
        <w:t xml:space="preserve">El objeto del </w:t>
      </w:r>
      <w:r w:rsidR="43A74E07" w:rsidRPr="0014282F">
        <w:rPr>
          <w:rFonts w:ascii="Verdana" w:hAnsi="Verdana" w:cs="Arial"/>
          <w:sz w:val="22"/>
        </w:rPr>
        <w:t>C</w:t>
      </w:r>
      <w:r w:rsidRPr="0014282F">
        <w:rPr>
          <w:rFonts w:ascii="Verdana" w:hAnsi="Verdana" w:cs="Arial"/>
          <w:sz w:val="22"/>
        </w:rPr>
        <w:t xml:space="preserve">ontrato es </w:t>
      </w:r>
      <w:r w:rsidR="002A22C1" w:rsidRPr="002A22C1">
        <w:rPr>
          <w:rFonts w:ascii="Verdana" w:hAnsi="Verdana" w:cs="Arial"/>
          <w:sz w:val="22"/>
        </w:rPr>
        <w:t>ELABORACIÓN DE ESTUDIOS Y DISEÑOS PARA LA OBTENCIÓN DE LICENCIAS Y PERMISOS NECESARIOS PARA ADELANTAR LAS OBRAS DE URBANISMO DE LOS COLEGIOS PRIORIZADOS POR LA SECRETARÍA DE EDUCACIÓN DEL DISTRITO EN LA CIUDAD DE BOGOTÁ D.C.</w:t>
      </w:r>
      <w:r w:rsidRPr="0014282F">
        <w:rPr>
          <w:rFonts w:ascii="Verdana" w:hAnsi="Verdana" w:cs="Arial"/>
          <w:sz w:val="22"/>
        </w:rPr>
        <w:t xml:space="preserve"> </w:t>
      </w:r>
    </w:p>
    <w:p w14:paraId="78374E92" w14:textId="77777777" w:rsidR="00517D2E" w:rsidRPr="0014282F" w:rsidRDefault="00517D2E" w:rsidP="00540E0E">
      <w:pPr>
        <w:rPr>
          <w:rFonts w:ascii="Verdana" w:hAnsi="Verdana" w:cs="Arial"/>
          <w:sz w:val="22"/>
        </w:rPr>
      </w:pPr>
    </w:p>
    <w:p w14:paraId="01FDFDD6" w14:textId="7CCE1EE3" w:rsidR="00BE0740" w:rsidRPr="0014282F" w:rsidRDefault="00BE0740" w:rsidP="00D4682F">
      <w:pPr>
        <w:pStyle w:val="clusulas"/>
        <w:spacing w:before="0" w:after="0"/>
        <w:ind w:left="425" w:hanging="357"/>
        <w:outlineLvl w:val="0"/>
        <w:rPr>
          <w:rFonts w:ascii="Verdana" w:hAnsi="Verdana" w:cs="Arial"/>
          <w:sz w:val="22"/>
        </w:rPr>
      </w:pPr>
      <w:r w:rsidRPr="0014282F">
        <w:rPr>
          <w:rFonts w:ascii="Verdana" w:hAnsi="Verdana" w:cs="Arial"/>
          <w:sz w:val="22"/>
        </w:rPr>
        <w:t>ALCANCE DEL OBJETO</w:t>
      </w:r>
    </w:p>
    <w:p w14:paraId="0A83E161" w14:textId="77777777" w:rsidR="00517D2E" w:rsidRPr="0014282F" w:rsidRDefault="00517D2E" w:rsidP="00517D2E">
      <w:pPr>
        <w:pStyle w:val="clusulas"/>
        <w:numPr>
          <w:ilvl w:val="0"/>
          <w:numId w:val="0"/>
        </w:numPr>
        <w:spacing w:before="0" w:after="0"/>
        <w:ind w:left="720"/>
        <w:rPr>
          <w:rFonts w:ascii="Verdana" w:hAnsi="Verdana" w:cs="Arial"/>
          <w:sz w:val="22"/>
        </w:rPr>
      </w:pPr>
    </w:p>
    <w:p w14:paraId="42190D5A" w14:textId="4EBAF637" w:rsidR="00BE0740" w:rsidRPr="0014282F" w:rsidRDefault="2E0327B6" w:rsidP="2811CF43">
      <w:pPr>
        <w:rPr>
          <w:rFonts w:ascii="Verdana" w:hAnsi="Verdana" w:cs="Arial"/>
          <w:sz w:val="22"/>
        </w:rPr>
      </w:pPr>
      <w:r w:rsidRPr="0014282F">
        <w:rPr>
          <w:rFonts w:ascii="Verdana" w:hAnsi="Verdana" w:cs="Arial"/>
          <w:sz w:val="22"/>
        </w:rPr>
        <w:t xml:space="preserve">El </w:t>
      </w:r>
      <w:r w:rsidR="06427B28" w:rsidRPr="0014282F">
        <w:rPr>
          <w:rFonts w:ascii="Verdana" w:hAnsi="Verdana" w:cs="Arial"/>
          <w:sz w:val="22"/>
        </w:rPr>
        <w:t>C</w:t>
      </w:r>
      <w:r w:rsidR="0CCEBEA2" w:rsidRPr="0014282F">
        <w:rPr>
          <w:rFonts w:ascii="Verdana" w:hAnsi="Verdana" w:cs="Arial"/>
          <w:sz w:val="22"/>
        </w:rPr>
        <w:t>onsultor</w:t>
      </w:r>
      <w:r w:rsidRPr="0014282F">
        <w:rPr>
          <w:rFonts w:ascii="Verdana" w:hAnsi="Verdana" w:cs="Arial"/>
          <w:sz w:val="22"/>
        </w:rPr>
        <w:t xml:space="preserve"> debe </w:t>
      </w:r>
      <w:r w:rsidR="16BD0CCB" w:rsidRPr="0014282F">
        <w:rPr>
          <w:rFonts w:ascii="Verdana" w:hAnsi="Verdana" w:cs="Arial"/>
          <w:sz w:val="22"/>
        </w:rPr>
        <w:t xml:space="preserve">ejecutar </w:t>
      </w:r>
      <w:r w:rsidRPr="0014282F">
        <w:rPr>
          <w:rFonts w:ascii="Verdana" w:hAnsi="Verdana" w:cs="Arial"/>
          <w:sz w:val="22"/>
        </w:rPr>
        <w:t xml:space="preserve">el </w:t>
      </w:r>
      <w:r w:rsidR="5A34A233" w:rsidRPr="0014282F">
        <w:rPr>
          <w:rFonts w:ascii="Verdana" w:hAnsi="Verdana" w:cs="Arial"/>
          <w:sz w:val="22"/>
        </w:rPr>
        <w:t>C</w:t>
      </w:r>
      <w:r w:rsidRPr="0014282F">
        <w:rPr>
          <w:rFonts w:ascii="Verdana" w:hAnsi="Verdana" w:cs="Arial"/>
          <w:sz w:val="22"/>
        </w:rPr>
        <w:t xml:space="preserve">ontrato de conformidad con las especificaciones y características técnicas señaladas en los </w:t>
      </w:r>
      <w:r w:rsidR="7234C8D1" w:rsidRPr="0014282F">
        <w:rPr>
          <w:rFonts w:ascii="Verdana" w:hAnsi="Verdana" w:cs="Arial"/>
          <w:sz w:val="22"/>
        </w:rPr>
        <w:t>d</w:t>
      </w:r>
      <w:r w:rsidR="27B4DEE7" w:rsidRPr="0014282F">
        <w:rPr>
          <w:rFonts w:ascii="Verdana" w:hAnsi="Verdana" w:cs="Arial"/>
          <w:sz w:val="22"/>
        </w:rPr>
        <w:t xml:space="preserve">ocumentos del </w:t>
      </w:r>
      <w:r w:rsidR="5695DB7F" w:rsidRPr="0014282F">
        <w:rPr>
          <w:rFonts w:ascii="Verdana" w:hAnsi="Verdana" w:cs="Arial"/>
          <w:sz w:val="22"/>
        </w:rPr>
        <w:t>P</w:t>
      </w:r>
      <w:r w:rsidR="27B4DEE7" w:rsidRPr="0014282F">
        <w:rPr>
          <w:rFonts w:ascii="Verdana" w:hAnsi="Verdana" w:cs="Arial"/>
          <w:sz w:val="22"/>
        </w:rPr>
        <w:t xml:space="preserve">roceso de </w:t>
      </w:r>
      <w:r w:rsidR="6CB0A48B" w:rsidRPr="0014282F">
        <w:rPr>
          <w:rFonts w:ascii="Verdana" w:hAnsi="Verdana" w:cs="Arial"/>
          <w:sz w:val="22"/>
        </w:rPr>
        <w:t>C</w:t>
      </w:r>
      <w:r w:rsidR="27B4DEE7" w:rsidRPr="0014282F">
        <w:rPr>
          <w:rFonts w:ascii="Verdana" w:hAnsi="Verdana" w:cs="Arial"/>
          <w:sz w:val="22"/>
        </w:rPr>
        <w:t xml:space="preserve">ontratación </w:t>
      </w:r>
      <w:r w:rsidR="002A22C1" w:rsidRPr="002A22C1">
        <w:rPr>
          <w:rFonts w:ascii="Verdana" w:hAnsi="Verdana" w:cs="Arial"/>
          <w:sz w:val="22"/>
        </w:rPr>
        <w:t>SED-CM-A-DCCEE-055-2026</w:t>
      </w:r>
      <w:r w:rsidR="002A22C1">
        <w:rPr>
          <w:rFonts w:ascii="Verdana" w:hAnsi="Verdana" w:cs="Arial"/>
          <w:sz w:val="22"/>
        </w:rPr>
        <w:t xml:space="preserve">, </w:t>
      </w:r>
      <w:r w:rsidRPr="0014282F">
        <w:rPr>
          <w:rFonts w:ascii="Verdana" w:hAnsi="Verdana" w:cs="Arial"/>
          <w:sz w:val="22"/>
        </w:rPr>
        <w:t xml:space="preserve">los cuales hacen parte integral del </w:t>
      </w:r>
      <w:r w:rsidR="5BB5CA87" w:rsidRPr="0014282F">
        <w:rPr>
          <w:rFonts w:ascii="Verdana" w:hAnsi="Verdana" w:cs="Arial"/>
          <w:sz w:val="22"/>
        </w:rPr>
        <w:t>C</w:t>
      </w:r>
      <w:r w:rsidRPr="0014282F">
        <w:rPr>
          <w:rFonts w:ascii="Verdana" w:hAnsi="Verdana" w:cs="Arial"/>
          <w:sz w:val="22"/>
        </w:rPr>
        <w:t>ontrato.</w:t>
      </w:r>
    </w:p>
    <w:p w14:paraId="093A8EE5" w14:textId="77777777" w:rsidR="00BE0740" w:rsidRPr="0014282F" w:rsidRDefault="00BE0740" w:rsidP="00540E0E">
      <w:pPr>
        <w:rPr>
          <w:rFonts w:ascii="Verdana" w:hAnsi="Verdana" w:cs="Arial"/>
          <w:sz w:val="22"/>
        </w:rPr>
      </w:pPr>
    </w:p>
    <w:p w14:paraId="0FB1C788" w14:textId="7584737E" w:rsidR="00EB5F27" w:rsidRPr="0014282F" w:rsidRDefault="00BE0740" w:rsidP="42D2A42D">
      <w:pPr>
        <w:rPr>
          <w:rFonts w:ascii="Verdana" w:hAnsi="Verdana" w:cs="Arial"/>
          <w:sz w:val="22"/>
        </w:rPr>
      </w:pPr>
      <w:r w:rsidRPr="0014282F">
        <w:rPr>
          <w:rFonts w:ascii="Verdana" w:hAnsi="Verdana" w:cs="Arial"/>
          <w:sz w:val="22"/>
        </w:rPr>
        <w:lastRenderedPageBreak/>
        <w:t xml:space="preserve">El </w:t>
      </w:r>
      <w:r w:rsidR="006C6B30" w:rsidRPr="0014282F">
        <w:rPr>
          <w:rFonts w:ascii="Verdana" w:hAnsi="Verdana" w:cs="Arial"/>
          <w:sz w:val="22"/>
        </w:rPr>
        <w:t>C</w:t>
      </w:r>
      <w:r w:rsidR="002B08DB" w:rsidRPr="0014282F">
        <w:rPr>
          <w:rFonts w:ascii="Verdana" w:hAnsi="Verdana" w:cs="Arial"/>
          <w:sz w:val="22"/>
        </w:rPr>
        <w:t>onsultor</w:t>
      </w:r>
      <w:r w:rsidR="007955D2" w:rsidRPr="0014282F">
        <w:rPr>
          <w:rFonts w:ascii="Verdana" w:hAnsi="Verdana" w:cs="Arial"/>
          <w:sz w:val="22"/>
        </w:rPr>
        <w:t xml:space="preserve"> </w:t>
      </w:r>
      <w:r w:rsidRPr="0014282F">
        <w:rPr>
          <w:rFonts w:ascii="Verdana" w:hAnsi="Verdana" w:cs="Arial"/>
          <w:sz w:val="22"/>
        </w:rPr>
        <w:t xml:space="preserve">se obliga con la </w:t>
      </w:r>
      <w:r w:rsidR="001807BB" w:rsidRPr="0014282F">
        <w:rPr>
          <w:rFonts w:ascii="Verdana" w:hAnsi="Verdana" w:cs="Arial"/>
          <w:sz w:val="22"/>
        </w:rPr>
        <w:t>E</w:t>
      </w:r>
      <w:r w:rsidR="00D14AE0" w:rsidRPr="0014282F">
        <w:rPr>
          <w:rFonts w:ascii="Verdana" w:hAnsi="Verdana" w:cs="Arial"/>
          <w:sz w:val="22"/>
        </w:rPr>
        <w:t>n</w:t>
      </w:r>
      <w:r w:rsidRPr="0014282F">
        <w:rPr>
          <w:rFonts w:ascii="Verdana" w:hAnsi="Verdana" w:cs="Arial"/>
          <w:sz w:val="22"/>
        </w:rPr>
        <w:t>tidad a ejecutar, a los precios cotizados en la propuesta</w:t>
      </w:r>
      <w:r w:rsidR="000E4079" w:rsidRPr="0014282F">
        <w:rPr>
          <w:rFonts w:ascii="Verdana" w:hAnsi="Verdana" w:cs="Arial"/>
          <w:sz w:val="22"/>
        </w:rPr>
        <w:t xml:space="preserve"> </w:t>
      </w:r>
      <w:r w:rsidRPr="0014282F">
        <w:rPr>
          <w:rFonts w:ascii="Verdana" w:hAnsi="Verdana" w:cs="Arial"/>
          <w:sz w:val="22"/>
        </w:rPr>
        <w:t>y con sus propios medios –materiales, maquinaria, laboratorios, equipos y personal- en forma independiente y con plena autonomía técnica y administrativa, hasta su total terminación y aceptación final,</w:t>
      </w:r>
      <w:r w:rsidR="004A0799" w:rsidRPr="0014282F">
        <w:rPr>
          <w:rFonts w:ascii="Verdana" w:hAnsi="Verdana" w:cs="Arial"/>
          <w:sz w:val="22"/>
        </w:rPr>
        <w:t xml:space="preserve"> </w:t>
      </w:r>
      <w:r w:rsidRPr="0014282F">
        <w:rPr>
          <w:rFonts w:ascii="Verdana" w:hAnsi="Verdana" w:cs="Arial"/>
          <w:sz w:val="22"/>
        </w:rPr>
        <w:t xml:space="preserve">las </w:t>
      </w:r>
      <w:r w:rsidR="00EF5484" w:rsidRPr="0014282F">
        <w:rPr>
          <w:rFonts w:ascii="Verdana" w:hAnsi="Verdana" w:cs="Arial"/>
          <w:sz w:val="22"/>
        </w:rPr>
        <w:t>actividades propias de</w:t>
      </w:r>
      <w:r w:rsidR="00F76A9B" w:rsidRPr="0014282F">
        <w:rPr>
          <w:rFonts w:ascii="Verdana" w:hAnsi="Verdana" w:cs="Arial"/>
          <w:sz w:val="22"/>
        </w:rPr>
        <w:t xml:space="preserve"> </w:t>
      </w:r>
      <w:r w:rsidR="00FF0D7D" w:rsidRPr="0014282F">
        <w:rPr>
          <w:rFonts w:ascii="Verdana" w:hAnsi="Verdana" w:cs="Arial"/>
          <w:sz w:val="22"/>
        </w:rPr>
        <w:t>C</w:t>
      </w:r>
      <w:r w:rsidR="00743913" w:rsidRPr="0014282F">
        <w:rPr>
          <w:rFonts w:ascii="Verdana" w:hAnsi="Verdana" w:cs="Arial"/>
          <w:sz w:val="22"/>
        </w:rPr>
        <w:t>onsultoría</w:t>
      </w:r>
      <w:r w:rsidR="00EF5484" w:rsidRPr="0014282F">
        <w:rPr>
          <w:rFonts w:ascii="Verdana" w:hAnsi="Verdana" w:cs="Arial"/>
          <w:sz w:val="22"/>
        </w:rPr>
        <w:t xml:space="preserve"> según </w:t>
      </w:r>
      <w:r w:rsidR="00827BFE" w:rsidRPr="0014282F">
        <w:rPr>
          <w:rFonts w:ascii="Verdana" w:hAnsi="Verdana" w:cs="Arial"/>
          <w:sz w:val="22"/>
        </w:rPr>
        <w:t xml:space="preserve">lo </w:t>
      </w:r>
      <w:r w:rsidR="00EF5484" w:rsidRPr="0014282F">
        <w:rPr>
          <w:rFonts w:ascii="Verdana" w:hAnsi="Verdana" w:cs="Arial"/>
          <w:sz w:val="22"/>
        </w:rPr>
        <w:t xml:space="preserve">establece la legislación vigente, </w:t>
      </w:r>
      <w:r w:rsidR="00AB5BE7" w:rsidRPr="0014282F">
        <w:rPr>
          <w:rFonts w:ascii="Verdana" w:hAnsi="Verdana" w:cs="Arial"/>
          <w:sz w:val="22"/>
        </w:rPr>
        <w:t xml:space="preserve">el </w:t>
      </w:r>
      <w:r w:rsidR="05C6F1DA" w:rsidRPr="0014282F">
        <w:rPr>
          <w:rFonts w:ascii="Verdana" w:hAnsi="Verdana" w:cs="Arial"/>
          <w:sz w:val="22"/>
        </w:rPr>
        <w:t>P</w:t>
      </w:r>
      <w:r w:rsidR="00AB5BE7" w:rsidRPr="0014282F">
        <w:rPr>
          <w:rFonts w:ascii="Verdana" w:hAnsi="Verdana" w:cs="Arial"/>
          <w:sz w:val="22"/>
        </w:rPr>
        <w:t xml:space="preserve">liego de </w:t>
      </w:r>
      <w:r w:rsidR="24BAE2D0" w:rsidRPr="0014282F">
        <w:rPr>
          <w:rFonts w:ascii="Verdana" w:hAnsi="Verdana" w:cs="Arial"/>
          <w:sz w:val="22"/>
        </w:rPr>
        <w:t>C</w:t>
      </w:r>
      <w:r w:rsidR="00AB5BE7" w:rsidRPr="0014282F">
        <w:rPr>
          <w:rFonts w:ascii="Verdana" w:hAnsi="Verdana" w:cs="Arial"/>
          <w:sz w:val="22"/>
        </w:rPr>
        <w:t xml:space="preserve">ondiciones, el </w:t>
      </w:r>
      <w:r w:rsidR="00EF5484" w:rsidRPr="0014282F">
        <w:rPr>
          <w:rFonts w:ascii="Verdana" w:hAnsi="Verdana" w:cs="Arial"/>
          <w:sz w:val="22"/>
        </w:rPr>
        <w:t xml:space="preserve">Anexo Técnico y el </w:t>
      </w:r>
      <w:r w:rsidR="0F196001" w:rsidRPr="0014282F">
        <w:rPr>
          <w:rFonts w:ascii="Verdana" w:hAnsi="Verdana" w:cs="Arial"/>
          <w:sz w:val="22"/>
        </w:rPr>
        <w:t>C</w:t>
      </w:r>
      <w:r w:rsidR="00EF5484" w:rsidRPr="0014282F">
        <w:rPr>
          <w:rFonts w:ascii="Verdana" w:hAnsi="Verdana" w:cs="Arial"/>
          <w:sz w:val="22"/>
        </w:rPr>
        <w:t xml:space="preserve">ontrato </w:t>
      </w:r>
      <w:r w:rsidR="00827BFE" w:rsidRPr="0014282F">
        <w:rPr>
          <w:rFonts w:ascii="Verdana" w:hAnsi="Verdana" w:cs="Arial"/>
          <w:sz w:val="22"/>
        </w:rPr>
        <w:t>en e</w:t>
      </w:r>
      <w:r w:rsidR="00EF5484" w:rsidRPr="0014282F">
        <w:rPr>
          <w:rFonts w:ascii="Verdana" w:hAnsi="Verdana" w:cs="Arial"/>
          <w:sz w:val="22"/>
        </w:rPr>
        <w:t xml:space="preserve">l cual se ejercerá la </w:t>
      </w:r>
      <w:r w:rsidR="580DCE76" w:rsidRPr="0014282F">
        <w:rPr>
          <w:rFonts w:ascii="Verdana" w:hAnsi="Verdana" w:cs="Arial"/>
          <w:sz w:val="22"/>
        </w:rPr>
        <w:t>C</w:t>
      </w:r>
      <w:r w:rsidR="00281B82" w:rsidRPr="0014282F">
        <w:rPr>
          <w:rFonts w:ascii="Verdana" w:hAnsi="Verdana" w:cs="Arial"/>
          <w:sz w:val="22"/>
        </w:rPr>
        <w:t>onsultoría</w:t>
      </w:r>
      <w:r w:rsidR="00517D2E" w:rsidRPr="0014282F">
        <w:rPr>
          <w:rFonts w:ascii="Verdana" w:hAnsi="Verdana" w:cs="Arial"/>
          <w:sz w:val="22"/>
        </w:rPr>
        <w:t xml:space="preserve">. </w:t>
      </w:r>
    </w:p>
    <w:p w14:paraId="1BE2C179" w14:textId="77777777" w:rsidR="00E172BF" w:rsidRPr="0014282F" w:rsidRDefault="00E172BF" w:rsidP="00540E0E">
      <w:pPr>
        <w:rPr>
          <w:rFonts w:ascii="Verdana" w:hAnsi="Verdana" w:cs="Arial"/>
          <w:sz w:val="22"/>
        </w:rPr>
      </w:pPr>
    </w:p>
    <w:p w14:paraId="6E1B9B1F" w14:textId="04CDCFDD" w:rsidR="00566B03" w:rsidRPr="0014282F" w:rsidRDefault="00566B03" w:rsidP="42D2A42D">
      <w:pPr>
        <w:rPr>
          <w:rFonts w:ascii="Verdana" w:hAnsi="Verdana" w:cs="Arial"/>
          <w:sz w:val="22"/>
        </w:rPr>
      </w:pPr>
      <w:r w:rsidRPr="0014282F">
        <w:rPr>
          <w:rFonts w:ascii="Verdana" w:hAnsi="Verdana" w:cs="Arial"/>
          <w:sz w:val="22"/>
        </w:rPr>
        <w:t xml:space="preserve">El </w:t>
      </w:r>
      <w:r w:rsidR="006C6B30" w:rsidRPr="0014282F">
        <w:rPr>
          <w:rFonts w:ascii="Verdana" w:hAnsi="Verdana" w:cs="Arial"/>
          <w:sz w:val="22"/>
        </w:rPr>
        <w:t>C</w:t>
      </w:r>
      <w:r w:rsidR="00052FFC" w:rsidRPr="0014282F">
        <w:rPr>
          <w:rFonts w:ascii="Verdana" w:hAnsi="Verdana" w:cs="Arial"/>
          <w:sz w:val="22"/>
        </w:rPr>
        <w:t>onsultor</w:t>
      </w:r>
      <w:r w:rsidR="000E4079" w:rsidRPr="0014282F">
        <w:rPr>
          <w:rFonts w:ascii="Verdana" w:hAnsi="Verdana" w:cs="Arial"/>
          <w:sz w:val="22"/>
        </w:rPr>
        <w:t xml:space="preserve"> </w:t>
      </w:r>
      <w:r w:rsidR="00012990" w:rsidRPr="0014282F">
        <w:rPr>
          <w:rFonts w:ascii="Verdana" w:hAnsi="Verdana" w:cs="Arial"/>
          <w:sz w:val="22"/>
        </w:rPr>
        <w:t xml:space="preserve">y la </w:t>
      </w:r>
      <w:r w:rsidR="001807BB" w:rsidRPr="0014282F">
        <w:rPr>
          <w:rFonts w:ascii="Verdana" w:hAnsi="Verdana" w:cs="Arial"/>
          <w:sz w:val="22"/>
        </w:rPr>
        <w:t>E</w:t>
      </w:r>
      <w:r w:rsidR="00012990" w:rsidRPr="0014282F">
        <w:rPr>
          <w:rFonts w:ascii="Verdana" w:hAnsi="Verdana" w:cs="Arial"/>
          <w:sz w:val="22"/>
        </w:rPr>
        <w:t>ntidad c</w:t>
      </w:r>
      <w:r w:rsidR="00747FC7" w:rsidRPr="0014282F">
        <w:rPr>
          <w:rFonts w:ascii="Verdana" w:hAnsi="Verdana" w:cs="Arial"/>
          <w:sz w:val="22"/>
        </w:rPr>
        <w:t>ontratante</w:t>
      </w:r>
      <w:r w:rsidRPr="0014282F">
        <w:rPr>
          <w:rFonts w:ascii="Verdana" w:hAnsi="Verdana" w:cs="Arial"/>
          <w:sz w:val="22"/>
        </w:rPr>
        <w:t xml:space="preserve"> asume</w:t>
      </w:r>
      <w:r w:rsidR="00747FC7" w:rsidRPr="0014282F">
        <w:rPr>
          <w:rFonts w:ascii="Verdana" w:hAnsi="Verdana" w:cs="Arial"/>
          <w:sz w:val="22"/>
        </w:rPr>
        <w:t>n</w:t>
      </w:r>
      <w:r w:rsidRPr="0014282F">
        <w:rPr>
          <w:rFonts w:ascii="Verdana" w:hAnsi="Verdana" w:cs="Arial"/>
          <w:sz w:val="22"/>
        </w:rPr>
        <w:t xml:space="preserve"> de forma obligatoria los </w:t>
      </w:r>
      <w:r w:rsidR="7AAB27F0" w:rsidRPr="0014282F">
        <w:rPr>
          <w:rFonts w:ascii="Verdana" w:hAnsi="Verdana" w:cs="Arial"/>
          <w:sz w:val="22"/>
        </w:rPr>
        <w:t>R</w:t>
      </w:r>
      <w:r w:rsidRPr="0014282F">
        <w:rPr>
          <w:rFonts w:ascii="Verdana" w:hAnsi="Verdana" w:cs="Arial"/>
          <w:sz w:val="22"/>
        </w:rPr>
        <w:t>iesgos previsibles identificados y plasma</w:t>
      </w:r>
      <w:r w:rsidR="00B46079" w:rsidRPr="0014282F">
        <w:rPr>
          <w:rFonts w:ascii="Verdana" w:hAnsi="Verdana" w:cs="Arial"/>
          <w:sz w:val="22"/>
        </w:rPr>
        <w:t xml:space="preserve">dos en el </w:t>
      </w:r>
      <w:r w:rsidR="5B0BBC7F" w:rsidRPr="0014282F">
        <w:rPr>
          <w:rFonts w:ascii="Verdana" w:hAnsi="Verdana" w:cs="Arial"/>
          <w:sz w:val="22"/>
        </w:rPr>
        <w:t>P</w:t>
      </w:r>
      <w:r w:rsidR="00B46079" w:rsidRPr="0014282F">
        <w:rPr>
          <w:rFonts w:ascii="Verdana" w:hAnsi="Verdana" w:cs="Arial"/>
          <w:sz w:val="22"/>
        </w:rPr>
        <w:t xml:space="preserve">liego de </w:t>
      </w:r>
      <w:r w:rsidR="48010084" w:rsidRPr="0014282F">
        <w:rPr>
          <w:rFonts w:ascii="Verdana" w:hAnsi="Verdana" w:cs="Arial"/>
          <w:sz w:val="22"/>
        </w:rPr>
        <w:t>C</w:t>
      </w:r>
      <w:r w:rsidR="00B46079" w:rsidRPr="0014282F">
        <w:rPr>
          <w:rFonts w:ascii="Verdana" w:hAnsi="Verdana" w:cs="Arial"/>
          <w:sz w:val="22"/>
        </w:rPr>
        <w:t xml:space="preserve">ondiciones en la Matriz 3 - Riesgos </w:t>
      </w:r>
      <w:r w:rsidRPr="0014282F">
        <w:rPr>
          <w:rFonts w:ascii="Verdana" w:hAnsi="Verdana" w:cs="Arial"/>
          <w:sz w:val="22"/>
        </w:rPr>
        <w:t xml:space="preserve">y aceptados con la presentación de </w:t>
      </w:r>
      <w:r w:rsidR="00F003F1" w:rsidRPr="0014282F">
        <w:rPr>
          <w:rFonts w:ascii="Verdana" w:hAnsi="Verdana" w:cs="Arial"/>
          <w:sz w:val="22"/>
        </w:rPr>
        <w:t xml:space="preserve">la </w:t>
      </w:r>
      <w:r w:rsidRPr="0014282F">
        <w:rPr>
          <w:rFonts w:ascii="Verdana" w:hAnsi="Verdana" w:cs="Arial"/>
          <w:sz w:val="22"/>
        </w:rPr>
        <w:t>propuesta.</w:t>
      </w:r>
    </w:p>
    <w:p w14:paraId="646EB6BC" w14:textId="77777777" w:rsidR="00E00A74" w:rsidRPr="0014282F" w:rsidRDefault="00E00A74" w:rsidP="00540E0E">
      <w:pPr>
        <w:rPr>
          <w:rFonts w:ascii="Verdana" w:hAnsi="Verdana" w:cs="Arial"/>
          <w:sz w:val="22"/>
        </w:rPr>
      </w:pPr>
    </w:p>
    <w:p w14:paraId="1E638012" w14:textId="77777777" w:rsidR="00517D2E" w:rsidRPr="0014282F" w:rsidRDefault="005A47FA" w:rsidP="00D4682F">
      <w:pPr>
        <w:pStyle w:val="clusulas"/>
        <w:spacing w:before="0" w:after="0"/>
        <w:ind w:left="425" w:hanging="357"/>
        <w:outlineLvl w:val="0"/>
        <w:rPr>
          <w:rFonts w:ascii="Verdana" w:hAnsi="Verdana" w:cs="Arial"/>
          <w:sz w:val="22"/>
        </w:rPr>
      </w:pPr>
      <w:r w:rsidRPr="0014282F">
        <w:rPr>
          <w:rFonts w:ascii="Verdana" w:hAnsi="Verdana" w:cs="Arial"/>
          <w:sz w:val="22"/>
        </w:rPr>
        <w:t>PLAZO DEL CONTRATO</w:t>
      </w:r>
    </w:p>
    <w:p w14:paraId="0B448C5F" w14:textId="229A8EC2" w:rsidR="005A47FA" w:rsidRPr="0014282F" w:rsidRDefault="005A47FA" w:rsidP="00517D2E">
      <w:pPr>
        <w:pStyle w:val="clusulas"/>
        <w:numPr>
          <w:ilvl w:val="0"/>
          <w:numId w:val="0"/>
        </w:numPr>
        <w:spacing w:before="0" w:after="0"/>
        <w:ind w:left="720"/>
        <w:rPr>
          <w:rFonts w:ascii="Verdana" w:hAnsi="Verdana" w:cs="Arial"/>
          <w:sz w:val="22"/>
        </w:rPr>
      </w:pPr>
      <w:r w:rsidRPr="0014282F">
        <w:rPr>
          <w:rFonts w:ascii="Verdana" w:hAnsi="Verdana" w:cs="Arial"/>
          <w:sz w:val="22"/>
        </w:rPr>
        <w:t xml:space="preserve"> </w:t>
      </w:r>
    </w:p>
    <w:p w14:paraId="5C41D116" w14:textId="7E9C51F8" w:rsidR="00F4651F" w:rsidRPr="0014282F" w:rsidRDefault="005A47FA" w:rsidP="42D2A42D">
      <w:pPr>
        <w:rPr>
          <w:rFonts w:ascii="Verdana" w:hAnsi="Verdana" w:cs="Arial"/>
          <w:sz w:val="22"/>
        </w:rPr>
      </w:pPr>
      <w:r w:rsidRPr="0014282F">
        <w:rPr>
          <w:rFonts w:ascii="Verdana" w:hAnsi="Verdana" w:cs="Arial"/>
          <w:sz w:val="22"/>
        </w:rPr>
        <w:t>El plazo</w:t>
      </w:r>
      <w:r w:rsidR="001A43BD" w:rsidRPr="0014282F">
        <w:rPr>
          <w:rFonts w:ascii="Verdana" w:hAnsi="Verdana" w:cs="Arial"/>
          <w:sz w:val="22"/>
        </w:rPr>
        <w:t xml:space="preserve"> estimado</w:t>
      </w:r>
      <w:r w:rsidRPr="0014282F">
        <w:rPr>
          <w:rFonts w:ascii="Verdana" w:hAnsi="Verdana" w:cs="Arial"/>
          <w:sz w:val="22"/>
        </w:rPr>
        <w:t xml:space="preserve"> para la ejecución del </w:t>
      </w:r>
      <w:r w:rsidR="0BCDCC7E" w:rsidRPr="0014282F">
        <w:rPr>
          <w:rFonts w:ascii="Verdana" w:hAnsi="Verdana" w:cs="Arial"/>
          <w:sz w:val="22"/>
        </w:rPr>
        <w:t>C</w:t>
      </w:r>
      <w:r w:rsidRPr="0014282F">
        <w:rPr>
          <w:rFonts w:ascii="Verdana" w:hAnsi="Verdana" w:cs="Arial"/>
          <w:sz w:val="22"/>
        </w:rPr>
        <w:t xml:space="preserve">ontrato será de </w:t>
      </w:r>
      <w:r w:rsidR="002A22C1">
        <w:rPr>
          <w:rFonts w:ascii="Verdana" w:hAnsi="Verdana" w:cs="Arial"/>
          <w:sz w:val="22"/>
        </w:rPr>
        <w:t>cinco (05) meses</w:t>
      </w:r>
      <w:r w:rsidR="00F251E6">
        <w:rPr>
          <w:rFonts w:ascii="Verdana" w:hAnsi="Verdana" w:cs="Arial"/>
          <w:sz w:val="22"/>
        </w:rPr>
        <w:t>, sin superar el 31 de diciembre de 2026,</w:t>
      </w:r>
      <w:r w:rsidRPr="0014282F">
        <w:rPr>
          <w:rFonts w:ascii="Verdana" w:hAnsi="Verdana" w:cs="Arial"/>
          <w:sz w:val="22"/>
        </w:rPr>
        <w:t xml:space="preserve"> </w:t>
      </w:r>
      <w:r w:rsidR="00530415" w:rsidRPr="0014282F">
        <w:rPr>
          <w:rFonts w:ascii="Verdana" w:hAnsi="Verdana" w:cs="Arial"/>
          <w:sz w:val="22"/>
        </w:rPr>
        <w:t xml:space="preserve">contados </w:t>
      </w:r>
      <w:r w:rsidRPr="0014282F">
        <w:rPr>
          <w:rFonts w:ascii="Verdana" w:hAnsi="Verdana" w:cs="Arial"/>
          <w:sz w:val="22"/>
        </w:rPr>
        <w:t xml:space="preserve">a partir </w:t>
      </w:r>
      <w:r w:rsidR="002A22C1">
        <w:rPr>
          <w:rFonts w:ascii="Verdana" w:hAnsi="Verdana" w:cs="Arial"/>
          <w:sz w:val="22"/>
        </w:rPr>
        <w:t xml:space="preserve">de la fecha de suscripción del acta de inicio, </w:t>
      </w:r>
      <w:r w:rsidRPr="0014282F">
        <w:rPr>
          <w:rFonts w:ascii="Verdana" w:hAnsi="Verdana" w:cs="Arial"/>
          <w:sz w:val="22"/>
        </w:rPr>
        <w:t>previo el cumplimiento de los requisitos de perfeccionam</w:t>
      </w:r>
      <w:r w:rsidR="007D5C4E" w:rsidRPr="0014282F">
        <w:rPr>
          <w:rFonts w:ascii="Verdana" w:hAnsi="Verdana" w:cs="Arial"/>
          <w:sz w:val="22"/>
        </w:rPr>
        <w:t>iento y</w:t>
      </w:r>
      <w:r w:rsidRPr="0014282F">
        <w:rPr>
          <w:rFonts w:ascii="Verdana" w:hAnsi="Verdana" w:cs="Arial"/>
          <w:sz w:val="22"/>
        </w:rPr>
        <w:t xml:space="preserve"> ejecución del mismo y aprobación de los documentos previstos en el </w:t>
      </w:r>
      <w:r w:rsidR="12874B0C" w:rsidRPr="0014282F">
        <w:rPr>
          <w:rFonts w:ascii="Verdana" w:hAnsi="Verdana" w:cs="Arial"/>
          <w:sz w:val="22"/>
        </w:rPr>
        <w:t>P</w:t>
      </w:r>
      <w:r w:rsidRPr="0014282F">
        <w:rPr>
          <w:rFonts w:ascii="Verdana" w:hAnsi="Verdana" w:cs="Arial"/>
          <w:sz w:val="22"/>
        </w:rPr>
        <w:t xml:space="preserve">liego de </w:t>
      </w:r>
      <w:r w:rsidR="12265FD0" w:rsidRPr="0014282F">
        <w:rPr>
          <w:rFonts w:ascii="Verdana" w:hAnsi="Verdana" w:cs="Arial"/>
          <w:sz w:val="22"/>
        </w:rPr>
        <w:t>C</w:t>
      </w:r>
      <w:r w:rsidRPr="0014282F">
        <w:rPr>
          <w:rFonts w:ascii="Verdana" w:hAnsi="Verdana" w:cs="Arial"/>
          <w:sz w:val="22"/>
        </w:rPr>
        <w:t>ondiciones.</w:t>
      </w:r>
    </w:p>
    <w:p w14:paraId="4ED520C5" w14:textId="77777777" w:rsidR="00F4651F" w:rsidRPr="0014282F" w:rsidRDefault="00F4651F" w:rsidP="00540E0E">
      <w:pPr>
        <w:rPr>
          <w:rFonts w:ascii="Verdana" w:hAnsi="Verdana" w:cs="Arial"/>
          <w:sz w:val="22"/>
        </w:rPr>
      </w:pPr>
    </w:p>
    <w:p w14:paraId="10E4248D" w14:textId="3EBF6569" w:rsidR="1F5DB0BB" w:rsidRDefault="1F5DB0BB" w:rsidP="1CAA497B">
      <w:pPr>
        <w:rPr>
          <w:rFonts w:ascii="Verdana" w:hAnsi="Verdana" w:cs="Arial"/>
          <w:sz w:val="22"/>
        </w:rPr>
      </w:pPr>
      <w:r w:rsidRPr="0014282F">
        <w:rPr>
          <w:rFonts w:ascii="Verdana" w:hAnsi="Verdana" w:cs="Arial"/>
          <w:sz w:val="22"/>
        </w:rPr>
        <w:t>Excepcionalmente</w:t>
      </w:r>
      <w:r w:rsidR="00764647" w:rsidRPr="0014282F">
        <w:rPr>
          <w:rFonts w:ascii="Verdana" w:hAnsi="Verdana" w:cs="Arial"/>
          <w:sz w:val="22"/>
        </w:rPr>
        <w:t>, por causas que constituyan fuer</w:t>
      </w:r>
      <w:r w:rsidR="002611A1" w:rsidRPr="0014282F">
        <w:rPr>
          <w:rFonts w:ascii="Verdana" w:hAnsi="Verdana" w:cs="Arial"/>
          <w:sz w:val="22"/>
        </w:rPr>
        <w:t>z</w:t>
      </w:r>
      <w:r w:rsidR="00764647" w:rsidRPr="0014282F">
        <w:rPr>
          <w:rFonts w:ascii="Verdana" w:hAnsi="Verdana" w:cs="Arial"/>
          <w:sz w:val="22"/>
        </w:rPr>
        <w:t xml:space="preserve">a mayor o caso fortuito, las </w:t>
      </w:r>
      <w:r w:rsidR="002611A1" w:rsidRPr="0014282F">
        <w:rPr>
          <w:rFonts w:ascii="Verdana" w:hAnsi="Verdana" w:cs="Arial"/>
          <w:sz w:val="22"/>
        </w:rPr>
        <w:t>p</w:t>
      </w:r>
      <w:r w:rsidR="00764647" w:rsidRPr="0014282F">
        <w:rPr>
          <w:rFonts w:ascii="Verdana" w:hAnsi="Verdana" w:cs="Arial"/>
          <w:sz w:val="22"/>
        </w:rPr>
        <w:t xml:space="preserve">artes de común acuerdo podrán suspender el plazo de ejecución del </w:t>
      </w:r>
      <w:r w:rsidR="61CFEFC9" w:rsidRPr="0014282F">
        <w:rPr>
          <w:rFonts w:ascii="Verdana" w:hAnsi="Verdana" w:cs="Arial"/>
          <w:sz w:val="22"/>
        </w:rPr>
        <w:t>C</w:t>
      </w:r>
      <w:r w:rsidR="00764647" w:rsidRPr="0014282F">
        <w:rPr>
          <w:rFonts w:ascii="Verdana" w:hAnsi="Verdana" w:cs="Arial"/>
          <w:sz w:val="22"/>
        </w:rPr>
        <w:t>ontrato, siempre que la naturaleza de las obligaciones lo admita, no se contraríen normas de orden público y se adopten medidas para superar las causas que motivaron la suspensión en el menor tiempo posible</w:t>
      </w:r>
      <w:r w:rsidRPr="0014282F">
        <w:rPr>
          <w:rFonts w:ascii="Verdana" w:hAnsi="Verdana" w:cs="Arial"/>
          <w:sz w:val="22"/>
        </w:rPr>
        <w:t>.</w:t>
      </w:r>
    </w:p>
    <w:p w14:paraId="16B7D001" w14:textId="77777777" w:rsidR="00934D0A" w:rsidRDefault="00934D0A" w:rsidP="1CAA497B">
      <w:pPr>
        <w:rPr>
          <w:rFonts w:ascii="Verdana" w:hAnsi="Verdana" w:cs="Arial"/>
          <w:sz w:val="22"/>
        </w:rPr>
      </w:pPr>
    </w:p>
    <w:p w14:paraId="155A0777" w14:textId="3C9AE9B1" w:rsidR="00934D0A" w:rsidRDefault="00934D0A" w:rsidP="1CAA497B">
      <w:pPr>
        <w:rPr>
          <w:rFonts w:ascii="Verdana" w:hAnsi="Verdana" w:cs="Arial"/>
          <w:sz w:val="22"/>
        </w:rPr>
      </w:pPr>
      <w:r w:rsidRPr="00934D0A">
        <w:rPr>
          <w:rFonts w:ascii="Verdana" w:hAnsi="Verdana" w:cs="Arial"/>
          <w:b/>
          <w:bCs/>
          <w:sz w:val="22"/>
        </w:rPr>
        <w:t>Nota:</w:t>
      </w:r>
      <w:r w:rsidRPr="00934D0A">
        <w:rPr>
          <w:rFonts w:ascii="Verdana" w:hAnsi="Verdana" w:cs="Arial"/>
          <w:sz w:val="22"/>
        </w:rPr>
        <w:t xml:space="preserve"> Sin perjuicio de lo anterior, en el evento de requerirse una modificación del plazo contractual durante la ejecución del contrato, esta no dará lugar, por sí sola, al reconocimiento de mayores valores, costos adicionales o gastos por mayor permanencia del personal, en tanto el valor del contrato comprende la totalidad de los costos directos e indirectos requeridos para la ejecución del objeto contractual y la entrega de la totalidad de los productos.</w:t>
      </w:r>
    </w:p>
    <w:p w14:paraId="0D4C4677" w14:textId="77777777" w:rsidR="002A22C1" w:rsidRDefault="002A22C1" w:rsidP="1CAA497B">
      <w:pPr>
        <w:rPr>
          <w:rFonts w:ascii="Verdana" w:hAnsi="Verdana" w:cs="Arial"/>
          <w:sz w:val="22"/>
        </w:rPr>
      </w:pPr>
    </w:p>
    <w:p w14:paraId="1F4E7DE6" w14:textId="77777777" w:rsidR="002A22C1" w:rsidRPr="006830DD" w:rsidRDefault="002A22C1" w:rsidP="002A22C1">
      <w:pPr>
        <w:pStyle w:val="paragraph"/>
        <w:spacing w:before="120" w:beforeAutospacing="0" w:after="120" w:afterAutospacing="0"/>
        <w:textAlignment w:val="baseline"/>
        <w:rPr>
          <w:rStyle w:val="normaltextrun"/>
          <w:rFonts w:ascii="Arial" w:hAnsi="Arial" w:cs="Arial"/>
          <w:sz w:val="22"/>
          <w:szCs w:val="22"/>
        </w:rPr>
      </w:pPr>
      <w:r w:rsidRPr="006830DD">
        <w:rPr>
          <w:rStyle w:val="normaltextrun"/>
          <w:rFonts w:ascii="Arial" w:hAnsi="Arial" w:cs="Arial"/>
          <w:sz w:val="22"/>
          <w:szCs w:val="22"/>
        </w:rPr>
        <w:t xml:space="preserve">Para el plazo mencionado anteriormente deberá tener en cuenta lo siguiente:  </w:t>
      </w:r>
    </w:p>
    <w:p w14:paraId="2140A438" w14:textId="77777777" w:rsidR="002A22C1" w:rsidRPr="006830DD" w:rsidRDefault="002A22C1" w:rsidP="002A22C1">
      <w:pPr>
        <w:pStyle w:val="paragraph"/>
        <w:spacing w:before="120" w:beforeAutospacing="0" w:after="120" w:afterAutospacing="0"/>
        <w:ind w:left="426"/>
        <w:textAlignment w:val="baseline"/>
        <w:rPr>
          <w:rStyle w:val="normaltextrun"/>
          <w:rFonts w:ascii="Arial" w:hAnsi="Arial" w:cs="Arial"/>
          <w:sz w:val="22"/>
          <w:szCs w:val="22"/>
        </w:rPr>
      </w:pPr>
      <w:r w:rsidRPr="006830DD">
        <w:rPr>
          <w:rStyle w:val="normaltextrun"/>
          <w:rFonts w:ascii="Arial" w:hAnsi="Arial" w:cs="Arial"/>
          <w:sz w:val="22"/>
          <w:szCs w:val="22"/>
        </w:rPr>
        <w:t xml:space="preserve">(*) </w:t>
      </w:r>
      <w:r w:rsidRPr="006830DD">
        <w:rPr>
          <w:rStyle w:val="normaltextrun"/>
          <w:rFonts w:ascii="Arial" w:hAnsi="Arial" w:cs="Arial"/>
          <w:b/>
          <w:sz w:val="22"/>
          <w:szCs w:val="22"/>
        </w:rPr>
        <w:t>Nota 1:</w:t>
      </w:r>
      <w:r w:rsidRPr="006830DD">
        <w:rPr>
          <w:rStyle w:val="normaltextrun"/>
          <w:rFonts w:ascii="Arial" w:hAnsi="Arial" w:cs="Arial"/>
          <w:sz w:val="22"/>
          <w:szCs w:val="22"/>
        </w:rPr>
        <w:t xml:space="preserve"> Se aclara que los plazos de la expedición de la Licencia de urbanismo y cerramiento están enmarcados dentro de lo establecido en el Decreto Nacional 1077 de 2015 y son autonomía total de la Curaduría urbana como ente competente; por lo cual la mayor duración del trámite establecido en ningún caso podrá ser imputable a la Secretaría de Educación del Distrito y el Contratista de Consultoría no tendrá derecho a posteriores reclamaciones por mayor permanencia del equipo de trabajo.</w:t>
      </w:r>
    </w:p>
    <w:p w14:paraId="47E8ACA5" w14:textId="77777777" w:rsidR="002A22C1" w:rsidRPr="006830DD" w:rsidRDefault="002A22C1" w:rsidP="002A22C1">
      <w:pPr>
        <w:pStyle w:val="paragraph"/>
        <w:spacing w:before="120" w:beforeAutospacing="0" w:after="120" w:afterAutospacing="0"/>
        <w:ind w:left="426"/>
        <w:textAlignment w:val="baseline"/>
        <w:rPr>
          <w:rStyle w:val="normaltextrun"/>
          <w:rFonts w:ascii="Arial" w:hAnsi="Arial" w:cs="Arial"/>
          <w:sz w:val="22"/>
          <w:szCs w:val="22"/>
        </w:rPr>
      </w:pPr>
      <w:r w:rsidRPr="006830DD">
        <w:rPr>
          <w:rStyle w:val="normaltextrun"/>
          <w:rFonts w:ascii="Arial" w:hAnsi="Arial" w:cs="Arial"/>
          <w:sz w:val="22"/>
          <w:szCs w:val="22"/>
        </w:rPr>
        <w:t xml:space="preserve">El interventor responsable de la vigilancia y seguimiento de la consultoría de los estudios y diseños deberá efectuar el seguimiento a la aprobación de todas las licencias y permisos que se requieran. En el evento que se supere el plazo de aprobación de las </w:t>
      </w:r>
      <w:r w:rsidRPr="006830DD">
        <w:rPr>
          <w:rStyle w:val="normaltextrun"/>
          <w:rFonts w:ascii="Arial" w:hAnsi="Arial" w:cs="Arial"/>
          <w:sz w:val="22"/>
          <w:szCs w:val="22"/>
        </w:rPr>
        <w:lastRenderedPageBreak/>
        <w:t>licencias y permisos por causas imputables al consultor, se aplicarán las sanciones establecidas en el contrato.</w:t>
      </w:r>
    </w:p>
    <w:p w14:paraId="4434078A" w14:textId="77777777" w:rsidR="002A22C1" w:rsidRPr="006830DD" w:rsidRDefault="002A22C1" w:rsidP="002A22C1">
      <w:pPr>
        <w:pStyle w:val="paragraph"/>
        <w:spacing w:before="120" w:beforeAutospacing="0" w:after="120" w:afterAutospacing="0"/>
        <w:ind w:left="426"/>
        <w:textAlignment w:val="baseline"/>
        <w:rPr>
          <w:rStyle w:val="normaltextrun"/>
          <w:rFonts w:ascii="Arial" w:hAnsi="Arial" w:cs="Arial"/>
          <w:sz w:val="22"/>
          <w:szCs w:val="22"/>
        </w:rPr>
      </w:pPr>
      <w:r w:rsidRPr="006830DD">
        <w:rPr>
          <w:rStyle w:val="normaltextrun"/>
          <w:rFonts w:ascii="Arial" w:hAnsi="Arial" w:cs="Arial"/>
          <w:sz w:val="22"/>
          <w:szCs w:val="22"/>
        </w:rPr>
        <w:t xml:space="preserve">(**) </w:t>
      </w:r>
      <w:r w:rsidRPr="006830DD">
        <w:rPr>
          <w:rStyle w:val="normaltextrun"/>
          <w:rFonts w:ascii="Arial" w:hAnsi="Arial" w:cs="Arial"/>
          <w:b/>
          <w:sz w:val="22"/>
          <w:szCs w:val="22"/>
        </w:rPr>
        <w:t xml:space="preserve">Nota 2: </w:t>
      </w:r>
      <w:r w:rsidRPr="006830DD">
        <w:rPr>
          <w:rStyle w:val="normaltextrun"/>
          <w:rFonts w:ascii="Arial" w:hAnsi="Arial" w:cs="Arial"/>
          <w:sz w:val="22"/>
          <w:szCs w:val="22"/>
        </w:rPr>
        <w:t>Dentro del trámite de la obtención de la Licencia de urbanismo y cerramiento se contempla el tiempo que toma la Defensoría del Espacio Público en revisar el proyecto y en suscribir el formulario único de licencia como titular del predio, previo a la radicación en la Curaduría urbana, y el tiempo que tarda la revisión del proyecto antes de la notificación.</w:t>
      </w:r>
    </w:p>
    <w:p w14:paraId="78D505DA" w14:textId="77777777" w:rsidR="002A22C1" w:rsidRPr="0014282F" w:rsidRDefault="002A22C1" w:rsidP="1CAA497B">
      <w:pPr>
        <w:rPr>
          <w:rFonts w:ascii="Verdana" w:hAnsi="Verdana" w:cs="Arial"/>
          <w:sz w:val="22"/>
        </w:rPr>
      </w:pPr>
    </w:p>
    <w:p w14:paraId="34FAB04E" w14:textId="4640E4A1" w:rsidR="1CAA497B" w:rsidRPr="0014282F" w:rsidRDefault="1CAA497B" w:rsidP="1CAA497B">
      <w:pPr>
        <w:rPr>
          <w:rFonts w:ascii="Verdana" w:hAnsi="Verdana" w:cs="Arial"/>
          <w:sz w:val="22"/>
        </w:rPr>
      </w:pPr>
    </w:p>
    <w:p w14:paraId="369A48FD" w14:textId="31422EC8" w:rsidR="00F97EF9" w:rsidRPr="0014282F" w:rsidRDefault="00F97EF9" w:rsidP="00D4682F">
      <w:pPr>
        <w:pStyle w:val="clusulas"/>
        <w:spacing w:before="0" w:after="0"/>
        <w:ind w:left="352" w:hanging="284"/>
        <w:outlineLvl w:val="0"/>
        <w:rPr>
          <w:rFonts w:ascii="Verdana" w:hAnsi="Verdana" w:cs="Arial"/>
          <w:sz w:val="22"/>
        </w:rPr>
      </w:pPr>
      <w:r w:rsidRPr="0014282F">
        <w:rPr>
          <w:rFonts w:ascii="Verdana" w:hAnsi="Verdana" w:cs="Arial"/>
          <w:sz w:val="22"/>
        </w:rPr>
        <w:t>VALOR DEL CONTRATO</w:t>
      </w:r>
    </w:p>
    <w:p w14:paraId="568C84BD" w14:textId="77777777" w:rsidR="00B46079" w:rsidRPr="0014282F" w:rsidRDefault="00B46079" w:rsidP="00B46079">
      <w:pPr>
        <w:pStyle w:val="clusulas"/>
        <w:numPr>
          <w:ilvl w:val="0"/>
          <w:numId w:val="0"/>
        </w:numPr>
        <w:spacing w:before="0" w:after="0"/>
        <w:ind w:left="720"/>
        <w:rPr>
          <w:rFonts w:ascii="Verdana" w:hAnsi="Verdana" w:cs="Arial"/>
          <w:sz w:val="22"/>
        </w:rPr>
      </w:pPr>
    </w:p>
    <w:p w14:paraId="1B1713C8" w14:textId="20395B55" w:rsidR="00CB63BE" w:rsidRPr="0014282F" w:rsidRDefault="00611DD3" w:rsidP="42D2A42D">
      <w:pPr>
        <w:rPr>
          <w:rFonts w:ascii="Verdana" w:hAnsi="Verdana" w:cs="Arial"/>
          <w:sz w:val="22"/>
        </w:rPr>
      </w:pPr>
      <w:r w:rsidRPr="0014282F">
        <w:rPr>
          <w:rFonts w:ascii="Verdana" w:hAnsi="Verdana" w:cs="Arial"/>
          <w:sz w:val="22"/>
        </w:rPr>
        <w:t>El valor del</w:t>
      </w:r>
      <w:r w:rsidR="00CB63BE" w:rsidRPr="0014282F">
        <w:rPr>
          <w:rFonts w:ascii="Verdana" w:hAnsi="Verdana" w:cs="Arial"/>
          <w:sz w:val="22"/>
        </w:rPr>
        <w:t xml:space="preserve"> </w:t>
      </w:r>
      <w:r w:rsidR="6113A690" w:rsidRPr="0014282F">
        <w:rPr>
          <w:rFonts w:ascii="Verdana" w:hAnsi="Verdana" w:cs="Arial"/>
          <w:sz w:val="22"/>
        </w:rPr>
        <w:t>C</w:t>
      </w:r>
      <w:r w:rsidR="00CB63BE" w:rsidRPr="0014282F">
        <w:rPr>
          <w:rFonts w:ascii="Verdana" w:hAnsi="Verdana" w:cs="Arial"/>
          <w:sz w:val="22"/>
        </w:rPr>
        <w:t xml:space="preserve">ontrato es hasta por la suma de </w:t>
      </w:r>
      <w:r w:rsidR="00F97EF9" w:rsidRPr="0014282F">
        <w:rPr>
          <w:rFonts w:ascii="Verdana" w:hAnsi="Verdana" w:cs="Arial"/>
          <w:sz w:val="22"/>
          <w:highlight w:val="lightGray"/>
        </w:rPr>
        <w:t>[</w:t>
      </w:r>
      <w:r w:rsidR="00E06675" w:rsidRPr="0014282F">
        <w:rPr>
          <w:rFonts w:ascii="Verdana" w:hAnsi="Verdana"/>
          <w:sz w:val="22"/>
          <w:highlight w:val="lightGray"/>
        </w:rPr>
        <w:t xml:space="preserve">valor estimado del </w:t>
      </w:r>
      <w:r w:rsidR="00171B28" w:rsidRPr="0014282F">
        <w:rPr>
          <w:rFonts w:ascii="Verdana" w:hAnsi="Verdana"/>
          <w:sz w:val="22"/>
          <w:highlight w:val="lightGray"/>
        </w:rPr>
        <w:t>c</w:t>
      </w:r>
      <w:r w:rsidR="00E06675" w:rsidRPr="0014282F">
        <w:rPr>
          <w:rFonts w:ascii="Verdana" w:hAnsi="Verdana"/>
          <w:sz w:val="22"/>
          <w:highlight w:val="lightGray"/>
        </w:rPr>
        <w:t>ontrato en letras y valor del contrato en números</w:t>
      </w:r>
      <w:r w:rsidR="00E06675" w:rsidRPr="0014282F">
        <w:rPr>
          <w:rFonts w:ascii="Verdana" w:hAnsi="Verdana" w:cs="Arial"/>
          <w:sz w:val="22"/>
          <w:highlight w:val="lightGray"/>
        </w:rPr>
        <w:t>]</w:t>
      </w:r>
      <w:r w:rsidR="00CB63BE" w:rsidRPr="0014282F">
        <w:rPr>
          <w:rFonts w:ascii="Verdana" w:hAnsi="Verdana" w:cs="Arial"/>
          <w:sz w:val="22"/>
        </w:rPr>
        <w:t xml:space="preserve">, equivalentes a </w:t>
      </w:r>
      <w:r w:rsidR="00CB63BE" w:rsidRPr="0014282F">
        <w:rPr>
          <w:rFonts w:ascii="Verdana" w:hAnsi="Verdana" w:cs="Arial"/>
          <w:sz w:val="22"/>
          <w:highlight w:val="lightGray"/>
        </w:rPr>
        <w:t>[número de salarios mínimos]</w:t>
      </w:r>
      <w:r w:rsidR="00CB63BE" w:rsidRPr="0014282F">
        <w:rPr>
          <w:rFonts w:ascii="Verdana" w:hAnsi="Verdana" w:cs="Arial"/>
          <w:sz w:val="22"/>
        </w:rPr>
        <w:t xml:space="preserve"> SMLMV para el año </w:t>
      </w:r>
      <w:r w:rsidR="004421A4" w:rsidRPr="0014282F">
        <w:rPr>
          <w:rFonts w:ascii="Verdana" w:hAnsi="Verdana" w:cs="Arial"/>
          <w:sz w:val="22"/>
        </w:rPr>
        <w:t xml:space="preserve">de suscripción del </w:t>
      </w:r>
      <w:r w:rsidR="63B30D31" w:rsidRPr="0014282F">
        <w:rPr>
          <w:rFonts w:ascii="Verdana" w:hAnsi="Verdana" w:cs="Arial"/>
          <w:sz w:val="22"/>
        </w:rPr>
        <w:t>C</w:t>
      </w:r>
      <w:r w:rsidR="004421A4" w:rsidRPr="0014282F">
        <w:rPr>
          <w:rFonts w:ascii="Verdana" w:hAnsi="Verdana" w:cs="Arial"/>
          <w:sz w:val="22"/>
        </w:rPr>
        <w:t xml:space="preserve">ontrato </w:t>
      </w:r>
      <w:r w:rsidR="00CB63BE" w:rsidRPr="0014282F">
        <w:rPr>
          <w:rFonts w:ascii="Verdana" w:hAnsi="Verdana" w:cs="Arial"/>
          <w:sz w:val="22"/>
          <w:highlight w:val="lightGray"/>
        </w:rPr>
        <w:t>[incluir año]</w:t>
      </w:r>
      <w:r w:rsidR="00CB63BE" w:rsidRPr="0014282F">
        <w:rPr>
          <w:rFonts w:ascii="Verdana" w:hAnsi="Verdana" w:cs="Arial"/>
          <w:sz w:val="22"/>
        </w:rPr>
        <w:t xml:space="preserve"> suma que se discrimina de la siguiente manera: </w:t>
      </w:r>
    </w:p>
    <w:p w14:paraId="4A4AD081" w14:textId="77777777" w:rsidR="00CB63BE" w:rsidRPr="0014282F" w:rsidRDefault="00CB63BE" w:rsidP="00540E0E">
      <w:pPr>
        <w:rPr>
          <w:rFonts w:ascii="Verdana" w:hAnsi="Verdana" w:cs="Arial"/>
          <w:sz w:val="22"/>
        </w:rPr>
      </w:pPr>
    </w:p>
    <w:p w14:paraId="6E1AA6AF" w14:textId="77777777" w:rsidR="002A22C1" w:rsidRDefault="002A22C1" w:rsidP="00540E0E">
      <w:pPr>
        <w:rPr>
          <w:rFonts w:ascii="Verdana" w:hAnsi="Verdana" w:cs="Arial"/>
          <w:sz w:val="22"/>
        </w:rPr>
      </w:pPr>
      <w:r w:rsidRPr="002A22C1">
        <w:rPr>
          <w:rFonts w:ascii="Verdana" w:hAnsi="Verdana" w:cs="Arial"/>
          <w:sz w:val="22"/>
        </w:rPr>
        <w:t xml:space="preserve">PARÁGRAFO 1º: El valor estimado del contrato incluye cualquier clase de gravamen, impuesto, tasa, contribución o tributo en general que se cause o se llegare a causar; así como los costos directos e indirectos, retenciones, pólizas que se ocasionen para la ejecución de este y todos los descuentos de ley a que haya lugar. </w:t>
      </w:r>
    </w:p>
    <w:p w14:paraId="416990EC" w14:textId="77777777" w:rsidR="002A22C1" w:rsidRDefault="002A22C1" w:rsidP="00540E0E">
      <w:pPr>
        <w:rPr>
          <w:rFonts w:ascii="Verdana" w:hAnsi="Verdana" w:cs="Arial"/>
          <w:sz w:val="22"/>
        </w:rPr>
      </w:pPr>
    </w:p>
    <w:p w14:paraId="0BD596B6" w14:textId="77777777" w:rsidR="002A22C1" w:rsidRPr="002A22C1" w:rsidRDefault="002A22C1" w:rsidP="002A22C1">
      <w:pPr>
        <w:rPr>
          <w:rFonts w:ascii="Verdana" w:hAnsi="Verdana" w:cs="Arial"/>
          <w:sz w:val="22"/>
          <w:lang w:val="es-ES"/>
        </w:rPr>
      </w:pPr>
      <w:r w:rsidRPr="002A22C1">
        <w:rPr>
          <w:rFonts w:ascii="Verdana" w:hAnsi="Verdana" w:cs="Arial"/>
          <w:sz w:val="22"/>
          <w:lang w:val="es-ES"/>
        </w:rPr>
        <w:t xml:space="preserve">Se deberán tener en cuenta las estampillas aplicables: </w:t>
      </w:r>
    </w:p>
    <w:p w14:paraId="1C0387C8" w14:textId="77777777" w:rsidR="002A22C1" w:rsidRPr="002A22C1" w:rsidRDefault="002A22C1" w:rsidP="002A22C1">
      <w:pPr>
        <w:rPr>
          <w:rFonts w:ascii="Verdana" w:hAnsi="Verdana" w:cs="Arial"/>
          <w:sz w:val="22"/>
          <w:lang w:val="es-ES"/>
        </w:rPr>
      </w:pPr>
    </w:p>
    <w:p w14:paraId="4E7CB7F5" w14:textId="77777777" w:rsidR="002A22C1" w:rsidRPr="002A22C1" w:rsidRDefault="002A22C1" w:rsidP="002A22C1">
      <w:pPr>
        <w:rPr>
          <w:rFonts w:ascii="Verdana" w:hAnsi="Verdana" w:cs="Arial"/>
          <w:sz w:val="22"/>
          <w:lang w:val="es-ES"/>
        </w:rPr>
      </w:pPr>
      <w:r w:rsidRPr="002A22C1">
        <w:rPr>
          <w:rFonts w:ascii="Verdana" w:hAnsi="Verdana" w:cs="Arial"/>
          <w:sz w:val="22"/>
          <w:lang w:val="es-ES"/>
        </w:rPr>
        <w:t>Estampilla Procultura 0.5%</w:t>
      </w:r>
    </w:p>
    <w:p w14:paraId="21AA039A" w14:textId="77777777" w:rsidR="002A22C1" w:rsidRPr="002A22C1" w:rsidRDefault="002A22C1" w:rsidP="002A22C1">
      <w:pPr>
        <w:rPr>
          <w:rFonts w:ascii="Verdana" w:hAnsi="Verdana" w:cs="Arial"/>
          <w:sz w:val="22"/>
          <w:lang w:val="es-ES"/>
        </w:rPr>
      </w:pPr>
      <w:r w:rsidRPr="002A22C1">
        <w:rPr>
          <w:rFonts w:ascii="Verdana" w:hAnsi="Verdana" w:cs="Arial"/>
          <w:sz w:val="22"/>
          <w:lang w:val="es-ES"/>
        </w:rPr>
        <w:t>Estampilla Pro-Personas Mayores 2%</w:t>
      </w:r>
    </w:p>
    <w:p w14:paraId="1258FD5F" w14:textId="77777777" w:rsidR="002A22C1" w:rsidRPr="002A22C1" w:rsidRDefault="002A22C1" w:rsidP="002A22C1">
      <w:pPr>
        <w:rPr>
          <w:rFonts w:ascii="Verdana" w:hAnsi="Verdana" w:cs="Arial"/>
          <w:sz w:val="22"/>
          <w:lang w:val="es-ES"/>
        </w:rPr>
      </w:pPr>
      <w:r w:rsidRPr="002A22C1">
        <w:rPr>
          <w:rFonts w:ascii="Verdana" w:hAnsi="Verdana" w:cs="Arial"/>
          <w:sz w:val="22"/>
          <w:lang w:val="es-ES"/>
        </w:rPr>
        <w:t>Estampilla universidad distrital 1.10%</w:t>
      </w:r>
    </w:p>
    <w:p w14:paraId="7AFCD17E" w14:textId="77777777" w:rsidR="002A22C1" w:rsidRPr="002A22C1" w:rsidRDefault="002A22C1" w:rsidP="002A22C1">
      <w:pPr>
        <w:rPr>
          <w:rFonts w:ascii="Verdana" w:hAnsi="Verdana" w:cs="Arial"/>
          <w:sz w:val="22"/>
          <w:lang w:val="es-ES"/>
        </w:rPr>
      </w:pPr>
      <w:r w:rsidRPr="002A22C1">
        <w:rPr>
          <w:rFonts w:ascii="Verdana" w:hAnsi="Verdana" w:cs="Arial"/>
          <w:sz w:val="22"/>
          <w:lang w:val="es-ES"/>
        </w:rPr>
        <w:t>Estampilla universidad pedagógica 0.5%</w:t>
      </w:r>
    </w:p>
    <w:p w14:paraId="4FFDC084" w14:textId="77777777" w:rsidR="002A22C1" w:rsidRPr="002A22C1" w:rsidRDefault="002A22C1" w:rsidP="002A22C1">
      <w:pPr>
        <w:rPr>
          <w:rFonts w:ascii="Verdana" w:hAnsi="Verdana" w:cs="Arial"/>
          <w:b/>
          <w:sz w:val="22"/>
          <w:lang w:val="es-ES"/>
        </w:rPr>
      </w:pPr>
    </w:p>
    <w:p w14:paraId="54CF5773" w14:textId="77777777" w:rsidR="002A22C1" w:rsidRPr="002A22C1" w:rsidRDefault="002A22C1" w:rsidP="002A22C1">
      <w:pPr>
        <w:rPr>
          <w:rFonts w:ascii="Verdana" w:hAnsi="Verdana" w:cs="Arial"/>
          <w:sz w:val="22"/>
          <w:lang w:val="es-ES"/>
        </w:rPr>
      </w:pPr>
      <w:r w:rsidRPr="002A22C1">
        <w:rPr>
          <w:rFonts w:ascii="Verdana" w:hAnsi="Verdana" w:cs="Arial"/>
          <w:b/>
          <w:sz w:val="22"/>
          <w:lang w:val="es-ES"/>
        </w:rPr>
        <w:t xml:space="preserve">PARÁGRAFO 2º: </w:t>
      </w:r>
      <w:r w:rsidRPr="002A22C1">
        <w:rPr>
          <w:rFonts w:ascii="Verdana" w:hAnsi="Verdana" w:cs="Arial"/>
          <w:sz w:val="22"/>
          <w:lang w:val="es-ES"/>
        </w:rPr>
        <w:t>La SED efectuará las retenciones que en materia de impuestos, gravámenes, tasas o contribuciones que establezca la Ley.</w:t>
      </w:r>
    </w:p>
    <w:p w14:paraId="320A37B5" w14:textId="0F797426" w:rsidR="00CB63BE" w:rsidRPr="0014282F" w:rsidRDefault="00CB63BE" w:rsidP="00540E0E">
      <w:pPr>
        <w:rPr>
          <w:rFonts w:ascii="Verdana" w:hAnsi="Verdana" w:cs="Arial"/>
          <w:sz w:val="22"/>
        </w:rPr>
      </w:pPr>
      <w:r w:rsidRPr="0014282F">
        <w:rPr>
          <w:rFonts w:ascii="Verdana" w:hAnsi="Verdana" w:cs="Arial"/>
          <w:sz w:val="22"/>
        </w:rPr>
        <w:t xml:space="preserve"> </w:t>
      </w:r>
    </w:p>
    <w:p w14:paraId="7E031A2A" w14:textId="46B09AE4" w:rsidR="009D7187" w:rsidRPr="0014282F" w:rsidRDefault="009D7187" w:rsidP="42D2A42D">
      <w:pPr>
        <w:rPr>
          <w:rFonts w:ascii="Verdana" w:hAnsi="Verdana" w:cs="Arial"/>
          <w:sz w:val="22"/>
        </w:rPr>
      </w:pPr>
      <w:r w:rsidRPr="0014282F">
        <w:rPr>
          <w:rFonts w:ascii="Verdana" w:hAnsi="Verdana" w:cs="Arial"/>
          <w:sz w:val="22"/>
        </w:rPr>
        <w:t xml:space="preserve">El </w:t>
      </w:r>
      <w:r w:rsidR="006C6B30" w:rsidRPr="0014282F">
        <w:rPr>
          <w:rFonts w:ascii="Verdana" w:hAnsi="Verdana" w:cs="Arial"/>
          <w:sz w:val="22"/>
        </w:rPr>
        <w:t>C</w:t>
      </w:r>
      <w:r w:rsidR="00195C45" w:rsidRPr="0014282F">
        <w:rPr>
          <w:rFonts w:ascii="Verdana" w:hAnsi="Verdana" w:cs="Arial"/>
          <w:sz w:val="22"/>
        </w:rPr>
        <w:t>onsultor</w:t>
      </w:r>
      <w:r w:rsidR="000E4079" w:rsidRPr="0014282F">
        <w:rPr>
          <w:rFonts w:ascii="Verdana" w:hAnsi="Verdana" w:cs="Arial"/>
          <w:sz w:val="22"/>
        </w:rPr>
        <w:t xml:space="preserve"> </w:t>
      </w:r>
      <w:r w:rsidRPr="0014282F">
        <w:rPr>
          <w:rFonts w:ascii="Verdana" w:hAnsi="Verdana" w:cs="Arial"/>
          <w:sz w:val="22"/>
        </w:rPr>
        <w:t xml:space="preserve">con la suscripción del </w:t>
      </w:r>
      <w:r w:rsidR="7EAFC06B" w:rsidRPr="0014282F">
        <w:rPr>
          <w:rFonts w:ascii="Verdana" w:hAnsi="Verdana" w:cs="Arial"/>
          <w:sz w:val="22"/>
        </w:rPr>
        <w:t>C</w:t>
      </w:r>
      <w:r w:rsidRPr="0014282F">
        <w:rPr>
          <w:rFonts w:ascii="Verdana" w:hAnsi="Verdana" w:cs="Arial"/>
          <w:sz w:val="22"/>
        </w:rPr>
        <w:t xml:space="preserve">ontrato acepta que en el evento en que el valor total a pagar tenga centavos, estos se ajusten o aproximen al peso, ya sea por exceso o por defecto, si la suma es mayor o menor a 50 centavos. Lo anterior, sin que sobrepase el valor total establecido en el </w:t>
      </w:r>
      <w:r w:rsidR="7E209970" w:rsidRPr="0014282F">
        <w:rPr>
          <w:rFonts w:ascii="Verdana" w:hAnsi="Verdana" w:cs="Arial"/>
          <w:sz w:val="22"/>
        </w:rPr>
        <w:t>C</w:t>
      </w:r>
      <w:r w:rsidRPr="0014282F">
        <w:rPr>
          <w:rFonts w:ascii="Verdana" w:hAnsi="Verdana" w:cs="Arial"/>
          <w:sz w:val="22"/>
        </w:rPr>
        <w:t>ontrato.</w:t>
      </w:r>
    </w:p>
    <w:p w14:paraId="3A3468BE" w14:textId="6D813069" w:rsidR="009D7187" w:rsidRPr="0014282F" w:rsidRDefault="009D7187" w:rsidP="00540E0E">
      <w:pPr>
        <w:rPr>
          <w:rFonts w:ascii="Verdana" w:hAnsi="Verdana" w:cs="Arial"/>
          <w:sz w:val="22"/>
        </w:rPr>
      </w:pPr>
    </w:p>
    <w:p w14:paraId="3D38CA80" w14:textId="4A37B22D" w:rsidR="00B46079" w:rsidRPr="0014282F" w:rsidRDefault="00107F13" w:rsidP="00D4682F">
      <w:pPr>
        <w:pStyle w:val="clusulas"/>
        <w:spacing w:before="0" w:after="0"/>
        <w:ind w:left="68" w:firstLine="0"/>
        <w:outlineLvl w:val="0"/>
        <w:rPr>
          <w:rFonts w:ascii="Verdana" w:hAnsi="Verdana" w:cs="Arial"/>
          <w:sz w:val="22"/>
        </w:rPr>
      </w:pPr>
      <w:r w:rsidRPr="0014282F">
        <w:rPr>
          <w:rFonts w:ascii="Verdana" w:hAnsi="Verdana" w:cs="Arial"/>
          <w:sz w:val="22"/>
        </w:rPr>
        <w:t>ANTICIPO</w:t>
      </w:r>
      <w:r w:rsidR="00E3054C" w:rsidRPr="0014282F">
        <w:rPr>
          <w:rFonts w:ascii="Verdana" w:hAnsi="Verdana" w:cs="Arial"/>
          <w:sz w:val="22"/>
        </w:rPr>
        <w:t xml:space="preserve"> O PAGO ANTICIPADO</w:t>
      </w:r>
    </w:p>
    <w:p w14:paraId="273F3BF6" w14:textId="301553B3" w:rsidR="00107F13" w:rsidRPr="0014282F" w:rsidRDefault="00107F13" w:rsidP="00B46079">
      <w:pPr>
        <w:pStyle w:val="clusulas"/>
        <w:numPr>
          <w:ilvl w:val="0"/>
          <w:numId w:val="0"/>
        </w:numPr>
        <w:spacing w:before="0" w:after="0"/>
        <w:rPr>
          <w:rFonts w:ascii="Verdana" w:hAnsi="Verdana" w:cs="Arial"/>
          <w:sz w:val="22"/>
        </w:rPr>
      </w:pPr>
      <w:r w:rsidRPr="0014282F">
        <w:rPr>
          <w:rFonts w:ascii="Verdana" w:hAnsi="Verdana" w:cs="Arial"/>
          <w:sz w:val="22"/>
        </w:rPr>
        <w:t xml:space="preserve"> </w:t>
      </w:r>
    </w:p>
    <w:p w14:paraId="2BAF1439" w14:textId="4C78251B" w:rsidR="00D44552" w:rsidRPr="002A22C1" w:rsidRDefault="003F06FE" w:rsidP="00540E0E">
      <w:pPr>
        <w:rPr>
          <w:rFonts w:ascii="Verdana" w:hAnsi="Verdana" w:cs="Arial"/>
          <w:sz w:val="22"/>
        </w:rPr>
      </w:pPr>
      <w:r w:rsidRPr="002A22C1">
        <w:rPr>
          <w:rFonts w:ascii="Verdana" w:hAnsi="Verdana"/>
          <w:sz w:val="22"/>
        </w:rPr>
        <w:t>Para e</w:t>
      </w:r>
      <w:r w:rsidR="003A75EF" w:rsidRPr="002A22C1">
        <w:rPr>
          <w:rFonts w:ascii="Verdana" w:hAnsi="Verdana"/>
          <w:sz w:val="22"/>
        </w:rPr>
        <w:t xml:space="preserve">ste </w:t>
      </w:r>
      <w:r w:rsidR="00CF2347" w:rsidRPr="002A22C1">
        <w:rPr>
          <w:rFonts w:ascii="Verdana" w:hAnsi="Verdana"/>
          <w:sz w:val="22"/>
        </w:rPr>
        <w:t xml:space="preserve">Contrato </w:t>
      </w:r>
      <w:r w:rsidRPr="002A22C1">
        <w:rPr>
          <w:rFonts w:ascii="Verdana" w:hAnsi="Verdana"/>
          <w:sz w:val="22"/>
        </w:rPr>
        <w:t xml:space="preserve">la </w:t>
      </w:r>
      <w:r w:rsidR="001807BB" w:rsidRPr="002A22C1">
        <w:rPr>
          <w:rFonts w:ascii="Verdana" w:hAnsi="Verdana"/>
          <w:sz w:val="22"/>
        </w:rPr>
        <w:t>E</w:t>
      </w:r>
      <w:r w:rsidRPr="002A22C1">
        <w:rPr>
          <w:rFonts w:ascii="Verdana" w:hAnsi="Verdana"/>
          <w:sz w:val="22"/>
        </w:rPr>
        <w:t xml:space="preserve">ntidad no entregará al </w:t>
      </w:r>
      <w:r w:rsidR="006C6B30" w:rsidRPr="002A22C1">
        <w:rPr>
          <w:rFonts w:ascii="Verdana" w:hAnsi="Verdana"/>
          <w:sz w:val="22"/>
        </w:rPr>
        <w:t>C</w:t>
      </w:r>
      <w:r w:rsidR="004A14A4" w:rsidRPr="002A22C1">
        <w:rPr>
          <w:rFonts w:ascii="Verdana" w:hAnsi="Verdana"/>
          <w:sz w:val="22"/>
        </w:rPr>
        <w:t>onsultor</w:t>
      </w:r>
      <w:r w:rsidRPr="002A22C1">
        <w:rPr>
          <w:rFonts w:ascii="Verdana" w:hAnsi="Verdana"/>
          <w:sz w:val="22"/>
        </w:rPr>
        <w:t xml:space="preserve"> </w:t>
      </w:r>
      <w:r w:rsidR="002C287B" w:rsidRPr="002A22C1">
        <w:rPr>
          <w:rFonts w:ascii="Verdana" w:hAnsi="Verdana"/>
          <w:sz w:val="22"/>
        </w:rPr>
        <w:t>Anticipo</w:t>
      </w:r>
      <w:r w:rsidRPr="002A22C1">
        <w:rPr>
          <w:rFonts w:ascii="Verdana" w:hAnsi="Verdana"/>
          <w:sz w:val="22"/>
        </w:rPr>
        <w:t xml:space="preserve"> o </w:t>
      </w:r>
      <w:r w:rsidR="002C287B" w:rsidRPr="002A22C1">
        <w:rPr>
          <w:rFonts w:ascii="Verdana" w:hAnsi="Verdana"/>
          <w:sz w:val="22"/>
        </w:rPr>
        <w:t>P</w:t>
      </w:r>
      <w:r w:rsidRPr="002A22C1">
        <w:rPr>
          <w:rFonts w:ascii="Verdana" w:hAnsi="Verdana"/>
          <w:sz w:val="22"/>
        </w:rPr>
        <w:t xml:space="preserve">ago </w:t>
      </w:r>
      <w:r w:rsidR="002C287B" w:rsidRPr="002A22C1">
        <w:rPr>
          <w:rFonts w:ascii="Verdana" w:hAnsi="Verdana"/>
          <w:sz w:val="22"/>
        </w:rPr>
        <w:t>A</w:t>
      </w:r>
      <w:r w:rsidRPr="002A22C1">
        <w:rPr>
          <w:rFonts w:ascii="Verdana" w:hAnsi="Verdana"/>
          <w:sz w:val="22"/>
        </w:rPr>
        <w:t>nticipado</w:t>
      </w:r>
      <w:r w:rsidR="002A22C1" w:rsidRPr="002A22C1">
        <w:rPr>
          <w:rFonts w:ascii="Verdana" w:hAnsi="Verdana"/>
          <w:sz w:val="22"/>
        </w:rPr>
        <w:t>.</w:t>
      </w:r>
      <w:r w:rsidRPr="002A22C1" w:rsidDel="003F06FE">
        <w:rPr>
          <w:rFonts w:ascii="Verdana" w:hAnsi="Verdana" w:cs="Arial"/>
          <w:sz w:val="22"/>
        </w:rPr>
        <w:t xml:space="preserve"> </w:t>
      </w:r>
    </w:p>
    <w:p w14:paraId="15EFDE7A" w14:textId="77777777" w:rsidR="00107F13" w:rsidRPr="0014282F" w:rsidRDefault="00107F13" w:rsidP="00540E0E">
      <w:pPr>
        <w:rPr>
          <w:rFonts w:ascii="Verdana" w:hAnsi="Verdana" w:cs="Arial"/>
          <w:sz w:val="22"/>
        </w:rPr>
      </w:pPr>
    </w:p>
    <w:p w14:paraId="2F4471E9" w14:textId="46BFBF85" w:rsidR="00CB63BE" w:rsidRPr="0014282F" w:rsidRDefault="00312225" w:rsidP="00D4682F">
      <w:pPr>
        <w:pStyle w:val="clusulas"/>
        <w:spacing w:before="0" w:after="0"/>
        <w:ind w:left="68" w:firstLine="0"/>
        <w:outlineLvl w:val="0"/>
        <w:rPr>
          <w:rFonts w:ascii="Verdana" w:hAnsi="Verdana" w:cs="Arial"/>
          <w:b w:val="0"/>
          <w:sz w:val="22"/>
        </w:rPr>
      </w:pPr>
      <w:r w:rsidRPr="0014282F">
        <w:rPr>
          <w:rFonts w:ascii="Verdana" w:hAnsi="Verdana" w:cs="Arial"/>
          <w:sz w:val="22"/>
        </w:rPr>
        <w:t xml:space="preserve">APROPIACIÓN PRESUPUESTAL </w:t>
      </w:r>
    </w:p>
    <w:p w14:paraId="6C1E17D8" w14:textId="77777777" w:rsidR="00B46079" w:rsidRPr="0014282F" w:rsidRDefault="00B46079" w:rsidP="00B46079">
      <w:pPr>
        <w:pStyle w:val="clusulas"/>
        <w:numPr>
          <w:ilvl w:val="0"/>
          <w:numId w:val="0"/>
        </w:numPr>
        <w:spacing w:before="0" w:after="0"/>
        <w:ind w:left="720"/>
        <w:rPr>
          <w:rFonts w:ascii="Verdana" w:hAnsi="Verdana" w:cs="Arial"/>
          <w:sz w:val="22"/>
        </w:rPr>
      </w:pPr>
    </w:p>
    <w:p w14:paraId="5AB04C6F" w14:textId="11AA445A" w:rsidR="002A22C1" w:rsidRDefault="00312225" w:rsidP="2F54BA09">
      <w:pPr>
        <w:rPr>
          <w:rFonts w:ascii="Verdana" w:hAnsi="Verdana" w:cs="Arial"/>
          <w:sz w:val="22"/>
        </w:rPr>
      </w:pPr>
      <w:r w:rsidRPr="0014282F">
        <w:rPr>
          <w:rFonts w:ascii="Verdana" w:hAnsi="Verdana" w:cs="Arial"/>
          <w:sz w:val="22"/>
        </w:rPr>
        <w:t xml:space="preserve">El pago de la suma estipulada en este </w:t>
      </w:r>
      <w:r w:rsidR="00357FD8" w:rsidRPr="0014282F">
        <w:rPr>
          <w:rFonts w:ascii="Verdana" w:hAnsi="Verdana" w:cs="Arial"/>
          <w:sz w:val="22"/>
        </w:rPr>
        <w:t xml:space="preserve">Contrato </w:t>
      </w:r>
      <w:r w:rsidRPr="0014282F">
        <w:rPr>
          <w:rFonts w:ascii="Verdana" w:hAnsi="Verdana" w:cs="Arial"/>
          <w:sz w:val="22"/>
        </w:rPr>
        <w:t>se sujetará a</w:t>
      </w:r>
      <w:r w:rsidR="570E7735" w:rsidRPr="0014282F">
        <w:rPr>
          <w:rFonts w:ascii="Verdana" w:hAnsi="Verdana" w:cs="Arial"/>
          <w:sz w:val="22"/>
        </w:rPr>
        <w:t xml:space="preserve">l </w:t>
      </w:r>
      <w:r w:rsidR="00A74663" w:rsidRPr="0014282F">
        <w:rPr>
          <w:rFonts w:ascii="Verdana" w:hAnsi="Verdana" w:cs="Arial"/>
          <w:sz w:val="22"/>
        </w:rPr>
        <w:t>C</w:t>
      </w:r>
      <w:r w:rsidR="570E7735" w:rsidRPr="0014282F">
        <w:rPr>
          <w:rFonts w:ascii="Verdana" w:hAnsi="Verdana" w:cs="Arial"/>
          <w:sz w:val="22"/>
        </w:rPr>
        <w:t xml:space="preserve">ertificado de </w:t>
      </w:r>
      <w:r w:rsidR="0058648B" w:rsidRPr="0014282F">
        <w:rPr>
          <w:rFonts w:ascii="Verdana" w:hAnsi="Verdana" w:cs="Arial"/>
          <w:sz w:val="22"/>
        </w:rPr>
        <w:t>D</w:t>
      </w:r>
      <w:r w:rsidR="570E7735" w:rsidRPr="0014282F">
        <w:rPr>
          <w:rFonts w:ascii="Verdana" w:hAnsi="Verdana" w:cs="Arial"/>
          <w:sz w:val="22"/>
        </w:rPr>
        <w:t xml:space="preserve">isponibilidad </w:t>
      </w:r>
      <w:r w:rsidR="0058648B" w:rsidRPr="0014282F">
        <w:rPr>
          <w:rFonts w:ascii="Verdana" w:hAnsi="Verdana" w:cs="Arial"/>
          <w:sz w:val="22"/>
        </w:rPr>
        <w:t>P</w:t>
      </w:r>
      <w:r w:rsidR="570E7735" w:rsidRPr="0014282F">
        <w:rPr>
          <w:rFonts w:ascii="Verdana" w:hAnsi="Verdana" w:cs="Arial"/>
          <w:sz w:val="22"/>
        </w:rPr>
        <w:t xml:space="preserve">resupuestal </w:t>
      </w:r>
      <w:r w:rsidRPr="0014282F">
        <w:rPr>
          <w:rFonts w:ascii="Verdana" w:hAnsi="Verdana" w:cs="Arial"/>
          <w:sz w:val="22"/>
        </w:rPr>
        <w:t>correspondiente</w:t>
      </w:r>
      <w:r w:rsidR="001F5F5E">
        <w:rPr>
          <w:rFonts w:ascii="Verdana" w:hAnsi="Verdana" w:cs="Arial"/>
          <w:sz w:val="22"/>
        </w:rPr>
        <w:t>:</w:t>
      </w:r>
      <w:r w:rsidR="001F5F5E" w:rsidRPr="001F5F5E">
        <w:t xml:space="preserve"> </w:t>
      </w:r>
      <w:r w:rsidR="001F5F5E" w:rsidRPr="001F5F5E">
        <w:rPr>
          <w:rFonts w:ascii="Verdana" w:hAnsi="Verdana" w:cs="Arial"/>
          <w:sz w:val="22"/>
        </w:rPr>
        <w:t>CDP 562 de 31 de marzo de 2026</w:t>
      </w:r>
      <w:r w:rsidR="001F5F5E">
        <w:rPr>
          <w:rFonts w:ascii="Verdana" w:hAnsi="Verdana" w:cs="Arial"/>
          <w:sz w:val="22"/>
        </w:rPr>
        <w:t>.</w:t>
      </w:r>
    </w:p>
    <w:p w14:paraId="50455934" w14:textId="0F7BF0E4" w:rsidR="00312225" w:rsidRPr="0014282F" w:rsidRDefault="00312225" w:rsidP="00540E0E">
      <w:pPr>
        <w:rPr>
          <w:rFonts w:ascii="Verdana" w:hAnsi="Verdana" w:cs="Arial"/>
          <w:sz w:val="22"/>
        </w:rPr>
      </w:pPr>
    </w:p>
    <w:p w14:paraId="20D51BDE" w14:textId="5C59FB48" w:rsidR="00312225" w:rsidRPr="0014282F" w:rsidRDefault="00A85DE2" w:rsidP="00D4682F">
      <w:pPr>
        <w:pStyle w:val="clusulas"/>
        <w:spacing w:before="0" w:after="0"/>
        <w:ind w:left="68" w:firstLine="0"/>
        <w:outlineLvl w:val="0"/>
        <w:rPr>
          <w:rFonts w:ascii="Verdana" w:hAnsi="Verdana" w:cs="Arial"/>
          <w:sz w:val="22"/>
        </w:rPr>
      </w:pPr>
      <w:r w:rsidRPr="0014282F">
        <w:rPr>
          <w:rFonts w:ascii="Verdana" w:hAnsi="Verdana" w:cs="Arial"/>
          <w:sz w:val="22"/>
        </w:rPr>
        <w:t>FORMA DE PAGO</w:t>
      </w:r>
    </w:p>
    <w:p w14:paraId="305DDD2C" w14:textId="77777777" w:rsidR="001F5F5E" w:rsidRDefault="001F5F5E" w:rsidP="00A06D9A">
      <w:pPr>
        <w:rPr>
          <w:rFonts w:ascii="Verdana" w:hAnsi="Verdana"/>
          <w:sz w:val="22"/>
        </w:rPr>
      </w:pPr>
    </w:p>
    <w:p w14:paraId="716D9A2C" w14:textId="77777777" w:rsidR="001F5F5E" w:rsidRPr="001F5F5E" w:rsidRDefault="001F5F5E" w:rsidP="001F5F5E">
      <w:pPr>
        <w:rPr>
          <w:rFonts w:ascii="Verdana" w:hAnsi="Verdana"/>
          <w:sz w:val="22"/>
          <w:lang w:val="es-ES"/>
        </w:rPr>
      </w:pPr>
      <w:r w:rsidRPr="001F5F5E">
        <w:rPr>
          <w:rFonts w:ascii="Verdana" w:hAnsi="Verdana"/>
          <w:sz w:val="22"/>
          <w:lang w:val="es-ES"/>
        </w:rPr>
        <w:t>Los precios de los servicios realizados durante el plazo de la ejecución del contrato corresponderán a los ofrecidos por el proponente seleccionado en su propuesta económica. La Secretaría de Educación del Distrito, pagará al CONTRATISTA el valor del presupuesto asignado al contrato, teniendo en cuenta el avance del proyecto y su facturación, de conformidad con las siguientes consideraciones:</w:t>
      </w:r>
    </w:p>
    <w:p w14:paraId="14C0876B" w14:textId="77777777" w:rsidR="001F5F5E" w:rsidRPr="001F5F5E" w:rsidRDefault="001F5F5E" w:rsidP="001F5F5E">
      <w:pPr>
        <w:rPr>
          <w:rFonts w:ascii="Verdana" w:hAnsi="Verdana"/>
          <w:sz w:val="22"/>
          <w:lang w:val="es-ES"/>
        </w:rPr>
      </w:pPr>
    </w:p>
    <w:p w14:paraId="3917E0D3" w14:textId="77777777" w:rsidR="001F5F5E" w:rsidRPr="001F5F5E" w:rsidRDefault="001F5F5E" w:rsidP="001F5F5E">
      <w:pPr>
        <w:rPr>
          <w:rFonts w:ascii="Verdana" w:hAnsi="Verdana"/>
          <w:sz w:val="22"/>
          <w:lang w:val="es-ES"/>
        </w:rPr>
      </w:pPr>
      <w:r w:rsidRPr="001F5F5E">
        <w:rPr>
          <w:rFonts w:ascii="Verdana" w:hAnsi="Verdana"/>
          <w:sz w:val="22"/>
          <w:lang w:val="es-ES"/>
        </w:rPr>
        <w:t>El valor del contrato será pagado por la Secretaría de Educación del Distrito, al proponente seleccionado, mediante pagos realizados por el Sistema de Pagos de la S.H.D., en la cuenta indicada por él en su propuesta, así:</w:t>
      </w:r>
    </w:p>
    <w:p w14:paraId="6418C708" w14:textId="77777777" w:rsidR="001F5F5E" w:rsidRPr="001F5F5E" w:rsidRDefault="001F5F5E" w:rsidP="001F5F5E">
      <w:pPr>
        <w:rPr>
          <w:rFonts w:ascii="Verdana" w:hAnsi="Verdana"/>
          <w:sz w:val="22"/>
          <w:lang w:val="es-ES"/>
        </w:rPr>
      </w:pPr>
    </w:p>
    <w:p w14:paraId="25986995" w14:textId="77777777" w:rsidR="001F5F5E" w:rsidRPr="001F5F5E" w:rsidRDefault="001F5F5E" w:rsidP="001F5F5E">
      <w:pPr>
        <w:rPr>
          <w:rFonts w:ascii="Verdana" w:hAnsi="Verdana"/>
          <w:sz w:val="22"/>
          <w:lang w:val="es-ES"/>
        </w:rPr>
      </w:pPr>
      <w:r w:rsidRPr="001F5F5E">
        <w:rPr>
          <w:rFonts w:ascii="Verdana" w:hAnsi="Verdana"/>
          <w:sz w:val="22"/>
          <w:lang w:val="es-ES"/>
        </w:rPr>
        <w:t>Previa entrega y recibo a satisfacción por parte de la Interventoría de los productos que se detallan a continuación:</w:t>
      </w:r>
    </w:p>
    <w:p w14:paraId="63172D47" w14:textId="77777777" w:rsidR="001F5F5E" w:rsidRPr="001F5F5E" w:rsidRDefault="001F5F5E" w:rsidP="001F5F5E">
      <w:pPr>
        <w:rPr>
          <w:rFonts w:ascii="Verdana" w:hAnsi="Verdana"/>
          <w:sz w:val="22"/>
          <w:lang w:val="es-ES"/>
        </w:rPr>
      </w:pPr>
    </w:p>
    <w:p w14:paraId="0B30E6D2" w14:textId="77777777" w:rsidR="001F5F5E" w:rsidRPr="001F5F5E" w:rsidRDefault="001F5F5E" w:rsidP="001F5F5E">
      <w:pPr>
        <w:rPr>
          <w:rFonts w:ascii="Verdana" w:hAnsi="Verdana"/>
          <w:sz w:val="22"/>
          <w:lang w:val="es-ES"/>
        </w:rPr>
      </w:pPr>
      <w:r w:rsidRPr="001F5F5E">
        <w:rPr>
          <w:rFonts w:ascii="Verdana" w:hAnsi="Verdana"/>
          <w:sz w:val="22"/>
          <w:lang w:val="es-ES"/>
        </w:rPr>
        <w:t xml:space="preserve">1. El primer pago será del </w:t>
      </w:r>
      <w:r w:rsidRPr="001F5F5E">
        <w:rPr>
          <w:rFonts w:ascii="Verdana" w:hAnsi="Verdana"/>
          <w:b/>
          <w:bCs/>
          <w:sz w:val="22"/>
          <w:lang w:val="es-ES"/>
        </w:rPr>
        <w:t>VEINTE por ciento (20%</w:t>
      </w:r>
      <w:r w:rsidRPr="001F5F5E">
        <w:rPr>
          <w:rFonts w:ascii="Verdana" w:hAnsi="Verdana"/>
          <w:sz w:val="22"/>
          <w:lang w:val="es-ES"/>
        </w:rPr>
        <w:t>) del valor inicial del contrato, a la realización entrega y recibo a satisfacción de los siguientes productos:</w:t>
      </w:r>
    </w:p>
    <w:p w14:paraId="6E13BA96" w14:textId="77777777" w:rsidR="001F5F5E" w:rsidRPr="001F5F5E" w:rsidRDefault="001F5F5E" w:rsidP="001F5F5E">
      <w:pPr>
        <w:rPr>
          <w:rFonts w:ascii="Verdana" w:hAnsi="Verdana"/>
          <w:sz w:val="22"/>
          <w:lang w:val="es-ES"/>
        </w:rPr>
      </w:pPr>
    </w:p>
    <w:p w14:paraId="05EA0475" w14:textId="77777777" w:rsidR="001F5F5E" w:rsidRPr="001F5F5E" w:rsidRDefault="001F5F5E" w:rsidP="001F5F5E">
      <w:pPr>
        <w:numPr>
          <w:ilvl w:val="0"/>
          <w:numId w:val="34"/>
        </w:numPr>
        <w:rPr>
          <w:rFonts w:ascii="Verdana" w:hAnsi="Verdana"/>
          <w:sz w:val="22"/>
          <w:lang w:val="es-ES"/>
        </w:rPr>
      </w:pPr>
      <w:r w:rsidRPr="001F5F5E">
        <w:rPr>
          <w:rFonts w:ascii="Verdana" w:hAnsi="Verdana"/>
          <w:sz w:val="22"/>
          <w:lang w:val="es-ES"/>
        </w:rPr>
        <w:t>Informe preliminar</w:t>
      </w:r>
    </w:p>
    <w:p w14:paraId="7DB9A8A2" w14:textId="77777777" w:rsidR="001F5F5E" w:rsidRPr="001F5F5E" w:rsidRDefault="001F5F5E" w:rsidP="001F5F5E">
      <w:pPr>
        <w:numPr>
          <w:ilvl w:val="0"/>
          <w:numId w:val="34"/>
        </w:numPr>
        <w:rPr>
          <w:rFonts w:ascii="Verdana" w:hAnsi="Verdana"/>
          <w:sz w:val="22"/>
          <w:lang w:val="es-ES"/>
        </w:rPr>
      </w:pPr>
      <w:r w:rsidRPr="001F5F5E">
        <w:rPr>
          <w:rFonts w:ascii="Verdana" w:hAnsi="Verdana"/>
          <w:sz w:val="22"/>
          <w:lang w:val="es-ES"/>
        </w:rPr>
        <w:t>Entrega de las Hojas de Vida del Equipo de Trabajo.</w:t>
      </w:r>
    </w:p>
    <w:p w14:paraId="56874E87" w14:textId="77777777" w:rsidR="001F5F5E" w:rsidRPr="001F5F5E" w:rsidRDefault="001F5F5E" w:rsidP="001F5F5E">
      <w:pPr>
        <w:numPr>
          <w:ilvl w:val="0"/>
          <w:numId w:val="34"/>
        </w:numPr>
        <w:rPr>
          <w:rFonts w:ascii="Verdana" w:hAnsi="Verdana"/>
          <w:sz w:val="22"/>
          <w:lang w:val="es-ES"/>
        </w:rPr>
      </w:pPr>
      <w:r w:rsidRPr="001F5F5E">
        <w:rPr>
          <w:rFonts w:ascii="Verdana" w:hAnsi="Verdana"/>
          <w:sz w:val="22"/>
          <w:lang w:val="es-ES"/>
        </w:rPr>
        <w:t>Cronograma detallado.</w:t>
      </w:r>
    </w:p>
    <w:p w14:paraId="1FDC7EAA" w14:textId="77777777" w:rsidR="001F5F5E" w:rsidRPr="001F5F5E" w:rsidRDefault="001F5F5E" w:rsidP="001F5F5E">
      <w:pPr>
        <w:numPr>
          <w:ilvl w:val="0"/>
          <w:numId w:val="34"/>
        </w:numPr>
        <w:rPr>
          <w:rFonts w:ascii="Verdana" w:hAnsi="Verdana"/>
          <w:sz w:val="22"/>
          <w:lang w:val="es-ES"/>
        </w:rPr>
      </w:pPr>
      <w:r w:rsidRPr="001F5F5E">
        <w:rPr>
          <w:rFonts w:ascii="Verdana" w:hAnsi="Verdana"/>
          <w:sz w:val="22"/>
          <w:lang w:val="es-ES"/>
        </w:rPr>
        <w:t>Plan de Calidad</w:t>
      </w:r>
    </w:p>
    <w:p w14:paraId="68F40FA1" w14:textId="77777777" w:rsidR="001F5F5E" w:rsidRPr="001F5F5E" w:rsidRDefault="001F5F5E" w:rsidP="001F5F5E">
      <w:pPr>
        <w:rPr>
          <w:rFonts w:ascii="Verdana" w:hAnsi="Verdana"/>
          <w:sz w:val="22"/>
          <w:lang w:val="es-ES"/>
        </w:rPr>
      </w:pPr>
    </w:p>
    <w:p w14:paraId="76088574" w14:textId="77777777" w:rsidR="001F5F5E" w:rsidRPr="001F5F5E" w:rsidRDefault="001F5F5E" w:rsidP="001F5F5E">
      <w:pPr>
        <w:rPr>
          <w:rFonts w:ascii="Verdana" w:hAnsi="Verdana"/>
          <w:sz w:val="22"/>
          <w:lang w:val="es-ES"/>
        </w:rPr>
      </w:pPr>
      <w:r w:rsidRPr="001F5F5E">
        <w:rPr>
          <w:rFonts w:ascii="Verdana" w:hAnsi="Verdana"/>
          <w:sz w:val="22"/>
          <w:lang w:val="es-ES"/>
        </w:rPr>
        <w:t xml:space="preserve">2. El segundo pago será del </w:t>
      </w:r>
      <w:r w:rsidRPr="001F5F5E">
        <w:rPr>
          <w:rFonts w:ascii="Verdana" w:hAnsi="Verdana"/>
          <w:b/>
          <w:sz w:val="22"/>
          <w:lang w:val="es-ES"/>
        </w:rPr>
        <w:t>DIEZ por ciento (10%)</w:t>
      </w:r>
      <w:r w:rsidRPr="001F5F5E">
        <w:rPr>
          <w:rFonts w:ascii="Verdana" w:hAnsi="Verdana"/>
          <w:sz w:val="22"/>
          <w:lang w:val="es-ES"/>
        </w:rPr>
        <w:t xml:space="preserve"> a la realización entrega y recibo a satisfacción de los siguientes productos:</w:t>
      </w:r>
    </w:p>
    <w:p w14:paraId="3FF4978B" w14:textId="77777777" w:rsidR="001F5F5E" w:rsidRPr="001F5F5E" w:rsidRDefault="001F5F5E" w:rsidP="001F5F5E">
      <w:pPr>
        <w:rPr>
          <w:rFonts w:ascii="Verdana" w:hAnsi="Verdana"/>
          <w:sz w:val="22"/>
          <w:lang w:val="es-ES"/>
        </w:rPr>
      </w:pPr>
    </w:p>
    <w:p w14:paraId="2566989F" w14:textId="77777777" w:rsidR="001F5F5E" w:rsidRPr="001F5F5E" w:rsidRDefault="001F5F5E" w:rsidP="001F5F5E">
      <w:pPr>
        <w:numPr>
          <w:ilvl w:val="0"/>
          <w:numId w:val="35"/>
        </w:numPr>
        <w:rPr>
          <w:rFonts w:ascii="Verdana" w:hAnsi="Verdana"/>
          <w:sz w:val="22"/>
          <w:lang w:val="es-ES"/>
        </w:rPr>
      </w:pPr>
      <w:r w:rsidRPr="001F5F5E">
        <w:rPr>
          <w:rFonts w:ascii="Verdana" w:hAnsi="Verdana"/>
          <w:sz w:val="22"/>
          <w:lang w:val="es-ES"/>
        </w:rPr>
        <w:t>Estudio de suelos (informe con recomendaciones del tipo de cimentación y anexos con los resultados de laboratorio).</w:t>
      </w:r>
    </w:p>
    <w:p w14:paraId="6BF9DF87" w14:textId="77777777" w:rsidR="001F5F5E" w:rsidRPr="001F5F5E" w:rsidRDefault="001F5F5E" w:rsidP="001F5F5E">
      <w:pPr>
        <w:numPr>
          <w:ilvl w:val="0"/>
          <w:numId w:val="35"/>
        </w:numPr>
        <w:rPr>
          <w:rFonts w:ascii="Verdana" w:hAnsi="Verdana"/>
          <w:sz w:val="22"/>
          <w:lang w:val="es-ES"/>
        </w:rPr>
      </w:pPr>
      <w:r w:rsidRPr="001F5F5E">
        <w:rPr>
          <w:rFonts w:ascii="Verdana" w:hAnsi="Verdana"/>
          <w:sz w:val="22"/>
          <w:lang w:val="es-ES"/>
        </w:rPr>
        <w:t>Anteproyecto Arquitectónico Ajustado</w:t>
      </w:r>
    </w:p>
    <w:p w14:paraId="6C014117" w14:textId="77777777" w:rsidR="001F5F5E" w:rsidRPr="001F5F5E" w:rsidRDefault="001F5F5E" w:rsidP="001F5F5E">
      <w:pPr>
        <w:numPr>
          <w:ilvl w:val="0"/>
          <w:numId w:val="35"/>
        </w:numPr>
        <w:rPr>
          <w:rFonts w:ascii="Verdana" w:hAnsi="Verdana"/>
          <w:sz w:val="22"/>
          <w:lang w:val="es-ES"/>
        </w:rPr>
      </w:pPr>
      <w:r w:rsidRPr="001F5F5E">
        <w:rPr>
          <w:rFonts w:ascii="Verdana" w:hAnsi="Verdana"/>
          <w:sz w:val="22"/>
          <w:lang w:val="es-ES"/>
        </w:rPr>
        <w:t>Levantamiento Topográfico Definitivo</w:t>
      </w:r>
    </w:p>
    <w:p w14:paraId="072B03B9" w14:textId="77777777" w:rsidR="001F5F5E" w:rsidRPr="001F5F5E" w:rsidRDefault="001F5F5E" w:rsidP="001F5F5E">
      <w:pPr>
        <w:numPr>
          <w:ilvl w:val="0"/>
          <w:numId w:val="35"/>
        </w:numPr>
        <w:rPr>
          <w:rFonts w:ascii="Verdana" w:hAnsi="Verdana"/>
          <w:sz w:val="22"/>
          <w:lang w:val="es-ES"/>
        </w:rPr>
      </w:pPr>
      <w:r w:rsidRPr="001F5F5E">
        <w:rPr>
          <w:rFonts w:ascii="Verdana" w:hAnsi="Verdana"/>
          <w:sz w:val="22"/>
          <w:lang w:val="es-ES"/>
        </w:rPr>
        <w:t>Consultas y radicación de factibilidad y disponibilidad de servicios públicos.</w:t>
      </w:r>
    </w:p>
    <w:p w14:paraId="183A8722" w14:textId="77777777" w:rsidR="001F5F5E" w:rsidRPr="001F5F5E" w:rsidRDefault="001F5F5E" w:rsidP="001F5F5E">
      <w:pPr>
        <w:rPr>
          <w:rFonts w:ascii="Verdana" w:hAnsi="Verdana"/>
          <w:sz w:val="22"/>
          <w:lang w:val="es-ES"/>
        </w:rPr>
      </w:pPr>
    </w:p>
    <w:p w14:paraId="185EDC4D" w14:textId="77777777" w:rsidR="001F5F5E" w:rsidRPr="001F5F5E" w:rsidRDefault="001F5F5E" w:rsidP="001F5F5E">
      <w:pPr>
        <w:rPr>
          <w:rFonts w:ascii="Verdana" w:hAnsi="Verdana"/>
          <w:sz w:val="22"/>
          <w:lang w:val="es-ES"/>
        </w:rPr>
      </w:pPr>
      <w:r w:rsidRPr="001F5F5E">
        <w:rPr>
          <w:rFonts w:ascii="Verdana" w:hAnsi="Verdana"/>
          <w:sz w:val="22"/>
          <w:lang w:val="es-ES"/>
        </w:rPr>
        <w:t xml:space="preserve">3. El tercer pago pago será del </w:t>
      </w:r>
      <w:r w:rsidRPr="001F5F5E">
        <w:rPr>
          <w:rFonts w:ascii="Verdana" w:hAnsi="Verdana"/>
          <w:b/>
          <w:sz w:val="22"/>
          <w:lang w:val="es-ES"/>
        </w:rPr>
        <w:t>VEINTE por ciento (20%)</w:t>
      </w:r>
      <w:r w:rsidRPr="001F5F5E">
        <w:rPr>
          <w:rFonts w:ascii="Verdana" w:hAnsi="Verdana"/>
          <w:sz w:val="22"/>
          <w:lang w:val="es-ES"/>
        </w:rPr>
        <w:t xml:space="preserve"> del valor total del contrato a la realización entrega y recibo a satisfacción de los siguientes productos:</w:t>
      </w:r>
    </w:p>
    <w:p w14:paraId="0A362B40" w14:textId="77777777" w:rsidR="001F5F5E" w:rsidRPr="001F5F5E" w:rsidRDefault="001F5F5E" w:rsidP="001F5F5E">
      <w:pPr>
        <w:rPr>
          <w:rFonts w:ascii="Verdana" w:hAnsi="Verdana"/>
          <w:sz w:val="22"/>
          <w:lang w:val="es-ES"/>
        </w:rPr>
      </w:pPr>
    </w:p>
    <w:p w14:paraId="5B25EF58" w14:textId="77777777" w:rsidR="001F5F5E" w:rsidRPr="001F5F5E" w:rsidRDefault="001F5F5E" w:rsidP="001F5F5E">
      <w:pPr>
        <w:numPr>
          <w:ilvl w:val="0"/>
          <w:numId w:val="36"/>
        </w:numPr>
        <w:rPr>
          <w:rFonts w:ascii="Verdana" w:hAnsi="Verdana"/>
          <w:sz w:val="22"/>
          <w:lang w:val="es-ES"/>
        </w:rPr>
      </w:pPr>
      <w:r w:rsidRPr="001F5F5E">
        <w:rPr>
          <w:rFonts w:ascii="Verdana" w:hAnsi="Verdana"/>
          <w:sz w:val="22"/>
          <w:lang w:val="es-ES"/>
        </w:rPr>
        <w:t>Proyecto Arquitectónico para radicación en DADEP y Curaduría Urbana.</w:t>
      </w:r>
    </w:p>
    <w:p w14:paraId="595BEC8B" w14:textId="77777777" w:rsidR="001F5F5E" w:rsidRPr="001F5F5E" w:rsidRDefault="001F5F5E" w:rsidP="001F5F5E">
      <w:pPr>
        <w:numPr>
          <w:ilvl w:val="0"/>
          <w:numId w:val="36"/>
        </w:numPr>
        <w:rPr>
          <w:rFonts w:ascii="Verdana" w:hAnsi="Verdana"/>
          <w:sz w:val="22"/>
          <w:lang w:val="es-ES"/>
        </w:rPr>
      </w:pPr>
      <w:r w:rsidRPr="001F5F5E">
        <w:rPr>
          <w:rFonts w:ascii="Verdana" w:hAnsi="Verdana"/>
          <w:sz w:val="22"/>
          <w:lang w:val="es-ES"/>
        </w:rPr>
        <w:lastRenderedPageBreak/>
        <w:t>Proyecto vial Definitivo, revisado y aprobado por la interventoría designada cuando aplique</w:t>
      </w:r>
    </w:p>
    <w:p w14:paraId="368E67B7" w14:textId="77777777" w:rsidR="001F5F5E" w:rsidRPr="001F5F5E" w:rsidRDefault="001F5F5E" w:rsidP="001F5F5E">
      <w:pPr>
        <w:numPr>
          <w:ilvl w:val="0"/>
          <w:numId w:val="36"/>
        </w:numPr>
        <w:rPr>
          <w:rFonts w:ascii="Verdana" w:hAnsi="Verdana"/>
          <w:sz w:val="22"/>
          <w:lang w:val="es-ES"/>
        </w:rPr>
      </w:pPr>
      <w:r w:rsidRPr="001F5F5E">
        <w:rPr>
          <w:rFonts w:ascii="Verdana" w:hAnsi="Verdana"/>
          <w:sz w:val="22"/>
          <w:lang w:val="es-ES"/>
        </w:rPr>
        <w:t>Anteproyectos Técnicos (Eléctrico, Hidráulico, Sanitario, Presupuesto, Programación y Especificaciones de Obra y cualquier otro que se llegase a necesitar).</w:t>
      </w:r>
    </w:p>
    <w:p w14:paraId="102D9B72" w14:textId="77777777" w:rsidR="001F5F5E" w:rsidRPr="001F5F5E" w:rsidRDefault="001F5F5E" w:rsidP="001F5F5E">
      <w:pPr>
        <w:numPr>
          <w:ilvl w:val="0"/>
          <w:numId w:val="36"/>
        </w:numPr>
        <w:rPr>
          <w:rFonts w:ascii="Verdana" w:hAnsi="Verdana"/>
          <w:sz w:val="22"/>
          <w:lang w:val="es-ES"/>
        </w:rPr>
      </w:pPr>
      <w:r w:rsidRPr="001F5F5E">
        <w:rPr>
          <w:rFonts w:ascii="Verdana" w:hAnsi="Verdana"/>
          <w:sz w:val="22"/>
          <w:lang w:val="es-ES"/>
        </w:rPr>
        <w:t xml:space="preserve">Radicación en legal y debida forma ante la entidad correspondiente. (boleta de radicación expedida por la entidad donde se conste la Radicación en Debida forma y la fecha de </w:t>
      </w:r>
      <w:proofErr w:type="gramStart"/>
      <w:r w:rsidRPr="001F5F5E">
        <w:rPr>
          <w:rFonts w:ascii="Verdana" w:hAnsi="Verdana"/>
          <w:sz w:val="22"/>
          <w:lang w:val="es-ES"/>
        </w:rPr>
        <w:t>la misma</w:t>
      </w:r>
      <w:proofErr w:type="gramEnd"/>
      <w:r w:rsidRPr="001F5F5E">
        <w:rPr>
          <w:rFonts w:ascii="Verdana" w:hAnsi="Verdana"/>
          <w:sz w:val="22"/>
          <w:lang w:val="es-ES"/>
        </w:rPr>
        <w:t>).</w:t>
      </w:r>
    </w:p>
    <w:p w14:paraId="40B10E39" w14:textId="77777777" w:rsidR="001F5F5E" w:rsidRPr="001F5F5E" w:rsidRDefault="001F5F5E" w:rsidP="001F5F5E">
      <w:pPr>
        <w:rPr>
          <w:rFonts w:ascii="Verdana" w:hAnsi="Verdana"/>
          <w:sz w:val="22"/>
          <w:lang w:val="es-ES"/>
        </w:rPr>
      </w:pPr>
    </w:p>
    <w:p w14:paraId="637B882E" w14:textId="77777777" w:rsidR="001F5F5E" w:rsidRPr="001F5F5E" w:rsidRDefault="001F5F5E" w:rsidP="001F5F5E">
      <w:pPr>
        <w:rPr>
          <w:rFonts w:ascii="Verdana" w:hAnsi="Verdana"/>
          <w:sz w:val="22"/>
          <w:lang w:val="es-ES"/>
        </w:rPr>
      </w:pPr>
      <w:r w:rsidRPr="001F5F5E">
        <w:rPr>
          <w:rFonts w:ascii="Verdana" w:hAnsi="Verdana"/>
          <w:sz w:val="22"/>
          <w:lang w:val="es-ES"/>
        </w:rPr>
        <w:t xml:space="preserve">4. El cuarto pago será del </w:t>
      </w:r>
      <w:r w:rsidRPr="001F5F5E">
        <w:rPr>
          <w:rFonts w:ascii="Verdana" w:hAnsi="Verdana"/>
          <w:b/>
          <w:sz w:val="22"/>
          <w:lang w:val="es-ES"/>
        </w:rPr>
        <w:t xml:space="preserve">CUARENTA por ciento (40%) </w:t>
      </w:r>
      <w:r w:rsidRPr="001F5F5E">
        <w:rPr>
          <w:rFonts w:ascii="Verdana" w:hAnsi="Verdana"/>
          <w:sz w:val="22"/>
          <w:lang w:val="es-ES"/>
        </w:rPr>
        <w:t>del valor total del contrato, a la realización entrega y recibo a satisfacción de los siguientes productos:</w:t>
      </w:r>
    </w:p>
    <w:p w14:paraId="152446FF" w14:textId="77777777" w:rsidR="001F5F5E" w:rsidRPr="001F5F5E" w:rsidRDefault="001F5F5E" w:rsidP="001F5F5E">
      <w:pPr>
        <w:rPr>
          <w:rFonts w:ascii="Verdana" w:hAnsi="Verdana"/>
          <w:sz w:val="22"/>
          <w:lang w:val="es-ES"/>
        </w:rPr>
      </w:pPr>
    </w:p>
    <w:p w14:paraId="2BC468E6" w14:textId="77777777" w:rsidR="001F5F5E" w:rsidRPr="001F5F5E" w:rsidRDefault="001F5F5E" w:rsidP="001F5F5E">
      <w:pPr>
        <w:numPr>
          <w:ilvl w:val="0"/>
          <w:numId w:val="37"/>
        </w:numPr>
        <w:rPr>
          <w:rFonts w:ascii="Verdana" w:hAnsi="Verdana"/>
          <w:sz w:val="22"/>
          <w:lang w:val="es-ES"/>
        </w:rPr>
      </w:pPr>
      <w:r w:rsidRPr="001F5F5E">
        <w:rPr>
          <w:rFonts w:ascii="Verdana" w:hAnsi="Verdana"/>
          <w:sz w:val="22"/>
          <w:lang w:val="es-ES"/>
        </w:rPr>
        <w:t>Obtención de licencia de urbanismo y cerramiento ejecutoriada.</w:t>
      </w:r>
    </w:p>
    <w:p w14:paraId="28F9053D" w14:textId="77777777" w:rsidR="001F5F5E" w:rsidRPr="001F5F5E" w:rsidRDefault="001F5F5E" w:rsidP="001F5F5E">
      <w:pPr>
        <w:numPr>
          <w:ilvl w:val="0"/>
          <w:numId w:val="37"/>
        </w:numPr>
        <w:rPr>
          <w:rFonts w:ascii="Verdana" w:hAnsi="Verdana"/>
          <w:sz w:val="22"/>
          <w:lang w:val="es-ES"/>
        </w:rPr>
      </w:pPr>
      <w:r w:rsidRPr="001F5F5E">
        <w:rPr>
          <w:rFonts w:ascii="Verdana" w:hAnsi="Verdana"/>
          <w:sz w:val="22"/>
          <w:lang w:val="es-ES"/>
        </w:rPr>
        <w:t xml:space="preserve">Proyectos Técnicos definitivos (Eléctrico, Hidráulico, Sanitario, Presupuesto, Programación, </w:t>
      </w:r>
      <w:proofErr w:type="spellStart"/>
      <w:r w:rsidRPr="001F5F5E">
        <w:rPr>
          <w:rFonts w:ascii="Verdana" w:hAnsi="Verdana"/>
          <w:sz w:val="22"/>
          <w:lang w:val="es-ES"/>
        </w:rPr>
        <w:t>APU´s</w:t>
      </w:r>
      <w:proofErr w:type="spellEnd"/>
      <w:r w:rsidRPr="001F5F5E">
        <w:rPr>
          <w:rFonts w:ascii="Verdana" w:hAnsi="Verdana"/>
          <w:sz w:val="22"/>
          <w:lang w:val="es-ES"/>
        </w:rPr>
        <w:t>, propuesta de A.I.U y Especificaciones de Obra y cualquier otro que se llegase a necesitar), en los formatos establecidos por la SED, Revisados y aprobados por la interventoría designada para tal fin.</w:t>
      </w:r>
    </w:p>
    <w:p w14:paraId="744ACC26" w14:textId="77777777" w:rsidR="001F5F5E" w:rsidRPr="001F5F5E" w:rsidRDefault="001F5F5E" w:rsidP="001F5F5E">
      <w:pPr>
        <w:numPr>
          <w:ilvl w:val="0"/>
          <w:numId w:val="37"/>
        </w:numPr>
        <w:rPr>
          <w:rFonts w:ascii="Verdana" w:hAnsi="Verdana"/>
          <w:sz w:val="22"/>
          <w:lang w:val="es-ES"/>
        </w:rPr>
      </w:pPr>
      <w:r w:rsidRPr="001F5F5E">
        <w:rPr>
          <w:rFonts w:ascii="Verdana" w:hAnsi="Verdana"/>
          <w:sz w:val="22"/>
          <w:lang w:val="es-ES"/>
        </w:rPr>
        <w:t xml:space="preserve">Entrega de las copias de las resoluciones y / o aprobaciones, sellada y escaneada en CD o DVD según sea el caso, incluyendo el formato de ingreso a </w:t>
      </w:r>
      <w:proofErr w:type="spellStart"/>
      <w:r w:rsidRPr="001F5F5E">
        <w:rPr>
          <w:rFonts w:ascii="Verdana" w:hAnsi="Verdana"/>
          <w:sz w:val="22"/>
          <w:lang w:val="es-ES"/>
        </w:rPr>
        <w:t>planoteca</w:t>
      </w:r>
      <w:proofErr w:type="spellEnd"/>
      <w:r w:rsidRPr="001F5F5E">
        <w:rPr>
          <w:rFonts w:ascii="Verdana" w:hAnsi="Verdana"/>
          <w:sz w:val="22"/>
          <w:lang w:val="es-ES"/>
        </w:rPr>
        <w:t xml:space="preserve"> diligenciado y firmado tanto por consultoría, como por la interventoría designada, en un plazo no mayor a cinco (5) días hábiles después de la fecha de ejecutoria.</w:t>
      </w:r>
    </w:p>
    <w:p w14:paraId="7486C995" w14:textId="77777777" w:rsidR="001F5F5E" w:rsidRPr="001F5F5E" w:rsidRDefault="001F5F5E" w:rsidP="001F5F5E">
      <w:pPr>
        <w:numPr>
          <w:ilvl w:val="0"/>
          <w:numId w:val="37"/>
        </w:numPr>
        <w:rPr>
          <w:rFonts w:ascii="Verdana" w:hAnsi="Verdana"/>
          <w:sz w:val="22"/>
          <w:lang w:val="es-ES"/>
        </w:rPr>
      </w:pPr>
      <w:r w:rsidRPr="001F5F5E">
        <w:rPr>
          <w:rFonts w:ascii="Verdana" w:hAnsi="Verdana"/>
          <w:sz w:val="22"/>
          <w:lang w:val="es-ES"/>
        </w:rPr>
        <w:t>Entrega de consultoría completa digital (planos memorias y formatos) firmada tanto por consultoría, como por la interventoría designada, radicada en medio magnético en la SED.</w:t>
      </w:r>
    </w:p>
    <w:p w14:paraId="71F05C07" w14:textId="77777777" w:rsidR="001F5F5E" w:rsidRPr="001F5F5E" w:rsidRDefault="001F5F5E" w:rsidP="001F5F5E">
      <w:pPr>
        <w:numPr>
          <w:ilvl w:val="0"/>
          <w:numId w:val="37"/>
        </w:numPr>
        <w:rPr>
          <w:rFonts w:ascii="Verdana" w:hAnsi="Verdana"/>
          <w:sz w:val="22"/>
          <w:lang w:val="es-ES"/>
        </w:rPr>
      </w:pPr>
      <w:r w:rsidRPr="001F5F5E">
        <w:rPr>
          <w:rFonts w:ascii="Verdana" w:hAnsi="Verdana"/>
          <w:sz w:val="22"/>
          <w:lang w:val="es-ES"/>
        </w:rPr>
        <w:t xml:space="preserve">Entrega de Proyecto final (planos, memorias y formatos) impresos, firmados tanto por consultoría e interventoría según lo indica el documento de lineamientos básicos de </w:t>
      </w:r>
      <w:proofErr w:type="spellStart"/>
      <w:r w:rsidRPr="001F5F5E">
        <w:rPr>
          <w:rFonts w:ascii="Verdana" w:hAnsi="Verdana"/>
          <w:sz w:val="22"/>
          <w:lang w:val="es-ES"/>
        </w:rPr>
        <w:t>planoteca</w:t>
      </w:r>
      <w:proofErr w:type="spellEnd"/>
      <w:r w:rsidRPr="001F5F5E">
        <w:rPr>
          <w:rFonts w:ascii="Verdana" w:hAnsi="Verdana"/>
          <w:sz w:val="22"/>
          <w:lang w:val="es-ES"/>
        </w:rPr>
        <w:t>, estudios y proyectos definitivos (aprobados por la interventoría).</w:t>
      </w:r>
    </w:p>
    <w:p w14:paraId="2D075EF9" w14:textId="77777777" w:rsidR="001F5F5E" w:rsidRPr="001F5F5E" w:rsidRDefault="001F5F5E" w:rsidP="001F5F5E">
      <w:pPr>
        <w:numPr>
          <w:ilvl w:val="0"/>
          <w:numId w:val="37"/>
        </w:numPr>
        <w:rPr>
          <w:rFonts w:ascii="Verdana" w:hAnsi="Verdana"/>
          <w:sz w:val="22"/>
          <w:lang w:val="es-ES"/>
        </w:rPr>
      </w:pPr>
      <w:r w:rsidRPr="001F5F5E">
        <w:rPr>
          <w:rFonts w:ascii="Verdana" w:hAnsi="Verdana"/>
          <w:sz w:val="22"/>
          <w:lang w:val="es-ES"/>
        </w:rPr>
        <w:t>Radicación de documentación ante las empresas de servicios públicos (ENEL- CODENSA y Acueducto.</w:t>
      </w:r>
    </w:p>
    <w:p w14:paraId="0ED335A0" w14:textId="77777777" w:rsidR="001F5F5E" w:rsidRPr="001F5F5E" w:rsidRDefault="001F5F5E" w:rsidP="001F5F5E">
      <w:pPr>
        <w:rPr>
          <w:rFonts w:ascii="Verdana" w:hAnsi="Verdana"/>
          <w:sz w:val="22"/>
          <w:lang w:val="es-ES"/>
        </w:rPr>
      </w:pPr>
    </w:p>
    <w:p w14:paraId="57BCF352" w14:textId="77777777" w:rsidR="001F5F5E" w:rsidRPr="001F5F5E" w:rsidRDefault="001F5F5E" w:rsidP="001F5F5E">
      <w:pPr>
        <w:rPr>
          <w:rFonts w:ascii="Verdana" w:hAnsi="Verdana"/>
          <w:sz w:val="22"/>
          <w:lang w:val="es-ES"/>
        </w:rPr>
      </w:pPr>
      <w:r w:rsidRPr="001F5F5E">
        <w:rPr>
          <w:rFonts w:ascii="Verdana" w:hAnsi="Verdana"/>
          <w:sz w:val="22"/>
          <w:lang w:val="es-ES"/>
        </w:rPr>
        <w:t xml:space="preserve">5. El quinto pago será del </w:t>
      </w:r>
      <w:r w:rsidRPr="001F5F5E">
        <w:rPr>
          <w:rFonts w:ascii="Verdana" w:hAnsi="Verdana"/>
          <w:b/>
          <w:bCs/>
          <w:sz w:val="22"/>
          <w:lang w:val="es-ES"/>
        </w:rPr>
        <w:t>CINCO por ciento (5%)</w:t>
      </w:r>
      <w:r w:rsidRPr="001F5F5E">
        <w:rPr>
          <w:rFonts w:ascii="Verdana" w:hAnsi="Verdana"/>
          <w:b/>
          <w:sz w:val="22"/>
          <w:lang w:val="es-ES"/>
        </w:rPr>
        <w:t xml:space="preserve"> </w:t>
      </w:r>
      <w:r w:rsidRPr="001F5F5E">
        <w:rPr>
          <w:rFonts w:ascii="Verdana" w:hAnsi="Verdana"/>
          <w:sz w:val="22"/>
          <w:lang w:val="es-ES"/>
        </w:rPr>
        <w:t xml:space="preserve">del valor total del contrato, a la realización entrega y recibo a satisfacción de los siguientes productos, a más tardar a los 30 días calendario después de la fecha de la aprobación del proyecto </w:t>
      </w:r>
    </w:p>
    <w:p w14:paraId="06CF7379" w14:textId="77777777" w:rsidR="001F5F5E" w:rsidRPr="001F5F5E" w:rsidRDefault="001F5F5E" w:rsidP="001F5F5E">
      <w:pPr>
        <w:rPr>
          <w:rFonts w:ascii="Verdana" w:hAnsi="Verdana"/>
          <w:sz w:val="22"/>
          <w:lang w:val="es-ES"/>
        </w:rPr>
      </w:pPr>
    </w:p>
    <w:p w14:paraId="5F8DA4E6" w14:textId="77777777" w:rsidR="001F5F5E" w:rsidRPr="001F5F5E" w:rsidRDefault="001F5F5E" w:rsidP="001F5F5E">
      <w:pPr>
        <w:numPr>
          <w:ilvl w:val="1"/>
          <w:numId w:val="38"/>
        </w:numPr>
        <w:rPr>
          <w:rFonts w:ascii="Verdana" w:hAnsi="Verdana"/>
          <w:sz w:val="22"/>
          <w:lang w:val="es-ES"/>
        </w:rPr>
      </w:pPr>
      <w:r w:rsidRPr="001F5F5E">
        <w:rPr>
          <w:rFonts w:ascii="Verdana" w:hAnsi="Verdana"/>
          <w:sz w:val="22"/>
          <w:lang w:val="es-ES"/>
        </w:rPr>
        <w:t>Aprobaciones, viabilidades y datos técnicos emitidos por las empresas Prestadoras de servicios públicos, con sus correspondientes planos, memorias y oficios debidamente firmados y sellados.</w:t>
      </w:r>
    </w:p>
    <w:p w14:paraId="57FBF162" w14:textId="77777777" w:rsidR="001F5F5E" w:rsidRPr="001F5F5E" w:rsidRDefault="001F5F5E" w:rsidP="001F5F5E">
      <w:pPr>
        <w:numPr>
          <w:ilvl w:val="1"/>
          <w:numId w:val="38"/>
        </w:numPr>
        <w:rPr>
          <w:rFonts w:ascii="Verdana" w:hAnsi="Verdana"/>
          <w:sz w:val="22"/>
          <w:lang w:val="es-ES"/>
        </w:rPr>
      </w:pPr>
      <w:r w:rsidRPr="001F5F5E">
        <w:rPr>
          <w:rFonts w:ascii="Verdana" w:hAnsi="Verdana"/>
          <w:sz w:val="22"/>
          <w:lang w:val="es-ES"/>
        </w:rPr>
        <w:lastRenderedPageBreak/>
        <w:t>Suscripción del Acta de terminación de la Etapa de Diseño, la cual hará referencia a las obligaciones que en término y conforme a los porcentajes de ejecución correspondan en esta etapa.</w:t>
      </w:r>
    </w:p>
    <w:p w14:paraId="776810AB" w14:textId="77777777" w:rsidR="001F5F5E" w:rsidRPr="001F5F5E" w:rsidRDefault="001F5F5E" w:rsidP="001F5F5E">
      <w:pPr>
        <w:rPr>
          <w:rFonts w:ascii="Verdana" w:hAnsi="Verdana"/>
          <w:sz w:val="22"/>
          <w:lang w:val="es-ES"/>
        </w:rPr>
      </w:pPr>
    </w:p>
    <w:p w14:paraId="6E5468AE" w14:textId="77777777" w:rsidR="001F5F5E" w:rsidRPr="001F5F5E" w:rsidRDefault="001F5F5E" w:rsidP="001F5F5E">
      <w:pPr>
        <w:rPr>
          <w:rFonts w:ascii="Verdana" w:hAnsi="Verdana"/>
          <w:sz w:val="22"/>
          <w:lang w:val="es-ES"/>
        </w:rPr>
      </w:pPr>
      <w:r w:rsidRPr="001F5F5E">
        <w:rPr>
          <w:rFonts w:ascii="Verdana" w:hAnsi="Verdana"/>
          <w:sz w:val="22"/>
          <w:lang w:val="es-ES"/>
        </w:rPr>
        <w:t xml:space="preserve">6. El sexto pago será del </w:t>
      </w:r>
      <w:r w:rsidRPr="001F5F5E">
        <w:rPr>
          <w:rFonts w:ascii="Verdana" w:hAnsi="Verdana"/>
          <w:b/>
          <w:sz w:val="22"/>
          <w:lang w:val="es-ES"/>
        </w:rPr>
        <w:t>CINCO por ciento (5%)</w:t>
      </w:r>
      <w:r w:rsidRPr="001F5F5E">
        <w:rPr>
          <w:rFonts w:ascii="Verdana" w:hAnsi="Verdana"/>
          <w:sz w:val="22"/>
          <w:lang w:val="es-ES"/>
        </w:rPr>
        <w:t xml:space="preserve"> del valor total del contrato a la liquidación parcial del mismo.</w:t>
      </w:r>
    </w:p>
    <w:p w14:paraId="3740BF17" w14:textId="77777777" w:rsidR="001F5F5E" w:rsidRPr="001F5F5E" w:rsidRDefault="001F5F5E" w:rsidP="001F5F5E">
      <w:pPr>
        <w:rPr>
          <w:rFonts w:ascii="Verdana" w:hAnsi="Verdana"/>
          <w:sz w:val="22"/>
          <w:lang w:val="es-ES"/>
        </w:rPr>
      </w:pPr>
    </w:p>
    <w:p w14:paraId="49EFB424" w14:textId="77777777" w:rsidR="001F5F5E" w:rsidRPr="001F5F5E" w:rsidRDefault="001F5F5E" w:rsidP="001F5F5E">
      <w:pPr>
        <w:rPr>
          <w:rFonts w:ascii="Verdana" w:hAnsi="Verdana"/>
          <w:sz w:val="22"/>
          <w:lang w:val="es-CO"/>
        </w:rPr>
      </w:pPr>
      <w:r w:rsidRPr="001F5F5E">
        <w:rPr>
          <w:rFonts w:ascii="Verdana" w:hAnsi="Verdana"/>
          <w:sz w:val="22"/>
          <w:lang w:val="es-CO"/>
        </w:rPr>
        <w:t>Requisitos para el pago:</w:t>
      </w:r>
      <w:r w:rsidRPr="001F5F5E">
        <w:rPr>
          <w:rFonts w:ascii="Verdana" w:hAnsi="Verdana"/>
          <w:i/>
          <w:sz w:val="22"/>
          <w:lang w:val="es-CO"/>
        </w:rPr>
        <w:t xml:space="preserve"> </w:t>
      </w:r>
      <w:r w:rsidRPr="001F5F5E">
        <w:rPr>
          <w:rFonts w:ascii="Verdana" w:hAnsi="Verdana"/>
          <w:sz w:val="22"/>
          <w:lang w:val="es-CO"/>
        </w:rPr>
        <w:t>Para el correspondiente pago, el contratista deberá entregar los siguientes documentos:</w:t>
      </w:r>
    </w:p>
    <w:p w14:paraId="0BDE9A4E" w14:textId="77777777" w:rsidR="001F5F5E" w:rsidRPr="001F5F5E" w:rsidRDefault="001F5F5E" w:rsidP="001F5F5E">
      <w:pPr>
        <w:rPr>
          <w:rFonts w:ascii="Verdana" w:hAnsi="Verdana"/>
          <w:sz w:val="22"/>
          <w:lang w:val="es-CO"/>
        </w:rPr>
      </w:pPr>
    </w:p>
    <w:p w14:paraId="75D251EA" w14:textId="77777777" w:rsidR="001F5F5E" w:rsidRPr="001F5F5E" w:rsidRDefault="001F5F5E" w:rsidP="001F5F5E">
      <w:pPr>
        <w:numPr>
          <w:ilvl w:val="0"/>
          <w:numId w:val="33"/>
        </w:numPr>
        <w:rPr>
          <w:rFonts w:ascii="Verdana" w:hAnsi="Verdana"/>
          <w:sz w:val="22"/>
          <w:lang w:val="es-CO"/>
        </w:rPr>
      </w:pPr>
      <w:r w:rsidRPr="001F5F5E">
        <w:rPr>
          <w:rFonts w:ascii="Verdana" w:hAnsi="Verdana"/>
          <w:sz w:val="22"/>
          <w:lang w:val="es-CO"/>
        </w:rPr>
        <w:t>Informe de actividades sobre la ejecución del contrato correspondiente al mes o periodo sobre el cual se está generando la factura.</w:t>
      </w:r>
    </w:p>
    <w:p w14:paraId="209D64F6" w14:textId="77777777" w:rsidR="001F5F5E" w:rsidRPr="001F5F5E" w:rsidRDefault="001F5F5E" w:rsidP="001F5F5E">
      <w:pPr>
        <w:numPr>
          <w:ilvl w:val="0"/>
          <w:numId w:val="33"/>
        </w:numPr>
        <w:rPr>
          <w:rFonts w:ascii="Verdana" w:hAnsi="Verdana"/>
          <w:sz w:val="22"/>
          <w:lang w:val="es-CO"/>
        </w:rPr>
      </w:pPr>
      <w:r w:rsidRPr="001F5F5E">
        <w:rPr>
          <w:rFonts w:ascii="Verdana" w:hAnsi="Verdana"/>
          <w:sz w:val="22"/>
          <w:lang w:val="es-CO"/>
        </w:rPr>
        <w:t>Certificado de cumplimiento o acta de recibo a satisfacción expedido por la interventoría del contrato.</w:t>
      </w:r>
    </w:p>
    <w:p w14:paraId="5136FADF" w14:textId="77777777" w:rsidR="001F5F5E" w:rsidRPr="001F5F5E" w:rsidRDefault="001F5F5E" w:rsidP="001F5F5E">
      <w:pPr>
        <w:numPr>
          <w:ilvl w:val="0"/>
          <w:numId w:val="33"/>
        </w:numPr>
        <w:rPr>
          <w:rFonts w:ascii="Verdana" w:hAnsi="Verdana"/>
          <w:sz w:val="22"/>
          <w:lang w:val="es-CO"/>
        </w:rPr>
      </w:pPr>
      <w:r w:rsidRPr="001F5F5E">
        <w:rPr>
          <w:rFonts w:ascii="Verdana" w:hAnsi="Verdana"/>
          <w:sz w:val="22"/>
          <w:lang w:val="es-CO"/>
        </w:rPr>
        <w:t>Copia de la planilla de pago de los aportes al régimen de seguridad social, para el periodo cobrado, en proporción al valor mensual del contrato, cuando se trate de personas naturales.</w:t>
      </w:r>
    </w:p>
    <w:p w14:paraId="45431E1E" w14:textId="77777777" w:rsidR="001F5F5E" w:rsidRPr="001F5F5E" w:rsidRDefault="001F5F5E" w:rsidP="001F5F5E">
      <w:pPr>
        <w:numPr>
          <w:ilvl w:val="0"/>
          <w:numId w:val="33"/>
        </w:numPr>
        <w:rPr>
          <w:rFonts w:ascii="Verdana" w:hAnsi="Verdana"/>
          <w:sz w:val="22"/>
          <w:lang w:val="es-CO"/>
        </w:rPr>
      </w:pPr>
      <w:r w:rsidRPr="001F5F5E">
        <w:rPr>
          <w:rFonts w:ascii="Verdana" w:hAnsi="Verdana"/>
          <w:sz w:val="22"/>
          <w:lang w:val="es-CO"/>
        </w:rPr>
        <w:t>Certificación suscrita por el representante legal o revisor fiscal, que acredite el cumplimiento del pago de aportes al sistema de seguridad social integral de los últimos seis (6) meses, de conformidad con la normativa vigente.</w:t>
      </w:r>
    </w:p>
    <w:p w14:paraId="3AE74E53" w14:textId="77777777" w:rsidR="001F5F5E" w:rsidRPr="001F5F5E" w:rsidRDefault="001F5F5E" w:rsidP="001F5F5E">
      <w:pPr>
        <w:numPr>
          <w:ilvl w:val="0"/>
          <w:numId w:val="33"/>
        </w:numPr>
        <w:rPr>
          <w:rFonts w:ascii="Verdana" w:hAnsi="Verdana"/>
          <w:sz w:val="22"/>
          <w:lang w:val="es-CO"/>
        </w:rPr>
      </w:pPr>
      <w:r w:rsidRPr="001F5F5E">
        <w:rPr>
          <w:rFonts w:ascii="Verdana" w:hAnsi="Verdana"/>
          <w:sz w:val="22"/>
          <w:lang w:val="es-CO"/>
        </w:rPr>
        <w:t>Presentar factura electrónica, conforme con las disposiciones señaladas en la normativa vigente, la cual debe contener cada uno de los ítems, con la cantidad, unidad de medida, descripción específica y valor que permitan la identificación de los bienes entregados o servicios prestados de acuerdo con lo estipulado en el contrato o el documento equivalente en el caso en que no se tenga la obligación de expedir factura electrónica.</w:t>
      </w:r>
    </w:p>
    <w:p w14:paraId="56B48F6E" w14:textId="77777777" w:rsidR="001F5F5E" w:rsidRPr="001F5F5E" w:rsidRDefault="001F5F5E" w:rsidP="001F5F5E">
      <w:pPr>
        <w:numPr>
          <w:ilvl w:val="0"/>
          <w:numId w:val="33"/>
        </w:numPr>
        <w:rPr>
          <w:rFonts w:ascii="Verdana" w:hAnsi="Verdana"/>
          <w:i/>
          <w:sz w:val="22"/>
          <w:lang w:val="es-CO"/>
        </w:rPr>
      </w:pPr>
      <w:r w:rsidRPr="001F5F5E">
        <w:rPr>
          <w:rFonts w:ascii="Verdana" w:hAnsi="Verdana"/>
          <w:sz w:val="22"/>
          <w:lang w:val="es-CO"/>
        </w:rPr>
        <w:t>Los demás documentos requeridos por la Dirección Financiera de la SED y/o la DCCEE.</w:t>
      </w:r>
    </w:p>
    <w:p w14:paraId="67EF6186" w14:textId="77777777" w:rsidR="001F5F5E" w:rsidRPr="001F5F5E" w:rsidRDefault="001F5F5E" w:rsidP="001F5F5E">
      <w:pPr>
        <w:rPr>
          <w:rFonts w:ascii="Verdana" w:hAnsi="Verdana"/>
          <w:i/>
          <w:sz w:val="22"/>
          <w:lang w:val="es-CO"/>
        </w:rPr>
      </w:pPr>
    </w:p>
    <w:p w14:paraId="657D4777" w14:textId="77777777" w:rsidR="001F5F5E" w:rsidRPr="001F5F5E" w:rsidRDefault="001F5F5E" w:rsidP="001F5F5E">
      <w:pPr>
        <w:rPr>
          <w:rFonts w:ascii="Verdana" w:hAnsi="Verdana"/>
          <w:i/>
          <w:sz w:val="22"/>
          <w:lang w:val="es-CO"/>
        </w:rPr>
      </w:pPr>
      <w:r w:rsidRPr="001F5F5E">
        <w:rPr>
          <w:rFonts w:ascii="Verdana" w:hAnsi="Verdana"/>
          <w:b/>
          <w:i/>
          <w:sz w:val="22"/>
          <w:lang w:val="es-CO"/>
        </w:rPr>
        <w:t>PARÁGRAFO 1º</w:t>
      </w:r>
      <w:r w:rsidRPr="001F5F5E">
        <w:rPr>
          <w:rFonts w:ascii="Verdana" w:hAnsi="Verdana"/>
          <w:i/>
          <w:sz w:val="22"/>
          <w:lang w:val="es-CO"/>
        </w:rPr>
        <w:t>: Dicha información será verificada por parte del Supervisor de la SED y se procederá a dar visto bueno para el trámite de la cuenta. El CONTRATISTA deberá cumplir con los requisitos de pago.</w:t>
      </w:r>
    </w:p>
    <w:p w14:paraId="122B8EC1" w14:textId="77777777" w:rsidR="001F5F5E" w:rsidRPr="001F5F5E" w:rsidRDefault="001F5F5E" w:rsidP="001F5F5E">
      <w:pPr>
        <w:rPr>
          <w:rFonts w:ascii="Verdana" w:hAnsi="Verdana"/>
          <w:i/>
          <w:sz w:val="22"/>
          <w:lang w:val="es-CO"/>
        </w:rPr>
      </w:pPr>
      <w:r w:rsidRPr="001F5F5E">
        <w:rPr>
          <w:rFonts w:ascii="Verdana" w:hAnsi="Verdana"/>
          <w:i/>
          <w:sz w:val="22"/>
          <w:lang w:val="es-CO"/>
        </w:rPr>
        <w:t> </w:t>
      </w:r>
    </w:p>
    <w:p w14:paraId="2C103285" w14:textId="77777777" w:rsidR="001F5F5E" w:rsidRPr="001F5F5E" w:rsidRDefault="001F5F5E" w:rsidP="001F5F5E">
      <w:pPr>
        <w:rPr>
          <w:rFonts w:ascii="Verdana" w:hAnsi="Verdana"/>
          <w:i/>
          <w:sz w:val="22"/>
          <w:lang w:val="es-CO"/>
        </w:rPr>
      </w:pPr>
      <w:r w:rsidRPr="001F5F5E">
        <w:rPr>
          <w:rFonts w:ascii="Verdana" w:hAnsi="Verdana"/>
          <w:b/>
          <w:i/>
          <w:sz w:val="22"/>
          <w:lang w:val="es-CO"/>
        </w:rPr>
        <w:t>PARÁGRAFO 2º.</w:t>
      </w:r>
      <w:r w:rsidRPr="001F5F5E">
        <w:rPr>
          <w:rFonts w:ascii="Verdana" w:hAnsi="Verdana"/>
          <w:i/>
          <w:sz w:val="22"/>
          <w:lang w:val="es-CO"/>
        </w:rPr>
        <w:t> Todo pago estará sujeto a la Programación Anualizada de Caja -PAC de la Dirección Distrital de Tesorería y a las fechas de pago establecidas por la SED, sin generar intereses moratorios.</w:t>
      </w:r>
    </w:p>
    <w:p w14:paraId="046ED8D5" w14:textId="77777777" w:rsidR="001F5F5E" w:rsidRPr="001F5F5E" w:rsidRDefault="001F5F5E" w:rsidP="001F5F5E">
      <w:pPr>
        <w:rPr>
          <w:rFonts w:ascii="Verdana" w:hAnsi="Verdana"/>
          <w:i/>
          <w:sz w:val="22"/>
          <w:lang w:val="es-CO"/>
        </w:rPr>
      </w:pPr>
    </w:p>
    <w:p w14:paraId="2B8125EB" w14:textId="77777777" w:rsidR="001F5F5E" w:rsidRPr="001F5F5E" w:rsidRDefault="001F5F5E" w:rsidP="001F5F5E">
      <w:pPr>
        <w:rPr>
          <w:rFonts w:ascii="Verdana" w:hAnsi="Verdana"/>
          <w:i/>
          <w:sz w:val="22"/>
          <w:lang w:val="es-ES"/>
        </w:rPr>
      </w:pPr>
      <w:r w:rsidRPr="001F5F5E">
        <w:rPr>
          <w:rFonts w:ascii="Verdana" w:hAnsi="Verdana"/>
          <w:b/>
          <w:i/>
          <w:sz w:val="22"/>
          <w:lang w:val="es-CO"/>
        </w:rPr>
        <w:t>PARÁGRAFO 3º</w:t>
      </w:r>
      <w:r w:rsidRPr="001F5F5E">
        <w:rPr>
          <w:rFonts w:ascii="Verdana" w:hAnsi="Verdana"/>
          <w:b/>
          <w:bCs/>
          <w:i/>
          <w:sz w:val="22"/>
          <w:lang w:val="es-ES"/>
        </w:rPr>
        <w:t>:</w:t>
      </w:r>
      <w:r w:rsidRPr="001F5F5E">
        <w:rPr>
          <w:rFonts w:ascii="Verdana" w:hAnsi="Verdana"/>
          <w:i/>
          <w:sz w:val="22"/>
          <w:lang w:val="es-ES"/>
        </w:rPr>
        <w:t xml:space="preserve"> Si por causas no imputables al contratista de Consultoría la Entidad requiere ADICIONAR el contrato de consultoría, el valor de dicha adición se estimará de conformidad con lo establecido en el PARRAGRAFO 4, del presente numeral.</w:t>
      </w:r>
    </w:p>
    <w:p w14:paraId="1498673D" w14:textId="77777777" w:rsidR="001F5F5E" w:rsidRPr="001F5F5E" w:rsidRDefault="001F5F5E" w:rsidP="001F5F5E">
      <w:pPr>
        <w:rPr>
          <w:rFonts w:ascii="Verdana" w:hAnsi="Verdana"/>
          <w:i/>
          <w:sz w:val="22"/>
          <w:lang w:val="es-ES"/>
        </w:rPr>
      </w:pPr>
    </w:p>
    <w:p w14:paraId="35BD51D9" w14:textId="77777777" w:rsidR="001F5F5E" w:rsidRPr="001F5F5E" w:rsidRDefault="001F5F5E" w:rsidP="001F5F5E">
      <w:pPr>
        <w:rPr>
          <w:rFonts w:ascii="Verdana" w:hAnsi="Verdana"/>
          <w:i/>
          <w:sz w:val="22"/>
          <w:lang w:val="es-ES"/>
        </w:rPr>
      </w:pPr>
      <w:r w:rsidRPr="001F5F5E">
        <w:rPr>
          <w:rFonts w:ascii="Verdana" w:hAnsi="Verdana"/>
          <w:b/>
          <w:i/>
          <w:sz w:val="22"/>
          <w:lang w:val="es-CO"/>
        </w:rPr>
        <w:lastRenderedPageBreak/>
        <w:t>PARÁGRAFO 4º</w:t>
      </w:r>
      <w:r w:rsidRPr="001F5F5E">
        <w:rPr>
          <w:rFonts w:ascii="Verdana" w:hAnsi="Verdana"/>
          <w:b/>
          <w:bCs/>
          <w:i/>
          <w:sz w:val="22"/>
          <w:lang w:val="es-ES"/>
        </w:rPr>
        <w:t>:</w:t>
      </w:r>
      <w:r w:rsidRPr="001F5F5E">
        <w:rPr>
          <w:rFonts w:ascii="Verdana" w:hAnsi="Verdana"/>
          <w:i/>
          <w:sz w:val="22"/>
          <w:lang w:val="es-ES"/>
        </w:rPr>
        <w:t xml:space="preserve"> En el eventual caso que se requiera una adición presupuestal, el valor que se adicionará al contrato será estimado como se describe a continuación:</w:t>
      </w:r>
    </w:p>
    <w:p w14:paraId="3AF9BEA2" w14:textId="77777777" w:rsidR="001F5F5E" w:rsidRPr="001F5F5E" w:rsidRDefault="001F5F5E" w:rsidP="001F5F5E">
      <w:pPr>
        <w:rPr>
          <w:rFonts w:ascii="Verdana" w:hAnsi="Verdana"/>
          <w:i/>
          <w:sz w:val="22"/>
          <w:lang w:val="es-ES"/>
        </w:rPr>
      </w:pPr>
    </w:p>
    <w:p w14:paraId="1A132DA9" w14:textId="77777777" w:rsidR="001F5F5E" w:rsidRPr="001F5F5E" w:rsidRDefault="001F5F5E" w:rsidP="001F5F5E">
      <w:pPr>
        <w:rPr>
          <w:rFonts w:ascii="Verdana" w:hAnsi="Verdana"/>
          <w:i/>
          <w:sz w:val="22"/>
          <w:lang w:val="es-ES"/>
        </w:rPr>
      </w:pPr>
      <w:r w:rsidRPr="001F5F5E">
        <w:rPr>
          <w:rFonts w:ascii="Verdana" w:hAnsi="Verdana"/>
          <w:i/>
          <w:sz w:val="22"/>
          <w:lang w:val="es-ES"/>
        </w:rPr>
        <w:t xml:space="preserve">EL CONSULTOR elaborará la propuesta económica que sustente el valor de la adición, para lo cual deberán tener en cuenta las nuevas condiciones, relacionadas con profesionales, dedicaciones y gastos administrativos, que generen costos adiciónales para la consultoría. La propuesta económica del valor a adicionar deberá ser verificada y avalada por parte de la interventoría. La revisión y aprobación se realizará </w:t>
      </w:r>
      <w:r w:rsidRPr="001F5F5E">
        <w:rPr>
          <w:rFonts w:ascii="Verdana" w:hAnsi="Verdana"/>
          <w:b/>
          <w:bCs/>
          <w:i/>
          <w:sz w:val="22"/>
          <w:u w:val="single"/>
          <w:lang w:val="es-ES"/>
        </w:rPr>
        <w:t>conforme a la propuesta económica contractual</w:t>
      </w:r>
      <w:r w:rsidRPr="001F5F5E">
        <w:rPr>
          <w:rFonts w:ascii="Verdana" w:hAnsi="Verdana"/>
          <w:i/>
          <w:sz w:val="22"/>
          <w:lang w:val="es-ES"/>
        </w:rPr>
        <w:t>.</w:t>
      </w:r>
    </w:p>
    <w:p w14:paraId="6CCB79F1" w14:textId="77777777" w:rsidR="001F5F5E" w:rsidRPr="001F5F5E" w:rsidRDefault="001F5F5E" w:rsidP="001F5F5E">
      <w:pPr>
        <w:rPr>
          <w:rFonts w:ascii="Verdana" w:hAnsi="Verdana"/>
          <w:i/>
          <w:sz w:val="22"/>
          <w:lang w:val="es-ES"/>
        </w:rPr>
      </w:pPr>
    </w:p>
    <w:p w14:paraId="551212AD" w14:textId="77777777" w:rsidR="001F5F5E" w:rsidRPr="001F5F5E" w:rsidRDefault="001F5F5E" w:rsidP="001F5F5E">
      <w:pPr>
        <w:rPr>
          <w:rFonts w:ascii="Verdana" w:hAnsi="Verdana"/>
          <w:i/>
          <w:sz w:val="22"/>
          <w:lang w:val="es-ES"/>
        </w:rPr>
      </w:pPr>
      <w:r w:rsidRPr="001F5F5E">
        <w:rPr>
          <w:rFonts w:ascii="Verdana" w:hAnsi="Verdana"/>
          <w:b/>
          <w:bCs/>
          <w:i/>
          <w:sz w:val="22"/>
          <w:lang w:val="es-ES"/>
        </w:rPr>
        <w:t>Nota:</w:t>
      </w:r>
      <w:r w:rsidRPr="001F5F5E">
        <w:rPr>
          <w:rFonts w:ascii="Verdana" w:hAnsi="Verdana"/>
          <w:i/>
          <w:sz w:val="22"/>
          <w:lang w:val="es-ES"/>
        </w:rPr>
        <w:t xml:space="preserve"> Los gastos </w:t>
      </w:r>
      <w:proofErr w:type="gramStart"/>
      <w:r w:rsidRPr="001F5F5E">
        <w:rPr>
          <w:rFonts w:ascii="Verdana" w:hAnsi="Verdana"/>
          <w:i/>
          <w:sz w:val="22"/>
          <w:lang w:val="es-ES"/>
        </w:rPr>
        <w:t>administrativos  se</w:t>
      </w:r>
      <w:proofErr w:type="gramEnd"/>
      <w:r w:rsidRPr="001F5F5E">
        <w:rPr>
          <w:rFonts w:ascii="Verdana" w:hAnsi="Verdana"/>
          <w:i/>
          <w:sz w:val="22"/>
          <w:lang w:val="es-ES"/>
        </w:rPr>
        <w:t xml:space="preserve"> pagarán proporcionalmente con respecto a los valores de los honorarios de los profesionales propuestos en la adición presentada</w:t>
      </w:r>
    </w:p>
    <w:p w14:paraId="316367EA" w14:textId="77777777" w:rsidR="001F5F5E" w:rsidRPr="001F5F5E" w:rsidRDefault="001F5F5E" w:rsidP="001F5F5E">
      <w:pPr>
        <w:rPr>
          <w:rFonts w:ascii="Verdana" w:hAnsi="Verdana"/>
          <w:i/>
          <w:sz w:val="22"/>
          <w:lang w:val="es-ES"/>
        </w:rPr>
      </w:pPr>
    </w:p>
    <w:p w14:paraId="4D965985" w14:textId="77777777" w:rsidR="001F5F5E" w:rsidRPr="001F5F5E" w:rsidRDefault="001F5F5E" w:rsidP="001F5F5E">
      <w:pPr>
        <w:rPr>
          <w:rFonts w:ascii="Verdana" w:hAnsi="Verdana"/>
          <w:i/>
          <w:sz w:val="22"/>
          <w:lang w:val="es-ES"/>
        </w:rPr>
      </w:pPr>
      <w:r w:rsidRPr="001F5F5E">
        <w:rPr>
          <w:rFonts w:ascii="Verdana" w:hAnsi="Verdana"/>
          <w:b/>
          <w:bCs/>
          <w:i/>
          <w:sz w:val="22"/>
          <w:u w:val="single"/>
          <w:lang w:val="es-ES"/>
        </w:rPr>
        <w:t>En el eventual caso que se requiera la adición se pagará de conformidad con las condiciones establecidas en la forma de pago inicial.</w:t>
      </w:r>
    </w:p>
    <w:p w14:paraId="1BF5112B" w14:textId="77777777" w:rsidR="001F5F5E" w:rsidRPr="001F5F5E" w:rsidRDefault="001F5F5E" w:rsidP="001F5F5E">
      <w:pPr>
        <w:rPr>
          <w:rFonts w:ascii="Verdana" w:hAnsi="Verdana"/>
          <w:i/>
          <w:sz w:val="22"/>
          <w:lang w:val="es-CO"/>
        </w:rPr>
      </w:pPr>
      <w:r w:rsidRPr="001F5F5E">
        <w:rPr>
          <w:rFonts w:ascii="Verdana" w:hAnsi="Verdana"/>
          <w:i/>
          <w:sz w:val="22"/>
          <w:lang w:val="es-CO"/>
        </w:rPr>
        <w:t> </w:t>
      </w:r>
    </w:p>
    <w:p w14:paraId="23A06DE6" w14:textId="77777777" w:rsidR="001F5F5E" w:rsidRPr="001F5F5E" w:rsidRDefault="001F5F5E" w:rsidP="001F5F5E">
      <w:pPr>
        <w:rPr>
          <w:rFonts w:ascii="Verdana" w:hAnsi="Verdana"/>
          <w:i/>
          <w:sz w:val="22"/>
          <w:lang w:val="es-CO"/>
        </w:rPr>
      </w:pPr>
      <w:r w:rsidRPr="001F5F5E">
        <w:rPr>
          <w:rFonts w:ascii="Verdana" w:hAnsi="Verdana"/>
          <w:b/>
          <w:i/>
          <w:sz w:val="22"/>
          <w:lang w:val="es-CO"/>
        </w:rPr>
        <w:t>PARÁGRAFO 5º</w:t>
      </w:r>
      <w:r w:rsidRPr="001F5F5E">
        <w:rPr>
          <w:rFonts w:ascii="Verdana" w:hAnsi="Verdana"/>
          <w:i/>
          <w:sz w:val="22"/>
          <w:lang w:val="es-CO"/>
        </w:rPr>
        <w:t>. En el evento que el CONTRATISTA no cumpla con todos los requisitos para el pago, la SED no lo tramitará mientras no se cumpla con la totalidad de estos, y en consecuencia el retraso en el pago que se produzca por esta circunstancia no generará interés moratorio alguno a cargo de la SED. </w:t>
      </w:r>
    </w:p>
    <w:p w14:paraId="5CA4CAC6" w14:textId="77777777" w:rsidR="001F5F5E" w:rsidRPr="001F5F5E" w:rsidRDefault="001F5F5E" w:rsidP="001F5F5E">
      <w:pPr>
        <w:rPr>
          <w:rFonts w:ascii="Verdana" w:hAnsi="Verdana"/>
          <w:i/>
          <w:sz w:val="22"/>
          <w:lang w:val="es-CO"/>
        </w:rPr>
      </w:pPr>
    </w:p>
    <w:p w14:paraId="3903ECF1" w14:textId="77777777" w:rsidR="001F5F5E" w:rsidRPr="001F5F5E" w:rsidRDefault="001F5F5E" w:rsidP="001F5F5E">
      <w:pPr>
        <w:rPr>
          <w:rFonts w:ascii="Verdana" w:hAnsi="Verdana"/>
          <w:i/>
          <w:sz w:val="22"/>
          <w:lang w:val="es-CO"/>
        </w:rPr>
      </w:pPr>
      <w:r w:rsidRPr="001F5F5E">
        <w:rPr>
          <w:rFonts w:ascii="Verdana" w:hAnsi="Verdana"/>
          <w:b/>
          <w:i/>
          <w:sz w:val="22"/>
          <w:lang w:val="es-CO"/>
        </w:rPr>
        <w:t>PARAGRAFO 6</w:t>
      </w:r>
      <w:r w:rsidRPr="001F5F5E">
        <w:rPr>
          <w:rFonts w:ascii="Verdana" w:hAnsi="Verdana"/>
          <w:i/>
          <w:sz w:val="22"/>
          <w:lang w:val="es-CO"/>
        </w:rPr>
        <w:t>°. De cada pago se realizarán los respectivos descuentos de Ley. Los impuestos, tasas, contribuciones y retenciones que surjan del presente contrato serán sufragados por el contratista, para cuyos efectos se harán las retenciones del caso y se cumplirán las obligaciones fiscales que ordene la normatividad vigente</w:t>
      </w:r>
    </w:p>
    <w:p w14:paraId="66A59950" w14:textId="77777777" w:rsidR="001F5F5E" w:rsidRPr="001F5F5E" w:rsidRDefault="001F5F5E" w:rsidP="001F5F5E">
      <w:pPr>
        <w:rPr>
          <w:rFonts w:ascii="Verdana" w:hAnsi="Verdana"/>
          <w:i/>
          <w:sz w:val="22"/>
          <w:lang w:val="es-CO"/>
        </w:rPr>
      </w:pPr>
      <w:r w:rsidRPr="001F5F5E">
        <w:rPr>
          <w:rFonts w:ascii="Verdana" w:hAnsi="Verdana"/>
          <w:i/>
          <w:sz w:val="22"/>
          <w:lang w:val="es-CO"/>
        </w:rPr>
        <w:t> </w:t>
      </w:r>
    </w:p>
    <w:p w14:paraId="79F78201" w14:textId="77777777" w:rsidR="001F5F5E" w:rsidRPr="001F5F5E" w:rsidRDefault="001F5F5E" w:rsidP="001F5F5E">
      <w:pPr>
        <w:rPr>
          <w:rFonts w:ascii="Verdana" w:hAnsi="Verdana"/>
          <w:i/>
          <w:sz w:val="22"/>
          <w:lang w:val="es-CO"/>
        </w:rPr>
      </w:pPr>
      <w:r w:rsidRPr="001F5F5E">
        <w:rPr>
          <w:rFonts w:ascii="Verdana" w:hAnsi="Verdana"/>
          <w:b/>
          <w:i/>
          <w:sz w:val="22"/>
          <w:lang w:val="es-CO"/>
        </w:rPr>
        <w:t>PARÁGRAFO 7º</w:t>
      </w:r>
      <w:r w:rsidRPr="001F5F5E">
        <w:rPr>
          <w:rFonts w:ascii="Verdana" w:hAnsi="Verdana"/>
          <w:i/>
          <w:sz w:val="22"/>
          <w:lang w:val="es-CO"/>
        </w:rPr>
        <w:t>. En el evento en que algún pago sea objeto del proceso de Pasivo Exigible, la duración de este trámite presupuestal no ocasionará ningún tipo de responsabilidad, ni interés por parte de la SED a favor del contratista. Dicho pago estará sujeto al cumplimiento del procedimiento establecido en la Resolución No. SDH-000037 del 6 de marzo de 2019 expedida por la Secretaría Distrital de Hacienda, o la que se encuentre vigente.</w:t>
      </w:r>
    </w:p>
    <w:p w14:paraId="27434871" w14:textId="77777777" w:rsidR="001F5F5E" w:rsidRPr="001F5F5E" w:rsidRDefault="001F5F5E" w:rsidP="001F5F5E">
      <w:pPr>
        <w:rPr>
          <w:rFonts w:ascii="Verdana" w:hAnsi="Verdana"/>
          <w:i/>
          <w:sz w:val="22"/>
          <w:lang w:val="es-CO"/>
        </w:rPr>
      </w:pPr>
      <w:r w:rsidRPr="001F5F5E">
        <w:rPr>
          <w:rFonts w:ascii="Verdana" w:hAnsi="Verdana"/>
          <w:i/>
          <w:sz w:val="22"/>
          <w:lang w:val="es-CO"/>
        </w:rPr>
        <w:t> </w:t>
      </w:r>
    </w:p>
    <w:p w14:paraId="5B3ED610" w14:textId="77777777" w:rsidR="001F5F5E" w:rsidRPr="001F5F5E" w:rsidRDefault="001F5F5E" w:rsidP="001F5F5E">
      <w:pPr>
        <w:rPr>
          <w:rFonts w:ascii="Verdana" w:hAnsi="Verdana"/>
          <w:i/>
          <w:sz w:val="22"/>
          <w:lang w:val="es-CO"/>
        </w:rPr>
      </w:pPr>
      <w:r w:rsidRPr="001F5F5E">
        <w:rPr>
          <w:rFonts w:ascii="Verdana" w:hAnsi="Verdana"/>
          <w:b/>
          <w:i/>
          <w:sz w:val="22"/>
          <w:lang w:val="es-CO"/>
        </w:rPr>
        <w:t>PARÁGRAFO 8º</w:t>
      </w:r>
      <w:r w:rsidRPr="001F5F5E">
        <w:rPr>
          <w:rFonts w:ascii="Verdana" w:hAnsi="Verdana"/>
          <w:i/>
          <w:sz w:val="22"/>
          <w:lang w:val="es-CO"/>
        </w:rPr>
        <w:t>.  El CONTRATISTA deberá, al momento del pago, diligenciar el formato exigido por la Dirección Financiera de la SED con el fin de proporcionar la información necesaria para la realización de los pagos por parte de la Secretaría de Educación del Distrito Capital, los cuales se harán por medio del Sistema Automático de Pagos S.A.P. </w:t>
      </w:r>
    </w:p>
    <w:p w14:paraId="14A71ACD" w14:textId="77777777" w:rsidR="001F5F5E" w:rsidRPr="001F5F5E" w:rsidRDefault="001F5F5E" w:rsidP="001F5F5E">
      <w:pPr>
        <w:rPr>
          <w:rFonts w:ascii="Verdana" w:hAnsi="Verdana"/>
          <w:i/>
          <w:sz w:val="22"/>
          <w:lang w:val="es-CO"/>
        </w:rPr>
      </w:pPr>
      <w:r w:rsidRPr="001F5F5E">
        <w:rPr>
          <w:rFonts w:ascii="Verdana" w:hAnsi="Verdana"/>
          <w:i/>
          <w:sz w:val="22"/>
          <w:lang w:val="es-CO"/>
        </w:rPr>
        <w:t> </w:t>
      </w:r>
    </w:p>
    <w:p w14:paraId="69BBEF08" w14:textId="77777777" w:rsidR="001F5F5E" w:rsidRPr="001F5F5E" w:rsidRDefault="001F5F5E" w:rsidP="001F5F5E">
      <w:pPr>
        <w:rPr>
          <w:rFonts w:ascii="Verdana" w:hAnsi="Verdana"/>
          <w:i/>
          <w:sz w:val="22"/>
          <w:lang w:val="es-CO"/>
        </w:rPr>
      </w:pPr>
      <w:r w:rsidRPr="001F5F5E">
        <w:rPr>
          <w:rFonts w:ascii="Verdana" w:hAnsi="Verdana"/>
          <w:b/>
          <w:i/>
          <w:sz w:val="22"/>
          <w:lang w:val="es-CO"/>
        </w:rPr>
        <w:lastRenderedPageBreak/>
        <w:t>PARÁGRAFO 9º</w:t>
      </w:r>
      <w:r w:rsidRPr="001F5F5E">
        <w:rPr>
          <w:rFonts w:ascii="Verdana" w:hAnsi="Verdana"/>
          <w:i/>
          <w:sz w:val="22"/>
          <w:lang w:val="es-CO"/>
        </w:rPr>
        <w:t>. Las variaciones que llegaren a suscitarse dentro del desarrollo del contrato tendrán repercusión en las fechas previstas para los pagos programados con cargo al mismo.</w:t>
      </w:r>
    </w:p>
    <w:p w14:paraId="69CDE776" w14:textId="77777777" w:rsidR="001F5F5E" w:rsidRPr="001F5F5E" w:rsidRDefault="001F5F5E" w:rsidP="001F5F5E">
      <w:pPr>
        <w:rPr>
          <w:rFonts w:ascii="Verdana" w:hAnsi="Verdana"/>
          <w:i/>
          <w:sz w:val="22"/>
          <w:lang w:val="es-CO"/>
        </w:rPr>
      </w:pPr>
      <w:r w:rsidRPr="001F5F5E">
        <w:rPr>
          <w:rFonts w:ascii="Verdana" w:hAnsi="Verdana"/>
          <w:i/>
          <w:sz w:val="22"/>
          <w:lang w:val="es-CO"/>
        </w:rPr>
        <w:t> </w:t>
      </w:r>
    </w:p>
    <w:p w14:paraId="1B3586BE" w14:textId="77777777" w:rsidR="001F5F5E" w:rsidRPr="001F5F5E" w:rsidRDefault="001F5F5E" w:rsidP="001F5F5E">
      <w:pPr>
        <w:rPr>
          <w:rFonts w:ascii="Verdana" w:hAnsi="Verdana"/>
          <w:i/>
          <w:sz w:val="22"/>
          <w:lang w:val="es-CO"/>
        </w:rPr>
      </w:pPr>
      <w:r w:rsidRPr="001F5F5E">
        <w:rPr>
          <w:rFonts w:ascii="Verdana" w:hAnsi="Verdana"/>
          <w:b/>
          <w:i/>
          <w:sz w:val="22"/>
          <w:lang w:val="es-CO"/>
        </w:rPr>
        <w:t>PARÁGRAFO 10º.</w:t>
      </w:r>
      <w:r w:rsidRPr="001F5F5E">
        <w:rPr>
          <w:rFonts w:ascii="Verdana" w:hAnsi="Verdana"/>
          <w:i/>
          <w:sz w:val="22"/>
          <w:lang w:val="es-CO"/>
        </w:rPr>
        <w:t> Para la realización de los pagos se debe cumplir con todos y cada uno de los aspectos señalados en el procedimiento, implementado mediante la Resolución No. SDH-000191 del 22 de septiembre de 2017, expedida por la Secretaría Distrital de Hacienda, o la que se encuentre vigente.</w:t>
      </w:r>
    </w:p>
    <w:p w14:paraId="6F7ED793" w14:textId="77777777" w:rsidR="001F5F5E" w:rsidRPr="001F5F5E" w:rsidRDefault="001F5F5E" w:rsidP="001F5F5E">
      <w:pPr>
        <w:rPr>
          <w:rFonts w:ascii="Verdana" w:hAnsi="Verdana"/>
          <w:i/>
          <w:sz w:val="22"/>
          <w:lang w:val="es-CO"/>
        </w:rPr>
      </w:pPr>
      <w:r w:rsidRPr="001F5F5E">
        <w:rPr>
          <w:rFonts w:ascii="Verdana" w:hAnsi="Verdana"/>
          <w:i/>
          <w:sz w:val="22"/>
          <w:lang w:val="es-CO"/>
        </w:rPr>
        <w:t> </w:t>
      </w:r>
    </w:p>
    <w:p w14:paraId="70211737" w14:textId="77777777" w:rsidR="001F5F5E" w:rsidRPr="001F5F5E" w:rsidRDefault="001F5F5E" w:rsidP="001F5F5E">
      <w:pPr>
        <w:rPr>
          <w:rFonts w:ascii="Verdana" w:hAnsi="Verdana"/>
          <w:sz w:val="22"/>
          <w:lang w:val="es-ES"/>
        </w:rPr>
      </w:pPr>
      <w:r w:rsidRPr="001F5F5E">
        <w:rPr>
          <w:rFonts w:ascii="Verdana" w:hAnsi="Verdana"/>
          <w:b/>
          <w:i/>
          <w:sz w:val="22"/>
          <w:lang w:val="es-CO"/>
        </w:rPr>
        <w:t>PARÁGRAFO 11º.</w:t>
      </w:r>
      <w:r w:rsidRPr="001F5F5E">
        <w:rPr>
          <w:rFonts w:ascii="Verdana" w:hAnsi="Verdana"/>
          <w:i/>
          <w:sz w:val="22"/>
          <w:lang w:val="es-CO"/>
        </w:rPr>
        <w:t xml:space="preserve"> En aplicación de  la Ley 2024 de 2020 - “Ley de pagos a plazos justos” (Cuando aplique), del Decreto Reglamentario 1733 de 2020 y del Decreto Distrital 189 de 2020; el plazo de pago a contratistas será máximo de treinta (30) días calendario luego de recibido el bien o servicio que determine la cláusula contractual, siempre y cuando se cuente con el recibo a satisfacción por parte del supervisor o interventor y con el cumplimiento de todos los demás requisitos que correspondan a cargo del contratista.</w:t>
      </w:r>
    </w:p>
    <w:p w14:paraId="31C23271" w14:textId="77777777" w:rsidR="001F5F5E" w:rsidRDefault="001F5F5E" w:rsidP="00A06D9A">
      <w:pPr>
        <w:rPr>
          <w:rFonts w:ascii="Verdana" w:hAnsi="Verdana"/>
          <w:sz w:val="22"/>
        </w:rPr>
      </w:pPr>
    </w:p>
    <w:p w14:paraId="76138E25" w14:textId="77777777" w:rsidR="001F5F5E" w:rsidRPr="0014282F" w:rsidRDefault="001F5F5E" w:rsidP="00A06D9A">
      <w:pPr>
        <w:rPr>
          <w:rFonts w:ascii="Verdana" w:hAnsi="Verdana" w:cstheme="minorHAnsi"/>
          <w:sz w:val="22"/>
        </w:rPr>
      </w:pPr>
    </w:p>
    <w:p w14:paraId="5C2A0AC0" w14:textId="77777777" w:rsidR="00A06D9A" w:rsidRPr="0014282F" w:rsidRDefault="00A06D9A" w:rsidP="00A06D9A">
      <w:pPr>
        <w:rPr>
          <w:rFonts w:ascii="Verdana" w:hAnsi="Verdana"/>
          <w:b/>
          <w:bCs/>
          <w:sz w:val="22"/>
        </w:rPr>
      </w:pPr>
      <w:r w:rsidRPr="0014282F">
        <w:rPr>
          <w:rFonts w:ascii="Verdana" w:hAnsi="Verdana"/>
          <w:b/>
          <w:bCs/>
          <w:sz w:val="22"/>
        </w:rPr>
        <w:t>Reglas comunes a todas las opciones:</w:t>
      </w:r>
    </w:p>
    <w:p w14:paraId="53EB58E4" w14:textId="77777777" w:rsidR="00A06D9A" w:rsidRPr="0014282F" w:rsidRDefault="00A06D9A" w:rsidP="00A06D9A">
      <w:pPr>
        <w:rPr>
          <w:rFonts w:ascii="Verdana" w:hAnsi="Verdana"/>
          <w:sz w:val="22"/>
        </w:rPr>
      </w:pPr>
    </w:p>
    <w:p w14:paraId="7396F929" w14:textId="3CBB6FE8" w:rsidR="57CDC739" w:rsidRPr="0014282F" w:rsidRDefault="00A06D9A" w:rsidP="1CAA497B">
      <w:pPr>
        <w:rPr>
          <w:rFonts w:ascii="Verdana" w:eastAsia="Arial" w:hAnsi="Verdana" w:cs="Arial"/>
          <w:color w:val="000000"/>
          <w:sz w:val="22"/>
        </w:rPr>
      </w:pPr>
      <w:r w:rsidRPr="0014282F">
        <w:rPr>
          <w:rFonts w:ascii="Verdana" w:hAnsi="Verdana"/>
          <w:sz w:val="22"/>
        </w:rPr>
        <w:t xml:space="preserve">La </w:t>
      </w:r>
      <w:r w:rsidR="001807BB" w:rsidRPr="0014282F">
        <w:rPr>
          <w:rFonts w:ascii="Verdana" w:hAnsi="Verdana"/>
          <w:sz w:val="22"/>
        </w:rPr>
        <w:t>E</w:t>
      </w:r>
      <w:r w:rsidRPr="0014282F">
        <w:rPr>
          <w:rFonts w:ascii="Verdana" w:hAnsi="Verdana"/>
          <w:sz w:val="22"/>
        </w:rPr>
        <w:t xml:space="preserve">ntidad no se hace responsable por las demoras presentadas en el trámite para el pago al </w:t>
      </w:r>
      <w:r w:rsidR="006C6B30" w:rsidRPr="0014282F">
        <w:rPr>
          <w:rFonts w:ascii="Verdana" w:hAnsi="Verdana"/>
          <w:sz w:val="22"/>
        </w:rPr>
        <w:t>C</w:t>
      </w:r>
      <w:r w:rsidR="00A75701" w:rsidRPr="0014282F">
        <w:rPr>
          <w:rFonts w:ascii="Verdana" w:hAnsi="Verdana"/>
          <w:sz w:val="22"/>
        </w:rPr>
        <w:t>onsultor</w:t>
      </w:r>
      <w:r w:rsidRPr="0014282F">
        <w:rPr>
          <w:rFonts w:ascii="Verdana" w:hAnsi="Verdana"/>
          <w:sz w:val="22"/>
        </w:rPr>
        <w:t xml:space="preserve"> cuando ellas fueren ocasionadas por encontrarse incompleta la documentación de soporte o no ajustarse a cualquiera de las condiciones establecidas en el </w:t>
      </w:r>
      <w:r w:rsidR="00AF6F26" w:rsidRPr="0014282F">
        <w:rPr>
          <w:rFonts w:ascii="Verdana" w:hAnsi="Verdana"/>
          <w:sz w:val="22"/>
        </w:rPr>
        <w:t>Contrato</w:t>
      </w:r>
      <w:r w:rsidR="36BE030D" w:rsidRPr="0014282F">
        <w:rPr>
          <w:rFonts w:ascii="Verdana" w:eastAsia="Arial" w:hAnsi="Verdana" w:cs="Arial"/>
          <w:color w:val="000000"/>
          <w:sz w:val="22"/>
        </w:rPr>
        <w:t>.</w:t>
      </w:r>
    </w:p>
    <w:p w14:paraId="432B2B6E" w14:textId="77777777" w:rsidR="00A06D9A" w:rsidRPr="0014282F" w:rsidRDefault="00A06D9A" w:rsidP="00A06D9A">
      <w:pPr>
        <w:rPr>
          <w:rFonts w:ascii="Verdana" w:hAnsi="Verdana" w:cstheme="minorHAnsi"/>
          <w:sz w:val="22"/>
        </w:rPr>
      </w:pPr>
    </w:p>
    <w:p w14:paraId="6A2DEA9C" w14:textId="0638B2C7" w:rsidR="00A06D9A" w:rsidRPr="0014282F" w:rsidRDefault="00A06D9A" w:rsidP="00A06D9A">
      <w:pPr>
        <w:rPr>
          <w:rFonts w:ascii="Verdana" w:hAnsi="Verdana" w:cstheme="minorHAnsi"/>
          <w:sz w:val="22"/>
        </w:rPr>
      </w:pPr>
      <w:r w:rsidRPr="0014282F">
        <w:rPr>
          <w:rFonts w:ascii="Verdana" w:hAnsi="Verdana" w:cstheme="minorHAnsi"/>
          <w:sz w:val="22"/>
        </w:rPr>
        <w:t xml:space="preserve">La </w:t>
      </w:r>
      <w:r w:rsidR="001807BB" w:rsidRPr="0014282F">
        <w:rPr>
          <w:rFonts w:ascii="Verdana" w:hAnsi="Verdana" w:cstheme="minorHAnsi"/>
          <w:sz w:val="22"/>
        </w:rPr>
        <w:t>E</w:t>
      </w:r>
      <w:r w:rsidRPr="0014282F">
        <w:rPr>
          <w:rFonts w:ascii="Verdana" w:hAnsi="Verdana" w:cstheme="minorHAnsi"/>
          <w:sz w:val="22"/>
        </w:rPr>
        <w:t>ntidad hará las retenciones a que haya lugar sobre cada pago de acuerdo con las disposiciones legales vigentes sobre la materia.</w:t>
      </w:r>
    </w:p>
    <w:p w14:paraId="7E8E3FBB" w14:textId="77777777" w:rsidR="00A06D9A" w:rsidRPr="0014282F" w:rsidRDefault="00A06D9A" w:rsidP="00A06D9A">
      <w:pPr>
        <w:rPr>
          <w:rFonts w:ascii="Verdana" w:hAnsi="Verdana" w:cstheme="minorHAnsi"/>
          <w:sz w:val="22"/>
        </w:rPr>
      </w:pPr>
    </w:p>
    <w:p w14:paraId="322FD9B4" w14:textId="5F13C1A1" w:rsidR="00A06D9A" w:rsidRPr="0014282F" w:rsidRDefault="00A06D9A" w:rsidP="00A06D9A">
      <w:pPr>
        <w:rPr>
          <w:rFonts w:ascii="Verdana" w:hAnsi="Verdana" w:cstheme="minorHAnsi"/>
          <w:sz w:val="22"/>
        </w:rPr>
      </w:pPr>
      <w:r w:rsidRPr="0014282F">
        <w:rPr>
          <w:rFonts w:ascii="Verdana" w:hAnsi="Verdana" w:cstheme="minorHAnsi"/>
          <w:sz w:val="22"/>
        </w:rPr>
        <w:t xml:space="preserve">El </w:t>
      </w:r>
      <w:r w:rsidR="006C6B30" w:rsidRPr="0014282F">
        <w:rPr>
          <w:rFonts w:ascii="Verdana" w:hAnsi="Verdana" w:cstheme="minorHAnsi"/>
          <w:sz w:val="22"/>
        </w:rPr>
        <w:t>C</w:t>
      </w:r>
      <w:r w:rsidR="00147001" w:rsidRPr="0014282F">
        <w:rPr>
          <w:rFonts w:ascii="Verdana" w:hAnsi="Verdana" w:cstheme="minorHAnsi"/>
          <w:sz w:val="22"/>
        </w:rPr>
        <w:t>onsultor</w:t>
      </w:r>
      <w:r w:rsidRPr="0014282F">
        <w:rPr>
          <w:rFonts w:ascii="Verdana" w:hAnsi="Verdana" w:cstheme="minorHAnsi"/>
          <w:sz w:val="22"/>
        </w:rPr>
        <w:t xml:space="preserve"> deberá acreditar para cada pago derivado del </w:t>
      </w:r>
      <w:r w:rsidR="005A6B29" w:rsidRPr="0014282F">
        <w:rPr>
          <w:rFonts w:ascii="Verdana" w:hAnsi="Verdana" w:cstheme="minorHAnsi"/>
          <w:sz w:val="22"/>
        </w:rPr>
        <w:t>Contrato</w:t>
      </w:r>
      <w:r w:rsidRPr="0014282F">
        <w:rPr>
          <w:rFonts w:ascii="Verdana" w:hAnsi="Verdana" w:cstheme="minorHAnsi"/>
          <w:sz w:val="22"/>
        </w:rPr>
        <w:t>, que se encuentran al día en el pago de aportes parafiscales relativos al Sistema de Seguridad Social Integral, así como los propios del Sena, ICBF y Cajas de Compensación Familiar, cuando corresponda.</w:t>
      </w:r>
    </w:p>
    <w:p w14:paraId="4747A992" w14:textId="7BB17064" w:rsidR="00FB3AF3" w:rsidRPr="0014282F" w:rsidRDefault="00FB3AF3" w:rsidP="00540E0E">
      <w:pPr>
        <w:rPr>
          <w:rFonts w:ascii="Verdana" w:hAnsi="Verdana" w:cs="Arial"/>
          <w:sz w:val="22"/>
        </w:rPr>
      </w:pPr>
    </w:p>
    <w:p w14:paraId="14D847C2" w14:textId="113E2649" w:rsidR="00FB3AF3" w:rsidRPr="0014282F" w:rsidRDefault="00C858D8" w:rsidP="00D4682F">
      <w:pPr>
        <w:pStyle w:val="clusulas"/>
        <w:spacing w:before="0" w:after="0"/>
        <w:ind w:left="68" w:firstLine="0"/>
        <w:outlineLvl w:val="0"/>
        <w:rPr>
          <w:rFonts w:ascii="Verdana" w:hAnsi="Verdana" w:cs="Arial"/>
          <w:sz w:val="22"/>
        </w:rPr>
      </w:pPr>
      <w:r w:rsidRPr="0014282F">
        <w:rPr>
          <w:rFonts w:ascii="Verdana" w:hAnsi="Verdana" w:cs="Arial"/>
          <w:sz w:val="22"/>
        </w:rPr>
        <w:t xml:space="preserve">OBLIGACIONES GENERALES DEL </w:t>
      </w:r>
      <w:r w:rsidR="00B64205" w:rsidRPr="0014282F">
        <w:rPr>
          <w:rFonts w:ascii="Verdana" w:hAnsi="Verdana" w:cs="Arial"/>
          <w:sz w:val="22"/>
        </w:rPr>
        <w:t>CONSULTOR</w:t>
      </w:r>
    </w:p>
    <w:p w14:paraId="4CB00552" w14:textId="77777777" w:rsidR="0041177B" w:rsidRPr="0014282F" w:rsidRDefault="0041177B" w:rsidP="0041177B">
      <w:pPr>
        <w:pStyle w:val="clusulas"/>
        <w:numPr>
          <w:ilvl w:val="0"/>
          <w:numId w:val="0"/>
        </w:numPr>
        <w:spacing w:before="0" w:after="0"/>
        <w:ind w:left="720"/>
        <w:rPr>
          <w:rFonts w:ascii="Verdana" w:hAnsi="Verdana" w:cs="Arial"/>
          <w:sz w:val="22"/>
        </w:rPr>
      </w:pPr>
    </w:p>
    <w:p w14:paraId="53B64997" w14:textId="77777777" w:rsidR="00F62635" w:rsidRDefault="009F1352" w:rsidP="00540E0E">
      <w:pPr>
        <w:rPr>
          <w:rFonts w:ascii="Verdana" w:hAnsi="Verdana" w:cs="Arial"/>
          <w:sz w:val="22"/>
        </w:rPr>
      </w:pPr>
      <w:r w:rsidRPr="0014282F">
        <w:rPr>
          <w:rFonts w:ascii="Verdana" w:hAnsi="Verdana" w:cs="Arial"/>
          <w:sz w:val="22"/>
        </w:rPr>
        <w:t xml:space="preserve">Además de las derivadas de la esencia y naturaleza del </w:t>
      </w:r>
      <w:r w:rsidR="006A4E76" w:rsidRPr="0014282F">
        <w:rPr>
          <w:rFonts w:ascii="Verdana" w:hAnsi="Verdana" w:cs="Arial"/>
          <w:sz w:val="22"/>
        </w:rPr>
        <w:t>C</w:t>
      </w:r>
      <w:r w:rsidRPr="0014282F">
        <w:rPr>
          <w:rFonts w:ascii="Verdana" w:hAnsi="Verdana" w:cs="Arial"/>
          <w:sz w:val="22"/>
        </w:rPr>
        <w:t xml:space="preserve">ontrato, la ley, las obligaciones y condiciones señaladas en el </w:t>
      </w:r>
      <w:r w:rsidR="00BE0549" w:rsidRPr="0014282F">
        <w:rPr>
          <w:rFonts w:ascii="Verdana" w:hAnsi="Verdana" w:cs="Arial"/>
          <w:sz w:val="22"/>
        </w:rPr>
        <w:t>Pliego de Condiciones</w:t>
      </w:r>
      <w:r w:rsidRPr="0014282F">
        <w:rPr>
          <w:rFonts w:ascii="Verdana" w:hAnsi="Verdana" w:cs="Arial"/>
          <w:sz w:val="22"/>
        </w:rPr>
        <w:t xml:space="preserve"> y demás Documentos del Proces</w:t>
      </w:r>
      <w:r w:rsidR="00F62635">
        <w:rPr>
          <w:rFonts w:ascii="Verdana" w:hAnsi="Verdana" w:cs="Arial"/>
          <w:sz w:val="22"/>
        </w:rPr>
        <w:t>,</w:t>
      </w:r>
      <w:r w:rsidRPr="0014282F">
        <w:rPr>
          <w:rFonts w:ascii="Verdana" w:hAnsi="Verdana" w:cs="Arial"/>
          <w:sz w:val="22"/>
        </w:rPr>
        <w:t xml:space="preserve"> vigente durante la ejecución del </w:t>
      </w:r>
      <w:r w:rsidR="006A4E76" w:rsidRPr="0014282F">
        <w:rPr>
          <w:rFonts w:ascii="Verdana" w:hAnsi="Verdana" w:cs="Arial"/>
          <w:sz w:val="22"/>
        </w:rPr>
        <w:t>C</w:t>
      </w:r>
      <w:r w:rsidRPr="0014282F">
        <w:rPr>
          <w:rFonts w:ascii="Verdana" w:hAnsi="Verdana" w:cs="Arial"/>
          <w:sz w:val="22"/>
        </w:rPr>
        <w:t xml:space="preserve">ontrato, el </w:t>
      </w:r>
      <w:r w:rsidR="006C6B30" w:rsidRPr="0014282F">
        <w:rPr>
          <w:rFonts w:ascii="Verdana" w:hAnsi="Verdana" w:cs="Arial"/>
          <w:sz w:val="22"/>
        </w:rPr>
        <w:t>C</w:t>
      </w:r>
      <w:r w:rsidR="00B64205" w:rsidRPr="0014282F">
        <w:rPr>
          <w:rFonts w:ascii="Verdana" w:hAnsi="Verdana" w:cs="Arial"/>
          <w:sz w:val="22"/>
        </w:rPr>
        <w:t>onsultor</w:t>
      </w:r>
      <w:r w:rsidR="00D2274C" w:rsidRPr="0014282F">
        <w:rPr>
          <w:rFonts w:ascii="Verdana" w:hAnsi="Verdana" w:cs="Arial"/>
          <w:sz w:val="22"/>
        </w:rPr>
        <w:t xml:space="preserve"> </w:t>
      </w:r>
      <w:r w:rsidRPr="0014282F">
        <w:rPr>
          <w:rFonts w:ascii="Verdana" w:hAnsi="Verdana" w:cs="Arial"/>
          <w:sz w:val="22"/>
        </w:rPr>
        <w:t xml:space="preserve">se obliga a: </w:t>
      </w:r>
    </w:p>
    <w:p w14:paraId="0FE4427E" w14:textId="77777777" w:rsidR="009F1352" w:rsidRPr="0014282F" w:rsidRDefault="009F1352" w:rsidP="00540E0E">
      <w:pPr>
        <w:rPr>
          <w:rFonts w:ascii="Verdana" w:hAnsi="Verdana" w:cs="Arial"/>
          <w:sz w:val="22"/>
        </w:rPr>
      </w:pPr>
    </w:p>
    <w:p w14:paraId="5BB39968" w14:textId="6FC8E17D" w:rsidR="00DC4EFC" w:rsidRPr="0014282F" w:rsidRDefault="00DC4EFC" w:rsidP="00CB60F7">
      <w:pPr>
        <w:pStyle w:val="Captulo9"/>
        <w:ind w:left="426"/>
        <w:rPr>
          <w:rFonts w:ascii="Verdana" w:hAnsi="Verdana"/>
          <w:sz w:val="22"/>
        </w:rPr>
      </w:pPr>
      <w:r w:rsidRPr="0014282F">
        <w:rPr>
          <w:rFonts w:ascii="Verdana" w:hAnsi="Verdana"/>
          <w:sz w:val="22"/>
        </w:rPr>
        <w:t xml:space="preserve">Cumplir con las </w:t>
      </w:r>
      <w:r w:rsidR="00CA1FC5" w:rsidRPr="0014282F">
        <w:rPr>
          <w:rFonts w:ascii="Verdana" w:hAnsi="Verdana"/>
          <w:sz w:val="22"/>
        </w:rPr>
        <w:t xml:space="preserve">condiciones establecidas en los Documentos del </w:t>
      </w:r>
      <w:r w:rsidR="00C801E6" w:rsidRPr="0014282F">
        <w:rPr>
          <w:rFonts w:ascii="Verdana" w:hAnsi="Verdana"/>
          <w:sz w:val="22"/>
        </w:rPr>
        <w:t xml:space="preserve">Proceso </w:t>
      </w:r>
      <w:r w:rsidR="00CA1FC5" w:rsidRPr="0014282F">
        <w:rPr>
          <w:rFonts w:ascii="Verdana" w:hAnsi="Verdana"/>
          <w:sz w:val="22"/>
        </w:rPr>
        <w:t xml:space="preserve">de </w:t>
      </w:r>
      <w:r w:rsidR="00C801E6" w:rsidRPr="0014282F">
        <w:rPr>
          <w:rFonts w:ascii="Verdana" w:hAnsi="Verdana"/>
          <w:sz w:val="22"/>
        </w:rPr>
        <w:t>Contratación</w:t>
      </w:r>
      <w:r w:rsidR="00CA1FC5" w:rsidRPr="0014282F">
        <w:rPr>
          <w:rFonts w:ascii="Verdana" w:hAnsi="Verdana"/>
          <w:sz w:val="22"/>
        </w:rPr>
        <w:t xml:space="preserve">. </w:t>
      </w:r>
    </w:p>
    <w:p w14:paraId="3303CD2B" w14:textId="00E6B9C0" w:rsidR="00C858D8" w:rsidRPr="0014282F" w:rsidRDefault="009F1352" w:rsidP="00CB60F7">
      <w:pPr>
        <w:pStyle w:val="Captulo9"/>
        <w:ind w:left="426"/>
        <w:rPr>
          <w:rFonts w:ascii="Verdana" w:hAnsi="Verdana"/>
          <w:sz w:val="22"/>
        </w:rPr>
      </w:pPr>
      <w:r w:rsidRPr="0014282F">
        <w:rPr>
          <w:rFonts w:ascii="Verdana" w:hAnsi="Verdana"/>
          <w:sz w:val="22"/>
        </w:rPr>
        <w:t xml:space="preserve">Desarrollar el objeto del </w:t>
      </w:r>
      <w:r w:rsidR="00C801E6" w:rsidRPr="0014282F">
        <w:rPr>
          <w:rFonts w:ascii="Verdana" w:hAnsi="Verdana"/>
          <w:sz w:val="22"/>
        </w:rPr>
        <w:t xml:space="preserve">Contrato </w:t>
      </w:r>
      <w:r w:rsidRPr="0014282F">
        <w:rPr>
          <w:rFonts w:ascii="Verdana" w:hAnsi="Verdana"/>
          <w:sz w:val="22"/>
        </w:rPr>
        <w:t xml:space="preserve">en las condiciones de calidad, oportunidad, y obligaciones definidas en </w:t>
      </w:r>
      <w:r w:rsidR="00E729FB" w:rsidRPr="0014282F">
        <w:rPr>
          <w:rFonts w:ascii="Verdana" w:hAnsi="Verdana"/>
          <w:sz w:val="22"/>
        </w:rPr>
        <w:t xml:space="preserve">los Documentos del </w:t>
      </w:r>
      <w:r w:rsidR="00C801E6" w:rsidRPr="0014282F">
        <w:rPr>
          <w:rFonts w:ascii="Verdana" w:hAnsi="Verdana"/>
          <w:sz w:val="22"/>
        </w:rPr>
        <w:t xml:space="preserve">Proceso </w:t>
      </w:r>
      <w:r w:rsidR="00E729FB" w:rsidRPr="0014282F">
        <w:rPr>
          <w:rFonts w:ascii="Verdana" w:hAnsi="Verdana"/>
          <w:sz w:val="22"/>
        </w:rPr>
        <w:t xml:space="preserve">de </w:t>
      </w:r>
      <w:r w:rsidR="00C801E6" w:rsidRPr="0014282F">
        <w:rPr>
          <w:rFonts w:ascii="Verdana" w:hAnsi="Verdana"/>
          <w:sz w:val="22"/>
        </w:rPr>
        <w:t>Contratación</w:t>
      </w:r>
      <w:r w:rsidR="00E729FB" w:rsidRPr="0014282F">
        <w:rPr>
          <w:rFonts w:ascii="Verdana" w:hAnsi="Verdana"/>
          <w:sz w:val="22"/>
        </w:rPr>
        <w:t xml:space="preserve">. </w:t>
      </w:r>
    </w:p>
    <w:p w14:paraId="69147CB6" w14:textId="0037A018" w:rsidR="00CB4335" w:rsidRPr="0014282F" w:rsidRDefault="00CB4335" w:rsidP="00CB60F7">
      <w:pPr>
        <w:pStyle w:val="Captulo9"/>
        <w:ind w:left="426"/>
        <w:rPr>
          <w:rFonts w:ascii="Verdana" w:eastAsiaTheme="minorEastAsia" w:hAnsi="Verdana"/>
          <w:sz w:val="22"/>
        </w:rPr>
      </w:pPr>
      <w:r w:rsidRPr="0014282F">
        <w:rPr>
          <w:rFonts w:ascii="Verdana" w:hAnsi="Verdana"/>
          <w:sz w:val="22"/>
        </w:rPr>
        <w:lastRenderedPageBreak/>
        <w:t xml:space="preserve">Garantizar la </w:t>
      </w:r>
      <w:r w:rsidR="350D9589" w:rsidRPr="0014282F">
        <w:rPr>
          <w:rFonts w:ascii="Verdana" w:eastAsia="Arial" w:hAnsi="Verdana" w:cs="Arial"/>
          <w:color w:val="000000"/>
          <w:sz w:val="22"/>
        </w:rPr>
        <w:t xml:space="preserve">calidad de los servicios prestados y/o </w:t>
      </w:r>
      <w:r w:rsidR="00396BC5" w:rsidRPr="0014282F">
        <w:rPr>
          <w:rFonts w:ascii="Verdana" w:eastAsia="Arial" w:hAnsi="Verdana" w:cs="Arial"/>
          <w:color w:val="000000"/>
          <w:sz w:val="22"/>
        </w:rPr>
        <w:t>productos entregables</w:t>
      </w:r>
      <w:r w:rsidRPr="0014282F">
        <w:rPr>
          <w:rFonts w:ascii="Verdana" w:hAnsi="Verdana"/>
          <w:sz w:val="22"/>
        </w:rPr>
        <w:t xml:space="preserve"> de acuerdo con el Anexo Técnico, el </w:t>
      </w:r>
      <w:r w:rsidR="00C801E6" w:rsidRPr="0014282F">
        <w:rPr>
          <w:rFonts w:ascii="Verdana" w:hAnsi="Verdana"/>
          <w:sz w:val="22"/>
        </w:rPr>
        <w:t xml:space="preserve">Pliego </w:t>
      </w:r>
      <w:r w:rsidRPr="0014282F">
        <w:rPr>
          <w:rFonts w:ascii="Verdana" w:hAnsi="Verdana"/>
          <w:sz w:val="22"/>
        </w:rPr>
        <w:t xml:space="preserve">de </w:t>
      </w:r>
      <w:r w:rsidR="00C801E6" w:rsidRPr="0014282F">
        <w:rPr>
          <w:rFonts w:ascii="Verdana" w:hAnsi="Verdana"/>
          <w:sz w:val="22"/>
        </w:rPr>
        <w:t xml:space="preserve">Condiciones </w:t>
      </w:r>
      <w:r w:rsidRPr="0014282F">
        <w:rPr>
          <w:rFonts w:ascii="Verdana" w:hAnsi="Verdana"/>
          <w:sz w:val="22"/>
        </w:rPr>
        <w:t xml:space="preserve">y </w:t>
      </w:r>
      <w:r w:rsidR="00613D91" w:rsidRPr="0014282F">
        <w:rPr>
          <w:rFonts w:ascii="Verdana" w:hAnsi="Verdana"/>
          <w:sz w:val="22"/>
        </w:rPr>
        <w:t xml:space="preserve">demás Documentos del </w:t>
      </w:r>
      <w:r w:rsidR="004977BE" w:rsidRPr="0014282F">
        <w:rPr>
          <w:rFonts w:ascii="Verdana" w:hAnsi="Verdana"/>
          <w:sz w:val="22"/>
        </w:rPr>
        <w:t>p</w:t>
      </w:r>
      <w:r w:rsidR="00613D91" w:rsidRPr="0014282F">
        <w:rPr>
          <w:rFonts w:ascii="Verdana" w:hAnsi="Verdana"/>
          <w:sz w:val="22"/>
        </w:rPr>
        <w:t xml:space="preserve">roceso. </w:t>
      </w:r>
    </w:p>
    <w:p w14:paraId="0C8DEA9E" w14:textId="5809F623" w:rsidR="00CB60F7" w:rsidRPr="0014282F" w:rsidRDefault="00CB60F7" w:rsidP="00CB60F7">
      <w:pPr>
        <w:pStyle w:val="Captulo9"/>
        <w:ind w:left="426"/>
        <w:rPr>
          <w:rFonts w:ascii="Verdana" w:hAnsi="Verdana"/>
          <w:sz w:val="22"/>
        </w:rPr>
      </w:pPr>
      <w:r w:rsidRPr="0014282F">
        <w:rPr>
          <w:rFonts w:ascii="Verdana" w:hAnsi="Verdana"/>
          <w:sz w:val="22"/>
        </w:rPr>
        <w:t xml:space="preserve">Dar a conocer a la </w:t>
      </w:r>
      <w:r w:rsidR="001807BB" w:rsidRPr="0014282F">
        <w:rPr>
          <w:rFonts w:ascii="Verdana" w:hAnsi="Verdana"/>
          <w:sz w:val="22"/>
        </w:rPr>
        <w:t>E</w:t>
      </w:r>
      <w:r w:rsidRPr="0014282F">
        <w:rPr>
          <w:rFonts w:ascii="Verdana" w:hAnsi="Verdana"/>
          <w:sz w:val="22"/>
        </w:rPr>
        <w:t xml:space="preserve">ntidad cualquier reclamación que indirecta o directamente pueda tener algún efecto sobre el objeto del </w:t>
      </w:r>
      <w:r w:rsidR="009A2FF1" w:rsidRPr="0014282F">
        <w:rPr>
          <w:rFonts w:ascii="Verdana" w:hAnsi="Verdana"/>
          <w:sz w:val="22"/>
        </w:rPr>
        <w:t xml:space="preserve">Contrato </w:t>
      </w:r>
      <w:r w:rsidRPr="0014282F">
        <w:rPr>
          <w:rFonts w:ascii="Verdana" w:hAnsi="Verdana"/>
          <w:sz w:val="22"/>
        </w:rPr>
        <w:t>o sobre sus obligaciones.</w:t>
      </w:r>
    </w:p>
    <w:p w14:paraId="3A06317C" w14:textId="6C9D53A5" w:rsidR="00D02225" w:rsidRPr="0014282F" w:rsidRDefault="00D02225" w:rsidP="00CB60F7">
      <w:pPr>
        <w:pStyle w:val="Captulo9"/>
        <w:ind w:left="426"/>
        <w:rPr>
          <w:rFonts w:ascii="Verdana" w:hAnsi="Verdana"/>
          <w:sz w:val="22"/>
        </w:rPr>
      </w:pPr>
      <w:r w:rsidRPr="0014282F">
        <w:rPr>
          <w:rFonts w:ascii="Verdana" w:hAnsi="Verdana"/>
          <w:sz w:val="22"/>
        </w:rPr>
        <w:t>Acreditar el cumplimiento de</w:t>
      </w:r>
      <w:r w:rsidR="004B611B" w:rsidRPr="0014282F">
        <w:rPr>
          <w:rFonts w:ascii="Verdana" w:hAnsi="Verdana"/>
          <w:sz w:val="22"/>
        </w:rPr>
        <w:t xml:space="preserve"> la formación académica y la experiencia del equipo de trabajo </w:t>
      </w:r>
      <w:r w:rsidR="00B1640B" w:rsidRPr="0014282F">
        <w:rPr>
          <w:rFonts w:ascii="Verdana" w:hAnsi="Verdana"/>
          <w:sz w:val="22"/>
        </w:rPr>
        <w:t xml:space="preserve">definido en el Anexo Técnico </w:t>
      </w:r>
      <w:r w:rsidR="00C7438A" w:rsidRPr="0014282F">
        <w:rPr>
          <w:rFonts w:ascii="Verdana" w:hAnsi="Verdana"/>
          <w:sz w:val="22"/>
        </w:rPr>
        <w:t xml:space="preserve">1 </w:t>
      </w:r>
      <w:r w:rsidRPr="0014282F">
        <w:rPr>
          <w:rFonts w:ascii="Verdana" w:hAnsi="Verdana"/>
          <w:sz w:val="22"/>
        </w:rPr>
        <w:t>en los plazos acordados con l</w:t>
      </w:r>
      <w:r w:rsidR="00FA3E6B" w:rsidRPr="0014282F">
        <w:rPr>
          <w:rFonts w:ascii="Verdana" w:hAnsi="Verdana"/>
          <w:sz w:val="22"/>
        </w:rPr>
        <w:t>a</w:t>
      </w:r>
      <w:r w:rsidRPr="0014282F">
        <w:rPr>
          <w:rFonts w:ascii="Verdana" w:hAnsi="Verdana"/>
          <w:sz w:val="22"/>
        </w:rPr>
        <w:t xml:space="preserve"> </w:t>
      </w:r>
      <w:r w:rsidR="001807BB" w:rsidRPr="0014282F">
        <w:rPr>
          <w:rFonts w:ascii="Verdana" w:hAnsi="Verdana"/>
          <w:sz w:val="22"/>
        </w:rPr>
        <w:t>E</w:t>
      </w:r>
      <w:r w:rsidRPr="0014282F">
        <w:rPr>
          <w:rFonts w:ascii="Verdana" w:hAnsi="Verdana"/>
          <w:sz w:val="22"/>
        </w:rPr>
        <w:t xml:space="preserve">ntidad. </w:t>
      </w:r>
    </w:p>
    <w:p w14:paraId="4A601F57" w14:textId="3299C6D3" w:rsidR="0094297A" w:rsidRPr="0014282F" w:rsidRDefault="0094297A" w:rsidP="00CB60F7">
      <w:pPr>
        <w:pStyle w:val="Captulo9"/>
        <w:ind w:left="426"/>
        <w:rPr>
          <w:rFonts w:ascii="Verdana" w:hAnsi="Verdana"/>
          <w:sz w:val="22"/>
        </w:rPr>
      </w:pPr>
      <w:r w:rsidRPr="0014282F">
        <w:rPr>
          <w:rFonts w:ascii="Verdana" w:hAnsi="Verdana"/>
          <w:sz w:val="22"/>
        </w:rPr>
        <w:t xml:space="preserve">Identificar las oportunidades para promover </w:t>
      </w:r>
      <w:r w:rsidR="00FC494F" w:rsidRPr="0014282F">
        <w:rPr>
          <w:rFonts w:ascii="Verdana" w:hAnsi="Verdana"/>
          <w:sz w:val="22"/>
        </w:rPr>
        <w:t>la vinculación de mano de</w:t>
      </w:r>
      <w:r w:rsidR="00F5138F" w:rsidRPr="0014282F">
        <w:rPr>
          <w:rFonts w:ascii="Verdana" w:hAnsi="Verdana"/>
          <w:sz w:val="22"/>
        </w:rPr>
        <w:t xml:space="preserve"> obra de</w:t>
      </w:r>
      <w:r w:rsidR="00FC494F" w:rsidRPr="0014282F">
        <w:rPr>
          <w:rFonts w:ascii="Verdana" w:hAnsi="Verdana"/>
          <w:sz w:val="22"/>
        </w:rPr>
        <w:t xml:space="preserve"> personal </w:t>
      </w:r>
      <w:r w:rsidRPr="0014282F">
        <w:rPr>
          <w:rFonts w:ascii="Verdana" w:hAnsi="Verdana"/>
          <w:sz w:val="22"/>
        </w:rPr>
        <w:t xml:space="preserve">local durante la ejecución del </w:t>
      </w:r>
      <w:r w:rsidR="00FD2AD4" w:rsidRPr="0014282F">
        <w:rPr>
          <w:rFonts w:ascii="Verdana" w:hAnsi="Verdana"/>
          <w:sz w:val="22"/>
        </w:rPr>
        <w:t>C</w:t>
      </w:r>
      <w:r w:rsidRPr="0014282F">
        <w:rPr>
          <w:rFonts w:ascii="Verdana" w:hAnsi="Verdana"/>
          <w:sz w:val="22"/>
        </w:rPr>
        <w:t xml:space="preserve">ontrato. </w:t>
      </w:r>
    </w:p>
    <w:p w14:paraId="46758294" w14:textId="506D4A78" w:rsidR="00FE7E6D" w:rsidRPr="0014282F" w:rsidRDefault="00FE7E6D" w:rsidP="00CB60F7">
      <w:pPr>
        <w:pStyle w:val="Captulo9"/>
        <w:ind w:left="426"/>
        <w:rPr>
          <w:rFonts w:ascii="Verdana" w:hAnsi="Verdana"/>
          <w:sz w:val="22"/>
        </w:rPr>
      </w:pPr>
      <w:r w:rsidRPr="0014282F">
        <w:rPr>
          <w:rFonts w:ascii="Verdana" w:hAnsi="Verdana"/>
          <w:sz w:val="22"/>
        </w:rPr>
        <w:t xml:space="preserve">Implementar las medidas identificadas para promover el empleo local en el sitio </w:t>
      </w:r>
      <w:r w:rsidR="00BA01FE" w:rsidRPr="0014282F">
        <w:rPr>
          <w:rFonts w:ascii="Verdana" w:hAnsi="Verdana"/>
          <w:sz w:val="22"/>
        </w:rPr>
        <w:t xml:space="preserve">donde se desarrolla la </w:t>
      </w:r>
      <w:r w:rsidR="002D0A89" w:rsidRPr="0014282F">
        <w:rPr>
          <w:rFonts w:ascii="Verdana" w:hAnsi="Verdana"/>
          <w:sz w:val="22"/>
        </w:rPr>
        <w:t>C</w:t>
      </w:r>
      <w:r w:rsidR="00BA01FE" w:rsidRPr="0014282F">
        <w:rPr>
          <w:rFonts w:ascii="Verdana" w:hAnsi="Verdana"/>
          <w:sz w:val="22"/>
        </w:rPr>
        <w:t>onsultoría</w:t>
      </w:r>
      <w:r w:rsidRPr="0014282F">
        <w:rPr>
          <w:rFonts w:ascii="Verdana" w:hAnsi="Verdana"/>
          <w:sz w:val="22"/>
        </w:rPr>
        <w:t>.</w:t>
      </w:r>
    </w:p>
    <w:p w14:paraId="2981301E" w14:textId="1C8E999C" w:rsidR="00D54F79" w:rsidRPr="0014282F" w:rsidRDefault="00D54F79" w:rsidP="00CB60F7">
      <w:pPr>
        <w:pStyle w:val="Captulo9"/>
        <w:ind w:left="426"/>
        <w:rPr>
          <w:rFonts w:ascii="Verdana" w:hAnsi="Verdana"/>
          <w:sz w:val="22"/>
        </w:rPr>
      </w:pPr>
      <w:r w:rsidRPr="0014282F">
        <w:rPr>
          <w:rFonts w:ascii="Verdana" w:hAnsi="Verdana"/>
          <w:sz w:val="22"/>
        </w:rPr>
        <w:t>Dar cabal cumplimiento al pacto de transparencia y declaraciones de la carta de presentación de la oferta</w:t>
      </w:r>
      <w:r w:rsidR="00DC4EFC" w:rsidRPr="0014282F">
        <w:rPr>
          <w:rFonts w:ascii="Verdana" w:hAnsi="Verdana"/>
          <w:sz w:val="22"/>
        </w:rPr>
        <w:t xml:space="preserve">. </w:t>
      </w:r>
    </w:p>
    <w:p w14:paraId="19C48DBD" w14:textId="46A8BD66" w:rsidR="002A6726" w:rsidRPr="0014282F" w:rsidRDefault="002A6726" w:rsidP="00CB60F7">
      <w:pPr>
        <w:pStyle w:val="Captulo9"/>
        <w:ind w:left="426"/>
        <w:rPr>
          <w:rFonts w:ascii="Verdana" w:hAnsi="Verdana"/>
          <w:sz w:val="22"/>
        </w:rPr>
      </w:pPr>
      <w:r w:rsidRPr="0014282F">
        <w:rPr>
          <w:rFonts w:ascii="Verdana" w:hAnsi="Verdana"/>
          <w:sz w:val="22"/>
        </w:rPr>
        <w:t xml:space="preserve">Informar a la </w:t>
      </w:r>
      <w:r w:rsidR="001807BB" w:rsidRPr="0014282F">
        <w:rPr>
          <w:rFonts w:ascii="Verdana" w:hAnsi="Verdana"/>
          <w:sz w:val="22"/>
        </w:rPr>
        <w:t>E</w:t>
      </w:r>
      <w:r w:rsidRPr="0014282F">
        <w:rPr>
          <w:rFonts w:ascii="Verdana" w:hAnsi="Verdana"/>
          <w:sz w:val="22"/>
        </w:rPr>
        <w:t xml:space="preserve">ntidad cuando ocurra una situación que implique una modificación del estado de los </w:t>
      </w:r>
      <w:r w:rsidR="00F85BF0" w:rsidRPr="0014282F">
        <w:rPr>
          <w:rFonts w:ascii="Verdana" w:hAnsi="Verdana"/>
          <w:sz w:val="22"/>
        </w:rPr>
        <w:t xml:space="preserve">Riesgos </w:t>
      </w:r>
      <w:r w:rsidRPr="0014282F">
        <w:rPr>
          <w:rFonts w:ascii="Verdana" w:hAnsi="Verdana"/>
          <w:sz w:val="22"/>
        </w:rPr>
        <w:t>existentes al momento de proponer o celebrar el contrato</w:t>
      </w:r>
      <w:r w:rsidR="007C3A76" w:rsidRPr="0014282F">
        <w:rPr>
          <w:rFonts w:ascii="Verdana" w:hAnsi="Verdana"/>
          <w:sz w:val="22"/>
        </w:rPr>
        <w:t>, como sería el caso de la existencia de investigaciones, medidas de aseguramiento o condenas proferidas en Colombia o en el extranjero</w:t>
      </w:r>
      <w:r w:rsidR="00876650" w:rsidRPr="0014282F">
        <w:rPr>
          <w:rFonts w:ascii="Verdana" w:hAnsi="Verdana"/>
          <w:sz w:val="22"/>
        </w:rPr>
        <w:t xml:space="preserve"> que afecten al Consultor</w:t>
      </w:r>
      <w:r w:rsidR="00A847C5" w:rsidRPr="0014282F">
        <w:rPr>
          <w:rFonts w:ascii="Verdana" w:hAnsi="Verdana"/>
          <w:sz w:val="22"/>
        </w:rPr>
        <w:t xml:space="preserve"> o incidan en su </w:t>
      </w:r>
      <w:r w:rsidR="00C62805" w:rsidRPr="0014282F">
        <w:rPr>
          <w:rFonts w:ascii="Verdana" w:hAnsi="Verdana"/>
          <w:sz w:val="22"/>
        </w:rPr>
        <w:t xml:space="preserve">capacidad para </w:t>
      </w:r>
      <w:r w:rsidR="00750176" w:rsidRPr="0014282F">
        <w:rPr>
          <w:rFonts w:ascii="Verdana" w:hAnsi="Verdana"/>
          <w:sz w:val="22"/>
        </w:rPr>
        <w:t>continuar con la ejecución</w:t>
      </w:r>
      <w:r w:rsidR="00C62805" w:rsidRPr="0014282F">
        <w:rPr>
          <w:rFonts w:ascii="Verdana" w:hAnsi="Verdana"/>
          <w:sz w:val="22"/>
        </w:rPr>
        <w:t xml:space="preserve"> </w:t>
      </w:r>
      <w:r w:rsidR="007438A1" w:rsidRPr="0014282F">
        <w:rPr>
          <w:rFonts w:ascii="Verdana" w:hAnsi="Verdana"/>
          <w:sz w:val="22"/>
        </w:rPr>
        <w:t>d</w:t>
      </w:r>
      <w:r w:rsidR="00840473" w:rsidRPr="0014282F">
        <w:rPr>
          <w:rFonts w:ascii="Verdana" w:hAnsi="Verdana"/>
          <w:sz w:val="22"/>
        </w:rPr>
        <w:t xml:space="preserve">el </w:t>
      </w:r>
      <w:r w:rsidR="00F85BF0" w:rsidRPr="0014282F">
        <w:rPr>
          <w:rFonts w:ascii="Verdana" w:hAnsi="Verdana"/>
          <w:sz w:val="22"/>
        </w:rPr>
        <w:t>Contrato</w:t>
      </w:r>
      <w:r w:rsidR="00A5283F" w:rsidRPr="0014282F">
        <w:rPr>
          <w:rFonts w:ascii="Verdana" w:hAnsi="Verdana"/>
          <w:sz w:val="22"/>
        </w:rPr>
        <w:t>.</w:t>
      </w:r>
    </w:p>
    <w:p w14:paraId="6F9A5B94" w14:textId="22DC6C71" w:rsidR="005D1B91" w:rsidRPr="0014282F" w:rsidRDefault="005D1B91" w:rsidP="00CB60F7">
      <w:pPr>
        <w:pStyle w:val="Captulo9"/>
        <w:ind w:left="426"/>
        <w:rPr>
          <w:rFonts w:ascii="Verdana" w:hAnsi="Verdana"/>
          <w:sz w:val="22"/>
        </w:rPr>
      </w:pPr>
      <w:r w:rsidRPr="0014282F">
        <w:rPr>
          <w:rFonts w:ascii="Verdana" w:hAnsi="Verdana"/>
          <w:sz w:val="22"/>
        </w:rPr>
        <w:t xml:space="preserve">Comunicarle a la </w:t>
      </w:r>
      <w:r w:rsidR="001807BB" w:rsidRPr="0014282F">
        <w:rPr>
          <w:rFonts w:ascii="Verdana" w:hAnsi="Verdana"/>
          <w:sz w:val="22"/>
        </w:rPr>
        <w:t>E</w:t>
      </w:r>
      <w:r w:rsidRPr="0014282F">
        <w:rPr>
          <w:rFonts w:ascii="Verdana" w:hAnsi="Verdana"/>
          <w:sz w:val="22"/>
        </w:rPr>
        <w:t>ntidad cualquier circunstancia política, jurídica, social, económica, técnica, ambiental o de cualquier tipo, que pueda afectar la ejecución de</w:t>
      </w:r>
      <w:r w:rsidR="001E1894" w:rsidRPr="0014282F">
        <w:rPr>
          <w:rFonts w:ascii="Verdana" w:hAnsi="Verdana"/>
          <w:sz w:val="22"/>
        </w:rPr>
        <w:t xml:space="preserve"> este </w:t>
      </w:r>
      <w:r w:rsidR="00F85BF0" w:rsidRPr="0014282F">
        <w:rPr>
          <w:rFonts w:ascii="Verdana" w:hAnsi="Verdana"/>
          <w:sz w:val="22"/>
        </w:rPr>
        <w:t>Contrato</w:t>
      </w:r>
      <w:r w:rsidRPr="0014282F">
        <w:rPr>
          <w:rFonts w:ascii="Verdana" w:hAnsi="Verdana"/>
          <w:sz w:val="22"/>
        </w:rPr>
        <w:t xml:space="preserve">. </w:t>
      </w:r>
    </w:p>
    <w:p w14:paraId="7069E1D3" w14:textId="0A2D15BA" w:rsidR="002E758B" w:rsidRPr="0014282F" w:rsidRDefault="002E758B" w:rsidP="00CB60F7">
      <w:pPr>
        <w:pStyle w:val="Captulo9"/>
        <w:ind w:left="426"/>
        <w:rPr>
          <w:rFonts w:ascii="Verdana" w:hAnsi="Verdana"/>
          <w:sz w:val="22"/>
        </w:rPr>
      </w:pPr>
      <w:r w:rsidRPr="0014282F">
        <w:rPr>
          <w:rFonts w:ascii="Verdana" w:hAnsi="Verdana"/>
          <w:sz w:val="22"/>
        </w:rPr>
        <w:t xml:space="preserve">Durante la ejecución del </w:t>
      </w:r>
      <w:r w:rsidR="00F85BF0" w:rsidRPr="0014282F">
        <w:rPr>
          <w:rFonts w:ascii="Verdana" w:hAnsi="Verdana"/>
          <w:sz w:val="22"/>
        </w:rPr>
        <w:t xml:space="preserve">Contrato </w:t>
      </w:r>
      <w:r w:rsidRPr="0014282F">
        <w:rPr>
          <w:rFonts w:ascii="Verdana" w:hAnsi="Verdana"/>
          <w:sz w:val="22"/>
        </w:rPr>
        <w:t>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79C095B7" w:rsidR="00AD5669" w:rsidRPr="0014282F" w:rsidRDefault="00AD5669" w:rsidP="00CB60F7">
      <w:pPr>
        <w:pStyle w:val="Captulo9"/>
        <w:ind w:left="426"/>
        <w:rPr>
          <w:rFonts w:ascii="Verdana" w:eastAsiaTheme="minorEastAsia" w:hAnsi="Verdana"/>
          <w:sz w:val="22"/>
        </w:rPr>
      </w:pPr>
      <w:r w:rsidRPr="0014282F">
        <w:rPr>
          <w:rFonts w:ascii="Verdana" w:hAnsi="Verdana"/>
          <w:sz w:val="22"/>
        </w:rPr>
        <w:t xml:space="preserve">Informar </w:t>
      </w:r>
      <w:r w:rsidR="00650ED7" w:rsidRPr="0014282F">
        <w:rPr>
          <w:rFonts w:ascii="Verdana" w:hAnsi="Verdana"/>
          <w:sz w:val="22"/>
        </w:rPr>
        <w:t>los</w:t>
      </w:r>
      <w:r w:rsidR="047CAB52" w:rsidRPr="0014282F">
        <w:rPr>
          <w:rFonts w:ascii="Verdana" w:hAnsi="Verdana"/>
          <w:sz w:val="22"/>
        </w:rPr>
        <w:t xml:space="preserve"> cambio</w:t>
      </w:r>
      <w:r w:rsidR="00650ED7" w:rsidRPr="0014282F">
        <w:rPr>
          <w:rFonts w:ascii="Verdana" w:hAnsi="Verdana"/>
          <w:sz w:val="22"/>
        </w:rPr>
        <w:t>s</w:t>
      </w:r>
      <w:r w:rsidR="047CAB52" w:rsidRPr="0014282F">
        <w:rPr>
          <w:rFonts w:ascii="Verdana" w:hAnsi="Verdana"/>
          <w:sz w:val="22"/>
        </w:rPr>
        <w:t xml:space="preserve"> en</w:t>
      </w:r>
      <w:r w:rsidRPr="0014282F">
        <w:rPr>
          <w:rFonts w:ascii="Verdana" w:hAnsi="Verdana"/>
          <w:sz w:val="22"/>
        </w:rPr>
        <w:t xml:space="preserve"> la composición del capital social de la persona jurídica</w:t>
      </w:r>
      <w:r w:rsidR="00650ED7" w:rsidRPr="0014282F">
        <w:rPr>
          <w:rFonts w:ascii="Verdana" w:hAnsi="Verdana"/>
          <w:sz w:val="22"/>
        </w:rPr>
        <w:t xml:space="preserve"> cada vez que ocurra</w:t>
      </w:r>
      <w:r w:rsidR="005A55C4" w:rsidRPr="0014282F">
        <w:rPr>
          <w:rFonts w:ascii="Verdana" w:hAnsi="Verdana"/>
          <w:sz w:val="22"/>
        </w:rPr>
        <w:t>n</w:t>
      </w:r>
      <w:r w:rsidRPr="0014282F">
        <w:rPr>
          <w:rFonts w:ascii="Verdana" w:hAnsi="Verdana"/>
          <w:sz w:val="22"/>
        </w:rPr>
        <w:t>; la existencia de pactos o acuerdos de accionistas</w:t>
      </w:r>
      <w:r w:rsidR="1D371917" w:rsidRPr="0014282F">
        <w:rPr>
          <w:rFonts w:ascii="Verdana" w:hAnsi="Verdana"/>
          <w:sz w:val="22"/>
        </w:rPr>
        <w:t xml:space="preserve"> que guarden relación con </w:t>
      </w:r>
      <w:r w:rsidR="009355E1" w:rsidRPr="0014282F">
        <w:rPr>
          <w:rFonts w:ascii="Verdana" w:hAnsi="Verdana"/>
          <w:sz w:val="22"/>
        </w:rPr>
        <w:t xml:space="preserve">las </w:t>
      </w:r>
      <w:r w:rsidR="1D371917" w:rsidRPr="0014282F">
        <w:rPr>
          <w:rFonts w:ascii="Verdana" w:hAnsi="Verdana"/>
          <w:sz w:val="22"/>
        </w:rPr>
        <w:t>actividades de la sociedad</w:t>
      </w:r>
      <w:r w:rsidRPr="0014282F">
        <w:rPr>
          <w:rFonts w:ascii="Verdana" w:hAnsi="Verdana"/>
          <w:sz w:val="22"/>
        </w:rPr>
        <w:t>; su pertenencia o no a un grupo empresarial, si se trata de una matriz, subordinada, o sucursal de sociedad extranjera, así como la información relevante de índole jurídica</w:t>
      </w:r>
      <w:r w:rsidR="00C32D6A" w:rsidRPr="0014282F">
        <w:rPr>
          <w:rFonts w:ascii="Verdana" w:hAnsi="Verdana"/>
          <w:sz w:val="22"/>
        </w:rPr>
        <w:t>, comercial o financiera</w:t>
      </w:r>
      <w:r w:rsidR="00B206CA" w:rsidRPr="0014282F">
        <w:rPr>
          <w:rFonts w:ascii="Verdana" w:hAnsi="Verdana"/>
          <w:sz w:val="22"/>
        </w:rPr>
        <w:t>, como</w:t>
      </w:r>
      <w:r w:rsidR="00B21B9D" w:rsidRPr="0014282F">
        <w:rPr>
          <w:rFonts w:ascii="Verdana" w:hAnsi="Verdana"/>
          <w:sz w:val="22"/>
        </w:rPr>
        <w:t xml:space="preserve"> lo es </w:t>
      </w:r>
      <w:r w:rsidR="005A09A0" w:rsidRPr="0014282F">
        <w:rPr>
          <w:rFonts w:ascii="Verdana" w:hAnsi="Verdana"/>
          <w:sz w:val="22"/>
        </w:rPr>
        <w:t>indicar</w:t>
      </w:r>
      <w:r w:rsidR="00953549" w:rsidRPr="0014282F">
        <w:rPr>
          <w:rFonts w:ascii="Verdana" w:hAnsi="Verdana"/>
          <w:sz w:val="22"/>
        </w:rPr>
        <w:t xml:space="preserve"> si</w:t>
      </w:r>
      <w:r w:rsidR="00C32D6A" w:rsidRPr="0014282F">
        <w:rPr>
          <w:rFonts w:ascii="Verdana" w:hAnsi="Verdana"/>
          <w:sz w:val="22"/>
        </w:rPr>
        <w:t xml:space="preserve"> </w:t>
      </w:r>
      <w:r w:rsidR="00B206CA" w:rsidRPr="0014282F">
        <w:rPr>
          <w:rFonts w:ascii="Verdana" w:hAnsi="Verdana"/>
          <w:sz w:val="22"/>
        </w:rPr>
        <w:t xml:space="preserve">está en </w:t>
      </w:r>
      <w:r w:rsidR="001E1894" w:rsidRPr="0014282F">
        <w:rPr>
          <w:rFonts w:ascii="Verdana" w:hAnsi="Verdana"/>
          <w:sz w:val="22"/>
        </w:rPr>
        <w:t xml:space="preserve">proceso de </w:t>
      </w:r>
      <w:r w:rsidR="00F0222C" w:rsidRPr="0014282F">
        <w:rPr>
          <w:rFonts w:ascii="Verdana" w:hAnsi="Verdana"/>
          <w:sz w:val="22"/>
        </w:rPr>
        <w:t>liquidación</w:t>
      </w:r>
      <w:r w:rsidR="005A09A0" w:rsidRPr="0014282F">
        <w:rPr>
          <w:rFonts w:ascii="Verdana" w:hAnsi="Verdana"/>
          <w:sz w:val="22"/>
        </w:rPr>
        <w:t xml:space="preserve"> </w:t>
      </w:r>
      <w:r w:rsidRPr="0014282F">
        <w:rPr>
          <w:rFonts w:ascii="Verdana" w:hAnsi="Verdana"/>
          <w:sz w:val="22"/>
        </w:rPr>
        <w:t xml:space="preserve">la persona jurídica o sus representantes legales, socios o accionistas. </w:t>
      </w:r>
    </w:p>
    <w:p w14:paraId="4DA86D44" w14:textId="6C3C977F" w:rsidR="004E2EBE" w:rsidRPr="0014282F" w:rsidRDefault="008B102A" w:rsidP="007A5A66">
      <w:pPr>
        <w:pStyle w:val="Captulo9"/>
        <w:ind w:left="426"/>
        <w:rPr>
          <w:rFonts w:ascii="Verdana" w:eastAsia="Arial" w:hAnsi="Verdana" w:cs="Arial"/>
          <w:sz w:val="22"/>
          <w:lang w:eastAsia="es-ES"/>
        </w:rPr>
      </w:pPr>
      <w:r w:rsidRPr="0014282F">
        <w:rPr>
          <w:rFonts w:ascii="Verdana" w:hAnsi="Verdana"/>
          <w:sz w:val="22"/>
        </w:rPr>
        <w:t>Cumplir con sus obligaciones laborales respecto del personal a su cargo y con las obligaciones tributarias y ambientales que le correspondan de acuerdo con su labor.</w:t>
      </w:r>
    </w:p>
    <w:p w14:paraId="06B917D0" w14:textId="5F65F032" w:rsidR="00D05A25" w:rsidRPr="0014282F" w:rsidRDefault="008F2EB4">
      <w:pPr>
        <w:pStyle w:val="Captulo9"/>
        <w:ind w:left="426"/>
        <w:rPr>
          <w:rFonts w:ascii="Verdana" w:eastAsia="Arial" w:hAnsi="Verdana"/>
          <w:sz w:val="22"/>
        </w:rPr>
      </w:pPr>
      <w:r w:rsidRPr="0014282F">
        <w:rPr>
          <w:rFonts w:ascii="Verdana" w:hAnsi="Verdana"/>
          <w:sz w:val="22"/>
        </w:rPr>
        <w:t xml:space="preserve">Ejecutar el </w:t>
      </w:r>
      <w:r w:rsidR="00346D35" w:rsidRPr="0014282F">
        <w:rPr>
          <w:rFonts w:ascii="Verdana" w:hAnsi="Verdana"/>
          <w:sz w:val="22"/>
        </w:rPr>
        <w:t xml:space="preserve">Contrato </w:t>
      </w:r>
      <w:r w:rsidRPr="0014282F">
        <w:rPr>
          <w:rFonts w:ascii="Verdana" w:hAnsi="Verdana"/>
          <w:sz w:val="22"/>
        </w:rPr>
        <w:t xml:space="preserve">con el </w:t>
      </w:r>
      <w:r w:rsidR="00A260F1" w:rsidRPr="0014282F">
        <w:rPr>
          <w:rFonts w:ascii="Verdana" w:hAnsi="Verdana"/>
          <w:sz w:val="22"/>
        </w:rPr>
        <w:t>P</w:t>
      </w:r>
      <w:r w:rsidRPr="0014282F">
        <w:rPr>
          <w:rFonts w:ascii="Verdana" w:hAnsi="Verdana"/>
          <w:sz w:val="22"/>
        </w:rPr>
        <w:t xml:space="preserve">ersonal </w:t>
      </w:r>
      <w:r w:rsidR="00A260F1" w:rsidRPr="0014282F">
        <w:rPr>
          <w:rFonts w:ascii="Verdana" w:hAnsi="Verdana"/>
          <w:sz w:val="22"/>
        </w:rPr>
        <w:t>C</w:t>
      </w:r>
      <w:r w:rsidRPr="0014282F">
        <w:rPr>
          <w:rFonts w:ascii="Verdana" w:hAnsi="Verdana"/>
          <w:sz w:val="22"/>
        </w:rPr>
        <w:t xml:space="preserve">lave </w:t>
      </w:r>
      <w:r w:rsidR="00A260F1" w:rsidRPr="0014282F">
        <w:rPr>
          <w:rFonts w:ascii="Verdana" w:hAnsi="Verdana"/>
          <w:sz w:val="22"/>
        </w:rPr>
        <w:t xml:space="preserve">Evaluable </w:t>
      </w:r>
      <w:r w:rsidRPr="0014282F">
        <w:rPr>
          <w:rFonts w:ascii="Verdana" w:hAnsi="Verdana"/>
          <w:sz w:val="22"/>
        </w:rPr>
        <w:t xml:space="preserve">ofrecido en el </w:t>
      </w:r>
      <w:r w:rsidR="00B40420" w:rsidRPr="0014282F">
        <w:rPr>
          <w:rFonts w:ascii="Verdana" w:hAnsi="Verdana"/>
          <w:sz w:val="22"/>
        </w:rPr>
        <w:t xml:space="preserve">Procedimiento </w:t>
      </w:r>
      <w:r w:rsidRPr="0014282F">
        <w:rPr>
          <w:rFonts w:ascii="Verdana" w:hAnsi="Verdana"/>
          <w:sz w:val="22"/>
        </w:rPr>
        <w:t xml:space="preserve">de </w:t>
      </w:r>
      <w:r w:rsidR="004703AB" w:rsidRPr="0014282F">
        <w:rPr>
          <w:rFonts w:ascii="Verdana" w:hAnsi="Verdana"/>
          <w:sz w:val="22"/>
        </w:rPr>
        <w:t>Contratación</w:t>
      </w:r>
      <w:r w:rsidRPr="0014282F">
        <w:rPr>
          <w:rFonts w:ascii="Verdana" w:hAnsi="Verdana"/>
          <w:sz w:val="22"/>
        </w:rPr>
        <w:t xml:space="preserve">. </w:t>
      </w:r>
      <w:r w:rsidRPr="0014282F">
        <w:rPr>
          <w:rFonts w:ascii="Verdana" w:eastAsia="Arial" w:hAnsi="Verdana" w:cs="Arial"/>
          <w:sz w:val="22"/>
          <w:lang w:eastAsia="es-ES"/>
        </w:rPr>
        <w:t xml:space="preserve">En caso de requerir el cambio de personal, por razones que deben quedar sustentadas en el expediente del </w:t>
      </w:r>
      <w:r w:rsidR="005F734E" w:rsidRPr="0014282F">
        <w:rPr>
          <w:rFonts w:ascii="Verdana" w:eastAsia="Arial" w:hAnsi="Verdana" w:cs="Arial"/>
          <w:sz w:val="22"/>
          <w:lang w:eastAsia="es-ES"/>
        </w:rPr>
        <w:t>Contrato</w:t>
      </w:r>
      <w:r w:rsidRPr="0014282F">
        <w:rPr>
          <w:rFonts w:ascii="Verdana" w:eastAsia="Arial" w:hAnsi="Verdana" w:cs="Arial"/>
          <w:sz w:val="22"/>
          <w:lang w:eastAsia="es-ES"/>
        </w:rPr>
        <w:t xml:space="preserve">, el </w:t>
      </w:r>
      <w:r w:rsidR="006C6B30" w:rsidRPr="0014282F">
        <w:rPr>
          <w:rFonts w:ascii="Verdana" w:eastAsia="Arial" w:hAnsi="Verdana"/>
          <w:sz w:val="22"/>
        </w:rPr>
        <w:lastRenderedPageBreak/>
        <w:t>C</w:t>
      </w:r>
      <w:r w:rsidR="00F42E0D" w:rsidRPr="0014282F">
        <w:rPr>
          <w:rFonts w:ascii="Verdana" w:eastAsia="Arial" w:hAnsi="Verdana"/>
          <w:sz w:val="22"/>
        </w:rPr>
        <w:t>onsultor</w:t>
      </w:r>
      <w:r w:rsidRPr="0014282F">
        <w:rPr>
          <w:rFonts w:ascii="Verdana" w:eastAsia="Arial" w:hAnsi="Verdana"/>
          <w:sz w:val="22"/>
        </w:rPr>
        <w:t xml:space="preserve"> presentará las hojas de vida del aspirante, con sus respectivos soportes para evaluación de la </w:t>
      </w:r>
      <w:r w:rsidR="001807BB" w:rsidRPr="0014282F">
        <w:rPr>
          <w:rFonts w:ascii="Verdana" w:eastAsia="Arial" w:hAnsi="Verdana"/>
          <w:sz w:val="22"/>
        </w:rPr>
        <w:t>E</w:t>
      </w:r>
      <w:r w:rsidRPr="0014282F">
        <w:rPr>
          <w:rFonts w:ascii="Verdana" w:eastAsia="Arial" w:hAnsi="Verdana"/>
          <w:sz w:val="22"/>
        </w:rPr>
        <w:t xml:space="preserve">ntidad, en un plazo no mayor a </w:t>
      </w:r>
      <w:r w:rsidR="00F62635">
        <w:rPr>
          <w:rFonts w:ascii="Verdana" w:eastAsia="Arial" w:hAnsi="Verdana"/>
          <w:sz w:val="22"/>
        </w:rPr>
        <w:t xml:space="preserve">cinco </w:t>
      </w:r>
      <w:r w:rsidRPr="0014282F">
        <w:rPr>
          <w:rFonts w:ascii="Verdana" w:eastAsia="Arial" w:hAnsi="Verdana"/>
          <w:sz w:val="22"/>
        </w:rPr>
        <w:t xml:space="preserve">días hábiles. </w:t>
      </w:r>
      <w:r w:rsidR="00923F9E" w:rsidRPr="0014282F">
        <w:rPr>
          <w:rFonts w:ascii="Verdana" w:eastAsia="Arial" w:hAnsi="Verdana"/>
          <w:sz w:val="22"/>
        </w:rPr>
        <w:t>La persona que reemplazará al profesional del personal clave evaluable debe cumplir con los requisitos mínimos descritos en la “Matriz 4- Información del personal clave evaluable” y tener el año de experiencia específica adicional</w:t>
      </w:r>
      <w:r w:rsidR="0020758D" w:rsidRPr="0014282F">
        <w:rPr>
          <w:rFonts w:ascii="Verdana" w:eastAsia="Arial" w:hAnsi="Verdana"/>
          <w:sz w:val="22"/>
        </w:rPr>
        <w:t xml:space="preserve"> </w:t>
      </w:r>
      <w:r w:rsidR="00A764B4" w:rsidRPr="0014282F">
        <w:rPr>
          <w:rFonts w:ascii="Verdana" w:eastAsia="Arial" w:hAnsi="Verdana"/>
          <w:sz w:val="22"/>
        </w:rPr>
        <w:t>y/</w:t>
      </w:r>
      <w:r w:rsidR="0020758D" w:rsidRPr="0014282F">
        <w:rPr>
          <w:rFonts w:ascii="Verdana" w:eastAsia="Arial" w:hAnsi="Verdana"/>
          <w:sz w:val="22"/>
        </w:rPr>
        <w:t>o tener un</w:t>
      </w:r>
      <w:r w:rsidR="00000A19" w:rsidRPr="0014282F">
        <w:rPr>
          <w:rFonts w:ascii="Verdana" w:eastAsia="Arial" w:hAnsi="Verdana"/>
          <w:sz w:val="22"/>
        </w:rPr>
        <w:t xml:space="preserve"> título de posgrado adicional</w:t>
      </w:r>
      <w:r w:rsidR="00923F9E" w:rsidRPr="0014282F">
        <w:rPr>
          <w:rFonts w:ascii="Verdana" w:eastAsia="Arial" w:hAnsi="Verdana"/>
          <w:sz w:val="22"/>
        </w:rPr>
        <w:t xml:space="preserve">, si se trata </w:t>
      </w:r>
      <w:r w:rsidR="008E250F" w:rsidRPr="0014282F">
        <w:rPr>
          <w:rFonts w:ascii="Verdana" w:eastAsia="Arial" w:hAnsi="Verdana"/>
          <w:sz w:val="22"/>
        </w:rPr>
        <w:t>de un</w:t>
      </w:r>
      <w:r w:rsidR="00923F9E" w:rsidRPr="0014282F">
        <w:rPr>
          <w:rFonts w:ascii="Verdana" w:eastAsia="Arial" w:hAnsi="Verdana"/>
          <w:sz w:val="22"/>
        </w:rPr>
        <w:t xml:space="preserve"> profesional por el cual se asignó puntaje.</w:t>
      </w:r>
      <w:r w:rsidRPr="0014282F">
        <w:rPr>
          <w:rFonts w:ascii="Verdana" w:eastAsia="Arial" w:hAnsi="Verdana"/>
          <w:sz w:val="22"/>
        </w:rPr>
        <w:t xml:space="preserve"> </w:t>
      </w:r>
    </w:p>
    <w:p w14:paraId="17ACC8ED" w14:textId="5AA4E305" w:rsidR="005E496C" w:rsidRPr="0014282F" w:rsidRDefault="005E496C">
      <w:pPr>
        <w:pStyle w:val="Captulo9"/>
        <w:ind w:left="426"/>
        <w:rPr>
          <w:rFonts w:ascii="Verdana" w:eastAsia="Arial" w:hAnsi="Verdana"/>
          <w:sz w:val="22"/>
        </w:rPr>
      </w:pPr>
      <w:r w:rsidRPr="0014282F">
        <w:rPr>
          <w:rFonts w:ascii="Verdana" w:hAnsi="Verdana"/>
          <w:sz w:val="22"/>
        </w:rPr>
        <w:t>Acreditar el cumplimiento de la formación académica y la experiencia del equipo de trabajo definido en el Anexo Técnico 1 en los plazos acordados con la Entidad</w:t>
      </w:r>
    </w:p>
    <w:p w14:paraId="5856A7E4" w14:textId="34F9BA9F" w:rsidR="00455DF6" w:rsidRPr="0014282F" w:rsidRDefault="00430159" w:rsidP="001C1123">
      <w:pPr>
        <w:pStyle w:val="Captulo9"/>
        <w:ind w:left="426"/>
        <w:rPr>
          <w:rFonts w:ascii="Verdana" w:eastAsiaTheme="minorEastAsia" w:hAnsi="Verdana"/>
          <w:sz w:val="22"/>
          <w:u w:val="single"/>
          <w:lang w:val="es-CO"/>
        </w:rPr>
      </w:pPr>
      <w:r w:rsidRPr="0014282F">
        <w:rPr>
          <w:rFonts w:ascii="Verdana" w:eastAsia="Arial" w:hAnsi="Verdana"/>
          <w:sz w:val="22"/>
        </w:rPr>
        <w:t xml:space="preserve">Realizar sus entregables </w:t>
      </w:r>
      <w:r w:rsidRPr="0014282F">
        <w:rPr>
          <w:rFonts w:ascii="Verdana" w:hAnsi="Verdana"/>
          <w:sz w:val="22"/>
          <w:lang w:val="es-CO"/>
        </w:rPr>
        <w:t xml:space="preserve">(comunicaciones, informes, memorias de cálculo, diseños por componentes) en papel </w:t>
      </w:r>
      <w:r w:rsidR="1BE7F1E5" w:rsidRPr="0014282F">
        <w:rPr>
          <w:rFonts w:ascii="Verdana" w:hAnsi="Verdana"/>
          <w:sz w:val="22"/>
          <w:lang w:val="es-CO"/>
        </w:rPr>
        <w:t xml:space="preserve">que cumpla con las siguientes </w:t>
      </w:r>
      <w:r w:rsidR="13F6085D" w:rsidRPr="0014282F">
        <w:rPr>
          <w:rFonts w:ascii="Verdana" w:hAnsi="Verdana"/>
          <w:sz w:val="22"/>
          <w:lang w:val="es-CO"/>
        </w:rPr>
        <w:t>características</w:t>
      </w:r>
      <w:r w:rsidR="1BE7F1E5" w:rsidRPr="0014282F">
        <w:rPr>
          <w:rFonts w:ascii="Verdana" w:hAnsi="Verdana"/>
          <w:sz w:val="22"/>
          <w:lang w:val="es-CO"/>
        </w:rPr>
        <w:t xml:space="preserve">; </w:t>
      </w:r>
      <w:r w:rsidR="04CBBA00" w:rsidRPr="0014282F">
        <w:rPr>
          <w:rFonts w:ascii="Verdana" w:eastAsia="Arial" w:hAnsi="Verdana" w:cs="Arial"/>
          <w:sz w:val="22"/>
          <w:lang w:val="es-CO"/>
        </w:rPr>
        <w:t>(i) estar certificado en el Sello Ambiental Colombiano, o (</w:t>
      </w:r>
      <w:proofErr w:type="spellStart"/>
      <w:r w:rsidR="04CBBA00" w:rsidRPr="0014282F">
        <w:rPr>
          <w:rFonts w:ascii="Verdana" w:eastAsia="Arial" w:hAnsi="Verdana" w:cs="Arial"/>
          <w:sz w:val="22"/>
          <w:lang w:val="es-CO"/>
        </w:rPr>
        <w:t>ii</w:t>
      </w:r>
      <w:proofErr w:type="spellEnd"/>
      <w:r w:rsidR="04CBBA00" w:rsidRPr="0014282F">
        <w:rPr>
          <w:rFonts w:ascii="Verdana" w:eastAsia="Arial" w:hAnsi="Verdana" w:cs="Arial"/>
          <w:sz w:val="22"/>
          <w:lang w:val="es-CO"/>
        </w:rPr>
        <w:t xml:space="preserve">) </w:t>
      </w:r>
      <w:r w:rsidR="002D4B3A" w:rsidRPr="0014282F">
        <w:rPr>
          <w:rFonts w:ascii="Verdana" w:eastAsia="Arial" w:hAnsi="Verdana" w:cs="Arial"/>
          <w:sz w:val="22"/>
          <w:lang w:val="es-CO"/>
        </w:rPr>
        <w:t>estar en</w:t>
      </w:r>
      <w:r w:rsidR="04CBBA00" w:rsidRPr="0014282F">
        <w:rPr>
          <w:rFonts w:ascii="Verdana" w:eastAsia="Arial" w:hAnsi="Verdana" w:cs="Arial"/>
          <w:sz w:val="22"/>
          <w:lang w:val="es-CO"/>
        </w:rPr>
        <w:t xml:space="preserve"> papel reciclado o procedente de fuentes forestales sostenibles o naturales y libre de cloro elemental.</w:t>
      </w:r>
    </w:p>
    <w:p w14:paraId="27799F18" w14:textId="6B7923BA" w:rsidR="688B2725" w:rsidRPr="0014282F" w:rsidRDefault="688B2725" w:rsidP="001C1123">
      <w:pPr>
        <w:pStyle w:val="Captulo9"/>
        <w:ind w:left="426"/>
        <w:rPr>
          <w:rFonts w:ascii="Verdana" w:eastAsiaTheme="minorEastAsia" w:hAnsi="Verdana"/>
          <w:sz w:val="22"/>
        </w:rPr>
      </w:pPr>
      <w:r w:rsidRPr="0014282F">
        <w:rPr>
          <w:rFonts w:ascii="Verdana" w:hAnsi="Verdana"/>
          <w:sz w:val="22"/>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041F00" w:rsidRPr="0014282F">
        <w:rPr>
          <w:rFonts w:ascii="Verdana" w:hAnsi="Verdana"/>
          <w:sz w:val="22"/>
        </w:rPr>
        <w:t>Contrato</w:t>
      </w:r>
      <w:r w:rsidRPr="0014282F">
        <w:rPr>
          <w:rFonts w:ascii="Verdana" w:hAnsi="Verdana"/>
          <w:sz w:val="22"/>
        </w:rPr>
        <w:t xml:space="preserve">, en las cuantías establecidas por la ley y oportunamente. Deberá demostrar el aporte a los sistemas de seguridad social integral y parafiscal (artículo 50 Ley 789 de 2002 y artículo 23 Ley 80 de 1993) que le corresponda para cada pago o abono en cuenta </w:t>
      </w:r>
      <w:r w:rsidR="00041F00" w:rsidRPr="0014282F">
        <w:rPr>
          <w:rFonts w:ascii="Verdana" w:hAnsi="Verdana"/>
          <w:sz w:val="22"/>
        </w:rPr>
        <w:t>según</w:t>
      </w:r>
      <w:r w:rsidRPr="0014282F">
        <w:rPr>
          <w:rFonts w:ascii="Verdana" w:hAnsi="Verdana"/>
          <w:sz w:val="22"/>
        </w:rPr>
        <w:t xml:space="preserve"> la forma de pago.</w:t>
      </w:r>
    </w:p>
    <w:p w14:paraId="42044C8A" w14:textId="1B2DACB0" w:rsidR="00562203" w:rsidRPr="0014282F" w:rsidRDefault="00562203" w:rsidP="00E8229A">
      <w:pPr>
        <w:pStyle w:val="Captulo9"/>
        <w:ind w:left="426"/>
        <w:rPr>
          <w:rFonts w:ascii="Verdana" w:eastAsiaTheme="minorEastAsia" w:hAnsi="Verdana"/>
          <w:sz w:val="22"/>
        </w:rPr>
      </w:pPr>
      <w:r w:rsidRPr="0014282F">
        <w:rPr>
          <w:rFonts w:ascii="Verdana" w:hAnsi="Verdana"/>
          <w:sz w:val="22"/>
        </w:rPr>
        <w:t>Manejar con la debida confidencialidad la información a que tenga acceso, así como la producida a lo largo de la ejecución del Contrato</w:t>
      </w:r>
      <w:r w:rsidR="00E8229A" w:rsidRPr="0014282F">
        <w:rPr>
          <w:rFonts w:ascii="Verdana" w:hAnsi="Verdana"/>
          <w:sz w:val="22"/>
        </w:rPr>
        <w:t>.</w:t>
      </w:r>
    </w:p>
    <w:p w14:paraId="65B99A59" w14:textId="0E5FF319" w:rsidR="004951F7" w:rsidRPr="00F62635" w:rsidRDefault="004951F7" w:rsidP="001C1123">
      <w:pPr>
        <w:pStyle w:val="Captulo9"/>
        <w:ind w:left="426"/>
        <w:rPr>
          <w:rFonts w:ascii="Verdana" w:eastAsiaTheme="minorEastAsia" w:hAnsi="Verdana"/>
          <w:sz w:val="22"/>
        </w:rPr>
      </w:pPr>
      <w:r w:rsidRPr="0014282F">
        <w:rPr>
          <w:rFonts w:ascii="Verdana" w:hAnsi="Verdana"/>
          <w:sz w:val="22"/>
        </w:rPr>
        <w:t>Reportar la información relacionada con la ejecución del contrato o que tenga incidencia en ella cuando sea requerida por la Entida</w:t>
      </w:r>
      <w:r w:rsidR="00F62635">
        <w:rPr>
          <w:rFonts w:ascii="Verdana" w:hAnsi="Verdana"/>
          <w:sz w:val="22"/>
        </w:rPr>
        <w:t>d.</w:t>
      </w:r>
    </w:p>
    <w:p w14:paraId="253520BD" w14:textId="77777777" w:rsidR="00F62635" w:rsidRPr="0014282F" w:rsidRDefault="00F62635" w:rsidP="00F62635">
      <w:pPr>
        <w:pStyle w:val="Captulo9"/>
        <w:numPr>
          <w:ilvl w:val="0"/>
          <w:numId w:val="0"/>
        </w:numPr>
        <w:ind w:left="426"/>
        <w:rPr>
          <w:rFonts w:ascii="Verdana" w:eastAsiaTheme="minorEastAsia" w:hAnsi="Verdana"/>
          <w:sz w:val="22"/>
        </w:rPr>
      </w:pPr>
    </w:p>
    <w:p w14:paraId="740A55D4" w14:textId="24411823" w:rsidR="00F62635" w:rsidRPr="00F62635" w:rsidRDefault="00702C2C">
      <w:pPr>
        <w:pStyle w:val="Captulo9"/>
        <w:ind w:left="426"/>
        <w:rPr>
          <w:rFonts w:ascii="Verdana" w:hAnsi="Verdana"/>
          <w:sz w:val="22"/>
        </w:rPr>
      </w:pPr>
      <w:r w:rsidRPr="00F62635">
        <w:rPr>
          <w:rFonts w:ascii="Verdana" w:hAnsi="Verdana"/>
          <w:sz w:val="22"/>
        </w:rPr>
        <w:t xml:space="preserve">El </w:t>
      </w:r>
      <w:r w:rsidR="006C6B30" w:rsidRPr="00F62635">
        <w:rPr>
          <w:rFonts w:ascii="Verdana" w:hAnsi="Verdana"/>
          <w:sz w:val="22"/>
        </w:rPr>
        <w:t>C</w:t>
      </w:r>
      <w:r w:rsidR="00360A43" w:rsidRPr="00F62635">
        <w:rPr>
          <w:rFonts w:ascii="Verdana" w:hAnsi="Verdana"/>
          <w:sz w:val="22"/>
        </w:rPr>
        <w:t>onsultor</w:t>
      </w:r>
      <w:r w:rsidRPr="00F62635">
        <w:rPr>
          <w:rFonts w:ascii="Verdana" w:hAnsi="Verdana"/>
          <w:sz w:val="22"/>
        </w:rPr>
        <w:t xml:space="preserve"> dará estricto cumplimiento de los </w:t>
      </w:r>
      <w:r w:rsidR="008F6BAA" w:rsidRPr="00F62635">
        <w:rPr>
          <w:rFonts w:ascii="Verdana" w:hAnsi="Verdana"/>
          <w:sz w:val="22"/>
        </w:rPr>
        <w:t xml:space="preserve">protocolos </w:t>
      </w:r>
      <w:r w:rsidRPr="00F62635">
        <w:rPr>
          <w:rFonts w:ascii="Verdana" w:hAnsi="Verdana"/>
          <w:sz w:val="22"/>
        </w:rPr>
        <w:t xml:space="preserve">de </w:t>
      </w:r>
      <w:r w:rsidR="008F6BAA" w:rsidRPr="00F62635">
        <w:rPr>
          <w:rFonts w:ascii="Verdana" w:hAnsi="Verdana"/>
          <w:sz w:val="22"/>
        </w:rPr>
        <w:t xml:space="preserve">bioseguridad </w:t>
      </w:r>
      <w:r w:rsidRPr="00F62635">
        <w:rPr>
          <w:rFonts w:ascii="Verdana" w:hAnsi="Verdana"/>
          <w:sz w:val="22"/>
        </w:rPr>
        <w:t>así como de la Resolución 312 de 2019 y el Decreto 531 de 2020</w:t>
      </w:r>
      <w:r w:rsidR="009D5CB6" w:rsidRPr="00F62635">
        <w:rPr>
          <w:rFonts w:ascii="Verdana" w:hAnsi="Verdana"/>
          <w:sz w:val="22"/>
        </w:rPr>
        <w:t>, o las normas que las modifiquen o sustituyan,</w:t>
      </w:r>
      <w:r w:rsidR="00E21843" w:rsidRPr="00F62635">
        <w:rPr>
          <w:rFonts w:ascii="Verdana" w:hAnsi="Verdana"/>
          <w:sz w:val="22"/>
        </w:rPr>
        <w:t xml:space="preserve"> mientras se conserve la emergencia sanitaria en todo el territorio nacional</w:t>
      </w:r>
      <w:r w:rsidR="00F62635">
        <w:rPr>
          <w:rFonts w:ascii="Verdana" w:hAnsi="Verdana"/>
          <w:sz w:val="22"/>
        </w:rPr>
        <w:t>.</w:t>
      </w:r>
    </w:p>
    <w:p w14:paraId="2471E0D0" w14:textId="44AE76A4" w:rsidR="000B254F" w:rsidRPr="0014282F" w:rsidRDefault="00E21843" w:rsidP="00F62635">
      <w:pPr>
        <w:pStyle w:val="Captulo9"/>
        <w:numPr>
          <w:ilvl w:val="0"/>
          <w:numId w:val="0"/>
        </w:numPr>
        <w:ind w:left="426"/>
        <w:rPr>
          <w:rFonts w:ascii="Verdana" w:hAnsi="Verdana"/>
          <w:sz w:val="22"/>
        </w:rPr>
      </w:pPr>
      <w:r w:rsidRPr="0014282F">
        <w:rPr>
          <w:rFonts w:ascii="Verdana" w:hAnsi="Verdana"/>
          <w:sz w:val="22"/>
        </w:rPr>
        <w:t>.</w:t>
      </w:r>
    </w:p>
    <w:p w14:paraId="2E62BAB5" w14:textId="77777777" w:rsidR="00FB6455" w:rsidRDefault="00FB6455" w:rsidP="00FB6455">
      <w:pPr>
        <w:pStyle w:val="Captulo9"/>
        <w:ind w:left="425" w:hanging="357"/>
        <w:rPr>
          <w:rFonts w:ascii="Verdana" w:hAnsi="Verdana"/>
          <w:sz w:val="22"/>
        </w:rPr>
      </w:pPr>
      <w:r w:rsidRPr="0014282F">
        <w:rPr>
          <w:rFonts w:ascii="Verdana" w:hAnsi="Verdana"/>
          <w:sz w:val="22"/>
          <w:highlight w:val="lightGray"/>
        </w:rPr>
        <w:t xml:space="preserve">[Incluir cuando el contratista haya diligenciado la </w:t>
      </w:r>
      <w:r w:rsidRPr="0014282F">
        <w:rPr>
          <w:rFonts w:ascii="Verdana" w:hAnsi="Verdana"/>
          <w:b/>
          <w:bCs/>
          <w:sz w:val="22"/>
          <w:highlight w:val="lightGray"/>
        </w:rPr>
        <w:t>Opción 1</w:t>
      </w:r>
      <w:r w:rsidRPr="0014282F">
        <w:rPr>
          <w:rFonts w:ascii="Verdana" w:hAnsi="Verdana"/>
          <w:sz w:val="22"/>
          <w:highlight w:val="lightGray"/>
        </w:rPr>
        <w:t xml:space="preserve"> del Formato 7A – Promoción de Servicios Nacionales o con Trato Nacional]</w:t>
      </w:r>
      <w:r w:rsidRPr="0014282F">
        <w:rPr>
          <w:rFonts w:ascii="Verdana" w:hAnsi="Verdana"/>
          <w:sz w:val="22"/>
        </w:rPr>
        <w:t xml:space="preserve"> Incorporar como mínimo el </w:t>
      </w:r>
      <w:r w:rsidRPr="0014282F">
        <w:rPr>
          <w:rFonts w:ascii="Verdana" w:hAnsi="Verdana"/>
          <w:sz w:val="22"/>
          <w:highlight w:val="lightGray"/>
        </w:rPr>
        <w:t>[La Entidad Estatal incluirá el porcentaje definido en el numeral 4.4.1 del documento base que sea por lo menos del cuarenta por ciento (40 %), sin perjuicio de incluir uno superior]</w:t>
      </w:r>
      <w:r w:rsidRPr="0014282F">
        <w:rPr>
          <w:rFonts w:ascii="Verdana" w:hAnsi="Verdana"/>
          <w:sz w:val="22"/>
        </w:rPr>
        <w:t xml:space="preserve"> de personal colombiano para el cumplimiento del contrato.</w:t>
      </w:r>
    </w:p>
    <w:p w14:paraId="554AB72F" w14:textId="77777777" w:rsidR="00F62635" w:rsidRPr="0014282F" w:rsidRDefault="00F62635" w:rsidP="00F62635">
      <w:pPr>
        <w:pStyle w:val="Captulo9"/>
        <w:numPr>
          <w:ilvl w:val="0"/>
          <w:numId w:val="0"/>
        </w:numPr>
        <w:ind w:left="425"/>
        <w:rPr>
          <w:rFonts w:ascii="Verdana" w:hAnsi="Verdana"/>
          <w:sz w:val="22"/>
        </w:rPr>
      </w:pPr>
    </w:p>
    <w:p w14:paraId="29E32F0E" w14:textId="62E0A83E" w:rsidR="00FB6455" w:rsidRPr="0014282F" w:rsidRDefault="00FB6455" w:rsidP="00FB6455">
      <w:pPr>
        <w:pStyle w:val="Captulo9"/>
        <w:ind w:left="425" w:hanging="357"/>
        <w:rPr>
          <w:rFonts w:ascii="Verdana" w:hAnsi="Verdana"/>
          <w:sz w:val="22"/>
        </w:rPr>
      </w:pPr>
      <w:r w:rsidRPr="0014282F">
        <w:rPr>
          <w:rFonts w:ascii="Verdana" w:hAnsi="Verdana"/>
          <w:sz w:val="22"/>
          <w:highlight w:val="lightGray"/>
        </w:rPr>
        <w:t>[Incluir cuando el contratista haya diligenciado el Formato 7B – Incorporación de Componente Nacional en Servicios Extranjeros]</w:t>
      </w:r>
      <w:r w:rsidRPr="0014282F">
        <w:rPr>
          <w:rFonts w:ascii="Verdana" w:hAnsi="Verdana"/>
          <w:sz w:val="22"/>
        </w:rPr>
        <w:t xml:space="preserve"> Incorporar </w:t>
      </w:r>
      <w:r w:rsidRPr="0014282F">
        <w:rPr>
          <w:rFonts w:ascii="Verdana" w:hAnsi="Verdana"/>
          <w:sz w:val="22"/>
        </w:rPr>
        <w:lastRenderedPageBreak/>
        <w:t>como mínimo el noventa por ciento (90 %) de personal calificado de origen colombiano para el cumplimiento del contrato.</w:t>
      </w:r>
    </w:p>
    <w:p w14:paraId="7908BBF7" w14:textId="77777777" w:rsidR="008B31A7" w:rsidRPr="0014282F" w:rsidRDefault="008B31A7" w:rsidP="008B31A7">
      <w:pPr>
        <w:pStyle w:val="Captulo9"/>
        <w:numPr>
          <w:ilvl w:val="0"/>
          <w:numId w:val="0"/>
        </w:numPr>
        <w:ind w:left="425"/>
        <w:rPr>
          <w:rFonts w:ascii="Verdana" w:hAnsi="Verdana"/>
          <w:sz w:val="22"/>
        </w:rPr>
      </w:pPr>
    </w:p>
    <w:p w14:paraId="2ECEF128" w14:textId="6992B064" w:rsidR="008B31A7" w:rsidRPr="0014282F" w:rsidRDefault="008B31A7" w:rsidP="008B31A7">
      <w:pPr>
        <w:pStyle w:val="Captulo9"/>
        <w:rPr>
          <w:rFonts w:ascii="Verdana" w:hAnsi="Verdana"/>
          <w:sz w:val="22"/>
          <w:lang w:val="es-CO" w:eastAsia="es-CO"/>
        </w:rPr>
      </w:pPr>
      <w:r w:rsidRPr="0014282F">
        <w:rPr>
          <w:rFonts w:ascii="Verdana" w:hAnsi="Verdana"/>
          <w:sz w:val="22"/>
          <w:shd w:val="clear" w:color="auto" w:fill="C0C0C0"/>
          <w:lang w:eastAsia="es-CO"/>
        </w:rPr>
        <w:t>[Incluir cuando al adjudicatario se le haya otorgado el puntaje por concepto del factor de sostenibilidad definido en el numeral 4.3 del Pliego de Condiciones]</w:t>
      </w:r>
      <w:r w:rsidRPr="0014282F">
        <w:rPr>
          <w:rFonts w:ascii="Verdana" w:hAnsi="Verdana"/>
          <w:sz w:val="22"/>
          <w:lang w:eastAsia="es-CO"/>
        </w:rPr>
        <w:t xml:space="preserve"> El contratista se compromete a realizar durante la ejecución del contrato las siguientes actividades: </w:t>
      </w:r>
      <w:r w:rsidRPr="0014282F">
        <w:rPr>
          <w:rFonts w:ascii="Verdana" w:hAnsi="Verdana"/>
          <w:sz w:val="22"/>
          <w:lang w:val="es-CO" w:eastAsia="es-CO"/>
        </w:rPr>
        <w:t> </w:t>
      </w:r>
    </w:p>
    <w:p w14:paraId="5406648A" w14:textId="77777777" w:rsidR="008B31A7" w:rsidRPr="0014282F" w:rsidRDefault="008B31A7" w:rsidP="008B31A7">
      <w:pPr>
        <w:ind w:left="360"/>
        <w:textAlignment w:val="baseline"/>
        <w:rPr>
          <w:rFonts w:ascii="Verdana" w:eastAsia="Times New Roman" w:hAnsi="Verdana" w:cs="Arial"/>
          <w:sz w:val="22"/>
          <w:lang w:val="es-CO" w:eastAsia="es-CO"/>
        </w:rPr>
      </w:pPr>
      <w:r w:rsidRPr="0014282F">
        <w:rPr>
          <w:rFonts w:ascii="Verdana" w:eastAsia="Times New Roman" w:hAnsi="Verdana" w:cs="Arial"/>
          <w:sz w:val="22"/>
          <w:lang w:val="es-CO" w:eastAsia="es-CO"/>
        </w:rPr>
        <w:t> </w:t>
      </w:r>
    </w:p>
    <w:p w14:paraId="54A76E25" w14:textId="77777777" w:rsidR="00AB548A" w:rsidRPr="0014282F" w:rsidRDefault="008B31A7" w:rsidP="00AB548A">
      <w:pPr>
        <w:ind w:left="360"/>
        <w:textAlignment w:val="baseline"/>
        <w:rPr>
          <w:rFonts w:ascii="Verdana" w:eastAsia="Times New Roman" w:hAnsi="Verdana" w:cs="Arial"/>
          <w:sz w:val="22"/>
          <w:lang w:val="es-CO" w:eastAsia="es-CO"/>
        </w:rPr>
      </w:pPr>
      <w:r w:rsidRPr="0014282F">
        <w:rPr>
          <w:rFonts w:ascii="Verdana" w:eastAsia="Times New Roman" w:hAnsi="Verdana" w:cs="Arial"/>
          <w:sz w:val="22"/>
          <w:shd w:val="clear" w:color="auto" w:fill="C0C0C0"/>
          <w:lang w:eastAsia="es-CO"/>
        </w:rPr>
        <w:t xml:space="preserve">[La entidad deberá indicar aquí las actividades a las que se comprometió el proponente adjudicatario mediante el </w:t>
      </w:r>
      <w:r w:rsidRPr="0014282F">
        <w:rPr>
          <w:rFonts w:ascii="Verdana" w:eastAsia="Times New Roman" w:hAnsi="Verdana" w:cs="Arial"/>
          <w:sz w:val="22"/>
          <w:lang w:eastAsia="es-CO"/>
        </w:rPr>
        <w:t>“Formato 1</w:t>
      </w:r>
      <w:r w:rsidR="26B2BA98" w:rsidRPr="0014282F">
        <w:rPr>
          <w:rFonts w:ascii="Verdana" w:eastAsia="Times New Roman" w:hAnsi="Verdana" w:cs="Arial"/>
          <w:sz w:val="22"/>
          <w:lang w:eastAsia="es-CO"/>
        </w:rPr>
        <w:t>0</w:t>
      </w:r>
      <w:r w:rsidRPr="0014282F">
        <w:rPr>
          <w:rFonts w:ascii="Verdana" w:eastAsia="Times New Roman" w:hAnsi="Verdana" w:cs="Arial"/>
          <w:sz w:val="22"/>
          <w:lang w:eastAsia="es-CO"/>
        </w:rPr>
        <w:t xml:space="preserve"> – Factor de Sostenibilidad” </w:t>
      </w:r>
      <w:r w:rsidRPr="0014282F">
        <w:rPr>
          <w:rFonts w:ascii="Verdana" w:eastAsia="Times New Roman" w:hAnsi="Verdana" w:cs="Arial"/>
          <w:sz w:val="22"/>
          <w:shd w:val="clear" w:color="auto" w:fill="C0C0C0"/>
          <w:lang w:eastAsia="es-CO"/>
        </w:rPr>
        <w:t xml:space="preserve"> presentado con su oferta]</w:t>
      </w:r>
      <w:r w:rsidRPr="0014282F">
        <w:rPr>
          <w:rFonts w:ascii="Verdana" w:eastAsia="Times New Roman" w:hAnsi="Verdana" w:cs="Arial"/>
          <w:sz w:val="22"/>
          <w:lang w:val="es-CO" w:eastAsia="es-CO"/>
        </w:rPr>
        <w:t> </w:t>
      </w:r>
    </w:p>
    <w:p w14:paraId="04CA5A07" w14:textId="77777777" w:rsidR="00AB548A" w:rsidRPr="0014282F" w:rsidRDefault="00AB548A" w:rsidP="00AB548A">
      <w:pPr>
        <w:ind w:left="360"/>
        <w:textAlignment w:val="baseline"/>
        <w:rPr>
          <w:rFonts w:ascii="Verdana" w:eastAsia="Times New Roman" w:hAnsi="Verdana" w:cs="Arial"/>
          <w:sz w:val="22"/>
          <w:lang w:val="es-CO" w:eastAsia="es-CO"/>
        </w:rPr>
      </w:pPr>
    </w:p>
    <w:p w14:paraId="0F360DFF" w14:textId="708E6682" w:rsidR="00AB548A" w:rsidRDefault="00AB548A" w:rsidP="0014282F">
      <w:pPr>
        <w:pStyle w:val="Captulo9"/>
        <w:rPr>
          <w:rFonts w:ascii="Verdana" w:hAnsi="Verdana"/>
          <w:sz w:val="22"/>
          <w:lang w:val="es-CO" w:eastAsia="es-CO"/>
        </w:rPr>
      </w:pPr>
      <w:r w:rsidRPr="0014282F">
        <w:rPr>
          <w:rFonts w:ascii="Verdana" w:hAnsi="Verdana"/>
          <w:sz w:val="22"/>
          <w:lang w:val="es-CO" w:eastAsia="es-CO"/>
        </w:rPr>
        <w:t xml:space="preserve">El consultor verificará la presencia de </w:t>
      </w:r>
      <w:r w:rsidR="00A14660" w:rsidRPr="0014282F">
        <w:rPr>
          <w:rFonts w:ascii="Verdana" w:hAnsi="Verdana"/>
          <w:sz w:val="22"/>
          <w:lang w:val="es-CO" w:eastAsia="es-CO"/>
        </w:rPr>
        <w:t>grupos</w:t>
      </w:r>
      <w:r w:rsidRPr="0014282F">
        <w:rPr>
          <w:rFonts w:ascii="Verdana" w:hAnsi="Verdana"/>
          <w:sz w:val="22"/>
          <w:lang w:val="es-CO" w:eastAsia="es-CO"/>
        </w:rPr>
        <w:t xml:space="preserve"> étnic</w:t>
      </w:r>
      <w:r w:rsidR="00A14660" w:rsidRPr="0014282F">
        <w:rPr>
          <w:rFonts w:ascii="Verdana" w:hAnsi="Verdana"/>
          <w:sz w:val="22"/>
          <w:lang w:val="es-CO" w:eastAsia="es-CO"/>
        </w:rPr>
        <w:t>o</w:t>
      </w:r>
      <w:r w:rsidRPr="0014282F">
        <w:rPr>
          <w:rFonts w:ascii="Verdana" w:hAnsi="Verdana"/>
          <w:sz w:val="22"/>
          <w:lang w:val="es-CO" w:eastAsia="es-CO"/>
        </w:rPr>
        <w:t>s de acuerdo con la ley 21 de 1991, convenio 169 de la OIT frente a la consulta previa y demás normas que lo modifiquen, complementen o sustituyan.</w:t>
      </w:r>
    </w:p>
    <w:p w14:paraId="0C447A1D" w14:textId="7218C4C4" w:rsidR="004213B3" w:rsidRPr="004213B3" w:rsidRDefault="004213B3" w:rsidP="004213B3">
      <w:pPr>
        <w:pStyle w:val="Captulo9"/>
        <w:ind w:left="502"/>
        <w:rPr>
          <w:rFonts w:ascii="Verdana" w:hAnsi="Verdana"/>
          <w:sz w:val="22"/>
          <w:lang w:eastAsia="es-CO"/>
        </w:rPr>
      </w:pPr>
      <w:r w:rsidRPr="004213B3">
        <w:rPr>
          <w:rFonts w:ascii="Verdana" w:hAnsi="Verdana"/>
          <w:sz w:val="22"/>
          <w:lang w:val="es-CO" w:eastAsia="es-CO"/>
        </w:rPr>
        <w:t>Constituir en favor de BOGOTÁ DISTRITO CAPITAL – SECRETARIA DE EDUCACIÓN, co</w:t>
      </w:r>
      <w:r>
        <w:rPr>
          <w:rFonts w:ascii="Verdana" w:hAnsi="Verdana"/>
          <w:sz w:val="22"/>
          <w:lang w:val="es-CO" w:eastAsia="es-CO"/>
        </w:rPr>
        <w:t xml:space="preserve">n </w:t>
      </w:r>
      <w:r w:rsidRPr="004213B3">
        <w:rPr>
          <w:rFonts w:ascii="Verdana" w:hAnsi="Verdana"/>
          <w:sz w:val="22"/>
          <w:lang w:val="es-CO" w:eastAsia="es-CO"/>
        </w:rPr>
        <w:t>NIT. 899.999.061-9, una garantía para avalar la adecuada ejecución del contrato y las</w:t>
      </w:r>
      <w:r>
        <w:rPr>
          <w:rFonts w:ascii="Verdana" w:hAnsi="Verdana"/>
          <w:sz w:val="22"/>
          <w:lang w:val="es-CO" w:eastAsia="es-CO"/>
        </w:rPr>
        <w:t xml:space="preserve"> </w:t>
      </w:r>
      <w:r w:rsidRPr="004213B3">
        <w:rPr>
          <w:rFonts w:ascii="Verdana" w:hAnsi="Verdana"/>
          <w:sz w:val="22"/>
          <w:lang w:val="es-CO" w:eastAsia="es-CO"/>
        </w:rPr>
        <w:t>obligaciones contraídas, de conformidad con lo dispuesto en el Artículo 7° de la Ley 1150 de</w:t>
      </w:r>
      <w:r>
        <w:rPr>
          <w:rFonts w:ascii="Verdana" w:hAnsi="Verdana"/>
          <w:sz w:val="22"/>
          <w:lang w:val="es-CO" w:eastAsia="es-CO"/>
        </w:rPr>
        <w:t xml:space="preserve"> </w:t>
      </w:r>
      <w:r w:rsidRPr="004213B3">
        <w:rPr>
          <w:rFonts w:ascii="Verdana" w:hAnsi="Verdana"/>
          <w:sz w:val="22"/>
          <w:lang w:val="es-CO" w:eastAsia="es-CO"/>
        </w:rPr>
        <w:t>2007 y en el Decreto 1082 de 2015. Esta garantía deberá constituirse dentro de los tres (3) días</w:t>
      </w:r>
      <w:r>
        <w:rPr>
          <w:rFonts w:ascii="Verdana" w:hAnsi="Verdana"/>
          <w:sz w:val="22"/>
          <w:lang w:val="es-CO" w:eastAsia="es-CO"/>
        </w:rPr>
        <w:t xml:space="preserve"> </w:t>
      </w:r>
      <w:r w:rsidRPr="004213B3">
        <w:rPr>
          <w:rFonts w:ascii="Verdana" w:hAnsi="Verdana"/>
          <w:sz w:val="22"/>
          <w:lang w:val="es-CO" w:eastAsia="es-CO"/>
        </w:rPr>
        <w:t>hábiles siguientes a la suscripción del contrato y requerirá ser aprobada por la Secretaría. La</w:t>
      </w:r>
      <w:r>
        <w:rPr>
          <w:rFonts w:ascii="Verdana" w:hAnsi="Verdana"/>
          <w:sz w:val="22"/>
          <w:lang w:val="es-CO" w:eastAsia="es-CO"/>
        </w:rPr>
        <w:t xml:space="preserve"> </w:t>
      </w:r>
      <w:r w:rsidRPr="004213B3">
        <w:rPr>
          <w:rFonts w:ascii="Verdana" w:hAnsi="Verdana"/>
          <w:sz w:val="22"/>
          <w:lang w:eastAsia="es-CO"/>
        </w:rPr>
        <w:t>garantía deberá cubrir los amparos señalados en los estudios previos y el pliego de condiciones</w:t>
      </w:r>
      <w:r>
        <w:rPr>
          <w:rFonts w:ascii="Verdana" w:hAnsi="Verdana"/>
          <w:sz w:val="22"/>
          <w:lang w:eastAsia="es-CO"/>
        </w:rPr>
        <w:t xml:space="preserve"> </w:t>
      </w:r>
      <w:r w:rsidRPr="004213B3">
        <w:rPr>
          <w:rFonts w:ascii="Verdana" w:hAnsi="Verdana"/>
          <w:sz w:val="22"/>
          <w:lang w:eastAsia="es-CO"/>
        </w:rPr>
        <w:t>del presente proceso selección.</w:t>
      </w:r>
    </w:p>
    <w:p w14:paraId="2DB14CB4" w14:textId="7E4DA117" w:rsidR="004213B3" w:rsidRPr="004213B3" w:rsidRDefault="004213B3" w:rsidP="004213B3">
      <w:pPr>
        <w:pStyle w:val="Captulo9"/>
        <w:ind w:left="502"/>
        <w:rPr>
          <w:rFonts w:ascii="Verdana" w:hAnsi="Verdana"/>
          <w:sz w:val="22"/>
          <w:lang w:val="es-CO" w:eastAsia="es-CO"/>
        </w:rPr>
      </w:pPr>
      <w:r w:rsidRPr="004213B3">
        <w:rPr>
          <w:rFonts w:ascii="Verdana" w:hAnsi="Verdana"/>
          <w:sz w:val="22"/>
          <w:lang w:val="es-CO" w:eastAsia="es-CO"/>
        </w:rPr>
        <w:t>Responder por el pago de los tributos que se causen o llegaren a causarse por la celebración,</w:t>
      </w:r>
      <w:r w:rsidRPr="004213B3">
        <w:rPr>
          <w:rFonts w:ascii="Verdana" w:hAnsi="Verdana"/>
          <w:sz w:val="22"/>
          <w:lang w:val="es-CO" w:eastAsia="es-CO"/>
        </w:rPr>
        <w:t xml:space="preserve"> </w:t>
      </w:r>
      <w:r w:rsidRPr="004213B3">
        <w:rPr>
          <w:rFonts w:ascii="Verdana" w:hAnsi="Verdana"/>
          <w:sz w:val="22"/>
          <w:lang w:val="es-CO" w:eastAsia="es-CO"/>
        </w:rPr>
        <w:t>ejecución y liquidación del contrato, cuando a este hubiere lugar.</w:t>
      </w:r>
    </w:p>
    <w:p w14:paraId="77442B89" w14:textId="77777777" w:rsidR="004213B3" w:rsidRDefault="004213B3" w:rsidP="004213B3">
      <w:pPr>
        <w:pStyle w:val="Captulo9"/>
        <w:rPr>
          <w:rFonts w:ascii="Verdana" w:hAnsi="Verdana"/>
          <w:sz w:val="22"/>
          <w:lang w:val="es-CO" w:eastAsia="es-CO"/>
        </w:rPr>
      </w:pPr>
      <w:r w:rsidRPr="004213B3">
        <w:rPr>
          <w:rFonts w:ascii="Verdana" w:hAnsi="Verdana"/>
          <w:sz w:val="22"/>
          <w:lang w:val="es-CO" w:eastAsia="es-CO"/>
        </w:rPr>
        <w:t>Presentar la respectiva factura o su documento equivalente cuando esté obligado a ello, de</w:t>
      </w:r>
      <w:r w:rsidRPr="004213B3">
        <w:rPr>
          <w:rFonts w:ascii="Verdana" w:hAnsi="Verdana"/>
          <w:sz w:val="22"/>
          <w:lang w:val="es-CO" w:eastAsia="es-CO"/>
        </w:rPr>
        <w:t xml:space="preserve"> </w:t>
      </w:r>
      <w:r w:rsidRPr="004213B3">
        <w:rPr>
          <w:rFonts w:ascii="Verdana" w:hAnsi="Verdana"/>
          <w:sz w:val="22"/>
          <w:lang w:val="es-CO" w:eastAsia="es-CO"/>
        </w:rPr>
        <w:t>acuerdo con el régimen tributario aplicable al objeto contratado, acompañada de los</w:t>
      </w:r>
      <w:r w:rsidRPr="004213B3">
        <w:rPr>
          <w:rFonts w:ascii="Verdana" w:hAnsi="Verdana"/>
          <w:sz w:val="22"/>
          <w:lang w:val="es-CO" w:eastAsia="es-CO"/>
        </w:rPr>
        <w:t xml:space="preserve"> </w:t>
      </w:r>
      <w:r w:rsidRPr="004213B3">
        <w:rPr>
          <w:rFonts w:ascii="Verdana" w:hAnsi="Verdana"/>
          <w:sz w:val="22"/>
          <w:lang w:val="es-CO" w:eastAsia="es-CO"/>
        </w:rPr>
        <w:t>documentos soporte que permitan establecer el cumplimiento de las condiciones pactadas,</w:t>
      </w:r>
      <w:r w:rsidRPr="004213B3">
        <w:rPr>
          <w:rFonts w:ascii="Verdana" w:hAnsi="Verdana"/>
          <w:sz w:val="22"/>
          <w:lang w:val="es-CO" w:eastAsia="es-CO"/>
        </w:rPr>
        <w:t xml:space="preserve"> </w:t>
      </w:r>
      <w:r w:rsidRPr="004213B3">
        <w:rPr>
          <w:rFonts w:ascii="Verdana" w:hAnsi="Verdana"/>
          <w:sz w:val="22"/>
          <w:lang w:val="es-CO" w:eastAsia="es-CO"/>
        </w:rPr>
        <w:t>incluido el Registro Único Tributario (RUT) expedido por la DIAN y el Registro de Información</w:t>
      </w:r>
      <w:r w:rsidRPr="004213B3">
        <w:rPr>
          <w:rFonts w:ascii="Verdana" w:hAnsi="Verdana"/>
          <w:sz w:val="22"/>
          <w:lang w:val="es-CO" w:eastAsia="es-CO"/>
        </w:rPr>
        <w:t xml:space="preserve"> </w:t>
      </w:r>
      <w:r w:rsidRPr="004213B3">
        <w:rPr>
          <w:rFonts w:ascii="Verdana" w:hAnsi="Verdana"/>
          <w:sz w:val="22"/>
          <w:lang w:val="es-CO" w:eastAsia="es-CO"/>
        </w:rPr>
        <w:t>Tributaria (RIT) expedido por la Dirección Distrital de Impuestos, requisitos sin los cuales no se</w:t>
      </w:r>
      <w:r w:rsidRPr="004213B3">
        <w:rPr>
          <w:rFonts w:ascii="Verdana" w:hAnsi="Verdana"/>
          <w:sz w:val="22"/>
          <w:lang w:val="es-CO" w:eastAsia="es-CO"/>
        </w:rPr>
        <w:t xml:space="preserve"> </w:t>
      </w:r>
      <w:r w:rsidRPr="004213B3">
        <w:rPr>
          <w:rFonts w:ascii="Verdana" w:hAnsi="Verdana"/>
          <w:sz w:val="22"/>
          <w:lang w:val="es-CO" w:eastAsia="es-CO"/>
        </w:rPr>
        <w:t>podrá tramitar el respectivo pago. Es obligación del contratista conocer y presupuestar todos</w:t>
      </w:r>
      <w:r w:rsidRPr="004213B3">
        <w:rPr>
          <w:rFonts w:ascii="Verdana" w:hAnsi="Verdana"/>
          <w:sz w:val="22"/>
          <w:lang w:val="es-CO" w:eastAsia="es-CO"/>
        </w:rPr>
        <w:t xml:space="preserve"> </w:t>
      </w:r>
      <w:r w:rsidRPr="004213B3">
        <w:rPr>
          <w:rFonts w:ascii="Verdana" w:hAnsi="Verdana"/>
          <w:sz w:val="22"/>
          <w:lang w:val="es-CO" w:eastAsia="es-CO"/>
        </w:rPr>
        <w:t>los gravámenes de los cuales es responsable al momento de celebrar el contrato, por tanto,</w:t>
      </w:r>
      <w:r w:rsidRPr="004213B3">
        <w:rPr>
          <w:rFonts w:ascii="Verdana" w:hAnsi="Verdana"/>
          <w:sz w:val="22"/>
          <w:lang w:val="es-CO" w:eastAsia="es-CO"/>
        </w:rPr>
        <w:t xml:space="preserve"> </w:t>
      </w:r>
      <w:r w:rsidRPr="004213B3">
        <w:rPr>
          <w:rFonts w:ascii="Verdana" w:hAnsi="Verdana"/>
          <w:sz w:val="22"/>
          <w:lang w:val="es-CO" w:eastAsia="es-CO"/>
        </w:rPr>
        <w:t>asumirá la responsabilidad y los costos, multas y/o sanciones que llegaren a generarse por la</w:t>
      </w:r>
      <w:r w:rsidRPr="004213B3">
        <w:rPr>
          <w:rFonts w:ascii="Verdana" w:hAnsi="Verdana"/>
          <w:sz w:val="22"/>
          <w:lang w:val="es-CO" w:eastAsia="es-CO"/>
        </w:rPr>
        <w:t xml:space="preserve"> i</w:t>
      </w:r>
      <w:r w:rsidRPr="004213B3">
        <w:rPr>
          <w:rFonts w:ascii="Verdana" w:hAnsi="Verdana"/>
          <w:sz w:val="22"/>
          <w:lang w:val="es-CO" w:eastAsia="es-CO"/>
        </w:rPr>
        <w:t>nexactitud de la información fiscal que se haya entregad</w:t>
      </w:r>
      <w:r>
        <w:rPr>
          <w:rFonts w:ascii="Verdana" w:hAnsi="Verdana"/>
          <w:sz w:val="22"/>
          <w:lang w:val="es-CO" w:eastAsia="es-CO"/>
        </w:rPr>
        <w:t xml:space="preserve">o. </w:t>
      </w:r>
    </w:p>
    <w:p w14:paraId="3E91BB3B" w14:textId="0D5F94C3" w:rsidR="004213B3" w:rsidRPr="004213B3" w:rsidRDefault="004213B3" w:rsidP="004213B3">
      <w:pPr>
        <w:pStyle w:val="Captulo9"/>
        <w:rPr>
          <w:rFonts w:ascii="Verdana" w:hAnsi="Verdana"/>
          <w:sz w:val="22"/>
          <w:lang w:val="es-CO" w:eastAsia="es-CO"/>
        </w:rPr>
      </w:pPr>
      <w:r>
        <w:rPr>
          <w:rFonts w:ascii="Verdana" w:hAnsi="Verdana"/>
          <w:sz w:val="22"/>
          <w:lang w:val="es-CO" w:eastAsia="es-CO"/>
        </w:rPr>
        <w:t xml:space="preserve">Mantener a la SED </w:t>
      </w:r>
      <w:r w:rsidRPr="004213B3">
        <w:rPr>
          <w:rFonts w:ascii="Verdana" w:hAnsi="Verdana"/>
          <w:sz w:val="22"/>
          <w:lang w:val="es-CO" w:eastAsia="es-CO"/>
        </w:rPr>
        <w:t>libre de cualquier daño o perjuicio originado en reclamaciones de terceros y</w:t>
      </w:r>
      <w:r>
        <w:rPr>
          <w:rFonts w:ascii="Verdana" w:hAnsi="Verdana"/>
          <w:sz w:val="22"/>
          <w:lang w:val="es-CO" w:eastAsia="es-CO"/>
        </w:rPr>
        <w:t xml:space="preserve"> </w:t>
      </w:r>
      <w:r w:rsidRPr="004213B3">
        <w:rPr>
          <w:rFonts w:ascii="Verdana" w:hAnsi="Verdana"/>
          <w:sz w:val="22"/>
          <w:lang w:eastAsia="es-CO"/>
        </w:rPr>
        <w:t>que se deriven de sus actuaciones o de las de sus subcontratistas o dependientes. En</w:t>
      </w:r>
      <w:r w:rsidRPr="004213B3">
        <w:rPr>
          <w:rFonts w:ascii="Verdana" w:hAnsi="Verdana"/>
          <w:sz w:val="22"/>
          <w:lang w:val="es-CO" w:eastAsia="es-CO"/>
        </w:rPr>
        <w:t xml:space="preserve"> </w:t>
      </w:r>
      <w:r w:rsidRPr="004213B3">
        <w:rPr>
          <w:rFonts w:ascii="Verdana" w:hAnsi="Verdana"/>
          <w:sz w:val="22"/>
          <w:lang w:eastAsia="es-CO"/>
        </w:rPr>
        <w:t>consecuencia, el contratista mantendrá indemne a la SED contra todo reclamo, demanda,</w:t>
      </w:r>
      <w:r w:rsidRPr="004213B3">
        <w:rPr>
          <w:rFonts w:ascii="Verdana" w:hAnsi="Verdana"/>
          <w:sz w:val="22"/>
          <w:lang w:val="es-CO" w:eastAsia="es-CO"/>
        </w:rPr>
        <w:t xml:space="preserve"> </w:t>
      </w:r>
      <w:r w:rsidRPr="004213B3">
        <w:rPr>
          <w:rFonts w:ascii="Verdana" w:hAnsi="Verdana"/>
          <w:sz w:val="22"/>
          <w:lang w:eastAsia="es-CO"/>
        </w:rPr>
        <w:t>acción legal y costo que pueda causarse o surgir por daños o lesiones a personas o propiedades</w:t>
      </w:r>
      <w:r w:rsidRPr="004213B3">
        <w:rPr>
          <w:rFonts w:ascii="Verdana" w:hAnsi="Verdana"/>
          <w:sz w:val="22"/>
          <w:lang w:val="es-CO" w:eastAsia="es-CO"/>
        </w:rPr>
        <w:t xml:space="preserve"> </w:t>
      </w:r>
      <w:r w:rsidRPr="004213B3">
        <w:rPr>
          <w:rFonts w:ascii="Verdana" w:hAnsi="Verdana"/>
          <w:sz w:val="22"/>
          <w:lang w:eastAsia="es-CO"/>
        </w:rPr>
        <w:t xml:space="preserve">de terceros incluido el personal de la SED, ocasionados por el </w:t>
      </w:r>
      <w:r w:rsidRPr="004213B3">
        <w:rPr>
          <w:rFonts w:ascii="Verdana" w:hAnsi="Verdana"/>
          <w:sz w:val="22"/>
          <w:lang w:eastAsia="es-CO"/>
        </w:rPr>
        <w:lastRenderedPageBreak/>
        <w:t>contratista o por sus</w:t>
      </w:r>
      <w:r w:rsidRPr="004213B3">
        <w:rPr>
          <w:rFonts w:ascii="Verdana" w:hAnsi="Verdana"/>
          <w:sz w:val="22"/>
          <w:lang w:val="es-CO" w:eastAsia="es-CO"/>
        </w:rPr>
        <w:t xml:space="preserve"> </w:t>
      </w:r>
      <w:r w:rsidRPr="004213B3">
        <w:rPr>
          <w:rFonts w:ascii="Verdana" w:hAnsi="Verdana"/>
          <w:sz w:val="22"/>
          <w:lang w:eastAsia="es-CO"/>
        </w:rPr>
        <w:t>subcontratistas o dependientes en la ejecución del objeto y las obligaciones contractuales.</w:t>
      </w:r>
    </w:p>
    <w:p w14:paraId="13ADBD59" w14:textId="31F77FD9" w:rsidR="004213B3" w:rsidRPr="004213B3" w:rsidRDefault="004213B3" w:rsidP="004213B3">
      <w:pPr>
        <w:pStyle w:val="Captulo9"/>
        <w:ind w:left="502"/>
        <w:rPr>
          <w:rFonts w:ascii="Verdana" w:hAnsi="Verdana"/>
          <w:sz w:val="22"/>
          <w:lang w:eastAsia="es-CO"/>
        </w:rPr>
      </w:pPr>
      <w:r w:rsidRPr="004213B3">
        <w:rPr>
          <w:rFonts w:ascii="Verdana" w:hAnsi="Verdana"/>
          <w:sz w:val="22"/>
          <w:lang w:eastAsia="es-CO"/>
        </w:rPr>
        <w:t>Constituir y mantener vigentes las garantías estipuladas y cumplir todos los requisitos para</w:t>
      </w:r>
      <w:r>
        <w:rPr>
          <w:rFonts w:ascii="Verdana" w:hAnsi="Verdana"/>
          <w:sz w:val="22"/>
          <w:lang w:eastAsia="es-CO"/>
        </w:rPr>
        <w:t xml:space="preserve"> </w:t>
      </w:r>
      <w:r w:rsidRPr="004213B3">
        <w:rPr>
          <w:rFonts w:ascii="Verdana" w:hAnsi="Verdana"/>
          <w:sz w:val="22"/>
          <w:lang w:eastAsia="es-CO"/>
        </w:rPr>
        <w:t>hacerlas efectivas, si a ello hubiere lugar. En ese orden, el Contratista debe mantener</w:t>
      </w:r>
      <w:r>
        <w:rPr>
          <w:rFonts w:ascii="Verdana" w:hAnsi="Verdana"/>
          <w:sz w:val="22"/>
          <w:lang w:eastAsia="es-CO"/>
        </w:rPr>
        <w:t xml:space="preserve"> </w:t>
      </w:r>
      <w:r w:rsidRPr="004213B3">
        <w:rPr>
          <w:rFonts w:ascii="Verdana" w:hAnsi="Verdana"/>
          <w:sz w:val="22"/>
          <w:lang w:eastAsia="es-CO"/>
        </w:rPr>
        <w:t>actualizadas las vigencias y el monto de los amparos de las garantías expedidas con ocasión</w:t>
      </w:r>
      <w:r>
        <w:rPr>
          <w:rFonts w:ascii="Verdana" w:hAnsi="Verdana"/>
          <w:sz w:val="22"/>
          <w:lang w:eastAsia="es-CO"/>
        </w:rPr>
        <w:t xml:space="preserve"> </w:t>
      </w:r>
      <w:r w:rsidRPr="004213B3">
        <w:rPr>
          <w:rFonts w:ascii="Verdana" w:hAnsi="Verdana"/>
          <w:sz w:val="22"/>
          <w:lang w:eastAsia="es-CO"/>
        </w:rPr>
        <w:t>de la suscripción del contrato, teniendo en consideración el plazo, el valor, así como las</w:t>
      </w:r>
      <w:r>
        <w:rPr>
          <w:rFonts w:ascii="Verdana" w:hAnsi="Verdana"/>
          <w:sz w:val="22"/>
          <w:lang w:eastAsia="es-CO"/>
        </w:rPr>
        <w:t xml:space="preserve"> </w:t>
      </w:r>
      <w:r w:rsidRPr="004213B3">
        <w:rPr>
          <w:rFonts w:ascii="Verdana" w:hAnsi="Verdana"/>
          <w:sz w:val="22"/>
          <w:lang w:eastAsia="es-CO"/>
        </w:rPr>
        <w:t>eventuales prórrogas, adiciones, modificaciones, suspensiones, etc., informando a la compañía</w:t>
      </w:r>
      <w:r>
        <w:rPr>
          <w:rFonts w:ascii="Verdana" w:hAnsi="Verdana"/>
          <w:sz w:val="22"/>
          <w:lang w:eastAsia="es-CO"/>
        </w:rPr>
        <w:t xml:space="preserve"> </w:t>
      </w:r>
      <w:r w:rsidRPr="004213B3">
        <w:rPr>
          <w:rFonts w:ascii="Verdana" w:hAnsi="Verdana"/>
          <w:sz w:val="22"/>
          <w:lang w:eastAsia="es-CO"/>
        </w:rPr>
        <w:t>aseguradora que expidió la garantía, de cualquier modificación que se produzca en el contrato.</w:t>
      </w:r>
    </w:p>
    <w:p w14:paraId="0AA1CF9E" w14:textId="5803C2F6" w:rsidR="004213B3" w:rsidRPr="004213B3" w:rsidRDefault="004213B3" w:rsidP="004213B3">
      <w:pPr>
        <w:pStyle w:val="Captulo9"/>
        <w:ind w:left="502"/>
        <w:rPr>
          <w:rFonts w:ascii="Verdana" w:hAnsi="Verdana"/>
          <w:sz w:val="22"/>
          <w:lang w:eastAsia="es-CO"/>
        </w:rPr>
      </w:pPr>
      <w:r w:rsidRPr="004213B3">
        <w:rPr>
          <w:rFonts w:ascii="Verdana" w:hAnsi="Verdana"/>
          <w:sz w:val="22"/>
          <w:lang w:eastAsia="es-CO"/>
        </w:rPr>
        <w:t>Entregar al interventor del contrato los informes que se soliciten sobre cualquier aspecto y/o</w:t>
      </w:r>
      <w:r>
        <w:rPr>
          <w:rFonts w:ascii="Verdana" w:hAnsi="Verdana"/>
          <w:sz w:val="22"/>
          <w:lang w:eastAsia="es-CO"/>
        </w:rPr>
        <w:t xml:space="preserve"> </w:t>
      </w:r>
      <w:r w:rsidRPr="004213B3">
        <w:rPr>
          <w:rFonts w:ascii="Verdana" w:hAnsi="Verdana"/>
          <w:sz w:val="22"/>
          <w:lang w:eastAsia="es-CO"/>
        </w:rPr>
        <w:t>resultados obtenidos cuando así se requiera.</w:t>
      </w:r>
    </w:p>
    <w:p w14:paraId="14ECAAA2" w14:textId="69975524" w:rsidR="004213B3" w:rsidRPr="004213B3" w:rsidRDefault="004213B3" w:rsidP="004213B3">
      <w:pPr>
        <w:pStyle w:val="Captulo9"/>
        <w:ind w:left="502"/>
        <w:rPr>
          <w:rFonts w:ascii="Verdana" w:hAnsi="Verdana"/>
          <w:sz w:val="22"/>
          <w:lang w:eastAsia="es-CO"/>
        </w:rPr>
      </w:pPr>
      <w:r w:rsidRPr="004213B3">
        <w:rPr>
          <w:rFonts w:ascii="Verdana" w:hAnsi="Verdana"/>
          <w:sz w:val="22"/>
          <w:lang w:eastAsia="es-CO"/>
        </w:rPr>
        <w:t>Atender los requerimientos, instrucciones y/o recomendaciones que durante el desarrollo del</w:t>
      </w:r>
      <w:r>
        <w:rPr>
          <w:rFonts w:ascii="Verdana" w:hAnsi="Verdana"/>
          <w:sz w:val="22"/>
          <w:lang w:eastAsia="es-CO"/>
        </w:rPr>
        <w:t xml:space="preserve"> </w:t>
      </w:r>
      <w:r w:rsidRPr="004213B3">
        <w:rPr>
          <w:rFonts w:ascii="Verdana" w:hAnsi="Verdana"/>
          <w:sz w:val="22"/>
          <w:lang w:eastAsia="es-CO"/>
        </w:rPr>
        <w:t>Contrato le imparta la interventoría del mismo, para una correcta ejecución y cumplimiento de</w:t>
      </w:r>
      <w:r>
        <w:rPr>
          <w:rFonts w:ascii="Verdana" w:hAnsi="Verdana"/>
          <w:sz w:val="22"/>
          <w:lang w:eastAsia="es-CO"/>
        </w:rPr>
        <w:t xml:space="preserve"> </w:t>
      </w:r>
      <w:r w:rsidRPr="004213B3">
        <w:rPr>
          <w:rFonts w:ascii="Verdana" w:hAnsi="Verdana"/>
          <w:sz w:val="22"/>
          <w:lang w:eastAsia="es-CO"/>
        </w:rPr>
        <w:t>sus obligaciones.</w:t>
      </w:r>
    </w:p>
    <w:p w14:paraId="35578BA8" w14:textId="45EF200A" w:rsidR="004213B3" w:rsidRPr="004213B3" w:rsidRDefault="004213B3" w:rsidP="004213B3">
      <w:pPr>
        <w:pStyle w:val="Captulo9"/>
        <w:ind w:left="502"/>
        <w:rPr>
          <w:rFonts w:ascii="Verdana" w:hAnsi="Verdana"/>
          <w:sz w:val="22"/>
          <w:lang w:eastAsia="es-CO"/>
        </w:rPr>
      </w:pPr>
      <w:r w:rsidRPr="004213B3">
        <w:rPr>
          <w:rFonts w:ascii="Verdana" w:hAnsi="Verdana"/>
          <w:sz w:val="22"/>
          <w:lang w:eastAsia="es-CO"/>
        </w:rPr>
        <w:t>Ejecutar las demás actividades que sean necesarias para lograr un total y fiel cumplimiento del</w:t>
      </w:r>
      <w:r>
        <w:rPr>
          <w:rFonts w:ascii="Verdana" w:hAnsi="Verdana"/>
          <w:sz w:val="22"/>
          <w:lang w:eastAsia="es-CO"/>
        </w:rPr>
        <w:t xml:space="preserve"> </w:t>
      </w:r>
      <w:r w:rsidRPr="004213B3">
        <w:rPr>
          <w:rFonts w:ascii="Verdana" w:hAnsi="Verdana"/>
          <w:sz w:val="22"/>
          <w:lang w:eastAsia="es-CO"/>
        </w:rPr>
        <w:t>objeto, el alcance y las obligaciones contractuales, aunque no estén específicamente señaladas</w:t>
      </w:r>
      <w:r>
        <w:rPr>
          <w:rFonts w:ascii="Verdana" w:hAnsi="Verdana"/>
          <w:sz w:val="22"/>
          <w:lang w:eastAsia="es-CO"/>
        </w:rPr>
        <w:t xml:space="preserve"> e</w:t>
      </w:r>
      <w:r w:rsidRPr="004213B3">
        <w:rPr>
          <w:rFonts w:ascii="Verdana" w:hAnsi="Verdana"/>
          <w:sz w:val="22"/>
          <w:lang w:eastAsia="es-CO"/>
        </w:rPr>
        <w:t>n el presente documento, siempre y cuando las mismas correspondan a la naturaleza y objeto</w:t>
      </w:r>
      <w:r>
        <w:rPr>
          <w:rFonts w:ascii="Verdana" w:hAnsi="Verdana"/>
          <w:sz w:val="22"/>
          <w:lang w:eastAsia="es-CO"/>
        </w:rPr>
        <w:t xml:space="preserve"> </w:t>
      </w:r>
      <w:r w:rsidRPr="004213B3">
        <w:rPr>
          <w:rFonts w:ascii="Verdana" w:hAnsi="Verdana"/>
          <w:sz w:val="22"/>
          <w:lang w:eastAsia="es-CO"/>
        </w:rPr>
        <w:t>del contrato.</w:t>
      </w:r>
    </w:p>
    <w:p w14:paraId="108E0E4B" w14:textId="32C7109C" w:rsidR="004213B3" w:rsidRPr="004213B3" w:rsidRDefault="004213B3" w:rsidP="004213B3">
      <w:pPr>
        <w:pStyle w:val="Captulo9"/>
        <w:ind w:left="502"/>
        <w:rPr>
          <w:rFonts w:ascii="Verdana" w:hAnsi="Verdana"/>
          <w:sz w:val="22"/>
          <w:lang w:eastAsia="es-CO"/>
        </w:rPr>
      </w:pPr>
      <w:r w:rsidRPr="004213B3">
        <w:rPr>
          <w:rFonts w:ascii="Verdana" w:hAnsi="Verdana"/>
          <w:sz w:val="22"/>
          <w:lang w:eastAsia="es-CO"/>
        </w:rPr>
        <w:t>Guardar estricta reserva sobre toda la información y documentos a la que tenga acceso, maneje</w:t>
      </w:r>
      <w:r>
        <w:rPr>
          <w:rFonts w:ascii="Verdana" w:hAnsi="Verdana"/>
          <w:sz w:val="22"/>
          <w:lang w:eastAsia="es-CO"/>
        </w:rPr>
        <w:t xml:space="preserve"> </w:t>
      </w:r>
      <w:r w:rsidRPr="004213B3">
        <w:rPr>
          <w:rFonts w:ascii="Verdana" w:hAnsi="Verdana"/>
          <w:sz w:val="22"/>
          <w:lang w:eastAsia="es-CO"/>
        </w:rPr>
        <w:t>en desarrollo de su actividad o que llegue a conocer en desarrollo del contrato y que no tenga</w:t>
      </w:r>
      <w:r>
        <w:rPr>
          <w:rFonts w:ascii="Verdana" w:hAnsi="Verdana"/>
          <w:sz w:val="22"/>
          <w:lang w:eastAsia="es-CO"/>
        </w:rPr>
        <w:t xml:space="preserve"> </w:t>
      </w:r>
      <w:r w:rsidRPr="004213B3">
        <w:rPr>
          <w:rFonts w:ascii="Verdana" w:hAnsi="Verdana"/>
          <w:sz w:val="22"/>
          <w:lang w:eastAsia="es-CO"/>
        </w:rPr>
        <w:t>el carácter de pública. En consecuencia, se obliga a no divulgar por ningún medio dicha</w:t>
      </w:r>
      <w:r>
        <w:rPr>
          <w:rFonts w:ascii="Verdana" w:hAnsi="Verdana"/>
          <w:sz w:val="22"/>
          <w:lang w:eastAsia="es-CO"/>
        </w:rPr>
        <w:t xml:space="preserve">  </w:t>
      </w:r>
      <w:r w:rsidRPr="004213B3">
        <w:rPr>
          <w:rFonts w:ascii="Verdana" w:hAnsi="Verdana"/>
          <w:sz w:val="22"/>
          <w:lang w:eastAsia="es-CO"/>
        </w:rPr>
        <w:t>información o documentos a terceros, sin la previa autorización escrita de la SED. Esta</w:t>
      </w:r>
      <w:r>
        <w:rPr>
          <w:rFonts w:ascii="Verdana" w:hAnsi="Verdana"/>
          <w:sz w:val="22"/>
          <w:lang w:eastAsia="es-CO"/>
        </w:rPr>
        <w:t xml:space="preserve"> </w:t>
      </w:r>
      <w:r w:rsidRPr="004213B3">
        <w:rPr>
          <w:rFonts w:ascii="Verdana" w:hAnsi="Verdana"/>
          <w:sz w:val="22"/>
          <w:lang w:eastAsia="es-CO"/>
        </w:rPr>
        <w:t>obligación permanecerá vigente aún después de la terminación por cualquier causa de la</w:t>
      </w:r>
      <w:r>
        <w:rPr>
          <w:rFonts w:ascii="Verdana" w:hAnsi="Verdana"/>
          <w:sz w:val="22"/>
          <w:lang w:eastAsia="es-CO"/>
        </w:rPr>
        <w:t xml:space="preserve"> </w:t>
      </w:r>
      <w:r w:rsidRPr="004213B3">
        <w:rPr>
          <w:rFonts w:ascii="Verdana" w:hAnsi="Verdana"/>
          <w:sz w:val="22"/>
          <w:lang w:eastAsia="es-CO"/>
        </w:rPr>
        <w:t>vinculación que ligue a las partes. Por lo tanto, en caso de que el contratante tenga prueba de</w:t>
      </w:r>
      <w:r>
        <w:rPr>
          <w:rFonts w:ascii="Verdana" w:hAnsi="Verdana"/>
          <w:sz w:val="22"/>
          <w:lang w:eastAsia="es-CO"/>
        </w:rPr>
        <w:t xml:space="preserve"> </w:t>
      </w:r>
      <w:r w:rsidRPr="004213B3">
        <w:rPr>
          <w:rFonts w:ascii="Verdana" w:hAnsi="Verdana"/>
          <w:sz w:val="22"/>
          <w:lang w:eastAsia="es-CO"/>
        </w:rPr>
        <w:t>que el contratista ha divulgado cualquier tipo de documentación o información que en form</w:t>
      </w:r>
      <w:r>
        <w:rPr>
          <w:rFonts w:ascii="Verdana" w:hAnsi="Verdana"/>
          <w:sz w:val="22"/>
          <w:lang w:eastAsia="es-CO"/>
        </w:rPr>
        <w:t xml:space="preserve">a </w:t>
      </w:r>
      <w:r w:rsidRPr="004213B3">
        <w:rPr>
          <w:rFonts w:ascii="Verdana" w:hAnsi="Verdana"/>
          <w:sz w:val="22"/>
          <w:lang w:eastAsia="es-CO"/>
        </w:rPr>
        <w:t>alguna se relacione con el presente contrato, el contratista indemnizará los perjuicios que con</w:t>
      </w:r>
      <w:r>
        <w:rPr>
          <w:rFonts w:ascii="Verdana" w:hAnsi="Verdana"/>
          <w:sz w:val="22"/>
          <w:lang w:eastAsia="es-CO"/>
        </w:rPr>
        <w:t xml:space="preserve"> </w:t>
      </w:r>
      <w:r w:rsidRPr="004213B3">
        <w:rPr>
          <w:rFonts w:ascii="Verdana" w:hAnsi="Verdana"/>
          <w:sz w:val="22"/>
          <w:lang w:eastAsia="es-CO"/>
        </w:rPr>
        <w:t>tal hecho cause al contratante. No se considerará incumplida esta cláusula cuando la</w:t>
      </w:r>
      <w:r>
        <w:rPr>
          <w:rFonts w:ascii="Verdana" w:hAnsi="Verdana"/>
          <w:sz w:val="22"/>
          <w:lang w:eastAsia="es-CO"/>
        </w:rPr>
        <w:t xml:space="preserve"> </w:t>
      </w:r>
      <w:r w:rsidRPr="004213B3">
        <w:rPr>
          <w:rFonts w:ascii="Verdana" w:hAnsi="Verdana"/>
          <w:sz w:val="22"/>
          <w:lang w:eastAsia="es-CO"/>
        </w:rPr>
        <w:t>información o documentos deban ser revelados por mandato judicial y/o legal o cuando la</w:t>
      </w:r>
      <w:r>
        <w:rPr>
          <w:rFonts w:ascii="Verdana" w:hAnsi="Verdana"/>
          <w:sz w:val="22"/>
          <w:lang w:eastAsia="es-CO"/>
        </w:rPr>
        <w:t xml:space="preserve"> </w:t>
      </w:r>
      <w:r w:rsidRPr="004213B3">
        <w:rPr>
          <w:rFonts w:ascii="Verdana" w:hAnsi="Verdana"/>
          <w:sz w:val="22"/>
          <w:lang w:eastAsia="es-CO"/>
        </w:rPr>
        <w:t>información manejada tenga el carácter de pública.</w:t>
      </w:r>
    </w:p>
    <w:p w14:paraId="544F6528" w14:textId="7FCBB2F9" w:rsidR="004213B3" w:rsidRPr="004213B3" w:rsidRDefault="004213B3" w:rsidP="004213B3">
      <w:pPr>
        <w:pStyle w:val="Captulo9"/>
        <w:ind w:left="502"/>
        <w:rPr>
          <w:rFonts w:ascii="Verdana" w:hAnsi="Verdana"/>
          <w:sz w:val="22"/>
          <w:lang w:eastAsia="es-CO"/>
        </w:rPr>
      </w:pPr>
      <w:r w:rsidRPr="004213B3">
        <w:rPr>
          <w:rFonts w:ascii="Verdana" w:hAnsi="Verdana"/>
          <w:sz w:val="22"/>
          <w:lang w:eastAsia="es-CO"/>
        </w:rPr>
        <w:t>Cumplir con la política de buen trato para con los demás colaboradores internos y externos d</w:t>
      </w:r>
      <w:r>
        <w:rPr>
          <w:rFonts w:ascii="Verdana" w:hAnsi="Verdana"/>
          <w:sz w:val="22"/>
          <w:lang w:eastAsia="es-CO"/>
        </w:rPr>
        <w:t xml:space="preserve">e </w:t>
      </w:r>
      <w:r w:rsidRPr="004213B3">
        <w:rPr>
          <w:rFonts w:ascii="Verdana" w:hAnsi="Verdana"/>
          <w:sz w:val="22"/>
          <w:lang w:eastAsia="es-CO"/>
        </w:rPr>
        <w:t>la SED, y actuar con responsabilidad, eficiencia y transparencia, ubicada en la página web de</w:t>
      </w:r>
      <w:r>
        <w:rPr>
          <w:rFonts w:ascii="Verdana" w:hAnsi="Verdana"/>
          <w:sz w:val="22"/>
          <w:lang w:eastAsia="es-CO"/>
        </w:rPr>
        <w:t xml:space="preserve"> </w:t>
      </w:r>
      <w:r w:rsidRPr="004213B3">
        <w:rPr>
          <w:rFonts w:ascii="Verdana" w:hAnsi="Verdana"/>
          <w:sz w:val="22"/>
          <w:lang w:eastAsia="es-CO"/>
        </w:rPr>
        <w:t>la SED, mediante el siguiente Link:</w:t>
      </w:r>
      <w:r>
        <w:rPr>
          <w:rFonts w:ascii="Verdana" w:hAnsi="Verdana"/>
          <w:sz w:val="22"/>
          <w:lang w:eastAsia="es-CO"/>
        </w:rPr>
        <w:t xml:space="preserve"> </w:t>
      </w:r>
      <w:hyperlink r:id="rId11" w:history="1">
        <w:r w:rsidRPr="00B632AE">
          <w:rPr>
            <w:rStyle w:val="Hipervnculo"/>
            <w:rFonts w:ascii="Arial" w:hAnsi="Arial" w:cs="Arial"/>
            <w:sz w:val="22"/>
          </w:rPr>
          <w:t>HTTPS://WWW.EDUCACIONBOGOTA.EDU.CO/PORTAL_INSTITUCIONAL/TRANSPARENCIA-POLITICAS-LINEAMIENTOS-MANUALES-PLANES-ESTRATEGICOSSECTORIALES-INSTITUCIONALES</w:t>
        </w:r>
      </w:hyperlink>
      <w:r>
        <w:rPr>
          <w:rFonts w:ascii="Arial" w:hAnsi="Arial" w:cs="Arial"/>
          <w:color w:val="000000"/>
          <w:sz w:val="22"/>
        </w:rPr>
        <w:t xml:space="preserve"> </w:t>
      </w:r>
    </w:p>
    <w:p w14:paraId="773B22D5" w14:textId="77777777" w:rsidR="004213B3" w:rsidRDefault="004213B3" w:rsidP="004213B3">
      <w:pPr>
        <w:pStyle w:val="Captulo9"/>
        <w:numPr>
          <w:ilvl w:val="0"/>
          <w:numId w:val="0"/>
        </w:numPr>
        <w:ind w:left="142"/>
        <w:rPr>
          <w:rFonts w:ascii="Arial" w:hAnsi="Arial" w:cs="Arial"/>
          <w:color w:val="000000"/>
          <w:sz w:val="22"/>
        </w:rPr>
      </w:pPr>
    </w:p>
    <w:p w14:paraId="41A01D71" w14:textId="0308E956" w:rsidR="004213B3" w:rsidRPr="004213B3" w:rsidRDefault="004213B3" w:rsidP="004213B3">
      <w:pPr>
        <w:pStyle w:val="Captulo9"/>
        <w:rPr>
          <w:rFonts w:ascii="Verdana" w:hAnsi="Verdana"/>
          <w:sz w:val="22"/>
          <w:lang w:eastAsia="es-CO"/>
        </w:rPr>
      </w:pPr>
      <w:r w:rsidRPr="004213B3">
        <w:rPr>
          <w:rFonts w:ascii="Verdana" w:hAnsi="Verdana"/>
          <w:sz w:val="22"/>
          <w:lang w:eastAsia="es-CO"/>
        </w:rPr>
        <w:t>Respetar la pol</w:t>
      </w:r>
      <w:r w:rsidRPr="004213B3">
        <w:rPr>
          <w:rFonts w:ascii="Verdana" w:hAnsi="Verdana" w:hint="eastAsia"/>
          <w:sz w:val="22"/>
          <w:lang w:eastAsia="es-CO"/>
        </w:rPr>
        <w:t>í</w:t>
      </w:r>
      <w:r w:rsidRPr="004213B3">
        <w:rPr>
          <w:rFonts w:ascii="Verdana" w:hAnsi="Verdana"/>
          <w:sz w:val="22"/>
          <w:lang w:eastAsia="es-CO"/>
        </w:rPr>
        <w:t>tica med</w:t>
      </w:r>
      <w:r>
        <w:rPr>
          <w:rFonts w:ascii="Verdana" w:hAnsi="Verdana"/>
          <w:sz w:val="22"/>
          <w:lang w:eastAsia="es-CO"/>
        </w:rPr>
        <w:t xml:space="preserve"> </w:t>
      </w:r>
      <w:r w:rsidRPr="004213B3">
        <w:rPr>
          <w:rFonts w:ascii="Verdana" w:hAnsi="Verdana"/>
          <w:sz w:val="22"/>
          <w:lang w:eastAsia="es-CO"/>
        </w:rPr>
        <w:t>medioambiental de la SED, política que incluye todas las normas internas</w:t>
      </w:r>
      <w:r>
        <w:rPr>
          <w:rFonts w:ascii="Verdana" w:hAnsi="Verdana"/>
          <w:sz w:val="22"/>
          <w:lang w:eastAsia="es-CO"/>
        </w:rPr>
        <w:t xml:space="preserve"> </w:t>
      </w:r>
      <w:r w:rsidRPr="004213B3">
        <w:rPr>
          <w:rFonts w:ascii="Verdana" w:hAnsi="Verdana"/>
          <w:sz w:val="22"/>
          <w:lang w:eastAsia="es-CO"/>
        </w:rPr>
        <w:t xml:space="preserve">sobre el uso de los recursos ambientales y públicos, como </w:t>
      </w:r>
      <w:r w:rsidRPr="004213B3">
        <w:rPr>
          <w:rFonts w:ascii="Verdana" w:hAnsi="Verdana"/>
          <w:sz w:val="22"/>
          <w:lang w:eastAsia="es-CO"/>
        </w:rPr>
        <w:lastRenderedPageBreak/>
        <w:t>el agua y la energía, racionamiento</w:t>
      </w:r>
      <w:r>
        <w:rPr>
          <w:rFonts w:ascii="Verdana" w:hAnsi="Verdana"/>
          <w:sz w:val="22"/>
          <w:lang w:eastAsia="es-CO"/>
        </w:rPr>
        <w:t xml:space="preserve"> </w:t>
      </w:r>
      <w:r w:rsidRPr="004213B3">
        <w:rPr>
          <w:rFonts w:ascii="Verdana" w:hAnsi="Verdana"/>
          <w:sz w:val="22"/>
          <w:lang w:eastAsia="es-CO"/>
        </w:rPr>
        <w:t>de papel, normas sobre parqueaderos y manejo de desechos residuales y manejo del ruid</w:t>
      </w:r>
      <w:r>
        <w:rPr>
          <w:rFonts w:ascii="Verdana" w:hAnsi="Verdana"/>
          <w:sz w:val="22"/>
          <w:lang w:eastAsia="es-CO"/>
        </w:rPr>
        <w:t xml:space="preserve">o </w:t>
      </w:r>
      <w:r w:rsidRPr="004213B3">
        <w:rPr>
          <w:rFonts w:ascii="Verdana" w:hAnsi="Verdana"/>
          <w:sz w:val="22"/>
          <w:lang w:eastAsia="es-CO"/>
        </w:rPr>
        <w:t>ubicada en la página web de la SED, mediante el siguiente Link:</w:t>
      </w:r>
      <w:r>
        <w:rPr>
          <w:rFonts w:ascii="Verdana" w:hAnsi="Verdana"/>
          <w:sz w:val="22"/>
          <w:lang w:eastAsia="es-CO"/>
        </w:rPr>
        <w:t xml:space="preserve"> </w:t>
      </w:r>
      <w:r w:rsidRPr="004213B3">
        <w:rPr>
          <w:rFonts w:ascii="Verdana" w:hAnsi="Verdana"/>
          <w:sz w:val="22"/>
          <w:lang w:eastAsia="es-CO"/>
        </w:rPr>
        <w:t>HTTPS://WWW.EDUCACIONBOGOTA.EDU.CO/PORTAL_INSTITUCIONAL/TRANSPARENCIA-POLITICAS-LINEAMIENTOS-MANUALES-PLANES-ESTRATEGICOS-SECTORIALES-INSTITUCIONALES.</w:t>
      </w:r>
    </w:p>
    <w:p w14:paraId="5156B61E" w14:textId="21FD6496" w:rsidR="004213B3" w:rsidRPr="004213B3" w:rsidRDefault="004213B3" w:rsidP="004213B3">
      <w:pPr>
        <w:pStyle w:val="Captulo9"/>
        <w:rPr>
          <w:rFonts w:ascii="Verdana" w:hAnsi="Verdana"/>
          <w:sz w:val="22"/>
          <w:lang w:eastAsia="es-CO"/>
        </w:rPr>
      </w:pPr>
      <w:r w:rsidRPr="004213B3">
        <w:rPr>
          <w:rFonts w:ascii="Verdana" w:hAnsi="Verdana"/>
          <w:sz w:val="22"/>
          <w:lang w:eastAsia="es-CO"/>
        </w:rPr>
        <w:t>Vincular y mantener durante la ejecución del contrato el equipo de trabajo mínimo de mujeres,</w:t>
      </w:r>
      <w:r>
        <w:rPr>
          <w:rFonts w:ascii="Verdana" w:hAnsi="Verdana"/>
          <w:sz w:val="22"/>
          <w:lang w:eastAsia="es-CO"/>
        </w:rPr>
        <w:t xml:space="preserve"> </w:t>
      </w:r>
      <w:r w:rsidRPr="004213B3">
        <w:rPr>
          <w:rFonts w:ascii="Verdana" w:hAnsi="Verdana"/>
          <w:sz w:val="22"/>
          <w:lang w:eastAsia="es-CO"/>
        </w:rPr>
        <w:t>conforme a lo establecido en el Decreto Distrital 643 de 2025, “Por medio del cual se expide el</w:t>
      </w:r>
      <w:r>
        <w:rPr>
          <w:rFonts w:ascii="Verdana" w:hAnsi="Verdana"/>
          <w:sz w:val="22"/>
          <w:lang w:eastAsia="es-CO"/>
        </w:rPr>
        <w:t xml:space="preserve"> </w:t>
      </w:r>
      <w:r w:rsidRPr="004213B3">
        <w:rPr>
          <w:rFonts w:ascii="Verdana" w:hAnsi="Verdana"/>
          <w:sz w:val="22"/>
          <w:lang w:eastAsia="es-CO"/>
        </w:rPr>
        <w:t>Decreto Único del Sector Mujeres”, o las normas que las modifiquen, deroguen o sustituyan, so</w:t>
      </w:r>
      <w:r>
        <w:rPr>
          <w:rFonts w:ascii="Verdana" w:hAnsi="Verdana"/>
          <w:sz w:val="22"/>
          <w:lang w:eastAsia="es-CO"/>
        </w:rPr>
        <w:t xml:space="preserve"> </w:t>
      </w:r>
      <w:r w:rsidRPr="004213B3">
        <w:rPr>
          <w:rFonts w:ascii="Verdana" w:hAnsi="Verdana"/>
          <w:sz w:val="22"/>
          <w:lang w:eastAsia="es-CO"/>
        </w:rPr>
        <w:t xml:space="preserve">pena de la imposición de multas, sanciones y demás consecuencias previstas en el contrato </w:t>
      </w:r>
      <w:r>
        <w:rPr>
          <w:rFonts w:ascii="Verdana" w:hAnsi="Verdana"/>
          <w:sz w:val="22"/>
          <w:lang w:eastAsia="es-CO"/>
        </w:rPr>
        <w:t xml:space="preserve">y </w:t>
      </w:r>
      <w:r w:rsidRPr="004213B3">
        <w:rPr>
          <w:rFonts w:ascii="Verdana" w:hAnsi="Verdana"/>
          <w:sz w:val="22"/>
          <w:lang w:eastAsia="es-CO"/>
        </w:rPr>
        <w:t>en las demás normas aplicables.</w:t>
      </w:r>
    </w:p>
    <w:p w14:paraId="2976E087" w14:textId="6FD87D16" w:rsidR="004213B3" w:rsidRPr="004213B3" w:rsidRDefault="004213B3" w:rsidP="004213B3">
      <w:pPr>
        <w:pStyle w:val="Captulo9"/>
        <w:rPr>
          <w:rFonts w:ascii="Verdana" w:hAnsi="Verdana"/>
          <w:sz w:val="22"/>
          <w:lang w:eastAsia="es-CO"/>
        </w:rPr>
      </w:pPr>
      <w:r w:rsidRPr="004213B3">
        <w:rPr>
          <w:rFonts w:ascii="Verdana" w:hAnsi="Verdana"/>
          <w:sz w:val="22"/>
          <w:lang w:eastAsia="es-CO"/>
        </w:rPr>
        <w:t>Reportar la contratación del porcentaje de mujeres vinculadas, mediante la manifestación que</w:t>
      </w:r>
      <w:r>
        <w:rPr>
          <w:rFonts w:ascii="Verdana" w:hAnsi="Verdana"/>
          <w:sz w:val="22"/>
          <w:lang w:eastAsia="es-CO"/>
        </w:rPr>
        <w:t xml:space="preserve"> </w:t>
      </w:r>
      <w:r w:rsidRPr="004213B3">
        <w:rPr>
          <w:rFonts w:ascii="Verdana" w:hAnsi="Verdana"/>
          <w:sz w:val="22"/>
          <w:lang w:eastAsia="es-CO"/>
        </w:rPr>
        <w:t>bajo juramento presenten bimestralmente el representante legal y del revisor fiscal de la</w:t>
      </w:r>
      <w:r>
        <w:rPr>
          <w:rFonts w:ascii="Verdana" w:hAnsi="Verdana"/>
          <w:sz w:val="22"/>
          <w:lang w:eastAsia="es-CO"/>
        </w:rPr>
        <w:t xml:space="preserve"> </w:t>
      </w:r>
      <w:r w:rsidRPr="004213B3">
        <w:rPr>
          <w:rFonts w:ascii="Verdana" w:hAnsi="Verdana"/>
          <w:sz w:val="22"/>
          <w:lang w:eastAsia="es-CO"/>
        </w:rPr>
        <w:t>consultoría, sin perjuicio de los otros mecanismos de verificación que establezca la supervisión.</w:t>
      </w:r>
    </w:p>
    <w:p w14:paraId="48C246F2" w14:textId="441082F2" w:rsidR="004213B3" w:rsidRPr="004213B3" w:rsidRDefault="004213B3" w:rsidP="004213B3">
      <w:pPr>
        <w:pStyle w:val="Captulo9"/>
        <w:rPr>
          <w:rFonts w:ascii="Verdana" w:hAnsi="Verdana"/>
          <w:sz w:val="22"/>
          <w:lang w:eastAsia="es-CO"/>
        </w:rPr>
      </w:pPr>
      <w:r w:rsidRPr="004213B3">
        <w:rPr>
          <w:rFonts w:ascii="Verdana" w:hAnsi="Verdana"/>
          <w:sz w:val="22"/>
          <w:lang w:eastAsia="es-CO"/>
        </w:rPr>
        <w:t>Registrar las mujeres contratadas en el micrositio BOGOTÁ TRABAJA de la Secretaría de</w:t>
      </w:r>
      <w:r>
        <w:rPr>
          <w:rFonts w:ascii="Verdana" w:hAnsi="Verdana"/>
          <w:sz w:val="22"/>
          <w:lang w:eastAsia="es-CO"/>
        </w:rPr>
        <w:t xml:space="preserve"> </w:t>
      </w:r>
      <w:r w:rsidRPr="004213B3">
        <w:rPr>
          <w:rFonts w:ascii="Verdana" w:hAnsi="Verdana"/>
          <w:sz w:val="22"/>
          <w:lang w:eastAsia="es-CO"/>
        </w:rPr>
        <w:t>Desarrollo Económico. El cumplimiento de esta obligación deberá surtirse dentro del primer mes</w:t>
      </w:r>
      <w:r>
        <w:rPr>
          <w:rFonts w:ascii="Verdana" w:hAnsi="Verdana"/>
          <w:sz w:val="22"/>
          <w:lang w:eastAsia="es-CO"/>
        </w:rPr>
        <w:t xml:space="preserve"> </w:t>
      </w:r>
      <w:r w:rsidRPr="004213B3">
        <w:rPr>
          <w:rFonts w:ascii="Verdana" w:hAnsi="Verdana"/>
          <w:sz w:val="22"/>
          <w:lang w:eastAsia="es-CO"/>
        </w:rPr>
        <w:t>de ejecución del contrato lo cual será verificado por la supervisión y conforme a las</w:t>
      </w:r>
      <w:r>
        <w:rPr>
          <w:rFonts w:ascii="Verdana" w:hAnsi="Verdana"/>
          <w:sz w:val="22"/>
          <w:lang w:eastAsia="es-CO"/>
        </w:rPr>
        <w:t xml:space="preserve"> </w:t>
      </w:r>
      <w:r w:rsidRPr="004213B3">
        <w:rPr>
          <w:rFonts w:ascii="Verdana" w:hAnsi="Verdana"/>
          <w:sz w:val="22"/>
          <w:lang w:eastAsia="es-CO"/>
        </w:rPr>
        <w:t>implementaciones que sobre el particular defina la Secretaría de Desarrollo Económico.</w:t>
      </w:r>
    </w:p>
    <w:p w14:paraId="17C0763E" w14:textId="0B34A398" w:rsidR="004213B3" w:rsidRPr="004213B3" w:rsidRDefault="004213B3" w:rsidP="004213B3">
      <w:pPr>
        <w:pStyle w:val="Captulo9"/>
        <w:rPr>
          <w:rFonts w:ascii="Verdana" w:hAnsi="Verdana"/>
          <w:sz w:val="22"/>
          <w:lang w:eastAsia="es-CO"/>
        </w:rPr>
      </w:pPr>
      <w:r w:rsidRPr="004213B3">
        <w:rPr>
          <w:rFonts w:ascii="Verdana" w:hAnsi="Verdana"/>
          <w:sz w:val="22"/>
          <w:lang w:eastAsia="es-CO"/>
        </w:rPr>
        <w:t>Cumplir con lo establecido en Circulares, en el Manual Integrado de Contratación de la</w:t>
      </w:r>
      <w:r>
        <w:rPr>
          <w:rFonts w:ascii="Verdana" w:hAnsi="Verdana"/>
          <w:sz w:val="22"/>
          <w:lang w:eastAsia="es-CO"/>
        </w:rPr>
        <w:t xml:space="preserve"> </w:t>
      </w:r>
      <w:r w:rsidRPr="004213B3">
        <w:rPr>
          <w:rFonts w:ascii="Verdana" w:hAnsi="Verdana"/>
          <w:sz w:val="22"/>
          <w:lang w:eastAsia="es-CO"/>
        </w:rPr>
        <w:t>Secretaría de Educación y en el Manual de Supervisión e interventoría vigentes de la SED, en</w:t>
      </w:r>
      <w:r>
        <w:rPr>
          <w:rFonts w:ascii="Verdana" w:hAnsi="Verdana"/>
          <w:sz w:val="22"/>
          <w:lang w:eastAsia="es-CO"/>
        </w:rPr>
        <w:t xml:space="preserve"> </w:t>
      </w:r>
      <w:r w:rsidRPr="004213B3">
        <w:rPr>
          <w:rFonts w:ascii="Verdana" w:hAnsi="Verdana"/>
          <w:sz w:val="22"/>
          <w:lang w:eastAsia="es-CO"/>
        </w:rPr>
        <w:t>cuanto a los requisitos y condiciones para la transferencia de documentos a los expedientes</w:t>
      </w:r>
      <w:r>
        <w:rPr>
          <w:rFonts w:ascii="Verdana" w:hAnsi="Verdana"/>
          <w:sz w:val="22"/>
          <w:lang w:eastAsia="es-CO"/>
        </w:rPr>
        <w:t xml:space="preserve"> </w:t>
      </w:r>
      <w:r w:rsidRPr="004213B3">
        <w:rPr>
          <w:rFonts w:ascii="Verdana" w:hAnsi="Verdana"/>
          <w:sz w:val="22"/>
          <w:lang w:eastAsia="es-CO"/>
        </w:rPr>
        <w:t>contractuales.</w:t>
      </w:r>
    </w:p>
    <w:p w14:paraId="31F52BB7" w14:textId="3C7EF74E" w:rsidR="004213B3" w:rsidRPr="004213B3" w:rsidRDefault="004213B3" w:rsidP="004213B3">
      <w:pPr>
        <w:pStyle w:val="Captulo9"/>
        <w:rPr>
          <w:rFonts w:ascii="Verdana" w:hAnsi="Verdana"/>
          <w:sz w:val="22"/>
          <w:lang w:eastAsia="es-CO"/>
        </w:rPr>
      </w:pPr>
      <w:r w:rsidRPr="004213B3">
        <w:rPr>
          <w:rFonts w:ascii="Verdana" w:hAnsi="Verdana"/>
          <w:sz w:val="22"/>
          <w:lang w:eastAsia="es-CO"/>
        </w:rPr>
        <w:t>El contratista tiene la obligación en relación con sus colaboradores de evitar cualquier acción u</w:t>
      </w:r>
      <w:r>
        <w:rPr>
          <w:rFonts w:ascii="Verdana" w:hAnsi="Verdana"/>
          <w:sz w:val="22"/>
          <w:lang w:eastAsia="es-CO"/>
        </w:rPr>
        <w:t xml:space="preserve"> </w:t>
      </w:r>
      <w:r w:rsidRPr="004213B3">
        <w:rPr>
          <w:rFonts w:ascii="Verdana" w:hAnsi="Verdana"/>
          <w:sz w:val="22"/>
          <w:lang w:eastAsia="es-CO"/>
        </w:rPr>
        <w:t>omisión, que les cause muerte, daño o sufrimiento físico, sexual, psicológico, económico o</w:t>
      </w:r>
      <w:r>
        <w:rPr>
          <w:rFonts w:ascii="Verdana" w:hAnsi="Verdana"/>
          <w:sz w:val="22"/>
          <w:lang w:eastAsia="es-CO"/>
        </w:rPr>
        <w:t xml:space="preserve"> </w:t>
      </w:r>
      <w:r w:rsidRPr="004213B3">
        <w:rPr>
          <w:rFonts w:ascii="Verdana" w:hAnsi="Verdana"/>
          <w:sz w:val="22"/>
          <w:lang w:eastAsia="es-CO"/>
        </w:rPr>
        <w:t>patrimonial, así como las amenazas de tales actos, la coacción o la privación arbitraria de la</w:t>
      </w:r>
    </w:p>
    <w:p w14:paraId="3F69E36C" w14:textId="78BF4C4F" w:rsidR="004213B3" w:rsidRPr="00B93487" w:rsidRDefault="004213B3" w:rsidP="00B93487">
      <w:pPr>
        <w:pStyle w:val="Captulo9"/>
        <w:rPr>
          <w:rFonts w:ascii="Verdana" w:hAnsi="Verdana"/>
          <w:sz w:val="22"/>
          <w:lang w:eastAsia="es-CO"/>
        </w:rPr>
      </w:pPr>
      <w:r w:rsidRPr="004213B3">
        <w:rPr>
          <w:rFonts w:ascii="Verdana" w:hAnsi="Verdana"/>
          <w:sz w:val="22"/>
          <w:lang w:eastAsia="es-CO"/>
        </w:rPr>
        <w:t>libertad, bien sea que se presente en el ámbito público o en el privado. También evitará cualquier</w:t>
      </w:r>
      <w:r w:rsidR="00B93487">
        <w:rPr>
          <w:rFonts w:ascii="Verdana" w:hAnsi="Verdana"/>
          <w:sz w:val="22"/>
          <w:lang w:eastAsia="es-CO"/>
        </w:rPr>
        <w:t xml:space="preserve"> </w:t>
      </w:r>
      <w:r w:rsidRPr="00B93487">
        <w:rPr>
          <w:rFonts w:ascii="Verdana" w:hAnsi="Verdana"/>
          <w:sz w:val="22"/>
          <w:lang w:eastAsia="es-CO"/>
        </w:rPr>
        <w:t>acción u omisión orientada al abuso económico, el control abusivo de las finanzas, recompensas</w:t>
      </w:r>
      <w:r w:rsidR="00B93487">
        <w:rPr>
          <w:rFonts w:ascii="Verdana" w:hAnsi="Verdana"/>
          <w:sz w:val="22"/>
          <w:lang w:eastAsia="es-CO"/>
        </w:rPr>
        <w:t xml:space="preserve"> </w:t>
      </w:r>
      <w:r w:rsidRPr="00B93487">
        <w:rPr>
          <w:rFonts w:ascii="Verdana" w:hAnsi="Verdana"/>
          <w:sz w:val="22"/>
          <w:lang w:eastAsia="es-CO"/>
        </w:rPr>
        <w:t>o castigos monetarios a las personas por razón de su condición social, económica o política</w:t>
      </w:r>
      <w:r w:rsidR="00B93487">
        <w:rPr>
          <w:rFonts w:ascii="Verdana" w:hAnsi="Verdana"/>
          <w:sz w:val="22"/>
          <w:lang w:eastAsia="es-CO"/>
        </w:rPr>
        <w:t xml:space="preserve">. </w:t>
      </w:r>
      <w:r w:rsidRPr="00B93487">
        <w:rPr>
          <w:rFonts w:ascii="Verdana" w:hAnsi="Verdana"/>
          <w:sz w:val="22"/>
          <w:lang w:eastAsia="es-CO"/>
        </w:rPr>
        <w:t>Igualmente, deberá facilitar y promover la denuncia ante el acaecimiento de cualquiera de las</w:t>
      </w:r>
      <w:r w:rsidR="00B93487">
        <w:rPr>
          <w:rFonts w:ascii="Verdana" w:hAnsi="Verdana"/>
          <w:sz w:val="22"/>
          <w:lang w:eastAsia="es-CO"/>
        </w:rPr>
        <w:t xml:space="preserve"> </w:t>
      </w:r>
      <w:r w:rsidRPr="00B93487">
        <w:rPr>
          <w:rFonts w:ascii="Verdana" w:hAnsi="Verdana"/>
          <w:sz w:val="22"/>
          <w:lang w:eastAsia="es-CO"/>
        </w:rPr>
        <w:t>circunstancias descritas o las dispuestas en la Ley 1257 de 2008.</w:t>
      </w:r>
    </w:p>
    <w:p w14:paraId="17029235" w14:textId="0CEF06C9" w:rsidR="004213B3" w:rsidRPr="00B93487" w:rsidRDefault="004213B3" w:rsidP="00B93487">
      <w:pPr>
        <w:pStyle w:val="Captulo9"/>
        <w:rPr>
          <w:rFonts w:ascii="Verdana" w:hAnsi="Verdana"/>
          <w:sz w:val="22"/>
          <w:lang w:eastAsia="es-CO"/>
        </w:rPr>
      </w:pPr>
      <w:r w:rsidRPr="004213B3">
        <w:rPr>
          <w:rFonts w:ascii="Verdana" w:hAnsi="Verdana"/>
          <w:sz w:val="22"/>
          <w:lang w:eastAsia="es-CO"/>
        </w:rPr>
        <w:t>Promover entre su equipo de trabajo el uso de lenguaje no discriminatorio por razones de sexo,</w:t>
      </w:r>
      <w:r w:rsidR="00B93487">
        <w:rPr>
          <w:rFonts w:ascii="Verdana" w:hAnsi="Verdana"/>
          <w:sz w:val="22"/>
          <w:lang w:eastAsia="es-CO"/>
        </w:rPr>
        <w:t xml:space="preserve"> </w:t>
      </w:r>
      <w:r w:rsidRPr="00B93487">
        <w:rPr>
          <w:rFonts w:ascii="Verdana" w:hAnsi="Verdana"/>
          <w:sz w:val="22"/>
          <w:lang w:eastAsia="es-CO"/>
        </w:rPr>
        <w:t>raza, origen nacional o familiar, lengua, religión, opinión política o filosófica.</w:t>
      </w:r>
    </w:p>
    <w:p w14:paraId="68AF1801" w14:textId="59C8AD33" w:rsidR="004213B3" w:rsidRPr="00B93487" w:rsidRDefault="004213B3" w:rsidP="00B93487">
      <w:pPr>
        <w:pStyle w:val="Captulo9"/>
        <w:rPr>
          <w:rFonts w:ascii="Verdana" w:hAnsi="Verdana"/>
          <w:sz w:val="22"/>
          <w:lang w:eastAsia="es-CO"/>
        </w:rPr>
      </w:pPr>
      <w:r w:rsidRPr="004213B3">
        <w:rPr>
          <w:rFonts w:ascii="Verdana" w:hAnsi="Verdana"/>
          <w:sz w:val="22"/>
          <w:lang w:eastAsia="es-CO"/>
        </w:rPr>
        <w:t>Contar con una oficina central que preste soporte en asuntos de orden técnico, legal,</w:t>
      </w:r>
      <w:r w:rsidR="00B93487">
        <w:rPr>
          <w:rFonts w:ascii="Verdana" w:hAnsi="Verdana"/>
          <w:sz w:val="22"/>
          <w:lang w:eastAsia="es-CO"/>
        </w:rPr>
        <w:t xml:space="preserve"> </w:t>
      </w:r>
      <w:r w:rsidRPr="00B93487">
        <w:rPr>
          <w:rFonts w:ascii="Verdana" w:hAnsi="Verdana"/>
          <w:sz w:val="22"/>
          <w:lang w:eastAsia="es-CO"/>
        </w:rPr>
        <w:t>administrativo, financiero y contable.</w:t>
      </w:r>
    </w:p>
    <w:p w14:paraId="7521B180" w14:textId="64FF5B90" w:rsidR="004213B3" w:rsidRPr="00B93487" w:rsidRDefault="004213B3" w:rsidP="00B93487">
      <w:pPr>
        <w:pStyle w:val="Captulo9"/>
        <w:rPr>
          <w:rFonts w:ascii="Verdana" w:hAnsi="Verdana"/>
          <w:sz w:val="22"/>
          <w:lang w:eastAsia="es-CO"/>
        </w:rPr>
      </w:pPr>
      <w:r w:rsidRPr="004213B3">
        <w:rPr>
          <w:rFonts w:ascii="Verdana" w:hAnsi="Verdana"/>
          <w:sz w:val="22"/>
          <w:lang w:eastAsia="es-CO"/>
        </w:rPr>
        <w:t>Informar a la interventoría del contrato, a más tardar el tercer día hábil siguiente al momento en</w:t>
      </w:r>
      <w:r w:rsidR="00B93487">
        <w:rPr>
          <w:rFonts w:ascii="Verdana" w:hAnsi="Verdana"/>
          <w:sz w:val="22"/>
          <w:lang w:eastAsia="es-CO"/>
        </w:rPr>
        <w:t xml:space="preserve"> </w:t>
      </w:r>
      <w:r w:rsidRPr="00B93487">
        <w:rPr>
          <w:rFonts w:ascii="Verdana" w:hAnsi="Verdana"/>
          <w:sz w:val="22"/>
          <w:lang w:eastAsia="es-CO"/>
        </w:rPr>
        <w:t>que se tenga conocimiento del inicio de investigaciones penales, se impongan medidas de</w:t>
      </w:r>
      <w:r w:rsidR="00B93487">
        <w:rPr>
          <w:rFonts w:ascii="Verdana" w:hAnsi="Verdana"/>
          <w:sz w:val="22"/>
          <w:lang w:eastAsia="es-CO"/>
        </w:rPr>
        <w:t xml:space="preserve"> </w:t>
      </w:r>
      <w:r w:rsidRPr="00B93487">
        <w:rPr>
          <w:rFonts w:ascii="Verdana" w:hAnsi="Verdana"/>
          <w:sz w:val="22"/>
          <w:lang w:eastAsia="es-CO"/>
        </w:rPr>
        <w:t xml:space="preserve">aseguramiento o condenas </w:t>
      </w:r>
      <w:r w:rsidRPr="00B93487">
        <w:rPr>
          <w:rFonts w:ascii="Verdana" w:hAnsi="Verdana"/>
          <w:sz w:val="22"/>
          <w:lang w:eastAsia="es-CO"/>
        </w:rPr>
        <w:lastRenderedPageBreak/>
        <w:t>proferidas en Colombia o en el extranjero en contra de cualquiera</w:t>
      </w:r>
      <w:r w:rsidR="00B93487">
        <w:rPr>
          <w:rFonts w:ascii="Verdana" w:hAnsi="Verdana"/>
          <w:sz w:val="22"/>
          <w:lang w:eastAsia="es-CO"/>
        </w:rPr>
        <w:t xml:space="preserve"> </w:t>
      </w:r>
      <w:r w:rsidRPr="00B93487">
        <w:rPr>
          <w:rFonts w:ascii="Verdana" w:hAnsi="Verdana"/>
          <w:sz w:val="22"/>
          <w:lang w:eastAsia="es-CO"/>
        </w:rPr>
        <w:t>de los directivos, representantes legales, accionistas o integrantes del Contratista.</w:t>
      </w:r>
    </w:p>
    <w:p w14:paraId="38925845" w14:textId="342FE189" w:rsidR="004213B3" w:rsidRPr="00B93487" w:rsidRDefault="004213B3" w:rsidP="00B93487">
      <w:pPr>
        <w:pStyle w:val="Captulo9"/>
        <w:rPr>
          <w:rFonts w:ascii="Verdana" w:hAnsi="Verdana"/>
          <w:sz w:val="22"/>
          <w:lang w:eastAsia="es-CO"/>
        </w:rPr>
      </w:pPr>
      <w:r w:rsidRPr="004213B3">
        <w:rPr>
          <w:rFonts w:ascii="Verdana" w:hAnsi="Verdana"/>
          <w:sz w:val="22"/>
          <w:lang w:eastAsia="es-CO"/>
        </w:rPr>
        <w:t>Informar a la interventoría del contrato, a más tardar el tercer día hábil siguiente al momento de</w:t>
      </w:r>
      <w:r w:rsidR="00B93487">
        <w:rPr>
          <w:rFonts w:ascii="Verdana" w:hAnsi="Verdana"/>
          <w:sz w:val="22"/>
          <w:lang w:eastAsia="es-CO"/>
        </w:rPr>
        <w:t xml:space="preserve"> </w:t>
      </w:r>
      <w:r w:rsidRPr="00B93487">
        <w:rPr>
          <w:rFonts w:ascii="Verdana" w:hAnsi="Verdana"/>
          <w:sz w:val="22"/>
          <w:lang w:eastAsia="es-CO"/>
        </w:rPr>
        <w:t>la notificación del auto de iniciación de procesos concursales, de reorganización o liquidación</w:t>
      </w:r>
      <w:r w:rsidR="00B93487">
        <w:rPr>
          <w:rFonts w:ascii="Verdana" w:hAnsi="Verdana"/>
          <w:sz w:val="22"/>
          <w:lang w:eastAsia="es-CO"/>
        </w:rPr>
        <w:t xml:space="preserve"> </w:t>
      </w:r>
      <w:r w:rsidRPr="00B93487">
        <w:rPr>
          <w:rFonts w:ascii="Verdana" w:hAnsi="Verdana"/>
          <w:sz w:val="22"/>
          <w:lang w:eastAsia="es-CO"/>
        </w:rPr>
        <w:t>del Contratista o de alguno de sus integrantes en caso de tratarse de una figura Plural.</w:t>
      </w:r>
    </w:p>
    <w:p w14:paraId="4F719564" w14:textId="4785B478" w:rsidR="00B93487" w:rsidRPr="00B93487" w:rsidRDefault="004213B3" w:rsidP="00B93487">
      <w:pPr>
        <w:pStyle w:val="Captulo9"/>
        <w:rPr>
          <w:rFonts w:ascii="Verdana" w:hAnsi="Verdana"/>
          <w:sz w:val="22"/>
          <w:lang w:eastAsia="es-CO"/>
        </w:rPr>
      </w:pPr>
      <w:r w:rsidRPr="00B93487">
        <w:rPr>
          <w:rFonts w:ascii="Verdana" w:hAnsi="Verdana"/>
          <w:sz w:val="22"/>
          <w:lang w:eastAsia="es-CO"/>
        </w:rPr>
        <w:t>Comunicar durante la ejecución a la Interventoría del contrato dentro de las veinticuatro (24)</w:t>
      </w:r>
      <w:r w:rsidR="00B93487" w:rsidRPr="00B93487">
        <w:rPr>
          <w:rFonts w:ascii="Verdana" w:hAnsi="Verdana"/>
          <w:sz w:val="22"/>
          <w:lang w:eastAsia="es-CO"/>
        </w:rPr>
        <w:t xml:space="preserve"> </w:t>
      </w:r>
      <w:r w:rsidRPr="00B93487">
        <w:rPr>
          <w:rFonts w:ascii="Verdana" w:hAnsi="Verdana"/>
          <w:sz w:val="22"/>
          <w:lang w:eastAsia="es-CO"/>
        </w:rPr>
        <w:t>horas siguientes a su conocimiento cualquier inhabilidad sobreviniente que afecta su capacida</w:t>
      </w:r>
      <w:r w:rsidR="00B93487" w:rsidRPr="00B93487">
        <w:rPr>
          <w:rFonts w:ascii="Verdana" w:hAnsi="Verdana"/>
          <w:sz w:val="22"/>
          <w:lang w:eastAsia="es-CO"/>
        </w:rPr>
        <w:t xml:space="preserve">d </w:t>
      </w:r>
      <w:r w:rsidR="00B93487" w:rsidRPr="00B93487">
        <w:rPr>
          <w:rFonts w:ascii="Verdana" w:hAnsi="Verdana"/>
          <w:sz w:val="22"/>
          <w:lang w:eastAsia="es-CO"/>
        </w:rPr>
        <w:t>para ejecutar el contrato. En el caso de consorcio o uniones temporales esta obligación se</w:t>
      </w:r>
      <w:r w:rsidR="00B93487">
        <w:rPr>
          <w:rFonts w:ascii="Verdana" w:hAnsi="Verdana"/>
          <w:sz w:val="22"/>
          <w:lang w:eastAsia="es-CO"/>
        </w:rPr>
        <w:t xml:space="preserve"> </w:t>
      </w:r>
      <w:r w:rsidR="00B93487" w:rsidRPr="00B93487">
        <w:rPr>
          <w:rFonts w:ascii="Verdana" w:hAnsi="Verdana"/>
          <w:sz w:val="22"/>
          <w:lang w:eastAsia="es-CO"/>
        </w:rPr>
        <w:t>extiende a cualquiera de sus integrantes.</w:t>
      </w:r>
    </w:p>
    <w:p w14:paraId="0EA83653" w14:textId="651D630B" w:rsidR="00B93487" w:rsidRPr="00B93487" w:rsidRDefault="00B93487" w:rsidP="00B93487">
      <w:pPr>
        <w:pStyle w:val="Captulo9"/>
        <w:rPr>
          <w:rFonts w:ascii="Verdana" w:hAnsi="Verdana"/>
          <w:sz w:val="22"/>
          <w:lang w:eastAsia="es-CO"/>
        </w:rPr>
      </w:pPr>
      <w:r w:rsidRPr="00B93487">
        <w:rPr>
          <w:rFonts w:ascii="Verdana" w:hAnsi="Verdana"/>
          <w:sz w:val="22"/>
          <w:lang w:eastAsia="es-CO"/>
        </w:rPr>
        <w:t>Presentar a la interventoría del contrato el certificado de inhabilidades por delitos sexuales (ley</w:t>
      </w:r>
      <w:r>
        <w:rPr>
          <w:rFonts w:ascii="Verdana" w:hAnsi="Verdana"/>
          <w:sz w:val="22"/>
          <w:lang w:eastAsia="es-CO"/>
        </w:rPr>
        <w:t xml:space="preserve"> </w:t>
      </w:r>
      <w:r w:rsidRPr="00B93487">
        <w:rPr>
          <w:rFonts w:ascii="Verdana" w:hAnsi="Verdana"/>
          <w:sz w:val="22"/>
          <w:lang w:eastAsia="es-CO"/>
        </w:rPr>
        <w:t>1918 de 20185) de todo el personal no calificado, técnico y profesional que se vincule para la</w:t>
      </w:r>
      <w:r>
        <w:rPr>
          <w:rFonts w:ascii="Verdana" w:hAnsi="Verdana"/>
          <w:sz w:val="22"/>
          <w:lang w:eastAsia="es-CO"/>
        </w:rPr>
        <w:t xml:space="preserve"> </w:t>
      </w:r>
      <w:r w:rsidRPr="00B93487">
        <w:rPr>
          <w:rFonts w:ascii="Verdana" w:hAnsi="Verdana"/>
          <w:sz w:val="22"/>
          <w:lang w:eastAsia="es-CO"/>
        </w:rPr>
        <w:t>ejecución de las obras. El personal del Contratista no podrá ingresar a las instituciones</w:t>
      </w:r>
      <w:r>
        <w:rPr>
          <w:rFonts w:ascii="Verdana" w:hAnsi="Verdana"/>
          <w:sz w:val="22"/>
          <w:lang w:eastAsia="es-CO"/>
        </w:rPr>
        <w:t xml:space="preserve"> </w:t>
      </w:r>
      <w:r w:rsidRPr="00B93487">
        <w:rPr>
          <w:rFonts w:ascii="Verdana" w:hAnsi="Verdana"/>
          <w:sz w:val="22"/>
          <w:lang w:eastAsia="es-CO"/>
        </w:rPr>
        <w:t>educativas sin que se haya realizado la verificación de estos antecedentes por parte de la</w:t>
      </w:r>
      <w:r>
        <w:rPr>
          <w:rFonts w:ascii="Verdana" w:hAnsi="Verdana"/>
          <w:sz w:val="22"/>
          <w:lang w:eastAsia="es-CO"/>
        </w:rPr>
        <w:t xml:space="preserve"> </w:t>
      </w:r>
      <w:r w:rsidRPr="00B93487">
        <w:rPr>
          <w:rFonts w:ascii="Verdana" w:hAnsi="Verdana"/>
          <w:sz w:val="22"/>
          <w:lang w:eastAsia="es-CO"/>
        </w:rPr>
        <w:t>interventoría, por lo tanto, el Contratista deberá remitir los certificados con la antelación</w:t>
      </w:r>
      <w:r>
        <w:rPr>
          <w:rFonts w:ascii="Verdana" w:hAnsi="Verdana"/>
          <w:sz w:val="22"/>
          <w:lang w:eastAsia="es-CO"/>
        </w:rPr>
        <w:t xml:space="preserve"> </w:t>
      </w:r>
      <w:r w:rsidRPr="00B93487">
        <w:rPr>
          <w:rFonts w:ascii="Verdana" w:hAnsi="Verdana"/>
          <w:sz w:val="22"/>
          <w:lang w:eastAsia="es-CO"/>
        </w:rPr>
        <w:t>suficiente que no afecte las actividades programadas.</w:t>
      </w:r>
    </w:p>
    <w:p w14:paraId="66E13B8A" w14:textId="715F8AC6" w:rsidR="00B93487" w:rsidRPr="00B93487" w:rsidRDefault="00B93487" w:rsidP="00B93487">
      <w:pPr>
        <w:pStyle w:val="Captulo9"/>
        <w:rPr>
          <w:rFonts w:ascii="Verdana" w:hAnsi="Verdana"/>
          <w:sz w:val="22"/>
          <w:lang w:eastAsia="es-CO"/>
        </w:rPr>
      </w:pPr>
      <w:r w:rsidRPr="00B93487">
        <w:rPr>
          <w:rFonts w:ascii="Verdana" w:hAnsi="Verdana"/>
          <w:sz w:val="22"/>
          <w:lang w:eastAsia="es-CO"/>
        </w:rPr>
        <w:t>Garantizar que mínimo el ocho por ciento (8%) del personal vinculado para la ejecución del</w:t>
      </w:r>
      <w:r>
        <w:rPr>
          <w:rFonts w:ascii="Verdana" w:hAnsi="Verdana"/>
          <w:sz w:val="22"/>
          <w:lang w:eastAsia="es-CO"/>
        </w:rPr>
        <w:t xml:space="preserve"> </w:t>
      </w:r>
      <w:r w:rsidRPr="00B93487">
        <w:rPr>
          <w:rFonts w:ascii="Verdana" w:hAnsi="Verdana"/>
          <w:sz w:val="22"/>
          <w:lang w:eastAsia="es-CO"/>
        </w:rPr>
        <w:t>contrato esté conformado por jóvenes entre los dieciocho (18) y veintiocho (28) años de edad</w:t>
      </w:r>
      <w:r>
        <w:rPr>
          <w:rFonts w:ascii="Verdana" w:hAnsi="Verdana"/>
          <w:sz w:val="22"/>
          <w:lang w:eastAsia="es-CO"/>
        </w:rPr>
        <w:t xml:space="preserve">, </w:t>
      </w:r>
      <w:r w:rsidRPr="00B93487">
        <w:rPr>
          <w:rFonts w:ascii="Verdana" w:hAnsi="Verdana"/>
          <w:sz w:val="22"/>
          <w:lang w:eastAsia="es-CO"/>
        </w:rPr>
        <w:t>de conformidad con lo establecido en la Ley 2119 de 2021, priorizando a aquellos que no tiene</w:t>
      </w:r>
      <w:r>
        <w:rPr>
          <w:rFonts w:ascii="Verdana" w:hAnsi="Verdana"/>
          <w:sz w:val="22"/>
          <w:lang w:eastAsia="es-CO"/>
        </w:rPr>
        <w:t xml:space="preserve">n </w:t>
      </w:r>
      <w:r w:rsidRPr="00B93487">
        <w:rPr>
          <w:rFonts w:ascii="Verdana" w:hAnsi="Verdana"/>
          <w:sz w:val="22"/>
          <w:lang w:eastAsia="es-CO"/>
        </w:rPr>
        <w:t>experiencia con la labor a contratar. El Contratista deberá realizar capacitaciones, induccione</w:t>
      </w:r>
      <w:r>
        <w:rPr>
          <w:rFonts w:ascii="Verdana" w:hAnsi="Verdana"/>
          <w:sz w:val="22"/>
          <w:lang w:eastAsia="es-CO"/>
        </w:rPr>
        <w:t xml:space="preserve">s </w:t>
      </w:r>
      <w:r w:rsidRPr="00B93487">
        <w:rPr>
          <w:rFonts w:ascii="Verdana" w:hAnsi="Verdana"/>
          <w:sz w:val="22"/>
          <w:lang w:eastAsia="es-CO"/>
        </w:rPr>
        <w:t>o actividades que permitan alcanzar el aprendizaje de la labor a realizar y de esta manera lograr</w:t>
      </w:r>
      <w:r>
        <w:rPr>
          <w:rFonts w:ascii="Verdana" w:hAnsi="Verdana"/>
          <w:sz w:val="22"/>
          <w:lang w:eastAsia="es-CO"/>
        </w:rPr>
        <w:t xml:space="preserve"> </w:t>
      </w:r>
      <w:r w:rsidRPr="00B93487">
        <w:rPr>
          <w:rFonts w:ascii="Verdana" w:hAnsi="Verdana"/>
          <w:sz w:val="22"/>
          <w:lang w:eastAsia="es-CO"/>
        </w:rPr>
        <w:t>calificar a su personal en el oficio en cuestión.</w:t>
      </w:r>
    </w:p>
    <w:p w14:paraId="0A60B18F" w14:textId="23BBA62F" w:rsidR="004213B3" w:rsidRPr="00B93487" w:rsidRDefault="00B93487" w:rsidP="00B93487">
      <w:pPr>
        <w:pStyle w:val="Captulo9"/>
        <w:rPr>
          <w:rFonts w:ascii="Verdana" w:hAnsi="Verdana"/>
          <w:sz w:val="22"/>
          <w:lang w:eastAsia="es-CO"/>
        </w:rPr>
      </w:pPr>
      <w:r w:rsidRPr="00B93487">
        <w:rPr>
          <w:rFonts w:ascii="Verdana" w:hAnsi="Verdana"/>
          <w:sz w:val="22"/>
          <w:lang w:eastAsia="es-CO"/>
        </w:rPr>
        <w:t>Acatar la Constitución Política, la ley, las normas legales y procedimentales establecidas por el</w:t>
      </w:r>
      <w:r>
        <w:rPr>
          <w:rFonts w:ascii="Verdana" w:hAnsi="Verdana"/>
          <w:sz w:val="22"/>
          <w:lang w:eastAsia="es-CO"/>
        </w:rPr>
        <w:t xml:space="preserve"> </w:t>
      </w:r>
      <w:r w:rsidRPr="00B93487">
        <w:rPr>
          <w:rFonts w:ascii="Verdana" w:hAnsi="Verdana"/>
          <w:sz w:val="22"/>
          <w:lang w:eastAsia="es-CO"/>
        </w:rPr>
        <w:t>Gobierno Nacional y Distrital y demás normas pertinentes.</w:t>
      </w:r>
    </w:p>
    <w:p w14:paraId="6DB8ED81" w14:textId="77777777" w:rsidR="00F62635" w:rsidRDefault="00F62635" w:rsidP="00F62635">
      <w:pPr>
        <w:pStyle w:val="Captulo9"/>
        <w:numPr>
          <w:ilvl w:val="0"/>
          <w:numId w:val="0"/>
        </w:numPr>
        <w:rPr>
          <w:rFonts w:ascii="Verdana" w:hAnsi="Verdana"/>
          <w:sz w:val="22"/>
          <w:lang w:val="es-CO" w:eastAsia="es-CO"/>
        </w:rPr>
      </w:pPr>
    </w:p>
    <w:p w14:paraId="6D95ED6D" w14:textId="77777777" w:rsidR="00F62635" w:rsidRDefault="00F62635" w:rsidP="00F62635">
      <w:pPr>
        <w:pStyle w:val="Captulo9"/>
        <w:numPr>
          <w:ilvl w:val="0"/>
          <w:numId w:val="0"/>
        </w:numPr>
        <w:rPr>
          <w:rFonts w:ascii="Verdana" w:hAnsi="Verdana"/>
          <w:b/>
          <w:sz w:val="22"/>
          <w:lang w:val="es-ES" w:eastAsia="es-CO"/>
        </w:rPr>
      </w:pPr>
      <w:r w:rsidRPr="00F62635">
        <w:rPr>
          <w:rFonts w:ascii="Verdana" w:hAnsi="Verdana"/>
          <w:b/>
          <w:sz w:val="22"/>
          <w:lang w:val="es-ES" w:eastAsia="es-CO"/>
        </w:rPr>
        <w:t>OBLIGACIONES PREVIAS A LA SUSCRIPCIÓN DEL CONTRATO DE CONSULTORÍA</w:t>
      </w:r>
    </w:p>
    <w:p w14:paraId="5A8CF4E0" w14:textId="77777777" w:rsidR="00F62635" w:rsidRPr="00F62635" w:rsidRDefault="00F62635" w:rsidP="00F62635">
      <w:pPr>
        <w:pStyle w:val="Captulo9"/>
        <w:numPr>
          <w:ilvl w:val="0"/>
          <w:numId w:val="0"/>
        </w:numPr>
        <w:rPr>
          <w:rFonts w:ascii="Verdana" w:hAnsi="Verdana"/>
          <w:b/>
          <w:sz w:val="22"/>
          <w:lang w:val="es-ES" w:eastAsia="es-CO"/>
        </w:rPr>
      </w:pPr>
    </w:p>
    <w:p w14:paraId="2BC26669" w14:textId="77777777" w:rsidR="00F62635" w:rsidRDefault="00F62635" w:rsidP="00F62635">
      <w:pPr>
        <w:pStyle w:val="Captulo9"/>
        <w:numPr>
          <w:ilvl w:val="0"/>
          <w:numId w:val="0"/>
        </w:numPr>
        <w:ind w:left="502" w:hanging="360"/>
        <w:rPr>
          <w:rFonts w:ascii="Verdana" w:hAnsi="Verdana"/>
          <w:sz w:val="22"/>
          <w:lang w:val="es-ES" w:eastAsia="es-CO"/>
        </w:rPr>
      </w:pPr>
      <w:r w:rsidRPr="00F62635">
        <w:rPr>
          <w:rFonts w:ascii="Verdana" w:hAnsi="Verdana"/>
          <w:sz w:val="22"/>
          <w:lang w:val="es-ES" w:eastAsia="es-CO"/>
        </w:rPr>
        <w:t>Finalizado el proceso de selección, para la elaboración y firma del contrato, el proponente adjudicatario, una vez surtida la notificación de la Resolución de Adjudicación de este, deberá realizar:</w:t>
      </w:r>
    </w:p>
    <w:p w14:paraId="16AB9FBD" w14:textId="77777777" w:rsidR="00F62635" w:rsidRPr="00F62635" w:rsidRDefault="00F62635" w:rsidP="00F62635">
      <w:pPr>
        <w:pStyle w:val="Captulo9"/>
        <w:numPr>
          <w:ilvl w:val="0"/>
          <w:numId w:val="0"/>
        </w:numPr>
        <w:ind w:left="502" w:hanging="360"/>
        <w:rPr>
          <w:rFonts w:ascii="Verdana" w:hAnsi="Verdana"/>
          <w:sz w:val="22"/>
          <w:lang w:val="es-ES" w:eastAsia="es-CO"/>
        </w:rPr>
      </w:pPr>
    </w:p>
    <w:p w14:paraId="5BDF8EB4" w14:textId="78EF8902" w:rsidR="00F62635" w:rsidRPr="00F62635" w:rsidRDefault="00F62635" w:rsidP="00F62635">
      <w:pPr>
        <w:pStyle w:val="Captulo9"/>
        <w:numPr>
          <w:ilvl w:val="0"/>
          <w:numId w:val="0"/>
        </w:numPr>
        <w:ind w:left="502" w:hanging="360"/>
        <w:rPr>
          <w:rFonts w:ascii="Verdana" w:hAnsi="Verdana"/>
          <w:sz w:val="22"/>
          <w:lang w:val="es-ES" w:eastAsia="es-CO"/>
        </w:rPr>
      </w:pPr>
      <w:r>
        <w:rPr>
          <w:rFonts w:ascii="Verdana" w:hAnsi="Verdana"/>
          <w:sz w:val="22"/>
          <w:lang w:val="es-ES" w:eastAsia="es-CO"/>
        </w:rPr>
        <w:t xml:space="preserve"> </w:t>
      </w:r>
      <w:r w:rsidRPr="00F62635">
        <w:rPr>
          <w:rFonts w:ascii="Verdana" w:hAnsi="Verdana"/>
          <w:sz w:val="22"/>
          <w:lang w:val="es-ES" w:eastAsia="es-CO"/>
        </w:rPr>
        <w:t>1. Suscripción del Contrato</w:t>
      </w:r>
    </w:p>
    <w:p w14:paraId="51900922" w14:textId="77777777" w:rsidR="00F62635" w:rsidRDefault="00F62635" w:rsidP="00F62635">
      <w:pPr>
        <w:pStyle w:val="Captulo9"/>
        <w:numPr>
          <w:ilvl w:val="0"/>
          <w:numId w:val="0"/>
        </w:numPr>
        <w:rPr>
          <w:rFonts w:ascii="Verdana" w:hAnsi="Verdana"/>
          <w:sz w:val="22"/>
          <w:lang w:val="es-ES" w:eastAsia="es-CO"/>
        </w:rPr>
      </w:pPr>
    </w:p>
    <w:p w14:paraId="2A7270F3" w14:textId="72E4E0C6" w:rsidR="00F62635" w:rsidRPr="00F62635" w:rsidRDefault="00F62635" w:rsidP="00F62635">
      <w:pPr>
        <w:pStyle w:val="Captulo9"/>
        <w:numPr>
          <w:ilvl w:val="0"/>
          <w:numId w:val="0"/>
        </w:numPr>
        <w:ind w:left="142"/>
        <w:rPr>
          <w:rFonts w:ascii="Verdana" w:hAnsi="Verdana"/>
          <w:sz w:val="22"/>
          <w:lang w:val="es-ES" w:eastAsia="es-CO"/>
        </w:rPr>
      </w:pPr>
      <w:r w:rsidRPr="00F62635">
        <w:rPr>
          <w:rFonts w:ascii="Verdana" w:hAnsi="Verdana"/>
          <w:sz w:val="22"/>
          <w:lang w:val="es-ES" w:eastAsia="es-CO"/>
        </w:rPr>
        <w:t>Deberá realizarse en el término dispuesto por la Entidad, el cual no podrá superar los cinco (5) días hábiles.</w:t>
      </w:r>
    </w:p>
    <w:p w14:paraId="38CD8281" w14:textId="09C5B850" w:rsidR="00F62635" w:rsidRDefault="00F62635" w:rsidP="00F62635">
      <w:pPr>
        <w:pStyle w:val="Captulo9"/>
        <w:numPr>
          <w:ilvl w:val="0"/>
          <w:numId w:val="0"/>
        </w:numPr>
        <w:ind w:left="502"/>
        <w:rPr>
          <w:rFonts w:ascii="Verdana" w:hAnsi="Verdana"/>
          <w:sz w:val="22"/>
          <w:lang w:val="es-ES" w:eastAsia="es-CO"/>
        </w:rPr>
      </w:pPr>
    </w:p>
    <w:p w14:paraId="0363E0CA" w14:textId="6CE8C4A9" w:rsidR="00F62635" w:rsidRPr="00F62635" w:rsidRDefault="00F62635" w:rsidP="00F62635">
      <w:pPr>
        <w:pStyle w:val="Captulo9"/>
        <w:numPr>
          <w:ilvl w:val="0"/>
          <w:numId w:val="0"/>
        </w:numPr>
        <w:ind w:left="142"/>
        <w:rPr>
          <w:rFonts w:ascii="Verdana" w:hAnsi="Verdana"/>
          <w:sz w:val="22"/>
          <w:lang w:val="es-ES" w:eastAsia="es-CO"/>
        </w:rPr>
      </w:pPr>
      <w:r w:rsidRPr="00F62635">
        <w:rPr>
          <w:rFonts w:ascii="Verdana" w:hAnsi="Verdana"/>
          <w:sz w:val="22"/>
          <w:lang w:val="es-ES" w:eastAsia="es-CO"/>
        </w:rPr>
        <w:t xml:space="preserve">Para el caso de uniones temporales o consorcios se podrá ampliar el plazo anteriormente indicado, únicamente si dentro del mismo periodo de suscripción (5 días hábiles) se solicitó atención en el sistema de agendamiento de citas de </w:t>
      </w:r>
      <w:r w:rsidRPr="00F62635">
        <w:rPr>
          <w:rFonts w:ascii="Verdana" w:hAnsi="Verdana"/>
          <w:sz w:val="22"/>
          <w:lang w:val="es-ES" w:eastAsia="es-CO"/>
        </w:rPr>
        <w:lastRenderedPageBreak/>
        <w:t>la DIAN para la obtención del RUT, y esta fue asignada con posterioridad a los tres (5) días hábiles establecidos.</w:t>
      </w:r>
    </w:p>
    <w:p w14:paraId="79177105" w14:textId="77777777" w:rsidR="00F62635" w:rsidRDefault="00F62635" w:rsidP="00F62635">
      <w:pPr>
        <w:pStyle w:val="Captulo9"/>
        <w:numPr>
          <w:ilvl w:val="0"/>
          <w:numId w:val="0"/>
        </w:numPr>
        <w:ind w:left="142"/>
        <w:rPr>
          <w:rFonts w:ascii="Verdana" w:hAnsi="Verdana"/>
          <w:sz w:val="22"/>
          <w:lang w:val="es-ES" w:eastAsia="es-CO"/>
        </w:rPr>
      </w:pPr>
    </w:p>
    <w:p w14:paraId="29B355F0" w14:textId="747CF6DD" w:rsidR="00F62635" w:rsidRPr="00F62635" w:rsidRDefault="00F62635" w:rsidP="00F62635">
      <w:pPr>
        <w:pStyle w:val="Captulo9"/>
        <w:numPr>
          <w:ilvl w:val="0"/>
          <w:numId w:val="0"/>
        </w:numPr>
        <w:ind w:left="142"/>
        <w:rPr>
          <w:rFonts w:ascii="Verdana" w:hAnsi="Verdana"/>
          <w:sz w:val="22"/>
          <w:lang w:val="es-ES" w:eastAsia="es-CO"/>
        </w:rPr>
      </w:pPr>
      <w:r w:rsidRPr="00F62635">
        <w:rPr>
          <w:rFonts w:ascii="Verdana" w:hAnsi="Verdana"/>
          <w:sz w:val="22"/>
          <w:lang w:val="es-ES" w:eastAsia="es-CO"/>
        </w:rPr>
        <w:t>Si el adjudicatario injustificadamente no firma el contrato dentro del plazo fijado, la Secretaría de Educación del Distrito podrá, mediante acto administrativo debidamente motivado, adjudicar el contrato, dentro de los quince (15) días siguientes, al proponente calificado en segundo lugar, siempre y cuando su propuesta sea igualmente favorable para la entidad, en concordancia con el articulo 30 numeral 12 de la Ley 80 de 1993.</w:t>
      </w:r>
    </w:p>
    <w:p w14:paraId="2A5B4AD3" w14:textId="77777777" w:rsidR="00F62635" w:rsidRDefault="00F62635" w:rsidP="00F62635">
      <w:pPr>
        <w:pStyle w:val="Captulo9"/>
        <w:numPr>
          <w:ilvl w:val="0"/>
          <w:numId w:val="0"/>
        </w:numPr>
        <w:ind w:left="142"/>
        <w:rPr>
          <w:rFonts w:ascii="Verdana" w:hAnsi="Verdana"/>
          <w:sz w:val="22"/>
          <w:lang w:val="es-ES" w:eastAsia="es-CO"/>
        </w:rPr>
      </w:pPr>
    </w:p>
    <w:p w14:paraId="5FF4A6A3" w14:textId="1357CCDF" w:rsidR="00F62635" w:rsidRPr="00F62635" w:rsidRDefault="00F62635" w:rsidP="00F62635">
      <w:pPr>
        <w:pStyle w:val="Captulo9"/>
        <w:numPr>
          <w:ilvl w:val="0"/>
          <w:numId w:val="0"/>
        </w:numPr>
        <w:ind w:left="142"/>
        <w:rPr>
          <w:rFonts w:ascii="Verdana" w:hAnsi="Verdana"/>
          <w:sz w:val="22"/>
          <w:lang w:val="es-ES" w:eastAsia="es-CO"/>
        </w:rPr>
      </w:pPr>
      <w:r w:rsidRPr="00F62635">
        <w:rPr>
          <w:rFonts w:ascii="Verdana" w:hAnsi="Verdana"/>
          <w:sz w:val="22"/>
          <w:lang w:val="es-ES" w:eastAsia="es-CO"/>
        </w:rPr>
        <w:t>La no firma del contrato por parte del adjudicatario, dará lugar a que la Secretaría de Educación del Distrito declare el siniestro y haga efectiva la garantía de seriedad de la oferta, sin menoscabo de las acciones legales conducentes al reconocimiento de perjuicios causados no cubiertos por el valor de la garantía. (Art. 30, Numeral 12 Ley 80/93).</w:t>
      </w:r>
    </w:p>
    <w:p w14:paraId="6DDCEE2E" w14:textId="77777777" w:rsidR="00F62635" w:rsidRDefault="00F62635" w:rsidP="00F62635">
      <w:pPr>
        <w:pStyle w:val="Captulo9"/>
        <w:numPr>
          <w:ilvl w:val="0"/>
          <w:numId w:val="0"/>
        </w:numPr>
        <w:ind w:left="502" w:hanging="360"/>
        <w:rPr>
          <w:rFonts w:ascii="Verdana" w:hAnsi="Verdana"/>
          <w:b/>
          <w:bCs/>
          <w:sz w:val="22"/>
          <w:lang w:val="es-ES" w:eastAsia="es-CO"/>
        </w:rPr>
      </w:pPr>
    </w:p>
    <w:p w14:paraId="47A99BDF" w14:textId="0B5242E4" w:rsidR="00F62635" w:rsidRPr="00F62635" w:rsidRDefault="00F62635" w:rsidP="00F62635">
      <w:pPr>
        <w:pStyle w:val="Captulo9"/>
        <w:numPr>
          <w:ilvl w:val="0"/>
          <w:numId w:val="0"/>
        </w:numPr>
        <w:ind w:left="502" w:hanging="360"/>
        <w:rPr>
          <w:rFonts w:ascii="Verdana" w:hAnsi="Verdana"/>
          <w:sz w:val="22"/>
          <w:lang w:val="es-ES" w:eastAsia="es-CO"/>
        </w:rPr>
      </w:pPr>
      <w:r w:rsidRPr="00F62635">
        <w:rPr>
          <w:rFonts w:ascii="Verdana" w:hAnsi="Verdana"/>
          <w:b/>
          <w:bCs/>
          <w:sz w:val="22"/>
          <w:lang w:val="es-ES" w:eastAsia="es-CO"/>
        </w:rPr>
        <w:t xml:space="preserve">1.1 </w:t>
      </w:r>
      <w:r w:rsidRPr="00F62635">
        <w:rPr>
          <w:rFonts w:ascii="Verdana" w:hAnsi="Verdana"/>
          <w:sz w:val="22"/>
          <w:lang w:val="es-ES" w:eastAsia="es-CO"/>
        </w:rPr>
        <w:t>En cumplimiento de lo anterior, el proponente seleccionado deberá entregar los siguientes documentos:</w:t>
      </w:r>
    </w:p>
    <w:p w14:paraId="50CD9FFD" w14:textId="77777777" w:rsidR="00F62635" w:rsidRPr="00F62635" w:rsidRDefault="00F62635" w:rsidP="00F62635">
      <w:pPr>
        <w:pStyle w:val="Captulo9"/>
        <w:numPr>
          <w:ilvl w:val="0"/>
          <w:numId w:val="41"/>
        </w:numPr>
        <w:rPr>
          <w:rFonts w:ascii="Verdana" w:hAnsi="Verdana"/>
          <w:sz w:val="22"/>
          <w:lang w:val="es-ES" w:eastAsia="es-CO"/>
        </w:rPr>
      </w:pPr>
      <w:r w:rsidRPr="00F62635">
        <w:rPr>
          <w:rFonts w:ascii="Verdana" w:hAnsi="Verdana"/>
          <w:sz w:val="22"/>
          <w:lang w:val="es-ES" w:eastAsia="es-CO"/>
        </w:rPr>
        <w:t>Formato Único de Hoja de Vida del SIDEAP para persona jurídica, al cual se anexarán los documentos soporte de la información que se registre.</w:t>
      </w:r>
    </w:p>
    <w:p w14:paraId="7B7F8EEA" w14:textId="77777777" w:rsidR="00F62635" w:rsidRPr="00F62635" w:rsidRDefault="00F62635" w:rsidP="00F62635">
      <w:pPr>
        <w:pStyle w:val="Captulo9"/>
        <w:numPr>
          <w:ilvl w:val="0"/>
          <w:numId w:val="41"/>
        </w:numPr>
        <w:rPr>
          <w:rFonts w:ascii="Verdana" w:hAnsi="Verdana"/>
          <w:sz w:val="22"/>
          <w:lang w:val="es-ES" w:eastAsia="es-CO"/>
        </w:rPr>
      </w:pPr>
      <w:r w:rsidRPr="00F62635">
        <w:rPr>
          <w:rFonts w:ascii="Verdana" w:hAnsi="Verdana"/>
          <w:sz w:val="22"/>
          <w:lang w:val="es-ES" w:eastAsia="es-CO"/>
        </w:rPr>
        <w:t>Fotocopia de la cédula de ciudadanía del representante legal o persona natural.</w:t>
      </w:r>
    </w:p>
    <w:p w14:paraId="679A9753" w14:textId="77777777" w:rsidR="00F62635" w:rsidRPr="00F62635" w:rsidRDefault="00F62635" w:rsidP="00F62635">
      <w:pPr>
        <w:pStyle w:val="Captulo9"/>
        <w:numPr>
          <w:ilvl w:val="0"/>
          <w:numId w:val="41"/>
        </w:numPr>
        <w:rPr>
          <w:rFonts w:ascii="Verdana" w:hAnsi="Verdana"/>
          <w:sz w:val="22"/>
          <w:lang w:val="es-ES" w:eastAsia="es-CO"/>
        </w:rPr>
      </w:pPr>
      <w:r w:rsidRPr="00F62635">
        <w:rPr>
          <w:rFonts w:ascii="Verdana" w:hAnsi="Verdana"/>
          <w:sz w:val="22"/>
          <w:lang w:val="es-ES" w:eastAsia="es-CO"/>
        </w:rPr>
        <w:t>En el evento en que el proponente a quien se le adjudique sea un consorcio o unión temporal, deberá acreditar la inscripción en el Registro Único Tributario-RUT y el Número de Identificación Tributaria (NIT) del consorcio o la unión temporal y el Registro de identificación tributaria -RIT.</w:t>
      </w:r>
    </w:p>
    <w:p w14:paraId="30AC2FC8" w14:textId="77777777" w:rsidR="00F62635" w:rsidRPr="00F62635" w:rsidRDefault="00F62635" w:rsidP="00F62635">
      <w:pPr>
        <w:pStyle w:val="Captulo9"/>
        <w:numPr>
          <w:ilvl w:val="0"/>
          <w:numId w:val="41"/>
        </w:numPr>
        <w:rPr>
          <w:rFonts w:ascii="Verdana" w:hAnsi="Verdana"/>
          <w:sz w:val="22"/>
          <w:lang w:val="es-ES" w:eastAsia="es-CO"/>
        </w:rPr>
      </w:pPr>
      <w:r w:rsidRPr="00F62635">
        <w:rPr>
          <w:rFonts w:ascii="Verdana" w:hAnsi="Verdana"/>
          <w:sz w:val="22"/>
          <w:lang w:val="es-ES" w:eastAsia="es-CO"/>
        </w:rPr>
        <w:t>Antecedentes de la Personería de Bogotá D.C, Contraloría General de la República, Policía Nacional, Procuraduría General de la Nación tanto de las personas jurídicas como de las personas naturales que sean sus representantes.</w:t>
      </w:r>
    </w:p>
    <w:p w14:paraId="58B1E352" w14:textId="77777777" w:rsidR="00F62635" w:rsidRPr="00F62635" w:rsidRDefault="00F62635" w:rsidP="00F62635">
      <w:pPr>
        <w:pStyle w:val="Captulo9"/>
        <w:numPr>
          <w:ilvl w:val="0"/>
          <w:numId w:val="41"/>
        </w:numPr>
        <w:rPr>
          <w:rFonts w:ascii="Verdana" w:hAnsi="Verdana"/>
          <w:sz w:val="22"/>
          <w:lang w:val="es-ES" w:eastAsia="es-CO"/>
        </w:rPr>
      </w:pPr>
      <w:r w:rsidRPr="00F62635">
        <w:rPr>
          <w:rFonts w:ascii="Verdana" w:hAnsi="Verdana"/>
          <w:sz w:val="22"/>
          <w:lang w:val="es-ES" w:eastAsia="es-CO"/>
        </w:rPr>
        <w:t>Autorización firmada para poder realizar la consulta Delitos sexuales cometidos contra menores de 18 años, Ley 1918 de 2018. (</w:t>
      </w:r>
      <w:hyperlink r:id="rId12" w:history="1">
        <w:r w:rsidRPr="00F62635">
          <w:rPr>
            <w:rStyle w:val="Hipervnculo"/>
            <w:rFonts w:ascii="Verdana" w:hAnsi="Verdana"/>
            <w:sz w:val="22"/>
            <w:lang w:val="es-ES" w:eastAsia="es-CO"/>
          </w:rPr>
          <w:t>https://inhabilidades.policia.gov.co:8080/consulta</w:t>
        </w:r>
      </w:hyperlink>
      <w:r w:rsidRPr="00F62635">
        <w:rPr>
          <w:rFonts w:ascii="Verdana" w:hAnsi="Verdana"/>
          <w:sz w:val="22"/>
          <w:lang w:val="es-ES" w:eastAsia="es-CO"/>
        </w:rPr>
        <w:t>)</w:t>
      </w:r>
    </w:p>
    <w:p w14:paraId="3B6AAE8F" w14:textId="77777777" w:rsidR="00F62635" w:rsidRPr="00F62635" w:rsidRDefault="00F62635" w:rsidP="00F62635">
      <w:pPr>
        <w:pStyle w:val="Captulo9"/>
        <w:numPr>
          <w:ilvl w:val="0"/>
          <w:numId w:val="41"/>
        </w:numPr>
        <w:rPr>
          <w:rFonts w:ascii="Verdana" w:hAnsi="Verdana"/>
          <w:sz w:val="22"/>
          <w:lang w:val="es-ES" w:eastAsia="es-CO"/>
        </w:rPr>
      </w:pPr>
      <w:r w:rsidRPr="00F62635">
        <w:rPr>
          <w:rFonts w:ascii="Verdana" w:hAnsi="Verdana"/>
          <w:sz w:val="22"/>
          <w:lang w:val="es-ES" w:eastAsia="es-CO"/>
        </w:rPr>
        <w:t>Fotocopia de la tarjeta profesional y certificado de vigencia de inscripción y antecedentes disciplinarios expedido por la Junta Central de Contadores, del Revisor Fiscal y debe ser el mismo que aparece en los documentos del Certificado de Existencia y Representación Legal expedido por la cámara de comercio</w:t>
      </w:r>
    </w:p>
    <w:p w14:paraId="06B781C3" w14:textId="77777777" w:rsidR="00F62635" w:rsidRPr="00F62635" w:rsidRDefault="00F62635" w:rsidP="00F62635">
      <w:pPr>
        <w:pStyle w:val="Captulo9"/>
        <w:numPr>
          <w:ilvl w:val="0"/>
          <w:numId w:val="41"/>
        </w:numPr>
        <w:rPr>
          <w:rFonts w:ascii="Verdana" w:hAnsi="Verdana"/>
          <w:sz w:val="22"/>
          <w:lang w:val="es-ES" w:eastAsia="es-CO"/>
        </w:rPr>
      </w:pPr>
      <w:r w:rsidRPr="00F62635">
        <w:rPr>
          <w:rFonts w:ascii="Verdana" w:hAnsi="Verdana"/>
          <w:sz w:val="22"/>
          <w:lang w:val="es-ES" w:eastAsia="es-CO"/>
        </w:rPr>
        <w:t xml:space="preserve">Fotocopia del Registro Único Tributario vigente, actualizado y con los códigos que correspondan al objeto del contrato. En caso de las figuras plurales si no cuentan con el RUT aún, informar en qué estado se encuentra el proceso de cita con la DIAN para la expedición del RUT </w:t>
      </w:r>
      <w:r w:rsidRPr="00F62635">
        <w:rPr>
          <w:rFonts w:ascii="Verdana" w:hAnsi="Verdana"/>
          <w:sz w:val="22"/>
          <w:lang w:val="es-ES" w:eastAsia="es-CO"/>
        </w:rPr>
        <w:lastRenderedPageBreak/>
        <w:t>conforme a los plazos establecidos en el numeral 1. Suscripción del contrato.</w:t>
      </w:r>
    </w:p>
    <w:p w14:paraId="48F9D933" w14:textId="77777777" w:rsidR="00F62635" w:rsidRPr="00F62635" w:rsidRDefault="00F62635" w:rsidP="00F62635">
      <w:pPr>
        <w:pStyle w:val="Captulo9"/>
        <w:numPr>
          <w:ilvl w:val="0"/>
          <w:numId w:val="41"/>
        </w:numPr>
        <w:rPr>
          <w:rFonts w:ascii="Verdana" w:hAnsi="Verdana"/>
          <w:sz w:val="22"/>
          <w:lang w:val="es-ES" w:eastAsia="es-CO"/>
        </w:rPr>
      </w:pPr>
      <w:r w:rsidRPr="00F62635">
        <w:rPr>
          <w:rFonts w:ascii="Verdana" w:hAnsi="Verdana"/>
          <w:sz w:val="22"/>
          <w:lang w:val="es-ES" w:eastAsia="es-CO"/>
        </w:rPr>
        <w:t>Copia del certificado de existencia y representación legal actualizado, es decir, con fecha de expedición de máximo 30 días anteriores al envío a la Entidad.</w:t>
      </w:r>
    </w:p>
    <w:p w14:paraId="340E5EAE" w14:textId="77777777" w:rsidR="00F62635" w:rsidRPr="00F62635" w:rsidRDefault="00F62635" w:rsidP="00F62635">
      <w:pPr>
        <w:pStyle w:val="Captulo9"/>
        <w:numPr>
          <w:ilvl w:val="0"/>
          <w:numId w:val="41"/>
        </w:numPr>
        <w:rPr>
          <w:rFonts w:ascii="Verdana" w:hAnsi="Verdana"/>
          <w:sz w:val="22"/>
          <w:lang w:val="es-ES" w:eastAsia="es-CO"/>
        </w:rPr>
      </w:pPr>
      <w:r w:rsidRPr="00F62635">
        <w:rPr>
          <w:rFonts w:ascii="Verdana" w:hAnsi="Verdana"/>
          <w:sz w:val="22"/>
          <w:lang w:val="es-ES" w:eastAsia="es-CO"/>
        </w:rPr>
        <w:t>Copia del certificado de cuenta bancaria actualizado, es decir, con fecha de expedición de máximo 30 días anteriores al envío a la Entidad.</w:t>
      </w:r>
    </w:p>
    <w:p w14:paraId="26531B4B" w14:textId="77777777" w:rsidR="00F62635" w:rsidRPr="00F62635" w:rsidRDefault="00F62635" w:rsidP="00F62635">
      <w:pPr>
        <w:pStyle w:val="Captulo9"/>
        <w:numPr>
          <w:ilvl w:val="0"/>
          <w:numId w:val="41"/>
        </w:numPr>
        <w:rPr>
          <w:rFonts w:ascii="Verdana" w:hAnsi="Verdana"/>
          <w:sz w:val="22"/>
          <w:lang w:val="es-ES" w:eastAsia="es-CO"/>
        </w:rPr>
      </w:pPr>
      <w:r w:rsidRPr="00F62635">
        <w:rPr>
          <w:rFonts w:ascii="Verdana" w:hAnsi="Verdana"/>
          <w:sz w:val="22"/>
          <w:lang w:val="es-ES" w:eastAsia="es-CO"/>
        </w:rPr>
        <w:t>Declaración Proactiva bienes y rentas, y conflicto de intereses aplicativo ley 2013/2019 de la persona natural o del Representante Legal del proponente singular o plural (Consorcio o Unión Temporal y el de sus integrantes (</w:t>
      </w:r>
      <w:hyperlink r:id="rId13" w:history="1">
        <w:r w:rsidRPr="00F62635">
          <w:rPr>
            <w:rStyle w:val="Hipervnculo"/>
            <w:rFonts w:ascii="Verdana" w:hAnsi="Verdana"/>
            <w:sz w:val="22"/>
            <w:lang w:val="es-ES" w:eastAsia="es-CO"/>
          </w:rPr>
          <w:t>https://www.funcionpublica.gov.co/fdci/consultaCiudadana/</w:t>
        </w:r>
      </w:hyperlink>
      <w:r w:rsidRPr="00F62635">
        <w:rPr>
          <w:rFonts w:ascii="Verdana" w:hAnsi="Verdana"/>
          <w:sz w:val="22"/>
          <w:lang w:val="es-ES" w:eastAsia="es-CO"/>
        </w:rPr>
        <w:t xml:space="preserve"> )</w:t>
      </w:r>
    </w:p>
    <w:p w14:paraId="5D4ADD2B" w14:textId="77777777" w:rsidR="00F62635" w:rsidRPr="00F62635" w:rsidRDefault="00F62635" w:rsidP="00F62635">
      <w:pPr>
        <w:pStyle w:val="Captulo9"/>
        <w:numPr>
          <w:ilvl w:val="0"/>
          <w:numId w:val="41"/>
        </w:numPr>
        <w:rPr>
          <w:rFonts w:ascii="Verdana" w:hAnsi="Verdana"/>
          <w:sz w:val="22"/>
          <w:lang w:val="es-ES" w:eastAsia="es-CO"/>
        </w:rPr>
      </w:pPr>
      <w:r w:rsidRPr="00F62635">
        <w:rPr>
          <w:rFonts w:ascii="Verdana" w:hAnsi="Verdana"/>
          <w:sz w:val="22"/>
          <w:lang w:val="es-ES" w:eastAsia="es-CO"/>
        </w:rPr>
        <w:t>Certificado expedido por el Ministerio de Tecnologías de la Información y las Comunicaciones - MINTIC de NO encontrase inscrito en el Registro de Deudores Alimentarios Morosos – REDAM de la persona natural o del Representante Legal del proponente singular o plural (Consorcio o Unión Temporal y el de sus integrantes (</w:t>
      </w:r>
      <w:hyperlink r:id="rId14" w:history="1">
        <w:r w:rsidRPr="00F62635">
          <w:rPr>
            <w:rStyle w:val="Hipervnculo"/>
            <w:rFonts w:ascii="Verdana" w:hAnsi="Verdana"/>
            <w:sz w:val="22"/>
            <w:lang w:val="es-ES" w:eastAsia="es-CO"/>
          </w:rPr>
          <w:t>https://redam.gov.co/</w:t>
        </w:r>
      </w:hyperlink>
      <w:r w:rsidRPr="00F62635">
        <w:rPr>
          <w:rFonts w:ascii="Verdana" w:hAnsi="Verdana"/>
          <w:sz w:val="22"/>
          <w:lang w:val="es-ES" w:eastAsia="es-CO"/>
        </w:rPr>
        <w:t>).</w:t>
      </w:r>
    </w:p>
    <w:p w14:paraId="1C139B0E" w14:textId="77777777" w:rsidR="00F62635" w:rsidRPr="00F62635" w:rsidRDefault="00F62635" w:rsidP="00F62635">
      <w:pPr>
        <w:pStyle w:val="Captulo9"/>
        <w:numPr>
          <w:ilvl w:val="0"/>
          <w:numId w:val="41"/>
        </w:numPr>
        <w:rPr>
          <w:rFonts w:ascii="Verdana" w:hAnsi="Verdana"/>
          <w:sz w:val="22"/>
          <w:lang w:val="es-ES" w:eastAsia="es-CO"/>
        </w:rPr>
      </w:pPr>
      <w:r w:rsidRPr="00F62635">
        <w:rPr>
          <w:rFonts w:ascii="Verdana" w:hAnsi="Verdana"/>
          <w:sz w:val="22"/>
          <w:lang w:val="es-ES" w:eastAsia="es-CO"/>
        </w:rPr>
        <w:t>Registro de identificación tributaria -RIT.</w:t>
      </w:r>
    </w:p>
    <w:p w14:paraId="37303929" w14:textId="77777777" w:rsidR="00F62635" w:rsidRPr="00F62635" w:rsidRDefault="00F62635" w:rsidP="00F62635">
      <w:pPr>
        <w:pStyle w:val="Captulo9"/>
        <w:numPr>
          <w:ilvl w:val="0"/>
          <w:numId w:val="41"/>
        </w:numPr>
        <w:rPr>
          <w:rFonts w:ascii="Verdana" w:hAnsi="Verdana"/>
          <w:sz w:val="22"/>
          <w:lang w:val="es-ES" w:eastAsia="es-CO"/>
        </w:rPr>
      </w:pPr>
      <w:r w:rsidRPr="00F62635">
        <w:rPr>
          <w:rFonts w:ascii="Verdana" w:hAnsi="Verdana"/>
          <w:sz w:val="22"/>
          <w:lang w:val="es-ES" w:eastAsia="es-CO"/>
        </w:rPr>
        <w:t xml:space="preserve">Archivo remitido por la entidad con la información del proveedor diligenciado con el fin de tener la información del proveedor para la ejecución del contrato. </w:t>
      </w:r>
    </w:p>
    <w:p w14:paraId="500DA1E6" w14:textId="77777777" w:rsidR="00F62635" w:rsidRPr="00F62635" w:rsidRDefault="00F62635" w:rsidP="00F62635">
      <w:pPr>
        <w:pStyle w:val="Captulo9"/>
        <w:numPr>
          <w:ilvl w:val="0"/>
          <w:numId w:val="0"/>
        </w:numPr>
        <w:ind w:left="502"/>
        <w:rPr>
          <w:rFonts w:ascii="Verdana" w:hAnsi="Verdana"/>
          <w:sz w:val="22"/>
          <w:lang w:eastAsia="es-CO"/>
        </w:rPr>
      </w:pPr>
    </w:p>
    <w:p w14:paraId="070CE40F" w14:textId="3F5B6A7C" w:rsidR="00F62635" w:rsidRDefault="00F62635" w:rsidP="007510D8">
      <w:pPr>
        <w:pStyle w:val="Captulo9"/>
        <w:numPr>
          <w:ilvl w:val="0"/>
          <w:numId w:val="0"/>
        </w:numPr>
        <w:ind w:left="142"/>
        <w:rPr>
          <w:rFonts w:ascii="Verdana" w:hAnsi="Verdana"/>
          <w:sz w:val="22"/>
          <w:lang w:val="es-ES" w:eastAsia="es-CO"/>
        </w:rPr>
      </w:pPr>
      <w:r w:rsidRPr="00F62635">
        <w:rPr>
          <w:rFonts w:ascii="Verdana" w:hAnsi="Verdana"/>
          <w:sz w:val="22"/>
          <w:lang w:eastAsia="es-CO"/>
        </w:rPr>
        <w:t>Adicionalmente, de conformidad con el artículo 50 de la Ley 789 de 2002, en caso de ser adjudicada la convocatoria a una persona natural o un consorcio o unión temporal integrado por personas naturales, al momento de la firma del contrato, dichas personas deberán presentar el certificado del cumplimiento de sus obligaciones con los Sistemas de Salud, Riesgos Profesionales, Pensiones y aportes a las Cajas de Compensación Familiar, ICBF y SENA, cuando a ello haya lugar.</w:t>
      </w:r>
      <w:r w:rsidRPr="00F62635">
        <w:rPr>
          <w:rFonts w:ascii="Verdana" w:hAnsi="Verdana"/>
          <w:sz w:val="22"/>
          <w:lang w:val="es-ES" w:eastAsia="es-CO"/>
        </w:rPr>
        <w:t> </w:t>
      </w:r>
    </w:p>
    <w:p w14:paraId="1962C590" w14:textId="4FA9EC2E" w:rsidR="0041177B" w:rsidRPr="0014282F" w:rsidRDefault="0041177B" w:rsidP="0041177B">
      <w:pPr>
        <w:rPr>
          <w:rFonts w:ascii="Verdana" w:hAnsi="Verdana"/>
          <w:color w:val="3A3939" w:themeColor="accent2" w:themeShade="BF"/>
          <w:sz w:val="22"/>
        </w:rPr>
      </w:pPr>
    </w:p>
    <w:p w14:paraId="0732DB25" w14:textId="0492952B" w:rsidR="006A3B27" w:rsidRPr="0014282F" w:rsidRDefault="006A3B27" w:rsidP="007A5A66">
      <w:pPr>
        <w:pStyle w:val="clusulas"/>
        <w:tabs>
          <w:tab w:val="left" w:pos="1560"/>
        </w:tabs>
        <w:spacing w:before="0" w:after="0"/>
        <w:ind w:left="425" w:hanging="357"/>
        <w:outlineLvl w:val="0"/>
        <w:rPr>
          <w:rFonts w:ascii="Verdana" w:hAnsi="Verdana" w:cs="Arial"/>
          <w:sz w:val="22"/>
        </w:rPr>
      </w:pPr>
      <w:r w:rsidRPr="0014282F">
        <w:rPr>
          <w:rFonts w:ascii="Verdana" w:hAnsi="Verdana" w:cs="Arial"/>
          <w:sz w:val="22"/>
        </w:rPr>
        <w:t xml:space="preserve">OBLIGACIONES ESPECÍFICAS DEL </w:t>
      </w:r>
      <w:r w:rsidR="00777009" w:rsidRPr="0014282F">
        <w:rPr>
          <w:rFonts w:ascii="Verdana" w:hAnsi="Verdana" w:cs="Arial"/>
          <w:sz w:val="22"/>
        </w:rPr>
        <w:t xml:space="preserve">CONSULTOR </w:t>
      </w:r>
    </w:p>
    <w:p w14:paraId="44D67B86" w14:textId="66EBF8D5" w:rsidR="006A3B27" w:rsidRPr="0014282F" w:rsidRDefault="006A3B27" w:rsidP="0041177B">
      <w:pPr>
        <w:rPr>
          <w:rFonts w:ascii="Verdana" w:hAnsi="Verdana"/>
          <w:sz w:val="22"/>
        </w:rPr>
      </w:pPr>
    </w:p>
    <w:p w14:paraId="34D4C7EF" w14:textId="77777777" w:rsidR="007510D8" w:rsidRDefault="007510D8" w:rsidP="007510D8">
      <w:pPr>
        <w:pStyle w:val="Captulo9"/>
        <w:numPr>
          <w:ilvl w:val="0"/>
          <w:numId w:val="0"/>
        </w:numPr>
        <w:rPr>
          <w:rFonts w:ascii="Verdana" w:hAnsi="Verdana"/>
          <w:sz w:val="22"/>
          <w:lang w:val="es-ES" w:eastAsia="es-CO"/>
        </w:rPr>
      </w:pPr>
      <w:r w:rsidRPr="00F62635">
        <w:rPr>
          <w:rFonts w:ascii="Verdana" w:hAnsi="Verdana"/>
          <w:b/>
          <w:sz w:val="22"/>
          <w:lang w:val="es-ES" w:eastAsia="es-CO"/>
        </w:rPr>
        <w:t>OBLIGACIONES PREVIAS A LA SUSCRIPCIÓN DEL ACTA DE INICIO:</w:t>
      </w:r>
    </w:p>
    <w:p w14:paraId="6206FA15" w14:textId="77777777" w:rsidR="007510D8" w:rsidRDefault="007510D8" w:rsidP="007510D8">
      <w:pPr>
        <w:pStyle w:val="Captulo9"/>
        <w:numPr>
          <w:ilvl w:val="0"/>
          <w:numId w:val="0"/>
        </w:numPr>
        <w:ind w:left="502" w:hanging="360"/>
        <w:rPr>
          <w:rFonts w:ascii="Verdana" w:hAnsi="Verdana"/>
          <w:sz w:val="22"/>
          <w:lang w:val="es-ES" w:eastAsia="es-CO"/>
        </w:rPr>
      </w:pPr>
    </w:p>
    <w:p w14:paraId="40B4E4CD" w14:textId="77777777" w:rsidR="007510D8" w:rsidRDefault="007510D8" w:rsidP="007510D8">
      <w:pPr>
        <w:pStyle w:val="Captulo9"/>
        <w:numPr>
          <w:ilvl w:val="0"/>
          <w:numId w:val="0"/>
        </w:numPr>
        <w:ind w:left="502" w:hanging="360"/>
        <w:rPr>
          <w:rFonts w:ascii="Verdana" w:hAnsi="Verdana"/>
          <w:sz w:val="22"/>
          <w:lang w:val="es-ES" w:eastAsia="es-CO"/>
        </w:rPr>
      </w:pPr>
      <w:r w:rsidRPr="00F62635">
        <w:rPr>
          <w:rFonts w:ascii="Verdana" w:hAnsi="Verdana"/>
          <w:b/>
          <w:sz w:val="22"/>
          <w:lang w:val="es-ES" w:eastAsia="es-CO"/>
        </w:rPr>
        <w:t>Presentación y aprobación de garantías.</w:t>
      </w:r>
    </w:p>
    <w:p w14:paraId="76BA58E6" w14:textId="77777777" w:rsidR="007510D8" w:rsidRDefault="007510D8" w:rsidP="007510D8">
      <w:pPr>
        <w:pStyle w:val="Captulo9"/>
        <w:numPr>
          <w:ilvl w:val="0"/>
          <w:numId w:val="0"/>
        </w:numPr>
        <w:ind w:left="142"/>
        <w:rPr>
          <w:rFonts w:ascii="Verdana" w:hAnsi="Verdana"/>
          <w:sz w:val="22"/>
          <w:lang w:val="es-ES" w:eastAsia="es-CO"/>
        </w:rPr>
      </w:pPr>
    </w:p>
    <w:p w14:paraId="65F153E2" w14:textId="77777777" w:rsidR="007510D8" w:rsidRPr="00F62635" w:rsidRDefault="007510D8" w:rsidP="007510D8">
      <w:pPr>
        <w:pStyle w:val="Captulo9"/>
        <w:numPr>
          <w:ilvl w:val="0"/>
          <w:numId w:val="0"/>
        </w:numPr>
        <w:ind w:left="142"/>
        <w:rPr>
          <w:rFonts w:ascii="Verdana" w:hAnsi="Verdana"/>
          <w:sz w:val="22"/>
          <w:lang w:val="es-ES" w:eastAsia="es-CO"/>
        </w:rPr>
      </w:pPr>
      <w:r w:rsidRPr="00F62635">
        <w:rPr>
          <w:rFonts w:ascii="Verdana" w:hAnsi="Verdana"/>
          <w:sz w:val="22"/>
          <w:lang w:val="es-ES" w:eastAsia="es-CO"/>
        </w:rPr>
        <w:t>Dentro de los tres (3) días hábiles siguientes a la suscripción del contrato, el Consultor deberá radicar en la Oficina de Contratos de la SED y publicar en la plataforma transaccional del SECOP II todas las garantías exigidas en el presente documento.</w:t>
      </w:r>
    </w:p>
    <w:p w14:paraId="762BE754" w14:textId="77777777" w:rsidR="007510D8" w:rsidRPr="00F62635" w:rsidRDefault="007510D8" w:rsidP="007510D8">
      <w:pPr>
        <w:pStyle w:val="Captulo9"/>
        <w:numPr>
          <w:ilvl w:val="0"/>
          <w:numId w:val="0"/>
        </w:numPr>
        <w:rPr>
          <w:rFonts w:ascii="Verdana" w:hAnsi="Verdana"/>
          <w:sz w:val="22"/>
          <w:lang w:val="es-ES" w:eastAsia="es-CO"/>
        </w:rPr>
      </w:pPr>
    </w:p>
    <w:p w14:paraId="0D5686BE" w14:textId="77777777" w:rsidR="007510D8" w:rsidRDefault="007510D8" w:rsidP="007510D8">
      <w:pPr>
        <w:pStyle w:val="Captulo9"/>
        <w:numPr>
          <w:ilvl w:val="0"/>
          <w:numId w:val="0"/>
        </w:numPr>
        <w:ind w:left="142"/>
        <w:rPr>
          <w:rFonts w:ascii="Verdana" w:hAnsi="Verdana"/>
          <w:sz w:val="22"/>
          <w:lang w:val="es-ES" w:eastAsia="es-CO"/>
        </w:rPr>
      </w:pPr>
      <w:r w:rsidRPr="00F62635">
        <w:rPr>
          <w:rFonts w:ascii="Verdana" w:hAnsi="Verdana"/>
          <w:sz w:val="22"/>
          <w:lang w:val="es-ES" w:eastAsia="es-CO"/>
        </w:rPr>
        <w:t xml:space="preserve">La Oficina de Contratos de la SED, a más tardar dentro de los dos (2) días hábiles siguientes a la fecha de radicación realizará su revisión y comunicará al Consultor las observaciones a que haya lugar. El Consultor contará con un plazo </w:t>
      </w:r>
      <w:r w:rsidRPr="00F62635">
        <w:rPr>
          <w:rFonts w:ascii="Verdana" w:hAnsi="Verdana"/>
          <w:sz w:val="22"/>
          <w:lang w:val="es-ES" w:eastAsia="es-CO"/>
        </w:rPr>
        <w:lastRenderedPageBreak/>
        <w:t xml:space="preserve">de dos (2) días hábiles para efectuar las correcciones correspondientes a las pólizas y radicarlas nuevamente en la SED. </w:t>
      </w:r>
    </w:p>
    <w:p w14:paraId="4B7BD8DA" w14:textId="77777777" w:rsidR="007510D8" w:rsidRPr="00F62635" w:rsidRDefault="007510D8" w:rsidP="007510D8">
      <w:pPr>
        <w:pStyle w:val="Captulo9"/>
        <w:numPr>
          <w:ilvl w:val="0"/>
          <w:numId w:val="0"/>
        </w:numPr>
        <w:ind w:left="142"/>
        <w:rPr>
          <w:rFonts w:ascii="Verdana" w:hAnsi="Verdana"/>
          <w:sz w:val="22"/>
          <w:lang w:val="es-ES" w:eastAsia="es-CO"/>
        </w:rPr>
      </w:pPr>
    </w:p>
    <w:p w14:paraId="693AF504" w14:textId="77777777" w:rsidR="007510D8" w:rsidRPr="00F62635" w:rsidRDefault="007510D8" w:rsidP="007510D8">
      <w:pPr>
        <w:pStyle w:val="Captulo9"/>
        <w:numPr>
          <w:ilvl w:val="0"/>
          <w:numId w:val="0"/>
        </w:numPr>
        <w:ind w:left="142"/>
        <w:rPr>
          <w:rFonts w:ascii="Verdana" w:hAnsi="Verdana"/>
          <w:sz w:val="22"/>
          <w:lang w:val="es-ES" w:eastAsia="es-CO"/>
        </w:rPr>
      </w:pPr>
      <w:r w:rsidRPr="00F62635">
        <w:rPr>
          <w:rFonts w:ascii="Verdana" w:hAnsi="Verdana"/>
          <w:sz w:val="22"/>
          <w:lang w:val="es-ES" w:eastAsia="es-CO"/>
        </w:rPr>
        <w:t>Una vez el Consultor entregue los documentos a satisfacción de la Entidad, esta tendrá un plazo máximo de un (1) día hábil para su aprobación.</w:t>
      </w:r>
    </w:p>
    <w:p w14:paraId="15D681C8" w14:textId="77777777" w:rsidR="007510D8" w:rsidRPr="00F62635" w:rsidRDefault="007510D8" w:rsidP="007510D8">
      <w:pPr>
        <w:pStyle w:val="Captulo9"/>
        <w:numPr>
          <w:ilvl w:val="0"/>
          <w:numId w:val="0"/>
        </w:numPr>
        <w:rPr>
          <w:rFonts w:ascii="Verdana" w:hAnsi="Verdana"/>
          <w:sz w:val="22"/>
          <w:lang w:val="es-ES" w:eastAsia="es-CO"/>
        </w:rPr>
      </w:pPr>
    </w:p>
    <w:p w14:paraId="613D9BA3" w14:textId="77777777" w:rsidR="007510D8" w:rsidRPr="00F62635" w:rsidRDefault="007510D8" w:rsidP="007510D8">
      <w:pPr>
        <w:pStyle w:val="Captulo9"/>
        <w:numPr>
          <w:ilvl w:val="0"/>
          <w:numId w:val="0"/>
        </w:numPr>
        <w:ind w:left="142"/>
        <w:rPr>
          <w:rFonts w:ascii="Verdana" w:hAnsi="Verdana"/>
          <w:sz w:val="22"/>
          <w:lang w:val="es-ES" w:eastAsia="es-CO"/>
        </w:rPr>
      </w:pPr>
      <w:r w:rsidRPr="00F62635">
        <w:rPr>
          <w:rFonts w:ascii="Verdana" w:hAnsi="Verdana"/>
          <w:sz w:val="22"/>
          <w:lang w:val="es-ES" w:eastAsia="es-CO"/>
        </w:rPr>
        <w:t>En consecuencia, el trámite de revisión, corrección y aprobación de las garantías no deberá superar los plazos establecidos en el párrafo anterior.</w:t>
      </w:r>
    </w:p>
    <w:p w14:paraId="1388AF15" w14:textId="77777777" w:rsidR="007510D8" w:rsidRDefault="007510D8" w:rsidP="007510D8">
      <w:pPr>
        <w:pStyle w:val="Captulo9"/>
        <w:numPr>
          <w:ilvl w:val="0"/>
          <w:numId w:val="0"/>
        </w:numPr>
        <w:ind w:left="502" w:hanging="360"/>
        <w:rPr>
          <w:rFonts w:ascii="Verdana" w:hAnsi="Verdana"/>
          <w:b/>
          <w:bCs/>
          <w:sz w:val="22"/>
          <w:lang w:val="es-ES" w:eastAsia="es-CO"/>
        </w:rPr>
      </w:pPr>
    </w:p>
    <w:p w14:paraId="7DB17D8F" w14:textId="77777777" w:rsidR="007510D8" w:rsidRDefault="007510D8" w:rsidP="007510D8">
      <w:pPr>
        <w:pStyle w:val="Captulo9"/>
        <w:numPr>
          <w:ilvl w:val="0"/>
          <w:numId w:val="0"/>
        </w:numPr>
        <w:ind w:left="502" w:hanging="360"/>
        <w:rPr>
          <w:rFonts w:ascii="Verdana" w:hAnsi="Verdana"/>
          <w:b/>
          <w:bCs/>
          <w:sz w:val="22"/>
          <w:lang w:val="es-ES" w:eastAsia="es-CO"/>
        </w:rPr>
      </w:pPr>
    </w:p>
    <w:p w14:paraId="1D2ADB5A" w14:textId="77777777" w:rsidR="007510D8" w:rsidRPr="00F62635" w:rsidRDefault="007510D8" w:rsidP="007510D8">
      <w:pPr>
        <w:pStyle w:val="Captulo9"/>
        <w:numPr>
          <w:ilvl w:val="0"/>
          <w:numId w:val="0"/>
        </w:numPr>
        <w:ind w:left="502" w:hanging="360"/>
        <w:rPr>
          <w:rFonts w:ascii="Verdana" w:hAnsi="Verdana"/>
          <w:b/>
          <w:bCs/>
          <w:sz w:val="22"/>
          <w:lang w:val="es-ES" w:eastAsia="es-CO"/>
        </w:rPr>
      </w:pPr>
      <w:r w:rsidRPr="00F62635">
        <w:rPr>
          <w:rFonts w:ascii="Verdana" w:hAnsi="Verdana"/>
          <w:b/>
          <w:bCs/>
          <w:sz w:val="22"/>
          <w:lang w:val="es-ES" w:eastAsia="es-CO"/>
        </w:rPr>
        <w:t>2. Presentación Hojas de vida del personal mínimo requerido</w:t>
      </w:r>
    </w:p>
    <w:p w14:paraId="102DBDAD" w14:textId="77777777" w:rsidR="007510D8" w:rsidRDefault="007510D8" w:rsidP="007510D8">
      <w:pPr>
        <w:pStyle w:val="Captulo9"/>
        <w:numPr>
          <w:ilvl w:val="0"/>
          <w:numId w:val="0"/>
        </w:numPr>
        <w:ind w:left="142"/>
        <w:rPr>
          <w:rFonts w:ascii="Verdana" w:hAnsi="Verdana"/>
          <w:sz w:val="22"/>
          <w:lang w:val="es-ES" w:eastAsia="es-CO"/>
        </w:rPr>
      </w:pPr>
      <w:bookmarkStart w:id="0" w:name="_Hlk80178311"/>
    </w:p>
    <w:p w14:paraId="45D24F3E" w14:textId="77777777" w:rsidR="007510D8" w:rsidRDefault="007510D8" w:rsidP="007510D8">
      <w:pPr>
        <w:pStyle w:val="Captulo9"/>
        <w:numPr>
          <w:ilvl w:val="0"/>
          <w:numId w:val="0"/>
        </w:numPr>
        <w:ind w:left="142"/>
        <w:rPr>
          <w:rFonts w:ascii="Verdana" w:hAnsi="Verdana"/>
          <w:sz w:val="22"/>
          <w:lang w:val="es-ES" w:eastAsia="es-CO"/>
        </w:rPr>
      </w:pPr>
      <w:r w:rsidRPr="00F62635">
        <w:rPr>
          <w:rFonts w:ascii="Verdana" w:hAnsi="Verdana"/>
          <w:sz w:val="22"/>
          <w:lang w:val="es-ES" w:eastAsia="es-CO"/>
        </w:rPr>
        <w:t>Presentar las hojas de vida y los soportes necesarios del personal mínimo requerido conforme a lo contenido en el título “</w:t>
      </w:r>
      <w:r w:rsidRPr="00F62635">
        <w:rPr>
          <w:rFonts w:ascii="Verdana" w:hAnsi="Verdana"/>
          <w:i/>
          <w:sz w:val="22"/>
          <w:lang w:eastAsia="es-CO"/>
        </w:rPr>
        <w:t>Documentos soporte válidos para acreditar la experiencia del equipo de trabajo y el personal clave evaluable”</w:t>
      </w:r>
      <w:r w:rsidRPr="00F62635">
        <w:rPr>
          <w:rFonts w:ascii="Verdana" w:hAnsi="Verdana"/>
          <w:sz w:val="22"/>
          <w:lang w:val="es-ES" w:eastAsia="es-CO"/>
        </w:rPr>
        <w:t>, al día hábil siguiente a la suscripción del contrato.</w:t>
      </w:r>
      <w:bookmarkEnd w:id="0"/>
    </w:p>
    <w:p w14:paraId="3036DC9C" w14:textId="77777777" w:rsidR="007510D8" w:rsidRDefault="007510D8" w:rsidP="007510D8">
      <w:pPr>
        <w:pStyle w:val="Captulo9"/>
        <w:numPr>
          <w:ilvl w:val="0"/>
          <w:numId w:val="0"/>
        </w:numPr>
        <w:ind w:left="142"/>
        <w:rPr>
          <w:rFonts w:ascii="Verdana" w:hAnsi="Verdana"/>
          <w:sz w:val="22"/>
          <w:lang w:val="es-ES" w:eastAsia="es-CO"/>
        </w:rPr>
      </w:pPr>
    </w:p>
    <w:p w14:paraId="43BA1367" w14:textId="77777777" w:rsidR="007510D8" w:rsidRPr="00F62635" w:rsidRDefault="007510D8" w:rsidP="007510D8">
      <w:pPr>
        <w:pStyle w:val="Captulo9"/>
        <w:numPr>
          <w:ilvl w:val="0"/>
          <w:numId w:val="0"/>
        </w:numPr>
        <w:ind w:left="142"/>
        <w:rPr>
          <w:rFonts w:ascii="Verdana" w:hAnsi="Verdana"/>
          <w:sz w:val="22"/>
          <w:lang w:val="es-ES" w:eastAsia="es-CO"/>
        </w:rPr>
      </w:pPr>
      <w:r w:rsidRPr="00F62635">
        <w:rPr>
          <w:rFonts w:ascii="Verdana" w:hAnsi="Verdana"/>
          <w:sz w:val="22"/>
          <w:lang w:val="es-ES" w:eastAsia="es-CO"/>
        </w:rPr>
        <w:t>La Interventoría del contrato contará con un plazo máximo de ocho (8) días hábiles, contados a partir de la radicación de las hojas de vida por parte del Consultor, para efectuar su revisión y validación. Dentro de este término quedarán comprendidas las observaciones y requerimientos que formule la supervisión y/o interventoría, así como las subsanaciones que deba realizar el Consultor, de manera que al finalizar dicho plazo las hojas de vida deberán encontrarse debidamente revisadas, ajustadas y aprobadas.</w:t>
      </w:r>
    </w:p>
    <w:p w14:paraId="5487423D" w14:textId="77777777" w:rsidR="007510D8" w:rsidRPr="00F62635" w:rsidRDefault="007510D8" w:rsidP="007510D8">
      <w:pPr>
        <w:pStyle w:val="Captulo9"/>
        <w:numPr>
          <w:ilvl w:val="0"/>
          <w:numId w:val="0"/>
        </w:numPr>
        <w:rPr>
          <w:rFonts w:ascii="Verdana" w:hAnsi="Verdana"/>
          <w:sz w:val="22"/>
          <w:lang w:val="es-ES" w:eastAsia="es-CO"/>
        </w:rPr>
      </w:pPr>
    </w:p>
    <w:p w14:paraId="6405069C" w14:textId="77777777" w:rsidR="007510D8" w:rsidRDefault="007510D8" w:rsidP="007510D8">
      <w:pPr>
        <w:pStyle w:val="Captulo9"/>
        <w:numPr>
          <w:ilvl w:val="0"/>
          <w:numId w:val="0"/>
        </w:numPr>
        <w:ind w:left="142"/>
        <w:rPr>
          <w:rFonts w:ascii="Verdana" w:hAnsi="Verdana"/>
          <w:sz w:val="22"/>
          <w:lang w:val="es-ES" w:eastAsia="es-CO"/>
        </w:rPr>
      </w:pPr>
      <w:r w:rsidRPr="00F62635">
        <w:rPr>
          <w:rFonts w:ascii="Verdana" w:hAnsi="Verdana"/>
          <w:sz w:val="22"/>
          <w:lang w:val="es-ES" w:eastAsia="es-CO"/>
        </w:rPr>
        <w:t>El Consultor al día hábil siguiente a la suscripción del contrato, deberá entregar a la supervisión o quien esta designe la certificación firmada por el revisor fiscal de la sociedad, si está obligado, y el representante legal de la sociedad, en la cual certifiquen que todo el personal necesario para el inicio de la ejecución de las labores de seguimiento se encuentra afiliado a los sistemas de seguridad social en salud, pensiones y riesgos profesionales, incluyendo a los trabajadores independientes, y que los pagos de las cotizaciones respectivas se encuentran al día.</w:t>
      </w:r>
    </w:p>
    <w:p w14:paraId="2FDB7074" w14:textId="77777777" w:rsidR="007510D8" w:rsidRPr="00F62635" w:rsidRDefault="007510D8" w:rsidP="007510D8">
      <w:pPr>
        <w:pStyle w:val="Captulo9"/>
        <w:numPr>
          <w:ilvl w:val="0"/>
          <w:numId w:val="0"/>
        </w:numPr>
        <w:ind w:left="142"/>
        <w:rPr>
          <w:rFonts w:ascii="Verdana" w:hAnsi="Verdana"/>
          <w:sz w:val="22"/>
          <w:lang w:val="es-ES" w:eastAsia="es-CO"/>
        </w:rPr>
      </w:pPr>
    </w:p>
    <w:p w14:paraId="1075ED8E" w14:textId="77777777" w:rsidR="007510D8" w:rsidRPr="00F62635" w:rsidRDefault="007510D8" w:rsidP="007510D8">
      <w:pPr>
        <w:pStyle w:val="Captulo9"/>
        <w:numPr>
          <w:ilvl w:val="0"/>
          <w:numId w:val="0"/>
        </w:numPr>
        <w:ind w:left="142"/>
        <w:rPr>
          <w:rFonts w:ascii="Verdana" w:hAnsi="Verdana"/>
          <w:sz w:val="22"/>
          <w:lang w:val="es-ES" w:eastAsia="es-CO"/>
        </w:rPr>
      </w:pPr>
      <w:r w:rsidRPr="00F62635">
        <w:rPr>
          <w:rFonts w:ascii="Verdana" w:hAnsi="Verdana"/>
          <w:b/>
          <w:sz w:val="22"/>
          <w:lang w:val="es-ES" w:eastAsia="es-CO"/>
        </w:rPr>
        <w:t xml:space="preserve">Nota: </w:t>
      </w:r>
      <w:r w:rsidRPr="00F62635">
        <w:rPr>
          <w:rFonts w:ascii="Verdana" w:hAnsi="Verdana"/>
          <w:sz w:val="22"/>
          <w:lang w:val="es-ES" w:eastAsia="es-CO"/>
        </w:rPr>
        <w:t>En un término no mayor a tres (3) días hábiles contados a partir de la suscripción del acta de inicio, el consultor deberá acreditar que todo el personal necesario para la ejecución del contrato se encuentra afiliado a los sistemas de seguridad social en salud, pensiones y riesgos profesionales, allegando a la supervisión y/o interventoría, las planillas y/o certificados de afiliación correspondientes. Así mismo, la SED podrá requerir dichos soportes actualizados en cualquier momento de la ejecución del contrato.</w:t>
      </w:r>
    </w:p>
    <w:p w14:paraId="17272B24" w14:textId="77777777" w:rsidR="007510D8" w:rsidRDefault="007510D8" w:rsidP="007510D8">
      <w:pPr>
        <w:pStyle w:val="Captulo9"/>
        <w:numPr>
          <w:ilvl w:val="0"/>
          <w:numId w:val="0"/>
        </w:numPr>
        <w:ind w:left="502" w:hanging="360"/>
        <w:rPr>
          <w:rFonts w:ascii="Verdana" w:hAnsi="Verdana"/>
          <w:sz w:val="22"/>
          <w:lang w:val="es-ES" w:eastAsia="es-CO"/>
        </w:rPr>
      </w:pPr>
    </w:p>
    <w:p w14:paraId="54AED3A7" w14:textId="77777777" w:rsidR="007510D8" w:rsidRPr="00F62635" w:rsidRDefault="007510D8" w:rsidP="007510D8">
      <w:pPr>
        <w:pStyle w:val="Captulo9"/>
        <w:numPr>
          <w:ilvl w:val="0"/>
          <w:numId w:val="0"/>
        </w:numPr>
        <w:ind w:left="502" w:hanging="360"/>
        <w:rPr>
          <w:rFonts w:ascii="Verdana" w:hAnsi="Verdana"/>
          <w:sz w:val="22"/>
          <w:lang w:val="es-ES" w:eastAsia="es-CO"/>
        </w:rPr>
      </w:pPr>
      <w:r w:rsidRPr="00F62635">
        <w:rPr>
          <w:rFonts w:ascii="Verdana" w:hAnsi="Verdana"/>
          <w:b/>
          <w:sz w:val="22"/>
          <w:lang w:val="es-ES" w:eastAsia="es-CO"/>
        </w:rPr>
        <w:t>OBLIGACIONES PARA LA SUSCRIPCIÓN DEL ACTA DE INICIO</w:t>
      </w:r>
    </w:p>
    <w:p w14:paraId="51FA83C3" w14:textId="77777777" w:rsidR="007510D8" w:rsidRDefault="007510D8" w:rsidP="007510D8">
      <w:pPr>
        <w:pStyle w:val="Captulo9"/>
        <w:numPr>
          <w:ilvl w:val="0"/>
          <w:numId w:val="0"/>
        </w:numPr>
        <w:rPr>
          <w:rFonts w:ascii="Verdana" w:hAnsi="Verdana"/>
          <w:b/>
          <w:sz w:val="22"/>
          <w:lang w:val="es-ES" w:eastAsia="es-CO"/>
        </w:rPr>
      </w:pPr>
    </w:p>
    <w:p w14:paraId="129D9E5E" w14:textId="77777777" w:rsidR="007510D8" w:rsidRPr="00F62635" w:rsidRDefault="007510D8" w:rsidP="007510D8">
      <w:pPr>
        <w:pStyle w:val="Captulo9"/>
        <w:numPr>
          <w:ilvl w:val="0"/>
          <w:numId w:val="0"/>
        </w:numPr>
        <w:ind w:left="502" w:hanging="360"/>
        <w:rPr>
          <w:rFonts w:ascii="Verdana" w:hAnsi="Verdana"/>
          <w:b/>
          <w:sz w:val="22"/>
          <w:lang w:val="es-ES" w:eastAsia="es-CO"/>
        </w:rPr>
      </w:pPr>
      <w:r w:rsidRPr="00F62635">
        <w:rPr>
          <w:rFonts w:ascii="Verdana" w:hAnsi="Verdana"/>
          <w:sz w:val="22"/>
          <w:lang w:val="es-ES" w:eastAsia="es-CO"/>
        </w:rPr>
        <w:lastRenderedPageBreak/>
        <w:t>Se suscribirá el acta de inicio una vez que se cumplan los siguientes requisitos:</w:t>
      </w:r>
    </w:p>
    <w:p w14:paraId="43D13D69" w14:textId="77777777" w:rsidR="007510D8" w:rsidRPr="00F62635" w:rsidRDefault="007510D8" w:rsidP="007510D8">
      <w:pPr>
        <w:pStyle w:val="Captulo9"/>
        <w:numPr>
          <w:ilvl w:val="0"/>
          <w:numId w:val="0"/>
        </w:numPr>
        <w:ind w:left="142"/>
        <w:rPr>
          <w:rFonts w:ascii="Verdana" w:hAnsi="Verdana"/>
          <w:sz w:val="22"/>
          <w:lang w:val="es-CO" w:eastAsia="es-CO"/>
        </w:rPr>
      </w:pPr>
      <w:r w:rsidRPr="00F62635">
        <w:rPr>
          <w:rFonts w:ascii="Verdana" w:hAnsi="Verdana"/>
          <w:sz w:val="22"/>
          <w:lang w:val="es-CO" w:eastAsia="es-CO"/>
        </w:rPr>
        <w:t>1. Aprobación de las garantías por parte de la Entidad.</w:t>
      </w:r>
    </w:p>
    <w:p w14:paraId="4D2DC700" w14:textId="77777777" w:rsidR="007510D8" w:rsidRPr="00F62635" w:rsidRDefault="007510D8" w:rsidP="007510D8">
      <w:pPr>
        <w:pStyle w:val="Captulo9"/>
        <w:numPr>
          <w:ilvl w:val="0"/>
          <w:numId w:val="0"/>
        </w:numPr>
        <w:ind w:left="142"/>
        <w:rPr>
          <w:rFonts w:ascii="Verdana" w:hAnsi="Verdana"/>
          <w:sz w:val="22"/>
          <w:lang w:val="es-CO" w:eastAsia="es-CO"/>
        </w:rPr>
      </w:pPr>
      <w:r w:rsidRPr="00F62635">
        <w:rPr>
          <w:rFonts w:ascii="Verdana" w:hAnsi="Verdana"/>
          <w:sz w:val="22"/>
          <w:lang w:val="es-CO" w:eastAsia="es-CO"/>
        </w:rPr>
        <w:t>2. Expedición del Registro Presupuestal.</w:t>
      </w:r>
    </w:p>
    <w:p w14:paraId="70382D61" w14:textId="77777777" w:rsidR="007510D8" w:rsidRDefault="007510D8" w:rsidP="007510D8">
      <w:pPr>
        <w:pStyle w:val="Captulo9"/>
        <w:numPr>
          <w:ilvl w:val="0"/>
          <w:numId w:val="0"/>
        </w:numPr>
        <w:ind w:left="142"/>
        <w:rPr>
          <w:rFonts w:ascii="Verdana" w:hAnsi="Verdana"/>
          <w:sz w:val="22"/>
          <w:lang w:val="es-ES" w:eastAsia="es-CO"/>
        </w:rPr>
      </w:pPr>
      <w:r w:rsidRPr="00F62635">
        <w:rPr>
          <w:rFonts w:ascii="Verdana" w:hAnsi="Verdana"/>
          <w:sz w:val="22"/>
          <w:lang w:val="es-CO" w:eastAsia="es-CO"/>
        </w:rPr>
        <w:t xml:space="preserve">3. </w:t>
      </w:r>
      <w:r w:rsidRPr="00F62635">
        <w:rPr>
          <w:rFonts w:ascii="Verdana" w:hAnsi="Verdana"/>
          <w:sz w:val="22"/>
          <w:lang w:val="es-ES" w:eastAsia="es-CO"/>
        </w:rPr>
        <w:t>Aprobación de las hojas de vida del personal mínimo requerido.</w:t>
      </w:r>
    </w:p>
    <w:p w14:paraId="3631CF09" w14:textId="77777777" w:rsidR="007510D8" w:rsidRPr="00F62635" w:rsidRDefault="007510D8" w:rsidP="007510D8">
      <w:pPr>
        <w:pStyle w:val="Captulo9"/>
        <w:numPr>
          <w:ilvl w:val="0"/>
          <w:numId w:val="0"/>
        </w:numPr>
        <w:ind w:left="-360"/>
        <w:rPr>
          <w:rFonts w:ascii="Verdana" w:hAnsi="Verdana"/>
          <w:sz w:val="22"/>
          <w:lang w:val="es-ES" w:eastAsia="es-CO"/>
        </w:rPr>
      </w:pPr>
    </w:p>
    <w:p w14:paraId="2FE05C38" w14:textId="77777777" w:rsidR="007510D8" w:rsidRDefault="007510D8" w:rsidP="007510D8">
      <w:pPr>
        <w:pStyle w:val="Captulo9"/>
        <w:numPr>
          <w:ilvl w:val="0"/>
          <w:numId w:val="0"/>
        </w:numPr>
        <w:ind w:left="502" w:hanging="360"/>
        <w:rPr>
          <w:rFonts w:ascii="Verdana" w:hAnsi="Verdana"/>
          <w:b/>
          <w:bCs/>
          <w:sz w:val="22"/>
          <w:lang w:val="es-CO" w:eastAsia="es-CO"/>
        </w:rPr>
      </w:pPr>
    </w:p>
    <w:p w14:paraId="4D3EA2EA" w14:textId="77777777" w:rsidR="007510D8" w:rsidRPr="00F62635" w:rsidRDefault="007510D8" w:rsidP="007510D8">
      <w:pPr>
        <w:pStyle w:val="Captulo9"/>
        <w:numPr>
          <w:ilvl w:val="0"/>
          <w:numId w:val="0"/>
        </w:numPr>
        <w:ind w:left="502" w:hanging="360"/>
        <w:rPr>
          <w:rFonts w:ascii="Verdana" w:hAnsi="Verdana"/>
          <w:b/>
          <w:bCs/>
          <w:sz w:val="22"/>
          <w:lang w:val="es-CO" w:eastAsia="es-CO"/>
        </w:rPr>
      </w:pPr>
      <w:r w:rsidRPr="00F62635">
        <w:rPr>
          <w:rFonts w:ascii="Verdana" w:hAnsi="Verdana"/>
          <w:b/>
          <w:bCs/>
          <w:sz w:val="22"/>
          <w:lang w:val="es-CO" w:eastAsia="es-CO"/>
        </w:rPr>
        <w:t>OBLIGACIONES RELACIONADAS CON EL INFORME PRELIMINAR:</w:t>
      </w:r>
    </w:p>
    <w:p w14:paraId="76FCCB4A" w14:textId="77777777" w:rsidR="007510D8" w:rsidRDefault="007510D8" w:rsidP="007510D8">
      <w:pPr>
        <w:pStyle w:val="Captulo9"/>
        <w:numPr>
          <w:ilvl w:val="0"/>
          <w:numId w:val="0"/>
        </w:numPr>
        <w:ind w:left="142"/>
        <w:rPr>
          <w:rFonts w:ascii="Verdana" w:hAnsi="Verdana"/>
          <w:sz w:val="22"/>
          <w:lang w:val="es-ES" w:eastAsia="es-CO"/>
        </w:rPr>
      </w:pPr>
      <w:bookmarkStart w:id="1" w:name="_Hlk129797484"/>
    </w:p>
    <w:p w14:paraId="5B0FBF61" w14:textId="77777777" w:rsidR="007510D8" w:rsidRDefault="007510D8" w:rsidP="007510D8">
      <w:pPr>
        <w:pStyle w:val="Captulo9"/>
        <w:numPr>
          <w:ilvl w:val="0"/>
          <w:numId w:val="0"/>
        </w:numPr>
        <w:ind w:left="142"/>
        <w:rPr>
          <w:rFonts w:ascii="Verdana" w:hAnsi="Verdana"/>
          <w:sz w:val="22"/>
          <w:lang w:val="es-ES" w:eastAsia="es-CO"/>
        </w:rPr>
      </w:pPr>
      <w:r w:rsidRPr="00F62635">
        <w:rPr>
          <w:rFonts w:ascii="Verdana" w:hAnsi="Verdana"/>
          <w:sz w:val="22"/>
          <w:lang w:val="es-ES" w:eastAsia="es-CO"/>
        </w:rPr>
        <w:t>El Consultor deberá realizar posterior a la suscripción del acta de inicio y con un tiempo no mayor a 8 días hábiles, un informe preliminar que contenga la siguiente información:</w:t>
      </w:r>
    </w:p>
    <w:p w14:paraId="062DE2DB" w14:textId="77777777" w:rsidR="007510D8" w:rsidRPr="00F62635" w:rsidRDefault="007510D8" w:rsidP="007510D8">
      <w:pPr>
        <w:pStyle w:val="Captulo9"/>
        <w:numPr>
          <w:ilvl w:val="0"/>
          <w:numId w:val="0"/>
        </w:numPr>
        <w:ind w:left="142"/>
        <w:rPr>
          <w:rFonts w:ascii="Verdana" w:hAnsi="Verdana"/>
          <w:sz w:val="22"/>
          <w:lang w:val="es-ES" w:eastAsia="es-CO"/>
        </w:rPr>
      </w:pPr>
    </w:p>
    <w:p w14:paraId="29648D47" w14:textId="77777777" w:rsidR="007510D8" w:rsidRPr="00F62635" w:rsidRDefault="007510D8" w:rsidP="007510D8">
      <w:pPr>
        <w:pStyle w:val="Captulo9"/>
        <w:numPr>
          <w:ilvl w:val="0"/>
          <w:numId w:val="45"/>
        </w:numPr>
        <w:rPr>
          <w:rFonts w:ascii="Verdana" w:hAnsi="Verdana"/>
          <w:sz w:val="22"/>
          <w:lang w:val="es-ES" w:eastAsia="es-CO"/>
        </w:rPr>
      </w:pPr>
      <w:r w:rsidRPr="00F62635">
        <w:rPr>
          <w:rFonts w:ascii="Verdana" w:hAnsi="Verdana"/>
          <w:b/>
          <w:sz w:val="22"/>
          <w:lang w:val="es-CO" w:eastAsia="es-CO"/>
        </w:rPr>
        <w:t>Informe preliminar</w:t>
      </w:r>
    </w:p>
    <w:p w14:paraId="118CAC98" w14:textId="77777777" w:rsidR="007510D8" w:rsidRPr="00F62635" w:rsidRDefault="007510D8" w:rsidP="007510D8">
      <w:pPr>
        <w:pStyle w:val="Captulo9"/>
        <w:numPr>
          <w:ilvl w:val="0"/>
          <w:numId w:val="0"/>
        </w:numPr>
        <w:ind w:left="720"/>
        <w:rPr>
          <w:rFonts w:ascii="Verdana" w:hAnsi="Verdana"/>
          <w:sz w:val="22"/>
          <w:lang w:val="es-ES" w:eastAsia="es-CO"/>
        </w:rPr>
      </w:pPr>
    </w:p>
    <w:bookmarkEnd w:id="1"/>
    <w:p w14:paraId="5CC607DA" w14:textId="77777777" w:rsidR="007510D8" w:rsidRPr="00F62635" w:rsidRDefault="007510D8" w:rsidP="007510D8">
      <w:pPr>
        <w:pStyle w:val="Captulo9"/>
        <w:numPr>
          <w:ilvl w:val="0"/>
          <w:numId w:val="39"/>
        </w:numPr>
        <w:rPr>
          <w:rFonts w:ascii="Verdana" w:hAnsi="Verdana"/>
          <w:sz w:val="22"/>
          <w:lang w:val="es-CO" w:eastAsia="es-CO"/>
        </w:rPr>
      </w:pPr>
      <w:r w:rsidRPr="00F62635">
        <w:rPr>
          <w:rFonts w:ascii="Verdana" w:hAnsi="Verdana"/>
          <w:sz w:val="22"/>
          <w:lang w:val="es-CO" w:eastAsia="es-CO"/>
        </w:rPr>
        <w:t>Cronograma de actividades</w:t>
      </w:r>
    </w:p>
    <w:p w14:paraId="34281EB9" w14:textId="77777777" w:rsidR="007510D8" w:rsidRPr="00F62635" w:rsidRDefault="007510D8" w:rsidP="007510D8">
      <w:pPr>
        <w:pStyle w:val="Captulo9"/>
        <w:numPr>
          <w:ilvl w:val="0"/>
          <w:numId w:val="39"/>
        </w:numPr>
        <w:rPr>
          <w:rFonts w:ascii="Verdana" w:hAnsi="Verdana"/>
          <w:sz w:val="22"/>
          <w:lang w:val="es-CO" w:eastAsia="es-CO"/>
        </w:rPr>
      </w:pPr>
      <w:r w:rsidRPr="00F62635">
        <w:rPr>
          <w:rFonts w:ascii="Verdana" w:hAnsi="Verdana"/>
          <w:sz w:val="22"/>
          <w:lang w:val="es-CO" w:eastAsia="es-CO"/>
        </w:rPr>
        <w:t>Diagnóstico de la información técnica entregada por la SED (Información predial), actualizándolo con las necesidades de la Institución Educativa.</w:t>
      </w:r>
    </w:p>
    <w:p w14:paraId="022F6199" w14:textId="77777777" w:rsidR="007510D8" w:rsidRPr="00F62635" w:rsidRDefault="007510D8" w:rsidP="007510D8">
      <w:pPr>
        <w:pStyle w:val="Captulo9"/>
        <w:numPr>
          <w:ilvl w:val="0"/>
          <w:numId w:val="39"/>
        </w:numPr>
        <w:rPr>
          <w:rFonts w:ascii="Verdana" w:hAnsi="Verdana"/>
          <w:sz w:val="22"/>
          <w:lang w:val="es-CO" w:eastAsia="es-CO"/>
        </w:rPr>
      </w:pPr>
      <w:r w:rsidRPr="00F62635">
        <w:rPr>
          <w:rFonts w:ascii="Verdana" w:hAnsi="Verdana"/>
          <w:sz w:val="22"/>
          <w:lang w:val="es-CO" w:eastAsia="es-CO"/>
        </w:rPr>
        <w:t>Estudio de la Situación Normativa, Urbanística y Legal (La SED suministrará la información que tenga a disposición):</w:t>
      </w:r>
    </w:p>
    <w:p w14:paraId="6EBFDB82"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Antecedentes: estado de legalización de edificaciones si esto aplica.</w:t>
      </w:r>
    </w:p>
    <w:p w14:paraId="5154FB85" w14:textId="77777777" w:rsidR="007510D8" w:rsidRPr="00F62635" w:rsidRDefault="007510D8" w:rsidP="007510D8">
      <w:pPr>
        <w:pStyle w:val="Captulo9"/>
        <w:numPr>
          <w:ilvl w:val="0"/>
          <w:numId w:val="39"/>
        </w:numPr>
        <w:rPr>
          <w:rFonts w:ascii="Verdana" w:hAnsi="Verdana"/>
          <w:sz w:val="22"/>
          <w:lang w:val="es-CO" w:eastAsia="es-CO"/>
        </w:rPr>
      </w:pPr>
      <w:r w:rsidRPr="00F62635">
        <w:rPr>
          <w:rFonts w:ascii="Verdana" w:hAnsi="Verdana"/>
          <w:sz w:val="22"/>
          <w:lang w:val="es-CO" w:eastAsia="es-CO"/>
        </w:rPr>
        <w:t>Compilación y análisis de información de las entidades pertinentes.</w:t>
      </w:r>
    </w:p>
    <w:p w14:paraId="4442004C" w14:textId="77777777" w:rsidR="007510D8" w:rsidRPr="00F62635" w:rsidRDefault="007510D8" w:rsidP="007510D8">
      <w:pPr>
        <w:pStyle w:val="Captulo9"/>
        <w:numPr>
          <w:ilvl w:val="0"/>
          <w:numId w:val="39"/>
        </w:numPr>
        <w:rPr>
          <w:rFonts w:ascii="Verdana" w:hAnsi="Verdana"/>
          <w:sz w:val="22"/>
          <w:lang w:val="es-CO" w:eastAsia="es-CO"/>
        </w:rPr>
      </w:pPr>
      <w:r w:rsidRPr="00F62635">
        <w:rPr>
          <w:rFonts w:ascii="Verdana" w:hAnsi="Verdana"/>
          <w:sz w:val="22"/>
          <w:lang w:val="es-CO" w:eastAsia="es-CO"/>
        </w:rPr>
        <w:t>Estudio PMEE.</w:t>
      </w:r>
    </w:p>
    <w:p w14:paraId="33123B6D" w14:textId="77777777" w:rsidR="007510D8" w:rsidRPr="00F62635" w:rsidRDefault="007510D8" w:rsidP="007510D8">
      <w:pPr>
        <w:pStyle w:val="Captulo9"/>
        <w:numPr>
          <w:ilvl w:val="0"/>
          <w:numId w:val="39"/>
        </w:numPr>
        <w:rPr>
          <w:rFonts w:ascii="Verdana" w:hAnsi="Verdana"/>
          <w:sz w:val="22"/>
          <w:lang w:val="es-CO" w:eastAsia="es-CO"/>
        </w:rPr>
      </w:pPr>
      <w:r w:rsidRPr="00F62635">
        <w:rPr>
          <w:rFonts w:ascii="Verdana" w:hAnsi="Verdana"/>
          <w:sz w:val="22"/>
          <w:lang w:val="es-CO" w:eastAsia="es-CO"/>
        </w:rPr>
        <w:t>Análisis de indicadores PMEE.</w:t>
      </w:r>
    </w:p>
    <w:p w14:paraId="5D7E99F1"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Estudio Normativa, Afectaciones.</w:t>
      </w:r>
    </w:p>
    <w:p w14:paraId="5CE4881E"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Compilación y análisis de información de las entidades pertinentes.</w:t>
      </w:r>
    </w:p>
    <w:p w14:paraId="4646D15F"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 xml:space="preserve">Cesión: Volumen de ocupación </w:t>
      </w:r>
      <w:proofErr w:type="gramStart"/>
      <w:r w:rsidRPr="00F62635">
        <w:rPr>
          <w:rFonts w:ascii="Verdana" w:hAnsi="Verdana"/>
          <w:sz w:val="22"/>
          <w:lang w:val="es-ES" w:eastAsia="es-CO"/>
        </w:rPr>
        <w:t>en relación al</w:t>
      </w:r>
      <w:proofErr w:type="gramEnd"/>
      <w:r w:rsidRPr="00F62635">
        <w:rPr>
          <w:rFonts w:ascii="Verdana" w:hAnsi="Verdana"/>
          <w:sz w:val="22"/>
          <w:lang w:val="es-ES" w:eastAsia="es-CO"/>
        </w:rPr>
        <w:t xml:space="preserve"> POT vigente.</w:t>
      </w:r>
    </w:p>
    <w:p w14:paraId="25DB07A0"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 xml:space="preserve">Esquema de implantación – Aislamientos y cesiones. </w:t>
      </w:r>
    </w:p>
    <w:p w14:paraId="5EC03DFE" w14:textId="77777777" w:rsidR="007510D8" w:rsidRPr="00F62635" w:rsidRDefault="007510D8" w:rsidP="007510D8">
      <w:pPr>
        <w:pStyle w:val="Captulo9"/>
        <w:numPr>
          <w:ilvl w:val="0"/>
          <w:numId w:val="39"/>
        </w:numPr>
        <w:rPr>
          <w:rFonts w:ascii="Verdana" w:hAnsi="Verdana"/>
          <w:sz w:val="22"/>
          <w:lang w:val="es-CO" w:eastAsia="es-CO"/>
        </w:rPr>
      </w:pPr>
      <w:r w:rsidRPr="00F62635">
        <w:rPr>
          <w:rFonts w:ascii="Verdana" w:hAnsi="Verdana"/>
          <w:sz w:val="22"/>
          <w:lang w:val="es-CO" w:eastAsia="es-CO"/>
        </w:rPr>
        <w:t>Consulta de norma aplicable al predio, ante la Curaduría Urbana</w:t>
      </w:r>
    </w:p>
    <w:p w14:paraId="1017344F" w14:textId="77777777" w:rsidR="007510D8" w:rsidRPr="00F62635" w:rsidRDefault="007510D8" w:rsidP="007510D8">
      <w:pPr>
        <w:pStyle w:val="Captulo9"/>
        <w:numPr>
          <w:ilvl w:val="0"/>
          <w:numId w:val="39"/>
        </w:numPr>
        <w:rPr>
          <w:rFonts w:ascii="Verdana" w:hAnsi="Verdana"/>
          <w:sz w:val="22"/>
          <w:lang w:val="es-CO" w:eastAsia="es-CO"/>
        </w:rPr>
      </w:pPr>
      <w:r w:rsidRPr="00F62635">
        <w:rPr>
          <w:rFonts w:ascii="Verdana" w:hAnsi="Verdana"/>
          <w:sz w:val="22"/>
          <w:lang w:val="es-CO" w:eastAsia="es-CO"/>
        </w:rPr>
        <w:t>Consultas a las demás entidades competentes, para garantizar el cumplimiento de las normas vigentes aplicables (Arquitectónicas, servicios públicos, obras de mitigación, entre otras).</w:t>
      </w:r>
    </w:p>
    <w:p w14:paraId="653E77EA" w14:textId="77777777" w:rsidR="007510D8" w:rsidRPr="00F62635" w:rsidRDefault="007510D8" w:rsidP="007510D8">
      <w:pPr>
        <w:pStyle w:val="Captulo9"/>
        <w:numPr>
          <w:ilvl w:val="0"/>
          <w:numId w:val="39"/>
        </w:numPr>
        <w:rPr>
          <w:rFonts w:ascii="Verdana" w:hAnsi="Verdana"/>
          <w:sz w:val="22"/>
          <w:lang w:val="es-CO" w:eastAsia="es-CO"/>
        </w:rPr>
      </w:pPr>
      <w:r w:rsidRPr="00F62635">
        <w:rPr>
          <w:rFonts w:ascii="Verdana" w:hAnsi="Verdana"/>
          <w:sz w:val="22"/>
          <w:lang w:val="es-CO" w:eastAsia="es-CO"/>
        </w:rPr>
        <w:t>Verificación de la viabilidad jurídica, normativa, cartográfica y linderos del predio para que la implantación se realice dentro del área legalizada jurídica y cartográficamente.</w:t>
      </w:r>
    </w:p>
    <w:p w14:paraId="288B3535" w14:textId="77777777" w:rsidR="007510D8" w:rsidRPr="00F62635" w:rsidRDefault="007510D8" w:rsidP="007510D8">
      <w:pPr>
        <w:pStyle w:val="Captulo9"/>
        <w:numPr>
          <w:ilvl w:val="0"/>
          <w:numId w:val="39"/>
        </w:numPr>
        <w:rPr>
          <w:rFonts w:ascii="Verdana" w:hAnsi="Verdana"/>
          <w:sz w:val="22"/>
          <w:lang w:val="es-CO" w:eastAsia="es-CO"/>
        </w:rPr>
      </w:pPr>
      <w:r w:rsidRPr="00F62635">
        <w:rPr>
          <w:rFonts w:ascii="Verdana" w:hAnsi="Verdana"/>
          <w:sz w:val="22"/>
          <w:lang w:val="es-CO" w:eastAsia="es-CO"/>
        </w:rPr>
        <w:t>El Contratista, deberá verificar y tener en cuenta las afectaciones emitidas por EAAB, Empresa de Energía de Bogotá (Líneas de Alta Tensión), CODENSA, IDU, IDIGER (antes FOPAE), Secretaría Distrital de Ambiente, Secretaría de Planeación Distrital y las demás que influyan directamente en el predio, para lo cual, este deberá dentro de sus obligaciones realizar las consultas necesarias a las entidades competentes.</w:t>
      </w:r>
    </w:p>
    <w:p w14:paraId="7F850CFD" w14:textId="77777777" w:rsidR="007510D8" w:rsidRPr="00F62635" w:rsidRDefault="007510D8" w:rsidP="007510D8">
      <w:pPr>
        <w:pStyle w:val="Captulo9"/>
        <w:numPr>
          <w:ilvl w:val="0"/>
          <w:numId w:val="39"/>
        </w:numPr>
        <w:rPr>
          <w:rFonts w:ascii="Verdana" w:hAnsi="Verdana"/>
          <w:sz w:val="22"/>
          <w:lang w:val="es-CO" w:eastAsia="es-CO"/>
        </w:rPr>
      </w:pPr>
      <w:r w:rsidRPr="00F62635">
        <w:rPr>
          <w:rFonts w:ascii="Verdana" w:hAnsi="Verdana"/>
          <w:sz w:val="22"/>
          <w:lang w:val="es-CO" w:eastAsia="es-CO"/>
        </w:rPr>
        <w:t>El Contratista deberá tener en cuenta los estándares aplicables de acuerdo con la normatividad vigente para terrenos planos o en ladera.</w:t>
      </w:r>
    </w:p>
    <w:p w14:paraId="2E5044D7" w14:textId="77777777" w:rsidR="007510D8" w:rsidRPr="00F62635" w:rsidRDefault="007510D8" w:rsidP="007510D8">
      <w:pPr>
        <w:pStyle w:val="Captulo9"/>
        <w:numPr>
          <w:ilvl w:val="0"/>
          <w:numId w:val="39"/>
        </w:numPr>
        <w:rPr>
          <w:rFonts w:ascii="Verdana" w:hAnsi="Verdana"/>
          <w:sz w:val="22"/>
          <w:lang w:val="es-CO" w:eastAsia="es-CO"/>
        </w:rPr>
      </w:pPr>
      <w:r w:rsidRPr="00F62635">
        <w:rPr>
          <w:rFonts w:ascii="Verdana" w:hAnsi="Verdana"/>
          <w:sz w:val="22"/>
          <w:lang w:val="es-CO" w:eastAsia="es-CO"/>
        </w:rPr>
        <w:t xml:space="preserve">Programación detallada para la ejecución de la consultoría de estudios y diseños, la cual deberá ser contada a partir de la fecha de suscripción del </w:t>
      </w:r>
      <w:r w:rsidRPr="00F62635">
        <w:rPr>
          <w:rFonts w:ascii="Verdana" w:hAnsi="Verdana"/>
          <w:sz w:val="22"/>
          <w:lang w:val="es-CO" w:eastAsia="es-CO"/>
        </w:rPr>
        <w:lastRenderedPageBreak/>
        <w:t>acta de inicio del contrato, esta se desarrollará hasta el nivel de subtítulos señalando como mínimo:</w:t>
      </w:r>
    </w:p>
    <w:p w14:paraId="586DBA68" w14:textId="77777777" w:rsidR="007510D8" w:rsidRPr="00F62635" w:rsidRDefault="007510D8" w:rsidP="007510D8">
      <w:pPr>
        <w:pStyle w:val="Captulo9"/>
        <w:numPr>
          <w:ilvl w:val="0"/>
          <w:numId w:val="42"/>
        </w:numPr>
        <w:rPr>
          <w:rFonts w:ascii="Verdana" w:hAnsi="Verdana"/>
          <w:sz w:val="22"/>
          <w:lang w:val="es-ES" w:eastAsia="es-CO"/>
        </w:rPr>
      </w:pPr>
      <w:r w:rsidRPr="00F62635">
        <w:rPr>
          <w:rFonts w:ascii="Verdana" w:hAnsi="Verdana"/>
          <w:sz w:val="22"/>
          <w:lang w:val="es-ES" w:eastAsia="es-CO"/>
        </w:rPr>
        <w:t>Secuencia y duración de cada una de las actividades (capítulos y subcapítulos) de acuerdo con los trámites, diseños y estudios arquitectónicos y técnicos requeridos.</w:t>
      </w:r>
    </w:p>
    <w:p w14:paraId="0494FA82" w14:textId="77777777" w:rsidR="007510D8" w:rsidRPr="00F62635" w:rsidRDefault="007510D8" w:rsidP="007510D8">
      <w:pPr>
        <w:pStyle w:val="Captulo9"/>
        <w:numPr>
          <w:ilvl w:val="0"/>
          <w:numId w:val="42"/>
        </w:numPr>
        <w:rPr>
          <w:rFonts w:ascii="Verdana" w:hAnsi="Verdana"/>
          <w:sz w:val="22"/>
          <w:lang w:val="es-ES" w:eastAsia="es-CO"/>
        </w:rPr>
      </w:pPr>
      <w:r w:rsidRPr="00F62635">
        <w:rPr>
          <w:rFonts w:ascii="Verdana" w:hAnsi="Verdana"/>
          <w:sz w:val="22"/>
          <w:lang w:val="es-ES" w:eastAsia="es-CO"/>
        </w:rPr>
        <w:t>Indicación de inicio y final de cada una de las actividades.</w:t>
      </w:r>
    </w:p>
    <w:p w14:paraId="625AEEB8" w14:textId="77777777" w:rsidR="007510D8" w:rsidRPr="00F62635" w:rsidRDefault="007510D8" w:rsidP="007510D8">
      <w:pPr>
        <w:pStyle w:val="Captulo9"/>
        <w:numPr>
          <w:ilvl w:val="0"/>
          <w:numId w:val="42"/>
        </w:numPr>
        <w:rPr>
          <w:rFonts w:ascii="Verdana" w:hAnsi="Verdana"/>
          <w:sz w:val="22"/>
          <w:lang w:val="es-ES" w:eastAsia="es-CO"/>
        </w:rPr>
      </w:pPr>
      <w:r w:rsidRPr="00F62635">
        <w:rPr>
          <w:rFonts w:ascii="Verdana" w:hAnsi="Verdana"/>
          <w:sz w:val="22"/>
          <w:lang w:val="es-ES" w:eastAsia="es-CO"/>
        </w:rPr>
        <w:t>La indicación de la duración de la ejecución objeto del presente proceso de selección.</w:t>
      </w:r>
    </w:p>
    <w:p w14:paraId="5584EA1A" w14:textId="77777777" w:rsidR="007510D8" w:rsidRPr="00F62635" w:rsidRDefault="007510D8" w:rsidP="007510D8">
      <w:pPr>
        <w:pStyle w:val="Captulo9"/>
        <w:numPr>
          <w:ilvl w:val="0"/>
          <w:numId w:val="42"/>
        </w:numPr>
        <w:rPr>
          <w:rFonts w:ascii="Verdana" w:hAnsi="Verdana"/>
          <w:sz w:val="22"/>
          <w:lang w:val="es-ES" w:eastAsia="es-CO"/>
        </w:rPr>
      </w:pPr>
      <w:r w:rsidRPr="00F62635">
        <w:rPr>
          <w:rFonts w:ascii="Verdana" w:hAnsi="Verdana"/>
          <w:sz w:val="22"/>
          <w:lang w:val="es-ES" w:eastAsia="es-CO"/>
        </w:rPr>
        <w:t>Ruta crítica.</w:t>
      </w:r>
    </w:p>
    <w:p w14:paraId="6715B871" w14:textId="77777777" w:rsidR="007510D8" w:rsidRDefault="007510D8" w:rsidP="007510D8">
      <w:pPr>
        <w:pStyle w:val="Captulo9"/>
        <w:numPr>
          <w:ilvl w:val="0"/>
          <w:numId w:val="0"/>
        </w:numPr>
        <w:rPr>
          <w:rFonts w:ascii="Verdana" w:hAnsi="Verdana"/>
          <w:sz w:val="22"/>
          <w:lang w:val="es-ES" w:eastAsia="es-CO"/>
        </w:rPr>
      </w:pPr>
    </w:p>
    <w:p w14:paraId="4751AE74" w14:textId="77777777" w:rsidR="007510D8" w:rsidRDefault="007510D8" w:rsidP="007510D8">
      <w:pPr>
        <w:pStyle w:val="Captulo9"/>
        <w:numPr>
          <w:ilvl w:val="0"/>
          <w:numId w:val="0"/>
        </w:numPr>
        <w:rPr>
          <w:rFonts w:ascii="Verdana" w:hAnsi="Verdana"/>
          <w:sz w:val="22"/>
          <w:lang w:val="es-ES" w:eastAsia="es-CO"/>
        </w:rPr>
      </w:pPr>
      <w:r w:rsidRPr="00F62635">
        <w:rPr>
          <w:rFonts w:ascii="Verdana" w:hAnsi="Verdana"/>
          <w:sz w:val="22"/>
          <w:lang w:val="es-ES" w:eastAsia="es-CO"/>
        </w:rPr>
        <w:t>Lo anterior, teniendo en cuenta la documentación y ofrecimientos presentados en la propuesta y utilizando un software tipo Project, o similar, en un diagrama de barras discriminado por semanas.</w:t>
      </w:r>
    </w:p>
    <w:p w14:paraId="239E6518" w14:textId="77777777" w:rsidR="007510D8" w:rsidRPr="00F62635" w:rsidRDefault="007510D8" w:rsidP="007510D8">
      <w:pPr>
        <w:pStyle w:val="Captulo9"/>
        <w:numPr>
          <w:ilvl w:val="0"/>
          <w:numId w:val="0"/>
        </w:numPr>
        <w:rPr>
          <w:rFonts w:ascii="Verdana" w:hAnsi="Verdana"/>
          <w:sz w:val="22"/>
          <w:lang w:val="es-ES" w:eastAsia="es-CO"/>
        </w:rPr>
      </w:pPr>
    </w:p>
    <w:p w14:paraId="0E99121A"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CO" w:eastAsia="es-CO"/>
        </w:rPr>
        <w:t>Diagnóstico de la situación topográfica, cartográfica, catastral, cabida y linderos y de propiedad de los predios objeto del contrato, cualquier gestión o trámite nuevo o adicional se encontrarán a cargo del consultor.  Es deber tanto del Consultor, como del Interventor realizar el estudio urbanístico y normativo pertinente, verificar y actualizar la información.</w:t>
      </w:r>
    </w:p>
    <w:p w14:paraId="215834C2" w14:textId="77777777" w:rsidR="007510D8" w:rsidRPr="00F62635" w:rsidRDefault="007510D8" w:rsidP="007510D8">
      <w:pPr>
        <w:pStyle w:val="Captulo9"/>
        <w:numPr>
          <w:ilvl w:val="0"/>
          <w:numId w:val="0"/>
        </w:numPr>
        <w:ind w:left="720"/>
        <w:rPr>
          <w:rFonts w:ascii="Verdana" w:hAnsi="Verdana"/>
          <w:sz w:val="22"/>
          <w:lang w:val="es-ES" w:eastAsia="es-CO"/>
        </w:rPr>
      </w:pPr>
    </w:p>
    <w:p w14:paraId="4FECAAA0" w14:textId="77777777" w:rsidR="007510D8" w:rsidRPr="00F62635" w:rsidRDefault="007510D8" w:rsidP="007510D8">
      <w:pPr>
        <w:pStyle w:val="Captulo9"/>
        <w:numPr>
          <w:ilvl w:val="0"/>
          <w:numId w:val="0"/>
        </w:numPr>
        <w:rPr>
          <w:rFonts w:ascii="Verdana" w:hAnsi="Verdana"/>
          <w:sz w:val="22"/>
          <w:lang w:val="es-ES" w:eastAsia="es-CO"/>
        </w:rPr>
      </w:pPr>
      <w:r w:rsidRPr="00F62635">
        <w:rPr>
          <w:rFonts w:ascii="Verdana" w:hAnsi="Verdana"/>
          <w:b/>
          <w:sz w:val="22"/>
          <w:lang w:val="es-ES" w:eastAsia="es-CO"/>
        </w:rPr>
        <w:t>b. Plan de aseguramiento de calidad de la consultoría de estudios y diseños</w:t>
      </w:r>
    </w:p>
    <w:p w14:paraId="455AA626" w14:textId="77777777" w:rsidR="007510D8" w:rsidRDefault="007510D8" w:rsidP="007510D8">
      <w:pPr>
        <w:pStyle w:val="Captulo9"/>
        <w:numPr>
          <w:ilvl w:val="0"/>
          <w:numId w:val="0"/>
        </w:numPr>
        <w:rPr>
          <w:rFonts w:ascii="Verdana" w:hAnsi="Verdana"/>
          <w:sz w:val="22"/>
          <w:lang w:val="es-ES" w:eastAsia="es-CO"/>
        </w:rPr>
      </w:pPr>
    </w:p>
    <w:p w14:paraId="41A4DA78" w14:textId="77777777" w:rsidR="007510D8" w:rsidRDefault="007510D8" w:rsidP="007510D8">
      <w:pPr>
        <w:pStyle w:val="Captulo9"/>
        <w:numPr>
          <w:ilvl w:val="0"/>
          <w:numId w:val="0"/>
        </w:numPr>
        <w:rPr>
          <w:rFonts w:ascii="Verdana" w:hAnsi="Verdana"/>
          <w:sz w:val="22"/>
          <w:lang w:val="es-ES" w:eastAsia="es-CO"/>
        </w:rPr>
      </w:pPr>
      <w:r w:rsidRPr="00F62635">
        <w:rPr>
          <w:rFonts w:ascii="Verdana" w:hAnsi="Verdana"/>
          <w:sz w:val="22"/>
          <w:lang w:val="es-ES" w:eastAsia="es-CO"/>
        </w:rPr>
        <w:t>Debe contener los siguientes componentes mínimos:</w:t>
      </w:r>
    </w:p>
    <w:p w14:paraId="6C5DFF30" w14:textId="77777777" w:rsidR="007510D8" w:rsidRPr="00F62635" w:rsidRDefault="007510D8" w:rsidP="007510D8">
      <w:pPr>
        <w:pStyle w:val="Captulo9"/>
        <w:numPr>
          <w:ilvl w:val="0"/>
          <w:numId w:val="0"/>
        </w:numPr>
        <w:rPr>
          <w:rFonts w:ascii="Verdana" w:hAnsi="Verdana"/>
          <w:sz w:val="22"/>
          <w:lang w:val="es-ES" w:eastAsia="es-CO"/>
        </w:rPr>
      </w:pPr>
    </w:p>
    <w:p w14:paraId="6D13CD38"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Alcance.</w:t>
      </w:r>
    </w:p>
    <w:p w14:paraId="2BB4D60E"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Elementos de Entrada del Plan de Calidad.</w:t>
      </w:r>
    </w:p>
    <w:p w14:paraId="5384A28A"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Objetivos.</w:t>
      </w:r>
    </w:p>
    <w:p w14:paraId="225C5E9A"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Responsabilidades de la Dirección.</w:t>
      </w:r>
    </w:p>
    <w:p w14:paraId="4CA604F3"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Control de documentos y datos.</w:t>
      </w:r>
    </w:p>
    <w:p w14:paraId="1818B14D"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Control de registros.</w:t>
      </w:r>
    </w:p>
    <w:p w14:paraId="06569458"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Recursos.</w:t>
      </w:r>
    </w:p>
    <w:p w14:paraId="42859E61"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Requisitos.</w:t>
      </w:r>
    </w:p>
    <w:p w14:paraId="1B19C1BD"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Comunicación con el Cliente.</w:t>
      </w:r>
    </w:p>
    <w:p w14:paraId="462A229D"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Diseño y desarrollo.</w:t>
      </w:r>
    </w:p>
    <w:p w14:paraId="597EA84A"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Proceso de diseño y desarrollo.</w:t>
      </w:r>
    </w:p>
    <w:p w14:paraId="6B0B151E"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Control de cambios del diseño y desarrollo.</w:t>
      </w:r>
    </w:p>
    <w:p w14:paraId="233611DE"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Compras.</w:t>
      </w:r>
    </w:p>
    <w:p w14:paraId="6C582FC3"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Producción y prestación del servicio.</w:t>
      </w:r>
    </w:p>
    <w:p w14:paraId="0E2D3BF0"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Identificación y trazabilidad.</w:t>
      </w:r>
    </w:p>
    <w:p w14:paraId="78610F78"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Propiedad del cliente.</w:t>
      </w:r>
    </w:p>
    <w:p w14:paraId="3E9B7205"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Preservación del producto.</w:t>
      </w:r>
    </w:p>
    <w:p w14:paraId="6C71F438"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Control de producto no conforme.</w:t>
      </w:r>
    </w:p>
    <w:p w14:paraId="6AB2F058"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Seguimiento y medición.</w:t>
      </w:r>
    </w:p>
    <w:p w14:paraId="6DBB3E4D"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lastRenderedPageBreak/>
        <w:t>Auditoria.</w:t>
      </w:r>
    </w:p>
    <w:p w14:paraId="4352041D"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El contratista deberá presentar un documento con las funciones y responsabilidades del personal mínimo requerido para la ejecución del contrato.</w:t>
      </w:r>
    </w:p>
    <w:p w14:paraId="3C7494D7" w14:textId="77777777" w:rsidR="007510D8" w:rsidRDefault="007510D8" w:rsidP="007510D8">
      <w:pPr>
        <w:pStyle w:val="Captulo9"/>
        <w:numPr>
          <w:ilvl w:val="0"/>
          <w:numId w:val="0"/>
        </w:numPr>
        <w:ind w:left="142"/>
        <w:rPr>
          <w:rFonts w:ascii="Verdana" w:hAnsi="Verdana"/>
          <w:sz w:val="22"/>
          <w:lang w:val="es-ES" w:eastAsia="es-CO"/>
        </w:rPr>
      </w:pPr>
    </w:p>
    <w:p w14:paraId="5F7EE0CF" w14:textId="77777777" w:rsidR="007510D8" w:rsidRPr="00F62635" w:rsidRDefault="007510D8" w:rsidP="007510D8">
      <w:pPr>
        <w:pStyle w:val="Captulo9"/>
        <w:numPr>
          <w:ilvl w:val="0"/>
          <w:numId w:val="0"/>
        </w:numPr>
        <w:ind w:left="142"/>
        <w:rPr>
          <w:rFonts w:ascii="Verdana" w:hAnsi="Verdana"/>
          <w:sz w:val="22"/>
          <w:lang w:val="es-CO" w:eastAsia="es-CO"/>
        </w:rPr>
      </w:pPr>
      <w:r w:rsidRPr="00F62635">
        <w:rPr>
          <w:rFonts w:ascii="Verdana" w:hAnsi="Verdana"/>
          <w:sz w:val="22"/>
          <w:lang w:val="es-ES" w:eastAsia="es-CO"/>
        </w:rPr>
        <w:t>Los programas se sujetarán, en todo caso, al plazo de ejecución del objeto contractual indicado en el presente estudio previo, contados a partir de la fecha de suscripción del acta de inicio.</w:t>
      </w:r>
    </w:p>
    <w:p w14:paraId="218343D6" w14:textId="77777777" w:rsidR="007510D8" w:rsidRDefault="007510D8" w:rsidP="007510D8">
      <w:pPr>
        <w:pStyle w:val="Captulo9"/>
        <w:numPr>
          <w:ilvl w:val="0"/>
          <w:numId w:val="0"/>
        </w:numPr>
        <w:ind w:left="502" w:hanging="360"/>
        <w:rPr>
          <w:rFonts w:ascii="Verdana" w:hAnsi="Verdana"/>
          <w:b/>
          <w:sz w:val="22"/>
          <w:lang w:val="es-ES" w:eastAsia="es-CO"/>
        </w:rPr>
      </w:pPr>
    </w:p>
    <w:p w14:paraId="43CE2C07" w14:textId="77777777" w:rsidR="007510D8" w:rsidRPr="00F62635" w:rsidRDefault="007510D8" w:rsidP="007510D8">
      <w:pPr>
        <w:pStyle w:val="Captulo9"/>
        <w:numPr>
          <w:ilvl w:val="0"/>
          <w:numId w:val="0"/>
        </w:numPr>
        <w:ind w:left="502" w:hanging="360"/>
        <w:rPr>
          <w:rFonts w:ascii="Verdana" w:hAnsi="Verdana"/>
          <w:b/>
          <w:sz w:val="22"/>
          <w:lang w:val="es-ES" w:eastAsia="es-CO"/>
        </w:rPr>
      </w:pPr>
      <w:r w:rsidRPr="00F62635">
        <w:rPr>
          <w:rFonts w:ascii="Verdana" w:hAnsi="Verdana"/>
          <w:b/>
          <w:sz w:val="22"/>
          <w:lang w:val="es-ES" w:eastAsia="es-CO"/>
        </w:rPr>
        <w:t>OBLIGACIONES AMBIENTALES</w:t>
      </w:r>
    </w:p>
    <w:p w14:paraId="577BE6BA" w14:textId="77777777" w:rsidR="007510D8" w:rsidRPr="00F62635" w:rsidRDefault="007510D8" w:rsidP="007510D8">
      <w:pPr>
        <w:pStyle w:val="Captulo9"/>
        <w:numPr>
          <w:ilvl w:val="0"/>
          <w:numId w:val="0"/>
        </w:numPr>
        <w:ind w:left="502" w:hanging="360"/>
        <w:rPr>
          <w:rFonts w:ascii="Verdana" w:hAnsi="Verdana"/>
          <w:b/>
          <w:sz w:val="22"/>
          <w:lang w:val="es-ES" w:eastAsia="es-CO"/>
        </w:rPr>
      </w:pPr>
    </w:p>
    <w:p w14:paraId="474F53C6" w14:textId="77777777" w:rsidR="007510D8" w:rsidRPr="00F62635" w:rsidRDefault="007510D8" w:rsidP="007510D8">
      <w:pPr>
        <w:pStyle w:val="Captulo9"/>
        <w:numPr>
          <w:ilvl w:val="0"/>
          <w:numId w:val="0"/>
        </w:numPr>
        <w:ind w:left="142"/>
        <w:rPr>
          <w:rFonts w:ascii="Verdana" w:hAnsi="Verdana"/>
          <w:sz w:val="22"/>
          <w:lang w:val="es-ES" w:eastAsia="es-CO"/>
        </w:rPr>
      </w:pPr>
      <w:r w:rsidRPr="00F62635">
        <w:rPr>
          <w:rFonts w:ascii="Verdana" w:hAnsi="Verdana"/>
          <w:sz w:val="22"/>
          <w:lang w:val="es-ES" w:eastAsia="es-CO"/>
        </w:rPr>
        <w:t xml:space="preserve">El consultor deberá garantizar que el proyecto sea implementado de conformidad con la legislación vigente (orden nacional, departamental, municipal y/o distrital) y los lineamientos ambientales de la SED. </w:t>
      </w:r>
    </w:p>
    <w:p w14:paraId="494DA37A" w14:textId="77777777" w:rsidR="007510D8" w:rsidRPr="00F62635" w:rsidRDefault="007510D8" w:rsidP="007510D8">
      <w:pPr>
        <w:pStyle w:val="Captulo9"/>
        <w:numPr>
          <w:ilvl w:val="0"/>
          <w:numId w:val="0"/>
        </w:numPr>
        <w:ind w:left="502"/>
        <w:rPr>
          <w:rFonts w:ascii="Verdana" w:hAnsi="Verdana"/>
          <w:sz w:val="22"/>
          <w:lang w:val="es-ES" w:eastAsia="es-CO"/>
        </w:rPr>
      </w:pPr>
    </w:p>
    <w:p w14:paraId="42856346" w14:textId="77777777" w:rsidR="007510D8" w:rsidRDefault="007510D8" w:rsidP="007510D8">
      <w:pPr>
        <w:pStyle w:val="Captulo9"/>
        <w:numPr>
          <w:ilvl w:val="0"/>
          <w:numId w:val="0"/>
        </w:numPr>
        <w:ind w:left="502" w:hanging="360"/>
        <w:rPr>
          <w:rFonts w:ascii="Verdana" w:hAnsi="Verdana"/>
          <w:b/>
          <w:sz w:val="22"/>
          <w:lang w:val="es-ES" w:eastAsia="es-CO"/>
        </w:rPr>
      </w:pPr>
      <w:r w:rsidRPr="00F62635">
        <w:rPr>
          <w:rFonts w:ascii="Verdana" w:hAnsi="Verdana"/>
          <w:b/>
          <w:sz w:val="22"/>
          <w:lang w:val="es-ES" w:eastAsia="es-CO"/>
        </w:rPr>
        <w:t>Generales</w:t>
      </w:r>
    </w:p>
    <w:p w14:paraId="123E5A1C" w14:textId="77777777" w:rsidR="007510D8" w:rsidRPr="00F62635" w:rsidRDefault="007510D8" w:rsidP="007510D8">
      <w:pPr>
        <w:pStyle w:val="Captulo9"/>
        <w:numPr>
          <w:ilvl w:val="0"/>
          <w:numId w:val="0"/>
        </w:numPr>
        <w:ind w:left="502" w:hanging="360"/>
        <w:rPr>
          <w:rFonts w:ascii="Verdana" w:hAnsi="Verdana"/>
          <w:b/>
          <w:sz w:val="22"/>
          <w:lang w:val="es-ES" w:eastAsia="es-CO"/>
        </w:rPr>
      </w:pPr>
    </w:p>
    <w:p w14:paraId="7D13AA4D"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Garantizar la adopción del Plan Institucional de Gestión Ambiental - PIGA de la SED mediante la implementación de buenas prácticas, uso racional del agua y la energía, manejo adecuado de los materiales, residuos sólidos y desechos, e implementación de energías sostenibles, reflejados en el desarrollo del contrato. Como soporte de cumplimiento de esta obligación se debe presentar un acta y listado de asistencia de la socialización de los lineamientos ambientales y del PIGA de la SED.</w:t>
      </w:r>
    </w:p>
    <w:p w14:paraId="76794CC5"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Realizar, en caso de requerirse, el trámite de manejo silvicultural para el arbolado presente en el predio, hasta la obtención del/los permisos/s requeridos (poda, tala, traslado y/o demás) junto con el pago por concepto de evaluación y demás requerimientos establecidos por la Secretaría Distrital de Ambiente y/o CAR para dicho permiso.</w:t>
      </w:r>
    </w:p>
    <w:p w14:paraId="26832B10"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 xml:space="preserve">Diligenciar y reportar la </w:t>
      </w:r>
      <w:hyperlink r:id="rId15" w:history="1">
        <w:r w:rsidRPr="00F62635">
          <w:rPr>
            <w:rStyle w:val="Hipervnculo"/>
            <w:rFonts w:ascii="Verdana" w:hAnsi="Verdana"/>
            <w:sz w:val="22"/>
            <w:lang w:val="es-ES" w:eastAsia="es-CO"/>
          </w:rPr>
          <w:t>Autodeclaración por impacto ambiental para usos dotacional, comercio y servicios - Secretaría Distrital de Ambiente</w:t>
        </w:r>
      </w:hyperlink>
      <w:r w:rsidRPr="00F62635">
        <w:rPr>
          <w:rFonts w:ascii="Verdana" w:hAnsi="Verdana"/>
          <w:sz w:val="22"/>
          <w:lang w:val="es-ES" w:eastAsia="es-CO"/>
        </w:rPr>
        <w:t xml:space="preserve">, como soporte para la identificación y evaluación de impactos y mitigaciones ambientales del proyecto. </w:t>
      </w:r>
    </w:p>
    <w:p w14:paraId="1117C448"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 xml:space="preserve">Garantizar en los estudios y </w:t>
      </w:r>
      <w:proofErr w:type="gramStart"/>
      <w:r w:rsidRPr="00F62635">
        <w:rPr>
          <w:rFonts w:ascii="Verdana" w:hAnsi="Verdana"/>
          <w:sz w:val="22"/>
          <w:lang w:val="es-ES" w:eastAsia="es-CO"/>
        </w:rPr>
        <w:t>diseños  el</w:t>
      </w:r>
      <w:proofErr w:type="gramEnd"/>
      <w:r w:rsidRPr="00F62635">
        <w:rPr>
          <w:rFonts w:ascii="Verdana" w:hAnsi="Verdana"/>
          <w:sz w:val="22"/>
          <w:lang w:val="es-ES" w:eastAsia="es-CO"/>
        </w:rPr>
        <w:t xml:space="preserve"> cumplimiento a la normatividad ambiental vigente y la implementación del PIGA de la SED en la ejecución del contrato.</w:t>
      </w:r>
    </w:p>
    <w:p w14:paraId="57D1ABDD" w14:textId="77777777" w:rsidR="007510D8" w:rsidRPr="00F62635" w:rsidRDefault="007510D8" w:rsidP="007510D8">
      <w:pPr>
        <w:pStyle w:val="Captulo9"/>
        <w:numPr>
          <w:ilvl w:val="0"/>
          <w:numId w:val="0"/>
        </w:numPr>
        <w:rPr>
          <w:rFonts w:ascii="Verdana" w:hAnsi="Verdana"/>
          <w:sz w:val="22"/>
          <w:lang w:val="es-ES" w:eastAsia="es-CO"/>
        </w:rPr>
      </w:pPr>
    </w:p>
    <w:p w14:paraId="21BB0F7C" w14:textId="77777777" w:rsidR="007510D8" w:rsidRDefault="007510D8" w:rsidP="007510D8">
      <w:pPr>
        <w:pStyle w:val="Captulo9"/>
        <w:numPr>
          <w:ilvl w:val="0"/>
          <w:numId w:val="0"/>
        </w:numPr>
        <w:rPr>
          <w:rFonts w:ascii="Verdana" w:hAnsi="Verdana"/>
          <w:b/>
          <w:sz w:val="22"/>
          <w:lang w:val="es-ES" w:eastAsia="es-CO"/>
        </w:rPr>
      </w:pPr>
      <w:r w:rsidRPr="00F62635">
        <w:rPr>
          <w:rFonts w:ascii="Verdana" w:hAnsi="Verdana"/>
          <w:b/>
          <w:sz w:val="22"/>
          <w:lang w:val="es-ES" w:eastAsia="es-CO"/>
        </w:rPr>
        <w:t>Gestión Integral de Residuos</w:t>
      </w:r>
    </w:p>
    <w:p w14:paraId="204DC57E" w14:textId="77777777" w:rsidR="007510D8" w:rsidRPr="00F62635" w:rsidRDefault="007510D8" w:rsidP="007510D8">
      <w:pPr>
        <w:pStyle w:val="Captulo9"/>
        <w:numPr>
          <w:ilvl w:val="0"/>
          <w:numId w:val="0"/>
        </w:numPr>
        <w:rPr>
          <w:rFonts w:ascii="Verdana" w:hAnsi="Verdana"/>
          <w:b/>
          <w:sz w:val="22"/>
          <w:lang w:val="es-ES" w:eastAsia="es-CO"/>
        </w:rPr>
      </w:pPr>
    </w:p>
    <w:p w14:paraId="629E2426"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 xml:space="preserve">Garantizar en la etapa de diseño, uso de materiales, bienes y servicios que aporten al mejoramiento del desempeño ambiental y que den cumplimiento a las metas de aprovechamiento y circularidad establecidas por la Resolución No. 1257 de 2021, expedida por el Ministerio de </w:t>
      </w:r>
      <w:r w:rsidRPr="00F62635">
        <w:rPr>
          <w:rFonts w:ascii="Verdana" w:hAnsi="Verdana"/>
          <w:sz w:val="22"/>
          <w:lang w:val="es-ES" w:eastAsia="es-CO"/>
        </w:rPr>
        <w:lastRenderedPageBreak/>
        <w:t xml:space="preserve">Ambiente y Desarrollo Sostenible y el Decreto 507 de 2023 y las demás que la modifiquen y/o adicionen. </w:t>
      </w:r>
    </w:p>
    <w:p w14:paraId="67DDBA8A" w14:textId="77777777" w:rsidR="007510D8" w:rsidRDefault="007510D8" w:rsidP="007510D8">
      <w:pPr>
        <w:pStyle w:val="Captulo9"/>
        <w:numPr>
          <w:ilvl w:val="0"/>
          <w:numId w:val="0"/>
        </w:numPr>
        <w:ind w:left="502" w:hanging="360"/>
        <w:rPr>
          <w:rFonts w:ascii="Verdana" w:hAnsi="Verdana"/>
          <w:b/>
          <w:sz w:val="22"/>
          <w:lang w:val="es-ES" w:eastAsia="es-CO"/>
        </w:rPr>
      </w:pPr>
    </w:p>
    <w:p w14:paraId="404A4030" w14:textId="77777777" w:rsidR="007510D8" w:rsidRDefault="007510D8" w:rsidP="007510D8">
      <w:pPr>
        <w:pStyle w:val="Captulo9"/>
        <w:numPr>
          <w:ilvl w:val="0"/>
          <w:numId w:val="0"/>
        </w:numPr>
        <w:ind w:left="502" w:hanging="360"/>
        <w:rPr>
          <w:rFonts w:ascii="Verdana" w:hAnsi="Verdana"/>
          <w:b/>
          <w:sz w:val="22"/>
          <w:lang w:val="es-ES" w:eastAsia="es-CO"/>
        </w:rPr>
      </w:pPr>
      <w:r w:rsidRPr="00F62635">
        <w:rPr>
          <w:rFonts w:ascii="Verdana" w:hAnsi="Verdana"/>
          <w:b/>
          <w:sz w:val="22"/>
          <w:lang w:val="es-ES" w:eastAsia="es-CO"/>
        </w:rPr>
        <w:t>Uso Eficiente del Agua</w:t>
      </w:r>
    </w:p>
    <w:p w14:paraId="7B8D352B" w14:textId="77777777" w:rsidR="007510D8" w:rsidRPr="00F62635" w:rsidRDefault="007510D8" w:rsidP="007510D8">
      <w:pPr>
        <w:pStyle w:val="Captulo9"/>
        <w:numPr>
          <w:ilvl w:val="0"/>
          <w:numId w:val="0"/>
        </w:numPr>
        <w:ind w:left="502"/>
        <w:rPr>
          <w:rFonts w:ascii="Verdana" w:hAnsi="Verdana"/>
          <w:b/>
          <w:sz w:val="22"/>
          <w:lang w:val="es-ES" w:eastAsia="es-CO"/>
        </w:rPr>
      </w:pPr>
    </w:p>
    <w:p w14:paraId="733DBA9D"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Garantizar en el diseño la implementación de un sistema de recolección, almacenamiento y/o aprovechamiento de aguas lluvias, con el fin de reutilizarlas en riego de jardines y/o zonas verdes.</w:t>
      </w:r>
    </w:p>
    <w:p w14:paraId="222D0CF4" w14:textId="77777777" w:rsidR="007510D8"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Garantizar en el diseño la implementación la implementación de Sistemas Urbanos de Drenaje Sostenible – SUDS dentro del diseño de desagües.</w:t>
      </w:r>
    </w:p>
    <w:p w14:paraId="3556A01E" w14:textId="77777777" w:rsidR="007510D8" w:rsidRPr="00F62635" w:rsidRDefault="007510D8" w:rsidP="007510D8">
      <w:pPr>
        <w:pStyle w:val="Captulo9"/>
        <w:numPr>
          <w:ilvl w:val="0"/>
          <w:numId w:val="0"/>
        </w:numPr>
        <w:ind w:left="720"/>
        <w:rPr>
          <w:rFonts w:ascii="Verdana" w:hAnsi="Verdana"/>
          <w:sz w:val="22"/>
          <w:lang w:val="es-ES" w:eastAsia="es-CO"/>
        </w:rPr>
      </w:pPr>
    </w:p>
    <w:p w14:paraId="57497092" w14:textId="77777777" w:rsidR="007510D8" w:rsidRDefault="007510D8" w:rsidP="007510D8">
      <w:pPr>
        <w:pStyle w:val="Captulo9"/>
        <w:numPr>
          <w:ilvl w:val="0"/>
          <w:numId w:val="0"/>
        </w:numPr>
        <w:ind w:left="502" w:hanging="360"/>
        <w:rPr>
          <w:rFonts w:ascii="Verdana" w:hAnsi="Verdana"/>
          <w:b/>
          <w:sz w:val="22"/>
          <w:lang w:val="es-ES" w:eastAsia="es-CO"/>
        </w:rPr>
      </w:pPr>
      <w:r w:rsidRPr="00F62635">
        <w:rPr>
          <w:rFonts w:ascii="Verdana" w:hAnsi="Verdana"/>
          <w:b/>
          <w:sz w:val="22"/>
          <w:lang w:val="es-ES" w:eastAsia="es-CO"/>
        </w:rPr>
        <w:t>Eficiencia Energética </w:t>
      </w:r>
    </w:p>
    <w:p w14:paraId="37706A6E" w14:textId="77777777" w:rsidR="007510D8" w:rsidRPr="00F62635" w:rsidRDefault="007510D8" w:rsidP="007510D8">
      <w:pPr>
        <w:pStyle w:val="Captulo9"/>
        <w:numPr>
          <w:ilvl w:val="0"/>
          <w:numId w:val="0"/>
        </w:numPr>
        <w:ind w:left="502" w:hanging="360"/>
        <w:rPr>
          <w:rFonts w:ascii="Verdana" w:hAnsi="Verdana"/>
          <w:b/>
          <w:sz w:val="22"/>
          <w:lang w:val="es-ES" w:eastAsia="es-CO"/>
        </w:rPr>
      </w:pPr>
    </w:p>
    <w:p w14:paraId="6EAFCC2F"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Se deberán incorporar en los diseños los aspectos de uso eficiente y racional de energía de conformidad con los parámetros técnicos que para tal efecto establezcan los Ministerios de Minas y Energía, y Ambiente Vivienda y Desarrollo Territorial, ahora Ministerio de Ambiente y Desarrollo Sostenible. Así mismo, implementar los parámetros y lineamientos establecidos en la Resolución 549 de 2015 y la Guía de ahorro de agua y energía. </w:t>
      </w:r>
    </w:p>
    <w:p w14:paraId="69391930"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La iluminación exterior debe cumplir con el RETILAP. Así mismo, garantizar que todos los sistemas de iluminación sean de alta eficiencia, en ningún caso halógenas ni incandescentes. </w:t>
      </w:r>
    </w:p>
    <w:p w14:paraId="4E8838DA" w14:textId="77777777" w:rsidR="007510D8" w:rsidRPr="00F62635" w:rsidRDefault="007510D8" w:rsidP="007510D8">
      <w:pPr>
        <w:pStyle w:val="Captulo9"/>
        <w:numPr>
          <w:ilvl w:val="0"/>
          <w:numId w:val="39"/>
        </w:numPr>
        <w:rPr>
          <w:rFonts w:ascii="Verdana" w:hAnsi="Verdana"/>
          <w:sz w:val="22"/>
          <w:lang w:val="es-CO" w:eastAsia="es-CO"/>
        </w:rPr>
      </w:pPr>
      <w:r w:rsidRPr="00F62635">
        <w:rPr>
          <w:rFonts w:ascii="Verdana" w:hAnsi="Verdana"/>
          <w:sz w:val="22"/>
          <w:lang w:val="es-ES" w:eastAsia="es-CO"/>
        </w:rPr>
        <w:t>Garantizar en el diseño la implementación al 100% de bombillos ahorradores y/o luminarias con tecnología LED, dando cumplimiento al Decreto 2331 de 2007.</w:t>
      </w:r>
    </w:p>
    <w:p w14:paraId="5AF9EB0B" w14:textId="77777777" w:rsidR="007510D8" w:rsidRPr="00F62635" w:rsidRDefault="007510D8" w:rsidP="007510D8">
      <w:pPr>
        <w:pStyle w:val="Captulo9"/>
        <w:numPr>
          <w:ilvl w:val="0"/>
          <w:numId w:val="0"/>
        </w:numPr>
        <w:ind w:left="720"/>
        <w:rPr>
          <w:rFonts w:ascii="Verdana" w:hAnsi="Verdana"/>
          <w:sz w:val="22"/>
          <w:lang w:val="es-CO" w:eastAsia="es-CO"/>
        </w:rPr>
      </w:pPr>
    </w:p>
    <w:p w14:paraId="40BAFBC2" w14:textId="77777777" w:rsidR="007510D8" w:rsidRDefault="007510D8" w:rsidP="007510D8">
      <w:pPr>
        <w:pStyle w:val="Captulo9"/>
        <w:numPr>
          <w:ilvl w:val="0"/>
          <w:numId w:val="0"/>
        </w:numPr>
        <w:ind w:left="502" w:hanging="360"/>
        <w:rPr>
          <w:rFonts w:ascii="Verdana" w:hAnsi="Verdana"/>
          <w:b/>
          <w:sz w:val="22"/>
          <w:lang w:val="es-ES" w:eastAsia="es-CO"/>
        </w:rPr>
      </w:pPr>
      <w:r w:rsidRPr="00F62635">
        <w:rPr>
          <w:rFonts w:ascii="Verdana" w:hAnsi="Verdana"/>
          <w:b/>
          <w:sz w:val="22"/>
          <w:lang w:val="es-ES" w:eastAsia="es-CO"/>
        </w:rPr>
        <w:t>Energías Renovables </w:t>
      </w:r>
    </w:p>
    <w:p w14:paraId="6059177E" w14:textId="77777777" w:rsidR="007510D8" w:rsidRPr="00F62635" w:rsidRDefault="007510D8" w:rsidP="007510D8">
      <w:pPr>
        <w:pStyle w:val="Captulo9"/>
        <w:numPr>
          <w:ilvl w:val="0"/>
          <w:numId w:val="0"/>
        </w:numPr>
        <w:rPr>
          <w:rFonts w:ascii="Verdana" w:hAnsi="Verdana"/>
          <w:b/>
          <w:sz w:val="22"/>
          <w:lang w:val="es-ES" w:eastAsia="es-CO"/>
        </w:rPr>
      </w:pPr>
    </w:p>
    <w:p w14:paraId="54E72AB1"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El diseñador debe contemplar la viabilidad de incluir sistemas de energías renovables para generación de energía solar. Dentro del producto del componente eléctrico se debe incluir un concepto de viabilidad, tanto para la instalación de paneles solares como para la iluminación exterior y perimetral.</w:t>
      </w:r>
    </w:p>
    <w:p w14:paraId="435DB40C" w14:textId="77777777" w:rsidR="007510D8" w:rsidRPr="00F62635" w:rsidRDefault="007510D8" w:rsidP="007510D8">
      <w:pPr>
        <w:pStyle w:val="Captulo9"/>
        <w:numPr>
          <w:ilvl w:val="0"/>
          <w:numId w:val="0"/>
        </w:numPr>
        <w:ind w:left="502" w:hanging="360"/>
        <w:rPr>
          <w:rFonts w:ascii="Verdana" w:hAnsi="Verdana"/>
          <w:b/>
          <w:sz w:val="22"/>
          <w:lang w:val="es-ES" w:eastAsia="es-CO"/>
        </w:rPr>
      </w:pPr>
    </w:p>
    <w:p w14:paraId="7CD111D6" w14:textId="77777777" w:rsidR="007510D8" w:rsidRPr="00F62635" w:rsidRDefault="007510D8" w:rsidP="007510D8">
      <w:pPr>
        <w:pStyle w:val="Captulo9"/>
        <w:numPr>
          <w:ilvl w:val="0"/>
          <w:numId w:val="0"/>
        </w:numPr>
        <w:ind w:left="502" w:hanging="360"/>
        <w:rPr>
          <w:rFonts w:ascii="Verdana" w:hAnsi="Verdana"/>
          <w:b/>
          <w:sz w:val="22"/>
          <w:lang w:val="es-ES" w:eastAsia="es-CO"/>
        </w:rPr>
      </w:pPr>
      <w:r w:rsidRPr="00F62635">
        <w:rPr>
          <w:rFonts w:ascii="Verdana" w:hAnsi="Verdana"/>
          <w:b/>
          <w:sz w:val="22"/>
          <w:lang w:val="es-ES" w:eastAsia="es-CO"/>
        </w:rPr>
        <w:t>Construcción Sostenible</w:t>
      </w:r>
    </w:p>
    <w:p w14:paraId="7BA64B01" w14:textId="77777777" w:rsidR="007510D8" w:rsidRPr="00F62635" w:rsidRDefault="007510D8" w:rsidP="007510D8">
      <w:pPr>
        <w:pStyle w:val="Captulo9"/>
        <w:numPr>
          <w:ilvl w:val="0"/>
          <w:numId w:val="0"/>
        </w:numPr>
        <w:ind w:left="502"/>
        <w:rPr>
          <w:rFonts w:ascii="Verdana" w:hAnsi="Verdana"/>
          <w:b/>
          <w:sz w:val="22"/>
          <w:lang w:val="es-ES" w:eastAsia="es-CO"/>
        </w:rPr>
      </w:pPr>
    </w:p>
    <w:p w14:paraId="359866C4"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 xml:space="preserve">Deberá evaluar, establecer y aplicar los lineamientos establecidos en la Resolución 00754 de 2025 y demás requerimientos del Programa BOGOTÁ CONSTRUCCIÓN SOSTENIBLE de la Secretaría Distrital de Ambiente teniendo en cuenta los indicadores y ejes temáticos que miden el nivel de implementación de las estrategias de Ecourbanismo asociados a las categorías URBANISMO y/o ARQUITECTURA (según aplique) para lograr la postulación y el Pre-reconocimiento del diseño al programa en mención. </w:t>
      </w:r>
      <w:r w:rsidRPr="00F62635">
        <w:rPr>
          <w:rFonts w:ascii="Verdana" w:hAnsi="Verdana"/>
          <w:sz w:val="22"/>
          <w:lang w:val="es-ES" w:eastAsia="es-CO"/>
        </w:rPr>
        <w:lastRenderedPageBreak/>
        <w:t xml:space="preserve">Como soporte de esta obligación, deberá suministrar los entregables requeridos (memorias de cálculos, planos, fichas técnicas, </w:t>
      </w:r>
      <w:proofErr w:type="spellStart"/>
      <w:r w:rsidRPr="00F62635">
        <w:rPr>
          <w:rFonts w:ascii="Verdana" w:hAnsi="Verdana"/>
          <w:sz w:val="22"/>
          <w:lang w:val="es-ES" w:eastAsia="es-CO"/>
        </w:rPr>
        <w:t>etc</w:t>
      </w:r>
      <w:proofErr w:type="spellEnd"/>
      <w:r w:rsidRPr="00F62635">
        <w:rPr>
          <w:rFonts w:ascii="Verdana" w:hAnsi="Verdana"/>
          <w:sz w:val="22"/>
          <w:lang w:val="es-ES" w:eastAsia="es-CO"/>
        </w:rPr>
        <w:t xml:space="preserve">) y de ser postulado, el respectivo radicado ante la SDA. </w:t>
      </w:r>
    </w:p>
    <w:p w14:paraId="32AB3B5B" w14:textId="77777777" w:rsidR="007510D8" w:rsidRPr="00F62635" w:rsidRDefault="007510D8" w:rsidP="007510D8">
      <w:pPr>
        <w:pStyle w:val="Captulo9"/>
        <w:numPr>
          <w:ilvl w:val="0"/>
          <w:numId w:val="0"/>
        </w:numPr>
        <w:ind w:left="502"/>
        <w:rPr>
          <w:rFonts w:ascii="Verdana" w:hAnsi="Verdana"/>
          <w:b/>
          <w:sz w:val="22"/>
          <w:lang w:val="es-ES" w:eastAsia="es-CO"/>
        </w:rPr>
      </w:pPr>
    </w:p>
    <w:p w14:paraId="6E10D6D7" w14:textId="77777777" w:rsidR="007510D8" w:rsidRPr="00F62635" w:rsidRDefault="007510D8" w:rsidP="007510D8">
      <w:pPr>
        <w:pStyle w:val="Captulo9"/>
        <w:numPr>
          <w:ilvl w:val="0"/>
          <w:numId w:val="0"/>
        </w:numPr>
        <w:ind w:left="142"/>
        <w:rPr>
          <w:rFonts w:ascii="Verdana" w:hAnsi="Verdana"/>
          <w:sz w:val="22"/>
          <w:lang w:val="es-ES" w:eastAsia="es-CO"/>
        </w:rPr>
      </w:pPr>
      <w:r w:rsidRPr="00F62635">
        <w:rPr>
          <w:rFonts w:ascii="Verdana" w:hAnsi="Verdana"/>
          <w:b/>
          <w:sz w:val="22"/>
          <w:lang w:val="es-ES" w:eastAsia="es-CO"/>
        </w:rPr>
        <w:t>Nota:</w:t>
      </w:r>
      <w:r w:rsidRPr="00F62635">
        <w:rPr>
          <w:rFonts w:ascii="Verdana" w:hAnsi="Verdana"/>
          <w:sz w:val="22"/>
          <w:lang w:val="es-ES" w:eastAsia="es-CO"/>
        </w:rPr>
        <w:t xml:space="preserve"> Todos los soportes de cumplimiento de las obligaciones ambientales suministrados por el consultor deben ser debidamente verificados y avalados por la Interventoría del contrato y éstos a su vez por la Supervisión de la SED.</w:t>
      </w:r>
    </w:p>
    <w:p w14:paraId="170EEC92" w14:textId="77777777" w:rsidR="007510D8" w:rsidRPr="00F62635" w:rsidRDefault="007510D8" w:rsidP="007510D8">
      <w:pPr>
        <w:pStyle w:val="Captulo9"/>
        <w:numPr>
          <w:ilvl w:val="0"/>
          <w:numId w:val="0"/>
        </w:numPr>
        <w:ind w:left="502" w:hanging="360"/>
        <w:rPr>
          <w:rFonts w:ascii="Verdana" w:hAnsi="Verdana"/>
          <w:sz w:val="22"/>
          <w:lang w:val="es-ES" w:eastAsia="es-CO"/>
        </w:rPr>
      </w:pPr>
    </w:p>
    <w:p w14:paraId="32965742" w14:textId="77777777" w:rsidR="007510D8" w:rsidRPr="00F62635" w:rsidRDefault="007510D8" w:rsidP="007510D8">
      <w:pPr>
        <w:pStyle w:val="Captulo9"/>
        <w:numPr>
          <w:ilvl w:val="0"/>
          <w:numId w:val="0"/>
        </w:numPr>
        <w:ind w:left="502" w:hanging="360"/>
        <w:rPr>
          <w:rFonts w:ascii="Verdana" w:hAnsi="Verdana"/>
          <w:b/>
          <w:sz w:val="22"/>
          <w:lang w:val="es-ES" w:eastAsia="es-CO"/>
        </w:rPr>
      </w:pPr>
      <w:r w:rsidRPr="00F62635">
        <w:rPr>
          <w:rFonts w:ascii="Verdana" w:hAnsi="Verdana"/>
          <w:b/>
          <w:sz w:val="22"/>
          <w:lang w:val="es-ES" w:eastAsia="es-CO"/>
        </w:rPr>
        <w:t>Informe Ambiental</w:t>
      </w:r>
    </w:p>
    <w:p w14:paraId="4C9E5DFC" w14:textId="77777777" w:rsidR="007510D8" w:rsidRPr="00F62635" w:rsidRDefault="007510D8" w:rsidP="007510D8">
      <w:pPr>
        <w:pStyle w:val="Captulo9"/>
        <w:numPr>
          <w:ilvl w:val="0"/>
          <w:numId w:val="0"/>
        </w:numPr>
        <w:ind w:left="502" w:hanging="360"/>
        <w:rPr>
          <w:rFonts w:ascii="Verdana" w:hAnsi="Verdana"/>
          <w:sz w:val="22"/>
          <w:lang w:val="es-ES" w:eastAsia="es-CO"/>
        </w:rPr>
      </w:pPr>
    </w:p>
    <w:p w14:paraId="728872AC" w14:textId="77777777" w:rsidR="007510D8" w:rsidRPr="00F62635" w:rsidRDefault="007510D8" w:rsidP="007510D8">
      <w:pPr>
        <w:pStyle w:val="Captulo9"/>
        <w:numPr>
          <w:ilvl w:val="0"/>
          <w:numId w:val="0"/>
        </w:numPr>
        <w:ind w:left="502" w:hanging="360"/>
        <w:rPr>
          <w:rFonts w:ascii="Verdana" w:hAnsi="Verdana"/>
          <w:sz w:val="22"/>
          <w:lang w:val="es-ES" w:eastAsia="es-CO"/>
        </w:rPr>
      </w:pPr>
      <w:r w:rsidRPr="00F62635">
        <w:rPr>
          <w:rFonts w:ascii="Verdana" w:hAnsi="Verdana"/>
          <w:sz w:val="22"/>
          <w:lang w:val="es-ES" w:eastAsia="es-CO"/>
        </w:rPr>
        <w:t>Debe incluir como mínimo y sin limitarse, lo siguiente:</w:t>
      </w:r>
    </w:p>
    <w:p w14:paraId="77A4206D" w14:textId="77777777" w:rsidR="007510D8" w:rsidRPr="00F62635" w:rsidRDefault="007510D8" w:rsidP="007510D8">
      <w:pPr>
        <w:pStyle w:val="Captulo9"/>
        <w:numPr>
          <w:ilvl w:val="0"/>
          <w:numId w:val="0"/>
        </w:numPr>
        <w:ind w:left="502" w:hanging="360"/>
        <w:rPr>
          <w:rFonts w:ascii="Verdana" w:hAnsi="Verdana"/>
          <w:sz w:val="22"/>
          <w:lang w:val="es-ES" w:eastAsia="es-CO"/>
        </w:rPr>
      </w:pPr>
    </w:p>
    <w:p w14:paraId="6E7CDDAC" w14:textId="77777777" w:rsidR="007510D8" w:rsidRPr="00F62635" w:rsidRDefault="007510D8" w:rsidP="007510D8">
      <w:pPr>
        <w:pStyle w:val="Captulo9"/>
        <w:numPr>
          <w:ilvl w:val="0"/>
          <w:numId w:val="0"/>
        </w:numPr>
        <w:ind w:left="142"/>
        <w:rPr>
          <w:rFonts w:ascii="Verdana" w:hAnsi="Verdana"/>
          <w:sz w:val="22"/>
          <w:lang w:val="es-ES" w:eastAsia="es-CO"/>
        </w:rPr>
      </w:pPr>
      <w:r w:rsidRPr="00F62635">
        <w:rPr>
          <w:rFonts w:ascii="Verdana" w:hAnsi="Verdana"/>
          <w:sz w:val="22"/>
          <w:lang w:val="es-ES" w:eastAsia="es-CO"/>
        </w:rPr>
        <w:t>•</w:t>
      </w:r>
      <w:r w:rsidRPr="00F62635">
        <w:rPr>
          <w:rFonts w:ascii="Verdana" w:hAnsi="Verdana"/>
          <w:sz w:val="22"/>
          <w:lang w:val="es-ES" w:eastAsia="es-CO"/>
        </w:rPr>
        <w:tab/>
        <w:t>Resumen de actividades de gestión ambiental realizadas en el periodo.</w:t>
      </w:r>
    </w:p>
    <w:p w14:paraId="4750F4DD" w14:textId="77777777" w:rsidR="007510D8" w:rsidRPr="00F62635" w:rsidRDefault="007510D8" w:rsidP="007510D8">
      <w:pPr>
        <w:pStyle w:val="Captulo9"/>
        <w:numPr>
          <w:ilvl w:val="0"/>
          <w:numId w:val="0"/>
        </w:numPr>
        <w:ind w:left="142"/>
        <w:rPr>
          <w:rFonts w:ascii="Verdana" w:hAnsi="Verdana"/>
          <w:sz w:val="22"/>
          <w:lang w:val="es-ES" w:eastAsia="es-CO"/>
        </w:rPr>
      </w:pPr>
      <w:r w:rsidRPr="00F62635">
        <w:rPr>
          <w:rFonts w:ascii="Verdana" w:hAnsi="Verdana"/>
          <w:sz w:val="22"/>
          <w:lang w:val="es-ES" w:eastAsia="es-CO"/>
        </w:rPr>
        <w:t>•</w:t>
      </w:r>
      <w:r w:rsidRPr="00F62635">
        <w:rPr>
          <w:rFonts w:ascii="Verdana" w:hAnsi="Verdana"/>
          <w:sz w:val="22"/>
          <w:lang w:val="es-ES" w:eastAsia="es-CO"/>
        </w:rPr>
        <w:tab/>
        <w:t xml:space="preserve">Cuadro de seguimiento al cumplimiento de las obligaciones ambientales contractuales.  </w:t>
      </w:r>
    </w:p>
    <w:p w14:paraId="07CE92FD" w14:textId="77777777" w:rsidR="007510D8" w:rsidRPr="00F62635" w:rsidRDefault="007510D8" w:rsidP="007510D8">
      <w:pPr>
        <w:pStyle w:val="Captulo9"/>
        <w:numPr>
          <w:ilvl w:val="0"/>
          <w:numId w:val="0"/>
        </w:numPr>
        <w:ind w:left="142"/>
        <w:rPr>
          <w:rFonts w:ascii="Verdana" w:hAnsi="Verdana"/>
          <w:sz w:val="22"/>
          <w:lang w:val="es-ES" w:eastAsia="es-CO"/>
        </w:rPr>
      </w:pPr>
      <w:r w:rsidRPr="00F62635">
        <w:rPr>
          <w:rFonts w:ascii="Verdana" w:hAnsi="Verdana"/>
          <w:sz w:val="22"/>
          <w:lang w:val="es-ES" w:eastAsia="es-CO"/>
        </w:rPr>
        <w:t>•</w:t>
      </w:r>
      <w:r w:rsidRPr="00F62635">
        <w:rPr>
          <w:rFonts w:ascii="Verdana" w:hAnsi="Verdana"/>
          <w:sz w:val="22"/>
          <w:lang w:val="es-ES" w:eastAsia="es-CO"/>
        </w:rPr>
        <w:tab/>
        <w:t xml:space="preserve">Seguimiento y gestión de permisos ambientales. </w:t>
      </w:r>
    </w:p>
    <w:p w14:paraId="1AE99914" w14:textId="77777777" w:rsidR="007510D8" w:rsidRPr="00F62635" w:rsidRDefault="007510D8" w:rsidP="007510D8">
      <w:pPr>
        <w:pStyle w:val="Captulo9"/>
        <w:numPr>
          <w:ilvl w:val="0"/>
          <w:numId w:val="0"/>
        </w:numPr>
        <w:ind w:left="142"/>
        <w:rPr>
          <w:rFonts w:ascii="Verdana" w:hAnsi="Verdana"/>
          <w:sz w:val="22"/>
          <w:lang w:val="es-ES" w:eastAsia="es-CO"/>
        </w:rPr>
      </w:pPr>
    </w:p>
    <w:p w14:paraId="0EA24B57" w14:textId="77777777" w:rsidR="007510D8" w:rsidRPr="00F62635" w:rsidRDefault="007510D8" w:rsidP="007510D8">
      <w:pPr>
        <w:pStyle w:val="Captulo9"/>
        <w:numPr>
          <w:ilvl w:val="0"/>
          <w:numId w:val="0"/>
        </w:numPr>
        <w:ind w:left="142"/>
        <w:rPr>
          <w:rFonts w:ascii="Verdana" w:hAnsi="Verdana"/>
          <w:sz w:val="22"/>
          <w:lang w:val="es-ES" w:eastAsia="es-CO"/>
        </w:rPr>
      </w:pPr>
      <w:r w:rsidRPr="00F62635">
        <w:rPr>
          <w:rFonts w:ascii="Verdana" w:hAnsi="Verdana"/>
          <w:sz w:val="22"/>
          <w:lang w:val="es-ES" w:eastAsia="es-CO"/>
        </w:rPr>
        <w:t>Nota: El formato, contenido del informe será acordado entre el contratista de consultoría de estudios y diseños, interventoría y supervisión y/o apoyo a la supervisión del contrato de la SED.</w:t>
      </w:r>
    </w:p>
    <w:p w14:paraId="03310F7E" w14:textId="77777777" w:rsidR="007510D8" w:rsidRPr="00F62635" w:rsidRDefault="007510D8" w:rsidP="007510D8">
      <w:pPr>
        <w:pStyle w:val="Captulo9"/>
        <w:numPr>
          <w:ilvl w:val="0"/>
          <w:numId w:val="0"/>
        </w:numPr>
        <w:ind w:left="142"/>
        <w:rPr>
          <w:rFonts w:ascii="Verdana" w:hAnsi="Verdana"/>
          <w:sz w:val="22"/>
          <w:lang w:val="es-ES" w:eastAsia="es-CO"/>
        </w:rPr>
      </w:pPr>
    </w:p>
    <w:p w14:paraId="0C2C01CF" w14:textId="77777777" w:rsidR="007510D8" w:rsidRPr="00F62635" w:rsidRDefault="007510D8" w:rsidP="007510D8">
      <w:pPr>
        <w:pStyle w:val="Captulo9"/>
        <w:numPr>
          <w:ilvl w:val="0"/>
          <w:numId w:val="0"/>
        </w:numPr>
        <w:ind w:left="142"/>
        <w:rPr>
          <w:rFonts w:ascii="Verdana" w:hAnsi="Verdana"/>
          <w:b/>
          <w:sz w:val="22"/>
          <w:lang w:val="es-ES" w:eastAsia="es-CO"/>
        </w:rPr>
      </w:pPr>
      <w:r w:rsidRPr="00F62635">
        <w:rPr>
          <w:rFonts w:ascii="Verdana" w:hAnsi="Verdana"/>
          <w:b/>
          <w:sz w:val="22"/>
          <w:lang w:val="es-ES" w:eastAsia="es-CO"/>
        </w:rPr>
        <w:t xml:space="preserve">OBLIGACIONES RELACIONADAS CON SEGURIDAD Y SALUD EN EL TRABAJO (SST) </w:t>
      </w:r>
    </w:p>
    <w:p w14:paraId="0F4E1C0D" w14:textId="77777777" w:rsidR="007510D8" w:rsidRPr="00F62635" w:rsidRDefault="007510D8" w:rsidP="007510D8">
      <w:pPr>
        <w:pStyle w:val="Captulo9"/>
        <w:numPr>
          <w:ilvl w:val="0"/>
          <w:numId w:val="0"/>
        </w:numPr>
        <w:ind w:left="502"/>
        <w:rPr>
          <w:rFonts w:ascii="Verdana" w:hAnsi="Verdana"/>
          <w:b/>
          <w:sz w:val="22"/>
          <w:lang w:val="es-ES" w:eastAsia="es-CO"/>
        </w:rPr>
      </w:pPr>
    </w:p>
    <w:p w14:paraId="4296CB85" w14:textId="77777777" w:rsidR="007510D8" w:rsidRPr="00F62635" w:rsidRDefault="007510D8" w:rsidP="007510D8">
      <w:pPr>
        <w:pStyle w:val="Captulo9"/>
        <w:numPr>
          <w:ilvl w:val="0"/>
          <w:numId w:val="0"/>
        </w:numPr>
        <w:ind w:left="142"/>
        <w:rPr>
          <w:rFonts w:ascii="Verdana" w:hAnsi="Verdana"/>
          <w:sz w:val="22"/>
          <w:lang w:eastAsia="es-CO"/>
        </w:rPr>
      </w:pPr>
      <w:r w:rsidRPr="00F62635">
        <w:rPr>
          <w:rFonts w:ascii="Verdana" w:hAnsi="Verdana"/>
          <w:sz w:val="22"/>
          <w:lang w:val="es-ES" w:eastAsia="es-CO"/>
        </w:rPr>
        <w:t xml:space="preserve">El contratista de Consultoría deberá cumplir con las obligaciones de afiliación y cotización al sistema de seguridad social Integral respecto del personal a su cargo (Salud, pensión y riesgos laborales), </w:t>
      </w:r>
      <w:r w:rsidRPr="00F62635">
        <w:rPr>
          <w:rFonts w:ascii="Verdana" w:hAnsi="Verdana"/>
          <w:sz w:val="22"/>
          <w:lang w:eastAsia="es-CO"/>
        </w:rPr>
        <w:t>garantizando las siguientes acciones: </w:t>
      </w:r>
    </w:p>
    <w:p w14:paraId="2E0A8FBC" w14:textId="77777777" w:rsidR="007510D8" w:rsidRPr="00F62635" w:rsidRDefault="007510D8" w:rsidP="007510D8">
      <w:pPr>
        <w:pStyle w:val="Captulo9"/>
        <w:numPr>
          <w:ilvl w:val="0"/>
          <w:numId w:val="0"/>
        </w:numPr>
        <w:ind w:left="502"/>
        <w:rPr>
          <w:rFonts w:ascii="Verdana" w:hAnsi="Verdana"/>
          <w:sz w:val="22"/>
          <w:lang w:eastAsia="es-CO"/>
        </w:rPr>
      </w:pPr>
    </w:p>
    <w:p w14:paraId="6638FC6E" w14:textId="77777777" w:rsidR="007510D8" w:rsidRPr="00F62635" w:rsidRDefault="007510D8" w:rsidP="007510D8">
      <w:pPr>
        <w:pStyle w:val="Captulo9"/>
        <w:numPr>
          <w:ilvl w:val="0"/>
          <w:numId w:val="43"/>
        </w:numPr>
        <w:rPr>
          <w:rFonts w:ascii="Verdana" w:hAnsi="Verdana"/>
          <w:sz w:val="22"/>
          <w:lang w:val="es-ES" w:eastAsia="es-CO"/>
        </w:rPr>
      </w:pPr>
      <w:r w:rsidRPr="00F62635">
        <w:rPr>
          <w:rFonts w:ascii="Verdana" w:hAnsi="Verdana"/>
          <w:sz w:val="22"/>
          <w:lang w:val="es-ES" w:eastAsia="es-CO"/>
        </w:rPr>
        <w:t>El contratista deberá cumplir integralmente la normativa vigente en Seguridad y Salud en el Trabajo – SST, en especial lo establecido en el Decreto 1072 de 2015 (Libro 2, Parte 2, Título 4, Capítulo 6). En virtud de ello, deberá implementar, mantener y mejorar de manera continua el Sistema de Gestión de Seguridad y Salud en el Trabajo (SG</w:t>
      </w:r>
      <w:r w:rsidRPr="00F62635">
        <w:rPr>
          <w:rFonts w:ascii="Cambria Math" w:hAnsi="Cambria Math" w:cs="Cambria Math"/>
          <w:sz w:val="22"/>
          <w:lang w:val="es-ES" w:eastAsia="es-CO"/>
        </w:rPr>
        <w:t>‑</w:t>
      </w:r>
      <w:r w:rsidRPr="00F62635">
        <w:rPr>
          <w:rFonts w:ascii="Verdana" w:hAnsi="Verdana"/>
          <w:sz w:val="22"/>
          <w:lang w:val="es-ES" w:eastAsia="es-CO"/>
        </w:rPr>
        <w:t>SST) aplicable a todas las actividades derivadas de la ejecución contractual.</w:t>
      </w:r>
    </w:p>
    <w:p w14:paraId="3338FFB3" w14:textId="77777777" w:rsidR="007510D8" w:rsidRPr="00F62635" w:rsidRDefault="007510D8" w:rsidP="007510D8">
      <w:pPr>
        <w:pStyle w:val="Captulo9"/>
        <w:numPr>
          <w:ilvl w:val="0"/>
          <w:numId w:val="43"/>
        </w:numPr>
        <w:rPr>
          <w:rFonts w:ascii="Verdana" w:hAnsi="Verdana"/>
          <w:sz w:val="22"/>
          <w:lang w:val="es-ES" w:eastAsia="es-CO"/>
        </w:rPr>
      </w:pPr>
      <w:r w:rsidRPr="00F62635">
        <w:rPr>
          <w:rFonts w:ascii="Verdana" w:hAnsi="Verdana"/>
          <w:sz w:val="22"/>
          <w:lang w:val="es-ES" w:eastAsia="es-CO"/>
        </w:rPr>
        <w:t>El contratista deberá acoger y cumplir la Política de Seguridad y Salud en el Trabajo de la SED, garantizando condiciones seguras y saludables en todos los entornos laborales. Asimismo, deberá promover la cultura del autocuidado, prevenir accidentes de trabajo y enfermedades laborales y adoptar su propia política de SST debidamente implementada y documentada.</w:t>
      </w:r>
    </w:p>
    <w:p w14:paraId="2CB6338C" w14:textId="77777777" w:rsidR="007510D8" w:rsidRPr="00F62635" w:rsidRDefault="007510D8" w:rsidP="007510D8">
      <w:pPr>
        <w:pStyle w:val="Captulo9"/>
        <w:numPr>
          <w:ilvl w:val="0"/>
          <w:numId w:val="43"/>
        </w:numPr>
        <w:rPr>
          <w:rFonts w:ascii="Verdana" w:hAnsi="Verdana"/>
          <w:sz w:val="22"/>
          <w:lang w:val="es-ES" w:eastAsia="es-CO"/>
        </w:rPr>
      </w:pPr>
      <w:r w:rsidRPr="00F62635">
        <w:rPr>
          <w:rFonts w:ascii="Verdana" w:hAnsi="Verdana"/>
          <w:sz w:val="22"/>
          <w:lang w:val="es-ES" w:eastAsia="es-CO"/>
        </w:rPr>
        <w:t xml:space="preserve">El contratista deberá garantizar la afiliación y el pago oportuno de las cotizaciones al Sistema de Seguridad Social Integral—salud, pensión y riesgos laborales—para todo el personal vinculado al contrato, incluyendo </w:t>
      </w:r>
      <w:r w:rsidRPr="00F62635">
        <w:rPr>
          <w:rFonts w:ascii="Verdana" w:hAnsi="Verdana"/>
          <w:sz w:val="22"/>
          <w:lang w:val="es-ES" w:eastAsia="es-CO"/>
        </w:rPr>
        <w:lastRenderedPageBreak/>
        <w:t>el personal mínimo requerido y el personal de subcontratistas cuando corresponda.</w:t>
      </w:r>
    </w:p>
    <w:p w14:paraId="64E43A34" w14:textId="77777777" w:rsidR="007510D8" w:rsidRPr="00F62635" w:rsidRDefault="007510D8" w:rsidP="007510D8">
      <w:pPr>
        <w:pStyle w:val="Captulo9"/>
        <w:numPr>
          <w:ilvl w:val="0"/>
          <w:numId w:val="43"/>
        </w:numPr>
        <w:rPr>
          <w:rFonts w:ascii="Verdana" w:hAnsi="Verdana"/>
          <w:sz w:val="22"/>
          <w:lang w:val="es-ES" w:eastAsia="es-CO"/>
        </w:rPr>
      </w:pPr>
      <w:r w:rsidRPr="00F62635">
        <w:rPr>
          <w:rFonts w:ascii="Verdana" w:hAnsi="Verdana"/>
          <w:sz w:val="22"/>
          <w:lang w:val="es-ES" w:eastAsia="es-CO"/>
        </w:rPr>
        <w:t>El contratista deberá cumplir los Estándares Mínimos del Sistema de Gestión de Seguridad y Salud en el Trabajo establecidos en la Resolución 0312 de 2019 y sus normas complementarias. Presentar la autoevaluación y el correspondiente plan de mejoramiento, (cuando aplique) conforme a la normatividad vigente.</w:t>
      </w:r>
    </w:p>
    <w:p w14:paraId="2299CD83" w14:textId="77777777" w:rsidR="007510D8" w:rsidRPr="00F62635" w:rsidRDefault="007510D8" w:rsidP="007510D8">
      <w:pPr>
        <w:pStyle w:val="Captulo9"/>
        <w:numPr>
          <w:ilvl w:val="0"/>
          <w:numId w:val="43"/>
        </w:numPr>
        <w:rPr>
          <w:rFonts w:ascii="Verdana" w:hAnsi="Verdana"/>
          <w:sz w:val="22"/>
          <w:lang w:val="es-ES" w:eastAsia="es-CO"/>
        </w:rPr>
      </w:pPr>
      <w:r w:rsidRPr="00F62635">
        <w:rPr>
          <w:rFonts w:ascii="Verdana" w:hAnsi="Verdana"/>
          <w:sz w:val="22"/>
          <w:lang w:val="es-ES" w:eastAsia="es-CO"/>
        </w:rPr>
        <w:t>El contratista deberá garantizar la realización de los exámenes médicos ocupacionales de ingreso, periódicos y de retiro, conforme a la Resolución 2346 de 2007, manteniendo registro de los conceptos de aptitud del personal asignado al contrato.</w:t>
      </w:r>
    </w:p>
    <w:p w14:paraId="016DCE4B" w14:textId="77777777" w:rsidR="007510D8" w:rsidRDefault="007510D8" w:rsidP="007510D8">
      <w:pPr>
        <w:pStyle w:val="Captulo9"/>
        <w:numPr>
          <w:ilvl w:val="0"/>
          <w:numId w:val="43"/>
        </w:numPr>
        <w:rPr>
          <w:rFonts w:ascii="Verdana" w:hAnsi="Verdana"/>
          <w:sz w:val="22"/>
          <w:lang w:val="es-ES" w:eastAsia="es-CO"/>
        </w:rPr>
      </w:pPr>
      <w:r w:rsidRPr="00F62635">
        <w:rPr>
          <w:rFonts w:ascii="Verdana" w:hAnsi="Verdana"/>
          <w:sz w:val="22"/>
          <w:lang w:val="es-ES" w:eastAsia="es-CO"/>
        </w:rPr>
        <w:t>Aportar dentro de los cinco (5) días hábiles siguientes a la firma del acta de inicio:</w:t>
      </w:r>
    </w:p>
    <w:p w14:paraId="6C8FD375" w14:textId="77777777" w:rsidR="007510D8" w:rsidRPr="00F62635" w:rsidRDefault="007510D8" w:rsidP="007510D8">
      <w:pPr>
        <w:pStyle w:val="Captulo9"/>
        <w:numPr>
          <w:ilvl w:val="0"/>
          <w:numId w:val="0"/>
        </w:numPr>
        <w:ind w:left="720"/>
        <w:rPr>
          <w:rFonts w:ascii="Verdana" w:hAnsi="Verdana"/>
          <w:sz w:val="22"/>
          <w:lang w:val="es-ES" w:eastAsia="es-CO"/>
        </w:rPr>
      </w:pPr>
    </w:p>
    <w:p w14:paraId="64B022E5" w14:textId="77777777" w:rsidR="007510D8" w:rsidRPr="00F62635" w:rsidRDefault="007510D8" w:rsidP="007510D8">
      <w:pPr>
        <w:pStyle w:val="Captulo9"/>
        <w:numPr>
          <w:ilvl w:val="0"/>
          <w:numId w:val="44"/>
        </w:numPr>
        <w:rPr>
          <w:rFonts w:ascii="Verdana" w:hAnsi="Verdana"/>
          <w:sz w:val="22"/>
          <w:lang w:val="es-CO" w:eastAsia="es-CO"/>
        </w:rPr>
      </w:pPr>
      <w:r w:rsidRPr="00F62635">
        <w:rPr>
          <w:rFonts w:ascii="Verdana" w:hAnsi="Verdana"/>
          <w:sz w:val="22"/>
          <w:lang w:val="es-CO" w:eastAsia="es-CO"/>
        </w:rPr>
        <w:t>Matriz vigente de identificación de peligros, evaluación y valoración de riesgos (IPVR), ajustada a las actividades propias del contrato.</w:t>
      </w:r>
    </w:p>
    <w:p w14:paraId="54378614" w14:textId="77777777" w:rsidR="007510D8" w:rsidRPr="00F62635" w:rsidRDefault="007510D8" w:rsidP="007510D8">
      <w:pPr>
        <w:pStyle w:val="Captulo9"/>
        <w:numPr>
          <w:ilvl w:val="0"/>
          <w:numId w:val="44"/>
        </w:numPr>
        <w:rPr>
          <w:rFonts w:ascii="Verdana" w:hAnsi="Verdana"/>
          <w:sz w:val="22"/>
          <w:lang w:val="es-CO" w:eastAsia="es-CO"/>
        </w:rPr>
      </w:pPr>
      <w:r w:rsidRPr="00F62635">
        <w:rPr>
          <w:rFonts w:ascii="Verdana" w:hAnsi="Verdana"/>
          <w:sz w:val="22"/>
          <w:lang w:val="es-CO" w:eastAsia="es-CO"/>
        </w:rPr>
        <w:t>Plan anual de trabajo del SG</w:t>
      </w:r>
      <w:r w:rsidRPr="00F62635">
        <w:rPr>
          <w:rFonts w:ascii="Cambria Math" w:hAnsi="Cambria Math" w:cs="Cambria Math"/>
          <w:sz w:val="22"/>
          <w:lang w:val="es-CO" w:eastAsia="es-CO"/>
        </w:rPr>
        <w:t>‑</w:t>
      </w:r>
      <w:r w:rsidRPr="00F62635">
        <w:rPr>
          <w:rFonts w:ascii="Verdana" w:hAnsi="Verdana"/>
          <w:sz w:val="22"/>
          <w:lang w:val="es-CO" w:eastAsia="es-CO"/>
        </w:rPr>
        <w:t>SST, firmado por el empleador o contratante, que incluya como mínimo: objetivos, metas, actividades, responsables, recursos y cronograma de ejecución.</w:t>
      </w:r>
    </w:p>
    <w:p w14:paraId="711F93C4" w14:textId="77777777" w:rsidR="007510D8" w:rsidRPr="00F62635" w:rsidRDefault="007510D8" w:rsidP="007510D8">
      <w:pPr>
        <w:pStyle w:val="Captulo9"/>
        <w:numPr>
          <w:ilvl w:val="0"/>
          <w:numId w:val="44"/>
        </w:numPr>
        <w:rPr>
          <w:rFonts w:ascii="Verdana" w:hAnsi="Verdana"/>
          <w:sz w:val="22"/>
          <w:lang w:val="es-CO" w:eastAsia="es-CO"/>
        </w:rPr>
      </w:pPr>
      <w:r w:rsidRPr="00F62635">
        <w:rPr>
          <w:rFonts w:ascii="Verdana" w:hAnsi="Verdana"/>
          <w:sz w:val="22"/>
          <w:lang w:val="es-CO" w:eastAsia="es-CO"/>
        </w:rPr>
        <w:t>El contratista deberá presentar un informe trimestral de SST que contenga, como mínimo, los siguientes elementos:</w:t>
      </w:r>
    </w:p>
    <w:p w14:paraId="6374B29F" w14:textId="77777777" w:rsidR="007510D8" w:rsidRPr="00F62635" w:rsidRDefault="007510D8" w:rsidP="007510D8">
      <w:pPr>
        <w:pStyle w:val="Captulo9"/>
        <w:numPr>
          <w:ilvl w:val="0"/>
          <w:numId w:val="0"/>
        </w:numPr>
        <w:rPr>
          <w:rFonts w:ascii="Verdana" w:hAnsi="Verdana"/>
          <w:sz w:val="22"/>
          <w:lang w:val="es-CO" w:eastAsia="es-CO"/>
        </w:rPr>
      </w:pPr>
    </w:p>
    <w:p w14:paraId="0EF577AC" w14:textId="77777777" w:rsidR="007510D8" w:rsidRPr="00F62635" w:rsidRDefault="007510D8" w:rsidP="007510D8">
      <w:pPr>
        <w:pStyle w:val="Captulo9"/>
        <w:numPr>
          <w:ilvl w:val="0"/>
          <w:numId w:val="43"/>
        </w:numPr>
        <w:rPr>
          <w:rFonts w:ascii="Verdana" w:hAnsi="Verdana"/>
          <w:sz w:val="22"/>
          <w:lang w:val="es-CO" w:eastAsia="es-CO"/>
        </w:rPr>
      </w:pPr>
      <w:r w:rsidRPr="00F62635">
        <w:rPr>
          <w:rFonts w:ascii="Verdana" w:hAnsi="Verdana"/>
          <w:sz w:val="22"/>
          <w:lang w:val="es-CO" w:eastAsia="es-CO"/>
        </w:rPr>
        <w:t>Tabla de control del personal, con los movimientos del período.</w:t>
      </w:r>
    </w:p>
    <w:p w14:paraId="79FCC943" w14:textId="77777777" w:rsidR="007510D8" w:rsidRPr="00F62635" w:rsidRDefault="007510D8" w:rsidP="007510D8">
      <w:pPr>
        <w:pStyle w:val="Captulo9"/>
        <w:numPr>
          <w:ilvl w:val="0"/>
          <w:numId w:val="43"/>
        </w:numPr>
        <w:rPr>
          <w:rFonts w:ascii="Verdana" w:hAnsi="Verdana"/>
          <w:sz w:val="22"/>
          <w:lang w:val="es-CO" w:eastAsia="es-CO"/>
        </w:rPr>
      </w:pPr>
      <w:r w:rsidRPr="00F62635">
        <w:rPr>
          <w:rFonts w:ascii="Verdana" w:hAnsi="Verdana"/>
          <w:sz w:val="22"/>
          <w:lang w:val="es-CO" w:eastAsia="es-CO"/>
        </w:rPr>
        <w:t>Listado de vehículos utilizados en la ejecución contractual (cuando aplique).</w:t>
      </w:r>
    </w:p>
    <w:p w14:paraId="71C20FFD" w14:textId="77777777" w:rsidR="007510D8" w:rsidRPr="00F62635" w:rsidRDefault="007510D8" w:rsidP="007510D8">
      <w:pPr>
        <w:pStyle w:val="Captulo9"/>
        <w:numPr>
          <w:ilvl w:val="0"/>
          <w:numId w:val="43"/>
        </w:numPr>
        <w:rPr>
          <w:rFonts w:ascii="Verdana" w:hAnsi="Verdana"/>
          <w:sz w:val="22"/>
          <w:lang w:val="es-CO" w:eastAsia="es-CO"/>
        </w:rPr>
      </w:pPr>
      <w:r w:rsidRPr="00F62635">
        <w:rPr>
          <w:rFonts w:ascii="Verdana" w:hAnsi="Verdana"/>
          <w:sz w:val="22"/>
          <w:lang w:val="es-CO" w:eastAsia="es-CO"/>
        </w:rPr>
        <w:t>Reporte de actividades de SST y estadísticas de accidentalidad, discriminadas por mes calendario.</w:t>
      </w:r>
    </w:p>
    <w:p w14:paraId="3CEC5878" w14:textId="77777777" w:rsidR="007510D8" w:rsidRPr="00F62635" w:rsidRDefault="007510D8" w:rsidP="007510D8">
      <w:pPr>
        <w:pStyle w:val="Captulo9"/>
        <w:numPr>
          <w:ilvl w:val="0"/>
          <w:numId w:val="43"/>
        </w:numPr>
        <w:rPr>
          <w:rFonts w:ascii="Verdana" w:hAnsi="Verdana"/>
          <w:sz w:val="22"/>
          <w:lang w:val="es-CO" w:eastAsia="es-CO"/>
        </w:rPr>
      </w:pPr>
      <w:r w:rsidRPr="00F62635">
        <w:rPr>
          <w:rFonts w:ascii="Verdana" w:hAnsi="Verdana"/>
          <w:sz w:val="22"/>
          <w:lang w:val="es-CO" w:eastAsia="es-CO"/>
        </w:rPr>
        <w:t>Certificación del pago de parafiscales y salarios, expedida por el representante legal o revisor fiscal.</w:t>
      </w:r>
    </w:p>
    <w:p w14:paraId="520ABB4D" w14:textId="77777777" w:rsidR="007510D8" w:rsidRPr="00F62635" w:rsidRDefault="007510D8" w:rsidP="007510D8">
      <w:pPr>
        <w:pStyle w:val="Captulo9"/>
        <w:numPr>
          <w:ilvl w:val="0"/>
          <w:numId w:val="43"/>
        </w:numPr>
        <w:rPr>
          <w:rFonts w:ascii="Verdana" w:hAnsi="Verdana"/>
          <w:sz w:val="22"/>
          <w:lang w:val="es-CO" w:eastAsia="es-CO"/>
        </w:rPr>
      </w:pPr>
      <w:r w:rsidRPr="00F62635">
        <w:rPr>
          <w:rFonts w:ascii="Verdana" w:hAnsi="Verdana"/>
          <w:sz w:val="22"/>
          <w:lang w:val="es-CO" w:eastAsia="es-CO"/>
        </w:rPr>
        <w:t>Consolidado de actividades y capacitaciones ejecutadas conforme al programa de formación en SST.</w:t>
      </w:r>
    </w:p>
    <w:p w14:paraId="00C04C4C" w14:textId="77777777" w:rsidR="007510D8" w:rsidRPr="00F62635" w:rsidRDefault="007510D8" w:rsidP="007510D8">
      <w:pPr>
        <w:pStyle w:val="Captulo9"/>
        <w:numPr>
          <w:ilvl w:val="0"/>
          <w:numId w:val="43"/>
        </w:numPr>
        <w:rPr>
          <w:rFonts w:ascii="Verdana" w:hAnsi="Verdana"/>
          <w:sz w:val="22"/>
          <w:lang w:val="es-CO" w:eastAsia="es-CO"/>
        </w:rPr>
      </w:pPr>
      <w:r w:rsidRPr="00F62635">
        <w:rPr>
          <w:rFonts w:ascii="Verdana" w:hAnsi="Verdana"/>
          <w:sz w:val="22"/>
          <w:lang w:val="es-CO" w:eastAsia="es-CO"/>
        </w:rPr>
        <w:t>Relación del personal vinculado con datos: nombre, cédula, cargo, remuneración, forma de vinculación y firmas.</w:t>
      </w:r>
    </w:p>
    <w:p w14:paraId="6C3BB27C" w14:textId="77777777" w:rsidR="007510D8" w:rsidRPr="00F62635" w:rsidRDefault="007510D8" w:rsidP="007510D8">
      <w:pPr>
        <w:pStyle w:val="Captulo9"/>
        <w:numPr>
          <w:ilvl w:val="0"/>
          <w:numId w:val="43"/>
        </w:numPr>
        <w:rPr>
          <w:rFonts w:ascii="Verdana" w:hAnsi="Verdana"/>
          <w:sz w:val="22"/>
          <w:lang w:val="es-CO" w:eastAsia="es-CO"/>
        </w:rPr>
      </w:pPr>
      <w:r w:rsidRPr="00F62635">
        <w:rPr>
          <w:rFonts w:ascii="Verdana" w:hAnsi="Verdana"/>
          <w:sz w:val="22"/>
          <w:lang w:val="es-CO" w:eastAsia="es-CO"/>
        </w:rPr>
        <w:t>Copia de las planillas de pago al Sistema de Seguridad Social Integral correspondientes al período.</w:t>
      </w:r>
    </w:p>
    <w:p w14:paraId="493B25B3" w14:textId="77777777" w:rsidR="007510D8" w:rsidRPr="00F62635" w:rsidRDefault="007510D8" w:rsidP="007510D8">
      <w:pPr>
        <w:pStyle w:val="Captulo9"/>
        <w:numPr>
          <w:ilvl w:val="0"/>
          <w:numId w:val="43"/>
        </w:numPr>
        <w:rPr>
          <w:rFonts w:ascii="Verdana" w:hAnsi="Verdana"/>
          <w:sz w:val="22"/>
          <w:lang w:val="es-CO" w:eastAsia="es-CO"/>
        </w:rPr>
      </w:pPr>
      <w:r w:rsidRPr="00F62635">
        <w:rPr>
          <w:rFonts w:ascii="Verdana" w:hAnsi="Verdana"/>
          <w:sz w:val="22"/>
          <w:lang w:val="es-CO" w:eastAsia="es-CO"/>
        </w:rPr>
        <w:t>Archivo digital con todos los soportes documentales requeridos.</w:t>
      </w:r>
    </w:p>
    <w:p w14:paraId="7D22238F" w14:textId="77777777" w:rsidR="007510D8" w:rsidRPr="00F62635" w:rsidRDefault="007510D8" w:rsidP="007510D8">
      <w:pPr>
        <w:pStyle w:val="Captulo9"/>
        <w:numPr>
          <w:ilvl w:val="0"/>
          <w:numId w:val="0"/>
        </w:numPr>
        <w:ind w:left="502"/>
        <w:rPr>
          <w:rFonts w:ascii="Verdana" w:hAnsi="Verdana"/>
          <w:sz w:val="22"/>
          <w:lang w:val="es-CO" w:eastAsia="es-CO"/>
        </w:rPr>
      </w:pPr>
    </w:p>
    <w:p w14:paraId="21BB157E" w14:textId="77777777" w:rsidR="007510D8" w:rsidRPr="00F62635" w:rsidRDefault="007510D8" w:rsidP="007510D8">
      <w:pPr>
        <w:pStyle w:val="Captulo9"/>
        <w:numPr>
          <w:ilvl w:val="0"/>
          <w:numId w:val="0"/>
        </w:numPr>
        <w:ind w:left="502"/>
        <w:rPr>
          <w:rFonts w:ascii="Verdana" w:hAnsi="Verdana"/>
          <w:sz w:val="22"/>
          <w:lang w:val="es-ES" w:eastAsia="es-CO"/>
        </w:rPr>
      </w:pPr>
      <w:r w:rsidRPr="00F62635">
        <w:rPr>
          <w:rFonts w:ascii="Verdana" w:hAnsi="Verdana"/>
          <w:sz w:val="22"/>
          <w:lang w:val="es-ES" w:eastAsia="es-CO"/>
        </w:rPr>
        <w:t>Cuando las actividades del contrato impliquen trabajo en alturas, el contratista deberá cumplir toda la normatividad vigente en la materia y entregar, antes del inicio de dichas actividades, la siguiente documentación:</w:t>
      </w:r>
    </w:p>
    <w:p w14:paraId="213455DF" w14:textId="77777777" w:rsidR="007510D8" w:rsidRPr="00F62635" w:rsidRDefault="007510D8" w:rsidP="007510D8">
      <w:pPr>
        <w:pStyle w:val="Captulo9"/>
        <w:numPr>
          <w:ilvl w:val="0"/>
          <w:numId w:val="0"/>
        </w:numPr>
        <w:rPr>
          <w:rFonts w:ascii="Verdana" w:hAnsi="Verdana"/>
          <w:sz w:val="22"/>
          <w:lang w:val="es-ES" w:eastAsia="es-CO"/>
        </w:rPr>
      </w:pPr>
    </w:p>
    <w:p w14:paraId="6FCF1058" w14:textId="77777777" w:rsidR="007510D8" w:rsidRPr="00F62635" w:rsidRDefault="007510D8" w:rsidP="007510D8">
      <w:pPr>
        <w:pStyle w:val="Captulo9"/>
        <w:numPr>
          <w:ilvl w:val="0"/>
          <w:numId w:val="0"/>
        </w:numPr>
        <w:rPr>
          <w:rFonts w:ascii="Verdana" w:hAnsi="Verdana"/>
          <w:sz w:val="22"/>
          <w:lang w:val="es-ES" w:eastAsia="es-CO"/>
        </w:rPr>
      </w:pPr>
      <w:r w:rsidRPr="00F62635">
        <w:rPr>
          <w:rFonts w:ascii="Verdana" w:hAnsi="Verdana"/>
          <w:sz w:val="22"/>
          <w:lang w:val="es-ES" w:eastAsia="es-CO"/>
        </w:rPr>
        <w:t>A. Requisitos médicos y de afiliación</w:t>
      </w:r>
    </w:p>
    <w:p w14:paraId="75B2F2FB" w14:textId="77777777" w:rsidR="007510D8" w:rsidRPr="00F62635" w:rsidRDefault="007510D8" w:rsidP="007510D8">
      <w:pPr>
        <w:pStyle w:val="Captulo9"/>
        <w:numPr>
          <w:ilvl w:val="0"/>
          <w:numId w:val="0"/>
        </w:numPr>
        <w:rPr>
          <w:rFonts w:ascii="Verdana" w:hAnsi="Verdana"/>
          <w:sz w:val="22"/>
          <w:lang w:val="es-ES" w:eastAsia="es-CO"/>
        </w:rPr>
      </w:pPr>
    </w:p>
    <w:p w14:paraId="6D20807D"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lastRenderedPageBreak/>
        <w:t>Certificado de aptitud médica vigente (≤1 año), específico para trabajo en alturas.</w:t>
      </w:r>
    </w:p>
    <w:p w14:paraId="12EE3E9D"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Copias actualizadas de afiliaciones o planillas de pago a EPS, ARL y AFP.</w:t>
      </w:r>
    </w:p>
    <w:p w14:paraId="58E4C29C"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Verificación de afiliación a ARL con la clasificación de riesgo correspondiente al nivel requerido (incluyendo nivel V cuando aplique).</w:t>
      </w:r>
    </w:p>
    <w:p w14:paraId="5B0AAFA4" w14:textId="77777777" w:rsidR="007510D8" w:rsidRPr="00F62635" w:rsidRDefault="007510D8" w:rsidP="007510D8">
      <w:pPr>
        <w:pStyle w:val="Captulo9"/>
        <w:numPr>
          <w:ilvl w:val="0"/>
          <w:numId w:val="0"/>
        </w:numPr>
        <w:rPr>
          <w:rFonts w:ascii="Verdana" w:hAnsi="Verdana"/>
          <w:sz w:val="22"/>
          <w:lang w:val="es-ES" w:eastAsia="es-CO"/>
        </w:rPr>
      </w:pPr>
    </w:p>
    <w:p w14:paraId="4400FFAB" w14:textId="77777777" w:rsidR="007510D8" w:rsidRPr="00F62635" w:rsidRDefault="007510D8" w:rsidP="007510D8">
      <w:pPr>
        <w:pStyle w:val="Captulo9"/>
        <w:numPr>
          <w:ilvl w:val="0"/>
          <w:numId w:val="0"/>
        </w:numPr>
        <w:rPr>
          <w:rFonts w:ascii="Verdana" w:hAnsi="Verdana"/>
          <w:sz w:val="22"/>
          <w:lang w:val="es-ES" w:eastAsia="es-CO"/>
        </w:rPr>
      </w:pPr>
      <w:r w:rsidRPr="00F62635">
        <w:rPr>
          <w:rFonts w:ascii="Verdana" w:hAnsi="Verdana"/>
          <w:sz w:val="22"/>
          <w:lang w:val="es-ES" w:eastAsia="es-CO"/>
        </w:rPr>
        <w:t>B. Capacitación y competencias</w:t>
      </w:r>
    </w:p>
    <w:p w14:paraId="755D1BD5" w14:textId="77777777" w:rsidR="007510D8" w:rsidRPr="00F62635" w:rsidRDefault="007510D8" w:rsidP="007510D8">
      <w:pPr>
        <w:pStyle w:val="Captulo9"/>
        <w:numPr>
          <w:ilvl w:val="0"/>
          <w:numId w:val="0"/>
        </w:numPr>
        <w:rPr>
          <w:rFonts w:ascii="Verdana" w:hAnsi="Verdana"/>
          <w:sz w:val="22"/>
          <w:lang w:val="es-ES" w:eastAsia="es-CO"/>
        </w:rPr>
      </w:pPr>
    </w:p>
    <w:p w14:paraId="1001BCFB"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Certificados vigentes del curso de trabajador autorizado y de reentrenamiento.</w:t>
      </w:r>
    </w:p>
    <w:p w14:paraId="2DBBB3BD"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Certificación del coordinador de trabajo en alturas debidamente acreditado.</w:t>
      </w:r>
    </w:p>
    <w:p w14:paraId="14EB293D" w14:textId="77777777" w:rsidR="007510D8" w:rsidRPr="00F62635" w:rsidRDefault="007510D8" w:rsidP="007510D8">
      <w:pPr>
        <w:pStyle w:val="Captulo9"/>
        <w:numPr>
          <w:ilvl w:val="0"/>
          <w:numId w:val="0"/>
        </w:numPr>
        <w:rPr>
          <w:rFonts w:ascii="Verdana" w:hAnsi="Verdana"/>
          <w:sz w:val="22"/>
          <w:lang w:val="es-ES" w:eastAsia="es-CO"/>
        </w:rPr>
      </w:pPr>
    </w:p>
    <w:p w14:paraId="1C99B8E4" w14:textId="77777777" w:rsidR="007510D8" w:rsidRPr="00F62635" w:rsidRDefault="007510D8" w:rsidP="007510D8">
      <w:pPr>
        <w:pStyle w:val="Captulo9"/>
        <w:numPr>
          <w:ilvl w:val="0"/>
          <w:numId w:val="0"/>
        </w:numPr>
        <w:rPr>
          <w:rFonts w:ascii="Verdana" w:hAnsi="Verdana"/>
          <w:sz w:val="22"/>
          <w:lang w:val="es-ES" w:eastAsia="es-CO"/>
        </w:rPr>
      </w:pPr>
      <w:r w:rsidRPr="00F62635">
        <w:rPr>
          <w:rFonts w:ascii="Verdana" w:hAnsi="Verdana"/>
          <w:sz w:val="22"/>
          <w:lang w:val="es-ES" w:eastAsia="es-CO"/>
        </w:rPr>
        <w:t>C. Equipos de protección personal y documentación técnica</w:t>
      </w:r>
    </w:p>
    <w:p w14:paraId="5056D15A" w14:textId="77777777" w:rsidR="007510D8" w:rsidRPr="00F62635" w:rsidRDefault="007510D8" w:rsidP="007510D8">
      <w:pPr>
        <w:pStyle w:val="Captulo9"/>
        <w:numPr>
          <w:ilvl w:val="0"/>
          <w:numId w:val="0"/>
        </w:numPr>
        <w:rPr>
          <w:rFonts w:ascii="Verdana" w:hAnsi="Verdana"/>
          <w:sz w:val="22"/>
          <w:lang w:val="es-ES" w:eastAsia="es-CO"/>
        </w:rPr>
      </w:pPr>
    </w:p>
    <w:p w14:paraId="2DAA5153"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Registro de entrega de EPP contra caídas (arnés, conectores, líneas de vida, etc.).</w:t>
      </w:r>
    </w:p>
    <w:p w14:paraId="79FE98A4"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Certificados de inspección de los EPP emitidos por persona competente.</w:t>
      </w:r>
    </w:p>
    <w:p w14:paraId="3732D453"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Certificados de conformidad o fichas técnicas de equipos de acceso (escaleras, andamios, plataformas, elevadores).</w:t>
      </w:r>
    </w:p>
    <w:p w14:paraId="34083AA9" w14:textId="77777777" w:rsidR="007510D8" w:rsidRPr="00F62635" w:rsidRDefault="007510D8" w:rsidP="007510D8">
      <w:pPr>
        <w:pStyle w:val="Captulo9"/>
        <w:numPr>
          <w:ilvl w:val="0"/>
          <w:numId w:val="0"/>
        </w:numPr>
        <w:rPr>
          <w:rFonts w:ascii="Verdana" w:hAnsi="Verdana"/>
          <w:sz w:val="22"/>
          <w:lang w:val="es-ES" w:eastAsia="es-CO"/>
        </w:rPr>
      </w:pPr>
    </w:p>
    <w:p w14:paraId="3ABF3C50" w14:textId="77777777" w:rsidR="007510D8" w:rsidRPr="00F62635" w:rsidRDefault="007510D8" w:rsidP="007510D8">
      <w:pPr>
        <w:pStyle w:val="Captulo9"/>
        <w:numPr>
          <w:ilvl w:val="0"/>
          <w:numId w:val="0"/>
        </w:numPr>
        <w:rPr>
          <w:rFonts w:ascii="Verdana" w:hAnsi="Verdana"/>
          <w:sz w:val="22"/>
          <w:lang w:val="es-ES" w:eastAsia="es-CO"/>
        </w:rPr>
      </w:pPr>
      <w:r w:rsidRPr="00F62635">
        <w:rPr>
          <w:rFonts w:ascii="Verdana" w:hAnsi="Verdana"/>
          <w:sz w:val="22"/>
          <w:lang w:val="es-ES" w:eastAsia="es-CO"/>
        </w:rPr>
        <w:t>D. Programas, procedimientos y permisos</w:t>
      </w:r>
    </w:p>
    <w:p w14:paraId="55799783" w14:textId="77777777" w:rsidR="007510D8" w:rsidRPr="00F62635" w:rsidRDefault="007510D8" w:rsidP="007510D8">
      <w:pPr>
        <w:pStyle w:val="Captulo9"/>
        <w:numPr>
          <w:ilvl w:val="0"/>
          <w:numId w:val="0"/>
        </w:numPr>
        <w:rPr>
          <w:rFonts w:ascii="Verdana" w:hAnsi="Verdana"/>
          <w:sz w:val="22"/>
          <w:lang w:val="es-ES" w:eastAsia="es-CO"/>
        </w:rPr>
      </w:pPr>
    </w:p>
    <w:p w14:paraId="34B65D40"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Programa de prevención y protección contra caídas, con cronograma y evidencias de cumplimiento.</w:t>
      </w:r>
    </w:p>
    <w:p w14:paraId="53241FDD"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Procedimiento de trabajo seguro para cada actividad.</w:t>
      </w:r>
    </w:p>
    <w:p w14:paraId="2BE7434B"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Análisis de Trabajo Seguro (ATS) por actividad.</w:t>
      </w:r>
    </w:p>
    <w:p w14:paraId="620D5E33"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Permisos de trabajo en alturas diligenciados y firmados por el responsable de SST.</w:t>
      </w:r>
    </w:p>
    <w:p w14:paraId="35E3AF15"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Procedimientos de rescate y plan operativo de rescate socializados con el equipo.</w:t>
      </w:r>
    </w:p>
    <w:p w14:paraId="7AC08953" w14:textId="77777777" w:rsidR="007510D8" w:rsidRPr="00F62635" w:rsidRDefault="007510D8" w:rsidP="007510D8">
      <w:pPr>
        <w:pStyle w:val="Captulo9"/>
        <w:numPr>
          <w:ilvl w:val="0"/>
          <w:numId w:val="0"/>
        </w:numPr>
        <w:rPr>
          <w:rFonts w:ascii="Verdana" w:hAnsi="Verdana"/>
          <w:sz w:val="22"/>
          <w:lang w:val="es-ES" w:eastAsia="es-CO"/>
        </w:rPr>
      </w:pPr>
    </w:p>
    <w:p w14:paraId="4761270B" w14:textId="77777777" w:rsidR="007510D8" w:rsidRPr="00F62635" w:rsidRDefault="007510D8" w:rsidP="007510D8">
      <w:pPr>
        <w:pStyle w:val="Captulo9"/>
        <w:numPr>
          <w:ilvl w:val="0"/>
          <w:numId w:val="0"/>
        </w:numPr>
        <w:rPr>
          <w:rFonts w:ascii="Verdana" w:hAnsi="Verdana"/>
          <w:sz w:val="22"/>
          <w:lang w:val="es-ES" w:eastAsia="es-CO"/>
        </w:rPr>
      </w:pPr>
      <w:r w:rsidRPr="00F62635">
        <w:rPr>
          <w:rFonts w:ascii="Verdana" w:hAnsi="Verdana"/>
          <w:sz w:val="22"/>
          <w:lang w:val="es-ES" w:eastAsia="es-CO"/>
        </w:rPr>
        <w:t>E. Requisitos adicionales para equipos de acceso</w:t>
      </w:r>
    </w:p>
    <w:p w14:paraId="7523AE6E" w14:textId="77777777" w:rsidR="007510D8" w:rsidRPr="00F62635" w:rsidRDefault="007510D8" w:rsidP="007510D8">
      <w:pPr>
        <w:pStyle w:val="Captulo9"/>
        <w:numPr>
          <w:ilvl w:val="0"/>
          <w:numId w:val="0"/>
        </w:numPr>
        <w:rPr>
          <w:rFonts w:ascii="Verdana" w:hAnsi="Verdana"/>
          <w:sz w:val="22"/>
          <w:lang w:val="es-ES" w:eastAsia="es-CO"/>
        </w:rPr>
      </w:pPr>
    </w:p>
    <w:p w14:paraId="74E79F34"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Andamios tipo tubular certificado, armados por personal certificado como “andariego”, con listas de verificación de armado e inspecciones firmadas por persona competente.</w:t>
      </w:r>
    </w:p>
    <w:p w14:paraId="74D387A5"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Inspecciones preoperacionales de escaleras, plataformas y demás equipos antes de su uso.</w:t>
      </w:r>
    </w:p>
    <w:p w14:paraId="7207CB96" w14:textId="77777777" w:rsidR="007510D8" w:rsidRPr="00F62635" w:rsidRDefault="007510D8" w:rsidP="007510D8">
      <w:pPr>
        <w:pStyle w:val="Captulo9"/>
        <w:numPr>
          <w:ilvl w:val="0"/>
          <w:numId w:val="0"/>
        </w:numPr>
        <w:rPr>
          <w:rFonts w:ascii="Verdana" w:hAnsi="Verdana"/>
          <w:sz w:val="22"/>
          <w:lang w:val="es-ES" w:eastAsia="es-CO"/>
        </w:rPr>
      </w:pPr>
    </w:p>
    <w:p w14:paraId="301A2311" w14:textId="77777777" w:rsidR="007510D8" w:rsidRPr="00F62635" w:rsidRDefault="007510D8" w:rsidP="007510D8">
      <w:pPr>
        <w:pStyle w:val="Captulo9"/>
        <w:numPr>
          <w:ilvl w:val="0"/>
          <w:numId w:val="0"/>
        </w:numPr>
        <w:ind w:left="502"/>
        <w:rPr>
          <w:rFonts w:ascii="Verdana" w:hAnsi="Verdana"/>
          <w:sz w:val="22"/>
          <w:lang w:val="es-ES" w:eastAsia="es-CO"/>
        </w:rPr>
      </w:pPr>
      <w:r w:rsidRPr="00F62635">
        <w:rPr>
          <w:rFonts w:ascii="Verdana" w:hAnsi="Verdana"/>
          <w:sz w:val="22"/>
          <w:lang w:val="es-ES" w:eastAsia="es-CO"/>
        </w:rPr>
        <w:t>Si para la ejecución del contrato se requiere el uso de vehículos automotores o no automotores, propios o de terceros administrados por el contratista, este deberá:</w:t>
      </w:r>
    </w:p>
    <w:p w14:paraId="75C01A77" w14:textId="77777777" w:rsidR="007510D8" w:rsidRPr="00F62635" w:rsidRDefault="007510D8" w:rsidP="007510D8">
      <w:pPr>
        <w:pStyle w:val="Captulo9"/>
        <w:numPr>
          <w:ilvl w:val="0"/>
          <w:numId w:val="0"/>
        </w:numPr>
        <w:ind w:left="502"/>
        <w:rPr>
          <w:rFonts w:ascii="Verdana" w:hAnsi="Verdana"/>
          <w:sz w:val="22"/>
          <w:lang w:val="es-ES" w:eastAsia="es-CO"/>
        </w:rPr>
      </w:pPr>
    </w:p>
    <w:p w14:paraId="65C43885"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lastRenderedPageBreak/>
        <w:t>Diseñar e implementar el Plan Estratégico de Seguridad Vial (PESV) conforme a la Ley 1503 de 2011, el Decreto Ley 2106 de 2019 y la Resolución 40595 de 2022, según el nivel de diseño aplicable a su actividad.</w:t>
      </w:r>
    </w:p>
    <w:p w14:paraId="33B938BC" w14:textId="77777777" w:rsidR="007510D8" w:rsidRPr="00F62635" w:rsidRDefault="007510D8" w:rsidP="007510D8">
      <w:pPr>
        <w:pStyle w:val="Captulo9"/>
        <w:numPr>
          <w:ilvl w:val="0"/>
          <w:numId w:val="39"/>
        </w:numPr>
        <w:rPr>
          <w:rFonts w:ascii="Verdana" w:hAnsi="Verdana"/>
          <w:sz w:val="22"/>
          <w:lang w:val="es-ES" w:eastAsia="es-CO"/>
        </w:rPr>
      </w:pPr>
      <w:r w:rsidRPr="00F62635">
        <w:rPr>
          <w:rFonts w:ascii="Verdana" w:hAnsi="Verdana"/>
          <w:sz w:val="22"/>
          <w:lang w:val="es-ES" w:eastAsia="es-CO"/>
        </w:rPr>
        <w:t>En caso de no estar obligado a un PESV propio, deberá cumplir estrictamente con lo dispuesto en el Capítulo I, Paso 18, Numeral 2 de la Resolución 40595 de 2022, integrándose a los protocolos de seguridad vial de la SED.</w:t>
      </w:r>
    </w:p>
    <w:p w14:paraId="63C245C8" w14:textId="77777777" w:rsidR="007510D8" w:rsidRPr="00F62635" w:rsidRDefault="007510D8" w:rsidP="007510D8">
      <w:pPr>
        <w:pStyle w:val="Captulo9"/>
        <w:numPr>
          <w:ilvl w:val="0"/>
          <w:numId w:val="0"/>
        </w:numPr>
        <w:rPr>
          <w:rFonts w:ascii="Verdana" w:hAnsi="Verdana"/>
          <w:sz w:val="22"/>
          <w:lang w:val="es-ES" w:eastAsia="es-CO"/>
        </w:rPr>
      </w:pPr>
    </w:p>
    <w:p w14:paraId="2EFC006B" w14:textId="77777777" w:rsidR="007510D8" w:rsidRPr="00F62635" w:rsidRDefault="007510D8" w:rsidP="007510D8">
      <w:pPr>
        <w:pStyle w:val="Captulo9"/>
        <w:numPr>
          <w:ilvl w:val="0"/>
          <w:numId w:val="0"/>
        </w:numPr>
        <w:ind w:left="502"/>
        <w:rPr>
          <w:rFonts w:ascii="Verdana" w:hAnsi="Verdana"/>
          <w:sz w:val="22"/>
          <w:lang w:val="es-ES" w:eastAsia="es-CO"/>
        </w:rPr>
      </w:pPr>
      <w:r w:rsidRPr="00F62635">
        <w:rPr>
          <w:rFonts w:ascii="Verdana" w:hAnsi="Verdana"/>
          <w:b/>
          <w:sz w:val="22"/>
          <w:lang w:val="es-ES" w:eastAsia="es-CO"/>
        </w:rPr>
        <w:t>Nota:</w:t>
      </w:r>
      <w:r w:rsidRPr="00F62635">
        <w:rPr>
          <w:rFonts w:ascii="Verdana" w:hAnsi="Verdana"/>
          <w:sz w:val="22"/>
          <w:lang w:val="es-ES" w:eastAsia="es-CO"/>
        </w:rPr>
        <w:t xml:space="preserve"> La SED se reserva el derecho de verificar, en cualquier momento y sin previo aviso, el cumplimiento de todas las obligaciones en materia de SST, de acuerdo con el artículo 2.2.4.6.28 del Decreto 1072 de 2015. El incumplimiento de cualquiera de las obligaciones aquí descritas podrá generar la suspensión temporal o definitiva de las actividades contratadas, así como la aplicación de las sanciones contractuales correspondientes.</w:t>
      </w:r>
    </w:p>
    <w:p w14:paraId="14A8DEE4" w14:textId="77777777" w:rsidR="007510D8" w:rsidRPr="00F62635" w:rsidRDefault="007510D8" w:rsidP="007510D8">
      <w:pPr>
        <w:pStyle w:val="Captulo9"/>
        <w:numPr>
          <w:ilvl w:val="0"/>
          <w:numId w:val="0"/>
        </w:numPr>
        <w:ind w:left="502"/>
        <w:rPr>
          <w:rFonts w:ascii="Verdana" w:hAnsi="Verdana"/>
          <w:sz w:val="22"/>
          <w:lang w:val="es-CO" w:eastAsia="es-CO"/>
        </w:rPr>
      </w:pPr>
    </w:p>
    <w:p w14:paraId="2D7B9863" w14:textId="77777777" w:rsidR="007510D8" w:rsidRPr="00F62635" w:rsidRDefault="007510D8" w:rsidP="007510D8">
      <w:pPr>
        <w:pStyle w:val="Captulo9"/>
        <w:numPr>
          <w:ilvl w:val="0"/>
          <w:numId w:val="0"/>
        </w:numPr>
        <w:ind w:left="502"/>
        <w:rPr>
          <w:rFonts w:ascii="Verdana" w:hAnsi="Verdana"/>
          <w:sz w:val="22"/>
          <w:lang w:val="es-ES" w:eastAsia="es-CO"/>
        </w:rPr>
      </w:pPr>
    </w:p>
    <w:p w14:paraId="7991D358" w14:textId="77777777" w:rsidR="007510D8" w:rsidRDefault="007510D8" w:rsidP="007510D8">
      <w:pPr>
        <w:pStyle w:val="Captulo9"/>
        <w:numPr>
          <w:ilvl w:val="0"/>
          <w:numId w:val="0"/>
        </w:numPr>
        <w:ind w:left="142"/>
        <w:rPr>
          <w:rFonts w:ascii="Verdana" w:hAnsi="Verdana"/>
          <w:b/>
          <w:sz w:val="22"/>
          <w:lang w:val="es-CO" w:eastAsia="es-CO"/>
        </w:rPr>
      </w:pPr>
    </w:p>
    <w:p w14:paraId="6A65DED0" w14:textId="77777777" w:rsidR="007510D8" w:rsidRDefault="007510D8" w:rsidP="007510D8">
      <w:pPr>
        <w:pStyle w:val="Captulo9"/>
        <w:numPr>
          <w:ilvl w:val="0"/>
          <w:numId w:val="0"/>
        </w:numPr>
        <w:ind w:left="142"/>
        <w:rPr>
          <w:rFonts w:ascii="Verdana" w:hAnsi="Verdana"/>
          <w:b/>
          <w:sz w:val="22"/>
          <w:lang w:val="es-CO" w:eastAsia="es-CO"/>
        </w:rPr>
      </w:pPr>
    </w:p>
    <w:p w14:paraId="6121B78A" w14:textId="77777777" w:rsidR="007510D8" w:rsidRDefault="007510D8" w:rsidP="007510D8">
      <w:pPr>
        <w:pStyle w:val="Captulo9"/>
        <w:numPr>
          <w:ilvl w:val="0"/>
          <w:numId w:val="0"/>
        </w:numPr>
        <w:ind w:left="142"/>
        <w:rPr>
          <w:rFonts w:ascii="Verdana" w:hAnsi="Verdana"/>
          <w:b/>
          <w:sz w:val="22"/>
          <w:lang w:val="es-CO" w:eastAsia="es-CO"/>
        </w:rPr>
      </w:pPr>
      <w:r w:rsidRPr="00F62635">
        <w:rPr>
          <w:rFonts w:ascii="Verdana" w:hAnsi="Verdana"/>
          <w:b/>
          <w:sz w:val="22"/>
          <w:lang w:val="es-CO" w:eastAsia="es-CO"/>
        </w:rPr>
        <w:t>OBLIGACIONES EN MATERIA DE INFRAESTRUCTURA DEL CONTRATISTA</w:t>
      </w:r>
    </w:p>
    <w:p w14:paraId="658B0B23" w14:textId="77777777" w:rsidR="007510D8" w:rsidRPr="00F62635" w:rsidRDefault="007510D8" w:rsidP="007510D8">
      <w:pPr>
        <w:pStyle w:val="Captulo9"/>
        <w:numPr>
          <w:ilvl w:val="0"/>
          <w:numId w:val="0"/>
        </w:numPr>
        <w:ind w:left="142"/>
        <w:rPr>
          <w:rFonts w:ascii="Verdana" w:hAnsi="Verdana"/>
          <w:b/>
          <w:sz w:val="22"/>
          <w:lang w:val="es-CO" w:eastAsia="es-CO"/>
        </w:rPr>
      </w:pPr>
    </w:p>
    <w:p w14:paraId="22372E09" w14:textId="77777777" w:rsidR="007510D8" w:rsidRPr="00F62635" w:rsidRDefault="007510D8" w:rsidP="007510D8">
      <w:pPr>
        <w:pStyle w:val="Captulo9"/>
        <w:numPr>
          <w:ilvl w:val="0"/>
          <w:numId w:val="0"/>
        </w:numPr>
        <w:ind w:left="142"/>
        <w:rPr>
          <w:rFonts w:ascii="Verdana" w:hAnsi="Verdana"/>
          <w:sz w:val="22"/>
          <w:lang w:val="es-ES" w:eastAsia="es-CO"/>
        </w:rPr>
      </w:pPr>
      <w:r w:rsidRPr="00F62635">
        <w:rPr>
          <w:rFonts w:ascii="Verdana" w:hAnsi="Verdana"/>
          <w:sz w:val="22"/>
          <w:lang w:val="es-ES" w:eastAsia="es-CO"/>
        </w:rPr>
        <w:t>La Consultoría deberá contar con una oficina localizada en la ciudad de Bogotá D.C. que contenga, como mínimo, los espacios necesarios para adelantar las actividades administrativas, mobiliario de oficina que permita la atención del personal del consultor de interventoría y de la SED, además del hardware y software legal necesario para la ejecución del contrato.</w:t>
      </w:r>
    </w:p>
    <w:p w14:paraId="41F32E82" w14:textId="77777777" w:rsidR="007510D8" w:rsidRDefault="007510D8" w:rsidP="0041177B">
      <w:pPr>
        <w:rPr>
          <w:rFonts w:ascii="Verdana" w:hAnsi="Verdana"/>
          <w:color w:val="3A3939" w:themeColor="accent2" w:themeShade="BF"/>
          <w:sz w:val="22"/>
        </w:rPr>
      </w:pPr>
    </w:p>
    <w:p w14:paraId="3075A3A2" w14:textId="77777777" w:rsidR="007510D8" w:rsidRPr="0014282F" w:rsidRDefault="007510D8" w:rsidP="0041177B">
      <w:pPr>
        <w:rPr>
          <w:rFonts w:ascii="Verdana" w:hAnsi="Verdana"/>
          <w:color w:val="3A3939" w:themeColor="accent2" w:themeShade="BF"/>
          <w:sz w:val="22"/>
        </w:rPr>
      </w:pPr>
    </w:p>
    <w:p w14:paraId="1E750A95" w14:textId="52ED460B" w:rsidR="00C858D8" w:rsidRPr="0014282F" w:rsidRDefault="00CB4335" w:rsidP="007A5A66">
      <w:pPr>
        <w:pStyle w:val="clusulas"/>
        <w:tabs>
          <w:tab w:val="left" w:pos="1560"/>
        </w:tabs>
        <w:spacing w:before="0" w:after="0"/>
        <w:ind w:left="425" w:hanging="357"/>
        <w:outlineLvl w:val="0"/>
        <w:rPr>
          <w:rFonts w:ascii="Verdana" w:hAnsi="Verdana" w:cs="Arial"/>
          <w:sz w:val="22"/>
        </w:rPr>
      </w:pPr>
      <w:r w:rsidRPr="0014282F">
        <w:rPr>
          <w:rFonts w:ascii="Verdana" w:hAnsi="Verdana" w:cs="Arial"/>
          <w:sz w:val="22"/>
        </w:rPr>
        <w:t xml:space="preserve">DERECHOS DEL </w:t>
      </w:r>
      <w:r w:rsidR="002D6DD3" w:rsidRPr="0014282F">
        <w:rPr>
          <w:rFonts w:ascii="Verdana" w:hAnsi="Verdana" w:cs="Arial"/>
          <w:sz w:val="22"/>
        </w:rPr>
        <w:t>CONSULTOR</w:t>
      </w:r>
    </w:p>
    <w:p w14:paraId="4C85C10C" w14:textId="424BBB2E" w:rsidR="00CB4335" w:rsidRPr="0014282F" w:rsidRDefault="00CB4335" w:rsidP="00540E0E">
      <w:pPr>
        <w:rPr>
          <w:rFonts w:ascii="Verdana" w:hAnsi="Verdana" w:cs="Arial"/>
          <w:sz w:val="22"/>
        </w:rPr>
      </w:pPr>
    </w:p>
    <w:p w14:paraId="6E58BB09" w14:textId="1B5F764B" w:rsidR="00CB4335" w:rsidRPr="0014282F" w:rsidRDefault="00CB4335" w:rsidP="00540E0E">
      <w:pPr>
        <w:rPr>
          <w:rFonts w:ascii="Verdana" w:hAnsi="Verdana" w:cs="Arial"/>
          <w:sz w:val="22"/>
        </w:rPr>
      </w:pPr>
      <w:r w:rsidRPr="0014282F">
        <w:rPr>
          <w:rFonts w:ascii="Verdana" w:hAnsi="Verdana" w:cs="Arial"/>
          <w:sz w:val="22"/>
        </w:rPr>
        <w:t xml:space="preserve">El </w:t>
      </w:r>
      <w:r w:rsidR="006C6B30" w:rsidRPr="0014282F">
        <w:rPr>
          <w:rFonts w:ascii="Verdana" w:hAnsi="Verdana" w:cs="Arial"/>
          <w:sz w:val="22"/>
        </w:rPr>
        <w:t>C</w:t>
      </w:r>
      <w:r w:rsidR="002D6DD3" w:rsidRPr="0014282F">
        <w:rPr>
          <w:rFonts w:ascii="Verdana" w:hAnsi="Verdana" w:cs="Arial"/>
          <w:sz w:val="22"/>
        </w:rPr>
        <w:t>onsultor</w:t>
      </w:r>
      <w:r w:rsidR="00D2274C" w:rsidRPr="0014282F">
        <w:rPr>
          <w:rFonts w:ascii="Verdana" w:hAnsi="Verdana" w:cs="Arial"/>
          <w:sz w:val="22"/>
        </w:rPr>
        <w:t xml:space="preserve"> </w:t>
      </w:r>
      <w:r w:rsidRPr="0014282F">
        <w:rPr>
          <w:rFonts w:ascii="Verdana" w:hAnsi="Verdana" w:cs="Arial"/>
          <w:sz w:val="22"/>
        </w:rPr>
        <w:t xml:space="preserve">tiene derecho a: </w:t>
      </w:r>
    </w:p>
    <w:p w14:paraId="2ED291DD" w14:textId="7BD9F020" w:rsidR="00CB4335" w:rsidRPr="0014282F" w:rsidRDefault="00CB4335" w:rsidP="00540E0E">
      <w:pPr>
        <w:pStyle w:val="Ttulo"/>
        <w:numPr>
          <w:ilvl w:val="0"/>
          <w:numId w:val="0"/>
        </w:numPr>
        <w:spacing w:after="0"/>
        <w:ind w:left="1068"/>
        <w:rPr>
          <w:rFonts w:ascii="Verdana" w:hAnsi="Verdana" w:cs="Arial"/>
          <w:color w:val="auto"/>
          <w:sz w:val="22"/>
          <w:szCs w:val="22"/>
        </w:rPr>
      </w:pPr>
    </w:p>
    <w:p w14:paraId="333A562E" w14:textId="4EB4AA84" w:rsidR="0041177B" w:rsidRPr="007510D8" w:rsidRDefault="00625F64" w:rsidP="007510D8">
      <w:pPr>
        <w:pStyle w:val="Prrafodelista"/>
        <w:numPr>
          <w:ilvl w:val="3"/>
          <w:numId w:val="23"/>
        </w:numPr>
        <w:ind w:left="426"/>
        <w:rPr>
          <w:rFonts w:ascii="Verdana" w:hAnsi="Verdana"/>
          <w:sz w:val="22"/>
        </w:rPr>
      </w:pPr>
      <w:r w:rsidRPr="0014282F">
        <w:rPr>
          <w:rFonts w:ascii="Verdana" w:hAnsi="Verdana"/>
          <w:sz w:val="22"/>
        </w:rPr>
        <w:t xml:space="preserve">Recibir </w:t>
      </w:r>
      <w:r w:rsidR="0062628B" w:rsidRPr="0014282F">
        <w:rPr>
          <w:rFonts w:ascii="Verdana" w:hAnsi="Verdana"/>
          <w:sz w:val="22"/>
        </w:rPr>
        <w:t>l</w:t>
      </w:r>
      <w:r w:rsidRPr="0014282F">
        <w:rPr>
          <w:rFonts w:ascii="Verdana" w:hAnsi="Verdana"/>
          <w:sz w:val="22"/>
        </w:rPr>
        <w:t xml:space="preserve">a remuneración por la ejecución del </w:t>
      </w:r>
      <w:r w:rsidR="009118E3" w:rsidRPr="0014282F">
        <w:rPr>
          <w:rFonts w:ascii="Verdana" w:hAnsi="Verdana"/>
          <w:sz w:val="22"/>
        </w:rPr>
        <w:t xml:space="preserve">Contrato </w:t>
      </w:r>
      <w:r w:rsidRPr="0014282F">
        <w:rPr>
          <w:rFonts w:ascii="Verdana" w:hAnsi="Verdana"/>
          <w:sz w:val="22"/>
        </w:rPr>
        <w:t xml:space="preserve">de </w:t>
      </w:r>
      <w:r w:rsidR="0033792D" w:rsidRPr="0014282F">
        <w:rPr>
          <w:rFonts w:ascii="Verdana" w:hAnsi="Verdana"/>
          <w:sz w:val="22"/>
        </w:rPr>
        <w:t xml:space="preserve">Consultoría </w:t>
      </w:r>
      <w:r w:rsidRPr="0014282F">
        <w:rPr>
          <w:rFonts w:ascii="Verdana" w:hAnsi="Verdana"/>
          <w:sz w:val="22"/>
        </w:rPr>
        <w:t xml:space="preserve">en los términos pactados en la </w:t>
      </w:r>
      <w:r w:rsidR="004D4767" w:rsidRPr="0014282F">
        <w:rPr>
          <w:rFonts w:ascii="Verdana" w:hAnsi="Verdana"/>
          <w:sz w:val="22"/>
        </w:rPr>
        <w:t>c</w:t>
      </w:r>
      <w:r w:rsidRPr="0014282F">
        <w:rPr>
          <w:rFonts w:ascii="Verdana" w:hAnsi="Verdana"/>
          <w:sz w:val="22"/>
        </w:rPr>
        <w:t xml:space="preserve">láusula 8 del </w:t>
      </w:r>
      <w:r w:rsidR="007B1728" w:rsidRPr="0014282F">
        <w:rPr>
          <w:rFonts w:ascii="Verdana" w:hAnsi="Verdana"/>
          <w:sz w:val="22"/>
        </w:rPr>
        <w:t>Contrato</w:t>
      </w:r>
      <w:r w:rsidRPr="0014282F">
        <w:rPr>
          <w:rFonts w:ascii="Verdana" w:hAnsi="Verdana"/>
          <w:sz w:val="22"/>
        </w:rPr>
        <w:t>.</w:t>
      </w:r>
    </w:p>
    <w:p w14:paraId="5949C406" w14:textId="77777777" w:rsidR="00625F64" w:rsidRPr="0014282F" w:rsidRDefault="00625F64" w:rsidP="00625F64">
      <w:pPr>
        <w:ind w:left="66"/>
        <w:rPr>
          <w:rFonts w:ascii="Verdana" w:hAnsi="Verdana"/>
          <w:color w:val="3A3939" w:themeColor="background2" w:themeShade="BF"/>
          <w:sz w:val="22"/>
        </w:rPr>
      </w:pPr>
    </w:p>
    <w:p w14:paraId="30A5BFF6" w14:textId="0B598E7F" w:rsidR="00CB4335" w:rsidRPr="0014282F" w:rsidRDefault="00F95F3C" w:rsidP="004F469E">
      <w:pPr>
        <w:pStyle w:val="clusulas"/>
        <w:spacing w:before="0" w:after="0"/>
        <w:ind w:left="425" w:hanging="357"/>
        <w:outlineLvl w:val="0"/>
        <w:rPr>
          <w:rFonts w:ascii="Verdana" w:hAnsi="Verdana" w:cs="Arial"/>
          <w:sz w:val="22"/>
        </w:rPr>
      </w:pPr>
      <w:r w:rsidRPr="0014282F">
        <w:rPr>
          <w:rFonts w:ascii="Verdana" w:hAnsi="Verdana" w:cs="Arial"/>
          <w:sz w:val="22"/>
        </w:rPr>
        <w:t>OBLIGACIONES DE LA ENTIDAD</w:t>
      </w:r>
    </w:p>
    <w:p w14:paraId="05BC5510" w14:textId="2517FFC3" w:rsidR="00F95F3C" w:rsidRPr="0014282F" w:rsidRDefault="00F95F3C" w:rsidP="00540E0E">
      <w:pPr>
        <w:rPr>
          <w:rFonts w:ascii="Verdana" w:hAnsi="Verdana" w:cs="Arial"/>
          <w:sz w:val="22"/>
        </w:rPr>
      </w:pPr>
    </w:p>
    <w:p w14:paraId="6139EA6D" w14:textId="6B8DB5E5" w:rsidR="00DC243E" w:rsidRPr="0014282F" w:rsidRDefault="00DC243E" w:rsidP="00DC243E">
      <w:pPr>
        <w:rPr>
          <w:rFonts w:ascii="Verdana" w:hAnsi="Verdana" w:cstheme="minorHAnsi"/>
          <w:sz w:val="22"/>
        </w:rPr>
      </w:pPr>
      <w:r w:rsidRPr="0014282F">
        <w:rPr>
          <w:rFonts w:ascii="Verdana" w:hAnsi="Verdana" w:cstheme="minorHAnsi"/>
          <w:sz w:val="22"/>
        </w:rPr>
        <w:t xml:space="preserve">La </w:t>
      </w:r>
      <w:r w:rsidR="001807BB" w:rsidRPr="0014282F">
        <w:rPr>
          <w:rFonts w:ascii="Verdana" w:hAnsi="Verdana" w:cstheme="minorHAnsi"/>
          <w:sz w:val="22"/>
        </w:rPr>
        <w:t>E</w:t>
      </w:r>
      <w:r w:rsidRPr="0014282F">
        <w:rPr>
          <w:rFonts w:ascii="Verdana" w:hAnsi="Verdana" w:cstheme="minorHAnsi"/>
          <w:sz w:val="22"/>
        </w:rPr>
        <w:t xml:space="preserve">ntidad está obligada a: </w:t>
      </w:r>
    </w:p>
    <w:p w14:paraId="05E33A21" w14:textId="77777777" w:rsidR="00DC243E" w:rsidRPr="0014282F" w:rsidRDefault="00DC243E" w:rsidP="00DC243E">
      <w:pPr>
        <w:rPr>
          <w:rFonts w:ascii="Verdana" w:hAnsi="Verdana" w:cs="Arial"/>
          <w:sz w:val="22"/>
        </w:rPr>
      </w:pPr>
    </w:p>
    <w:p w14:paraId="7939AA59" w14:textId="30AA3D52" w:rsidR="00DC243E" w:rsidRPr="0014282F" w:rsidRDefault="00DC243E" w:rsidP="00DC243E">
      <w:pPr>
        <w:pStyle w:val="Ttulo"/>
        <w:numPr>
          <w:ilvl w:val="6"/>
          <w:numId w:val="23"/>
        </w:numPr>
        <w:spacing w:after="0"/>
        <w:ind w:left="426" w:hanging="426"/>
        <w:rPr>
          <w:rFonts w:ascii="Verdana" w:hAnsi="Verdana" w:cstheme="minorHAnsi"/>
          <w:color w:val="auto"/>
          <w:sz w:val="22"/>
          <w:szCs w:val="22"/>
        </w:rPr>
      </w:pPr>
      <w:r w:rsidRPr="0014282F">
        <w:rPr>
          <w:rFonts w:ascii="Verdana" w:hAnsi="Verdana" w:cstheme="minorHAnsi"/>
          <w:color w:val="auto"/>
          <w:sz w:val="22"/>
          <w:szCs w:val="22"/>
        </w:rPr>
        <w:t xml:space="preserve">Cumplir con las condiciones establecidas en los </w:t>
      </w:r>
      <w:r w:rsidR="00182D69" w:rsidRPr="0014282F">
        <w:rPr>
          <w:rFonts w:ascii="Verdana" w:hAnsi="Verdana" w:cstheme="minorHAnsi"/>
          <w:color w:val="auto"/>
          <w:sz w:val="22"/>
          <w:szCs w:val="22"/>
        </w:rPr>
        <w:t>d</w:t>
      </w:r>
      <w:r w:rsidRPr="0014282F">
        <w:rPr>
          <w:rFonts w:ascii="Verdana" w:hAnsi="Verdana" w:cstheme="minorHAnsi"/>
          <w:color w:val="auto"/>
          <w:sz w:val="22"/>
          <w:szCs w:val="22"/>
        </w:rPr>
        <w:t xml:space="preserve">ocumentos del </w:t>
      </w:r>
      <w:r w:rsidR="008255DA" w:rsidRPr="0014282F">
        <w:rPr>
          <w:rFonts w:ascii="Verdana" w:hAnsi="Verdana" w:cstheme="minorHAnsi"/>
          <w:color w:val="auto"/>
          <w:sz w:val="22"/>
          <w:szCs w:val="22"/>
        </w:rPr>
        <w:t xml:space="preserve">Proceso </w:t>
      </w:r>
      <w:r w:rsidRPr="0014282F">
        <w:rPr>
          <w:rFonts w:ascii="Verdana" w:hAnsi="Verdana" w:cstheme="minorHAnsi"/>
          <w:color w:val="auto"/>
          <w:sz w:val="22"/>
          <w:szCs w:val="22"/>
        </w:rPr>
        <w:t xml:space="preserve">de </w:t>
      </w:r>
      <w:r w:rsidR="008255DA" w:rsidRPr="0014282F">
        <w:rPr>
          <w:rFonts w:ascii="Verdana" w:hAnsi="Verdana" w:cstheme="minorHAnsi"/>
          <w:color w:val="auto"/>
          <w:sz w:val="22"/>
          <w:szCs w:val="22"/>
        </w:rPr>
        <w:t>Contratación</w:t>
      </w:r>
      <w:r w:rsidRPr="0014282F">
        <w:rPr>
          <w:rFonts w:ascii="Verdana" w:hAnsi="Verdana" w:cstheme="minorHAnsi"/>
          <w:color w:val="auto"/>
          <w:sz w:val="22"/>
          <w:szCs w:val="22"/>
        </w:rPr>
        <w:t xml:space="preserve">. </w:t>
      </w:r>
    </w:p>
    <w:p w14:paraId="58EFFDE1" w14:textId="6CEE7D15" w:rsidR="00AB06AB" w:rsidRPr="0014282F" w:rsidRDefault="00DC243E" w:rsidP="0047143F">
      <w:pPr>
        <w:pStyle w:val="Ttulo"/>
        <w:numPr>
          <w:ilvl w:val="6"/>
          <w:numId w:val="23"/>
        </w:numPr>
        <w:spacing w:after="0"/>
        <w:ind w:left="426" w:hanging="426"/>
        <w:rPr>
          <w:rFonts w:ascii="Verdana" w:hAnsi="Verdana" w:cstheme="minorHAnsi"/>
          <w:color w:val="auto"/>
          <w:sz w:val="22"/>
          <w:szCs w:val="22"/>
        </w:rPr>
      </w:pPr>
      <w:r w:rsidRPr="0014282F">
        <w:rPr>
          <w:rFonts w:ascii="Verdana" w:hAnsi="Verdana" w:cstheme="minorHAnsi"/>
          <w:color w:val="auto"/>
          <w:sz w:val="22"/>
          <w:szCs w:val="22"/>
        </w:rPr>
        <w:t>Pagar la remuneración por la ejecución d</w:t>
      </w:r>
      <w:r w:rsidR="00346E0F" w:rsidRPr="0014282F">
        <w:rPr>
          <w:rFonts w:ascii="Verdana" w:hAnsi="Verdana" w:cstheme="minorHAnsi"/>
          <w:color w:val="auto"/>
          <w:sz w:val="22"/>
          <w:szCs w:val="22"/>
        </w:rPr>
        <w:t xml:space="preserve">e la </w:t>
      </w:r>
      <w:r w:rsidR="00101C7B" w:rsidRPr="0014282F">
        <w:rPr>
          <w:rFonts w:ascii="Verdana" w:hAnsi="Verdana" w:cstheme="minorHAnsi"/>
          <w:color w:val="auto"/>
          <w:sz w:val="22"/>
          <w:szCs w:val="22"/>
        </w:rPr>
        <w:t>Consultoría</w:t>
      </w:r>
      <w:r w:rsidRPr="0014282F">
        <w:rPr>
          <w:rFonts w:ascii="Verdana" w:hAnsi="Verdana" w:cstheme="minorHAnsi"/>
          <w:color w:val="auto"/>
          <w:sz w:val="22"/>
          <w:szCs w:val="22"/>
        </w:rPr>
        <w:t xml:space="preserve"> en los términos pactados en la </w:t>
      </w:r>
      <w:r w:rsidR="00365772" w:rsidRPr="0014282F">
        <w:rPr>
          <w:rFonts w:ascii="Verdana" w:hAnsi="Verdana" w:cstheme="minorHAnsi"/>
          <w:color w:val="auto"/>
          <w:sz w:val="22"/>
          <w:szCs w:val="22"/>
        </w:rPr>
        <w:t>c</w:t>
      </w:r>
      <w:r w:rsidRPr="0014282F">
        <w:rPr>
          <w:rFonts w:ascii="Verdana" w:hAnsi="Verdana" w:cstheme="minorHAnsi"/>
          <w:color w:val="auto"/>
          <w:sz w:val="22"/>
          <w:szCs w:val="22"/>
        </w:rPr>
        <w:t xml:space="preserve">láusula 8 del </w:t>
      </w:r>
      <w:r w:rsidR="008255DA" w:rsidRPr="0014282F">
        <w:rPr>
          <w:rFonts w:ascii="Verdana" w:hAnsi="Verdana" w:cstheme="minorHAnsi"/>
          <w:color w:val="auto"/>
          <w:sz w:val="22"/>
          <w:szCs w:val="22"/>
        </w:rPr>
        <w:t>Contrato</w:t>
      </w:r>
      <w:r w:rsidR="0047143F" w:rsidRPr="0014282F">
        <w:rPr>
          <w:rFonts w:ascii="Verdana" w:hAnsi="Verdana" w:cstheme="minorHAnsi"/>
          <w:color w:val="auto"/>
          <w:sz w:val="22"/>
          <w:szCs w:val="22"/>
        </w:rPr>
        <w:t>.</w:t>
      </w:r>
    </w:p>
    <w:p w14:paraId="495998D5" w14:textId="613CD222" w:rsidR="0084371E" w:rsidRPr="0014282F" w:rsidRDefault="0084371E" w:rsidP="003D1E5B">
      <w:pPr>
        <w:ind w:left="708"/>
        <w:rPr>
          <w:rFonts w:ascii="Verdana" w:eastAsiaTheme="majorEastAsia" w:hAnsi="Verdana" w:cs="Arial"/>
          <w:spacing w:val="5"/>
          <w:kern w:val="28"/>
          <w:sz w:val="22"/>
        </w:rPr>
      </w:pPr>
    </w:p>
    <w:p w14:paraId="6FF209B3" w14:textId="7E710C61" w:rsidR="00F95F3C" w:rsidRPr="0014282F" w:rsidRDefault="00B06DBB" w:rsidP="007A5A66">
      <w:pPr>
        <w:pStyle w:val="clusulas"/>
        <w:tabs>
          <w:tab w:val="left" w:pos="1560"/>
        </w:tabs>
        <w:spacing w:before="0" w:after="0"/>
        <w:ind w:left="425" w:hanging="357"/>
        <w:outlineLvl w:val="0"/>
        <w:rPr>
          <w:rFonts w:ascii="Verdana" w:hAnsi="Verdana" w:cs="Arial"/>
          <w:sz w:val="22"/>
        </w:rPr>
      </w:pPr>
      <w:r w:rsidRPr="0014282F">
        <w:rPr>
          <w:rFonts w:ascii="Verdana" w:hAnsi="Verdana" w:cs="Arial"/>
          <w:sz w:val="22"/>
        </w:rPr>
        <w:t>RESPONSABILIDAD</w:t>
      </w:r>
    </w:p>
    <w:p w14:paraId="51F4D8ED" w14:textId="77777777" w:rsidR="0041177B" w:rsidRPr="0014282F" w:rsidRDefault="0041177B" w:rsidP="0041177B">
      <w:pPr>
        <w:pStyle w:val="clusulas"/>
        <w:numPr>
          <w:ilvl w:val="0"/>
          <w:numId w:val="0"/>
        </w:numPr>
        <w:spacing w:before="0" w:after="0"/>
        <w:ind w:left="720"/>
        <w:rPr>
          <w:rFonts w:ascii="Verdana" w:hAnsi="Verdana" w:cs="Arial"/>
          <w:sz w:val="22"/>
        </w:rPr>
      </w:pPr>
    </w:p>
    <w:p w14:paraId="38D27C1D" w14:textId="2AE0A210" w:rsidR="00B06DBB" w:rsidRPr="0014282F" w:rsidRDefault="0069522C" w:rsidP="00F71492">
      <w:pPr>
        <w:rPr>
          <w:rFonts w:ascii="Verdana" w:hAnsi="Verdana" w:cstheme="minorHAnsi"/>
          <w:sz w:val="22"/>
        </w:rPr>
      </w:pPr>
      <w:r w:rsidRPr="0014282F">
        <w:rPr>
          <w:rFonts w:ascii="Verdana" w:hAnsi="Verdana" w:cs="Arial"/>
          <w:sz w:val="22"/>
        </w:rPr>
        <w:t xml:space="preserve">El </w:t>
      </w:r>
      <w:r w:rsidR="006C6B30" w:rsidRPr="0014282F">
        <w:rPr>
          <w:rFonts w:ascii="Verdana" w:hAnsi="Verdana" w:cs="Arial"/>
          <w:sz w:val="22"/>
        </w:rPr>
        <w:t>C</w:t>
      </w:r>
      <w:r w:rsidR="00101C7B" w:rsidRPr="0014282F">
        <w:rPr>
          <w:rFonts w:ascii="Verdana" w:hAnsi="Verdana" w:cs="Arial"/>
          <w:sz w:val="22"/>
        </w:rPr>
        <w:t>onsultor</w:t>
      </w:r>
      <w:r w:rsidR="00D2274C" w:rsidRPr="0014282F">
        <w:rPr>
          <w:rFonts w:ascii="Verdana" w:hAnsi="Verdana" w:cs="Arial"/>
          <w:sz w:val="22"/>
        </w:rPr>
        <w:t xml:space="preserve"> </w:t>
      </w:r>
      <w:r w:rsidR="00F71492" w:rsidRPr="0014282F">
        <w:rPr>
          <w:rFonts w:ascii="Verdana" w:hAnsi="Verdana" w:cstheme="minorHAnsi"/>
          <w:sz w:val="22"/>
        </w:rPr>
        <w:t xml:space="preserve">es responsable </w:t>
      </w:r>
      <w:r w:rsidR="00204C3D" w:rsidRPr="0014282F">
        <w:rPr>
          <w:rFonts w:ascii="Verdana" w:hAnsi="Verdana" w:cstheme="minorHAnsi"/>
          <w:sz w:val="22"/>
        </w:rPr>
        <w:t xml:space="preserve">de cumplir </w:t>
      </w:r>
      <w:r w:rsidR="00F71492" w:rsidRPr="0014282F">
        <w:rPr>
          <w:rFonts w:ascii="Verdana" w:hAnsi="Verdana" w:cstheme="minorHAnsi"/>
          <w:sz w:val="22"/>
        </w:rPr>
        <w:t xml:space="preserve">las obligaciones pactadas en el </w:t>
      </w:r>
      <w:r w:rsidR="00715F6A" w:rsidRPr="0014282F">
        <w:rPr>
          <w:rFonts w:ascii="Verdana" w:hAnsi="Verdana" w:cstheme="minorHAnsi"/>
          <w:sz w:val="22"/>
        </w:rPr>
        <w:t>Contrato</w:t>
      </w:r>
      <w:r w:rsidR="00F71492" w:rsidRPr="0014282F">
        <w:rPr>
          <w:rFonts w:ascii="Verdana" w:hAnsi="Verdana" w:cstheme="minorHAnsi"/>
          <w:sz w:val="22"/>
        </w:rPr>
        <w:t xml:space="preserve">. Además, responderá por los daños generados a la </w:t>
      </w:r>
      <w:r w:rsidR="001807BB" w:rsidRPr="0014282F">
        <w:rPr>
          <w:rFonts w:ascii="Verdana" w:hAnsi="Verdana" w:cstheme="minorHAnsi"/>
          <w:sz w:val="22"/>
        </w:rPr>
        <w:t>E</w:t>
      </w:r>
      <w:r w:rsidR="00F71492" w:rsidRPr="0014282F">
        <w:rPr>
          <w:rFonts w:ascii="Verdana" w:hAnsi="Verdana" w:cstheme="minorHAnsi"/>
          <w:sz w:val="22"/>
        </w:rPr>
        <w:t xml:space="preserve">ntidad en la ejecución del </w:t>
      </w:r>
      <w:r w:rsidR="00715F6A" w:rsidRPr="0014282F">
        <w:rPr>
          <w:rFonts w:ascii="Verdana" w:hAnsi="Verdana" w:cstheme="minorHAnsi"/>
          <w:sz w:val="22"/>
        </w:rPr>
        <w:t>Contrato</w:t>
      </w:r>
      <w:r w:rsidR="00F71492" w:rsidRPr="0014282F">
        <w:rPr>
          <w:rFonts w:ascii="Verdana" w:hAnsi="Verdana" w:cstheme="minorHAnsi"/>
          <w:sz w:val="22"/>
        </w:rPr>
        <w:t xml:space="preserve">, causados por sus </w:t>
      </w:r>
      <w:r w:rsidR="00365772" w:rsidRPr="0014282F">
        <w:rPr>
          <w:rFonts w:ascii="Verdana" w:hAnsi="Verdana" w:cstheme="minorHAnsi"/>
          <w:sz w:val="22"/>
        </w:rPr>
        <w:t>c</w:t>
      </w:r>
      <w:r w:rsidR="00F71492" w:rsidRPr="0014282F">
        <w:rPr>
          <w:rFonts w:ascii="Verdana" w:hAnsi="Verdana" w:cstheme="minorHAnsi"/>
          <w:sz w:val="22"/>
        </w:rPr>
        <w:t>ontratistas o empleados y sus subcontratistas.</w:t>
      </w:r>
    </w:p>
    <w:p w14:paraId="04B41F05" w14:textId="77777777" w:rsidR="009A09CD" w:rsidRPr="0014282F" w:rsidRDefault="009A09CD" w:rsidP="00540E0E">
      <w:pPr>
        <w:rPr>
          <w:rFonts w:ascii="Verdana" w:hAnsi="Verdana" w:cs="Arial"/>
          <w:sz w:val="22"/>
        </w:rPr>
      </w:pPr>
    </w:p>
    <w:p w14:paraId="273D887B" w14:textId="62763A15" w:rsidR="00747335" w:rsidRPr="0014282F" w:rsidRDefault="00747335" w:rsidP="007A5A66">
      <w:pPr>
        <w:pStyle w:val="clusulas"/>
        <w:tabs>
          <w:tab w:val="left" w:pos="1560"/>
        </w:tabs>
        <w:spacing w:before="0" w:after="0"/>
        <w:ind w:left="425" w:hanging="357"/>
        <w:outlineLvl w:val="0"/>
        <w:rPr>
          <w:rFonts w:ascii="Verdana" w:hAnsi="Verdana" w:cs="Arial"/>
          <w:sz w:val="22"/>
        </w:rPr>
      </w:pPr>
      <w:r w:rsidRPr="0014282F">
        <w:rPr>
          <w:rFonts w:ascii="Verdana" w:hAnsi="Verdana" w:cs="Arial"/>
          <w:sz w:val="22"/>
        </w:rPr>
        <w:t>INDEMNIDAD</w:t>
      </w:r>
    </w:p>
    <w:p w14:paraId="6C9F29F8" w14:textId="77777777" w:rsidR="00DE1793" w:rsidRPr="0014282F" w:rsidRDefault="00DE1793" w:rsidP="00DE1667">
      <w:pPr>
        <w:pStyle w:val="clusulas"/>
        <w:numPr>
          <w:ilvl w:val="0"/>
          <w:numId w:val="0"/>
        </w:numPr>
        <w:spacing w:before="0" w:after="0"/>
        <w:ind w:left="426"/>
        <w:rPr>
          <w:rFonts w:ascii="Verdana" w:hAnsi="Verdana" w:cs="Arial"/>
          <w:sz w:val="22"/>
        </w:rPr>
      </w:pPr>
    </w:p>
    <w:p w14:paraId="544991C2" w14:textId="10CD561B" w:rsidR="007510D8" w:rsidRDefault="007510D8" w:rsidP="00DE1667">
      <w:pPr>
        <w:rPr>
          <w:rFonts w:ascii="Verdana" w:hAnsi="Verdana" w:cs="Arial"/>
          <w:sz w:val="22"/>
          <w:lang w:val="es-CO"/>
        </w:rPr>
      </w:pPr>
      <w:r w:rsidRPr="007510D8">
        <w:rPr>
          <w:rFonts w:ascii="Verdana" w:hAnsi="Verdana" w:cs="Arial"/>
          <w:sz w:val="22"/>
          <w:lang w:val="es-CO"/>
        </w:rPr>
        <w:t>EL CONTRATISTA se obliga a mantener indemne a la SECRETARÍA DE EDUCACIÓN DEL DISTRITO de cualquier reclamación, demanda, acción judicial o extrajudicial, sanción o perjuicio de cualquier naturaleza que se derive de actos, hechos u omisiones que le sean imputables a él, a su personal, a sus subcontratistas o proveedores, con ocasión de la celebración, ejecución o liquidación del presente contrato, incluyendo, sin limitarse a ello, reclamaciones de terceros, reclamaciones de tipo laboral, y controversias relacionadas con derechos de propiedad intelectual o industrial. Para tal efecto, EL CONTRATISTA asumirá los gastos, honorarios y demás erogaciones en que la Entidad deba incurrir para atender dichas reclamaciones, sin que ello implique reconocimiento de responsabilidad alguna por parte de la SED, y dicha obligación permanecerá vigente aun después de la liquidación del contrato respecto de los hechos ocurridos durante su ejecución.</w:t>
      </w:r>
    </w:p>
    <w:p w14:paraId="62C46E17" w14:textId="77777777" w:rsidR="007510D8" w:rsidRPr="0014282F" w:rsidRDefault="007510D8" w:rsidP="00DE1667">
      <w:pPr>
        <w:rPr>
          <w:rFonts w:ascii="Verdana" w:hAnsi="Verdana" w:cs="Arial"/>
          <w:sz w:val="22"/>
        </w:rPr>
      </w:pPr>
    </w:p>
    <w:p w14:paraId="7579D9D4" w14:textId="639B5F0A" w:rsidR="4105933A" w:rsidRPr="0014282F" w:rsidRDefault="4105933A" w:rsidP="1CAA497B">
      <w:pPr>
        <w:pStyle w:val="clusulas"/>
        <w:tabs>
          <w:tab w:val="left" w:pos="1560"/>
        </w:tabs>
        <w:spacing w:before="0" w:after="0"/>
        <w:ind w:left="425" w:hanging="357"/>
        <w:outlineLvl w:val="0"/>
        <w:rPr>
          <w:rFonts w:ascii="Verdana" w:eastAsia="Arial" w:hAnsi="Verdana" w:cs="Arial"/>
          <w:bCs/>
          <w:sz w:val="22"/>
        </w:rPr>
      </w:pPr>
      <w:r w:rsidRPr="0014282F">
        <w:rPr>
          <w:rFonts w:ascii="Verdana" w:eastAsia="Calibri" w:hAnsi="Verdana" w:cs="Arial"/>
          <w:bCs/>
          <w:color w:val="000000"/>
          <w:sz w:val="22"/>
        </w:rPr>
        <w:t>P</w:t>
      </w:r>
      <w:r w:rsidRPr="0014282F">
        <w:rPr>
          <w:rFonts w:ascii="Verdana" w:eastAsia="Arial" w:hAnsi="Verdana" w:cs="Arial"/>
          <w:bCs/>
          <w:color w:val="000000"/>
          <w:sz w:val="22"/>
        </w:rPr>
        <w:t xml:space="preserve">ROPIEDAD INTELECTUAL. </w:t>
      </w:r>
    </w:p>
    <w:p w14:paraId="19447DD9" w14:textId="3EBAC45C" w:rsidR="1CAA497B" w:rsidRPr="0014282F" w:rsidRDefault="1CAA497B" w:rsidP="0028655B">
      <w:pPr>
        <w:pStyle w:val="clusulas"/>
        <w:numPr>
          <w:ilvl w:val="0"/>
          <w:numId w:val="0"/>
        </w:numPr>
        <w:tabs>
          <w:tab w:val="left" w:pos="1560"/>
        </w:tabs>
        <w:spacing w:before="0" w:after="0"/>
        <w:rPr>
          <w:rFonts w:ascii="Verdana" w:eastAsia="Arial" w:hAnsi="Verdana" w:cs="Arial"/>
          <w:b w:val="0"/>
          <w:i/>
          <w:iCs/>
          <w:color w:val="000000"/>
          <w:sz w:val="22"/>
        </w:rPr>
      </w:pPr>
    </w:p>
    <w:p w14:paraId="323196D1" w14:textId="4D622A78" w:rsidR="47DAF248" w:rsidRPr="0014282F" w:rsidRDefault="47DAF248" w:rsidP="0028655B">
      <w:pPr>
        <w:pStyle w:val="clusulas"/>
        <w:numPr>
          <w:ilvl w:val="0"/>
          <w:numId w:val="0"/>
        </w:numPr>
        <w:tabs>
          <w:tab w:val="left" w:pos="1560"/>
        </w:tabs>
        <w:spacing w:before="0" w:after="0"/>
        <w:rPr>
          <w:rFonts w:ascii="Verdana" w:eastAsia="Arial" w:hAnsi="Verdana" w:cs="Arial"/>
          <w:b w:val="0"/>
          <w:i/>
          <w:iCs/>
          <w:color w:val="000000"/>
          <w:sz w:val="22"/>
        </w:rPr>
      </w:pPr>
      <w:r w:rsidRPr="0014282F">
        <w:rPr>
          <w:rFonts w:ascii="Verdana" w:eastAsia="Arial" w:hAnsi="Verdana" w:cs="Arial"/>
          <w:b w:val="0"/>
          <w:color w:val="000000"/>
          <w:sz w:val="22"/>
        </w:rPr>
        <w:t>E</w:t>
      </w:r>
      <w:r w:rsidR="4105933A" w:rsidRPr="0014282F">
        <w:rPr>
          <w:rFonts w:ascii="Verdana" w:eastAsia="Arial" w:hAnsi="Verdana" w:cs="Arial"/>
          <w:b w:val="0"/>
          <w:color w:val="000000"/>
          <w:sz w:val="22"/>
        </w:rPr>
        <w:t xml:space="preserve">l Consultor </w:t>
      </w:r>
      <w:r w:rsidR="00426B1A" w:rsidRPr="0014282F">
        <w:rPr>
          <w:rFonts w:ascii="Verdana" w:eastAsia="Arial" w:hAnsi="Verdana" w:cs="Arial"/>
          <w:b w:val="0"/>
          <w:color w:val="000000"/>
          <w:sz w:val="22"/>
          <w:lang w:val="es-MX"/>
        </w:rPr>
        <w:t xml:space="preserve">reconoce que todos los documentos de trabajo y productos derivados de este Contrato son realizados por encargo de la </w:t>
      </w:r>
      <w:r w:rsidR="00FE1047" w:rsidRPr="0014282F">
        <w:rPr>
          <w:rFonts w:ascii="Verdana" w:eastAsia="Arial" w:hAnsi="Verdana" w:cs="Arial"/>
          <w:b w:val="0"/>
          <w:color w:val="000000"/>
          <w:sz w:val="22"/>
          <w:lang w:val="es-MX"/>
        </w:rPr>
        <w:t>Entidad</w:t>
      </w:r>
      <w:r w:rsidR="00426B1A" w:rsidRPr="0014282F">
        <w:rPr>
          <w:rFonts w:ascii="Verdana" w:eastAsia="Arial" w:hAnsi="Verdana" w:cs="Arial"/>
          <w:b w:val="0"/>
          <w:color w:val="000000"/>
          <w:sz w:val="22"/>
          <w:lang w:val="es-MX"/>
        </w:rPr>
        <w:t xml:space="preserve">. En consecuencia, declara que cede los derechos patrimoniales de autor a la </w:t>
      </w:r>
      <w:r w:rsidR="00FE1047" w:rsidRPr="0014282F">
        <w:rPr>
          <w:rFonts w:ascii="Verdana" w:eastAsia="Arial" w:hAnsi="Verdana" w:cs="Arial"/>
          <w:b w:val="0"/>
          <w:color w:val="000000"/>
          <w:sz w:val="22"/>
          <w:lang w:val="es-MX"/>
        </w:rPr>
        <w:t>Entidad</w:t>
      </w:r>
      <w:r w:rsidR="00426B1A" w:rsidRPr="0014282F">
        <w:rPr>
          <w:rFonts w:ascii="Verdana" w:eastAsia="Arial" w:hAnsi="Verdana" w:cs="Arial"/>
          <w:b w:val="0"/>
          <w:color w:val="000000"/>
          <w:sz w:val="22"/>
          <w:lang w:val="es-MX"/>
        </w:rPr>
        <w:t xml:space="preserve">, que será la única y legítima titular de los derechos patrimoniales de autor, conservando el </w:t>
      </w:r>
      <w:r w:rsidR="00FE1047" w:rsidRPr="0014282F">
        <w:rPr>
          <w:rFonts w:ascii="Verdana" w:eastAsia="Arial" w:hAnsi="Verdana" w:cs="Arial"/>
          <w:b w:val="0"/>
          <w:color w:val="000000"/>
          <w:sz w:val="22"/>
          <w:lang w:val="es-MX"/>
        </w:rPr>
        <w:t xml:space="preserve">Consultor </w:t>
      </w:r>
      <w:r w:rsidR="00426B1A" w:rsidRPr="0014282F">
        <w:rPr>
          <w:rFonts w:ascii="Verdana" w:eastAsia="Arial" w:hAnsi="Verdana" w:cs="Arial"/>
          <w:b w:val="0"/>
          <w:color w:val="000000"/>
          <w:sz w:val="22"/>
          <w:lang w:val="es-MX"/>
        </w:rPr>
        <w:t>para sí la titularidad de los derechos morales, de conformidad con la Decisión Andina 355 de 1993 y las Leyes 23 de 1982 y 44 de 1993, o en las normas que las sustituyan o reformen</w:t>
      </w:r>
      <w:r w:rsidR="4105933A" w:rsidRPr="0014282F">
        <w:rPr>
          <w:rFonts w:ascii="Verdana" w:eastAsia="Arial" w:hAnsi="Verdana" w:cs="Arial"/>
          <w:b w:val="0"/>
          <w:color w:val="000000"/>
          <w:sz w:val="22"/>
        </w:rPr>
        <w:t>.</w:t>
      </w:r>
    </w:p>
    <w:p w14:paraId="3FAC448E" w14:textId="365C4A41" w:rsidR="1CAA497B" w:rsidRPr="0014282F" w:rsidRDefault="1CAA497B" w:rsidP="0028655B">
      <w:pPr>
        <w:pStyle w:val="clusulas"/>
        <w:numPr>
          <w:ilvl w:val="0"/>
          <w:numId w:val="0"/>
        </w:numPr>
        <w:spacing w:before="0" w:after="0"/>
        <w:rPr>
          <w:rFonts w:ascii="Verdana" w:eastAsia="Arial" w:hAnsi="Verdana" w:cs="Arial"/>
          <w:bCs/>
          <w:i/>
          <w:iCs/>
          <w:color w:val="000000"/>
          <w:sz w:val="22"/>
        </w:rPr>
      </w:pPr>
    </w:p>
    <w:p w14:paraId="5D7A0F73" w14:textId="56416E9E" w:rsidR="0002545D" w:rsidRPr="0014282F" w:rsidRDefault="00A7753C" w:rsidP="007A5A66">
      <w:pPr>
        <w:pStyle w:val="clusulas"/>
        <w:tabs>
          <w:tab w:val="left" w:pos="1560"/>
        </w:tabs>
        <w:spacing w:before="0" w:after="0"/>
        <w:ind w:left="425" w:hanging="357"/>
        <w:outlineLvl w:val="0"/>
        <w:rPr>
          <w:rFonts w:ascii="Verdana" w:eastAsia="Arial" w:hAnsi="Verdana" w:cs="Arial"/>
          <w:sz w:val="22"/>
        </w:rPr>
      </w:pPr>
      <w:r w:rsidRPr="0014282F">
        <w:rPr>
          <w:rFonts w:ascii="Verdana" w:eastAsia="Arial" w:hAnsi="Verdana" w:cs="Arial"/>
          <w:sz w:val="22"/>
        </w:rPr>
        <w:t xml:space="preserve">MULTAS </w:t>
      </w:r>
    </w:p>
    <w:p w14:paraId="768F2BF1" w14:textId="382C6D06" w:rsidR="0086755F" w:rsidRPr="0014282F" w:rsidRDefault="0086755F" w:rsidP="0086755F">
      <w:pPr>
        <w:rPr>
          <w:rFonts w:ascii="Verdana" w:hAnsi="Verdana" w:cstheme="minorHAnsi"/>
          <w:sz w:val="22"/>
          <w:lang w:val="es-CO"/>
        </w:rPr>
      </w:pPr>
    </w:p>
    <w:p w14:paraId="78D566DF" w14:textId="77777777" w:rsidR="00FB6455" w:rsidRPr="0014282F" w:rsidRDefault="00FB6455" w:rsidP="00FB6455">
      <w:pPr>
        <w:rPr>
          <w:rFonts w:ascii="Verdana" w:hAnsi="Verdana" w:cstheme="minorHAnsi"/>
          <w:iCs/>
          <w:sz w:val="22"/>
          <w:lang w:val="es-ES"/>
        </w:rPr>
      </w:pPr>
      <w:r w:rsidRPr="0014282F">
        <w:rPr>
          <w:rFonts w:ascii="Verdana" w:hAnsi="Verdana" w:cstheme="minorHAnsi"/>
          <w:iCs/>
          <w:sz w:val="22"/>
          <w:highlight w:val="lightGray"/>
          <w:lang w:val="es-ES"/>
        </w:rPr>
        <w:t xml:space="preserve">[Incluir cuando el contratista haya diligenciado la </w:t>
      </w:r>
      <w:r w:rsidRPr="0014282F">
        <w:rPr>
          <w:rFonts w:ascii="Verdana" w:hAnsi="Verdana" w:cstheme="minorHAnsi"/>
          <w:b/>
          <w:iCs/>
          <w:sz w:val="22"/>
          <w:highlight w:val="lightGray"/>
          <w:lang w:val="es-ES"/>
        </w:rPr>
        <w:t>Opción 1</w:t>
      </w:r>
      <w:r w:rsidRPr="0014282F">
        <w:rPr>
          <w:rFonts w:ascii="Verdana" w:hAnsi="Verdana" w:cstheme="minorHAnsi"/>
          <w:iCs/>
          <w:sz w:val="22"/>
          <w:highlight w:val="lightGray"/>
          <w:lang w:val="es-ES"/>
        </w:rPr>
        <w:t xml:space="preserve"> del </w:t>
      </w:r>
      <w:r w:rsidRPr="0014282F">
        <w:rPr>
          <w:rFonts w:ascii="Verdana" w:hAnsi="Verdana" w:cstheme="minorHAnsi"/>
          <w:iCs/>
          <w:sz w:val="22"/>
          <w:highlight w:val="lightGray"/>
          <w:lang w:val="es-CO"/>
        </w:rPr>
        <w:t>Formato 7A – Promoción de Servicios Nacionales o con Trato Nacional</w:t>
      </w:r>
      <w:r w:rsidRPr="0014282F">
        <w:rPr>
          <w:rFonts w:ascii="Verdana" w:hAnsi="Verdana" w:cstheme="minorHAnsi"/>
          <w:iCs/>
          <w:sz w:val="22"/>
          <w:highlight w:val="lightGray"/>
          <w:lang w:val="es-ES"/>
        </w:rPr>
        <w:t>]</w:t>
      </w:r>
      <w:r w:rsidRPr="0014282F">
        <w:rPr>
          <w:rFonts w:ascii="Verdana" w:hAnsi="Verdana" w:cstheme="minorHAnsi"/>
          <w:iCs/>
          <w:sz w:val="22"/>
          <w:lang w:val="es-ES"/>
        </w:rPr>
        <w:t xml:space="preserve"> Incumplir la obligación de vincular a la ejecución del contrato por lo menos el </w:t>
      </w:r>
      <w:r w:rsidRPr="0014282F">
        <w:rPr>
          <w:rFonts w:ascii="Verdana" w:hAnsi="Verdana" w:cstheme="minorHAnsi"/>
          <w:iCs/>
          <w:sz w:val="22"/>
          <w:highlight w:val="lightGray"/>
          <w:lang w:val="es-ES"/>
        </w:rPr>
        <w:t>[la Entidad Estatal incluirá el porcentaje definido en el numeral 4.4.1 del documento base que sea por lo menos del cuarenta por ciento (40 %), sin perjuicio de incluir uno superior]</w:t>
      </w:r>
      <w:r w:rsidRPr="0014282F">
        <w:rPr>
          <w:rFonts w:ascii="Verdana" w:hAnsi="Verdana" w:cstheme="minorHAnsi"/>
          <w:iCs/>
          <w:sz w:val="22"/>
          <w:lang w:val="es-ES"/>
        </w:rPr>
        <w:t xml:space="preserve"> de personal colombiano, causará multas equivalentes a </w:t>
      </w:r>
      <w:r w:rsidRPr="0014282F">
        <w:rPr>
          <w:rFonts w:ascii="Verdana" w:hAnsi="Verdana" w:cstheme="minorHAnsi"/>
          <w:iCs/>
          <w:sz w:val="22"/>
          <w:highlight w:val="lightGray"/>
          <w:lang w:val="es-ES"/>
        </w:rPr>
        <w:t>[_____SMMLV]</w:t>
      </w:r>
      <w:r w:rsidRPr="0014282F">
        <w:rPr>
          <w:rFonts w:ascii="Verdana" w:hAnsi="Verdana" w:cstheme="minorHAnsi"/>
          <w:iCs/>
          <w:sz w:val="22"/>
          <w:lang w:val="es-ES"/>
        </w:rPr>
        <w:t xml:space="preserve"> por cada día de incumplimiento. </w:t>
      </w:r>
    </w:p>
    <w:p w14:paraId="2DD88222" w14:textId="77777777" w:rsidR="00FB6455" w:rsidRPr="0014282F" w:rsidRDefault="00FB6455" w:rsidP="00FB6455">
      <w:pPr>
        <w:rPr>
          <w:rFonts w:ascii="Verdana" w:hAnsi="Verdana" w:cstheme="minorHAnsi"/>
          <w:iCs/>
          <w:sz w:val="22"/>
          <w:lang w:val="es-ES"/>
        </w:rPr>
      </w:pPr>
    </w:p>
    <w:p w14:paraId="1B5F4C22" w14:textId="1FE2E8FE" w:rsidR="00FB6455" w:rsidRPr="0014282F" w:rsidRDefault="00FB6455" w:rsidP="00FB6455">
      <w:pPr>
        <w:rPr>
          <w:rFonts w:ascii="Verdana" w:hAnsi="Verdana" w:cstheme="minorHAnsi"/>
          <w:iCs/>
          <w:sz w:val="22"/>
          <w:lang w:val="es-ES"/>
        </w:rPr>
      </w:pPr>
      <w:r w:rsidRPr="0014282F">
        <w:rPr>
          <w:rFonts w:ascii="Verdana" w:hAnsi="Verdana" w:cstheme="minorHAnsi"/>
          <w:iCs/>
          <w:sz w:val="22"/>
          <w:highlight w:val="lightGray"/>
          <w:lang w:val="es-ES"/>
        </w:rPr>
        <w:lastRenderedPageBreak/>
        <w:t>[Incluir cuando el contratista haya diligenciado el Formato 7B – Incorporación de Componente Nacional en Servicios Extranjeros]</w:t>
      </w:r>
      <w:r w:rsidRPr="0014282F">
        <w:rPr>
          <w:rFonts w:ascii="Verdana" w:hAnsi="Verdana" w:cstheme="minorHAnsi"/>
          <w:iCs/>
          <w:sz w:val="22"/>
          <w:lang w:val="es-ES"/>
        </w:rPr>
        <w:t xml:space="preserve"> Incumplir la obligación de vincular como mínimo el noventa por ciento (90 %) de personal calificado de origen colombiano para el cumplimiento del contrato, causará multas equivalentes a </w:t>
      </w:r>
      <w:r w:rsidRPr="0014282F">
        <w:rPr>
          <w:rFonts w:ascii="Verdana" w:hAnsi="Verdana" w:cstheme="minorHAnsi"/>
          <w:iCs/>
          <w:sz w:val="22"/>
          <w:highlight w:val="lightGray"/>
          <w:lang w:val="es-ES"/>
        </w:rPr>
        <w:t>[_____SMMLV]</w:t>
      </w:r>
      <w:r w:rsidRPr="0014282F">
        <w:rPr>
          <w:rFonts w:ascii="Verdana" w:hAnsi="Verdana" w:cstheme="minorHAnsi"/>
          <w:iCs/>
          <w:sz w:val="22"/>
          <w:lang w:val="es-ES"/>
        </w:rPr>
        <w:t xml:space="preserve"> por cada día de incumplimiento.</w:t>
      </w:r>
    </w:p>
    <w:p w14:paraId="5F111EEE" w14:textId="77777777" w:rsidR="00FB6455" w:rsidRPr="0014282F" w:rsidRDefault="00FB6455" w:rsidP="00FB6455">
      <w:pPr>
        <w:rPr>
          <w:rFonts w:ascii="Verdana" w:hAnsi="Verdana" w:cstheme="minorHAnsi"/>
          <w:sz w:val="22"/>
          <w:lang w:val="es-CO"/>
        </w:rPr>
      </w:pPr>
    </w:p>
    <w:p w14:paraId="55BF72FF" w14:textId="77777777" w:rsidR="0086115D" w:rsidRPr="0086115D" w:rsidRDefault="0086115D" w:rsidP="0086115D">
      <w:pPr>
        <w:rPr>
          <w:rFonts w:ascii="Verdana" w:hAnsi="Verdana"/>
          <w:sz w:val="22"/>
          <w:lang w:val="es-CO"/>
        </w:rPr>
      </w:pPr>
      <w:r w:rsidRPr="0086115D">
        <w:rPr>
          <w:rFonts w:ascii="Verdana" w:hAnsi="Verdana"/>
          <w:sz w:val="22"/>
          <w:lang w:val="es-CO"/>
        </w:rPr>
        <w:t xml:space="preserve">En caso de incumplimiento de las obligaciones a cargo del contratista, LA SED podrá imponer a aquel mediante resolución motivada, multas diarias y sucesivas hasta del uno por ciento (1%) del valor del contrato, sin que exceda el diez por ciento (10%) de su valor total, o de manera proporcional que determinará el supervisor, según la gravedad del mismo. El pago o deducción de la multa no exonera al supervisor del cumplimiento de sus obligaciones emanadas del contrato. Las partes acuerdan que, en caso de proceder a la aplicación de las multas, la Entidad lo podrá hacer directamente y el contratista, autoriza expresamente la realización del procedimiento y del descuento del valor de la multa, de los saldos adeudados a la fecha a su favor. En todo caso, la SED, podrá obtener el pago de la suma aquí pactada ya sea a través del cobro de la garantía o por cualquier otro medio, incluyendo la de la Jurisdicción Coactiva.  </w:t>
      </w:r>
    </w:p>
    <w:p w14:paraId="2CAB91B4" w14:textId="77777777" w:rsidR="0086115D" w:rsidRPr="0086115D" w:rsidRDefault="0086115D" w:rsidP="0086115D">
      <w:pPr>
        <w:rPr>
          <w:rFonts w:ascii="Verdana" w:hAnsi="Verdana"/>
          <w:sz w:val="22"/>
          <w:lang w:val="es-CO"/>
        </w:rPr>
      </w:pPr>
    </w:p>
    <w:p w14:paraId="50BE779E" w14:textId="4D0183E7" w:rsidR="0086755F" w:rsidRDefault="0086115D" w:rsidP="0086115D">
      <w:pPr>
        <w:rPr>
          <w:rFonts w:ascii="Verdana" w:hAnsi="Verdana"/>
          <w:sz w:val="22"/>
          <w:lang w:val="es-CO"/>
        </w:rPr>
      </w:pPr>
      <w:r w:rsidRPr="0086115D">
        <w:rPr>
          <w:rFonts w:ascii="Verdana" w:hAnsi="Verdana"/>
          <w:sz w:val="22"/>
          <w:lang w:val="es-CO"/>
        </w:rPr>
        <w:t>Para la imposición de multas conminatorias se deberá seguir el procedimiento establecido en el artículo 17 de la Ley 1150 de 2007, en el artículo 86 de la Ley 1474 de 2011 y demás normas concordantes y aplicables al procedimiento administrativo sancionatorio contractual.</w:t>
      </w:r>
    </w:p>
    <w:p w14:paraId="0C7D28DC" w14:textId="77777777" w:rsidR="0086115D" w:rsidRPr="0014282F" w:rsidRDefault="0086115D" w:rsidP="0086755F">
      <w:pPr>
        <w:rPr>
          <w:rFonts w:ascii="Verdana" w:hAnsi="Verdana" w:cstheme="minorHAnsi"/>
          <w:b/>
          <w:bCs/>
          <w:sz w:val="22"/>
        </w:rPr>
      </w:pPr>
    </w:p>
    <w:p w14:paraId="35FFC649" w14:textId="3B061EA8" w:rsidR="0086755F" w:rsidRPr="0014282F" w:rsidRDefault="0086755F" w:rsidP="0086755F">
      <w:pPr>
        <w:rPr>
          <w:rFonts w:ascii="Verdana" w:hAnsi="Verdana" w:cstheme="minorHAnsi"/>
          <w:sz w:val="22"/>
          <w:lang w:val="es-CO"/>
        </w:rPr>
      </w:pPr>
      <w:r w:rsidRPr="0014282F">
        <w:rPr>
          <w:rFonts w:ascii="Verdana" w:hAnsi="Verdana" w:cstheme="minorHAnsi"/>
          <w:b/>
          <w:bCs/>
          <w:sz w:val="22"/>
          <w:lang w:val="es-CO"/>
        </w:rPr>
        <w:t>Parágrafo 1.</w:t>
      </w:r>
      <w:r w:rsidRPr="0014282F">
        <w:rPr>
          <w:rFonts w:ascii="Verdana" w:hAnsi="Verdana" w:cstheme="minorHAnsi"/>
          <w:sz w:val="22"/>
          <w:lang w:val="es-CO"/>
        </w:rPr>
        <w:t xml:space="preserve"> Las multas son apremios al </w:t>
      </w:r>
      <w:r w:rsidR="006C6B30" w:rsidRPr="0014282F">
        <w:rPr>
          <w:rFonts w:ascii="Verdana" w:hAnsi="Verdana" w:cstheme="minorHAnsi"/>
          <w:sz w:val="22"/>
          <w:lang w:val="es-CO"/>
        </w:rPr>
        <w:t>C</w:t>
      </w:r>
      <w:r w:rsidR="002D27D9" w:rsidRPr="0014282F">
        <w:rPr>
          <w:rFonts w:ascii="Verdana" w:hAnsi="Verdana" w:cstheme="minorHAnsi"/>
          <w:sz w:val="22"/>
          <w:lang w:val="es-CO"/>
        </w:rPr>
        <w:t>onsultor</w:t>
      </w:r>
      <w:r w:rsidRPr="0014282F">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14282F" w:rsidRDefault="0086755F" w:rsidP="0086755F">
      <w:pPr>
        <w:rPr>
          <w:rFonts w:ascii="Verdana" w:hAnsi="Verdana" w:cstheme="minorHAnsi"/>
          <w:sz w:val="22"/>
          <w:lang w:val="es-CO"/>
        </w:rPr>
      </w:pPr>
    </w:p>
    <w:p w14:paraId="6D686DDD" w14:textId="7CAC70DB" w:rsidR="0086755F" w:rsidRPr="0014282F" w:rsidRDefault="0086755F" w:rsidP="0086755F">
      <w:pPr>
        <w:rPr>
          <w:rFonts w:ascii="Verdana" w:hAnsi="Verdana"/>
          <w:sz w:val="22"/>
        </w:rPr>
      </w:pPr>
      <w:r w:rsidRPr="0014282F">
        <w:rPr>
          <w:rFonts w:ascii="Verdana" w:hAnsi="Verdana" w:cstheme="minorHAnsi"/>
          <w:b/>
          <w:bCs/>
          <w:sz w:val="22"/>
          <w:lang w:val="es-CO"/>
        </w:rPr>
        <w:t xml:space="preserve">Parágrafo 2. </w:t>
      </w:r>
      <w:r w:rsidRPr="0014282F">
        <w:rPr>
          <w:rFonts w:ascii="Verdana" w:hAnsi="Verdana"/>
          <w:sz w:val="22"/>
        </w:rPr>
        <w:t xml:space="preserve">En caso de que el </w:t>
      </w:r>
      <w:r w:rsidR="006C6B30" w:rsidRPr="0014282F">
        <w:rPr>
          <w:rFonts w:ascii="Verdana" w:hAnsi="Verdana"/>
          <w:sz w:val="22"/>
        </w:rPr>
        <w:t>C</w:t>
      </w:r>
      <w:r w:rsidR="002D27D9" w:rsidRPr="0014282F">
        <w:rPr>
          <w:rFonts w:ascii="Verdana" w:hAnsi="Verdana"/>
          <w:sz w:val="22"/>
        </w:rPr>
        <w:t>onsultor</w:t>
      </w:r>
      <w:r w:rsidRPr="0014282F">
        <w:rPr>
          <w:rFonts w:ascii="Verdana" w:hAnsi="Verdana"/>
          <w:sz w:val="22"/>
        </w:rPr>
        <w:t xml:space="preserve"> incurra en una de las causales de multa, este autoriza a la </w:t>
      </w:r>
      <w:r w:rsidR="001807BB" w:rsidRPr="0014282F">
        <w:rPr>
          <w:rFonts w:ascii="Verdana" w:hAnsi="Verdana"/>
          <w:sz w:val="22"/>
        </w:rPr>
        <w:t>E</w:t>
      </w:r>
      <w:r w:rsidRPr="0014282F">
        <w:rPr>
          <w:rFonts w:ascii="Verdana" w:hAnsi="Verdana"/>
          <w:sz w:val="22"/>
        </w:rPr>
        <w:t xml:space="preserve">ntidad para descontar el valor de la misma, la cual se tomará directamente de cualquier suma que se le adeude, sin perjuicio de hacer efectiva la garantía de cumplimiento del </w:t>
      </w:r>
      <w:r w:rsidR="00986DFA" w:rsidRPr="0014282F">
        <w:rPr>
          <w:rFonts w:ascii="Verdana" w:hAnsi="Verdana"/>
          <w:sz w:val="22"/>
        </w:rPr>
        <w:t>Contrato</w:t>
      </w:r>
      <w:r w:rsidRPr="0014282F">
        <w:rPr>
          <w:rFonts w:ascii="Verdana" w:hAnsi="Verdana"/>
          <w:sz w:val="22"/>
        </w:rPr>
        <w:t>.</w:t>
      </w:r>
    </w:p>
    <w:p w14:paraId="5A4B99BD" w14:textId="77777777" w:rsidR="0086755F" w:rsidRPr="0014282F" w:rsidRDefault="0086755F" w:rsidP="0086755F">
      <w:pPr>
        <w:rPr>
          <w:rFonts w:ascii="Verdana" w:hAnsi="Verdana" w:cstheme="minorHAnsi"/>
          <w:sz w:val="22"/>
          <w:lang w:val="es-CO"/>
        </w:rPr>
      </w:pPr>
    </w:p>
    <w:p w14:paraId="2155DB94" w14:textId="066AEFBC" w:rsidR="0086755F" w:rsidRPr="0014282F" w:rsidRDefault="0086755F" w:rsidP="0086755F">
      <w:pPr>
        <w:rPr>
          <w:rFonts w:ascii="Verdana" w:hAnsi="Verdana" w:cstheme="minorHAnsi"/>
          <w:sz w:val="22"/>
          <w:lang w:val="es-CO"/>
        </w:rPr>
      </w:pPr>
      <w:r w:rsidRPr="0014282F">
        <w:rPr>
          <w:rFonts w:ascii="Verdana" w:hAnsi="Verdana" w:cstheme="minorHAnsi"/>
          <w:b/>
          <w:bCs/>
          <w:sz w:val="22"/>
          <w:lang w:val="es-CO"/>
        </w:rPr>
        <w:t xml:space="preserve">Parágrafo 3. </w:t>
      </w:r>
      <w:r w:rsidRPr="0014282F">
        <w:rPr>
          <w:rFonts w:ascii="Verdana" w:hAnsi="Verdana" w:cstheme="minorHAnsi"/>
          <w:sz w:val="22"/>
          <w:lang w:val="es-CO"/>
        </w:rPr>
        <w:t xml:space="preserve">El pago en cualquier forma, incluyendo la deducción de los valores adeudados al </w:t>
      </w:r>
      <w:r w:rsidR="006C6B30" w:rsidRPr="0014282F">
        <w:rPr>
          <w:rFonts w:ascii="Verdana" w:hAnsi="Verdana" w:cstheme="minorHAnsi"/>
          <w:sz w:val="22"/>
          <w:lang w:val="es-CO"/>
        </w:rPr>
        <w:t>Consultor</w:t>
      </w:r>
      <w:r w:rsidRPr="0014282F">
        <w:rPr>
          <w:rFonts w:ascii="Verdana" w:hAnsi="Verdana" w:cstheme="minorHAnsi"/>
          <w:sz w:val="22"/>
          <w:lang w:val="es-CO"/>
        </w:rPr>
        <w:t xml:space="preserve">, realizado con fundamento en las multas impuestas, no exonerará al </w:t>
      </w:r>
      <w:r w:rsidR="006C6B30" w:rsidRPr="0014282F">
        <w:rPr>
          <w:rFonts w:ascii="Verdana" w:hAnsi="Verdana" w:cstheme="minorHAnsi"/>
          <w:sz w:val="22"/>
          <w:lang w:val="es-CO"/>
        </w:rPr>
        <w:t>C</w:t>
      </w:r>
      <w:r w:rsidR="005D2ECC" w:rsidRPr="0014282F">
        <w:rPr>
          <w:rFonts w:ascii="Verdana" w:hAnsi="Verdana" w:cstheme="minorHAnsi"/>
          <w:sz w:val="22"/>
          <w:lang w:val="es-CO"/>
        </w:rPr>
        <w:t>onsultor</w:t>
      </w:r>
      <w:r w:rsidRPr="0014282F">
        <w:rPr>
          <w:rFonts w:ascii="Verdana" w:hAnsi="Verdana" w:cstheme="minorHAnsi"/>
          <w:sz w:val="22"/>
          <w:lang w:val="es-CO"/>
        </w:rPr>
        <w:t xml:space="preserve"> de continuar con la ejecución del </w:t>
      </w:r>
      <w:r w:rsidR="00986DFA" w:rsidRPr="0014282F">
        <w:rPr>
          <w:rFonts w:ascii="Verdana" w:hAnsi="Verdana" w:cstheme="minorHAnsi"/>
          <w:sz w:val="22"/>
          <w:lang w:val="es-CO"/>
        </w:rPr>
        <w:t xml:space="preserve">Contrato </w:t>
      </w:r>
      <w:r w:rsidRPr="0014282F">
        <w:rPr>
          <w:rFonts w:ascii="Verdana" w:hAnsi="Verdana" w:cstheme="minorHAnsi"/>
          <w:sz w:val="22"/>
          <w:lang w:val="es-CO"/>
        </w:rPr>
        <w:t xml:space="preserve">ni de las demás responsabilidades y obligaciones que emanen del </w:t>
      </w:r>
      <w:r w:rsidR="003A7B16" w:rsidRPr="0014282F">
        <w:rPr>
          <w:rFonts w:ascii="Verdana" w:hAnsi="Verdana" w:cstheme="minorHAnsi"/>
          <w:sz w:val="22"/>
          <w:lang w:val="es-CO"/>
        </w:rPr>
        <w:t>mismo</w:t>
      </w:r>
      <w:r w:rsidRPr="0014282F">
        <w:rPr>
          <w:rFonts w:ascii="Verdana" w:hAnsi="Verdana" w:cstheme="minorHAnsi"/>
          <w:sz w:val="22"/>
          <w:lang w:val="es-CO"/>
        </w:rPr>
        <w:t>.</w:t>
      </w:r>
    </w:p>
    <w:p w14:paraId="75D5702A" w14:textId="77777777" w:rsidR="0086755F" w:rsidRPr="0014282F" w:rsidRDefault="0086755F" w:rsidP="0086755F">
      <w:pPr>
        <w:rPr>
          <w:rFonts w:ascii="Verdana" w:hAnsi="Verdana" w:cstheme="minorHAnsi"/>
          <w:sz w:val="22"/>
          <w:lang w:val="es-CO"/>
        </w:rPr>
      </w:pPr>
    </w:p>
    <w:p w14:paraId="183CEC54" w14:textId="265C985F" w:rsidR="0086755F" w:rsidRPr="0014282F" w:rsidRDefault="0086755F" w:rsidP="0086755F">
      <w:pPr>
        <w:rPr>
          <w:rFonts w:ascii="Verdana" w:hAnsi="Verdana" w:cstheme="minorHAnsi"/>
          <w:sz w:val="22"/>
          <w:lang w:val="es-CO"/>
        </w:rPr>
      </w:pPr>
      <w:r w:rsidRPr="0014282F">
        <w:rPr>
          <w:rFonts w:ascii="Verdana" w:hAnsi="Verdana" w:cstheme="minorHAnsi"/>
          <w:b/>
          <w:bCs/>
          <w:sz w:val="22"/>
          <w:lang w:val="es-CO"/>
        </w:rPr>
        <w:t xml:space="preserve">Parágrafo 4. </w:t>
      </w:r>
      <w:r w:rsidRPr="0014282F">
        <w:rPr>
          <w:rFonts w:ascii="Verdana" w:hAnsi="Verdana" w:cstheme="minorHAnsi"/>
          <w:sz w:val="22"/>
          <w:lang w:val="es-CO"/>
        </w:rPr>
        <w:t xml:space="preserve">En caso de que el </w:t>
      </w:r>
      <w:r w:rsidR="006C6B30" w:rsidRPr="0014282F">
        <w:rPr>
          <w:rFonts w:ascii="Verdana" w:hAnsi="Verdana" w:cstheme="minorHAnsi"/>
          <w:sz w:val="22"/>
          <w:lang w:val="es-CO"/>
        </w:rPr>
        <w:t>C</w:t>
      </w:r>
      <w:r w:rsidR="005D2ECC" w:rsidRPr="0014282F">
        <w:rPr>
          <w:rFonts w:ascii="Verdana" w:hAnsi="Verdana" w:cstheme="minorHAnsi"/>
          <w:sz w:val="22"/>
          <w:lang w:val="es-CO"/>
        </w:rPr>
        <w:t>onsultor</w:t>
      </w:r>
      <w:r w:rsidRPr="0014282F">
        <w:rPr>
          <w:rFonts w:ascii="Verdana" w:hAnsi="Verdana" w:cstheme="minorHAnsi"/>
          <w:sz w:val="22"/>
          <w:lang w:val="es-CO"/>
        </w:rPr>
        <w:t xml:space="preserve"> reincida en el incumplimiento de una o de varias obligaciones se podrán imponer nuevas multas.</w:t>
      </w:r>
    </w:p>
    <w:p w14:paraId="744309BC" w14:textId="77777777" w:rsidR="0086755F" w:rsidRPr="0014282F" w:rsidRDefault="0086755F" w:rsidP="0086755F">
      <w:pPr>
        <w:rPr>
          <w:rFonts w:ascii="Verdana" w:hAnsi="Verdana" w:cstheme="minorHAnsi"/>
          <w:sz w:val="22"/>
          <w:lang w:val="es-CO"/>
        </w:rPr>
      </w:pPr>
    </w:p>
    <w:p w14:paraId="4AD96C7B" w14:textId="59D08D38" w:rsidR="0086755F" w:rsidRPr="0014282F" w:rsidRDefault="0086755F" w:rsidP="0086755F">
      <w:pPr>
        <w:rPr>
          <w:rFonts w:ascii="Verdana" w:hAnsi="Verdana" w:cstheme="minorHAnsi"/>
          <w:sz w:val="22"/>
          <w:lang w:val="es-CO"/>
        </w:rPr>
      </w:pPr>
      <w:r w:rsidRPr="0014282F">
        <w:rPr>
          <w:rFonts w:ascii="Verdana" w:hAnsi="Verdana" w:cstheme="minorHAnsi"/>
          <w:b/>
          <w:bCs/>
          <w:sz w:val="22"/>
          <w:lang w:val="es-CO"/>
        </w:rPr>
        <w:lastRenderedPageBreak/>
        <w:t xml:space="preserve">Parágrafo 5. </w:t>
      </w:r>
      <w:r w:rsidRPr="0014282F">
        <w:rPr>
          <w:rFonts w:ascii="Verdana" w:hAnsi="Verdana" w:cstheme="minorHAnsi"/>
          <w:sz w:val="22"/>
          <w:lang w:val="es-CO"/>
        </w:rPr>
        <w:t>Para efectos de la imposición de las multas</w:t>
      </w:r>
      <w:r w:rsidR="00085071" w:rsidRPr="0014282F">
        <w:rPr>
          <w:rFonts w:ascii="Verdana" w:hAnsi="Verdana" w:cstheme="minorHAnsi"/>
          <w:sz w:val="22"/>
          <w:lang w:val="es-CO"/>
        </w:rPr>
        <w:t>,</w:t>
      </w:r>
      <w:r w:rsidRPr="0014282F">
        <w:rPr>
          <w:rFonts w:ascii="Verdana" w:hAnsi="Verdana" w:cstheme="minorHAnsi"/>
          <w:sz w:val="22"/>
          <w:lang w:val="es-CO"/>
        </w:rPr>
        <w:t xml:space="preserve"> el </w:t>
      </w:r>
      <w:r w:rsidR="003131D4" w:rsidRPr="0014282F">
        <w:rPr>
          <w:rFonts w:ascii="Verdana" w:hAnsi="Verdana" w:cstheme="minorHAnsi"/>
          <w:sz w:val="22"/>
          <w:lang w:val="es-CO"/>
        </w:rPr>
        <w:t>s</w:t>
      </w:r>
      <w:r w:rsidRPr="0014282F">
        <w:rPr>
          <w:rFonts w:ascii="Verdana" w:hAnsi="Verdana" w:cstheme="minorHAnsi"/>
          <w:sz w:val="22"/>
          <w:lang w:val="es-CO"/>
        </w:rPr>
        <w:t xml:space="preserve">alario </w:t>
      </w:r>
      <w:r w:rsidR="0043048F" w:rsidRPr="0014282F">
        <w:rPr>
          <w:rFonts w:ascii="Verdana" w:hAnsi="Verdana" w:cstheme="minorHAnsi"/>
          <w:sz w:val="22"/>
          <w:lang w:val="es-CO"/>
        </w:rPr>
        <w:t>m</w:t>
      </w:r>
      <w:r w:rsidRPr="0014282F">
        <w:rPr>
          <w:rFonts w:ascii="Verdana" w:hAnsi="Verdana" w:cstheme="minorHAnsi"/>
          <w:sz w:val="22"/>
          <w:lang w:val="es-CO"/>
        </w:rPr>
        <w:t xml:space="preserve">ínimo </w:t>
      </w:r>
      <w:r w:rsidR="0043048F" w:rsidRPr="0014282F">
        <w:rPr>
          <w:rFonts w:ascii="Verdana" w:hAnsi="Verdana" w:cstheme="minorHAnsi"/>
          <w:sz w:val="22"/>
          <w:lang w:val="es-CO"/>
        </w:rPr>
        <w:t>d</w:t>
      </w:r>
      <w:r w:rsidRPr="0014282F">
        <w:rPr>
          <w:rFonts w:ascii="Verdana" w:hAnsi="Verdana" w:cstheme="minorHAnsi"/>
          <w:sz w:val="22"/>
          <w:lang w:val="es-CO"/>
        </w:rPr>
        <w:t xml:space="preserve">iario o </w:t>
      </w:r>
      <w:r w:rsidR="0043048F" w:rsidRPr="0014282F">
        <w:rPr>
          <w:rFonts w:ascii="Verdana" w:hAnsi="Verdana" w:cstheme="minorHAnsi"/>
          <w:sz w:val="22"/>
          <w:lang w:val="es-CO"/>
        </w:rPr>
        <w:t>m</w:t>
      </w:r>
      <w:r w:rsidRPr="0014282F">
        <w:rPr>
          <w:rFonts w:ascii="Verdana" w:hAnsi="Verdana" w:cstheme="minorHAnsi"/>
          <w:sz w:val="22"/>
          <w:lang w:val="es-CO"/>
        </w:rPr>
        <w:t xml:space="preserve">ensual </w:t>
      </w:r>
      <w:r w:rsidR="0043048F" w:rsidRPr="0014282F">
        <w:rPr>
          <w:rFonts w:ascii="Verdana" w:hAnsi="Verdana" w:cstheme="minorHAnsi"/>
          <w:sz w:val="22"/>
          <w:lang w:val="es-CO"/>
        </w:rPr>
        <w:t>v</w:t>
      </w:r>
      <w:r w:rsidRPr="0014282F">
        <w:rPr>
          <w:rFonts w:ascii="Verdana" w:hAnsi="Verdana" w:cstheme="minorHAnsi"/>
          <w:sz w:val="22"/>
          <w:lang w:val="es-CO"/>
        </w:rPr>
        <w:t xml:space="preserve">igente, será aquel que rija para el momento del incumplimiento del </w:t>
      </w:r>
      <w:r w:rsidR="00986DFA" w:rsidRPr="0014282F">
        <w:rPr>
          <w:rFonts w:ascii="Verdana" w:hAnsi="Verdana" w:cstheme="minorHAnsi"/>
          <w:sz w:val="22"/>
          <w:lang w:val="es-CO"/>
        </w:rPr>
        <w:t>Contrato</w:t>
      </w:r>
      <w:r w:rsidRPr="0014282F">
        <w:rPr>
          <w:rFonts w:ascii="Verdana" w:hAnsi="Verdana" w:cstheme="minorHAnsi"/>
          <w:sz w:val="22"/>
          <w:lang w:val="es-CO"/>
        </w:rPr>
        <w:t>.</w:t>
      </w:r>
    </w:p>
    <w:p w14:paraId="122375D7" w14:textId="77777777" w:rsidR="0086755F" w:rsidRPr="0014282F" w:rsidRDefault="0086755F" w:rsidP="0086755F">
      <w:pPr>
        <w:rPr>
          <w:rFonts w:ascii="Verdana" w:hAnsi="Verdana" w:cstheme="minorHAnsi"/>
          <w:sz w:val="22"/>
          <w:lang w:val="es-CO"/>
        </w:rPr>
      </w:pPr>
    </w:p>
    <w:p w14:paraId="756C73B2" w14:textId="494452D5" w:rsidR="0086755F" w:rsidRDefault="0086755F" w:rsidP="0086755F">
      <w:pPr>
        <w:rPr>
          <w:rFonts w:ascii="Verdana" w:hAnsi="Verdana" w:cstheme="minorHAnsi"/>
          <w:sz w:val="22"/>
          <w:lang w:val="es-CO"/>
        </w:rPr>
      </w:pPr>
      <w:r w:rsidRPr="0014282F">
        <w:rPr>
          <w:rFonts w:ascii="Verdana" w:hAnsi="Verdana" w:cstheme="minorHAnsi"/>
          <w:b/>
          <w:bCs/>
          <w:sz w:val="22"/>
          <w:lang w:val="es-CO"/>
        </w:rPr>
        <w:t xml:space="preserve">Parágrafo 6. </w:t>
      </w:r>
      <w:r w:rsidRPr="0014282F">
        <w:rPr>
          <w:rFonts w:ascii="Verdana" w:hAnsi="Verdana" w:cstheme="minorHAnsi"/>
          <w:sz w:val="22"/>
          <w:lang w:val="es-CO"/>
        </w:rPr>
        <w:t xml:space="preserve">El monto de ninguna de las sanciones asociadas a cada causal de multa, aplicada de forma independiente, podrá ser superior al </w:t>
      </w:r>
      <w:r w:rsidR="00085071" w:rsidRPr="0014282F">
        <w:rPr>
          <w:rFonts w:ascii="Verdana" w:hAnsi="Verdana" w:cstheme="minorHAnsi"/>
          <w:sz w:val="22"/>
          <w:lang w:val="es-CO"/>
        </w:rPr>
        <w:t>cinco por ciento (</w:t>
      </w:r>
      <w:r w:rsidRPr="0014282F">
        <w:rPr>
          <w:rFonts w:ascii="Verdana" w:hAnsi="Verdana" w:cstheme="minorHAnsi"/>
          <w:sz w:val="22"/>
          <w:lang w:val="es-CO"/>
        </w:rPr>
        <w:t>5</w:t>
      </w:r>
      <w:r w:rsidR="00FA27BD" w:rsidRPr="0014282F">
        <w:rPr>
          <w:rFonts w:ascii="Verdana" w:hAnsi="Verdana" w:cstheme="minorHAnsi"/>
          <w:sz w:val="22"/>
          <w:lang w:val="es-CO"/>
        </w:rPr>
        <w:t xml:space="preserve"> </w:t>
      </w:r>
      <w:r w:rsidRPr="0014282F">
        <w:rPr>
          <w:rFonts w:ascii="Verdana" w:hAnsi="Verdana" w:cstheme="minorHAnsi"/>
          <w:sz w:val="22"/>
          <w:lang w:val="es-CO"/>
        </w:rPr>
        <w:t>%</w:t>
      </w:r>
      <w:r w:rsidR="00085071" w:rsidRPr="0014282F">
        <w:rPr>
          <w:rFonts w:ascii="Verdana" w:hAnsi="Verdana" w:cstheme="minorHAnsi"/>
          <w:sz w:val="22"/>
          <w:lang w:val="es-CO"/>
        </w:rPr>
        <w:t>)</w:t>
      </w:r>
      <w:r w:rsidRPr="0014282F">
        <w:rPr>
          <w:rFonts w:ascii="Verdana" w:hAnsi="Verdana" w:cstheme="minorHAnsi"/>
          <w:sz w:val="22"/>
          <w:lang w:val="es-CO"/>
        </w:rPr>
        <w:t xml:space="preserve"> del valor del </w:t>
      </w:r>
      <w:r w:rsidR="00986DFA" w:rsidRPr="0014282F">
        <w:rPr>
          <w:rFonts w:ascii="Verdana" w:hAnsi="Verdana" w:cstheme="minorHAnsi"/>
          <w:sz w:val="22"/>
          <w:lang w:val="es-CO"/>
        </w:rPr>
        <w:t>Contrato</w:t>
      </w:r>
      <w:r w:rsidRPr="0014282F">
        <w:rPr>
          <w:rFonts w:ascii="Verdana" w:hAnsi="Verdana" w:cstheme="minorHAnsi"/>
          <w:sz w:val="22"/>
          <w:lang w:val="es-CO"/>
        </w:rPr>
        <w:t>, particularmente frente a aquellas que se imponen de forma sucesiva. Lo anterior, sin perjuicio de que se inicie un nuevo procedimiento sancionatorio para efectos de imponer nuevas multas.</w:t>
      </w:r>
    </w:p>
    <w:p w14:paraId="27AAA57B" w14:textId="77777777" w:rsidR="002C1728" w:rsidRPr="0014282F" w:rsidRDefault="002C1728" w:rsidP="0086755F">
      <w:pPr>
        <w:rPr>
          <w:rFonts w:ascii="Verdana" w:hAnsi="Verdana" w:cstheme="minorHAnsi"/>
          <w:sz w:val="22"/>
          <w:lang w:val="es-CO"/>
        </w:rPr>
      </w:pPr>
    </w:p>
    <w:p w14:paraId="363DED56" w14:textId="40259329" w:rsidR="00FC0FCF" w:rsidRPr="0014282F" w:rsidRDefault="00FC0FCF" w:rsidP="007A5A66">
      <w:pPr>
        <w:pStyle w:val="clusulas"/>
        <w:tabs>
          <w:tab w:val="left" w:pos="1560"/>
        </w:tabs>
        <w:spacing w:before="0" w:after="0"/>
        <w:ind w:left="425" w:hanging="357"/>
        <w:outlineLvl w:val="0"/>
        <w:rPr>
          <w:rFonts w:ascii="Verdana" w:hAnsi="Verdana" w:cs="Arial"/>
          <w:sz w:val="22"/>
        </w:rPr>
      </w:pPr>
      <w:r w:rsidRPr="0014282F">
        <w:rPr>
          <w:rFonts w:ascii="Verdana" w:hAnsi="Verdana" w:cs="Arial"/>
          <w:sz w:val="22"/>
        </w:rPr>
        <w:t xml:space="preserve">CLÁUSULA PENAL </w:t>
      </w:r>
    </w:p>
    <w:p w14:paraId="14E7F1E1" w14:textId="2136F239" w:rsidR="00FC0FCF" w:rsidRPr="0014282F" w:rsidRDefault="00FC0FCF" w:rsidP="00540E0E">
      <w:pPr>
        <w:rPr>
          <w:rFonts w:ascii="Verdana" w:hAnsi="Verdana" w:cs="Arial"/>
          <w:sz w:val="22"/>
        </w:rPr>
      </w:pPr>
    </w:p>
    <w:p w14:paraId="07181B7E" w14:textId="645A1B0D" w:rsidR="00545494" w:rsidRDefault="0086115D" w:rsidP="00545494">
      <w:pPr>
        <w:rPr>
          <w:rFonts w:ascii="Verdana" w:hAnsi="Verdana" w:cstheme="minorHAnsi"/>
          <w:sz w:val="22"/>
        </w:rPr>
      </w:pPr>
      <w:r w:rsidRPr="0086115D">
        <w:rPr>
          <w:rFonts w:ascii="Verdana" w:hAnsi="Verdana" w:cstheme="minorHAnsi"/>
          <w:sz w:val="22"/>
        </w:rPr>
        <w:t>Las partes acuerdan que, en caso de declaratoria de caducidad o incumplimiento parcial o total pero definitivo del contrato o cumplimiento tardío de las obligaciones a cargo del contratista, este pagará a la SED una cláusula penal pecuniaria, a título de tasación anticipada de perjuicios, equivalente al veinte por ciento (20%) del valor del contrato. Esta cláusula penal se aplicará, sin perjuicio de las demás acciones que correspondan para el cobro de los perjuicios que excedan el valor total de la cláusula penal aquí pactada.</w:t>
      </w:r>
    </w:p>
    <w:p w14:paraId="1C413DE5" w14:textId="77777777" w:rsidR="0086115D" w:rsidRPr="0014282F" w:rsidRDefault="0086115D" w:rsidP="00545494">
      <w:pPr>
        <w:rPr>
          <w:rFonts w:ascii="Verdana" w:hAnsi="Verdana" w:cstheme="minorHAnsi"/>
          <w:sz w:val="22"/>
        </w:rPr>
      </w:pPr>
    </w:p>
    <w:p w14:paraId="42E3624D" w14:textId="5FD70558" w:rsidR="00545494" w:rsidRPr="0014282F" w:rsidRDefault="00545494" w:rsidP="00545494">
      <w:pPr>
        <w:rPr>
          <w:rFonts w:ascii="Verdana" w:hAnsi="Verdana" w:cstheme="minorHAnsi"/>
          <w:sz w:val="22"/>
        </w:rPr>
      </w:pPr>
      <w:r w:rsidRPr="0014282F">
        <w:rPr>
          <w:rFonts w:ascii="Verdana" w:hAnsi="Verdana" w:cstheme="minorHAnsi"/>
          <w:b/>
          <w:bCs/>
          <w:sz w:val="22"/>
        </w:rPr>
        <w:t>Parágrafo 1.</w:t>
      </w:r>
      <w:r w:rsidRPr="0014282F">
        <w:rPr>
          <w:rFonts w:ascii="Verdana" w:hAnsi="Verdana" w:cstheme="minorHAnsi"/>
          <w:sz w:val="22"/>
        </w:rPr>
        <w:t xml:space="preserve"> El pago de la presente cláusula penal no extinguirá las obligaciones contraídas por el </w:t>
      </w:r>
      <w:r w:rsidR="006C6B30" w:rsidRPr="0014282F">
        <w:rPr>
          <w:rFonts w:ascii="Verdana" w:hAnsi="Verdana" w:cstheme="minorHAnsi"/>
          <w:sz w:val="22"/>
        </w:rPr>
        <w:t>C</w:t>
      </w:r>
      <w:r w:rsidR="000C228D" w:rsidRPr="0014282F">
        <w:rPr>
          <w:rFonts w:ascii="Verdana" w:hAnsi="Verdana" w:cstheme="minorHAnsi"/>
          <w:sz w:val="22"/>
        </w:rPr>
        <w:t>onsultor</w:t>
      </w:r>
      <w:r w:rsidRPr="0014282F">
        <w:rPr>
          <w:rFonts w:ascii="Verdana" w:hAnsi="Verdana" w:cstheme="minorHAnsi"/>
          <w:sz w:val="22"/>
        </w:rPr>
        <w:t xml:space="preserve"> en virtud del presente </w:t>
      </w:r>
      <w:r w:rsidR="009E34CB" w:rsidRPr="0014282F">
        <w:rPr>
          <w:rFonts w:ascii="Verdana" w:hAnsi="Verdana" w:cstheme="minorHAnsi"/>
          <w:sz w:val="22"/>
        </w:rPr>
        <w:t>Contrato</w:t>
      </w:r>
      <w:r w:rsidRPr="0014282F">
        <w:rPr>
          <w:rFonts w:ascii="Verdana" w:hAnsi="Verdana" w:cstheme="minorHAnsi"/>
          <w:sz w:val="22"/>
        </w:rPr>
        <w:t xml:space="preserve">. En consecuencia, la estipulación y el pago de la pena dejan a salvo el derecho de la </w:t>
      </w:r>
      <w:r w:rsidR="009639C8" w:rsidRPr="0014282F">
        <w:rPr>
          <w:rFonts w:ascii="Verdana" w:hAnsi="Verdana" w:cstheme="minorHAnsi"/>
          <w:sz w:val="22"/>
        </w:rPr>
        <w:t>E</w:t>
      </w:r>
      <w:r w:rsidRPr="0014282F">
        <w:rPr>
          <w:rFonts w:ascii="Verdana" w:hAnsi="Verdana" w:cstheme="minorHAnsi"/>
          <w:sz w:val="22"/>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8B33CB" w:rsidRPr="0014282F">
        <w:rPr>
          <w:rFonts w:ascii="Verdana" w:hAnsi="Verdana" w:cstheme="minorHAnsi"/>
          <w:sz w:val="22"/>
        </w:rPr>
        <w:t>c</w:t>
      </w:r>
      <w:r w:rsidRPr="0014282F">
        <w:rPr>
          <w:rFonts w:ascii="Verdana" w:hAnsi="Verdana" w:cstheme="minorHAnsi"/>
          <w:sz w:val="22"/>
        </w:rPr>
        <w:t xml:space="preserve">ontratista. </w:t>
      </w:r>
    </w:p>
    <w:p w14:paraId="707A5462" w14:textId="77777777" w:rsidR="00CE6E53" w:rsidRPr="0014282F" w:rsidRDefault="00CE6E53" w:rsidP="007E4434">
      <w:pPr>
        <w:rPr>
          <w:rFonts w:ascii="Verdana" w:hAnsi="Verdana" w:cs="Arial"/>
          <w:sz w:val="22"/>
        </w:rPr>
      </w:pPr>
    </w:p>
    <w:p w14:paraId="6B5DFF84" w14:textId="7C4ECCD5" w:rsidR="00600EB5" w:rsidRPr="0014282F" w:rsidRDefault="00374FC7" w:rsidP="007A5A66">
      <w:pPr>
        <w:pStyle w:val="clusulas"/>
        <w:tabs>
          <w:tab w:val="left" w:pos="993"/>
          <w:tab w:val="left" w:pos="1560"/>
        </w:tabs>
        <w:spacing w:before="0" w:after="0"/>
        <w:ind w:left="425" w:hanging="357"/>
        <w:outlineLvl w:val="0"/>
        <w:rPr>
          <w:rFonts w:ascii="Verdana" w:hAnsi="Verdana" w:cs="Arial"/>
          <w:b w:val="0"/>
          <w:sz w:val="22"/>
        </w:rPr>
      </w:pPr>
      <w:r w:rsidRPr="0014282F">
        <w:rPr>
          <w:rFonts w:ascii="Verdana" w:hAnsi="Verdana" w:cs="Arial"/>
          <w:sz w:val="22"/>
        </w:rPr>
        <w:t>GARANT</w:t>
      </w:r>
      <w:r w:rsidR="00A3673E" w:rsidRPr="0014282F">
        <w:rPr>
          <w:rFonts w:ascii="Verdana" w:hAnsi="Verdana" w:cs="Arial"/>
          <w:sz w:val="22"/>
        </w:rPr>
        <w:t>Í</w:t>
      </w:r>
      <w:r w:rsidRPr="0014282F">
        <w:rPr>
          <w:rFonts w:ascii="Verdana" w:hAnsi="Verdana" w:cs="Arial"/>
          <w:sz w:val="22"/>
        </w:rPr>
        <w:t>AS</w:t>
      </w:r>
      <w:r w:rsidR="002A0F10" w:rsidRPr="0014282F">
        <w:rPr>
          <w:rFonts w:ascii="Verdana" w:hAnsi="Verdana" w:cs="Arial"/>
          <w:sz w:val="22"/>
        </w:rPr>
        <w:t xml:space="preserve"> </w:t>
      </w:r>
    </w:p>
    <w:p w14:paraId="49105621" w14:textId="5C3321FE" w:rsidR="00930495" w:rsidRPr="0014282F" w:rsidRDefault="00930495" w:rsidP="00540E0E">
      <w:pPr>
        <w:rPr>
          <w:rFonts w:ascii="Verdana" w:hAnsi="Verdana" w:cs="Arial"/>
          <w:sz w:val="22"/>
        </w:rPr>
      </w:pPr>
    </w:p>
    <w:p w14:paraId="209233D5" w14:textId="77777777" w:rsidR="000C7E8E" w:rsidRPr="000C7E8E" w:rsidRDefault="000C7E8E" w:rsidP="0086115D">
      <w:pPr>
        <w:pStyle w:val="Prrafodelista"/>
        <w:ind w:left="384"/>
        <w:contextualSpacing w:val="0"/>
        <w:rPr>
          <w:rFonts w:ascii="Verdana" w:hAnsi="Verdana" w:cs="Arial"/>
          <w:b/>
          <w:vanish/>
          <w:sz w:val="22"/>
        </w:rPr>
      </w:pPr>
    </w:p>
    <w:p w14:paraId="30ABE624" w14:textId="2A29CC5F" w:rsidR="00930495" w:rsidRPr="0014282F" w:rsidRDefault="009632E1" w:rsidP="000C7E8E">
      <w:pPr>
        <w:pStyle w:val="Clusula10"/>
        <w:numPr>
          <w:ilvl w:val="1"/>
          <w:numId w:val="31"/>
        </w:numPr>
        <w:rPr>
          <w:rFonts w:ascii="Verdana" w:hAnsi="Verdana" w:cs="Arial"/>
          <w:b/>
          <w:color w:val="auto"/>
          <w:sz w:val="22"/>
        </w:rPr>
      </w:pPr>
      <w:r w:rsidRPr="0014282F">
        <w:rPr>
          <w:rFonts w:ascii="Verdana" w:hAnsi="Verdana" w:cs="Arial"/>
          <w:b/>
          <w:color w:val="auto"/>
          <w:sz w:val="22"/>
        </w:rPr>
        <w:t xml:space="preserve">GARANTÍA DE CUMPLIMIENTO </w:t>
      </w:r>
    </w:p>
    <w:p w14:paraId="306471CB" w14:textId="77777777" w:rsidR="0086115D" w:rsidRDefault="0086115D" w:rsidP="00540E0E">
      <w:pPr>
        <w:rPr>
          <w:rFonts w:ascii="Verdana" w:hAnsi="Verdana" w:cs="Arial"/>
          <w:sz w:val="22"/>
        </w:rPr>
      </w:pPr>
    </w:p>
    <w:p w14:paraId="0FD99D73" w14:textId="154B67CD" w:rsidR="00930495" w:rsidRDefault="0086115D" w:rsidP="00540E0E">
      <w:pPr>
        <w:rPr>
          <w:rFonts w:ascii="Verdana" w:hAnsi="Verdana" w:cs="Arial"/>
          <w:sz w:val="22"/>
        </w:rPr>
      </w:pPr>
      <w:r w:rsidRPr="0086115D">
        <w:rPr>
          <w:rFonts w:ascii="Verdana" w:hAnsi="Verdana" w:cs="Arial"/>
          <w:sz w:val="22"/>
        </w:rPr>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p w14:paraId="1184487C" w14:textId="77777777" w:rsidR="0086115D" w:rsidRDefault="0086115D" w:rsidP="00540E0E">
      <w:pPr>
        <w:rPr>
          <w:rFonts w:ascii="Verdana" w:hAnsi="Verdana" w:cs="Arial"/>
          <w:sz w:val="22"/>
        </w:rPr>
      </w:pPr>
    </w:p>
    <w:p w14:paraId="3C8E9237" w14:textId="0DB39127" w:rsidR="0086115D" w:rsidRPr="0086115D" w:rsidRDefault="0086115D" w:rsidP="0086115D">
      <w:pPr>
        <w:pStyle w:val="Sinespaciado"/>
        <w:jc w:val="center"/>
        <w:rPr>
          <w:rFonts w:cs="Arial"/>
          <w:b w:val="0"/>
        </w:rPr>
      </w:pPr>
      <w:r w:rsidRPr="002223AE">
        <w:rPr>
          <w:rFonts w:cs="Arial"/>
        </w:rPr>
        <w:t>Tabla No. 12 - Garantías.</w:t>
      </w:r>
    </w:p>
    <w:p w14:paraId="29290DAA" w14:textId="77777777" w:rsidR="0086115D" w:rsidRPr="0014282F" w:rsidRDefault="0086115D" w:rsidP="00540E0E">
      <w:pPr>
        <w:rPr>
          <w:rFonts w:ascii="Verdana" w:hAnsi="Verdana" w:cs="Arial"/>
          <w:sz w:val="22"/>
        </w:rPr>
      </w:pPr>
    </w:p>
    <w:tbl>
      <w:tblPr>
        <w:tblW w:w="0" w:type="auto"/>
        <w:jc w:val="center"/>
        <w:tblLook w:val="04A0" w:firstRow="1" w:lastRow="0" w:firstColumn="1" w:lastColumn="0" w:noHBand="0" w:noVBand="1"/>
      </w:tblPr>
      <w:tblGrid>
        <w:gridCol w:w="1984"/>
        <w:gridCol w:w="6844"/>
      </w:tblGrid>
      <w:tr w:rsidR="0086115D" w:rsidRPr="004F7845" w14:paraId="7DE451DC" w14:textId="77777777" w:rsidTr="004751EC">
        <w:trPr>
          <w:trHeight w:val="20"/>
          <w:tblHeader/>
          <w:jc w:val="center"/>
        </w:trPr>
        <w:tc>
          <w:tcPr>
            <w:tcW w:w="2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5BD7CE" w14:textId="77777777" w:rsidR="0086115D" w:rsidRPr="004F7845" w:rsidRDefault="0086115D" w:rsidP="004751EC">
            <w:pPr>
              <w:jc w:val="center"/>
              <w:rPr>
                <w:rFonts w:cs="Arial"/>
                <w:b/>
                <w:bCs/>
                <w:lang w:val="es-CO"/>
              </w:rPr>
            </w:pPr>
            <w:r w:rsidRPr="004F7845">
              <w:rPr>
                <w:rFonts w:cs="Arial"/>
                <w:b/>
                <w:bCs/>
                <w:lang w:val="es-CO"/>
              </w:rPr>
              <w:t>Características</w:t>
            </w:r>
          </w:p>
        </w:tc>
        <w:tc>
          <w:tcPr>
            <w:tcW w:w="7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72DF11" w14:textId="77777777" w:rsidR="0086115D" w:rsidRPr="004F7845" w:rsidRDefault="0086115D" w:rsidP="004751EC">
            <w:pPr>
              <w:jc w:val="center"/>
              <w:rPr>
                <w:rFonts w:cs="Arial"/>
                <w:b/>
                <w:bCs/>
                <w:lang w:val="es-CO"/>
              </w:rPr>
            </w:pPr>
            <w:r w:rsidRPr="004F7845">
              <w:rPr>
                <w:rFonts w:cs="Arial"/>
                <w:b/>
                <w:bCs/>
                <w:lang w:val="es-CO"/>
              </w:rPr>
              <w:t>Condición</w:t>
            </w:r>
          </w:p>
        </w:tc>
      </w:tr>
      <w:tr w:rsidR="0086115D" w:rsidRPr="004F7845" w14:paraId="00E079E6" w14:textId="77777777" w:rsidTr="004751EC">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3B255816" w14:textId="77777777" w:rsidR="0086115D" w:rsidRPr="004F7845" w:rsidRDefault="0086115D" w:rsidP="004751EC">
            <w:pPr>
              <w:rPr>
                <w:rFonts w:cs="Arial"/>
                <w:lang w:val="es-CO"/>
              </w:rPr>
            </w:pPr>
            <w:r w:rsidRPr="004F7845">
              <w:rPr>
                <w:rFonts w:cs="Arial"/>
                <w:lang w:val="es-CO"/>
              </w:rPr>
              <w:t>Clase</w:t>
            </w:r>
          </w:p>
        </w:tc>
        <w:tc>
          <w:tcPr>
            <w:tcW w:w="7842" w:type="dxa"/>
            <w:tcBorders>
              <w:top w:val="single" w:sz="4" w:space="0" w:color="auto"/>
              <w:left w:val="single" w:sz="4" w:space="0" w:color="auto"/>
              <w:bottom w:val="single" w:sz="4" w:space="0" w:color="auto"/>
              <w:right w:val="single" w:sz="4" w:space="0" w:color="auto"/>
            </w:tcBorders>
            <w:vAlign w:val="center"/>
            <w:hideMark/>
          </w:tcPr>
          <w:p w14:paraId="22B124E0" w14:textId="77777777" w:rsidR="0086115D" w:rsidRPr="004F7845" w:rsidRDefault="0086115D" w:rsidP="004751EC">
            <w:pPr>
              <w:rPr>
                <w:rFonts w:cs="Arial"/>
                <w:lang w:val="es-CO"/>
              </w:rPr>
            </w:pPr>
            <w:r w:rsidRPr="004F7845">
              <w:rPr>
                <w:rFonts w:cs="Arial"/>
                <w:lang w:val="es-CO"/>
              </w:rPr>
              <w:t>Cualquiera de las clases permitidas por el artículo 2.2.1.2.3.1.2 del Decreto 1082 de 2015, a saber: (i) Contrato de seguro contenido en una póliza para Entidades Estatales, (</w:t>
            </w:r>
            <w:proofErr w:type="spellStart"/>
            <w:r w:rsidRPr="004F7845">
              <w:rPr>
                <w:rFonts w:cs="Arial"/>
                <w:lang w:val="es-CO"/>
              </w:rPr>
              <w:t>ii</w:t>
            </w:r>
            <w:proofErr w:type="spellEnd"/>
            <w:r w:rsidRPr="004F7845">
              <w:rPr>
                <w:rFonts w:cs="Arial"/>
                <w:lang w:val="es-CO"/>
              </w:rPr>
              <w:t>) patrimonio autónomo o (</w:t>
            </w:r>
            <w:proofErr w:type="spellStart"/>
            <w:r w:rsidRPr="004F7845">
              <w:rPr>
                <w:rFonts w:cs="Arial"/>
                <w:lang w:val="es-CO"/>
              </w:rPr>
              <w:t>iii</w:t>
            </w:r>
            <w:proofErr w:type="spellEnd"/>
            <w:r w:rsidRPr="004F7845">
              <w:rPr>
                <w:rFonts w:cs="Arial"/>
                <w:lang w:val="es-CO"/>
              </w:rPr>
              <w:t>) Garantía bancaria.</w:t>
            </w:r>
          </w:p>
        </w:tc>
      </w:tr>
      <w:tr w:rsidR="0086115D" w:rsidRPr="004F7845" w14:paraId="421D7CBE" w14:textId="77777777" w:rsidTr="004751EC">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3EB11BD6" w14:textId="77777777" w:rsidR="0086115D" w:rsidRPr="004F7845" w:rsidRDefault="0086115D" w:rsidP="004751EC">
            <w:pPr>
              <w:rPr>
                <w:rFonts w:cs="Arial"/>
                <w:lang w:val="es-CO"/>
              </w:rPr>
            </w:pPr>
            <w:r w:rsidRPr="004F7845">
              <w:rPr>
                <w:rFonts w:cs="Arial"/>
                <w:lang w:val="es-CO"/>
              </w:rPr>
              <w:lastRenderedPageBreak/>
              <w:t>Asegurado/ beneficiario</w:t>
            </w:r>
          </w:p>
        </w:tc>
        <w:tc>
          <w:tcPr>
            <w:tcW w:w="7842" w:type="dxa"/>
            <w:tcBorders>
              <w:top w:val="single" w:sz="4" w:space="0" w:color="auto"/>
              <w:left w:val="single" w:sz="4" w:space="0" w:color="auto"/>
              <w:bottom w:val="single" w:sz="4" w:space="0" w:color="auto"/>
              <w:right w:val="single" w:sz="4" w:space="0" w:color="auto"/>
            </w:tcBorders>
            <w:vAlign w:val="center"/>
            <w:hideMark/>
          </w:tcPr>
          <w:p w14:paraId="2B85ABD3" w14:textId="77777777" w:rsidR="0086115D" w:rsidRPr="004F7845" w:rsidRDefault="0086115D" w:rsidP="004751EC">
            <w:pPr>
              <w:rPr>
                <w:rFonts w:cs="Arial"/>
                <w:lang w:val="es-CO"/>
              </w:rPr>
            </w:pPr>
            <w:r w:rsidRPr="004F7845">
              <w:rPr>
                <w:rFonts w:cs="Arial"/>
                <w:lang w:val="es-CO"/>
              </w:rPr>
              <w:t xml:space="preserve">Secretaria de Educación del Distro identificada con el </w:t>
            </w:r>
            <w:r w:rsidRPr="004F7845">
              <w:rPr>
                <w:rFonts w:cs="Arial"/>
                <w:color w:val="1A1818" w:themeColor="text1"/>
                <w:lang w:val="es-CO"/>
              </w:rPr>
              <w:t xml:space="preserve">NIT </w:t>
            </w:r>
            <w:r w:rsidRPr="004F7845">
              <w:rPr>
                <w:rFonts w:cs="Arial"/>
                <w:color w:val="1A1818" w:themeColor="text1"/>
                <w:kern w:val="1"/>
              </w:rPr>
              <w:t>99.999.061-9</w:t>
            </w:r>
          </w:p>
        </w:tc>
      </w:tr>
      <w:tr w:rsidR="0086115D" w:rsidRPr="004F7845" w14:paraId="7A825B2F" w14:textId="77777777" w:rsidTr="004751EC">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00475C9E" w14:textId="77777777" w:rsidR="0086115D" w:rsidRPr="004F7845" w:rsidRDefault="0086115D" w:rsidP="004751EC">
            <w:pPr>
              <w:rPr>
                <w:rFonts w:cs="Arial"/>
                <w:lang w:val="es-CO"/>
              </w:rPr>
            </w:pPr>
            <w:r w:rsidRPr="004F7845">
              <w:rPr>
                <w:rFonts w:cs="Arial"/>
                <w:lang w:val="es-CO"/>
              </w:rPr>
              <w:t>Amparos, vigencia y valores asegurados</w:t>
            </w:r>
          </w:p>
        </w:tc>
        <w:tc>
          <w:tcPr>
            <w:tcW w:w="7842" w:type="dxa"/>
            <w:tcBorders>
              <w:top w:val="single" w:sz="4" w:space="0" w:color="auto"/>
              <w:left w:val="single" w:sz="4" w:space="0" w:color="auto"/>
              <w:bottom w:val="single" w:sz="4" w:space="0" w:color="auto"/>
              <w:right w:val="single" w:sz="4" w:space="0" w:color="auto"/>
            </w:tcBorders>
            <w:vAlign w:val="center"/>
          </w:tcPr>
          <w:p w14:paraId="4CB8D9D6" w14:textId="77777777" w:rsidR="0086115D" w:rsidRPr="004F7845" w:rsidRDefault="0086115D" w:rsidP="004751EC">
            <w:pPr>
              <w:rPr>
                <w:rFonts w:cs="Arial"/>
                <w:lang w:val="es-CO"/>
              </w:rPr>
            </w:pPr>
          </w:p>
          <w:tbl>
            <w:tblPr>
              <w:tblW w:w="5000" w:type="pct"/>
              <w:tblLook w:val="04A0" w:firstRow="1" w:lastRow="0" w:firstColumn="1" w:lastColumn="0" w:noHBand="0" w:noVBand="1"/>
            </w:tblPr>
            <w:tblGrid>
              <w:gridCol w:w="2824"/>
              <w:gridCol w:w="1824"/>
              <w:gridCol w:w="1970"/>
            </w:tblGrid>
            <w:tr w:rsidR="0086115D" w:rsidRPr="004F7845" w14:paraId="5922A76A" w14:textId="77777777" w:rsidTr="004751EC">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89C8AC" w14:textId="77777777" w:rsidR="0086115D" w:rsidRPr="004F7845" w:rsidRDefault="0086115D" w:rsidP="004751EC">
                  <w:pPr>
                    <w:jc w:val="center"/>
                    <w:rPr>
                      <w:rFonts w:cs="Arial"/>
                      <w:b/>
                      <w:bCs/>
                      <w:lang w:val="es-CO"/>
                    </w:rPr>
                  </w:pPr>
                  <w:r w:rsidRPr="004F7845">
                    <w:rPr>
                      <w:rFonts w:cs="Arial"/>
                      <w:b/>
                      <w:bCs/>
                      <w:lang w:val="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E46638" w14:textId="77777777" w:rsidR="0086115D" w:rsidRPr="004F7845" w:rsidRDefault="0086115D" w:rsidP="004751EC">
                  <w:pPr>
                    <w:jc w:val="center"/>
                    <w:rPr>
                      <w:rFonts w:cs="Arial"/>
                      <w:b/>
                      <w:bCs/>
                      <w:lang w:val="es-CO"/>
                    </w:rPr>
                  </w:pPr>
                  <w:r w:rsidRPr="004F7845">
                    <w:rPr>
                      <w:rFonts w:cs="Arial"/>
                      <w:b/>
                      <w:bCs/>
                      <w:lang w:val="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325639" w14:textId="77777777" w:rsidR="0086115D" w:rsidRPr="004F7845" w:rsidRDefault="0086115D" w:rsidP="004751EC">
                  <w:pPr>
                    <w:jc w:val="center"/>
                    <w:rPr>
                      <w:rFonts w:cs="Arial"/>
                      <w:b/>
                      <w:bCs/>
                      <w:lang w:val="es-CO"/>
                    </w:rPr>
                  </w:pPr>
                  <w:r w:rsidRPr="004F7845">
                    <w:rPr>
                      <w:rFonts w:cs="Arial"/>
                      <w:b/>
                      <w:bCs/>
                      <w:lang w:val="es-CO"/>
                    </w:rPr>
                    <w:t>Valor Asegurado</w:t>
                  </w:r>
                </w:p>
              </w:tc>
            </w:tr>
            <w:tr w:rsidR="0086115D" w:rsidRPr="004F7845" w14:paraId="3B5805FB" w14:textId="77777777" w:rsidTr="004751EC">
              <w:tc>
                <w:tcPr>
                  <w:tcW w:w="2134" w:type="pct"/>
                  <w:tcBorders>
                    <w:top w:val="single" w:sz="4" w:space="0" w:color="auto"/>
                    <w:left w:val="single" w:sz="4" w:space="0" w:color="auto"/>
                    <w:bottom w:val="single" w:sz="4" w:space="0" w:color="auto"/>
                    <w:right w:val="single" w:sz="4" w:space="0" w:color="auto"/>
                  </w:tcBorders>
                  <w:hideMark/>
                </w:tcPr>
                <w:p w14:paraId="217D7E21" w14:textId="77777777" w:rsidR="0086115D" w:rsidRPr="004F7845" w:rsidRDefault="0086115D" w:rsidP="004751EC">
                  <w:pPr>
                    <w:rPr>
                      <w:rFonts w:cs="Arial"/>
                      <w:lang w:val="es-CO"/>
                    </w:rPr>
                  </w:pPr>
                  <w:r w:rsidRPr="004F7845">
                    <w:rPr>
                      <w:rFonts w:cs="Arial"/>
                      <w:lang w:val="es-CO"/>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665C6BB0" w14:textId="77777777" w:rsidR="0086115D" w:rsidRPr="004F7845" w:rsidRDefault="0086115D" w:rsidP="004751EC">
                  <w:pPr>
                    <w:pStyle w:val="CommentText1"/>
                    <w:rPr>
                      <w:rFonts w:ascii="Arial" w:hAnsi="Arial" w:cs="Arial"/>
                      <w:sz w:val="22"/>
                      <w:lang w:val="es-CO"/>
                    </w:rPr>
                  </w:pPr>
                  <w:r w:rsidRPr="00D56939">
                    <w:rPr>
                      <w:rFonts w:ascii="Arial" w:hAnsi="Arial" w:cs="Arial"/>
                      <w:sz w:val="22"/>
                      <w:szCs w:val="22"/>
                      <w:lang w:val="es-ES_tradnl" w:eastAsia="es-CO"/>
                    </w:rPr>
                    <w:t>Por el plazo de ejecución del contrato y seis (6) meses más. En todo caso deberá estar vigente 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29C2585" w14:textId="77777777" w:rsidR="0086115D" w:rsidRPr="004F7845" w:rsidRDefault="0086115D" w:rsidP="004751EC">
                  <w:pPr>
                    <w:rPr>
                      <w:rFonts w:cs="Arial"/>
                      <w:lang w:val="es-CO"/>
                    </w:rPr>
                  </w:pPr>
                  <w:r w:rsidRPr="004F7845">
                    <w:rPr>
                      <w:rFonts w:cs="Arial"/>
                      <w:lang w:val="es-CO"/>
                    </w:rPr>
                    <w:t xml:space="preserve"> </w:t>
                  </w:r>
                  <w:r w:rsidRPr="004F7845">
                    <w:rPr>
                      <w:rFonts w:cs="Arial"/>
                    </w:rPr>
                    <w:t>Veinte por ciento (20%) del valor del contrato</w:t>
                  </w:r>
                </w:p>
              </w:tc>
            </w:tr>
            <w:tr w:rsidR="0086115D" w:rsidRPr="004F7845" w14:paraId="1AAC73C4" w14:textId="77777777" w:rsidTr="004751EC">
              <w:tc>
                <w:tcPr>
                  <w:tcW w:w="2134" w:type="pct"/>
                  <w:tcBorders>
                    <w:top w:val="single" w:sz="4" w:space="0" w:color="auto"/>
                    <w:left w:val="single" w:sz="4" w:space="0" w:color="auto"/>
                    <w:bottom w:val="single" w:sz="4" w:space="0" w:color="auto"/>
                    <w:right w:val="single" w:sz="4" w:space="0" w:color="auto"/>
                  </w:tcBorders>
                  <w:hideMark/>
                </w:tcPr>
                <w:p w14:paraId="3AEA3D89" w14:textId="77777777" w:rsidR="0086115D" w:rsidRPr="004F7845" w:rsidRDefault="0086115D" w:rsidP="004751EC">
                  <w:pPr>
                    <w:rPr>
                      <w:rFonts w:cs="Arial"/>
                      <w:lang w:val="es-CO"/>
                    </w:rPr>
                  </w:pPr>
                  <w:r w:rsidRPr="004F7845">
                    <w:rPr>
                      <w:rFonts w:cs="Arial"/>
                      <w:lang w:val="es-CO"/>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474788F6" w14:textId="77777777" w:rsidR="0086115D" w:rsidRPr="004F7845" w:rsidRDefault="0086115D" w:rsidP="004751EC">
                  <w:pPr>
                    <w:rPr>
                      <w:rFonts w:cs="Arial"/>
                      <w:lang w:val="es-CO"/>
                    </w:rPr>
                  </w:pPr>
                  <w:r w:rsidRPr="004F7845">
                    <w:rPr>
                      <w:rFonts w:cs="Arial"/>
                      <w:lang w:val="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E5E1731" w14:textId="77777777" w:rsidR="0086115D" w:rsidRPr="004F7845" w:rsidRDefault="0086115D" w:rsidP="004751EC">
                  <w:pPr>
                    <w:rPr>
                      <w:rFonts w:cs="Arial"/>
                      <w:lang w:val="es-CO"/>
                    </w:rPr>
                  </w:pPr>
                  <w:r w:rsidRPr="004F7845">
                    <w:rPr>
                      <w:rFonts w:cs="Arial"/>
                    </w:rPr>
                    <w:t>Diez por ciento (10%) del valor del contrato.</w:t>
                  </w:r>
                </w:p>
              </w:tc>
            </w:tr>
            <w:tr w:rsidR="0086115D" w:rsidRPr="004F7845" w14:paraId="1D3BD3F9" w14:textId="77777777" w:rsidTr="004751EC">
              <w:tc>
                <w:tcPr>
                  <w:tcW w:w="2134" w:type="pct"/>
                  <w:tcBorders>
                    <w:top w:val="single" w:sz="4" w:space="0" w:color="auto"/>
                    <w:left w:val="single" w:sz="4" w:space="0" w:color="auto"/>
                    <w:bottom w:val="single" w:sz="4" w:space="0" w:color="auto"/>
                    <w:right w:val="single" w:sz="4" w:space="0" w:color="auto"/>
                  </w:tcBorders>
                  <w:hideMark/>
                </w:tcPr>
                <w:p w14:paraId="64E1EC2F" w14:textId="77777777" w:rsidR="0086115D" w:rsidRPr="004F7845" w:rsidRDefault="0086115D" w:rsidP="004751EC">
                  <w:pPr>
                    <w:rPr>
                      <w:rFonts w:cs="Arial"/>
                      <w:lang w:val="es-CO"/>
                    </w:rPr>
                  </w:pPr>
                  <w:r w:rsidRPr="004F7845">
                    <w:rPr>
                      <w:rFonts w:cs="Arial"/>
                      <w:lang w:val="es-CO"/>
                    </w:rPr>
                    <w:t>Calidad del Servicio</w:t>
                  </w:r>
                </w:p>
                <w:p w14:paraId="4A2EB9F0" w14:textId="77777777" w:rsidR="0086115D" w:rsidRPr="004F7845" w:rsidRDefault="0086115D" w:rsidP="004751EC">
                  <w:pPr>
                    <w:rPr>
                      <w:rFonts w:cs="Arial"/>
                      <w:lang w:val="es-CO"/>
                    </w:rPr>
                  </w:pPr>
                  <w:r w:rsidRPr="004F7845">
                    <w:rPr>
                      <w:rFonts w:cs="Arial"/>
                      <w:lang w:val="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7DA0177B" w14:textId="77777777" w:rsidR="0086115D" w:rsidRPr="004F7845" w:rsidRDefault="0086115D" w:rsidP="004751EC">
                  <w:pPr>
                    <w:rPr>
                      <w:rFonts w:cs="Arial"/>
                      <w:lang w:val="es-CO"/>
                    </w:rPr>
                  </w:pPr>
                  <w:r w:rsidRPr="004F7845">
                    <w:rPr>
                      <w:rFonts w:cs="Arial"/>
                    </w:rPr>
                    <w:t>Por el plazo de ejecución del contrato y veinticuatro (24) meses más.</w:t>
                  </w:r>
                </w:p>
              </w:tc>
              <w:tc>
                <w:tcPr>
                  <w:tcW w:w="1488" w:type="pct"/>
                  <w:tcBorders>
                    <w:top w:val="single" w:sz="4" w:space="0" w:color="auto"/>
                    <w:left w:val="single" w:sz="4" w:space="0" w:color="auto"/>
                    <w:bottom w:val="single" w:sz="4" w:space="0" w:color="auto"/>
                    <w:right w:val="single" w:sz="4" w:space="0" w:color="auto"/>
                  </w:tcBorders>
                  <w:hideMark/>
                </w:tcPr>
                <w:p w14:paraId="01B1CE16" w14:textId="77777777" w:rsidR="0086115D" w:rsidRPr="004F7845" w:rsidRDefault="0086115D" w:rsidP="004751EC">
                  <w:pPr>
                    <w:rPr>
                      <w:rFonts w:cs="Arial"/>
                      <w:lang w:val="es-CO"/>
                    </w:rPr>
                  </w:pPr>
                  <w:r w:rsidRPr="004F7845">
                    <w:rPr>
                      <w:rFonts w:cs="Arial"/>
                    </w:rPr>
                    <w:t>Veinte por ciento (20%) del valor del contrato.</w:t>
                  </w:r>
                </w:p>
              </w:tc>
            </w:tr>
          </w:tbl>
          <w:p w14:paraId="1B3FB0DB" w14:textId="77777777" w:rsidR="0086115D" w:rsidRPr="004F7845" w:rsidRDefault="0086115D" w:rsidP="004751EC">
            <w:pPr>
              <w:rPr>
                <w:rFonts w:cs="Arial"/>
                <w:lang w:val="es-CO"/>
              </w:rPr>
            </w:pPr>
          </w:p>
          <w:p w14:paraId="75709148" w14:textId="77777777" w:rsidR="0086115D" w:rsidRPr="004F7845" w:rsidRDefault="0086115D" w:rsidP="004751EC">
            <w:pPr>
              <w:rPr>
                <w:rFonts w:cs="Arial"/>
                <w:lang w:val="es-CO"/>
              </w:rPr>
            </w:pPr>
          </w:p>
        </w:tc>
      </w:tr>
      <w:tr w:rsidR="0086115D" w:rsidRPr="004F7845" w14:paraId="365551D1" w14:textId="77777777" w:rsidTr="004751EC">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75F106CB" w14:textId="77777777" w:rsidR="0086115D" w:rsidRPr="004F7845" w:rsidRDefault="0086115D" w:rsidP="004751EC">
            <w:pPr>
              <w:rPr>
                <w:rFonts w:cs="Arial"/>
                <w:lang w:val="es-CO"/>
              </w:rPr>
            </w:pPr>
            <w:r w:rsidRPr="004F7845">
              <w:rPr>
                <w:rFonts w:cs="Arial"/>
                <w:lang w:val="es-CO"/>
              </w:rPr>
              <w:t xml:space="preserve">Tomador </w:t>
            </w:r>
          </w:p>
        </w:tc>
        <w:tc>
          <w:tcPr>
            <w:tcW w:w="7842" w:type="dxa"/>
            <w:tcBorders>
              <w:top w:val="single" w:sz="4" w:space="0" w:color="auto"/>
              <w:left w:val="single" w:sz="4" w:space="0" w:color="auto"/>
              <w:bottom w:val="single" w:sz="4" w:space="0" w:color="auto"/>
              <w:right w:val="single" w:sz="4" w:space="0" w:color="auto"/>
            </w:tcBorders>
            <w:vAlign w:val="center"/>
            <w:hideMark/>
          </w:tcPr>
          <w:p w14:paraId="3A9E892A" w14:textId="77777777" w:rsidR="0086115D" w:rsidRPr="004F7845" w:rsidRDefault="0086115D" w:rsidP="0086115D">
            <w:pPr>
              <w:numPr>
                <w:ilvl w:val="0"/>
                <w:numId w:val="6"/>
              </w:numPr>
              <w:rPr>
                <w:rFonts w:cs="Arial"/>
                <w:lang w:val="es-CO"/>
              </w:rPr>
            </w:pPr>
            <w:r w:rsidRPr="004F7845">
              <w:rPr>
                <w:rFonts w:cs="Arial"/>
                <w:lang w:val="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F00EDFE" w14:textId="77777777" w:rsidR="0086115D" w:rsidRPr="004F7845" w:rsidRDefault="0086115D" w:rsidP="0086115D">
            <w:pPr>
              <w:numPr>
                <w:ilvl w:val="0"/>
                <w:numId w:val="6"/>
              </w:numPr>
              <w:rPr>
                <w:rFonts w:cs="Arial"/>
                <w:lang w:val="es-CO"/>
              </w:rPr>
            </w:pPr>
            <w:r w:rsidRPr="004F7845">
              <w:rPr>
                <w:rFonts w:cs="Arial"/>
                <w:lang w:val="es-CO"/>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11B70C08" w14:textId="77777777" w:rsidR="0086115D" w:rsidRPr="004F7845" w:rsidRDefault="0086115D" w:rsidP="0086115D">
            <w:pPr>
              <w:numPr>
                <w:ilvl w:val="0"/>
                <w:numId w:val="6"/>
              </w:numPr>
              <w:rPr>
                <w:rFonts w:cs="Arial"/>
                <w:lang w:val="es-CO"/>
              </w:rPr>
            </w:pPr>
            <w:r w:rsidRPr="004F7845">
              <w:rPr>
                <w:rFonts w:cs="Arial"/>
                <w:lang w:val="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86115D" w:rsidRPr="004F7845" w14:paraId="1E23C012" w14:textId="77777777" w:rsidTr="004751EC">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0230A0A3" w14:textId="77777777" w:rsidR="0086115D" w:rsidRPr="004F7845" w:rsidRDefault="0086115D" w:rsidP="004751EC">
            <w:pPr>
              <w:rPr>
                <w:rFonts w:cs="Arial"/>
                <w:lang w:val="es-CO"/>
              </w:rPr>
            </w:pPr>
            <w:r w:rsidRPr="004F7845">
              <w:rPr>
                <w:rFonts w:cs="Arial"/>
                <w:lang w:val="es-CO"/>
              </w:rPr>
              <w:t>Información necesaria dentro de la póliza</w:t>
            </w:r>
          </w:p>
        </w:tc>
        <w:tc>
          <w:tcPr>
            <w:tcW w:w="7842" w:type="dxa"/>
            <w:tcBorders>
              <w:top w:val="single" w:sz="4" w:space="0" w:color="auto"/>
              <w:left w:val="single" w:sz="4" w:space="0" w:color="auto"/>
              <w:bottom w:val="single" w:sz="4" w:space="0" w:color="auto"/>
              <w:right w:val="single" w:sz="4" w:space="0" w:color="auto"/>
            </w:tcBorders>
            <w:vAlign w:val="center"/>
            <w:hideMark/>
          </w:tcPr>
          <w:p w14:paraId="1E8F3B4C" w14:textId="77777777" w:rsidR="0086115D" w:rsidRPr="004F7845" w:rsidRDefault="0086115D" w:rsidP="0086115D">
            <w:pPr>
              <w:numPr>
                <w:ilvl w:val="0"/>
                <w:numId w:val="6"/>
              </w:numPr>
              <w:rPr>
                <w:rFonts w:cs="Arial"/>
                <w:lang w:val="es-CO"/>
              </w:rPr>
            </w:pPr>
            <w:r w:rsidRPr="004F7845">
              <w:rPr>
                <w:rFonts w:cs="Arial"/>
                <w:lang w:val="es-CO"/>
              </w:rPr>
              <w:t xml:space="preserve">Número y año del Contrato </w:t>
            </w:r>
          </w:p>
          <w:p w14:paraId="77E2A149" w14:textId="77777777" w:rsidR="0086115D" w:rsidRPr="004F7845" w:rsidRDefault="0086115D" w:rsidP="0086115D">
            <w:pPr>
              <w:numPr>
                <w:ilvl w:val="0"/>
                <w:numId w:val="6"/>
              </w:numPr>
              <w:rPr>
                <w:rFonts w:cs="Arial"/>
                <w:lang w:val="es-CO"/>
              </w:rPr>
            </w:pPr>
            <w:r w:rsidRPr="004F7845">
              <w:rPr>
                <w:rFonts w:cs="Arial"/>
                <w:lang w:val="es-CO"/>
              </w:rPr>
              <w:t>Objeto del Contrato</w:t>
            </w:r>
          </w:p>
          <w:p w14:paraId="4C5253B9" w14:textId="77777777" w:rsidR="0086115D" w:rsidRPr="004F7845" w:rsidRDefault="0086115D" w:rsidP="0086115D">
            <w:pPr>
              <w:numPr>
                <w:ilvl w:val="0"/>
                <w:numId w:val="6"/>
              </w:numPr>
              <w:rPr>
                <w:rFonts w:cs="Arial"/>
                <w:lang w:val="es-CO"/>
              </w:rPr>
            </w:pPr>
            <w:r w:rsidRPr="004F7845">
              <w:rPr>
                <w:rFonts w:cs="Arial"/>
                <w:lang w:val="es-CO"/>
              </w:rPr>
              <w:t>Firma del representante legal del Contratista</w:t>
            </w:r>
          </w:p>
          <w:p w14:paraId="0D62B0C2" w14:textId="77777777" w:rsidR="0086115D" w:rsidRPr="004F7845" w:rsidRDefault="0086115D" w:rsidP="0086115D">
            <w:pPr>
              <w:numPr>
                <w:ilvl w:val="0"/>
                <w:numId w:val="6"/>
              </w:numPr>
              <w:rPr>
                <w:rFonts w:cs="Arial"/>
                <w:lang w:val="es-CO"/>
              </w:rPr>
            </w:pPr>
            <w:r w:rsidRPr="004F7845">
              <w:rPr>
                <w:rFonts w:cs="Arial"/>
                <w:lang w:val="es-CO"/>
              </w:rPr>
              <w:lastRenderedPageBreak/>
              <w:t>En caso de no usar centavos, los valores deben aproximarse al mayor Ej. cumplimiento si el valor a asegurar es $14.980.420,20 aproximar a $14.980.421</w:t>
            </w:r>
          </w:p>
        </w:tc>
      </w:tr>
    </w:tbl>
    <w:p w14:paraId="18B0EC09" w14:textId="77777777" w:rsidR="0086115D" w:rsidRDefault="0086115D" w:rsidP="00540E0E">
      <w:pPr>
        <w:rPr>
          <w:rFonts w:ascii="Verdana" w:hAnsi="Verdana" w:cs="Arial"/>
          <w:sz w:val="22"/>
        </w:rPr>
      </w:pPr>
    </w:p>
    <w:p w14:paraId="2D41CE3D" w14:textId="56947748" w:rsidR="00930495" w:rsidRPr="0014282F" w:rsidRDefault="00930495" w:rsidP="00540E0E">
      <w:pPr>
        <w:rPr>
          <w:rFonts w:ascii="Verdana" w:hAnsi="Verdana" w:cs="Arial"/>
          <w:sz w:val="22"/>
        </w:rPr>
      </w:pPr>
      <w:r w:rsidRPr="0014282F">
        <w:rPr>
          <w:rFonts w:ascii="Verdana" w:hAnsi="Verdana" w:cs="Arial"/>
          <w:sz w:val="22"/>
        </w:rPr>
        <w:t xml:space="preserve"> </w:t>
      </w:r>
    </w:p>
    <w:p w14:paraId="156E24AA" w14:textId="4F12A920" w:rsidR="00BF4C95" w:rsidRPr="0014282F" w:rsidRDefault="00930495" w:rsidP="00540E0E">
      <w:pPr>
        <w:pStyle w:val="InviasNormal"/>
        <w:spacing w:before="0" w:after="0"/>
        <w:rPr>
          <w:rFonts w:ascii="Verdana" w:eastAsiaTheme="minorHAnsi" w:hAnsi="Verdana" w:cs="Arial"/>
          <w:color w:val="auto"/>
          <w:sz w:val="22"/>
          <w:szCs w:val="22"/>
          <w:lang w:val="es-CO" w:eastAsia="en-US"/>
        </w:rPr>
      </w:pPr>
      <w:r w:rsidRPr="0014282F">
        <w:rPr>
          <w:rFonts w:ascii="Verdana" w:hAnsi="Verdana" w:cs="Arial"/>
          <w:bCs/>
          <w:color w:val="auto"/>
          <w:sz w:val="22"/>
          <w:szCs w:val="22"/>
          <w:lang w:val="es-ES" w:eastAsia="es-CO"/>
        </w:rPr>
        <w:t xml:space="preserve">El </w:t>
      </w:r>
      <w:r w:rsidR="006C6B30" w:rsidRPr="0014282F">
        <w:rPr>
          <w:rFonts w:ascii="Verdana" w:hAnsi="Verdana" w:cs="Arial"/>
          <w:bCs/>
          <w:color w:val="auto"/>
          <w:sz w:val="22"/>
          <w:szCs w:val="22"/>
          <w:lang w:val="es-ES" w:eastAsia="es-CO"/>
        </w:rPr>
        <w:t>C</w:t>
      </w:r>
      <w:r w:rsidR="002B1505" w:rsidRPr="0014282F">
        <w:rPr>
          <w:rFonts w:ascii="Verdana" w:hAnsi="Verdana" w:cs="Arial"/>
          <w:bCs/>
          <w:color w:val="auto"/>
          <w:sz w:val="22"/>
          <w:szCs w:val="22"/>
          <w:lang w:val="es-ES" w:eastAsia="es-CO"/>
        </w:rPr>
        <w:t>onsultor</w:t>
      </w:r>
      <w:r w:rsidR="007955D2" w:rsidRPr="0014282F">
        <w:rPr>
          <w:rFonts w:ascii="Verdana" w:hAnsi="Verdana" w:cs="Arial"/>
          <w:bCs/>
          <w:color w:val="auto"/>
          <w:sz w:val="22"/>
          <w:szCs w:val="22"/>
          <w:lang w:val="es-ES" w:eastAsia="es-CO"/>
        </w:rPr>
        <w:t xml:space="preserve"> </w:t>
      </w:r>
      <w:r w:rsidRPr="0014282F">
        <w:rPr>
          <w:rFonts w:ascii="Verdana" w:hAnsi="Verdana" w:cs="Arial"/>
          <w:bCs/>
          <w:color w:val="auto"/>
          <w:sz w:val="22"/>
          <w:szCs w:val="22"/>
          <w:lang w:val="es-ES" w:eastAsia="es-CO"/>
        </w:rPr>
        <w:t xml:space="preserve">está obligado a restablecer el valor de la </w:t>
      </w:r>
      <w:r w:rsidR="003425FF" w:rsidRPr="0014282F">
        <w:rPr>
          <w:rFonts w:ascii="Verdana" w:hAnsi="Verdana" w:cs="Arial"/>
          <w:bCs/>
          <w:color w:val="auto"/>
          <w:sz w:val="22"/>
          <w:szCs w:val="22"/>
          <w:lang w:val="es-ES" w:eastAsia="es-CO"/>
        </w:rPr>
        <w:t xml:space="preserve">Garantía </w:t>
      </w:r>
      <w:r w:rsidRPr="0014282F">
        <w:rPr>
          <w:rFonts w:ascii="Verdana" w:hAnsi="Verdana" w:cs="Arial"/>
          <w:bCs/>
          <w:color w:val="auto"/>
          <w:sz w:val="22"/>
          <w:szCs w:val="22"/>
          <w:lang w:val="es-ES" w:eastAsia="es-CO"/>
        </w:rPr>
        <w:t xml:space="preserve">cuando esta se vea reducida por razón de las reclamaciones que efectúe la </w:t>
      </w:r>
      <w:r w:rsidR="009639C8" w:rsidRPr="0014282F">
        <w:rPr>
          <w:rFonts w:ascii="Verdana" w:hAnsi="Verdana" w:cs="Arial"/>
          <w:bCs/>
          <w:color w:val="auto"/>
          <w:sz w:val="22"/>
          <w:szCs w:val="22"/>
          <w:lang w:val="es-ES" w:eastAsia="es-CO"/>
        </w:rPr>
        <w:t>E</w:t>
      </w:r>
      <w:r w:rsidRPr="0014282F">
        <w:rPr>
          <w:rFonts w:ascii="Verdana" w:hAnsi="Verdana" w:cs="Arial"/>
          <w:bCs/>
          <w:color w:val="auto"/>
          <w:sz w:val="22"/>
          <w:szCs w:val="22"/>
          <w:lang w:val="es-ES" w:eastAsia="es-CO"/>
        </w:rPr>
        <w:t xml:space="preserve">ntidad, así como a ampliar las </w:t>
      </w:r>
      <w:r w:rsidR="003425FF" w:rsidRPr="0014282F">
        <w:rPr>
          <w:rFonts w:ascii="Verdana" w:hAnsi="Verdana" w:cs="Arial"/>
          <w:bCs/>
          <w:color w:val="auto"/>
          <w:sz w:val="22"/>
          <w:szCs w:val="22"/>
          <w:lang w:val="es-ES" w:eastAsia="es-CO"/>
        </w:rPr>
        <w:t xml:space="preserve">Garantías </w:t>
      </w:r>
      <w:r w:rsidRPr="0014282F">
        <w:rPr>
          <w:rFonts w:ascii="Verdana" w:hAnsi="Verdana" w:cs="Arial"/>
          <w:bCs/>
          <w:color w:val="auto"/>
          <w:sz w:val="22"/>
          <w:szCs w:val="22"/>
          <w:lang w:val="es-ES" w:eastAsia="es-CO"/>
        </w:rPr>
        <w:t xml:space="preserve">en los eventos de adición y/o prórroga del contrato. El no restablecimiento de la </w:t>
      </w:r>
      <w:r w:rsidR="003425FF" w:rsidRPr="0014282F">
        <w:rPr>
          <w:rFonts w:ascii="Verdana" w:hAnsi="Verdana" w:cs="Arial"/>
          <w:bCs/>
          <w:color w:val="auto"/>
          <w:sz w:val="22"/>
          <w:szCs w:val="22"/>
          <w:lang w:val="es-ES" w:eastAsia="es-CO"/>
        </w:rPr>
        <w:t xml:space="preserve">Garantía </w:t>
      </w:r>
      <w:r w:rsidRPr="0014282F">
        <w:rPr>
          <w:rFonts w:ascii="Verdana" w:hAnsi="Verdana" w:cs="Arial"/>
          <w:bCs/>
          <w:color w:val="auto"/>
          <w:sz w:val="22"/>
          <w:szCs w:val="22"/>
          <w:lang w:val="es-ES" w:eastAsia="es-CO"/>
        </w:rPr>
        <w:t xml:space="preserve">por parte del </w:t>
      </w:r>
      <w:r w:rsidR="006C6B30" w:rsidRPr="0014282F">
        <w:rPr>
          <w:rFonts w:ascii="Verdana" w:hAnsi="Verdana" w:cs="Arial"/>
          <w:bCs/>
          <w:color w:val="auto"/>
          <w:sz w:val="22"/>
          <w:szCs w:val="22"/>
          <w:lang w:val="es-ES" w:eastAsia="es-CO"/>
        </w:rPr>
        <w:t>C</w:t>
      </w:r>
      <w:r w:rsidR="002E0F52" w:rsidRPr="0014282F">
        <w:rPr>
          <w:rFonts w:ascii="Verdana" w:hAnsi="Verdana" w:cs="Arial"/>
          <w:bCs/>
          <w:color w:val="auto"/>
          <w:sz w:val="22"/>
          <w:szCs w:val="22"/>
          <w:lang w:val="es-ES" w:eastAsia="es-CO"/>
        </w:rPr>
        <w:t>onsultor</w:t>
      </w:r>
      <w:r w:rsidR="007955D2" w:rsidRPr="0014282F">
        <w:rPr>
          <w:rFonts w:ascii="Verdana" w:hAnsi="Verdana" w:cs="Arial"/>
          <w:bCs/>
          <w:color w:val="auto"/>
          <w:sz w:val="22"/>
          <w:szCs w:val="22"/>
          <w:lang w:val="es-ES" w:eastAsia="es-CO"/>
        </w:rPr>
        <w:t xml:space="preserve"> </w:t>
      </w:r>
      <w:r w:rsidRPr="0014282F">
        <w:rPr>
          <w:rFonts w:ascii="Verdana" w:hAnsi="Verdana" w:cs="Arial"/>
          <w:bCs/>
          <w:color w:val="auto"/>
          <w:sz w:val="22"/>
          <w:szCs w:val="22"/>
          <w:lang w:val="es-ES" w:eastAsia="es-CO"/>
        </w:rPr>
        <w:t>o su no adición o prórroga, según el caso, constituye causal de incumplimiento del</w:t>
      </w:r>
      <w:r w:rsidR="00810BEF" w:rsidRPr="0014282F">
        <w:rPr>
          <w:rFonts w:ascii="Verdana" w:hAnsi="Verdana" w:cs="Arial"/>
          <w:bCs/>
          <w:color w:val="auto"/>
          <w:sz w:val="22"/>
          <w:szCs w:val="22"/>
          <w:lang w:val="es-ES" w:eastAsia="es-CO"/>
        </w:rPr>
        <w:t xml:space="preserve"> </w:t>
      </w:r>
      <w:r w:rsidR="003425FF" w:rsidRPr="0014282F">
        <w:rPr>
          <w:rFonts w:ascii="Verdana" w:hAnsi="Verdana" w:cs="Arial"/>
          <w:bCs/>
          <w:color w:val="auto"/>
          <w:sz w:val="22"/>
          <w:szCs w:val="22"/>
          <w:lang w:val="es-ES" w:eastAsia="es-CO"/>
        </w:rPr>
        <w:t xml:space="preserve">Contrato </w:t>
      </w:r>
      <w:r w:rsidRPr="0014282F">
        <w:rPr>
          <w:rFonts w:ascii="Verdana" w:hAnsi="Verdana" w:cs="Arial"/>
          <w:bCs/>
          <w:color w:val="auto"/>
          <w:sz w:val="22"/>
          <w:szCs w:val="22"/>
          <w:lang w:val="es-ES" w:eastAsia="es-CO"/>
        </w:rPr>
        <w:t xml:space="preserve">y se </w:t>
      </w:r>
      <w:r w:rsidR="000C48B7" w:rsidRPr="0014282F">
        <w:rPr>
          <w:rFonts w:ascii="Verdana" w:hAnsi="Verdana" w:cs="Arial"/>
          <w:bCs/>
          <w:color w:val="auto"/>
          <w:sz w:val="22"/>
          <w:szCs w:val="22"/>
          <w:lang w:val="es-ES" w:eastAsia="es-CO"/>
        </w:rPr>
        <w:t>iniciarán</w:t>
      </w:r>
      <w:r w:rsidRPr="0014282F">
        <w:rPr>
          <w:rFonts w:ascii="Verdana" w:hAnsi="Verdana" w:cs="Arial"/>
          <w:bCs/>
          <w:color w:val="auto"/>
          <w:sz w:val="22"/>
          <w:szCs w:val="22"/>
          <w:lang w:val="es-ES" w:eastAsia="es-CO"/>
        </w:rPr>
        <w:t xml:space="preserve"> los procesos sancionatorios a que haya lugar</w:t>
      </w:r>
      <w:r w:rsidRPr="0014282F">
        <w:rPr>
          <w:rFonts w:ascii="Verdana" w:eastAsiaTheme="minorHAnsi" w:hAnsi="Verdana" w:cs="Arial"/>
          <w:color w:val="auto"/>
          <w:sz w:val="22"/>
          <w:szCs w:val="22"/>
          <w:lang w:val="es-CO" w:eastAsia="en-US"/>
        </w:rPr>
        <w:t>.</w:t>
      </w:r>
    </w:p>
    <w:p w14:paraId="0763B848" w14:textId="196D6952" w:rsidR="00930495" w:rsidRPr="0014282F" w:rsidRDefault="00930495" w:rsidP="00540E0E">
      <w:pPr>
        <w:pStyle w:val="InviasNormal"/>
        <w:spacing w:before="0" w:after="0"/>
        <w:rPr>
          <w:rFonts w:ascii="Verdana" w:eastAsiaTheme="minorHAnsi" w:hAnsi="Verdana" w:cs="Arial"/>
          <w:color w:val="auto"/>
          <w:sz w:val="22"/>
          <w:szCs w:val="22"/>
          <w:lang w:val="es-CO" w:eastAsia="en-US"/>
        </w:rPr>
      </w:pPr>
      <w:r w:rsidRPr="0014282F">
        <w:rPr>
          <w:rFonts w:ascii="Verdana" w:eastAsiaTheme="minorHAnsi" w:hAnsi="Verdana" w:cs="Arial"/>
          <w:color w:val="auto"/>
          <w:sz w:val="22"/>
          <w:szCs w:val="22"/>
          <w:lang w:val="es-CO" w:eastAsia="en-US"/>
        </w:rPr>
        <w:t xml:space="preserve"> </w:t>
      </w:r>
    </w:p>
    <w:p w14:paraId="53CDFA64" w14:textId="4F86E214" w:rsidR="001177E8" w:rsidRPr="0014282F" w:rsidRDefault="58C0069F" w:rsidP="00657783">
      <w:pPr>
        <w:pStyle w:val="Clusula10"/>
        <w:numPr>
          <w:ilvl w:val="1"/>
          <w:numId w:val="31"/>
        </w:numPr>
        <w:rPr>
          <w:rFonts w:ascii="Verdana" w:hAnsi="Verdana" w:cs="Arial"/>
          <w:b/>
          <w:bCs/>
          <w:color w:val="auto"/>
          <w:sz w:val="22"/>
        </w:rPr>
      </w:pPr>
      <w:r w:rsidRPr="0014282F">
        <w:rPr>
          <w:rFonts w:ascii="Verdana" w:hAnsi="Verdana" w:cs="Arial"/>
          <w:b/>
          <w:bCs/>
          <w:color w:val="auto"/>
          <w:sz w:val="22"/>
        </w:rPr>
        <w:t xml:space="preserve">DEL AMPARO DE </w:t>
      </w:r>
      <w:r w:rsidR="00520108" w:rsidRPr="0014282F">
        <w:rPr>
          <w:rFonts w:ascii="Verdana" w:hAnsi="Verdana" w:cs="Arial"/>
          <w:b/>
          <w:bCs/>
          <w:color w:val="auto"/>
          <w:sz w:val="22"/>
        </w:rPr>
        <w:t xml:space="preserve">CALIDAD DEL SERVICIO EN </w:t>
      </w:r>
      <w:r w:rsidRPr="0014282F">
        <w:rPr>
          <w:rFonts w:ascii="Verdana" w:hAnsi="Verdana" w:cs="Arial"/>
          <w:b/>
          <w:bCs/>
          <w:color w:val="auto"/>
          <w:sz w:val="22"/>
        </w:rPr>
        <w:t xml:space="preserve">LA </w:t>
      </w:r>
      <w:r w:rsidR="00BF1732" w:rsidRPr="0014282F">
        <w:rPr>
          <w:rFonts w:ascii="Verdana" w:hAnsi="Verdana" w:cs="Arial"/>
          <w:b/>
          <w:bCs/>
          <w:color w:val="auto"/>
          <w:sz w:val="22"/>
        </w:rPr>
        <w:t xml:space="preserve">GARANTÍA </w:t>
      </w:r>
      <w:r w:rsidR="00520108" w:rsidRPr="0014282F">
        <w:rPr>
          <w:rFonts w:ascii="Verdana" w:hAnsi="Verdana" w:cs="Arial"/>
          <w:b/>
          <w:bCs/>
          <w:color w:val="auto"/>
          <w:sz w:val="22"/>
        </w:rPr>
        <w:t>UNICA DE C</w:t>
      </w:r>
      <w:r w:rsidR="0090010B" w:rsidRPr="0014282F">
        <w:rPr>
          <w:rFonts w:ascii="Verdana" w:hAnsi="Verdana" w:cs="Arial"/>
          <w:b/>
          <w:bCs/>
          <w:color w:val="auto"/>
          <w:sz w:val="22"/>
        </w:rPr>
        <w:t xml:space="preserve">UMPLIMIENTO </w:t>
      </w:r>
    </w:p>
    <w:p w14:paraId="022A6566" w14:textId="7FFAA8FD" w:rsidR="001177E8" w:rsidRPr="0014282F" w:rsidRDefault="001177E8" w:rsidP="00540E0E">
      <w:pPr>
        <w:pStyle w:val="Clusula10"/>
        <w:numPr>
          <w:ilvl w:val="0"/>
          <w:numId w:val="0"/>
        </w:numPr>
        <w:rPr>
          <w:rFonts w:ascii="Verdana" w:hAnsi="Verdana" w:cs="Arial"/>
          <w:b/>
          <w:color w:val="auto"/>
          <w:sz w:val="22"/>
        </w:rPr>
      </w:pPr>
    </w:p>
    <w:p w14:paraId="7CDFD121" w14:textId="5FCC1613" w:rsidR="00877E45" w:rsidRPr="0014282F" w:rsidRDefault="5D20BF7E" w:rsidP="20D401AC">
      <w:pPr>
        <w:tabs>
          <w:tab w:val="left" w:pos="1860"/>
        </w:tabs>
        <w:rPr>
          <w:rFonts w:ascii="Verdana" w:eastAsia="Times New Roman" w:hAnsi="Verdana" w:cs="Arial"/>
          <w:sz w:val="22"/>
          <w:lang w:val="es-ES" w:eastAsia="es-CO"/>
        </w:rPr>
      </w:pPr>
      <w:r w:rsidRPr="0014282F">
        <w:rPr>
          <w:rFonts w:ascii="Verdana" w:eastAsia="Times New Roman" w:hAnsi="Verdana" w:cs="Arial"/>
          <w:sz w:val="22"/>
          <w:lang w:val="es-ES" w:eastAsia="es-CO"/>
        </w:rPr>
        <w:t>En relación con el amparo de calidad del servicio de la garantía</w:t>
      </w:r>
      <w:r w:rsidR="0090010B" w:rsidRPr="0014282F">
        <w:rPr>
          <w:rFonts w:ascii="Verdana" w:eastAsia="Times New Roman" w:hAnsi="Verdana" w:cs="Arial"/>
          <w:sz w:val="22"/>
          <w:lang w:val="es-ES" w:eastAsia="es-CO"/>
        </w:rPr>
        <w:t xml:space="preserve"> única de cumplimiento</w:t>
      </w:r>
      <w:r w:rsidRPr="0014282F">
        <w:rPr>
          <w:rFonts w:ascii="Verdana" w:eastAsia="Times New Roman" w:hAnsi="Verdana" w:cs="Arial"/>
          <w:sz w:val="22"/>
          <w:lang w:val="es-ES" w:eastAsia="es-CO"/>
        </w:rPr>
        <w:t>, se tendrá en cuenta que e</w:t>
      </w:r>
      <w:r w:rsidR="00877E45" w:rsidRPr="0014282F">
        <w:rPr>
          <w:rFonts w:ascii="Verdana" w:eastAsia="Times New Roman" w:hAnsi="Verdana" w:cs="Arial"/>
          <w:sz w:val="22"/>
          <w:lang w:val="es-ES" w:eastAsia="es-CO"/>
        </w:rPr>
        <w:t xml:space="preserve">l </w:t>
      </w:r>
      <w:r w:rsidR="006C6B30" w:rsidRPr="0014282F">
        <w:rPr>
          <w:rFonts w:ascii="Verdana" w:eastAsia="Times New Roman" w:hAnsi="Verdana" w:cs="Arial"/>
          <w:sz w:val="22"/>
          <w:lang w:val="es-ES" w:eastAsia="es-CO"/>
        </w:rPr>
        <w:t>C</w:t>
      </w:r>
      <w:r w:rsidR="0053379E" w:rsidRPr="0014282F">
        <w:rPr>
          <w:rFonts w:ascii="Verdana" w:eastAsia="Times New Roman" w:hAnsi="Verdana" w:cs="Arial"/>
          <w:sz w:val="22"/>
          <w:lang w:val="es-ES" w:eastAsia="es-CO"/>
        </w:rPr>
        <w:t>onsultor</w:t>
      </w:r>
      <w:r w:rsidR="00C15466" w:rsidRPr="0014282F">
        <w:rPr>
          <w:rFonts w:ascii="Verdana" w:eastAsia="Times New Roman" w:hAnsi="Verdana" w:cs="Arial"/>
          <w:sz w:val="22"/>
          <w:lang w:val="es-ES" w:eastAsia="es-CO"/>
        </w:rPr>
        <w:t xml:space="preserve"> </w:t>
      </w:r>
      <w:r w:rsidR="00877E45" w:rsidRPr="0014282F">
        <w:rPr>
          <w:rFonts w:ascii="Verdana" w:eastAsia="Times New Roman" w:hAnsi="Verdana" w:cs="Arial"/>
          <w:sz w:val="22"/>
          <w:lang w:val="es-ES" w:eastAsia="es-CO"/>
        </w:rPr>
        <w:t xml:space="preserve">será responsable por los perjuicios causados a la </w:t>
      </w:r>
      <w:r w:rsidR="009639C8" w:rsidRPr="0014282F">
        <w:rPr>
          <w:rFonts w:ascii="Verdana" w:eastAsia="Times New Roman" w:hAnsi="Verdana" w:cs="Arial"/>
          <w:sz w:val="22"/>
          <w:lang w:val="es-ES" w:eastAsia="es-CO"/>
        </w:rPr>
        <w:t>E</w:t>
      </w:r>
      <w:r w:rsidR="00877E45" w:rsidRPr="0014282F">
        <w:rPr>
          <w:rFonts w:ascii="Verdana" w:eastAsia="Times New Roman" w:hAnsi="Verdana" w:cs="Arial"/>
          <w:sz w:val="22"/>
          <w:lang w:val="es-ES" w:eastAsia="es-CO"/>
        </w:rPr>
        <w:t xml:space="preserve">ntidad contratante que se produzcan con posterioridad a la terminación del </w:t>
      </w:r>
      <w:r w:rsidR="00A434D3" w:rsidRPr="0014282F">
        <w:rPr>
          <w:rFonts w:ascii="Verdana" w:eastAsia="Times New Roman" w:hAnsi="Verdana" w:cs="Arial"/>
          <w:sz w:val="22"/>
          <w:lang w:val="es-ES" w:eastAsia="es-CO"/>
        </w:rPr>
        <w:t>Contrato</w:t>
      </w:r>
      <w:r w:rsidR="00877E45" w:rsidRPr="0014282F">
        <w:rPr>
          <w:rFonts w:ascii="Verdana" w:eastAsia="Times New Roman" w:hAnsi="Verdana" w:cs="Arial"/>
          <w:sz w:val="22"/>
          <w:lang w:val="es-ES" w:eastAsia="es-CO"/>
        </w:rPr>
        <w:t>, y que se compruebe tienen su causa en una de dos hipótesis (i) mala calidad o precariedad de los productos entregados como resultado de la celebración de un contrato estatal y (</w:t>
      </w:r>
      <w:proofErr w:type="spellStart"/>
      <w:r w:rsidR="00877E45" w:rsidRPr="0014282F">
        <w:rPr>
          <w:rFonts w:ascii="Verdana" w:eastAsia="Times New Roman" w:hAnsi="Verdana" w:cs="Arial"/>
          <w:sz w:val="22"/>
          <w:lang w:val="es-ES" w:eastAsia="es-CO"/>
        </w:rPr>
        <w:t>ii</w:t>
      </w:r>
      <w:proofErr w:type="spellEnd"/>
      <w:r w:rsidR="00877E45" w:rsidRPr="0014282F">
        <w:rPr>
          <w:rFonts w:ascii="Verdana" w:eastAsia="Times New Roman" w:hAnsi="Verdana" w:cs="Arial"/>
          <w:sz w:val="22"/>
          <w:lang w:val="es-ES" w:eastAsia="es-CO"/>
        </w:rPr>
        <w:t xml:space="preserve">) mala calidad del servicio prestado, siempre y cuando se acredite que éstos son imputables al </w:t>
      </w:r>
      <w:r w:rsidR="000C48B7" w:rsidRPr="0014282F">
        <w:rPr>
          <w:rFonts w:ascii="Verdana" w:eastAsia="Times New Roman" w:hAnsi="Verdana" w:cs="Arial"/>
          <w:sz w:val="22"/>
          <w:lang w:val="es-ES" w:eastAsia="es-CO"/>
        </w:rPr>
        <w:t>Consultor</w:t>
      </w:r>
      <w:r w:rsidR="00877E45" w:rsidRPr="0014282F">
        <w:rPr>
          <w:rFonts w:ascii="Verdana" w:eastAsia="Times New Roman" w:hAnsi="Verdana" w:cs="Arial"/>
          <w:sz w:val="22"/>
          <w:lang w:val="es-ES" w:eastAsia="es-CO"/>
        </w:rPr>
        <w:t>.</w:t>
      </w:r>
      <w:bookmarkStart w:id="2" w:name="_Toc12564064"/>
      <w:bookmarkStart w:id="3" w:name="_Toc12564253"/>
      <w:bookmarkStart w:id="4" w:name="_Toc12564440"/>
      <w:bookmarkEnd w:id="2"/>
      <w:bookmarkEnd w:id="3"/>
      <w:bookmarkEnd w:id="4"/>
      <w:r w:rsidR="00624F27" w:rsidRPr="0014282F">
        <w:rPr>
          <w:rFonts w:ascii="Verdana" w:eastAsia="Times New Roman" w:hAnsi="Verdana"/>
          <w:sz w:val="22"/>
          <w:lang w:val="es-ES" w:eastAsia="es-CO"/>
        </w:rPr>
        <w:t xml:space="preserve"> El </w:t>
      </w:r>
      <w:r w:rsidR="006C6B30" w:rsidRPr="0014282F">
        <w:rPr>
          <w:rFonts w:ascii="Verdana" w:eastAsia="Times New Roman" w:hAnsi="Verdana"/>
          <w:sz w:val="22"/>
          <w:lang w:val="es-ES" w:eastAsia="es-CO"/>
        </w:rPr>
        <w:t>C</w:t>
      </w:r>
      <w:r w:rsidR="003A5E42" w:rsidRPr="0014282F">
        <w:rPr>
          <w:rFonts w:ascii="Verdana" w:eastAsia="Times New Roman" w:hAnsi="Verdana"/>
          <w:sz w:val="22"/>
          <w:lang w:val="es-ES" w:eastAsia="es-CO"/>
        </w:rPr>
        <w:t>onsultor</w:t>
      </w:r>
      <w:r w:rsidR="00624F27" w:rsidRPr="0014282F">
        <w:rPr>
          <w:rFonts w:ascii="Verdana" w:eastAsia="Times New Roman" w:hAnsi="Verdana"/>
          <w:sz w:val="22"/>
          <w:lang w:val="es-ES" w:eastAsia="es-CO"/>
        </w:rPr>
        <w:t xml:space="preserve"> se obliga a llevar a cabo a su costa todas las reparaciones y reemplazos que se ocasionen por estos conceptos</w:t>
      </w:r>
      <w:r w:rsidR="00D232CE" w:rsidRPr="0014282F">
        <w:rPr>
          <w:rFonts w:ascii="Verdana" w:eastAsia="Times New Roman" w:hAnsi="Verdana"/>
          <w:sz w:val="22"/>
          <w:lang w:val="es-ES" w:eastAsia="es-CO"/>
        </w:rPr>
        <w:t xml:space="preserve">. </w:t>
      </w:r>
    </w:p>
    <w:p w14:paraId="7A188789" w14:textId="77777777" w:rsidR="009C1606" w:rsidRPr="0014282F" w:rsidRDefault="009C1606" w:rsidP="00540E0E">
      <w:pPr>
        <w:rPr>
          <w:rFonts w:ascii="Verdana" w:eastAsia="Times New Roman" w:hAnsi="Verdana" w:cs="Arial"/>
          <w:bCs/>
          <w:sz w:val="22"/>
          <w:lang w:val="es-ES" w:eastAsia="es-CO"/>
        </w:rPr>
      </w:pPr>
    </w:p>
    <w:p w14:paraId="335A80DD" w14:textId="04159D77" w:rsidR="009C1606" w:rsidRPr="0014282F" w:rsidRDefault="00B25FE4" w:rsidP="00D4682F">
      <w:pPr>
        <w:pStyle w:val="clusulas"/>
        <w:tabs>
          <w:tab w:val="left" w:pos="1560"/>
        </w:tabs>
        <w:spacing w:before="0" w:after="0"/>
        <w:ind w:left="210" w:hanging="142"/>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INDEPENDENCIA DEL </w:t>
      </w:r>
      <w:r w:rsidR="003A5E42" w:rsidRPr="0014282F">
        <w:rPr>
          <w:rFonts w:ascii="Verdana" w:eastAsia="Times New Roman" w:hAnsi="Verdana" w:cs="Arial"/>
          <w:sz w:val="22"/>
          <w:lang w:val="es-ES" w:eastAsia="es-CO"/>
        </w:rPr>
        <w:t>CONSULTOR</w:t>
      </w:r>
    </w:p>
    <w:p w14:paraId="748E448D" w14:textId="7D4DF91B" w:rsidR="001177E8" w:rsidRPr="0014282F" w:rsidRDefault="00B25FE4" w:rsidP="009C1606">
      <w:pPr>
        <w:pStyle w:val="clusulas"/>
        <w:numPr>
          <w:ilvl w:val="0"/>
          <w:numId w:val="0"/>
        </w:numPr>
        <w:spacing w:before="0" w:after="0"/>
        <w:ind w:left="720"/>
        <w:rPr>
          <w:rFonts w:ascii="Verdana" w:eastAsia="Times New Roman" w:hAnsi="Verdana" w:cs="Arial"/>
          <w:b w:val="0"/>
          <w:bCs/>
          <w:sz w:val="22"/>
          <w:lang w:val="es-ES" w:eastAsia="es-CO"/>
        </w:rPr>
      </w:pPr>
      <w:r w:rsidRPr="0014282F">
        <w:rPr>
          <w:rFonts w:ascii="Verdana" w:eastAsia="Times New Roman" w:hAnsi="Verdana" w:cs="Arial"/>
          <w:b w:val="0"/>
          <w:bCs/>
          <w:sz w:val="22"/>
          <w:lang w:val="es-ES" w:eastAsia="es-CO"/>
        </w:rPr>
        <w:t xml:space="preserve"> </w:t>
      </w:r>
    </w:p>
    <w:p w14:paraId="497004DA" w14:textId="6DB3A33D" w:rsidR="00930495" w:rsidRPr="0014282F" w:rsidRDefault="002372F3" w:rsidP="00540E0E">
      <w:pPr>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El </w:t>
      </w:r>
      <w:r w:rsidR="006C6B30" w:rsidRPr="0014282F">
        <w:rPr>
          <w:rFonts w:ascii="Verdana" w:eastAsia="Times New Roman" w:hAnsi="Verdana" w:cs="Arial"/>
          <w:sz w:val="22"/>
          <w:lang w:val="es-ES" w:eastAsia="es-CO"/>
        </w:rPr>
        <w:t>C</w:t>
      </w:r>
      <w:r w:rsidR="003A5E42" w:rsidRPr="0014282F">
        <w:rPr>
          <w:rFonts w:ascii="Verdana" w:eastAsia="Times New Roman" w:hAnsi="Verdana" w:cs="Arial"/>
          <w:sz w:val="22"/>
          <w:lang w:val="es-ES" w:eastAsia="es-CO"/>
        </w:rPr>
        <w:t>onsultor</w:t>
      </w:r>
      <w:r w:rsidRPr="0014282F">
        <w:rPr>
          <w:rFonts w:ascii="Verdana" w:eastAsia="Times New Roman" w:hAnsi="Verdana" w:cs="Arial"/>
          <w:sz w:val="22"/>
          <w:lang w:val="es-ES" w:eastAsia="es-CO"/>
        </w:rPr>
        <w:t xml:space="preserve"> es independiente de la Entidad </w:t>
      </w:r>
      <w:r w:rsidR="009C1606" w:rsidRPr="0014282F">
        <w:rPr>
          <w:rFonts w:ascii="Verdana" w:eastAsia="Times New Roman" w:hAnsi="Verdana" w:cs="Arial"/>
          <w:sz w:val="22"/>
          <w:lang w:val="es-ES" w:eastAsia="es-CO"/>
        </w:rPr>
        <w:t>y,</w:t>
      </w:r>
      <w:r w:rsidRPr="0014282F">
        <w:rPr>
          <w:rFonts w:ascii="Verdana" w:eastAsia="Times New Roman" w:hAnsi="Verdana" w:cs="Arial"/>
          <w:sz w:val="22"/>
          <w:lang w:val="es-ES" w:eastAsia="es-CO"/>
        </w:rPr>
        <w:t xml:space="preserve"> en consecuencia</w:t>
      </w:r>
      <w:r w:rsidR="003E5161" w:rsidRPr="0014282F">
        <w:rPr>
          <w:rFonts w:ascii="Verdana" w:eastAsia="Times New Roman" w:hAnsi="Verdana" w:cs="Arial"/>
          <w:sz w:val="22"/>
          <w:lang w:val="es-ES" w:eastAsia="es-CO"/>
        </w:rPr>
        <w:t>,</w:t>
      </w:r>
      <w:r w:rsidRPr="0014282F">
        <w:rPr>
          <w:rFonts w:ascii="Verdana" w:eastAsia="Times New Roman" w:hAnsi="Verdana" w:cs="Arial"/>
          <w:sz w:val="22"/>
          <w:lang w:val="es-ES" w:eastAsia="es-CO"/>
        </w:rPr>
        <w:t xml:space="preserve"> no es su representante, agente o mandatario. El </w:t>
      </w:r>
      <w:r w:rsidR="000C48B7" w:rsidRPr="0014282F">
        <w:rPr>
          <w:rFonts w:ascii="Verdana" w:eastAsia="Times New Roman" w:hAnsi="Verdana" w:cs="Arial"/>
          <w:sz w:val="22"/>
          <w:lang w:val="es-ES" w:eastAsia="es-CO"/>
        </w:rPr>
        <w:t>Consultor</w:t>
      </w:r>
      <w:r w:rsidRPr="0014282F">
        <w:rPr>
          <w:rFonts w:ascii="Verdana" w:eastAsia="Times New Roman" w:hAnsi="Verdana" w:cs="Arial"/>
          <w:sz w:val="22"/>
          <w:lang w:val="es-ES" w:eastAsia="es-CO"/>
        </w:rPr>
        <w:t xml:space="preserve"> no tiene la facultad de hacer declaraciones, representaciones o compromisos en nombre de la </w:t>
      </w:r>
      <w:r w:rsidR="009639C8" w:rsidRPr="0014282F">
        <w:rPr>
          <w:rFonts w:ascii="Verdana" w:eastAsia="Times New Roman" w:hAnsi="Verdana" w:cs="Arial"/>
          <w:sz w:val="22"/>
          <w:lang w:val="es-ES" w:eastAsia="es-CO"/>
        </w:rPr>
        <w:t>E</w:t>
      </w:r>
      <w:r w:rsidRPr="0014282F">
        <w:rPr>
          <w:rFonts w:ascii="Verdana" w:eastAsia="Times New Roman" w:hAnsi="Verdana" w:cs="Arial"/>
          <w:sz w:val="22"/>
          <w:lang w:val="es-ES" w:eastAsia="es-CO"/>
        </w:rPr>
        <w:t>ntidad, ni de tomar decisiones o iniciar acciones que generen obligaciones a su cargo.</w:t>
      </w:r>
      <w:r w:rsidRPr="0014282F">
        <w:rPr>
          <w:rFonts w:ascii="Verdana" w:eastAsia="Times New Roman" w:hAnsi="Verdana" w:cs="Arial"/>
          <w:bCs/>
          <w:sz w:val="22"/>
          <w:lang w:val="es-ES" w:eastAsia="es-CO"/>
        </w:rPr>
        <w:cr/>
      </w:r>
    </w:p>
    <w:p w14:paraId="58FFC06F" w14:textId="68811466" w:rsidR="2C455568" w:rsidRPr="0014282F" w:rsidRDefault="2C455568" w:rsidP="2C455568">
      <w:pPr>
        <w:rPr>
          <w:rFonts w:ascii="Verdana" w:eastAsia="Times New Roman" w:hAnsi="Verdana" w:cs="Arial"/>
          <w:sz w:val="22"/>
          <w:lang w:val="es-ES" w:eastAsia="es-CO"/>
        </w:rPr>
      </w:pPr>
    </w:p>
    <w:p w14:paraId="3F97194D" w14:textId="16B53501" w:rsidR="002372F3" w:rsidRPr="0014282F" w:rsidRDefault="002372F3" w:rsidP="00D4682F">
      <w:pPr>
        <w:pStyle w:val="clusulas"/>
        <w:tabs>
          <w:tab w:val="left" w:pos="1134"/>
          <w:tab w:val="left" w:pos="1560"/>
        </w:tabs>
        <w:spacing w:before="0" w:after="0"/>
        <w:ind w:left="68" w:firstLine="0"/>
        <w:outlineLvl w:val="0"/>
        <w:rPr>
          <w:rFonts w:ascii="Verdana" w:eastAsia="Times New Roman" w:hAnsi="Verdana" w:cs="Arial"/>
          <w:bCs/>
          <w:sz w:val="22"/>
          <w:lang w:val="es-ES" w:eastAsia="es-CO"/>
        </w:rPr>
      </w:pPr>
      <w:r w:rsidRPr="0014282F">
        <w:rPr>
          <w:rFonts w:ascii="Verdana" w:eastAsia="Times New Roman" w:hAnsi="Verdana" w:cs="Arial"/>
          <w:sz w:val="22"/>
          <w:lang w:val="es-ES" w:eastAsia="es-CO"/>
        </w:rPr>
        <w:t>INEXISTENCIA DE RELACIÓN LABORAL ENTRE LA ENTIDAD Y EL</w:t>
      </w:r>
      <w:r w:rsidR="003E5161" w:rsidRPr="0014282F">
        <w:rPr>
          <w:rFonts w:ascii="Verdana" w:eastAsia="Times New Roman" w:hAnsi="Verdana" w:cs="Arial"/>
          <w:bCs/>
          <w:sz w:val="22"/>
          <w:lang w:val="es-ES" w:eastAsia="es-CO"/>
        </w:rPr>
        <w:t xml:space="preserve"> </w:t>
      </w:r>
      <w:r w:rsidR="00434BB4" w:rsidRPr="0014282F">
        <w:rPr>
          <w:rFonts w:ascii="Verdana" w:eastAsia="Times New Roman" w:hAnsi="Verdana" w:cs="Arial"/>
          <w:bCs/>
          <w:sz w:val="22"/>
          <w:lang w:val="es-ES" w:eastAsia="es-CO"/>
        </w:rPr>
        <w:t>CONSULTOR</w:t>
      </w:r>
    </w:p>
    <w:p w14:paraId="24F6400A" w14:textId="77777777" w:rsidR="00C33F5F" w:rsidRPr="0014282F" w:rsidRDefault="00C33F5F" w:rsidP="00C33F5F">
      <w:pPr>
        <w:rPr>
          <w:rFonts w:ascii="Verdana" w:eastAsia="Times New Roman" w:hAnsi="Verdana" w:cstheme="minorHAnsi"/>
          <w:bCs/>
          <w:sz w:val="22"/>
          <w:lang w:val="es-ES" w:eastAsia="es-CO"/>
        </w:rPr>
      </w:pPr>
    </w:p>
    <w:p w14:paraId="61E900E3" w14:textId="6E7435D2" w:rsidR="00C33F5F" w:rsidRPr="0014282F" w:rsidRDefault="00C33F5F" w:rsidP="00C33F5F">
      <w:pPr>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t xml:space="preserve">El </w:t>
      </w:r>
      <w:r w:rsidR="006C6B30" w:rsidRPr="0014282F">
        <w:rPr>
          <w:rFonts w:ascii="Verdana" w:eastAsia="Times New Roman" w:hAnsi="Verdana" w:cstheme="minorHAnsi"/>
          <w:bCs/>
          <w:sz w:val="22"/>
          <w:lang w:val="es-ES" w:eastAsia="es-CO"/>
        </w:rPr>
        <w:t>C</w:t>
      </w:r>
      <w:r w:rsidR="00434BB4"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ejecutará el </w:t>
      </w:r>
      <w:r w:rsidR="00E17F34" w:rsidRPr="0014282F">
        <w:rPr>
          <w:rFonts w:ascii="Verdana" w:eastAsia="Times New Roman" w:hAnsi="Verdana" w:cstheme="minorHAnsi"/>
          <w:bCs/>
          <w:sz w:val="22"/>
          <w:lang w:val="es-ES" w:eastAsia="es-CO"/>
        </w:rPr>
        <w:t xml:space="preserve">Contrato </w:t>
      </w:r>
      <w:r w:rsidRPr="0014282F">
        <w:rPr>
          <w:rFonts w:ascii="Verdana" w:eastAsia="Times New Roman" w:hAnsi="Verdana" w:cstheme="minorHAnsi"/>
          <w:bCs/>
          <w:sz w:val="22"/>
          <w:lang w:val="es-ES" w:eastAsia="es-CO"/>
        </w:rPr>
        <w:t xml:space="preserve">con sus propios medios y con plena autonomía técnica y administrativa y el personal que vincule durante </w:t>
      </w:r>
      <w:r w:rsidR="00A158BD" w:rsidRPr="0014282F">
        <w:rPr>
          <w:rFonts w:ascii="Verdana" w:eastAsia="Times New Roman" w:hAnsi="Verdana" w:cstheme="minorHAnsi"/>
          <w:bCs/>
          <w:sz w:val="22"/>
          <w:lang w:val="es-ES" w:eastAsia="es-CO"/>
        </w:rPr>
        <w:t xml:space="preserve">su desarrollo </w:t>
      </w:r>
      <w:r w:rsidRPr="0014282F">
        <w:rPr>
          <w:rFonts w:ascii="Verdana" w:eastAsia="Times New Roman" w:hAnsi="Verdana" w:cstheme="minorHAnsi"/>
          <w:bCs/>
          <w:sz w:val="22"/>
          <w:lang w:val="es-ES" w:eastAsia="es-CO"/>
        </w:rPr>
        <w:t xml:space="preserve">será de su libre escogencia, debiendo cumplir con todos los requisitos exigidos en los documentos del </w:t>
      </w:r>
      <w:r w:rsidR="00E17F34" w:rsidRPr="0014282F">
        <w:rPr>
          <w:rFonts w:ascii="Verdana" w:hAnsi="Verdana" w:cstheme="minorHAnsi"/>
          <w:sz w:val="22"/>
        </w:rPr>
        <w:t xml:space="preserve">Proceso </w:t>
      </w:r>
      <w:r w:rsidRPr="0014282F">
        <w:rPr>
          <w:rFonts w:ascii="Verdana" w:hAnsi="Verdana" w:cstheme="minorHAnsi"/>
          <w:sz w:val="22"/>
        </w:rPr>
        <w:t xml:space="preserve">de </w:t>
      </w:r>
      <w:r w:rsidR="00E17F34" w:rsidRPr="0014282F">
        <w:rPr>
          <w:rFonts w:ascii="Verdana" w:hAnsi="Verdana" w:cstheme="minorHAnsi"/>
          <w:sz w:val="22"/>
        </w:rPr>
        <w:t>Contratación</w:t>
      </w:r>
      <w:r w:rsidRPr="0014282F">
        <w:rPr>
          <w:rFonts w:ascii="Verdana" w:eastAsia="Times New Roman" w:hAnsi="Verdana" w:cstheme="minorHAnsi"/>
          <w:bCs/>
          <w:sz w:val="22"/>
          <w:lang w:val="es-ES" w:eastAsia="es-CO"/>
        </w:rPr>
        <w:t xml:space="preserve">. Entre el </w:t>
      </w:r>
      <w:r w:rsidR="009C42B9" w:rsidRPr="0014282F">
        <w:rPr>
          <w:rFonts w:ascii="Verdana" w:eastAsia="Times New Roman" w:hAnsi="Verdana" w:cstheme="minorHAnsi"/>
          <w:bCs/>
          <w:sz w:val="22"/>
          <w:lang w:val="es-ES" w:eastAsia="es-CO"/>
        </w:rPr>
        <w:t>consultor</w:t>
      </w:r>
      <w:r w:rsidRPr="0014282F">
        <w:rPr>
          <w:rFonts w:ascii="Verdana" w:eastAsia="Times New Roman" w:hAnsi="Verdana" w:cstheme="minorHAnsi"/>
          <w:bCs/>
          <w:sz w:val="22"/>
          <w:lang w:val="es-ES" w:eastAsia="es-CO"/>
        </w:rPr>
        <w:t xml:space="preserve">, </w:t>
      </w:r>
      <w:r w:rsidR="0035216B" w:rsidRPr="0014282F">
        <w:rPr>
          <w:rFonts w:ascii="Verdana" w:eastAsia="Times New Roman" w:hAnsi="Verdana" w:cstheme="minorHAnsi"/>
          <w:bCs/>
          <w:sz w:val="22"/>
          <w:lang w:val="es-ES" w:eastAsia="es-CO"/>
        </w:rPr>
        <w:t>el equipo de trabajo que</w:t>
      </w:r>
      <w:r w:rsidRPr="0014282F">
        <w:rPr>
          <w:rFonts w:ascii="Verdana" w:eastAsia="Times New Roman" w:hAnsi="Verdana" w:cstheme="minorHAnsi"/>
          <w:bCs/>
          <w:sz w:val="22"/>
          <w:lang w:val="es-ES" w:eastAsia="es-CO"/>
        </w:rPr>
        <w:t xml:space="preserve"> éste contrate y la </w:t>
      </w:r>
      <w:r w:rsidR="009639C8" w:rsidRPr="0014282F">
        <w:rPr>
          <w:rFonts w:ascii="Verdana" w:eastAsia="Times New Roman" w:hAnsi="Verdana" w:cstheme="minorHAnsi"/>
          <w:bCs/>
          <w:sz w:val="22"/>
          <w:lang w:val="es-ES" w:eastAsia="es-CO"/>
        </w:rPr>
        <w:t>E</w:t>
      </w:r>
      <w:r w:rsidRPr="0014282F">
        <w:rPr>
          <w:rFonts w:ascii="Verdana" w:eastAsia="Times New Roman" w:hAnsi="Verdana" w:cstheme="minorHAnsi"/>
          <w:bCs/>
          <w:sz w:val="22"/>
          <w:lang w:val="es-ES" w:eastAsia="es-CO"/>
        </w:rPr>
        <w:t xml:space="preserve">ntidad no existe ni existirá vínculo laboral alguno. En consecuencia, el </w:t>
      </w:r>
      <w:r w:rsidR="006C6B30" w:rsidRPr="0014282F">
        <w:rPr>
          <w:rFonts w:ascii="Verdana" w:eastAsia="Times New Roman" w:hAnsi="Verdana" w:cstheme="minorHAnsi"/>
          <w:bCs/>
          <w:sz w:val="22"/>
          <w:lang w:val="es-ES" w:eastAsia="es-CO"/>
        </w:rPr>
        <w:t>C</w:t>
      </w:r>
      <w:r w:rsidR="009C42B9"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responderá de manera exclusiva por el pago de honorarios, salarios, prestaciones e indemnizaciones de carácter laboral y </w:t>
      </w:r>
      <w:r w:rsidRPr="0014282F">
        <w:rPr>
          <w:rFonts w:ascii="Verdana" w:eastAsia="Times New Roman" w:hAnsi="Verdana" w:cstheme="minorHAnsi"/>
          <w:bCs/>
          <w:sz w:val="22"/>
          <w:lang w:val="es-ES" w:eastAsia="es-CO"/>
        </w:rPr>
        <w:lastRenderedPageBreak/>
        <w:t xml:space="preserve">contractual a que haya lugar. Así mismo, el </w:t>
      </w:r>
      <w:r w:rsidR="006C6B30" w:rsidRPr="0014282F">
        <w:rPr>
          <w:rFonts w:ascii="Verdana" w:eastAsia="Times New Roman" w:hAnsi="Verdana" w:cstheme="minorHAnsi"/>
          <w:bCs/>
          <w:sz w:val="22"/>
          <w:lang w:val="es-ES" w:eastAsia="es-CO"/>
        </w:rPr>
        <w:t>C</w:t>
      </w:r>
      <w:r w:rsidR="00357D11"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laborales) y a la Caja de Compensación Familiar, ICBF y SENA, cuando haya lugar, de acuerdo con lo dispuesto en la </w:t>
      </w:r>
      <w:r w:rsidR="00A158BD" w:rsidRPr="0014282F">
        <w:rPr>
          <w:rFonts w:ascii="Verdana" w:eastAsia="Times New Roman" w:hAnsi="Verdana" w:cstheme="minorHAnsi"/>
          <w:bCs/>
          <w:sz w:val="22"/>
          <w:lang w:val="es-ES" w:eastAsia="es-CO"/>
        </w:rPr>
        <w:t>l</w:t>
      </w:r>
      <w:r w:rsidRPr="0014282F">
        <w:rPr>
          <w:rFonts w:ascii="Verdana" w:eastAsia="Times New Roman" w:hAnsi="Verdana" w:cstheme="minorHAnsi"/>
          <w:bCs/>
          <w:sz w:val="22"/>
          <w:lang w:val="es-ES" w:eastAsia="es-CO"/>
        </w:rPr>
        <w:t>ey.</w:t>
      </w:r>
    </w:p>
    <w:p w14:paraId="42D3DF34" w14:textId="77777777" w:rsidR="00C33F5F" w:rsidRPr="0014282F" w:rsidRDefault="00C33F5F" w:rsidP="00C33F5F">
      <w:pPr>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t xml:space="preserve"> </w:t>
      </w:r>
    </w:p>
    <w:p w14:paraId="5526A674" w14:textId="3CD43A98" w:rsidR="00C33F5F" w:rsidRPr="0014282F" w:rsidRDefault="00C33F5F" w:rsidP="79D444D9">
      <w:pPr>
        <w:rPr>
          <w:rFonts w:ascii="Verdana" w:eastAsia="Times New Roman" w:hAnsi="Verdana"/>
          <w:sz w:val="22"/>
          <w:lang w:val="es-ES" w:eastAsia="es-CO"/>
        </w:rPr>
      </w:pPr>
      <w:r w:rsidRPr="0014282F">
        <w:rPr>
          <w:rFonts w:ascii="Verdana" w:eastAsia="Times New Roman" w:hAnsi="Verdana"/>
          <w:sz w:val="22"/>
          <w:lang w:val="es-ES" w:eastAsia="es-CO"/>
        </w:rPr>
        <w:t>El</w:t>
      </w:r>
      <w:r w:rsidR="00357D11" w:rsidRPr="0014282F">
        <w:rPr>
          <w:rFonts w:ascii="Verdana" w:eastAsia="Times New Roman" w:hAnsi="Verdana"/>
          <w:sz w:val="22"/>
          <w:lang w:val="es-ES" w:eastAsia="es-CO"/>
        </w:rPr>
        <w:t xml:space="preserve"> </w:t>
      </w:r>
      <w:r w:rsidR="006C6B30" w:rsidRPr="0014282F">
        <w:rPr>
          <w:rFonts w:ascii="Verdana" w:eastAsia="Times New Roman" w:hAnsi="Verdana"/>
          <w:sz w:val="22"/>
          <w:lang w:val="es-ES" w:eastAsia="es-CO"/>
        </w:rPr>
        <w:t>C</w:t>
      </w:r>
      <w:r w:rsidR="00357D11" w:rsidRPr="0014282F">
        <w:rPr>
          <w:rFonts w:ascii="Verdana" w:eastAsia="Times New Roman" w:hAnsi="Verdana"/>
          <w:sz w:val="22"/>
          <w:lang w:val="es-ES" w:eastAsia="es-CO"/>
        </w:rPr>
        <w:t>onsultor</w:t>
      </w:r>
      <w:r w:rsidRPr="0014282F">
        <w:rPr>
          <w:rFonts w:ascii="Verdana" w:eastAsia="Times New Roman" w:hAnsi="Verdana"/>
          <w:sz w:val="22"/>
          <w:lang w:val="es-ES" w:eastAsia="es-CO"/>
        </w:rPr>
        <w:t xml:space="preserve"> solo podrá subcontratar</w:t>
      </w:r>
      <w:r w:rsidR="12ECBCAD" w:rsidRPr="0014282F">
        <w:rPr>
          <w:rFonts w:ascii="Verdana" w:eastAsia="Times New Roman" w:hAnsi="Verdana"/>
          <w:sz w:val="22"/>
          <w:lang w:val="es-ES" w:eastAsia="es-CO"/>
        </w:rPr>
        <w:t>,</w:t>
      </w:r>
      <w:r w:rsidRPr="0014282F">
        <w:rPr>
          <w:rFonts w:ascii="Verdana" w:eastAsia="Times New Roman" w:hAnsi="Verdana"/>
          <w:sz w:val="22"/>
          <w:lang w:val="es-ES" w:eastAsia="es-CO"/>
        </w:rPr>
        <w:t xml:space="preserve"> con la autorización previa y expresa de la </w:t>
      </w:r>
      <w:r w:rsidR="009639C8" w:rsidRPr="0014282F">
        <w:rPr>
          <w:rFonts w:ascii="Verdana" w:eastAsia="Times New Roman" w:hAnsi="Verdana"/>
          <w:sz w:val="22"/>
          <w:lang w:val="es-ES" w:eastAsia="es-CO"/>
        </w:rPr>
        <w:t>E</w:t>
      </w:r>
      <w:r w:rsidRPr="0014282F">
        <w:rPr>
          <w:rFonts w:ascii="Verdana" w:eastAsia="Times New Roman" w:hAnsi="Verdana"/>
          <w:sz w:val="22"/>
          <w:lang w:val="es-ES" w:eastAsia="es-CO"/>
        </w:rPr>
        <w:t>ntidad</w:t>
      </w:r>
      <w:r w:rsidR="1422D963" w:rsidRPr="0014282F">
        <w:rPr>
          <w:rFonts w:ascii="Verdana" w:eastAsia="Times New Roman" w:hAnsi="Verdana"/>
          <w:sz w:val="22"/>
          <w:lang w:val="es-ES" w:eastAsia="es-CO"/>
        </w:rPr>
        <w:t xml:space="preserve">, cuando dicha subcontratación implique modificaciones al equipo de trabajo </w:t>
      </w:r>
      <w:r w:rsidR="20DBAC20" w:rsidRPr="0014282F">
        <w:rPr>
          <w:rFonts w:ascii="Verdana" w:eastAsia="Times New Roman" w:hAnsi="Verdana"/>
          <w:sz w:val="22"/>
          <w:lang w:val="es-ES" w:eastAsia="es-CO"/>
        </w:rPr>
        <w:t>inicialmente ofertado y con el que inici</w:t>
      </w:r>
      <w:r w:rsidR="00EE63F9" w:rsidRPr="0014282F">
        <w:rPr>
          <w:rFonts w:ascii="Verdana" w:eastAsia="Times New Roman" w:hAnsi="Verdana"/>
          <w:sz w:val="22"/>
          <w:lang w:val="es-ES" w:eastAsia="es-CO"/>
        </w:rPr>
        <w:t>ó</w:t>
      </w:r>
      <w:r w:rsidR="20DBAC20" w:rsidRPr="0014282F">
        <w:rPr>
          <w:rFonts w:ascii="Verdana" w:eastAsia="Times New Roman" w:hAnsi="Verdana"/>
          <w:sz w:val="22"/>
          <w:lang w:val="es-ES" w:eastAsia="es-CO"/>
        </w:rPr>
        <w:t xml:space="preserve"> la ejecución del </w:t>
      </w:r>
      <w:r w:rsidR="005B66B8" w:rsidRPr="0014282F">
        <w:rPr>
          <w:rFonts w:ascii="Verdana" w:eastAsia="Times New Roman" w:hAnsi="Verdana"/>
          <w:sz w:val="22"/>
          <w:lang w:val="es-ES" w:eastAsia="es-CO"/>
        </w:rPr>
        <w:t>C</w:t>
      </w:r>
      <w:r w:rsidR="20DBAC20" w:rsidRPr="0014282F">
        <w:rPr>
          <w:rFonts w:ascii="Verdana" w:eastAsia="Times New Roman" w:hAnsi="Verdana"/>
          <w:sz w:val="22"/>
          <w:lang w:val="es-ES" w:eastAsia="es-CO"/>
        </w:rPr>
        <w:t xml:space="preserve">ontrato. </w:t>
      </w:r>
      <w:r w:rsidRPr="0014282F">
        <w:rPr>
          <w:rFonts w:ascii="Verdana" w:eastAsia="Times New Roman" w:hAnsi="Verdana"/>
          <w:sz w:val="22"/>
          <w:lang w:val="es-ES" w:eastAsia="es-CO"/>
        </w:rPr>
        <w:t xml:space="preserve">El empleo de tales subcontratistas no relevará al </w:t>
      </w:r>
      <w:r w:rsidR="006C6B30" w:rsidRPr="0014282F">
        <w:rPr>
          <w:rFonts w:ascii="Verdana" w:eastAsia="Times New Roman" w:hAnsi="Verdana"/>
          <w:sz w:val="22"/>
          <w:lang w:val="es-ES" w:eastAsia="es-CO"/>
        </w:rPr>
        <w:t>C</w:t>
      </w:r>
      <w:r w:rsidR="00257CE0" w:rsidRPr="0014282F">
        <w:rPr>
          <w:rFonts w:ascii="Verdana" w:eastAsia="Times New Roman" w:hAnsi="Verdana"/>
          <w:sz w:val="22"/>
          <w:lang w:val="es-ES" w:eastAsia="es-CO"/>
        </w:rPr>
        <w:t>onsultor</w:t>
      </w:r>
      <w:r w:rsidRPr="0014282F">
        <w:rPr>
          <w:rFonts w:ascii="Verdana" w:eastAsia="Times New Roman" w:hAnsi="Verdana"/>
          <w:sz w:val="22"/>
          <w:lang w:val="es-ES" w:eastAsia="es-CO"/>
        </w:rPr>
        <w:t xml:space="preserve"> de las responsabilidades que asume por las labores </w:t>
      </w:r>
      <w:r w:rsidR="00E83385" w:rsidRPr="0014282F">
        <w:rPr>
          <w:rFonts w:ascii="Verdana" w:eastAsia="Times New Roman" w:hAnsi="Verdana"/>
          <w:sz w:val="22"/>
          <w:lang w:val="es-ES" w:eastAsia="es-CO"/>
        </w:rPr>
        <w:t xml:space="preserve">de </w:t>
      </w:r>
      <w:r w:rsidR="00257CE0" w:rsidRPr="0014282F">
        <w:rPr>
          <w:rFonts w:ascii="Verdana" w:eastAsia="Times New Roman" w:hAnsi="Verdana"/>
          <w:sz w:val="22"/>
          <w:lang w:val="es-ES" w:eastAsia="es-CO"/>
        </w:rPr>
        <w:t>consultoría</w:t>
      </w:r>
      <w:r w:rsidRPr="0014282F">
        <w:rPr>
          <w:rFonts w:ascii="Verdana" w:eastAsia="Times New Roman" w:hAnsi="Verdana"/>
          <w:sz w:val="22"/>
          <w:lang w:val="es-ES" w:eastAsia="es-CO"/>
        </w:rPr>
        <w:t xml:space="preserve"> y por las demás obligaciones emanadas del </w:t>
      </w:r>
      <w:r w:rsidR="00372CF5" w:rsidRPr="0014282F">
        <w:rPr>
          <w:rFonts w:ascii="Verdana" w:eastAsia="Times New Roman" w:hAnsi="Verdana"/>
          <w:sz w:val="22"/>
          <w:lang w:val="es-ES" w:eastAsia="es-CO"/>
        </w:rPr>
        <w:t>Contrato</w:t>
      </w:r>
      <w:r w:rsidRPr="0014282F">
        <w:rPr>
          <w:rFonts w:ascii="Verdana" w:eastAsia="Times New Roman" w:hAnsi="Verdana"/>
          <w:sz w:val="22"/>
          <w:lang w:val="es-ES" w:eastAsia="es-CO"/>
        </w:rPr>
        <w:t xml:space="preserve">. La </w:t>
      </w:r>
      <w:r w:rsidR="009639C8" w:rsidRPr="0014282F">
        <w:rPr>
          <w:rFonts w:ascii="Verdana" w:eastAsia="Times New Roman" w:hAnsi="Verdana"/>
          <w:sz w:val="22"/>
          <w:lang w:val="es-ES" w:eastAsia="es-CO"/>
        </w:rPr>
        <w:t>E</w:t>
      </w:r>
      <w:r w:rsidRPr="0014282F">
        <w:rPr>
          <w:rFonts w:ascii="Verdana" w:eastAsia="Times New Roman" w:hAnsi="Verdana"/>
          <w:sz w:val="22"/>
          <w:lang w:val="es-ES" w:eastAsia="es-CO"/>
        </w:rPr>
        <w:t xml:space="preserve">ntidad no adquirirá relación alguna con los subcontratistas y la responsabilidad de los trabajos que éstos ejecuten seguirá a cargo del </w:t>
      </w:r>
      <w:r w:rsidR="00605755" w:rsidRPr="0014282F">
        <w:rPr>
          <w:rFonts w:ascii="Verdana" w:eastAsia="Times New Roman" w:hAnsi="Verdana"/>
          <w:sz w:val="22"/>
          <w:lang w:val="es-ES" w:eastAsia="es-CO"/>
        </w:rPr>
        <w:t>Consultor</w:t>
      </w:r>
      <w:r w:rsidRPr="0014282F">
        <w:rPr>
          <w:rFonts w:ascii="Verdana" w:eastAsia="Times New Roman" w:hAnsi="Verdana"/>
          <w:sz w:val="22"/>
          <w:lang w:val="es-ES" w:eastAsia="es-CO"/>
        </w:rPr>
        <w:t xml:space="preserve">. La </w:t>
      </w:r>
      <w:r w:rsidR="009639C8" w:rsidRPr="0014282F">
        <w:rPr>
          <w:rFonts w:ascii="Verdana" w:eastAsia="Times New Roman" w:hAnsi="Verdana"/>
          <w:sz w:val="22"/>
          <w:lang w:val="es-ES" w:eastAsia="es-CO"/>
        </w:rPr>
        <w:t>E</w:t>
      </w:r>
      <w:r w:rsidRPr="0014282F">
        <w:rPr>
          <w:rFonts w:ascii="Verdana" w:eastAsia="Times New Roman" w:hAnsi="Verdana"/>
          <w:sz w:val="22"/>
          <w:lang w:val="es-ES" w:eastAsia="es-CO"/>
        </w:rPr>
        <w:t xml:space="preserve">ntidad podrá exigir al </w:t>
      </w:r>
      <w:r w:rsidR="006C6B30" w:rsidRPr="0014282F">
        <w:rPr>
          <w:rFonts w:ascii="Verdana" w:eastAsia="Times New Roman" w:hAnsi="Verdana"/>
          <w:sz w:val="22"/>
          <w:lang w:val="es-ES" w:eastAsia="es-CO"/>
        </w:rPr>
        <w:t>C</w:t>
      </w:r>
      <w:r w:rsidR="007E7DD4" w:rsidRPr="0014282F">
        <w:rPr>
          <w:rFonts w:ascii="Verdana" w:eastAsia="Times New Roman" w:hAnsi="Verdana"/>
          <w:sz w:val="22"/>
          <w:lang w:val="es-ES" w:eastAsia="es-CO"/>
        </w:rPr>
        <w:t>onsultor</w:t>
      </w:r>
      <w:r w:rsidRPr="0014282F">
        <w:rPr>
          <w:rFonts w:ascii="Verdana" w:eastAsia="Times New Roman" w:hAnsi="Verdana"/>
          <w:sz w:val="22"/>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14282F" w:rsidRDefault="0017146F" w:rsidP="00540E0E">
      <w:pPr>
        <w:rPr>
          <w:rFonts w:ascii="Verdana" w:eastAsia="Times New Roman" w:hAnsi="Verdana" w:cs="Arial"/>
          <w:bCs/>
          <w:sz w:val="22"/>
          <w:lang w:val="es-ES" w:eastAsia="es-CO"/>
        </w:rPr>
      </w:pPr>
    </w:p>
    <w:p w14:paraId="5DBFD0F2" w14:textId="77777777" w:rsidR="009F1B64" w:rsidRPr="0014282F" w:rsidRDefault="00B42558" w:rsidP="007A5A66">
      <w:pPr>
        <w:pStyle w:val="clusulas"/>
        <w:tabs>
          <w:tab w:val="left" w:pos="1418"/>
          <w:tab w:val="left" w:pos="1560"/>
        </w:tabs>
        <w:spacing w:before="0" w:after="0"/>
        <w:ind w:left="426" w:hanging="357"/>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 xml:space="preserve">CESIÓN </w:t>
      </w:r>
    </w:p>
    <w:p w14:paraId="473187A6" w14:textId="522DCCDC" w:rsidR="002372F3" w:rsidRPr="0014282F" w:rsidRDefault="002372F3" w:rsidP="00B56922">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7EE21499" w:rsidR="00B42558" w:rsidRPr="0014282F" w:rsidRDefault="00D63BEF" w:rsidP="00540E0E">
      <w:pPr>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t xml:space="preserve">El </w:t>
      </w:r>
      <w:r w:rsidR="006C6B30" w:rsidRPr="0014282F">
        <w:rPr>
          <w:rFonts w:ascii="Verdana" w:eastAsia="Times New Roman" w:hAnsi="Verdana" w:cstheme="minorHAnsi"/>
          <w:bCs/>
          <w:sz w:val="22"/>
          <w:lang w:val="es-ES" w:eastAsia="es-CO"/>
        </w:rPr>
        <w:t>C</w:t>
      </w:r>
      <w:r w:rsidR="007E7DD4"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no podrá ceder los derechos y obligaciones emanados del </w:t>
      </w:r>
      <w:r w:rsidR="00605755" w:rsidRPr="0014282F">
        <w:rPr>
          <w:rFonts w:ascii="Verdana" w:eastAsia="Times New Roman" w:hAnsi="Verdana" w:cstheme="minorHAnsi"/>
          <w:bCs/>
          <w:sz w:val="22"/>
          <w:lang w:val="es-ES" w:eastAsia="es-CO"/>
        </w:rPr>
        <w:t xml:space="preserve">Contrato </w:t>
      </w:r>
      <w:r w:rsidRPr="0014282F">
        <w:rPr>
          <w:rFonts w:ascii="Verdana" w:eastAsia="Times New Roman" w:hAnsi="Verdana" w:cstheme="minorHAnsi"/>
          <w:bCs/>
          <w:sz w:val="22"/>
          <w:lang w:val="es-ES" w:eastAsia="es-CO"/>
        </w:rPr>
        <w:t xml:space="preserve">sin el consentimiento previo y expreso de la </w:t>
      </w:r>
      <w:r w:rsidR="009639C8" w:rsidRPr="0014282F">
        <w:rPr>
          <w:rFonts w:ascii="Verdana" w:eastAsia="Times New Roman" w:hAnsi="Verdana" w:cstheme="minorHAnsi"/>
          <w:bCs/>
          <w:sz w:val="22"/>
          <w:lang w:val="es-ES" w:eastAsia="es-CO"/>
        </w:rPr>
        <w:t>E</w:t>
      </w:r>
      <w:r w:rsidRPr="0014282F">
        <w:rPr>
          <w:rFonts w:ascii="Verdana" w:eastAsia="Times New Roman" w:hAnsi="Verdana" w:cstheme="minorHAnsi"/>
          <w:bCs/>
          <w:sz w:val="22"/>
          <w:lang w:val="es-ES" w:eastAsia="es-CO"/>
        </w:rPr>
        <w:t xml:space="preserve">ntidad, pudiendo esta reservarse las razones que tenga para negar la cesión. La cesión se efectuará de conformidad con lo establecido en el artículo </w:t>
      </w:r>
      <w:r w:rsidR="00E21C99" w:rsidRPr="0014282F">
        <w:rPr>
          <w:rFonts w:ascii="Verdana" w:eastAsia="Times New Roman" w:hAnsi="Verdana" w:cstheme="minorHAnsi"/>
          <w:bCs/>
          <w:sz w:val="22"/>
          <w:lang w:val="es-ES" w:eastAsia="es-CO"/>
        </w:rPr>
        <w:t xml:space="preserve">41 de la Ley 80 de 1993 y </w:t>
      </w:r>
      <w:r w:rsidR="000F252D" w:rsidRPr="0014282F">
        <w:rPr>
          <w:rFonts w:ascii="Verdana" w:eastAsia="Times New Roman" w:hAnsi="Verdana" w:cstheme="minorHAnsi"/>
          <w:bCs/>
          <w:sz w:val="22"/>
          <w:lang w:val="es-ES" w:eastAsia="es-CO"/>
        </w:rPr>
        <w:t xml:space="preserve">el artículo </w:t>
      </w:r>
      <w:r w:rsidRPr="0014282F">
        <w:rPr>
          <w:rFonts w:ascii="Verdana" w:eastAsia="Times New Roman" w:hAnsi="Verdana" w:cstheme="minorHAnsi"/>
          <w:bCs/>
          <w:sz w:val="22"/>
          <w:lang w:val="es-ES" w:eastAsia="es-CO"/>
        </w:rPr>
        <w:t>893 del Código de Comercio</w:t>
      </w:r>
      <w:r w:rsidR="000F252D" w:rsidRPr="0014282F">
        <w:rPr>
          <w:rFonts w:ascii="Verdana" w:eastAsia="Times New Roman" w:hAnsi="Verdana" w:cstheme="minorHAnsi"/>
          <w:bCs/>
          <w:sz w:val="22"/>
          <w:lang w:val="es-ES" w:eastAsia="es-CO"/>
        </w:rPr>
        <w:t>,</w:t>
      </w:r>
      <w:r w:rsidRPr="0014282F">
        <w:rPr>
          <w:rFonts w:ascii="Verdana" w:eastAsia="Times New Roman" w:hAnsi="Verdana" w:cstheme="minorHAnsi"/>
          <w:bCs/>
          <w:sz w:val="22"/>
          <w:lang w:val="es-ES" w:eastAsia="es-CO"/>
        </w:rPr>
        <w:t xml:space="preserve"> en concordancia con las demás disposiciones vigentes sobre la materia</w:t>
      </w:r>
      <w:r w:rsidR="007E2B17" w:rsidRPr="0014282F">
        <w:rPr>
          <w:rFonts w:ascii="Verdana" w:eastAsia="Times New Roman" w:hAnsi="Verdana" w:cstheme="minorHAnsi"/>
          <w:bCs/>
          <w:sz w:val="22"/>
          <w:lang w:val="es-ES" w:eastAsia="es-CO"/>
        </w:rPr>
        <w:t>.</w:t>
      </w:r>
    </w:p>
    <w:p w14:paraId="2B3819F7" w14:textId="31F782B7" w:rsidR="00B42558" w:rsidRPr="0014282F" w:rsidRDefault="00B42558" w:rsidP="00540E0E">
      <w:pPr>
        <w:rPr>
          <w:rFonts w:ascii="Verdana" w:hAnsi="Verdana" w:cs="Arial"/>
          <w:sz w:val="22"/>
        </w:rPr>
      </w:pPr>
    </w:p>
    <w:p w14:paraId="6170D448" w14:textId="33992416" w:rsidR="009C1606" w:rsidRPr="0014282F" w:rsidRDefault="00F906CC" w:rsidP="007A5A66">
      <w:pPr>
        <w:pStyle w:val="clusulas"/>
        <w:tabs>
          <w:tab w:val="left" w:pos="1418"/>
          <w:tab w:val="left" w:pos="1560"/>
        </w:tabs>
        <w:spacing w:before="0" w:after="0"/>
        <w:ind w:left="426" w:hanging="357"/>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LIQUIDACIÓN</w:t>
      </w:r>
    </w:p>
    <w:p w14:paraId="29AFF9ED" w14:textId="34D8A040" w:rsidR="00480938" w:rsidRPr="0086115D" w:rsidRDefault="00B76B38" w:rsidP="0086115D">
      <w:pPr>
        <w:pStyle w:val="clusulas"/>
        <w:numPr>
          <w:ilvl w:val="0"/>
          <w:numId w:val="0"/>
        </w:numPr>
        <w:spacing w:before="0" w:after="0"/>
        <w:ind w:left="720"/>
        <w:rPr>
          <w:rFonts w:ascii="Verdana" w:hAnsi="Verdana" w:cs="Arial"/>
          <w:sz w:val="22"/>
        </w:rPr>
      </w:pPr>
      <w:r w:rsidRPr="0014282F">
        <w:rPr>
          <w:rFonts w:ascii="Verdana" w:hAnsi="Verdana" w:cs="Arial"/>
          <w:sz w:val="22"/>
        </w:rPr>
        <w:t xml:space="preserve"> </w:t>
      </w:r>
    </w:p>
    <w:p w14:paraId="5F13BE2E" w14:textId="44F73B1B" w:rsidR="00480938" w:rsidRPr="0014282F" w:rsidRDefault="00480938" w:rsidP="00480938">
      <w:pPr>
        <w:pStyle w:val="clusulas"/>
        <w:numPr>
          <w:ilvl w:val="0"/>
          <w:numId w:val="0"/>
        </w:numPr>
        <w:spacing w:before="0" w:after="0"/>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El </w:t>
      </w:r>
      <w:r w:rsidR="00605755" w:rsidRPr="0014282F">
        <w:rPr>
          <w:rFonts w:ascii="Verdana" w:eastAsia="Times New Roman" w:hAnsi="Verdana" w:cstheme="minorHAnsi"/>
          <w:b w:val="0"/>
          <w:bCs/>
          <w:sz w:val="22"/>
          <w:lang w:val="es-ES" w:eastAsia="es-CO"/>
        </w:rPr>
        <w:t xml:space="preserve">Contrato </w:t>
      </w:r>
      <w:r w:rsidRPr="0014282F">
        <w:rPr>
          <w:rFonts w:ascii="Verdana" w:eastAsia="Times New Roman" w:hAnsi="Verdana" w:cstheme="minorHAnsi"/>
          <w:b w:val="0"/>
          <w:bCs/>
          <w:sz w:val="22"/>
          <w:lang w:val="es-ES" w:eastAsia="es-CO"/>
        </w:rPr>
        <w:t>será objeto de liquidación de acuerdo con lo establecido en l</w:t>
      </w:r>
      <w:r w:rsidRPr="0014282F">
        <w:rPr>
          <w:rFonts w:ascii="Verdana" w:eastAsia="Times New Roman" w:hAnsi="Verdana" w:cstheme="minorHAnsi"/>
          <w:b w:val="0"/>
          <w:sz w:val="22"/>
          <w:lang w:val="es-ES" w:eastAsia="es-CO"/>
        </w:rPr>
        <w:t xml:space="preserve">as normas que regulan la materia. </w:t>
      </w:r>
      <w:r w:rsidRPr="0014282F">
        <w:rPr>
          <w:rFonts w:ascii="Verdana" w:eastAsia="Times New Roman" w:hAnsi="Verdana" w:cstheme="minorHAnsi"/>
          <w:b w:val="0"/>
          <w:bCs/>
          <w:sz w:val="22"/>
          <w:lang w:val="es-ES" w:eastAsia="es-CO"/>
        </w:rPr>
        <w:t xml:space="preserve">El término para la liquidación </w:t>
      </w:r>
      <w:r w:rsidR="00BD2556" w:rsidRPr="0014282F">
        <w:rPr>
          <w:rFonts w:ascii="Verdana" w:eastAsia="Times New Roman" w:hAnsi="Verdana" w:cstheme="minorHAnsi"/>
          <w:b w:val="0"/>
          <w:bCs/>
          <w:sz w:val="22"/>
          <w:lang w:val="es-ES" w:eastAsia="es-CO"/>
        </w:rPr>
        <w:t xml:space="preserve">bilateral </w:t>
      </w:r>
      <w:r w:rsidRPr="0014282F">
        <w:rPr>
          <w:rFonts w:ascii="Verdana" w:eastAsia="Times New Roman" w:hAnsi="Verdana" w:cstheme="minorHAnsi"/>
          <w:b w:val="0"/>
          <w:bCs/>
          <w:sz w:val="22"/>
          <w:lang w:val="es-ES" w:eastAsia="es-CO"/>
        </w:rPr>
        <w:t xml:space="preserve">del </w:t>
      </w:r>
      <w:r w:rsidR="00605755" w:rsidRPr="0014282F">
        <w:rPr>
          <w:rFonts w:ascii="Verdana" w:eastAsia="Times New Roman" w:hAnsi="Verdana" w:cstheme="minorHAnsi"/>
          <w:b w:val="0"/>
          <w:bCs/>
          <w:sz w:val="22"/>
          <w:lang w:val="es-ES" w:eastAsia="es-CO"/>
        </w:rPr>
        <w:t xml:space="preserve">Contrato </w:t>
      </w:r>
      <w:r w:rsidRPr="0014282F">
        <w:rPr>
          <w:rFonts w:ascii="Verdana" w:eastAsia="Times New Roman" w:hAnsi="Verdana" w:cstheme="minorHAnsi"/>
          <w:b w:val="0"/>
          <w:bCs/>
          <w:sz w:val="22"/>
          <w:lang w:val="es-ES" w:eastAsia="es-CO"/>
        </w:rPr>
        <w:t xml:space="preserve">será </w:t>
      </w:r>
      <w:r w:rsidR="0086115D">
        <w:rPr>
          <w:rFonts w:ascii="Verdana" w:eastAsia="Times New Roman" w:hAnsi="Verdana" w:cstheme="minorHAnsi"/>
          <w:b w:val="0"/>
          <w:bCs/>
          <w:sz w:val="22"/>
          <w:lang w:val="es-ES" w:eastAsia="es-CO"/>
        </w:rPr>
        <w:t xml:space="preserve">de ocho (08) meses. </w:t>
      </w:r>
    </w:p>
    <w:p w14:paraId="1373D6B0" w14:textId="77777777" w:rsidR="00480938" w:rsidRPr="0014282F"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DFFC799" w14:textId="557E0B60" w:rsidR="00480938" w:rsidRPr="0014282F" w:rsidRDefault="00480938" w:rsidP="00480938">
      <w:pPr>
        <w:tabs>
          <w:tab w:val="left" w:pos="-142"/>
        </w:tabs>
        <w:autoSpaceDE w:val="0"/>
        <w:autoSpaceDN w:val="0"/>
        <w:adjustRightInd w:val="0"/>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t xml:space="preserve">Para la liquidación se exigirá al </w:t>
      </w:r>
      <w:r w:rsidR="006C6B30" w:rsidRPr="0014282F">
        <w:rPr>
          <w:rFonts w:ascii="Verdana" w:eastAsia="Times New Roman" w:hAnsi="Verdana" w:cstheme="minorHAnsi"/>
          <w:bCs/>
          <w:sz w:val="22"/>
          <w:lang w:val="es-ES" w:eastAsia="es-CO"/>
        </w:rPr>
        <w:t>C</w:t>
      </w:r>
      <w:r w:rsidR="000B5EA0" w:rsidRPr="0014282F">
        <w:rPr>
          <w:rFonts w:ascii="Verdana" w:eastAsia="Times New Roman" w:hAnsi="Verdana" w:cstheme="minorHAnsi"/>
          <w:bCs/>
          <w:sz w:val="22"/>
          <w:lang w:val="es-ES" w:eastAsia="es-CO"/>
        </w:rPr>
        <w:t>onsultor</w:t>
      </w:r>
      <w:r w:rsidRPr="0014282F">
        <w:rPr>
          <w:rFonts w:ascii="Verdana" w:eastAsia="Times New Roman" w:hAnsi="Verdana" w:cstheme="minorHAnsi"/>
          <w:bCs/>
          <w:sz w:val="22"/>
          <w:lang w:val="es-ES" w:eastAsia="es-CO"/>
        </w:rPr>
        <w:t xml:space="preserve"> la ampliación de la garantía, si es del caso, a fin de avalar las obligaciones que éste deba cumplir con posterioridad a la </w:t>
      </w:r>
      <w:r w:rsidR="000F252D" w:rsidRPr="0014282F">
        <w:rPr>
          <w:rFonts w:ascii="Verdana" w:eastAsia="Times New Roman" w:hAnsi="Verdana" w:cstheme="minorHAnsi"/>
          <w:bCs/>
          <w:sz w:val="22"/>
          <w:lang w:val="es-ES" w:eastAsia="es-CO"/>
        </w:rPr>
        <w:t xml:space="preserve">terminación </w:t>
      </w:r>
      <w:r w:rsidRPr="0014282F">
        <w:rPr>
          <w:rFonts w:ascii="Verdana" w:eastAsia="Times New Roman" w:hAnsi="Verdana" w:cstheme="minorHAnsi"/>
          <w:bCs/>
          <w:sz w:val="22"/>
          <w:lang w:val="es-ES" w:eastAsia="es-CO"/>
        </w:rPr>
        <w:t xml:space="preserve">del </w:t>
      </w:r>
      <w:r w:rsidR="00893897" w:rsidRPr="0014282F">
        <w:rPr>
          <w:rFonts w:ascii="Verdana" w:eastAsia="Times New Roman" w:hAnsi="Verdana" w:cstheme="minorHAnsi"/>
          <w:bCs/>
          <w:sz w:val="22"/>
          <w:lang w:val="es-ES" w:eastAsia="es-CO"/>
        </w:rPr>
        <w:t>Contrato</w:t>
      </w:r>
      <w:r w:rsidRPr="0014282F">
        <w:rPr>
          <w:rFonts w:ascii="Verdana" w:eastAsia="Times New Roman" w:hAnsi="Verdana" w:cstheme="minorHAnsi"/>
          <w:bCs/>
          <w:sz w:val="22"/>
          <w:lang w:val="es-ES" w:eastAsia="es-CO"/>
        </w:rPr>
        <w:t xml:space="preserve">. </w:t>
      </w:r>
    </w:p>
    <w:p w14:paraId="3899121F" w14:textId="77777777" w:rsidR="00480938" w:rsidRPr="0014282F" w:rsidRDefault="00480938" w:rsidP="00480938">
      <w:pPr>
        <w:tabs>
          <w:tab w:val="left" w:pos="-142"/>
        </w:tabs>
        <w:autoSpaceDE w:val="0"/>
        <w:autoSpaceDN w:val="0"/>
        <w:adjustRightInd w:val="0"/>
        <w:rPr>
          <w:rFonts w:ascii="Verdana" w:eastAsia="Times New Roman" w:hAnsi="Verdana" w:cstheme="minorHAnsi"/>
          <w:bCs/>
          <w:sz w:val="22"/>
          <w:lang w:val="es-ES" w:eastAsia="es-CO"/>
        </w:rPr>
      </w:pPr>
    </w:p>
    <w:p w14:paraId="63590B6C" w14:textId="4756C1DC" w:rsidR="00480938" w:rsidRPr="0014282F" w:rsidRDefault="00480938" w:rsidP="00480938">
      <w:pPr>
        <w:tabs>
          <w:tab w:val="left" w:pos="-142"/>
        </w:tabs>
        <w:autoSpaceDE w:val="0"/>
        <w:autoSpaceDN w:val="0"/>
        <w:adjustRightInd w:val="0"/>
        <w:rPr>
          <w:rFonts w:ascii="Verdana" w:eastAsia="Times New Roman" w:hAnsi="Verdana" w:cstheme="minorHAnsi"/>
          <w:bCs/>
          <w:sz w:val="22"/>
          <w:lang w:val="es-ES" w:eastAsia="es-CO"/>
        </w:rPr>
      </w:pPr>
      <w:r w:rsidRPr="0014282F">
        <w:rPr>
          <w:rFonts w:ascii="Verdana" w:eastAsia="Times New Roman" w:hAnsi="Verdana" w:cstheme="minorHAnsi"/>
          <w:bCs/>
          <w:sz w:val="22"/>
          <w:lang w:val="es-ES" w:eastAsia="es-CO"/>
        </w:rPr>
        <w:t xml:space="preserve">Si </w:t>
      </w:r>
      <w:r w:rsidRPr="0014282F">
        <w:rPr>
          <w:rFonts w:ascii="Verdana" w:eastAsia="Times New Roman" w:hAnsi="Verdana" w:cstheme="minorHAnsi"/>
          <w:sz w:val="22"/>
          <w:lang w:val="es-ES" w:eastAsia="es-CO"/>
        </w:rPr>
        <w:t xml:space="preserve">el </w:t>
      </w:r>
      <w:r w:rsidR="006C6B30" w:rsidRPr="0014282F">
        <w:rPr>
          <w:rFonts w:ascii="Verdana" w:eastAsia="Times New Roman" w:hAnsi="Verdana" w:cstheme="minorHAnsi"/>
          <w:sz w:val="22"/>
          <w:lang w:val="es-ES" w:eastAsia="es-CO"/>
        </w:rPr>
        <w:t>C</w:t>
      </w:r>
      <w:r w:rsidR="002F4088" w:rsidRPr="0014282F">
        <w:rPr>
          <w:rFonts w:ascii="Verdana" w:eastAsia="Times New Roman" w:hAnsi="Verdana" w:cstheme="minorHAnsi"/>
          <w:sz w:val="22"/>
          <w:lang w:val="es-ES" w:eastAsia="es-CO"/>
        </w:rPr>
        <w:t>onsultor</w:t>
      </w:r>
      <w:r w:rsidRPr="0014282F">
        <w:rPr>
          <w:rFonts w:ascii="Verdana" w:eastAsia="Times New Roman" w:hAnsi="Verdana" w:cstheme="minorHAnsi"/>
          <w:sz w:val="22"/>
          <w:lang w:val="es-ES" w:eastAsia="es-CO"/>
        </w:rPr>
        <w:t xml:space="preserve"> </w:t>
      </w:r>
      <w:r w:rsidRPr="0014282F">
        <w:rPr>
          <w:rFonts w:ascii="Verdana" w:eastAsia="Times New Roman" w:hAnsi="Verdana" w:cstheme="minorHAnsi"/>
          <w:bCs/>
          <w:sz w:val="22"/>
          <w:lang w:val="es-ES" w:eastAsia="es-CO"/>
        </w:rPr>
        <w:t xml:space="preserve">no se presenta para efectos de la liquidación del </w:t>
      </w:r>
      <w:r w:rsidR="00893897" w:rsidRPr="0014282F">
        <w:rPr>
          <w:rFonts w:ascii="Verdana" w:eastAsia="Times New Roman" w:hAnsi="Verdana" w:cstheme="minorHAnsi"/>
          <w:bCs/>
          <w:sz w:val="22"/>
          <w:lang w:val="es-ES" w:eastAsia="es-CO"/>
        </w:rPr>
        <w:t xml:space="preserve">Contrato </w:t>
      </w:r>
      <w:r w:rsidRPr="0014282F">
        <w:rPr>
          <w:rFonts w:ascii="Verdana" w:eastAsia="Times New Roman" w:hAnsi="Verdana" w:cstheme="minorHAnsi"/>
          <w:bCs/>
          <w:sz w:val="22"/>
          <w:lang w:val="es-ES" w:eastAsia="es-CO"/>
        </w:rPr>
        <w:t xml:space="preserve">o las </w:t>
      </w:r>
      <w:r w:rsidR="001C1084" w:rsidRPr="0014282F">
        <w:rPr>
          <w:rFonts w:ascii="Verdana" w:eastAsia="Times New Roman" w:hAnsi="Verdana" w:cstheme="minorHAnsi"/>
          <w:bCs/>
          <w:sz w:val="22"/>
          <w:lang w:val="es-ES" w:eastAsia="es-CO"/>
        </w:rPr>
        <w:t>P</w:t>
      </w:r>
      <w:r w:rsidRPr="0014282F">
        <w:rPr>
          <w:rFonts w:ascii="Verdana" w:eastAsia="Times New Roman" w:hAnsi="Verdana" w:cstheme="minorHAnsi"/>
          <w:bCs/>
          <w:sz w:val="22"/>
          <w:lang w:val="es-ES" w:eastAsia="es-CO"/>
        </w:rPr>
        <w:t xml:space="preserve">artes no llegan a ningún acuerdo, la </w:t>
      </w:r>
      <w:r w:rsidR="009639C8" w:rsidRPr="0014282F">
        <w:rPr>
          <w:rFonts w:ascii="Verdana" w:eastAsia="Times New Roman" w:hAnsi="Verdana" w:cstheme="minorHAnsi"/>
          <w:bCs/>
          <w:sz w:val="22"/>
          <w:lang w:val="es-ES" w:eastAsia="es-CO"/>
        </w:rPr>
        <w:t>E</w:t>
      </w:r>
      <w:r w:rsidRPr="0014282F">
        <w:rPr>
          <w:rFonts w:ascii="Verdana" w:eastAsia="Times New Roman" w:hAnsi="Verdana" w:cstheme="minorHAnsi"/>
          <w:bCs/>
          <w:sz w:val="22"/>
          <w:lang w:val="es-ES" w:eastAsia="es-CO"/>
        </w:rPr>
        <w:t xml:space="preserve">ntidad procederá a su liquidación, por medio de resolución motivada susceptible del recurso de reposición. Así mismo, y de conformidad con lo previsto por el artículo 11 de la Ley 1150 de 2007, si </w:t>
      </w:r>
      <w:r w:rsidRPr="0014282F">
        <w:rPr>
          <w:rFonts w:ascii="Verdana" w:eastAsia="Times New Roman" w:hAnsi="Verdana" w:cstheme="minorHAnsi"/>
          <w:sz w:val="22"/>
          <w:lang w:val="es-ES" w:eastAsia="es-CO"/>
        </w:rPr>
        <w:t xml:space="preserve">el </w:t>
      </w:r>
      <w:r w:rsidR="006C6B30" w:rsidRPr="0014282F">
        <w:rPr>
          <w:rFonts w:ascii="Verdana" w:eastAsia="Times New Roman" w:hAnsi="Verdana" w:cstheme="minorHAnsi"/>
          <w:sz w:val="22"/>
          <w:lang w:val="es-ES" w:eastAsia="es-CO"/>
        </w:rPr>
        <w:t>C</w:t>
      </w:r>
      <w:r w:rsidR="002F4088" w:rsidRPr="0014282F">
        <w:rPr>
          <w:rFonts w:ascii="Verdana" w:eastAsia="Times New Roman" w:hAnsi="Verdana" w:cstheme="minorHAnsi"/>
          <w:sz w:val="22"/>
          <w:lang w:val="es-ES" w:eastAsia="es-CO"/>
        </w:rPr>
        <w:t>onsultor</w:t>
      </w:r>
      <w:r w:rsidRPr="0014282F">
        <w:rPr>
          <w:rFonts w:ascii="Verdana" w:eastAsia="Times New Roman" w:hAnsi="Verdana" w:cstheme="minorHAnsi"/>
          <w:sz w:val="22"/>
          <w:lang w:val="es-ES" w:eastAsia="es-CO"/>
        </w:rPr>
        <w:t xml:space="preserve"> </w:t>
      </w:r>
      <w:r w:rsidRPr="0014282F">
        <w:rPr>
          <w:rFonts w:ascii="Verdana" w:eastAsia="Times New Roman" w:hAnsi="Verdana" w:cstheme="minorHAnsi"/>
          <w:bCs/>
          <w:sz w:val="22"/>
          <w:lang w:val="es-ES" w:eastAsia="es-CO"/>
        </w:rPr>
        <w:t xml:space="preserve">deja salvedades en la liquidación bilateral, la </w:t>
      </w:r>
      <w:r w:rsidR="009639C8" w:rsidRPr="0014282F">
        <w:rPr>
          <w:rFonts w:ascii="Verdana" w:eastAsia="Times New Roman" w:hAnsi="Verdana" w:cstheme="minorHAnsi"/>
          <w:bCs/>
          <w:sz w:val="22"/>
          <w:lang w:val="es-ES" w:eastAsia="es-CO"/>
        </w:rPr>
        <w:t>E</w:t>
      </w:r>
      <w:r w:rsidRPr="0014282F">
        <w:rPr>
          <w:rFonts w:ascii="Verdana" w:eastAsia="Times New Roman" w:hAnsi="Verdana" w:cstheme="minorHAnsi"/>
          <w:bCs/>
          <w:sz w:val="22"/>
          <w:lang w:val="es-ES" w:eastAsia="es-CO"/>
        </w:rPr>
        <w:t>ntidad podrá liquidar unilateralmente, caso en el cual, esta solo procederá en relación con los aspectos que no hayan sido objeto de acuerdo</w:t>
      </w:r>
      <w:r w:rsidR="001C07F6" w:rsidRPr="0014282F">
        <w:rPr>
          <w:rFonts w:ascii="Verdana" w:eastAsia="Times New Roman" w:hAnsi="Verdana" w:cstheme="minorHAnsi"/>
          <w:bCs/>
          <w:sz w:val="22"/>
          <w:lang w:val="es-ES" w:eastAsia="es-CO"/>
        </w:rPr>
        <w:t>.</w:t>
      </w:r>
      <w:r w:rsidRPr="0014282F">
        <w:rPr>
          <w:rFonts w:ascii="Verdana" w:eastAsia="Times New Roman" w:hAnsi="Verdana" w:cstheme="minorHAnsi"/>
          <w:bCs/>
          <w:sz w:val="22"/>
          <w:lang w:val="es-ES" w:eastAsia="es-CO"/>
        </w:rPr>
        <w:t xml:space="preserve"> </w:t>
      </w:r>
    </w:p>
    <w:p w14:paraId="5D1B2F04" w14:textId="76E78CF5" w:rsidR="009C1606" w:rsidRPr="0014282F" w:rsidRDefault="009C1606" w:rsidP="00540E0E">
      <w:pPr>
        <w:tabs>
          <w:tab w:val="left" w:pos="2780"/>
        </w:tabs>
        <w:rPr>
          <w:rFonts w:ascii="Verdana" w:eastAsia="Times New Roman" w:hAnsi="Verdana" w:cs="Arial"/>
          <w:bCs/>
          <w:sz w:val="22"/>
          <w:lang w:val="es-ES" w:eastAsia="es-CO"/>
        </w:rPr>
      </w:pPr>
    </w:p>
    <w:p w14:paraId="2707B0E3" w14:textId="33D476C8" w:rsidR="004867B7" w:rsidRPr="0014282F" w:rsidRDefault="007E72C1" w:rsidP="007A5A66">
      <w:pPr>
        <w:pStyle w:val="clusulas"/>
        <w:tabs>
          <w:tab w:val="left" w:pos="1560"/>
        </w:tabs>
        <w:spacing w:before="0" w:after="0"/>
        <w:ind w:left="426" w:hanging="357"/>
        <w:outlineLvl w:val="0"/>
        <w:rPr>
          <w:rFonts w:ascii="Verdana" w:eastAsia="Times New Roman" w:hAnsi="Verdana" w:cs="Arial"/>
          <w:b w:val="0"/>
          <w:sz w:val="22"/>
          <w:lang w:val="es-ES" w:eastAsia="es-CO"/>
        </w:rPr>
      </w:pPr>
      <w:r w:rsidRPr="0014282F">
        <w:rPr>
          <w:rFonts w:ascii="Verdana" w:eastAsia="Times New Roman" w:hAnsi="Verdana" w:cs="Arial"/>
          <w:sz w:val="22"/>
          <w:lang w:val="es-ES" w:eastAsia="es-CO"/>
        </w:rPr>
        <w:t xml:space="preserve">SUSCRIPCIÓN, PERFECCIONAMIENTO Y EJECUCIÓN </w:t>
      </w:r>
      <w:r w:rsidR="004867B7" w:rsidRPr="0014282F">
        <w:rPr>
          <w:rFonts w:ascii="Verdana" w:eastAsia="Times New Roman" w:hAnsi="Verdana" w:cs="Arial"/>
          <w:sz w:val="22"/>
          <w:lang w:val="es-ES" w:eastAsia="es-CO"/>
        </w:rPr>
        <w:t xml:space="preserve"> </w:t>
      </w:r>
    </w:p>
    <w:p w14:paraId="6F8A3E9D" w14:textId="77777777" w:rsidR="00782A37" w:rsidRPr="0014282F" w:rsidRDefault="00782A37" w:rsidP="004867B7">
      <w:pPr>
        <w:pStyle w:val="clusulas"/>
        <w:numPr>
          <w:ilvl w:val="0"/>
          <w:numId w:val="0"/>
        </w:numPr>
        <w:spacing w:before="0" w:after="0"/>
        <w:rPr>
          <w:rFonts w:ascii="Verdana" w:eastAsia="Times New Roman" w:hAnsi="Verdana" w:cstheme="minorHAnsi"/>
          <w:b w:val="0"/>
          <w:sz w:val="22"/>
          <w:lang w:val="es-ES" w:eastAsia="es-CO"/>
        </w:rPr>
      </w:pPr>
    </w:p>
    <w:p w14:paraId="6C783D55" w14:textId="5BA357DE" w:rsidR="004867B7" w:rsidRPr="0014282F" w:rsidRDefault="236E9B97" w:rsidP="79D444D9">
      <w:pPr>
        <w:pStyle w:val="clusulas"/>
        <w:numPr>
          <w:ilvl w:val="0"/>
          <w:numId w:val="0"/>
        </w:numPr>
        <w:spacing w:before="0" w:after="0"/>
        <w:rPr>
          <w:rFonts w:ascii="Verdana" w:eastAsia="Times New Roman" w:hAnsi="Verdana"/>
          <w:b w:val="0"/>
          <w:sz w:val="22"/>
          <w:lang w:val="es-ES" w:eastAsia="es-CO"/>
        </w:rPr>
      </w:pPr>
      <w:r w:rsidRPr="0014282F">
        <w:rPr>
          <w:rFonts w:ascii="Verdana" w:eastAsia="Times New Roman" w:hAnsi="Verdana"/>
          <w:b w:val="0"/>
          <w:sz w:val="22"/>
          <w:lang w:val="es-ES" w:eastAsia="es-CO"/>
        </w:rPr>
        <w:t xml:space="preserve">El </w:t>
      </w:r>
      <w:r w:rsidR="00F93E63" w:rsidRPr="0014282F">
        <w:rPr>
          <w:rFonts w:ascii="Verdana" w:eastAsia="Times New Roman" w:hAnsi="Verdana"/>
          <w:b w:val="0"/>
          <w:sz w:val="22"/>
          <w:lang w:val="es-ES" w:eastAsia="es-CO"/>
        </w:rPr>
        <w:t>C</w:t>
      </w:r>
      <w:r w:rsidRPr="0014282F">
        <w:rPr>
          <w:rFonts w:ascii="Verdana" w:eastAsia="Times New Roman" w:hAnsi="Verdana"/>
          <w:b w:val="0"/>
          <w:sz w:val="22"/>
          <w:lang w:val="es-ES" w:eastAsia="es-CO"/>
        </w:rPr>
        <w:t xml:space="preserve">ontrato quedará perfeccionado con la firma de la minuta por las partes </w:t>
      </w:r>
      <w:r w:rsidR="009B31F9" w:rsidRPr="0014282F">
        <w:rPr>
          <w:rFonts w:ascii="Verdana" w:eastAsia="Times New Roman" w:hAnsi="Verdana"/>
          <w:b w:val="0"/>
          <w:sz w:val="22"/>
          <w:lang w:val="es-ES" w:eastAsia="es-CO"/>
        </w:rPr>
        <w:t xml:space="preserve">como </w:t>
      </w:r>
      <w:r w:rsidR="00F04D0F" w:rsidRPr="0014282F">
        <w:rPr>
          <w:rFonts w:ascii="Verdana" w:eastAsia="Times New Roman" w:hAnsi="Verdana"/>
          <w:b w:val="0"/>
          <w:sz w:val="22"/>
          <w:lang w:val="es-ES" w:eastAsia="es-CO"/>
        </w:rPr>
        <w:t xml:space="preserve">la </w:t>
      </w:r>
      <w:r w:rsidR="00A14EA3" w:rsidRPr="0014282F">
        <w:rPr>
          <w:rFonts w:ascii="Verdana" w:eastAsia="Times New Roman" w:hAnsi="Verdana"/>
          <w:b w:val="0"/>
          <w:sz w:val="22"/>
          <w:lang w:val="es-ES" w:eastAsia="es-CO"/>
        </w:rPr>
        <w:t>manifestación</w:t>
      </w:r>
      <w:r w:rsidR="00A614BA" w:rsidRPr="0014282F">
        <w:rPr>
          <w:rFonts w:ascii="Verdana" w:eastAsia="Times New Roman" w:hAnsi="Verdana"/>
          <w:b w:val="0"/>
          <w:sz w:val="22"/>
          <w:lang w:val="es-ES" w:eastAsia="es-CO"/>
        </w:rPr>
        <w:t xml:space="preserve"> de</w:t>
      </w:r>
      <w:r w:rsidR="00184CFB" w:rsidRPr="0014282F">
        <w:rPr>
          <w:rFonts w:ascii="Verdana" w:eastAsia="Times New Roman" w:hAnsi="Verdana"/>
          <w:b w:val="0"/>
          <w:sz w:val="22"/>
          <w:lang w:val="es-ES" w:eastAsia="es-CO"/>
        </w:rPr>
        <w:t>l</w:t>
      </w:r>
      <w:r w:rsidR="00A614BA" w:rsidRPr="0014282F">
        <w:rPr>
          <w:rFonts w:ascii="Verdana" w:eastAsia="Times New Roman" w:hAnsi="Verdana"/>
          <w:b w:val="0"/>
          <w:sz w:val="22"/>
          <w:lang w:val="es-ES" w:eastAsia="es-CO"/>
        </w:rPr>
        <w:t xml:space="preserve"> </w:t>
      </w:r>
      <w:r w:rsidRPr="0014282F">
        <w:rPr>
          <w:rFonts w:ascii="Verdana" w:eastAsia="Times New Roman" w:hAnsi="Verdana"/>
          <w:b w:val="0"/>
          <w:sz w:val="22"/>
          <w:lang w:val="es-ES" w:eastAsia="es-CO"/>
        </w:rPr>
        <w:t>acuerdo sobre el objeto y la contraprestación. Para la ejecució</w:t>
      </w:r>
      <w:r w:rsidR="5E47F8D7" w:rsidRPr="0014282F">
        <w:rPr>
          <w:rFonts w:ascii="Verdana" w:eastAsia="Times New Roman" w:hAnsi="Verdana"/>
          <w:b w:val="0"/>
          <w:sz w:val="22"/>
          <w:lang w:val="es-ES" w:eastAsia="es-CO"/>
        </w:rPr>
        <w:t xml:space="preserve">n se requerirá que </w:t>
      </w:r>
      <w:r w:rsidR="007C2D5D" w:rsidRPr="0014282F">
        <w:rPr>
          <w:rFonts w:ascii="Verdana" w:eastAsia="Times New Roman" w:hAnsi="Verdana"/>
          <w:b w:val="0"/>
          <w:sz w:val="22"/>
          <w:lang w:val="es-ES" w:eastAsia="es-CO"/>
        </w:rPr>
        <w:t xml:space="preserve">el </w:t>
      </w:r>
      <w:r w:rsidR="006C6B30" w:rsidRPr="0014282F">
        <w:rPr>
          <w:rFonts w:ascii="Verdana" w:eastAsia="Times New Roman" w:hAnsi="Verdana"/>
          <w:b w:val="0"/>
          <w:sz w:val="22"/>
          <w:lang w:val="es-ES" w:eastAsia="es-CO"/>
        </w:rPr>
        <w:t>C</w:t>
      </w:r>
      <w:r w:rsidR="001C4397" w:rsidRPr="0014282F">
        <w:rPr>
          <w:rFonts w:ascii="Verdana" w:eastAsia="Times New Roman" w:hAnsi="Verdana"/>
          <w:b w:val="0"/>
          <w:sz w:val="22"/>
          <w:lang w:val="es-ES" w:eastAsia="es-CO"/>
        </w:rPr>
        <w:t>onsultor</w:t>
      </w:r>
      <w:r w:rsidR="007C2D5D" w:rsidRPr="0014282F">
        <w:rPr>
          <w:rFonts w:ascii="Verdana" w:eastAsia="Times New Roman" w:hAnsi="Verdana"/>
          <w:b w:val="0"/>
          <w:sz w:val="22"/>
          <w:lang w:val="es-ES" w:eastAsia="es-CO"/>
        </w:rPr>
        <w:t xml:space="preserve"> se encuentre al día en </w:t>
      </w:r>
      <w:r w:rsidR="00782A37" w:rsidRPr="0014282F">
        <w:rPr>
          <w:rFonts w:ascii="Verdana" w:eastAsia="Times New Roman" w:hAnsi="Verdana"/>
          <w:b w:val="0"/>
          <w:sz w:val="22"/>
          <w:lang w:val="es-ES" w:eastAsia="es-CO"/>
        </w:rPr>
        <w:t>los pagos</w:t>
      </w:r>
      <w:r w:rsidR="007C2D5D" w:rsidRPr="0014282F">
        <w:rPr>
          <w:rFonts w:ascii="Verdana" w:eastAsia="Times New Roman" w:hAnsi="Verdana"/>
          <w:b w:val="0"/>
          <w:sz w:val="22"/>
          <w:lang w:val="es-ES" w:eastAsia="es-CO"/>
        </w:rPr>
        <w:t xml:space="preserve"> al Sistema de Seguridad Social Integral y </w:t>
      </w:r>
      <w:r w:rsidR="250A94FE" w:rsidRPr="0014282F">
        <w:rPr>
          <w:rFonts w:ascii="Verdana" w:eastAsia="Times New Roman" w:hAnsi="Verdana"/>
          <w:b w:val="0"/>
          <w:sz w:val="22"/>
          <w:lang w:val="es-ES" w:eastAsia="es-CO"/>
        </w:rPr>
        <w:t>demás</w:t>
      </w:r>
      <w:r w:rsidR="007C2D5D" w:rsidRPr="0014282F">
        <w:rPr>
          <w:rFonts w:ascii="Verdana" w:eastAsia="Times New Roman" w:hAnsi="Verdana"/>
          <w:b w:val="0"/>
          <w:sz w:val="22"/>
          <w:lang w:val="es-ES" w:eastAsia="es-CO"/>
        </w:rPr>
        <w:t xml:space="preserve"> aportes parafiscales</w:t>
      </w:r>
      <w:r w:rsidR="3923C60A" w:rsidRPr="0014282F">
        <w:rPr>
          <w:rFonts w:ascii="Verdana" w:eastAsia="Times New Roman" w:hAnsi="Verdana"/>
          <w:b w:val="0"/>
          <w:sz w:val="22"/>
          <w:lang w:val="es-ES" w:eastAsia="es-CO"/>
        </w:rPr>
        <w:t xml:space="preserve"> correspondiente</w:t>
      </w:r>
      <w:r w:rsidR="007C2D5D" w:rsidRPr="0014282F">
        <w:rPr>
          <w:rFonts w:ascii="Verdana" w:eastAsia="Times New Roman" w:hAnsi="Verdana"/>
          <w:b w:val="0"/>
          <w:sz w:val="22"/>
          <w:lang w:val="es-ES" w:eastAsia="es-CO"/>
        </w:rPr>
        <w:t>, si es del caso</w:t>
      </w:r>
      <w:r w:rsidR="2DA1C959" w:rsidRPr="0014282F">
        <w:rPr>
          <w:rFonts w:ascii="Verdana" w:eastAsia="Times New Roman" w:hAnsi="Verdana"/>
          <w:b w:val="0"/>
          <w:sz w:val="22"/>
          <w:lang w:val="es-ES" w:eastAsia="es-CO"/>
        </w:rPr>
        <w:t xml:space="preserve">; </w:t>
      </w:r>
      <w:r w:rsidR="007C2D5D" w:rsidRPr="0014282F">
        <w:rPr>
          <w:rFonts w:ascii="Verdana" w:eastAsia="Times New Roman" w:hAnsi="Verdana"/>
          <w:b w:val="0"/>
          <w:sz w:val="22"/>
          <w:lang w:val="es-ES" w:eastAsia="es-CO"/>
        </w:rPr>
        <w:t>la aprobación de las garantías</w:t>
      </w:r>
      <w:r w:rsidR="0A52B677" w:rsidRPr="0014282F">
        <w:rPr>
          <w:rFonts w:ascii="Verdana" w:eastAsia="Times New Roman" w:hAnsi="Verdana"/>
          <w:b w:val="0"/>
          <w:sz w:val="22"/>
          <w:lang w:val="es-ES" w:eastAsia="es-CO"/>
        </w:rPr>
        <w:t xml:space="preserve"> y</w:t>
      </w:r>
      <w:r w:rsidR="007C2D5D" w:rsidRPr="0014282F">
        <w:rPr>
          <w:rFonts w:ascii="Verdana" w:eastAsia="Times New Roman" w:hAnsi="Verdana"/>
          <w:b w:val="0"/>
          <w:sz w:val="22"/>
          <w:lang w:val="es-ES" w:eastAsia="es-CO"/>
        </w:rPr>
        <w:t xml:space="preserve"> el Registro Presupuestal correspondiente</w:t>
      </w:r>
      <w:r w:rsidR="26F757B5" w:rsidRPr="0014282F">
        <w:rPr>
          <w:rFonts w:ascii="Verdana" w:eastAsia="Times New Roman" w:hAnsi="Verdana"/>
          <w:b w:val="0"/>
          <w:sz w:val="22"/>
          <w:lang w:val="es-ES" w:eastAsia="es-CO"/>
        </w:rPr>
        <w:t>.</w:t>
      </w:r>
      <w:r w:rsidR="002620C2" w:rsidRPr="0014282F">
        <w:rPr>
          <w:rFonts w:ascii="Verdana" w:eastAsia="Times New Roman" w:hAnsi="Verdana"/>
          <w:b w:val="0"/>
          <w:sz w:val="22"/>
          <w:lang w:val="es-ES" w:eastAsia="es-CO"/>
        </w:rPr>
        <w:t xml:space="preserve"> </w:t>
      </w:r>
    </w:p>
    <w:p w14:paraId="7D2904BD" w14:textId="77777777" w:rsidR="007C2D5D" w:rsidRPr="0014282F" w:rsidRDefault="007C2D5D" w:rsidP="004867B7">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14282F" w:rsidRDefault="000B4B36" w:rsidP="007A5A66">
      <w:pPr>
        <w:pStyle w:val="clusulas"/>
        <w:tabs>
          <w:tab w:val="left" w:pos="1560"/>
        </w:tabs>
        <w:spacing w:before="0" w:after="0"/>
        <w:ind w:left="426" w:hanging="357"/>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L</w:t>
      </w:r>
      <w:r w:rsidR="003E7E81" w:rsidRPr="0014282F">
        <w:rPr>
          <w:rFonts w:ascii="Verdana" w:eastAsia="Times New Roman" w:hAnsi="Verdana" w:cs="Arial"/>
          <w:sz w:val="22"/>
          <w:lang w:val="es-ES" w:eastAsia="es-CO"/>
        </w:rPr>
        <w:t>UGAR DE EJECUCIÓN Y DOMICILIO CONTRACTUAL</w:t>
      </w:r>
    </w:p>
    <w:p w14:paraId="1440B72C" w14:textId="402EB549" w:rsidR="000B4B36" w:rsidRPr="0014282F" w:rsidRDefault="000B4B36" w:rsidP="000B4B36">
      <w:pPr>
        <w:pStyle w:val="clusulas"/>
        <w:numPr>
          <w:ilvl w:val="0"/>
          <w:numId w:val="0"/>
        </w:numPr>
        <w:spacing w:before="0" w:after="0"/>
        <w:rPr>
          <w:rFonts w:ascii="Verdana" w:eastAsia="Times New Roman" w:hAnsi="Verdana" w:cs="Arial"/>
          <w:b w:val="0"/>
          <w:bCs/>
          <w:sz w:val="22"/>
          <w:lang w:val="es-ES" w:eastAsia="es-CO"/>
        </w:rPr>
      </w:pPr>
    </w:p>
    <w:p w14:paraId="030F2145" w14:textId="77777777" w:rsidR="0086115D" w:rsidRPr="0086115D" w:rsidRDefault="0086115D" w:rsidP="0086115D">
      <w:pPr>
        <w:rPr>
          <w:rFonts w:ascii="Verdana" w:hAnsi="Verdana" w:cstheme="minorHAnsi"/>
          <w:sz w:val="22"/>
          <w:lang w:val="es-ES"/>
        </w:rPr>
      </w:pPr>
      <w:r w:rsidRPr="0086115D">
        <w:rPr>
          <w:rFonts w:ascii="Verdana" w:hAnsi="Verdana" w:cstheme="minorHAnsi"/>
          <w:sz w:val="22"/>
          <w:lang w:val="es-ES"/>
        </w:rPr>
        <w:t>El contrato se ejecutará en la ciudad de Bogotá D.C en los siguientes colegios:</w:t>
      </w:r>
    </w:p>
    <w:p w14:paraId="767BF688" w14:textId="77777777" w:rsidR="0086115D" w:rsidRPr="0086115D" w:rsidRDefault="0086115D" w:rsidP="0086115D">
      <w:pPr>
        <w:rPr>
          <w:rFonts w:ascii="Verdana" w:hAnsi="Verdana" w:cstheme="minorHAnsi"/>
          <w:sz w:val="22"/>
          <w:lang w:val="es-ES"/>
        </w:rPr>
      </w:pPr>
    </w:p>
    <w:tbl>
      <w:tblPr>
        <w:tblW w:w="5000" w:type="pct"/>
        <w:tblLook w:val="04A0" w:firstRow="1" w:lastRow="0" w:firstColumn="1" w:lastColumn="0" w:noHBand="0" w:noVBand="1"/>
      </w:tblPr>
      <w:tblGrid>
        <w:gridCol w:w="3083"/>
        <w:gridCol w:w="3346"/>
        <w:gridCol w:w="2409"/>
      </w:tblGrid>
      <w:tr w:rsidR="0086115D" w:rsidRPr="0086115D" w14:paraId="5F5167D9" w14:textId="77777777" w:rsidTr="004751EC">
        <w:tc>
          <w:tcPr>
            <w:tcW w:w="1744" w:type="pct"/>
            <w:shd w:val="clear" w:color="auto" w:fill="D9D9D9" w:themeFill="background1" w:themeFillShade="D9"/>
            <w:vAlign w:val="center"/>
          </w:tcPr>
          <w:p w14:paraId="0CADAE88" w14:textId="77777777" w:rsidR="0086115D" w:rsidRPr="0086115D" w:rsidRDefault="0086115D" w:rsidP="0086115D">
            <w:pPr>
              <w:rPr>
                <w:rFonts w:ascii="Verdana" w:hAnsi="Verdana" w:cstheme="minorHAnsi"/>
                <w:b/>
                <w:bCs/>
                <w:iCs/>
                <w:sz w:val="22"/>
                <w:lang w:val="es-ES"/>
              </w:rPr>
            </w:pPr>
            <w:r w:rsidRPr="0086115D">
              <w:rPr>
                <w:rFonts w:ascii="Verdana" w:hAnsi="Verdana" w:cstheme="minorHAnsi"/>
                <w:b/>
                <w:bCs/>
                <w:iCs/>
                <w:sz w:val="22"/>
                <w:lang w:val="es-ES"/>
              </w:rPr>
              <w:t>IED</w:t>
            </w:r>
          </w:p>
        </w:tc>
        <w:tc>
          <w:tcPr>
            <w:tcW w:w="1893" w:type="pct"/>
            <w:shd w:val="clear" w:color="auto" w:fill="D9D9D9" w:themeFill="background1" w:themeFillShade="D9"/>
            <w:vAlign w:val="center"/>
          </w:tcPr>
          <w:p w14:paraId="7E0D49D4" w14:textId="77777777" w:rsidR="0086115D" w:rsidRPr="0086115D" w:rsidRDefault="0086115D" w:rsidP="0086115D">
            <w:pPr>
              <w:rPr>
                <w:rFonts w:ascii="Verdana" w:hAnsi="Verdana" w:cstheme="minorHAnsi"/>
                <w:b/>
                <w:bCs/>
                <w:iCs/>
                <w:sz w:val="22"/>
                <w:lang w:val="es-ES"/>
              </w:rPr>
            </w:pPr>
            <w:r w:rsidRPr="0086115D">
              <w:rPr>
                <w:rFonts w:ascii="Verdana" w:hAnsi="Verdana" w:cstheme="minorHAnsi"/>
                <w:b/>
                <w:bCs/>
                <w:iCs/>
                <w:sz w:val="22"/>
                <w:lang w:val="es-ES"/>
              </w:rPr>
              <w:t>DIRECCCIÓN</w:t>
            </w:r>
          </w:p>
        </w:tc>
        <w:tc>
          <w:tcPr>
            <w:tcW w:w="1363" w:type="pct"/>
            <w:shd w:val="clear" w:color="auto" w:fill="D9D9D9" w:themeFill="background1" w:themeFillShade="D9"/>
            <w:vAlign w:val="center"/>
          </w:tcPr>
          <w:p w14:paraId="5ED65395" w14:textId="77777777" w:rsidR="0086115D" w:rsidRPr="0086115D" w:rsidRDefault="0086115D" w:rsidP="0086115D">
            <w:pPr>
              <w:rPr>
                <w:rFonts w:ascii="Verdana" w:hAnsi="Verdana" w:cstheme="minorHAnsi"/>
                <w:b/>
                <w:bCs/>
                <w:iCs/>
                <w:sz w:val="22"/>
                <w:lang w:val="es-ES"/>
              </w:rPr>
            </w:pPr>
            <w:r w:rsidRPr="0086115D">
              <w:rPr>
                <w:rFonts w:ascii="Verdana" w:hAnsi="Verdana" w:cstheme="minorHAnsi"/>
                <w:b/>
                <w:bCs/>
                <w:iCs/>
                <w:sz w:val="22"/>
                <w:lang w:val="es-ES"/>
              </w:rPr>
              <w:t>LOCALIDAD</w:t>
            </w:r>
          </w:p>
        </w:tc>
      </w:tr>
      <w:tr w:rsidR="0086115D" w:rsidRPr="0086115D" w14:paraId="5347B206" w14:textId="77777777" w:rsidTr="004751EC">
        <w:tc>
          <w:tcPr>
            <w:tcW w:w="1744" w:type="pct"/>
            <w:vAlign w:val="center"/>
          </w:tcPr>
          <w:p w14:paraId="5109DF2D" w14:textId="77777777" w:rsidR="0086115D" w:rsidRPr="0086115D" w:rsidRDefault="0086115D" w:rsidP="0086115D">
            <w:pPr>
              <w:rPr>
                <w:rFonts w:ascii="Verdana" w:hAnsi="Verdana" w:cstheme="minorHAnsi"/>
                <w:iCs/>
                <w:sz w:val="22"/>
                <w:lang w:val="es-ES"/>
              </w:rPr>
            </w:pPr>
            <w:r w:rsidRPr="0086115D">
              <w:rPr>
                <w:rFonts w:ascii="Verdana" w:hAnsi="Verdana" w:cstheme="minorHAnsi"/>
                <w:iCs/>
                <w:sz w:val="22"/>
                <w:lang w:val="es-ES"/>
              </w:rPr>
              <w:t>Germán Arciniegas</w:t>
            </w:r>
          </w:p>
        </w:tc>
        <w:tc>
          <w:tcPr>
            <w:tcW w:w="1893" w:type="pct"/>
            <w:vAlign w:val="center"/>
          </w:tcPr>
          <w:p w14:paraId="02C3980B" w14:textId="77777777" w:rsidR="0086115D" w:rsidRPr="0086115D" w:rsidRDefault="0086115D" w:rsidP="0086115D">
            <w:pPr>
              <w:rPr>
                <w:rFonts w:ascii="Verdana" w:hAnsi="Verdana" w:cstheme="minorHAnsi"/>
                <w:iCs/>
                <w:sz w:val="22"/>
                <w:lang w:val="es-ES"/>
              </w:rPr>
            </w:pPr>
            <w:r w:rsidRPr="0086115D">
              <w:rPr>
                <w:rFonts w:ascii="Verdana" w:hAnsi="Verdana" w:cstheme="minorHAnsi"/>
                <w:iCs/>
                <w:sz w:val="22"/>
                <w:lang w:val="es-ES"/>
              </w:rPr>
              <w:t>Kr 88 I No. 54B – 44 Sur</w:t>
            </w:r>
          </w:p>
          <w:p w14:paraId="24AC978B" w14:textId="77777777" w:rsidR="0086115D" w:rsidRPr="0086115D" w:rsidRDefault="0086115D" w:rsidP="0086115D">
            <w:pPr>
              <w:rPr>
                <w:rFonts w:ascii="Verdana" w:hAnsi="Verdana" w:cstheme="minorHAnsi"/>
                <w:iCs/>
                <w:sz w:val="22"/>
                <w:lang w:val="es-ES"/>
              </w:rPr>
            </w:pPr>
            <w:r w:rsidRPr="0086115D">
              <w:rPr>
                <w:rFonts w:ascii="Verdana" w:hAnsi="Verdana" w:cstheme="minorHAnsi"/>
                <w:iCs/>
                <w:sz w:val="22"/>
                <w:lang w:val="es-ES"/>
              </w:rPr>
              <w:t>Kr 88 I No. 54C -82 Sur</w:t>
            </w:r>
          </w:p>
        </w:tc>
        <w:tc>
          <w:tcPr>
            <w:tcW w:w="1363" w:type="pct"/>
            <w:vAlign w:val="center"/>
          </w:tcPr>
          <w:p w14:paraId="0C3E7629" w14:textId="77777777" w:rsidR="0086115D" w:rsidRPr="0086115D" w:rsidRDefault="0086115D" w:rsidP="0086115D">
            <w:pPr>
              <w:rPr>
                <w:rFonts w:ascii="Verdana" w:hAnsi="Verdana" w:cstheme="minorHAnsi"/>
                <w:iCs/>
                <w:sz w:val="22"/>
                <w:lang w:val="es-ES"/>
              </w:rPr>
            </w:pPr>
            <w:r w:rsidRPr="0086115D">
              <w:rPr>
                <w:rFonts w:ascii="Verdana" w:hAnsi="Verdana" w:cstheme="minorHAnsi"/>
                <w:iCs/>
                <w:sz w:val="22"/>
                <w:lang w:val="es-ES"/>
              </w:rPr>
              <w:t>BOSA</w:t>
            </w:r>
          </w:p>
        </w:tc>
      </w:tr>
      <w:tr w:rsidR="0086115D" w:rsidRPr="0086115D" w14:paraId="5B2FAB5B" w14:textId="77777777" w:rsidTr="004751EC">
        <w:trPr>
          <w:trHeight w:val="348"/>
        </w:trPr>
        <w:tc>
          <w:tcPr>
            <w:tcW w:w="1744" w:type="pct"/>
            <w:vAlign w:val="center"/>
          </w:tcPr>
          <w:p w14:paraId="008573B0" w14:textId="77777777" w:rsidR="0086115D" w:rsidRPr="0086115D" w:rsidRDefault="0086115D" w:rsidP="0086115D">
            <w:pPr>
              <w:rPr>
                <w:rFonts w:ascii="Verdana" w:hAnsi="Verdana" w:cstheme="minorHAnsi"/>
                <w:iCs/>
                <w:sz w:val="22"/>
                <w:lang w:val="es-ES"/>
              </w:rPr>
            </w:pPr>
            <w:r w:rsidRPr="0086115D">
              <w:rPr>
                <w:rFonts w:ascii="Verdana" w:hAnsi="Verdana" w:cstheme="minorHAnsi"/>
                <w:sz w:val="22"/>
                <w:lang w:val="es-ES"/>
              </w:rPr>
              <w:t>Gabriel García Márquez</w:t>
            </w:r>
          </w:p>
        </w:tc>
        <w:tc>
          <w:tcPr>
            <w:tcW w:w="1893" w:type="pct"/>
            <w:vAlign w:val="center"/>
          </w:tcPr>
          <w:p w14:paraId="1AB3E2CF" w14:textId="77777777" w:rsidR="0086115D" w:rsidRPr="0086115D" w:rsidRDefault="0086115D" w:rsidP="0086115D">
            <w:pPr>
              <w:rPr>
                <w:rFonts w:ascii="Verdana" w:hAnsi="Verdana" w:cstheme="minorHAnsi"/>
                <w:iCs/>
                <w:sz w:val="22"/>
                <w:lang w:val="es-ES"/>
              </w:rPr>
            </w:pPr>
            <w:r w:rsidRPr="0086115D">
              <w:rPr>
                <w:rFonts w:ascii="Verdana" w:hAnsi="Verdana" w:cstheme="minorHAnsi"/>
                <w:sz w:val="22"/>
                <w:lang w:val="es-ES"/>
              </w:rPr>
              <w:t>CL 83 Sur 13 - 33 Este</w:t>
            </w:r>
          </w:p>
        </w:tc>
        <w:tc>
          <w:tcPr>
            <w:tcW w:w="1363" w:type="pct"/>
            <w:vAlign w:val="center"/>
          </w:tcPr>
          <w:p w14:paraId="0210D7B3" w14:textId="77777777" w:rsidR="0086115D" w:rsidRPr="0086115D" w:rsidRDefault="0086115D" w:rsidP="0086115D">
            <w:pPr>
              <w:rPr>
                <w:rFonts w:ascii="Verdana" w:hAnsi="Verdana" w:cstheme="minorHAnsi"/>
                <w:iCs/>
                <w:sz w:val="22"/>
                <w:lang w:val="es-ES"/>
              </w:rPr>
            </w:pPr>
            <w:r w:rsidRPr="0086115D">
              <w:rPr>
                <w:rFonts w:ascii="Verdana" w:hAnsi="Verdana" w:cstheme="minorHAnsi"/>
                <w:iCs/>
                <w:sz w:val="22"/>
                <w:lang w:val="es-ES"/>
              </w:rPr>
              <w:t>USME</w:t>
            </w:r>
          </w:p>
        </w:tc>
      </w:tr>
      <w:tr w:rsidR="0086115D" w:rsidRPr="0086115D" w14:paraId="33BE7887" w14:textId="77777777" w:rsidTr="004751EC">
        <w:trPr>
          <w:trHeight w:val="410"/>
        </w:trPr>
        <w:tc>
          <w:tcPr>
            <w:tcW w:w="1744" w:type="pct"/>
            <w:vAlign w:val="center"/>
          </w:tcPr>
          <w:p w14:paraId="4ECDA288" w14:textId="77777777" w:rsidR="0086115D" w:rsidRPr="0086115D" w:rsidRDefault="0086115D" w:rsidP="0086115D">
            <w:pPr>
              <w:rPr>
                <w:rFonts w:ascii="Verdana" w:hAnsi="Verdana" w:cstheme="minorHAnsi"/>
                <w:iCs/>
                <w:sz w:val="22"/>
                <w:lang w:val="es-ES"/>
              </w:rPr>
            </w:pPr>
            <w:r w:rsidRPr="0086115D">
              <w:rPr>
                <w:rFonts w:ascii="Verdana" w:hAnsi="Verdana" w:cstheme="minorHAnsi"/>
                <w:sz w:val="22"/>
                <w:lang w:val="es-ES"/>
              </w:rPr>
              <w:t>Veintiún Ángeles</w:t>
            </w:r>
          </w:p>
        </w:tc>
        <w:tc>
          <w:tcPr>
            <w:tcW w:w="1893" w:type="pct"/>
            <w:vAlign w:val="center"/>
          </w:tcPr>
          <w:p w14:paraId="41E113BF" w14:textId="77777777" w:rsidR="0086115D" w:rsidRPr="0086115D" w:rsidRDefault="0086115D" w:rsidP="0086115D">
            <w:pPr>
              <w:rPr>
                <w:rFonts w:ascii="Verdana" w:hAnsi="Verdana" w:cstheme="minorHAnsi"/>
                <w:iCs/>
                <w:sz w:val="22"/>
                <w:lang w:val="es-ES"/>
              </w:rPr>
            </w:pPr>
            <w:r w:rsidRPr="0086115D">
              <w:rPr>
                <w:rFonts w:ascii="Verdana" w:hAnsi="Verdana" w:cstheme="minorHAnsi"/>
                <w:sz w:val="22"/>
                <w:lang w:val="es-ES"/>
              </w:rPr>
              <w:t>Carrera 90 No. 153 - 33</w:t>
            </w:r>
          </w:p>
        </w:tc>
        <w:tc>
          <w:tcPr>
            <w:tcW w:w="1363" w:type="pct"/>
            <w:vAlign w:val="center"/>
          </w:tcPr>
          <w:p w14:paraId="72BF6624" w14:textId="77777777" w:rsidR="0086115D" w:rsidRPr="0086115D" w:rsidRDefault="0086115D" w:rsidP="0086115D">
            <w:pPr>
              <w:rPr>
                <w:rFonts w:ascii="Verdana" w:hAnsi="Verdana" w:cstheme="minorHAnsi"/>
                <w:iCs/>
                <w:sz w:val="22"/>
                <w:lang w:val="es-ES"/>
              </w:rPr>
            </w:pPr>
            <w:r w:rsidRPr="0086115D">
              <w:rPr>
                <w:rFonts w:ascii="Verdana" w:hAnsi="Verdana" w:cstheme="minorHAnsi"/>
                <w:iCs/>
                <w:sz w:val="22"/>
                <w:lang w:val="es-ES"/>
              </w:rPr>
              <w:t>SUBA</w:t>
            </w:r>
          </w:p>
        </w:tc>
      </w:tr>
    </w:tbl>
    <w:p w14:paraId="7439C553" w14:textId="77777777" w:rsidR="00ED7DDF" w:rsidRPr="0014282F" w:rsidRDefault="00ED7DDF" w:rsidP="00160E75">
      <w:pPr>
        <w:rPr>
          <w:rFonts w:ascii="Verdana" w:hAnsi="Verdana" w:cstheme="minorHAnsi"/>
          <w:sz w:val="22"/>
        </w:rPr>
      </w:pPr>
    </w:p>
    <w:p w14:paraId="53737B5D" w14:textId="34FBE1A5" w:rsidR="003E4D98" w:rsidRPr="0014282F" w:rsidRDefault="003E4D98" w:rsidP="007A5A66">
      <w:pPr>
        <w:pStyle w:val="clusulas"/>
        <w:tabs>
          <w:tab w:val="left" w:pos="1701"/>
        </w:tabs>
        <w:spacing w:before="0" w:after="0"/>
        <w:ind w:left="426" w:hanging="357"/>
        <w:outlineLvl w:val="0"/>
        <w:rPr>
          <w:rFonts w:ascii="Verdana" w:eastAsia="Times New Roman" w:hAnsi="Verdana" w:cs="Arial"/>
          <w:sz w:val="22"/>
          <w:lang w:val="es-ES" w:eastAsia="es-CO"/>
        </w:rPr>
      </w:pPr>
      <w:r w:rsidRPr="0014282F">
        <w:rPr>
          <w:rFonts w:ascii="Verdana" w:eastAsia="Times New Roman" w:hAnsi="Verdana" w:cs="Arial"/>
          <w:sz w:val="22"/>
          <w:lang w:val="es-ES" w:eastAsia="es-CO"/>
        </w:rPr>
        <w:t>DOCUMENTOS</w:t>
      </w:r>
    </w:p>
    <w:p w14:paraId="2737FFC2" w14:textId="77777777" w:rsidR="003E4D98" w:rsidRPr="0014282F" w:rsidRDefault="003E4D98" w:rsidP="003E4D98">
      <w:pPr>
        <w:pStyle w:val="clusulas"/>
        <w:numPr>
          <w:ilvl w:val="0"/>
          <w:numId w:val="0"/>
        </w:numPr>
        <w:spacing w:before="0" w:after="0"/>
        <w:ind w:left="710"/>
        <w:rPr>
          <w:rFonts w:ascii="Verdana" w:eastAsia="Times New Roman" w:hAnsi="Verdana" w:cs="Arial"/>
          <w:b w:val="0"/>
          <w:bCs/>
          <w:sz w:val="22"/>
          <w:lang w:val="es-ES" w:eastAsia="es-CO"/>
        </w:rPr>
      </w:pPr>
    </w:p>
    <w:p w14:paraId="2313E1B8" w14:textId="4473CA55" w:rsidR="003E4D98" w:rsidRPr="0014282F" w:rsidRDefault="003E4D98" w:rsidP="003E4D98">
      <w:pPr>
        <w:pStyle w:val="clusulas"/>
        <w:numPr>
          <w:ilvl w:val="0"/>
          <w:numId w:val="0"/>
        </w:numPr>
        <w:spacing w:before="0" w:after="0"/>
        <w:rPr>
          <w:rFonts w:ascii="Verdana" w:eastAsia="Times New Roman" w:hAnsi="Verdana" w:cs="Arial"/>
          <w:b w:val="0"/>
          <w:bCs/>
          <w:sz w:val="22"/>
          <w:lang w:val="es-ES" w:eastAsia="es-CO"/>
        </w:rPr>
      </w:pPr>
      <w:r w:rsidRPr="0014282F">
        <w:rPr>
          <w:rFonts w:ascii="Verdana" w:eastAsia="Times New Roman" w:hAnsi="Verdana" w:cs="Arial"/>
          <w:b w:val="0"/>
          <w:bCs/>
          <w:sz w:val="22"/>
          <w:lang w:val="es-ES" w:eastAsia="es-CO"/>
        </w:rPr>
        <w:t>Los documentos que a continuación se relacionan hacen parte i</w:t>
      </w:r>
      <w:r w:rsidR="008160A2" w:rsidRPr="0014282F">
        <w:rPr>
          <w:rFonts w:ascii="Verdana" w:eastAsia="Times New Roman" w:hAnsi="Verdana" w:cs="Arial"/>
          <w:b w:val="0"/>
          <w:bCs/>
          <w:sz w:val="22"/>
          <w:lang w:val="es-ES" w:eastAsia="es-CO"/>
        </w:rPr>
        <w:t xml:space="preserve">ntegral del </w:t>
      </w:r>
      <w:r w:rsidR="00D07FB2" w:rsidRPr="0014282F">
        <w:rPr>
          <w:rFonts w:ascii="Verdana" w:eastAsia="Times New Roman" w:hAnsi="Verdana" w:cs="Arial"/>
          <w:b w:val="0"/>
          <w:bCs/>
          <w:sz w:val="22"/>
          <w:lang w:val="es-ES" w:eastAsia="es-CO"/>
        </w:rPr>
        <w:t xml:space="preserve">Contrato </w:t>
      </w:r>
      <w:r w:rsidRPr="0014282F">
        <w:rPr>
          <w:rFonts w:ascii="Verdana" w:eastAsia="Times New Roman" w:hAnsi="Verdana" w:cs="Arial"/>
          <w:b w:val="0"/>
          <w:bCs/>
          <w:sz w:val="22"/>
          <w:lang w:val="es-ES" w:eastAsia="es-CO"/>
        </w:rPr>
        <w:t>los cuales determinan, regulan, complementan y adicionan lo aquí pactado, y en consecuencia producen sus mismos efectos y obligaciones jurídicas y contractuales:</w:t>
      </w:r>
    </w:p>
    <w:p w14:paraId="4CC71620" w14:textId="22B97634" w:rsidR="003E4D98" w:rsidRPr="0014282F" w:rsidRDefault="003E4D98" w:rsidP="00700244">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Estudios y documentos previos.</w:t>
      </w:r>
    </w:p>
    <w:p w14:paraId="0C9BB799" w14:textId="3216AD42"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Pliego de </w:t>
      </w:r>
      <w:r w:rsidR="00D07FB2" w:rsidRPr="0014282F">
        <w:rPr>
          <w:rFonts w:ascii="Verdana" w:eastAsia="Times New Roman" w:hAnsi="Verdana" w:cstheme="minorHAnsi"/>
          <w:b w:val="0"/>
          <w:bCs/>
          <w:sz w:val="22"/>
          <w:lang w:val="es-ES" w:eastAsia="es-CO"/>
        </w:rPr>
        <w:t>Condiciones</w:t>
      </w:r>
      <w:r w:rsidRPr="0014282F">
        <w:rPr>
          <w:rFonts w:ascii="Verdana" w:eastAsia="Times New Roman" w:hAnsi="Verdana" w:cstheme="minorHAnsi"/>
          <w:b w:val="0"/>
          <w:bCs/>
          <w:sz w:val="22"/>
          <w:lang w:val="es-ES" w:eastAsia="es-CO"/>
        </w:rPr>
        <w:t>, Adendas, Anexos, Formatos, Matrices, Formularios.</w:t>
      </w:r>
    </w:p>
    <w:p w14:paraId="4CDF2892" w14:textId="730FCF1E"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Propuesta presentada por el </w:t>
      </w:r>
      <w:r w:rsidR="00D07FB2" w:rsidRPr="0014282F">
        <w:rPr>
          <w:rFonts w:ascii="Verdana" w:eastAsia="Times New Roman" w:hAnsi="Verdana" w:cstheme="minorHAnsi"/>
          <w:b w:val="0"/>
          <w:bCs/>
          <w:sz w:val="22"/>
          <w:lang w:val="es-ES" w:eastAsia="es-CO"/>
        </w:rPr>
        <w:t>Consultor</w:t>
      </w:r>
      <w:r w:rsidRPr="0014282F">
        <w:rPr>
          <w:rFonts w:ascii="Verdana" w:eastAsia="Times New Roman" w:hAnsi="Verdana" w:cstheme="minorHAnsi"/>
          <w:b w:val="0"/>
          <w:bCs/>
          <w:sz w:val="22"/>
          <w:lang w:val="es-ES" w:eastAsia="es-CO"/>
        </w:rPr>
        <w:t>.</w:t>
      </w:r>
    </w:p>
    <w:p w14:paraId="28244787" w14:textId="7C5D2E61"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Las </w:t>
      </w:r>
      <w:r w:rsidR="00D07FB2" w:rsidRPr="0014282F">
        <w:rPr>
          <w:rFonts w:ascii="Verdana" w:eastAsia="Times New Roman" w:hAnsi="Verdana" w:cstheme="minorHAnsi"/>
          <w:b w:val="0"/>
          <w:bCs/>
          <w:sz w:val="22"/>
          <w:lang w:val="es-ES" w:eastAsia="es-CO"/>
        </w:rPr>
        <w:t xml:space="preserve">Garantías </w:t>
      </w:r>
      <w:r w:rsidRPr="0014282F">
        <w:rPr>
          <w:rFonts w:ascii="Verdana" w:eastAsia="Times New Roman" w:hAnsi="Verdana" w:cstheme="minorHAnsi"/>
          <w:b w:val="0"/>
          <w:bCs/>
          <w:sz w:val="22"/>
          <w:lang w:val="es-ES" w:eastAsia="es-CO"/>
        </w:rPr>
        <w:t>debidamente aprobadas.</w:t>
      </w:r>
    </w:p>
    <w:p w14:paraId="12D8BB65" w14:textId="112F1DFD" w:rsidR="00F677AB" w:rsidRPr="0014282F"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14282F">
        <w:rPr>
          <w:rFonts w:ascii="Verdana" w:eastAsia="Times New Roman" w:hAnsi="Verdana" w:cstheme="minorHAnsi"/>
          <w:b w:val="0"/>
          <w:bCs/>
          <w:sz w:val="22"/>
          <w:lang w:val="es-ES" w:eastAsia="es-CO"/>
        </w:rPr>
        <w:t xml:space="preserve">Toda la correspondencia que se surta entre las </w:t>
      </w:r>
      <w:r w:rsidR="001C1084" w:rsidRPr="0014282F">
        <w:rPr>
          <w:rFonts w:ascii="Verdana" w:eastAsia="Times New Roman" w:hAnsi="Verdana" w:cstheme="minorHAnsi"/>
          <w:b w:val="0"/>
          <w:bCs/>
          <w:sz w:val="22"/>
          <w:lang w:val="es-ES" w:eastAsia="es-CO"/>
        </w:rPr>
        <w:t>P</w:t>
      </w:r>
      <w:r w:rsidRPr="0014282F">
        <w:rPr>
          <w:rFonts w:ascii="Verdana" w:eastAsia="Times New Roman" w:hAnsi="Verdana" w:cstheme="minorHAnsi"/>
          <w:b w:val="0"/>
          <w:bCs/>
          <w:sz w:val="22"/>
          <w:lang w:val="es-ES" w:eastAsia="es-CO"/>
        </w:rPr>
        <w:t xml:space="preserve">artes durante el término de ejecución del </w:t>
      </w:r>
      <w:r w:rsidR="00D07FB2" w:rsidRPr="0014282F">
        <w:rPr>
          <w:rFonts w:ascii="Verdana" w:eastAsia="Times New Roman" w:hAnsi="Verdana" w:cstheme="minorHAnsi"/>
          <w:b w:val="0"/>
          <w:bCs/>
          <w:sz w:val="22"/>
          <w:lang w:val="es-ES" w:eastAsia="es-CO"/>
        </w:rPr>
        <w:t>Contrato</w:t>
      </w:r>
      <w:r w:rsidRPr="0014282F">
        <w:rPr>
          <w:rFonts w:ascii="Verdana" w:eastAsia="Times New Roman" w:hAnsi="Verdana" w:cstheme="minorHAnsi"/>
          <w:b w:val="0"/>
          <w:bCs/>
          <w:sz w:val="22"/>
          <w:lang w:val="es-ES" w:eastAsia="es-CO"/>
        </w:rPr>
        <w:t>.</w:t>
      </w:r>
    </w:p>
    <w:p w14:paraId="1CE76206" w14:textId="77777777" w:rsidR="003E4D98" w:rsidRPr="0014282F" w:rsidRDefault="003E4D98" w:rsidP="00700244">
      <w:pPr>
        <w:pStyle w:val="Ttulo"/>
        <w:numPr>
          <w:ilvl w:val="0"/>
          <w:numId w:val="0"/>
        </w:numPr>
        <w:rPr>
          <w:rFonts w:ascii="Verdana" w:eastAsia="Times New Roman" w:hAnsi="Verdana" w:cs="Arial"/>
          <w:bCs/>
          <w:color w:val="auto"/>
          <w:sz w:val="22"/>
          <w:szCs w:val="22"/>
          <w:lang w:val="es-ES" w:eastAsia="es-CO"/>
        </w:rPr>
      </w:pPr>
    </w:p>
    <w:p w14:paraId="46FDDE17" w14:textId="197BB111" w:rsidR="00343514" w:rsidRPr="0014282F" w:rsidRDefault="00343514" w:rsidP="00343514">
      <w:pPr>
        <w:pStyle w:val="Ttulo"/>
        <w:numPr>
          <w:ilvl w:val="0"/>
          <w:numId w:val="0"/>
        </w:numPr>
        <w:rPr>
          <w:rFonts w:ascii="Verdana" w:eastAsia="Times New Roman" w:hAnsi="Verdana" w:cstheme="minorHAnsi"/>
          <w:bCs/>
          <w:color w:val="auto"/>
          <w:spacing w:val="0"/>
          <w:kern w:val="0"/>
          <w:sz w:val="22"/>
          <w:szCs w:val="22"/>
          <w:lang w:val="es-ES" w:eastAsia="es-CO"/>
        </w:rPr>
      </w:pPr>
      <w:r w:rsidRPr="0014282F">
        <w:rPr>
          <w:rFonts w:ascii="Verdana" w:eastAsia="Times New Roman" w:hAnsi="Verdana" w:cstheme="minorHAnsi"/>
          <w:bCs/>
          <w:color w:val="auto"/>
          <w:spacing w:val="0"/>
          <w:kern w:val="0"/>
          <w:sz w:val="22"/>
          <w:szCs w:val="22"/>
          <w:lang w:val="es-ES" w:eastAsia="es-CO"/>
        </w:rPr>
        <w:t xml:space="preserve">En constancia se firma el presente </w:t>
      </w:r>
      <w:r w:rsidR="00311D84" w:rsidRPr="0014282F">
        <w:rPr>
          <w:rFonts w:ascii="Verdana" w:eastAsia="Times New Roman" w:hAnsi="Verdana" w:cstheme="minorHAnsi"/>
          <w:bCs/>
          <w:color w:val="auto"/>
          <w:spacing w:val="0"/>
          <w:kern w:val="0"/>
          <w:sz w:val="22"/>
          <w:szCs w:val="22"/>
          <w:lang w:val="es-ES" w:eastAsia="es-CO"/>
        </w:rPr>
        <w:t xml:space="preserve">Contrato </w:t>
      </w:r>
      <w:r w:rsidRPr="0014282F">
        <w:rPr>
          <w:rFonts w:ascii="Verdana" w:eastAsia="Times New Roman" w:hAnsi="Verdana" w:cstheme="minorHAnsi"/>
          <w:bCs/>
          <w:color w:val="auto"/>
          <w:spacing w:val="0"/>
          <w:kern w:val="0"/>
          <w:sz w:val="22"/>
          <w:szCs w:val="22"/>
          <w:lang w:val="es-ES" w:eastAsia="es-CO"/>
        </w:rPr>
        <w:t xml:space="preserve">en </w:t>
      </w:r>
      <w:r w:rsidRPr="0014282F">
        <w:rPr>
          <w:rFonts w:ascii="Verdana" w:eastAsia="Times New Roman" w:hAnsi="Verdana" w:cstheme="minorHAnsi"/>
          <w:bCs/>
          <w:color w:val="auto"/>
          <w:spacing w:val="0"/>
          <w:kern w:val="0"/>
          <w:sz w:val="22"/>
          <w:szCs w:val="22"/>
          <w:highlight w:val="lightGray"/>
          <w:lang w:val="es-ES" w:eastAsia="es-CO"/>
        </w:rPr>
        <w:t xml:space="preserve">[señalar lugar de perfeccionamiento del </w:t>
      </w:r>
      <w:r w:rsidR="00311D84" w:rsidRPr="0014282F">
        <w:rPr>
          <w:rFonts w:ascii="Verdana" w:eastAsia="Times New Roman" w:hAnsi="Verdana" w:cstheme="minorHAnsi"/>
          <w:bCs/>
          <w:color w:val="auto"/>
          <w:spacing w:val="0"/>
          <w:kern w:val="0"/>
          <w:sz w:val="22"/>
          <w:szCs w:val="22"/>
          <w:highlight w:val="lightGray"/>
          <w:lang w:val="es-ES" w:eastAsia="es-CO"/>
        </w:rPr>
        <w:t>Contrato</w:t>
      </w:r>
      <w:r w:rsidRPr="0014282F">
        <w:rPr>
          <w:rFonts w:ascii="Verdana" w:eastAsia="Times New Roman" w:hAnsi="Verdana" w:cstheme="minorHAnsi"/>
          <w:bCs/>
          <w:color w:val="auto"/>
          <w:spacing w:val="0"/>
          <w:kern w:val="0"/>
          <w:sz w:val="22"/>
          <w:szCs w:val="22"/>
          <w:highlight w:val="lightGray"/>
          <w:lang w:val="es-ES" w:eastAsia="es-CO"/>
        </w:rPr>
        <w:t>]</w:t>
      </w:r>
      <w:r w:rsidRPr="0014282F">
        <w:rPr>
          <w:rFonts w:ascii="Verdana" w:eastAsia="Times New Roman" w:hAnsi="Verdana" w:cstheme="minorHAnsi"/>
          <w:bCs/>
          <w:color w:val="auto"/>
          <w:spacing w:val="0"/>
          <w:kern w:val="0"/>
          <w:sz w:val="22"/>
          <w:szCs w:val="22"/>
          <w:lang w:val="es-ES" w:eastAsia="es-CO"/>
        </w:rPr>
        <w:t xml:space="preserve">, el </w:t>
      </w:r>
      <w:r w:rsidRPr="0014282F">
        <w:rPr>
          <w:rFonts w:ascii="Verdana" w:eastAsia="Times New Roman" w:hAnsi="Verdana" w:cstheme="minorHAnsi"/>
          <w:bCs/>
          <w:color w:val="auto"/>
          <w:spacing w:val="0"/>
          <w:kern w:val="0"/>
          <w:sz w:val="22"/>
          <w:szCs w:val="22"/>
          <w:highlight w:val="lightGray"/>
          <w:lang w:val="es-ES" w:eastAsia="es-CO"/>
        </w:rPr>
        <w:t>[indicar la fecha de suscripción]</w:t>
      </w:r>
    </w:p>
    <w:p w14:paraId="553F2DCA" w14:textId="40E8F5EB" w:rsidR="00D67F43" w:rsidRPr="0014282F" w:rsidRDefault="00D67F43" w:rsidP="00D67F43">
      <w:pPr>
        <w:rPr>
          <w:rFonts w:ascii="Verdana" w:hAnsi="Verdana"/>
          <w:bCs/>
          <w:sz w:val="22"/>
          <w:highlight w:val="lightGray"/>
          <w:lang w:val="es-ES" w:eastAsia="es-CO"/>
        </w:rPr>
      </w:pPr>
      <w:r w:rsidRPr="0014282F">
        <w:rPr>
          <w:rFonts w:ascii="Verdana" w:hAnsi="Verdana"/>
          <w:bCs/>
          <w:sz w:val="22"/>
          <w:highlight w:val="lightGray"/>
          <w:lang w:val="es-ES" w:eastAsia="es-CO"/>
        </w:rPr>
        <w:t xml:space="preserve">[No incluir la firma manuscrita cuando el contrato se celebre por medio del SECOP II] </w:t>
      </w:r>
    </w:p>
    <w:p w14:paraId="102EC36B" w14:textId="6BABAD20" w:rsidR="000C1F6C" w:rsidRPr="0014282F" w:rsidRDefault="000C1F6C" w:rsidP="000C1F6C">
      <w:pPr>
        <w:rPr>
          <w:rFonts w:ascii="Verdana" w:hAnsi="Verdana" w:cs="Arial"/>
          <w:i/>
          <w:spacing w:val="-3"/>
          <w:sz w:val="22"/>
          <w:lang w:eastAsia="es-ES"/>
        </w:rPr>
      </w:pPr>
    </w:p>
    <w:p w14:paraId="7DEB8AD1" w14:textId="77777777" w:rsidR="00700244" w:rsidRPr="0014282F" w:rsidRDefault="00700244" w:rsidP="00700244">
      <w:pPr>
        <w:pStyle w:val="Ttulo"/>
        <w:numPr>
          <w:ilvl w:val="0"/>
          <w:numId w:val="0"/>
        </w:numPr>
        <w:rPr>
          <w:rFonts w:ascii="Verdana" w:eastAsia="Times New Roman" w:hAnsi="Verdana" w:cs="Arial"/>
          <w:bCs/>
          <w:color w:val="auto"/>
          <w:spacing w:val="0"/>
          <w:kern w:val="0"/>
          <w:sz w:val="22"/>
          <w:szCs w:val="22"/>
          <w:lang w:val="es-ES" w:eastAsia="es-CO"/>
        </w:rPr>
      </w:pPr>
    </w:p>
    <w:p w14:paraId="100CBE2A" w14:textId="181C3A17" w:rsidR="00A90296" w:rsidRPr="0014282F" w:rsidRDefault="003E4D98" w:rsidP="00A90296">
      <w:pPr>
        <w:pStyle w:val="Ttulo"/>
        <w:numPr>
          <w:ilvl w:val="0"/>
          <w:numId w:val="0"/>
        </w:numPr>
        <w:rPr>
          <w:rFonts w:ascii="Verdana" w:eastAsia="Times New Roman" w:hAnsi="Verdana" w:cs="Arial"/>
          <w:bCs/>
          <w:color w:val="auto"/>
          <w:sz w:val="22"/>
          <w:szCs w:val="22"/>
          <w:lang w:val="es-ES" w:eastAsia="es-CO"/>
        </w:rPr>
      </w:pPr>
      <w:r w:rsidRPr="0014282F">
        <w:rPr>
          <w:rFonts w:ascii="Verdana" w:eastAsia="Times New Roman" w:hAnsi="Verdana" w:cs="Arial"/>
          <w:bCs/>
          <w:color w:val="auto"/>
          <w:sz w:val="22"/>
          <w:szCs w:val="22"/>
          <w:lang w:val="es-ES" w:eastAsia="es-CO"/>
        </w:rPr>
        <w:t xml:space="preserve">Por </w:t>
      </w:r>
      <w:r w:rsidR="00700244" w:rsidRPr="0014282F">
        <w:rPr>
          <w:rFonts w:ascii="Verdana" w:eastAsia="Times New Roman" w:hAnsi="Verdana" w:cs="Arial"/>
          <w:bCs/>
          <w:color w:val="auto"/>
          <w:sz w:val="22"/>
          <w:szCs w:val="22"/>
          <w:lang w:val="es-ES" w:eastAsia="es-CO"/>
        </w:rPr>
        <w:t xml:space="preserve">la </w:t>
      </w:r>
      <w:r w:rsidR="009639C8" w:rsidRPr="0014282F">
        <w:rPr>
          <w:rFonts w:ascii="Verdana" w:eastAsia="Times New Roman" w:hAnsi="Verdana" w:cs="Arial"/>
          <w:bCs/>
          <w:color w:val="auto"/>
          <w:sz w:val="22"/>
          <w:szCs w:val="22"/>
          <w:lang w:val="es-ES" w:eastAsia="es-CO"/>
        </w:rPr>
        <w:t>E</w:t>
      </w:r>
      <w:r w:rsidR="00700244" w:rsidRPr="0014282F">
        <w:rPr>
          <w:rFonts w:ascii="Verdana" w:eastAsia="Times New Roman" w:hAnsi="Verdana" w:cs="Arial"/>
          <w:bCs/>
          <w:color w:val="auto"/>
          <w:sz w:val="22"/>
          <w:szCs w:val="22"/>
          <w:lang w:val="es-ES" w:eastAsia="es-CO"/>
        </w:rPr>
        <w:t>ntidad</w:t>
      </w:r>
      <w:r w:rsidRPr="0014282F">
        <w:rPr>
          <w:rFonts w:ascii="Verdana" w:eastAsia="Times New Roman" w:hAnsi="Verdana" w:cs="Arial"/>
          <w:bCs/>
          <w:color w:val="auto"/>
          <w:sz w:val="22"/>
          <w:szCs w:val="22"/>
          <w:lang w:val="es-ES" w:eastAsia="es-CO"/>
        </w:rPr>
        <w:t>,</w:t>
      </w:r>
      <w:r w:rsidRPr="0014282F">
        <w:rPr>
          <w:rFonts w:ascii="Verdana" w:eastAsia="Times New Roman" w:hAnsi="Verdana" w:cs="Arial"/>
          <w:bCs/>
          <w:color w:val="auto"/>
          <w:sz w:val="22"/>
          <w:szCs w:val="22"/>
          <w:lang w:val="es-ES" w:eastAsia="es-CO"/>
        </w:rPr>
        <w:tab/>
      </w:r>
      <w:r w:rsidRPr="0014282F">
        <w:rPr>
          <w:rFonts w:ascii="Verdana" w:eastAsia="Times New Roman" w:hAnsi="Verdana" w:cs="Arial"/>
          <w:bCs/>
          <w:color w:val="auto"/>
          <w:sz w:val="22"/>
          <w:szCs w:val="22"/>
          <w:lang w:val="es-ES" w:eastAsia="es-CO"/>
        </w:rPr>
        <w:tab/>
        <w:t xml:space="preserve">   </w:t>
      </w:r>
      <w:r w:rsidRPr="0014282F">
        <w:rPr>
          <w:rFonts w:ascii="Verdana" w:eastAsia="Times New Roman" w:hAnsi="Verdana" w:cs="Arial"/>
          <w:bCs/>
          <w:color w:val="auto"/>
          <w:sz w:val="22"/>
          <w:szCs w:val="22"/>
          <w:lang w:val="es-ES" w:eastAsia="es-CO"/>
        </w:rPr>
        <w:tab/>
        <w:t xml:space="preserve">    </w:t>
      </w:r>
      <w:r w:rsidRPr="0014282F">
        <w:rPr>
          <w:rFonts w:ascii="Verdana" w:eastAsia="Times New Roman" w:hAnsi="Verdana" w:cs="Arial"/>
          <w:bCs/>
          <w:color w:val="auto"/>
          <w:sz w:val="22"/>
          <w:szCs w:val="22"/>
          <w:lang w:val="es-ES" w:eastAsia="es-CO"/>
        </w:rPr>
        <w:tab/>
        <w:t xml:space="preserve">Por el </w:t>
      </w:r>
      <w:r w:rsidR="00311D84" w:rsidRPr="0014282F">
        <w:rPr>
          <w:rFonts w:ascii="Verdana" w:eastAsia="Times New Roman" w:hAnsi="Verdana" w:cs="Arial"/>
          <w:bCs/>
          <w:color w:val="auto"/>
          <w:sz w:val="22"/>
          <w:szCs w:val="22"/>
          <w:lang w:val="es-ES" w:eastAsia="es-CO"/>
        </w:rPr>
        <w:t>Consultor</w:t>
      </w:r>
      <w:r w:rsidRPr="0014282F">
        <w:rPr>
          <w:rFonts w:ascii="Verdana" w:eastAsia="Times New Roman" w:hAnsi="Verdana" w:cs="Arial"/>
          <w:bCs/>
          <w:color w:val="auto"/>
          <w:sz w:val="22"/>
          <w:szCs w:val="22"/>
          <w:lang w:val="es-ES" w:eastAsia="es-CO"/>
        </w:rPr>
        <w:t>,</w:t>
      </w:r>
    </w:p>
    <w:sectPr w:rsidR="00A90296" w:rsidRPr="0014282F" w:rsidSect="0082482B">
      <w:headerReference w:type="default" r:id="rId16"/>
      <w:footerReference w:type="default" r:id="rId17"/>
      <w:headerReference w:type="first" r:id="rId18"/>
      <w:footerReference w:type="first" r:id="rId19"/>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8514420" w14:textId="77777777" w:rsidR="00775076" w:rsidRDefault="00775076" w:rsidP="004F2C35">
      <w:r>
        <w:separator/>
      </w:r>
    </w:p>
  </w:endnote>
  <w:endnote w:type="continuationSeparator" w:id="0">
    <w:p w14:paraId="12B19446" w14:textId="77777777" w:rsidR="00775076" w:rsidRDefault="00775076" w:rsidP="004F2C35">
      <w:r>
        <w:continuationSeparator/>
      </w:r>
    </w:p>
  </w:endnote>
  <w:endnote w:type="continuationNotice" w:id="1">
    <w:p w14:paraId="1B2D4EC3" w14:textId="77777777" w:rsidR="00775076" w:rsidRDefault="007750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1"/>
    <w:family w:val="swiss"/>
    <w:pitch w:val="variable"/>
    <w:sig w:usb0="E0002AFF" w:usb1="C0007843" w:usb2="00000009" w:usb3="00000000" w:csb0="000001FF" w:csb1="00000000"/>
  </w:font>
  <w:font w:name="Times New Roman">
    <w:panose1 w:val="02020603050405020304"/>
    <w:charset w:val="01"/>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4B11BA" w14:textId="77777777" w:rsidR="00073E32" w:rsidRDefault="00073E32" w:rsidP="00073E32">
    <w:pPr>
      <w:pStyle w:val="Piedepgina"/>
      <w:jc w:val="right"/>
      <w:rPr>
        <w:lang w:val="es-CO"/>
      </w:rPr>
    </w:pPr>
    <w:r>
      <w:rPr>
        <w:rStyle w:val="normaltextrun"/>
        <w:rFonts w:ascii="Verdana" w:hAnsi="Verdana"/>
        <w:color w:val="000000"/>
        <w:sz w:val="18"/>
        <w:szCs w:val="18"/>
        <w:shd w:val="clear" w:color="auto" w:fill="FFFFFF"/>
      </w:rPr>
      <w:t>Versión 1 del 15 de diciembre de 2025</w:t>
    </w:r>
    <w:r>
      <w:rPr>
        <w:rStyle w:val="eop"/>
        <w:rFonts w:ascii="Verdana" w:hAnsi="Verdana"/>
        <w:color w:val="000000"/>
        <w:sz w:val="18"/>
        <w:szCs w:val="18"/>
        <w:shd w:val="clear" w:color="auto" w:fill="FFFFFF"/>
      </w:rPr>
      <w:t> </w:t>
    </w:r>
  </w:p>
  <w:p w14:paraId="4645D18A" w14:textId="77777777" w:rsidR="00CC2BE5" w:rsidRPr="00C50D27" w:rsidRDefault="00CC2BE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3446F9" w14:textId="77777777" w:rsidR="00CC2BE5" w:rsidRDefault="13A9CB92" w:rsidP="009A67BC">
    <w:pPr>
      <w:pStyle w:val="Piedepgina"/>
      <w:jc w:val="center"/>
    </w:pPr>
    <w:r>
      <w:rPr>
        <w:noProof/>
      </w:rPr>
      <w:drawing>
        <wp:inline distT="0" distB="0" distL="0" distR="0" wp14:anchorId="0FB7665C" wp14:editId="3BA57F1B">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C2BE5" w:rsidRPr="009A67BC" w:rsidRDefault="13A9CB92" w:rsidP="009A67BC">
    <w:pPr>
      <w:pStyle w:val="Piedepgina"/>
    </w:pPr>
    <w:r>
      <w:rPr>
        <w:noProof/>
      </w:rPr>
      <w:drawing>
        <wp:inline distT="0" distB="0" distL="0" distR="0" wp14:anchorId="3D15821A" wp14:editId="29AE4406">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7932AA0" w14:textId="77777777" w:rsidR="00775076" w:rsidRDefault="00775076" w:rsidP="004F2C35">
      <w:r>
        <w:separator/>
      </w:r>
    </w:p>
  </w:footnote>
  <w:footnote w:type="continuationSeparator" w:id="0">
    <w:p w14:paraId="68D50B8E" w14:textId="77777777" w:rsidR="00775076" w:rsidRDefault="00775076" w:rsidP="004F2C35">
      <w:r>
        <w:continuationSeparator/>
      </w:r>
    </w:p>
  </w:footnote>
  <w:footnote w:type="continuationNotice" w:id="1">
    <w:p w14:paraId="5599DE16" w14:textId="77777777" w:rsidR="00775076" w:rsidRDefault="007750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A8BD8E" w14:textId="3FB7E9E5" w:rsidR="00CC2BE5" w:rsidRDefault="00CC2BE5" w:rsidP="006D761F">
    <w:pPr>
      <w:rPr>
        <w:color w:val="4E4D4D" w:themeColor="background2"/>
      </w:rPr>
    </w:pPr>
  </w:p>
  <w:p w14:paraId="5C41D0AE" w14:textId="77777777" w:rsidR="00A74A40" w:rsidRDefault="00A74A40" w:rsidP="006D761F">
    <w:pPr>
      <w:rPr>
        <w:color w:val="4E4D4D" w:themeColor="background2"/>
      </w:rPr>
    </w:pPr>
  </w:p>
  <w:p w14:paraId="7A76F586" w14:textId="77777777" w:rsidR="00A74A40" w:rsidRDefault="00A74A40" w:rsidP="006D761F">
    <w:pPr>
      <w:rPr>
        <w:color w:val="4E4D4D" w:themeColor="background2"/>
      </w:rPr>
    </w:pPr>
  </w:p>
  <w:p w14:paraId="220B2C87" w14:textId="77777777" w:rsidR="00A74A40" w:rsidRPr="0014282F" w:rsidRDefault="00A74A40" w:rsidP="006D761F">
    <w:pPr>
      <w:rPr>
        <w:rFonts w:ascii="Verdana" w:hAnsi="Verdana"/>
        <w:color w:val="4E4D4D" w:themeColor="background2"/>
        <w:sz w:val="24"/>
        <w:szCs w:val="24"/>
      </w:rPr>
    </w:pPr>
  </w:p>
  <w:p w14:paraId="261D6BC3" w14:textId="718E481A" w:rsidR="00A74A40" w:rsidRPr="0014282F" w:rsidRDefault="00A74A40" w:rsidP="00A74A40">
    <w:pPr>
      <w:pStyle w:val="Encabezado"/>
      <w:rPr>
        <w:rFonts w:ascii="Verdana" w:hAnsi="Verdana" w:cs="Arial"/>
        <w:b/>
        <w:sz w:val="24"/>
        <w:szCs w:val="24"/>
      </w:rPr>
    </w:pPr>
    <w:r w:rsidRPr="0014282F">
      <w:rPr>
        <w:rFonts w:ascii="Verdana" w:hAnsi="Verdana" w:cs="Arial"/>
        <w:b/>
        <w:sz w:val="24"/>
        <w:szCs w:val="24"/>
      </w:rPr>
      <w:t xml:space="preserve">ANEXO 5 – MINUTA DEL CONTRATO DE CONSULTORÍA DE ESTUDIOS DE INGENIERÍA DE INFRAESTRUCTURA SOCIAL </w:t>
    </w:r>
  </w:p>
  <w:p w14:paraId="28959784" w14:textId="77777777" w:rsidR="00A74A40" w:rsidRPr="006D761F" w:rsidRDefault="00A74A4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0C292A" w14:textId="49C77B9B" w:rsidR="00CC2BE5" w:rsidRDefault="00CC2BE5"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C2BE5" w:rsidRPr="006D761F" w:rsidRDefault="00CC2BE5" w:rsidP="00B30435">
    <w:pPr>
      <w:pStyle w:val="Ttulo1"/>
      <w:rPr>
        <w:szCs w:val="24"/>
      </w:rPr>
    </w:pPr>
    <w:r w:rsidRPr="006D761F">
      <w:rPr>
        <w:szCs w:val="24"/>
      </w:rPr>
      <w:t>TÍTULO DEL DOCUMENTO</w:t>
    </w:r>
  </w:p>
  <w:p w14:paraId="472CF9A0" w14:textId="77777777" w:rsidR="00CC2BE5" w:rsidRPr="00B30435" w:rsidRDefault="00CC2BE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29A6"/>
    <w:multiLevelType w:val="hybridMultilevel"/>
    <w:tmpl w:val="A4D2B2DE"/>
    <w:lvl w:ilvl="0" w:tplc="97E47E86">
      <w:start w:val="1"/>
      <w:numFmt w:val="lowerLetter"/>
      <w:lvlText w:val="%1."/>
      <w:lvlJc w:val="left"/>
      <w:pPr>
        <w:ind w:left="720" w:hanging="360"/>
      </w:pPr>
      <w:rPr>
        <w:rFonts w:ascii="Arial" w:hAnsi="Arial" w:cs="Aria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CB7CB9"/>
    <w:multiLevelType w:val="multilevel"/>
    <w:tmpl w:val="14D6A0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4" w15:restartNumberingAfterBreak="0">
    <w:nsid w:val="0D830B37"/>
    <w:multiLevelType w:val="hybridMultilevel"/>
    <w:tmpl w:val="79E4B6F6"/>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6"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7"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E8C0706"/>
    <w:multiLevelType w:val="multilevel"/>
    <w:tmpl w:val="5F0817A2"/>
    <w:lvl w:ilvl="0">
      <w:start w:val="18"/>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7B6285"/>
    <w:multiLevelType w:val="multilevel"/>
    <w:tmpl w:val="8EEA3282"/>
    <w:lvl w:ilvl="0">
      <w:start w:val="8"/>
      <w:numFmt w:val="decimal"/>
      <w:lvlText w:val="%1"/>
      <w:lvlJc w:val="left"/>
      <w:pPr>
        <w:ind w:left="360" w:hanging="360"/>
      </w:pPr>
      <w:rPr>
        <w:rFonts w:hint="default"/>
      </w:rPr>
    </w:lvl>
    <w:lvl w:ilvl="1">
      <w:start w:val="2"/>
      <w:numFmt w:val="decimal"/>
      <w:lvlText w:val="%1.%2"/>
      <w:lvlJc w:val="left"/>
      <w:pPr>
        <w:ind w:left="393" w:hanging="360"/>
      </w:pPr>
      <w:rPr>
        <w:rFonts w:hint="default"/>
      </w:rPr>
    </w:lvl>
    <w:lvl w:ilvl="2">
      <w:start w:val="1"/>
      <w:numFmt w:val="decimal"/>
      <w:lvlText w:val="%1.%2.%3"/>
      <w:lvlJc w:val="left"/>
      <w:pPr>
        <w:ind w:left="786" w:hanging="720"/>
      </w:pPr>
      <w:rPr>
        <w:rFonts w:hint="default"/>
      </w:rPr>
    </w:lvl>
    <w:lvl w:ilvl="3">
      <w:start w:val="1"/>
      <w:numFmt w:val="decimal"/>
      <w:lvlText w:val="%1.%2.%3.%4"/>
      <w:lvlJc w:val="left"/>
      <w:pPr>
        <w:ind w:left="819" w:hanging="72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10"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26952C0"/>
    <w:multiLevelType w:val="multilevel"/>
    <w:tmpl w:val="F0102ED8"/>
    <w:lvl w:ilvl="0">
      <w:start w:val="1"/>
      <w:numFmt w:val="lowerLetter"/>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AE4EA8"/>
    <w:multiLevelType w:val="multilevel"/>
    <w:tmpl w:val="E68C096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3" w15:restartNumberingAfterBreak="0">
    <w:nsid w:val="277A29FD"/>
    <w:multiLevelType w:val="hybridMultilevel"/>
    <w:tmpl w:val="4C7A49DC"/>
    <w:lvl w:ilvl="0" w:tplc="04090019">
      <w:start w:val="1"/>
      <w:numFmt w:val="lowerLetter"/>
      <w:lvlText w:val="%1."/>
      <w:lvlJc w:val="left"/>
      <w:pPr>
        <w:ind w:left="886" w:hanging="360"/>
      </w:pPr>
    </w:lvl>
    <w:lvl w:ilvl="1" w:tplc="04090019">
      <w:start w:val="1"/>
      <w:numFmt w:val="lowerLetter"/>
      <w:lvlText w:val="%2."/>
      <w:lvlJc w:val="left"/>
      <w:pPr>
        <w:ind w:left="1606" w:hanging="360"/>
      </w:pPr>
    </w:lvl>
    <w:lvl w:ilvl="2" w:tplc="B52A86B4">
      <w:start w:val="2"/>
      <w:numFmt w:val="upperRoman"/>
      <w:lvlText w:val="%3."/>
      <w:lvlJc w:val="left"/>
      <w:pPr>
        <w:ind w:left="2866" w:hanging="720"/>
      </w:pPr>
      <w:rPr>
        <w:rFonts w:hint="default"/>
      </w:rPr>
    </w:lvl>
    <w:lvl w:ilvl="3" w:tplc="05781700">
      <w:start w:val="7"/>
      <w:numFmt w:val="lowerRoman"/>
      <w:lvlText w:val="%4."/>
      <w:lvlJc w:val="left"/>
      <w:pPr>
        <w:ind w:left="3406" w:hanging="720"/>
      </w:pPr>
      <w:rPr>
        <w:rFonts w:hint="default"/>
      </w:r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abstractNum w:abstractNumId="14" w15:restartNumberingAfterBreak="0">
    <w:nsid w:val="29D044EF"/>
    <w:multiLevelType w:val="hybridMultilevel"/>
    <w:tmpl w:val="79E4B6F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A4E379C"/>
    <w:multiLevelType w:val="hybridMultilevel"/>
    <w:tmpl w:val="54AC9D9C"/>
    <w:lvl w:ilvl="0" w:tplc="2C284F9E">
      <w:start w:val="1"/>
      <w:numFmt w:val="decimal"/>
      <w:pStyle w:val="clusulas"/>
      <w:lvlText w:val="CLÁUSULA %1."/>
      <w:lvlJc w:val="left"/>
      <w:pPr>
        <w:ind w:left="2345"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7" w15:restartNumberingAfterBreak="0">
    <w:nsid w:val="437D42D2"/>
    <w:multiLevelType w:val="multilevel"/>
    <w:tmpl w:val="B42ED1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0"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15:restartNumberingAfterBreak="0">
    <w:nsid w:val="569E231D"/>
    <w:multiLevelType w:val="hybridMultilevel"/>
    <w:tmpl w:val="272AD156"/>
    <w:lvl w:ilvl="0" w:tplc="4572A40C">
      <w:start w:val="1"/>
      <w:numFmt w:val="lowerLetter"/>
      <w:lvlText w:val="%1."/>
      <w:lvlJc w:val="left"/>
      <w:pPr>
        <w:ind w:left="1080" w:hanging="360"/>
      </w:pPr>
      <w:rPr>
        <w:rFonts w:hint="default"/>
        <w:i w:val="0"/>
        <w:iCs/>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618D3224"/>
    <w:multiLevelType w:val="hybridMultilevel"/>
    <w:tmpl w:val="7B02713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2094EEA"/>
    <w:multiLevelType w:val="hybridMultilevel"/>
    <w:tmpl w:val="79E4B6F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73A5B31"/>
    <w:multiLevelType w:val="hybridMultilevel"/>
    <w:tmpl w:val="79E4B6F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6"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7" w15:restartNumberingAfterBreak="0">
    <w:nsid w:val="729D4135"/>
    <w:multiLevelType w:val="multilevel"/>
    <w:tmpl w:val="9624720A"/>
    <w:lvl w:ilvl="0">
      <w:start w:val="18"/>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9" w15:restartNumberingAfterBreak="0">
    <w:nsid w:val="78D9667A"/>
    <w:multiLevelType w:val="hybridMultilevel"/>
    <w:tmpl w:val="5D306ED0"/>
    <w:lvl w:ilvl="0" w:tplc="798A29FE">
      <w:start w:val="1"/>
      <w:numFmt w:val="bullet"/>
      <w:lvlText w:val="-"/>
      <w:lvlJc w:val="left"/>
      <w:pPr>
        <w:ind w:left="1440" w:hanging="360"/>
      </w:pPr>
      <w:rPr>
        <w:rFonts w:ascii="Arial" w:eastAsia="Arial"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9451B41"/>
    <w:multiLevelType w:val="hybridMultilevel"/>
    <w:tmpl w:val="6DE8BEC8"/>
    <w:lvl w:ilvl="0" w:tplc="798A29FE">
      <w:start w:val="1"/>
      <w:numFmt w:val="bullet"/>
      <w:lvlText w:val="-"/>
      <w:lvlJc w:val="left"/>
      <w:pPr>
        <w:ind w:left="1440" w:hanging="360"/>
      </w:pPr>
      <w:rPr>
        <w:rFonts w:ascii="Arial" w:eastAsia="Arial"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979601825">
    <w:abstractNumId w:val="12"/>
  </w:num>
  <w:num w:numId="2" w16cid:durableId="1124929485">
    <w:abstractNumId w:val="15"/>
  </w:num>
  <w:num w:numId="3" w16cid:durableId="1985960853">
    <w:abstractNumId w:val="30"/>
  </w:num>
  <w:num w:numId="4" w16cid:durableId="2088451319">
    <w:abstractNumId w:val="32"/>
  </w:num>
  <w:num w:numId="5" w16cid:durableId="535316604">
    <w:abstractNumId w:val="26"/>
  </w:num>
  <w:num w:numId="6" w16cid:durableId="1541747250">
    <w:abstractNumId w:val="18"/>
  </w:num>
  <w:num w:numId="7" w16cid:durableId="1133134730">
    <w:abstractNumId w:val="3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281696184">
    <w:abstractNumId w:val="3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51264483">
    <w:abstractNumId w:val="25"/>
  </w:num>
  <w:num w:numId="10" w16cid:durableId="1416707605">
    <w:abstractNumId w:val="25"/>
  </w:num>
  <w:num w:numId="11" w16cid:durableId="48648268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35369774">
    <w:abstractNumId w:val="19"/>
  </w:num>
  <w:num w:numId="13" w16cid:durableId="647128056">
    <w:abstractNumId w:val="28"/>
  </w:num>
  <w:num w:numId="14" w16cid:durableId="156965218">
    <w:abstractNumId w:val="32"/>
  </w:num>
  <w:num w:numId="15" w16cid:durableId="7147327">
    <w:abstractNumId w:val="2"/>
  </w:num>
  <w:num w:numId="16" w16cid:durableId="1320226576">
    <w:abstractNumId w:val="30"/>
  </w:num>
  <w:num w:numId="17" w16cid:durableId="963271334">
    <w:abstractNumId w:val="30"/>
  </w:num>
  <w:num w:numId="18" w16cid:durableId="108476378">
    <w:abstractNumId w:val="3"/>
  </w:num>
  <w:num w:numId="19" w16cid:durableId="917246676">
    <w:abstractNumId w:val="6"/>
  </w:num>
  <w:num w:numId="20" w16cid:durableId="6575420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47899226">
    <w:abstractNumId w:val="25"/>
  </w:num>
  <w:num w:numId="22" w16cid:durableId="11891816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26954223">
    <w:abstractNumId w:val="20"/>
  </w:num>
  <w:num w:numId="24" w16cid:durableId="1989701802">
    <w:abstractNumId w:val="5"/>
  </w:num>
  <w:num w:numId="25" w16cid:durableId="1787113637">
    <w:abstractNumId w:val="10"/>
  </w:num>
  <w:num w:numId="26" w16cid:durableId="447087008">
    <w:abstractNumId w:val="25"/>
  </w:num>
  <w:num w:numId="27" w16cid:durableId="520163413">
    <w:abstractNumId w:val="7"/>
  </w:num>
  <w:num w:numId="28" w16cid:durableId="260266191">
    <w:abstractNumId w:val="25"/>
  </w:num>
  <w:num w:numId="29" w16cid:durableId="283734899">
    <w:abstractNumId w:val="17"/>
  </w:num>
  <w:num w:numId="30" w16cid:durableId="1059089223">
    <w:abstractNumId w:val="27"/>
  </w:num>
  <w:num w:numId="31" w16cid:durableId="892079507">
    <w:abstractNumId w:val="8"/>
  </w:num>
  <w:num w:numId="32" w16cid:durableId="1872181628">
    <w:abstractNumId w:val="15"/>
    <w:lvlOverride w:ilvl="0">
      <w:startOverride w:val="1"/>
    </w:lvlOverride>
  </w:num>
  <w:num w:numId="33" w16cid:durableId="827751457">
    <w:abstractNumId w:val="21"/>
  </w:num>
  <w:num w:numId="34" w16cid:durableId="993796362">
    <w:abstractNumId w:val="14"/>
  </w:num>
  <w:num w:numId="35" w16cid:durableId="623662383">
    <w:abstractNumId w:val="23"/>
  </w:num>
  <w:num w:numId="36" w16cid:durableId="1110590978">
    <w:abstractNumId w:val="24"/>
  </w:num>
  <w:num w:numId="37" w16cid:durableId="538787010">
    <w:abstractNumId w:val="4"/>
  </w:num>
  <w:num w:numId="38" w16cid:durableId="1821537386">
    <w:abstractNumId w:val="13"/>
  </w:num>
  <w:num w:numId="39" w16cid:durableId="1886482086">
    <w:abstractNumId w:val="1"/>
  </w:num>
  <w:num w:numId="40" w16cid:durableId="236794313">
    <w:abstractNumId w:val="9"/>
  </w:num>
  <w:num w:numId="41" w16cid:durableId="1372224216">
    <w:abstractNumId w:val="11"/>
  </w:num>
  <w:num w:numId="42" w16cid:durableId="1316757365">
    <w:abstractNumId w:val="31"/>
  </w:num>
  <w:num w:numId="43" w16cid:durableId="2144809699">
    <w:abstractNumId w:val="22"/>
  </w:num>
  <w:num w:numId="44" w16cid:durableId="1835755856">
    <w:abstractNumId w:val="29"/>
  </w:num>
  <w:num w:numId="45" w16cid:durableId="297297921">
    <w:abstractNumId w:val="0"/>
  </w:num>
  <w:num w:numId="46" w16cid:durableId="1335568366">
    <w:abstractNumId w:val="25"/>
  </w:num>
  <w:numIdMacAtCleanup w:val="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9"/>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965"/>
    <w:rsid w:val="00000A19"/>
    <w:rsid w:val="00000B5B"/>
    <w:rsid w:val="00002B56"/>
    <w:rsid w:val="0000351D"/>
    <w:rsid w:val="00012990"/>
    <w:rsid w:val="000142E3"/>
    <w:rsid w:val="00014A9D"/>
    <w:rsid w:val="00014DF0"/>
    <w:rsid w:val="000154E5"/>
    <w:rsid w:val="00016DE8"/>
    <w:rsid w:val="00021ACB"/>
    <w:rsid w:val="00022823"/>
    <w:rsid w:val="00023E4A"/>
    <w:rsid w:val="0002545D"/>
    <w:rsid w:val="000302FC"/>
    <w:rsid w:val="0003059D"/>
    <w:rsid w:val="0003354A"/>
    <w:rsid w:val="000344C8"/>
    <w:rsid w:val="00035C8A"/>
    <w:rsid w:val="000415DA"/>
    <w:rsid w:val="000416A2"/>
    <w:rsid w:val="00041F00"/>
    <w:rsid w:val="000432CB"/>
    <w:rsid w:val="00044211"/>
    <w:rsid w:val="00045E57"/>
    <w:rsid w:val="00052FFC"/>
    <w:rsid w:val="00053A1F"/>
    <w:rsid w:val="00055207"/>
    <w:rsid w:val="00062803"/>
    <w:rsid w:val="00063776"/>
    <w:rsid w:val="00063D56"/>
    <w:rsid w:val="00067650"/>
    <w:rsid w:val="000709C5"/>
    <w:rsid w:val="00073E32"/>
    <w:rsid w:val="0007559F"/>
    <w:rsid w:val="00075D89"/>
    <w:rsid w:val="00077215"/>
    <w:rsid w:val="000808CE"/>
    <w:rsid w:val="00080AED"/>
    <w:rsid w:val="00082773"/>
    <w:rsid w:val="0008356F"/>
    <w:rsid w:val="000840A1"/>
    <w:rsid w:val="0008442D"/>
    <w:rsid w:val="00085071"/>
    <w:rsid w:val="00085E55"/>
    <w:rsid w:val="00087D6B"/>
    <w:rsid w:val="0009026A"/>
    <w:rsid w:val="00091E6B"/>
    <w:rsid w:val="00092029"/>
    <w:rsid w:val="00092D9C"/>
    <w:rsid w:val="000933D8"/>
    <w:rsid w:val="0009674A"/>
    <w:rsid w:val="000A619B"/>
    <w:rsid w:val="000A6850"/>
    <w:rsid w:val="000B0B33"/>
    <w:rsid w:val="000B254F"/>
    <w:rsid w:val="000B345F"/>
    <w:rsid w:val="000B4B36"/>
    <w:rsid w:val="000B5EA0"/>
    <w:rsid w:val="000B5F9A"/>
    <w:rsid w:val="000B6635"/>
    <w:rsid w:val="000C0FFD"/>
    <w:rsid w:val="000C14A4"/>
    <w:rsid w:val="000C1C04"/>
    <w:rsid w:val="000C1F6C"/>
    <w:rsid w:val="000C228D"/>
    <w:rsid w:val="000C48B7"/>
    <w:rsid w:val="000C50CA"/>
    <w:rsid w:val="000C7E8E"/>
    <w:rsid w:val="000D2103"/>
    <w:rsid w:val="000D2305"/>
    <w:rsid w:val="000D6FF1"/>
    <w:rsid w:val="000D7CD2"/>
    <w:rsid w:val="000E0781"/>
    <w:rsid w:val="000E1E90"/>
    <w:rsid w:val="000E2502"/>
    <w:rsid w:val="000E31AE"/>
    <w:rsid w:val="000E3EC0"/>
    <w:rsid w:val="000E4079"/>
    <w:rsid w:val="000E414E"/>
    <w:rsid w:val="000E5CAE"/>
    <w:rsid w:val="000E5ED5"/>
    <w:rsid w:val="000E733A"/>
    <w:rsid w:val="000F252D"/>
    <w:rsid w:val="000F4F13"/>
    <w:rsid w:val="000F4F4D"/>
    <w:rsid w:val="000F5A46"/>
    <w:rsid w:val="001006A9"/>
    <w:rsid w:val="001008AA"/>
    <w:rsid w:val="00101C7B"/>
    <w:rsid w:val="00104A8B"/>
    <w:rsid w:val="001052AB"/>
    <w:rsid w:val="00107F13"/>
    <w:rsid w:val="00114355"/>
    <w:rsid w:val="0011455B"/>
    <w:rsid w:val="00114653"/>
    <w:rsid w:val="00116B18"/>
    <w:rsid w:val="001177E8"/>
    <w:rsid w:val="001221FB"/>
    <w:rsid w:val="001238B2"/>
    <w:rsid w:val="00123F1F"/>
    <w:rsid w:val="00124CEA"/>
    <w:rsid w:val="00125C19"/>
    <w:rsid w:val="0012619D"/>
    <w:rsid w:val="00126652"/>
    <w:rsid w:val="0013070E"/>
    <w:rsid w:val="00130B76"/>
    <w:rsid w:val="00133281"/>
    <w:rsid w:val="001361D8"/>
    <w:rsid w:val="001405C6"/>
    <w:rsid w:val="0014200E"/>
    <w:rsid w:val="0014282F"/>
    <w:rsid w:val="00143583"/>
    <w:rsid w:val="00145032"/>
    <w:rsid w:val="0014591D"/>
    <w:rsid w:val="00145D58"/>
    <w:rsid w:val="00146D4E"/>
    <w:rsid w:val="00147001"/>
    <w:rsid w:val="00150518"/>
    <w:rsid w:val="00150C21"/>
    <w:rsid w:val="00152E39"/>
    <w:rsid w:val="001530C4"/>
    <w:rsid w:val="00154ECB"/>
    <w:rsid w:val="001561F4"/>
    <w:rsid w:val="00156647"/>
    <w:rsid w:val="001566B6"/>
    <w:rsid w:val="00157C01"/>
    <w:rsid w:val="00160E75"/>
    <w:rsid w:val="00160F01"/>
    <w:rsid w:val="001612AA"/>
    <w:rsid w:val="0016178E"/>
    <w:rsid w:val="001617B2"/>
    <w:rsid w:val="0016388D"/>
    <w:rsid w:val="00170132"/>
    <w:rsid w:val="00170338"/>
    <w:rsid w:val="0017146F"/>
    <w:rsid w:val="00171B28"/>
    <w:rsid w:val="00171EFD"/>
    <w:rsid w:val="00172998"/>
    <w:rsid w:val="00177A61"/>
    <w:rsid w:val="00177E57"/>
    <w:rsid w:val="001807BB"/>
    <w:rsid w:val="00181D75"/>
    <w:rsid w:val="0018245B"/>
    <w:rsid w:val="00182D69"/>
    <w:rsid w:val="00184CFB"/>
    <w:rsid w:val="00185FF8"/>
    <w:rsid w:val="00192FCD"/>
    <w:rsid w:val="00192FD4"/>
    <w:rsid w:val="001951BB"/>
    <w:rsid w:val="00195C45"/>
    <w:rsid w:val="00196FA6"/>
    <w:rsid w:val="001A06E2"/>
    <w:rsid w:val="001A0AC4"/>
    <w:rsid w:val="001A1B68"/>
    <w:rsid w:val="001A1EF2"/>
    <w:rsid w:val="001A220B"/>
    <w:rsid w:val="001A3CA7"/>
    <w:rsid w:val="001A43BD"/>
    <w:rsid w:val="001A5C70"/>
    <w:rsid w:val="001A5E22"/>
    <w:rsid w:val="001A6842"/>
    <w:rsid w:val="001B12DA"/>
    <w:rsid w:val="001B19E0"/>
    <w:rsid w:val="001B1A08"/>
    <w:rsid w:val="001B1EE8"/>
    <w:rsid w:val="001B296B"/>
    <w:rsid w:val="001B3DBB"/>
    <w:rsid w:val="001B4DA8"/>
    <w:rsid w:val="001B7461"/>
    <w:rsid w:val="001C07F6"/>
    <w:rsid w:val="001C1084"/>
    <w:rsid w:val="001C1123"/>
    <w:rsid w:val="001C3CB1"/>
    <w:rsid w:val="001C4397"/>
    <w:rsid w:val="001C4A8C"/>
    <w:rsid w:val="001C6359"/>
    <w:rsid w:val="001C75B3"/>
    <w:rsid w:val="001D0332"/>
    <w:rsid w:val="001D1B21"/>
    <w:rsid w:val="001D3089"/>
    <w:rsid w:val="001D32CE"/>
    <w:rsid w:val="001D3719"/>
    <w:rsid w:val="001D38CA"/>
    <w:rsid w:val="001D3DCF"/>
    <w:rsid w:val="001D4C55"/>
    <w:rsid w:val="001D4DDD"/>
    <w:rsid w:val="001D7612"/>
    <w:rsid w:val="001E0D7A"/>
    <w:rsid w:val="001E16B1"/>
    <w:rsid w:val="001E1894"/>
    <w:rsid w:val="001E26EE"/>
    <w:rsid w:val="001E2734"/>
    <w:rsid w:val="001E4C42"/>
    <w:rsid w:val="001F12A7"/>
    <w:rsid w:val="001F2D9B"/>
    <w:rsid w:val="001F2FB2"/>
    <w:rsid w:val="001F3D2F"/>
    <w:rsid w:val="001F5271"/>
    <w:rsid w:val="001F5F5E"/>
    <w:rsid w:val="001F7199"/>
    <w:rsid w:val="001F7E2C"/>
    <w:rsid w:val="00200311"/>
    <w:rsid w:val="002017DC"/>
    <w:rsid w:val="00203D71"/>
    <w:rsid w:val="00204AFE"/>
    <w:rsid w:val="00204B7E"/>
    <w:rsid w:val="00204C3D"/>
    <w:rsid w:val="002053B6"/>
    <w:rsid w:val="0020758D"/>
    <w:rsid w:val="00211C03"/>
    <w:rsid w:val="00212489"/>
    <w:rsid w:val="0021539B"/>
    <w:rsid w:val="00215480"/>
    <w:rsid w:val="002175D9"/>
    <w:rsid w:val="0022076C"/>
    <w:rsid w:val="002209C7"/>
    <w:rsid w:val="00221521"/>
    <w:rsid w:val="0022163D"/>
    <w:rsid w:val="0022377E"/>
    <w:rsid w:val="00225054"/>
    <w:rsid w:val="00227400"/>
    <w:rsid w:val="0023026E"/>
    <w:rsid w:val="00230ECF"/>
    <w:rsid w:val="00231E58"/>
    <w:rsid w:val="00232FC3"/>
    <w:rsid w:val="00232FD4"/>
    <w:rsid w:val="00233840"/>
    <w:rsid w:val="002355C8"/>
    <w:rsid w:val="00236312"/>
    <w:rsid w:val="002372F3"/>
    <w:rsid w:val="00242735"/>
    <w:rsid w:val="0024408D"/>
    <w:rsid w:val="0024424F"/>
    <w:rsid w:val="00245D41"/>
    <w:rsid w:val="0024780F"/>
    <w:rsid w:val="00250008"/>
    <w:rsid w:val="002513FC"/>
    <w:rsid w:val="002535A9"/>
    <w:rsid w:val="00254079"/>
    <w:rsid w:val="00257CE0"/>
    <w:rsid w:val="002605BB"/>
    <w:rsid w:val="002611A1"/>
    <w:rsid w:val="002620C2"/>
    <w:rsid w:val="00262BD7"/>
    <w:rsid w:val="0026762F"/>
    <w:rsid w:val="00272DD2"/>
    <w:rsid w:val="00274C00"/>
    <w:rsid w:val="002753F9"/>
    <w:rsid w:val="00277353"/>
    <w:rsid w:val="00277656"/>
    <w:rsid w:val="00280CF4"/>
    <w:rsid w:val="00280D34"/>
    <w:rsid w:val="00281B82"/>
    <w:rsid w:val="00281F75"/>
    <w:rsid w:val="002826D8"/>
    <w:rsid w:val="0028271F"/>
    <w:rsid w:val="00284441"/>
    <w:rsid w:val="0028655B"/>
    <w:rsid w:val="002872BA"/>
    <w:rsid w:val="002921BA"/>
    <w:rsid w:val="00293A3E"/>
    <w:rsid w:val="00294BBE"/>
    <w:rsid w:val="00297495"/>
    <w:rsid w:val="002A0F10"/>
    <w:rsid w:val="002A17CE"/>
    <w:rsid w:val="002A22C1"/>
    <w:rsid w:val="002A4C8E"/>
    <w:rsid w:val="002A6617"/>
    <w:rsid w:val="002A6726"/>
    <w:rsid w:val="002A7B6E"/>
    <w:rsid w:val="002B08DB"/>
    <w:rsid w:val="002B0E03"/>
    <w:rsid w:val="002B1505"/>
    <w:rsid w:val="002B273C"/>
    <w:rsid w:val="002B2C1A"/>
    <w:rsid w:val="002B4370"/>
    <w:rsid w:val="002B50A7"/>
    <w:rsid w:val="002B755F"/>
    <w:rsid w:val="002C1728"/>
    <w:rsid w:val="002C1C52"/>
    <w:rsid w:val="002C245C"/>
    <w:rsid w:val="002C287B"/>
    <w:rsid w:val="002C480B"/>
    <w:rsid w:val="002C504D"/>
    <w:rsid w:val="002C6973"/>
    <w:rsid w:val="002C6C63"/>
    <w:rsid w:val="002C7674"/>
    <w:rsid w:val="002D0A89"/>
    <w:rsid w:val="002D0E2B"/>
    <w:rsid w:val="002D1409"/>
    <w:rsid w:val="002D15DC"/>
    <w:rsid w:val="002D1DE7"/>
    <w:rsid w:val="002D2524"/>
    <w:rsid w:val="002D27D9"/>
    <w:rsid w:val="002D2D4A"/>
    <w:rsid w:val="002D4B3A"/>
    <w:rsid w:val="002D6DD3"/>
    <w:rsid w:val="002D7E91"/>
    <w:rsid w:val="002E0F52"/>
    <w:rsid w:val="002E1F0F"/>
    <w:rsid w:val="002E2832"/>
    <w:rsid w:val="002E61A5"/>
    <w:rsid w:val="002E749E"/>
    <w:rsid w:val="002E758B"/>
    <w:rsid w:val="002F4088"/>
    <w:rsid w:val="002F4FD6"/>
    <w:rsid w:val="002F72CB"/>
    <w:rsid w:val="002F7475"/>
    <w:rsid w:val="00305CEF"/>
    <w:rsid w:val="00310BF1"/>
    <w:rsid w:val="00311D84"/>
    <w:rsid w:val="00312225"/>
    <w:rsid w:val="003126F1"/>
    <w:rsid w:val="003131D4"/>
    <w:rsid w:val="003141FA"/>
    <w:rsid w:val="0031463A"/>
    <w:rsid w:val="00314815"/>
    <w:rsid w:val="00316A8F"/>
    <w:rsid w:val="00317F6F"/>
    <w:rsid w:val="00330E57"/>
    <w:rsid w:val="00332597"/>
    <w:rsid w:val="003332A6"/>
    <w:rsid w:val="00334276"/>
    <w:rsid w:val="00334ED1"/>
    <w:rsid w:val="0033792D"/>
    <w:rsid w:val="0034024E"/>
    <w:rsid w:val="003415A7"/>
    <w:rsid w:val="003425FF"/>
    <w:rsid w:val="00343514"/>
    <w:rsid w:val="003447F0"/>
    <w:rsid w:val="00346395"/>
    <w:rsid w:val="00346D35"/>
    <w:rsid w:val="00346D69"/>
    <w:rsid w:val="00346E0F"/>
    <w:rsid w:val="00347756"/>
    <w:rsid w:val="00350E0D"/>
    <w:rsid w:val="00350FA9"/>
    <w:rsid w:val="0035216B"/>
    <w:rsid w:val="00353E0E"/>
    <w:rsid w:val="003546AE"/>
    <w:rsid w:val="00354D8D"/>
    <w:rsid w:val="00357D11"/>
    <w:rsid w:val="00357FD8"/>
    <w:rsid w:val="003608F6"/>
    <w:rsid w:val="00360A43"/>
    <w:rsid w:val="00361F49"/>
    <w:rsid w:val="0036305B"/>
    <w:rsid w:val="0036382B"/>
    <w:rsid w:val="00363E50"/>
    <w:rsid w:val="00365772"/>
    <w:rsid w:val="00366018"/>
    <w:rsid w:val="00366D87"/>
    <w:rsid w:val="0037018E"/>
    <w:rsid w:val="00371A07"/>
    <w:rsid w:val="00372CF5"/>
    <w:rsid w:val="0037463F"/>
    <w:rsid w:val="00374FC7"/>
    <w:rsid w:val="00375CB1"/>
    <w:rsid w:val="00376629"/>
    <w:rsid w:val="00377D44"/>
    <w:rsid w:val="0038027A"/>
    <w:rsid w:val="003802D6"/>
    <w:rsid w:val="0038163A"/>
    <w:rsid w:val="003840BE"/>
    <w:rsid w:val="003941F7"/>
    <w:rsid w:val="00396294"/>
    <w:rsid w:val="00396BC5"/>
    <w:rsid w:val="003A0843"/>
    <w:rsid w:val="003A0A0D"/>
    <w:rsid w:val="003A5E42"/>
    <w:rsid w:val="003A5E6B"/>
    <w:rsid w:val="003A644E"/>
    <w:rsid w:val="003A6578"/>
    <w:rsid w:val="003A7400"/>
    <w:rsid w:val="003A75EF"/>
    <w:rsid w:val="003A7B16"/>
    <w:rsid w:val="003B03A8"/>
    <w:rsid w:val="003B04FE"/>
    <w:rsid w:val="003B62D3"/>
    <w:rsid w:val="003B7CA6"/>
    <w:rsid w:val="003C3D67"/>
    <w:rsid w:val="003C42AD"/>
    <w:rsid w:val="003D0E09"/>
    <w:rsid w:val="003D1E5B"/>
    <w:rsid w:val="003D21F0"/>
    <w:rsid w:val="003D2B08"/>
    <w:rsid w:val="003D42C7"/>
    <w:rsid w:val="003E09A2"/>
    <w:rsid w:val="003E173E"/>
    <w:rsid w:val="003E3E19"/>
    <w:rsid w:val="003E4D98"/>
    <w:rsid w:val="003E4DFF"/>
    <w:rsid w:val="003E5161"/>
    <w:rsid w:val="003E58C3"/>
    <w:rsid w:val="003E59A3"/>
    <w:rsid w:val="003E7E81"/>
    <w:rsid w:val="003F06FE"/>
    <w:rsid w:val="003F2033"/>
    <w:rsid w:val="003F237D"/>
    <w:rsid w:val="003F599C"/>
    <w:rsid w:val="003F68A0"/>
    <w:rsid w:val="00407DA1"/>
    <w:rsid w:val="0041177B"/>
    <w:rsid w:val="0041220C"/>
    <w:rsid w:val="00413E5C"/>
    <w:rsid w:val="0041411C"/>
    <w:rsid w:val="0041613C"/>
    <w:rsid w:val="004213B3"/>
    <w:rsid w:val="0042262B"/>
    <w:rsid w:val="004231BE"/>
    <w:rsid w:val="00423DC4"/>
    <w:rsid w:val="00425AC1"/>
    <w:rsid w:val="00426B1A"/>
    <w:rsid w:val="00426D03"/>
    <w:rsid w:val="00430159"/>
    <w:rsid w:val="0043048F"/>
    <w:rsid w:val="00434BB4"/>
    <w:rsid w:val="00436168"/>
    <w:rsid w:val="00440DFA"/>
    <w:rsid w:val="004421A4"/>
    <w:rsid w:val="0044675E"/>
    <w:rsid w:val="00450713"/>
    <w:rsid w:val="0045421F"/>
    <w:rsid w:val="00455136"/>
    <w:rsid w:val="00455777"/>
    <w:rsid w:val="00455DF6"/>
    <w:rsid w:val="00457401"/>
    <w:rsid w:val="00462C4C"/>
    <w:rsid w:val="00462C67"/>
    <w:rsid w:val="0046467D"/>
    <w:rsid w:val="004703AB"/>
    <w:rsid w:val="0047082E"/>
    <w:rsid w:val="0047143F"/>
    <w:rsid w:val="004722EF"/>
    <w:rsid w:val="00472E8E"/>
    <w:rsid w:val="0047398F"/>
    <w:rsid w:val="00474EDE"/>
    <w:rsid w:val="00475217"/>
    <w:rsid w:val="00475382"/>
    <w:rsid w:val="00480938"/>
    <w:rsid w:val="00482605"/>
    <w:rsid w:val="00484376"/>
    <w:rsid w:val="00484943"/>
    <w:rsid w:val="00485CDA"/>
    <w:rsid w:val="00485D09"/>
    <w:rsid w:val="004867B7"/>
    <w:rsid w:val="004875A9"/>
    <w:rsid w:val="00491EBE"/>
    <w:rsid w:val="004951F7"/>
    <w:rsid w:val="00495A10"/>
    <w:rsid w:val="004977BE"/>
    <w:rsid w:val="004A01DC"/>
    <w:rsid w:val="004A0799"/>
    <w:rsid w:val="004A14A4"/>
    <w:rsid w:val="004A1DF3"/>
    <w:rsid w:val="004A29D4"/>
    <w:rsid w:val="004A512D"/>
    <w:rsid w:val="004B02CC"/>
    <w:rsid w:val="004B182A"/>
    <w:rsid w:val="004B1A6B"/>
    <w:rsid w:val="004B1B0F"/>
    <w:rsid w:val="004B4F9F"/>
    <w:rsid w:val="004B611B"/>
    <w:rsid w:val="004B7AF1"/>
    <w:rsid w:val="004C114B"/>
    <w:rsid w:val="004C1CBD"/>
    <w:rsid w:val="004C26CF"/>
    <w:rsid w:val="004C5935"/>
    <w:rsid w:val="004D0D55"/>
    <w:rsid w:val="004D2F6C"/>
    <w:rsid w:val="004D4767"/>
    <w:rsid w:val="004E0831"/>
    <w:rsid w:val="004E2A0E"/>
    <w:rsid w:val="004E2EBE"/>
    <w:rsid w:val="004E3EF5"/>
    <w:rsid w:val="004E72CB"/>
    <w:rsid w:val="004F119B"/>
    <w:rsid w:val="004F1DCA"/>
    <w:rsid w:val="004F2C35"/>
    <w:rsid w:val="004F469E"/>
    <w:rsid w:val="004F56C1"/>
    <w:rsid w:val="004F5AD1"/>
    <w:rsid w:val="004F6A66"/>
    <w:rsid w:val="005128C2"/>
    <w:rsid w:val="00515A71"/>
    <w:rsid w:val="00517D2E"/>
    <w:rsid w:val="00517D3E"/>
    <w:rsid w:val="00520108"/>
    <w:rsid w:val="005225E0"/>
    <w:rsid w:val="0052408B"/>
    <w:rsid w:val="0052426C"/>
    <w:rsid w:val="00524547"/>
    <w:rsid w:val="00526AC7"/>
    <w:rsid w:val="00530415"/>
    <w:rsid w:val="0053379E"/>
    <w:rsid w:val="005342B1"/>
    <w:rsid w:val="005352A2"/>
    <w:rsid w:val="00536E5F"/>
    <w:rsid w:val="00537060"/>
    <w:rsid w:val="00540DB7"/>
    <w:rsid w:val="00540E0E"/>
    <w:rsid w:val="00545494"/>
    <w:rsid w:val="00551851"/>
    <w:rsid w:val="0055235C"/>
    <w:rsid w:val="00552A18"/>
    <w:rsid w:val="00555CD7"/>
    <w:rsid w:val="00562203"/>
    <w:rsid w:val="00563C0E"/>
    <w:rsid w:val="005641C3"/>
    <w:rsid w:val="0056634E"/>
    <w:rsid w:val="00566B03"/>
    <w:rsid w:val="00570927"/>
    <w:rsid w:val="005733A2"/>
    <w:rsid w:val="0057402C"/>
    <w:rsid w:val="00577DAC"/>
    <w:rsid w:val="005824CD"/>
    <w:rsid w:val="005824E6"/>
    <w:rsid w:val="00584461"/>
    <w:rsid w:val="00585107"/>
    <w:rsid w:val="00585327"/>
    <w:rsid w:val="00585FAD"/>
    <w:rsid w:val="00585FE2"/>
    <w:rsid w:val="0058648B"/>
    <w:rsid w:val="00587046"/>
    <w:rsid w:val="00590140"/>
    <w:rsid w:val="0059060F"/>
    <w:rsid w:val="005913CC"/>
    <w:rsid w:val="00591909"/>
    <w:rsid w:val="005953A4"/>
    <w:rsid w:val="00596DDA"/>
    <w:rsid w:val="005A0416"/>
    <w:rsid w:val="005A09A0"/>
    <w:rsid w:val="005A10F7"/>
    <w:rsid w:val="005A2A79"/>
    <w:rsid w:val="005A432E"/>
    <w:rsid w:val="005A47FA"/>
    <w:rsid w:val="005A55C4"/>
    <w:rsid w:val="005A6B29"/>
    <w:rsid w:val="005A73C5"/>
    <w:rsid w:val="005A73F2"/>
    <w:rsid w:val="005B1BD2"/>
    <w:rsid w:val="005B66B8"/>
    <w:rsid w:val="005B7E2E"/>
    <w:rsid w:val="005C1B9E"/>
    <w:rsid w:val="005C230D"/>
    <w:rsid w:val="005C3445"/>
    <w:rsid w:val="005C42D0"/>
    <w:rsid w:val="005C4B01"/>
    <w:rsid w:val="005D0145"/>
    <w:rsid w:val="005D092A"/>
    <w:rsid w:val="005D1989"/>
    <w:rsid w:val="005D1B91"/>
    <w:rsid w:val="005D2ECC"/>
    <w:rsid w:val="005D2F25"/>
    <w:rsid w:val="005D3DCC"/>
    <w:rsid w:val="005E2DC2"/>
    <w:rsid w:val="005E34E6"/>
    <w:rsid w:val="005E3C37"/>
    <w:rsid w:val="005E496C"/>
    <w:rsid w:val="005E5056"/>
    <w:rsid w:val="005F4077"/>
    <w:rsid w:val="005F734E"/>
    <w:rsid w:val="005F792B"/>
    <w:rsid w:val="005F7C17"/>
    <w:rsid w:val="00600C71"/>
    <w:rsid w:val="00600EB5"/>
    <w:rsid w:val="00601029"/>
    <w:rsid w:val="0060295A"/>
    <w:rsid w:val="00605755"/>
    <w:rsid w:val="00605D68"/>
    <w:rsid w:val="00607831"/>
    <w:rsid w:val="006078A7"/>
    <w:rsid w:val="00611DD3"/>
    <w:rsid w:val="00613D91"/>
    <w:rsid w:val="006170F0"/>
    <w:rsid w:val="00617DD1"/>
    <w:rsid w:val="00621526"/>
    <w:rsid w:val="00624F27"/>
    <w:rsid w:val="00625F64"/>
    <w:rsid w:val="0062628B"/>
    <w:rsid w:val="006306FD"/>
    <w:rsid w:val="00631EBF"/>
    <w:rsid w:val="0063221C"/>
    <w:rsid w:val="006323B6"/>
    <w:rsid w:val="006326A4"/>
    <w:rsid w:val="0063366A"/>
    <w:rsid w:val="00634974"/>
    <w:rsid w:val="00635618"/>
    <w:rsid w:val="00636056"/>
    <w:rsid w:val="0063792A"/>
    <w:rsid w:val="00641F19"/>
    <w:rsid w:val="0064349F"/>
    <w:rsid w:val="00644F19"/>
    <w:rsid w:val="00645AE8"/>
    <w:rsid w:val="00646B9F"/>
    <w:rsid w:val="00650ED7"/>
    <w:rsid w:val="00650F26"/>
    <w:rsid w:val="00651F50"/>
    <w:rsid w:val="00652158"/>
    <w:rsid w:val="00652D0F"/>
    <w:rsid w:val="0065617D"/>
    <w:rsid w:val="00657783"/>
    <w:rsid w:val="00660188"/>
    <w:rsid w:val="00660B22"/>
    <w:rsid w:val="006612DF"/>
    <w:rsid w:val="00661383"/>
    <w:rsid w:val="00662498"/>
    <w:rsid w:val="006624DE"/>
    <w:rsid w:val="006631A5"/>
    <w:rsid w:val="00666BA2"/>
    <w:rsid w:val="006675BC"/>
    <w:rsid w:val="00672DB1"/>
    <w:rsid w:val="00673641"/>
    <w:rsid w:val="0067402F"/>
    <w:rsid w:val="0068145E"/>
    <w:rsid w:val="0068153E"/>
    <w:rsid w:val="00686849"/>
    <w:rsid w:val="00686C50"/>
    <w:rsid w:val="00690C25"/>
    <w:rsid w:val="00691DE8"/>
    <w:rsid w:val="006932F2"/>
    <w:rsid w:val="006934FB"/>
    <w:rsid w:val="0069399B"/>
    <w:rsid w:val="0069522C"/>
    <w:rsid w:val="00696BBB"/>
    <w:rsid w:val="00697BE0"/>
    <w:rsid w:val="006A02E2"/>
    <w:rsid w:val="006A23B7"/>
    <w:rsid w:val="006A3B27"/>
    <w:rsid w:val="006A4E76"/>
    <w:rsid w:val="006A5BD2"/>
    <w:rsid w:val="006A63AE"/>
    <w:rsid w:val="006A65D3"/>
    <w:rsid w:val="006A7E2E"/>
    <w:rsid w:val="006B1976"/>
    <w:rsid w:val="006B22BA"/>
    <w:rsid w:val="006B2DD3"/>
    <w:rsid w:val="006B56A8"/>
    <w:rsid w:val="006B6C7E"/>
    <w:rsid w:val="006C16E8"/>
    <w:rsid w:val="006C1E46"/>
    <w:rsid w:val="006C2B13"/>
    <w:rsid w:val="006C343C"/>
    <w:rsid w:val="006C6B30"/>
    <w:rsid w:val="006D0144"/>
    <w:rsid w:val="006D22F7"/>
    <w:rsid w:val="006D4786"/>
    <w:rsid w:val="006D48AB"/>
    <w:rsid w:val="006D4FC0"/>
    <w:rsid w:val="006D558A"/>
    <w:rsid w:val="006D761F"/>
    <w:rsid w:val="006E18DE"/>
    <w:rsid w:val="006E2A6E"/>
    <w:rsid w:val="006E68BA"/>
    <w:rsid w:val="006F1A87"/>
    <w:rsid w:val="006F3D84"/>
    <w:rsid w:val="006F5ED8"/>
    <w:rsid w:val="00700014"/>
    <w:rsid w:val="00700244"/>
    <w:rsid w:val="00702543"/>
    <w:rsid w:val="00702C2C"/>
    <w:rsid w:val="0070351B"/>
    <w:rsid w:val="007068C7"/>
    <w:rsid w:val="00707971"/>
    <w:rsid w:val="007101DD"/>
    <w:rsid w:val="00713B5B"/>
    <w:rsid w:val="00714850"/>
    <w:rsid w:val="00715A1E"/>
    <w:rsid w:val="00715F6A"/>
    <w:rsid w:val="00717968"/>
    <w:rsid w:val="007204E8"/>
    <w:rsid w:val="007212F3"/>
    <w:rsid w:val="00723053"/>
    <w:rsid w:val="007268B4"/>
    <w:rsid w:val="00726F68"/>
    <w:rsid w:val="007275EC"/>
    <w:rsid w:val="00732531"/>
    <w:rsid w:val="00732754"/>
    <w:rsid w:val="007334FF"/>
    <w:rsid w:val="0073415F"/>
    <w:rsid w:val="007349E6"/>
    <w:rsid w:val="00735F9B"/>
    <w:rsid w:val="0073704F"/>
    <w:rsid w:val="007375E3"/>
    <w:rsid w:val="00737673"/>
    <w:rsid w:val="00741D4A"/>
    <w:rsid w:val="007420C2"/>
    <w:rsid w:val="00742158"/>
    <w:rsid w:val="0074368F"/>
    <w:rsid w:val="007438A1"/>
    <w:rsid w:val="00743913"/>
    <w:rsid w:val="0074411A"/>
    <w:rsid w:val="0074527D"/>
    <w:rsid w:val="00746121"/>
    <w:rsid w:val="00747335"/>
    <w:rsid w:val="00747FC7"/>
    <w:rsid w:val="00750176"/>
    <w:rsid w:val="007510D8"/>
    <w:rsid w:val="007513E6"/>
    <w:rsid w:val="00751787"/>
    <w:rsid w:val="0075524A"/>
    <w:rsid w:val="0075741E"/>
    <w:rsid w:val="00758437"/>
    <w:rsid w:val="00760DC9"/>
    <w:rsid w:val="00763F9F"/>
    <w:rsid w:val="00764647"/>
    <w:rsid w:val="007656BC"/>
    <w:rsid w:val="0077324D"/>
    <w:rsid w:val="007742E1"/>
    <w:rsid w:val="00775076"/>
    <w:rsid w:val="00776421"/>
    <w:rsid w:val="00777009"/>
    <w:rsid w:val="00780BC1"/>
    <w:rsid w:val="00780E14"/>
    <w:rsid w:val="0078114A"/>
    <w:rsid w:val="00782A37"/>
    <w:rsid w:val="007834E6"/>
    <w:rsid w:val="007875A9"/>
    <w:rsid w:val="007875EE"/>
    <w:rsid w:val="00792BC2"/>
    <w:rsid w:val="00793950"/>
    <w:rsid w:val="007953D0"/>
    <w:rsid w:val="007955D2"/>
    <w:rsid w:val="00797981"/>
    <w:rsid w:val="00797DD4"/>
    <w:rsid w:val="007A0815"/>
    <w:rsid w:val="007A5A66"/>
    <w:rsid w:val="007A7C67"/>
    <w:rsid w:val="007B1728"/>
    <w:rsid w:val="007B4BA9"/>
    <w:rsid w:val="007C098B"/>
    <w:rsid w:val="007C0F45"/>
    <w:rsid w:val="007C110A"/>
    <w:rsid w:val="007C1B6D"/>
    <w:rsid w:val="007C1BAD"/>
    <w:rsid w:val="007C2D5D"/>
    <w:rsid w:val="007C3A76"/>
    <w:rsid w:val="007C57B2"/>
    <w:rsid w:val="007C5FE1"/>
    <w:rsid w:val="007C6F48"/>
    <w:rsid w:val="007C7437"/>
    <w:rsid w:val="007D0958"/>
    <w:rsid w:val="007D0F14"/>
    <w:rsid w:val="007D10E5"/>
    <w:rsid w:val="007D4963"/>
    <w:rsid w:val="007D4BC1"/>
    <w:rsid w:val="007D5AD2"/>
    <w:rsid w:val="007D5C4E"/>
    <w:rsid w:val="007D6945"/>
    <w:rsid w:val="007E0CA6"/>
    <w:rsid w:val="007E1A4D"/>
    <w:rsid w:val="007E1CAE"/>
    <w:rsid w:val="007E2B17"/>
    <w:rsid w:val="007E428B"/>
    <w:rsid w:val="007E4434"/>
    <w:rsid w:val="007E45EB"/>
    <w:rsid w:val="007E5308"/>
    <w:rsid w:val="007E5557"/>
    <w:rsid w:val="007E62EE"/>
    <w:rsid w:val="007E72C1"/>
    <w:rsid w:val="007E7DD4"/>
    <w:rsid w:val="007E7E79"/>
    <w:rsid w:val="007F1D37"/>
    <w:rsid w:val="007F3A3A"/>
    <w:rsid w:val="008002C3"/>
    <w:rsid w:val="00800ACA"/>
    <w:rsid w:val="0080219F"/>
    <w:rsid w:val="00803A26"/>
    <w:rsid w:val="00803C56"/>
    <w:rsid w:val="00805C4C"/>
    <w:rsid w:val="00807E9B"/>
    <w:rsid w:val="00810BEF"/>
    <w:rsid w:val="00814047"/>
    <w:rsid w:val="008160A2"/>
    <w:rsid w:val="00824083"/>
    <w:rsid w:val="0082482B"/>
    <w:rsid w:val="00824CC2"/>
    <w:rsid w:val="008255DA"/>
    <w:rsid w:val="00827BFE"/>
    <w:rsid w:val="00827EFA"/>
    <w:rsid w:val="00831188"/>
    <w:rsid w:val="008321B1"/>
    <w:rsid w:val="008349F7"/>
    <w:rsid w:val="00836741"/>
    <w:rsid w:val="00836AB6"/>
    <w:rsid w:val="00840473"/>
    <w:rsid w:val="00841665"/>
    <w:rsid w:val="0084371E"/>
    <w:rsid w:val="00844156"/>
    <w:rsid w:val="00845505"/>
    <w:rsid w:val="00845D5E"/>
    <w:rsid w:val="0084773E"/>
    <w:rsid w:val="00854DFB"/>
    <w:rsid w:val="00854FF3"/>
    <w:rsid w:val="00855090"/>
    <w:rsid w:val="008551E6"/>
    <w:rsid w:val="00855426"/>
    <w:rsid w:val="008556EC"/>
    <w:rsid w:val="0086115D"/>
    <w:rsid w:val="00863F76"/>
    <w:rsid w:val="0086401D"/>
    <w:rsid w:val="008648C3"/>
    <w:rsid w:val="00864C77"/>
    <w:rsid w:val="00865A00"/>
    <w:rsid w:val="0086755F"/>
    <w:rsid w:val="0087067F"/>
    <w:rsid w:val="00871B6B"/>
    <w:rsid w:val="008732E4"/>
    <w:rsid w:val="008732F5"/>
    <w:rsid w:val="00874841"/>
    <w:rsid w:val="00876650"/>
    <w:rsid w:val="00876BD4"/>
    <w:rsid w:val="00877E45"/>
    <w:rsid w:val="0088174B"/>
    <w:rsid w:val="00881766"/>
    <w:rsid w:val="00881F5A"/>
    <w:rsid w:val="00884AFC"/>
    <w:rsid w:val="0088545B"/>
    <w:rsid w:val="00886E9A"/>
    <w:rsid w:val="00887BD5"/>
    <w:rsid w:val="00890743"/>
    <w:rsid w:val="00893897"/>
    <w:rsid w:val="00894BB8"/>
    <w:rsid w:val="00895C99"/>
    <w:rsid w:val="008962B3"/>
    <w:rsid w:val="008964D5"/>
    <w:rsid w:val="00897624"/>
    <w:rsid w:val="0089767D"/>
    <w:rsid w:val="008A0340"/>
    <w:rsid w:val="008A1A6F"/>
    <w:rsid w:val="008A3770"/>
    <w:rsid w:val="008A451B"/>
    <w:rsid w:val="008A4BE1"/>
    <w:rsid w:val="008A5339"/>
    <w:rsid w:val="008A6A98"/>
    <w:rsid w:val="008A71EC"/>
    <w:rsid w:val="008B08A7"/>
    <w:rsid w:val="008B102A"/>
    <w:rsid w:val="008B31A7"/>
    <w:rsid w:val="008B33CB"/>
    <w:rsid w:val="008B392B"/>
    <w:rsid w:val="008B6411"/>
    <w:rsid w:val="008B6D12"/>
    <w:rsid w:val="008C0242"/>
    <w:rsid w:val="008C292A"/>
    <w:rsid w:val="008C3B01"/>
    <w:rsid w:val="008C3C16"/>
    <w:rsid w:val="008C5BD3"/>
    <w:rsid w:val="008C6F20"/>
    <w:rsid w:val="008D6046"/>
    <w:rsid w:val="008D7EDF"/>
    <w:rsid w:val="008E0078"/>
    <w:rsid w:val="008E06CF"/>
    <w:rsid w:val="008E250F"/>
    <w:rsid w:val="008E3049"/>
    <w:rsid w:val="008E3A3F"/>
    <w:rsid w:val="008E4D14"/>
    <w:rsid w:val="008E7911"/>
    <w:rsid w:val="008F1550"/>
    <w:rsid w:val="008F2EB4"/>
    <w:rsid w:val="008F3724"/>
    <w:rsid w:val="008F4400"/>
    <w:rsid w:val="008F464E"/>
    <w:rsid w:val="008F6BAA"/>
    <w:rsid w:val="0090010B"/>
    <w:rsid w:val="009015B1"/>
    <w:rsid w:val="00904429"/>
    <w:rsid w:val="00904CC8"/>
    <w:rsid w:val="009118E3"/>
    <w:rsid w:val="00914DAF"/>
    <w:rsid w:val="009150F7"/>
    <w:rsid w:val="00915B03"/>
    <w:rsid w:val="009219EB"/>
    <w:rsid w:val="00923D3C"/>
    <w:rsid w:val="00923F5B"/>
    <w:rsid w:val="00923F9E"/>
    <w:rsid w:val="009248CF"/>
    <w:rsid w:val="00924AC2"/>
    <w:rsid w:val="00925158"/>
    <w:rsid w:val="0092549E"/>
    <w:rsid w:val="00925A0A"/>
    <w:rsid w:val="00925B11"/>
    <w:rsid w:val="009270FF"/>
    <w:rsid w:val="009274F7"/>
    <w:rsid w:val="00930495"/>
    <w:rsid w:val="00932515"/>
    <w:rsid w:val="00932C85"/>
    <w:rsid w:val="00934C27"/>
    <w:rsid w:val="00934D0A"/>
    <w:rsid w:val="00935154"/>
    <w:rsid w:val="009355E1"/>
    <w:rsid w:val="00942163"/>
    <w:rsid w:val="00942390"/>
    <w:rsid w:val="00942873"/>
    <w:rsid w:val="0094297A"/>
    <w:rsid w:val="00943550"/>
    <w:rsid w:val="009438DE"/>
    <w:rsid w:val="00944794"/>
    <w:rsid w:val="00945DE4"/>
    <w:rsid w:val="00946747"/>
    <w:rsid w:val="009469DC"/>
    <w:rsid w:val="0095193E"/>
    <w:rsid w:val="00953549"/>
    <w:rsid w:val="00956448"/>
    <w:rsid w:val="00956AE8"/>
    <w:rsid w:val="009601CD"/>
    <w:rsid w:val="00960777"/>
    <w:rsid w:val="00960E9E"/>
    <w:rsid w:val="009617A7"/>
    <w:rsid w:val="00961A16"/>
    <w:rsid w:val="009632E1"/>
    <w:rsid w:val="009639C8"/>
    <w:rsid w:val="00964BD6"/>
    <w:rsid w:val="00964F41"/>
    <w:rsid w:val="00971757"/>
    <w:rsid w:val="00971A36"/>
    <w:rsid w:val="009731B3"/>
    <w:rsid w:val="0097328D"/>
    <w:rsid w:val="00974B0F"/>
    <w:rsid w:val="009776E6"/>
    <w:rsid w:val="00981ABF"/>
    <w:rsid w:val="00986DFA"/>
    <w:rsid w:val="009929DC"/>
    <w:rsid w:val="009929F4"/>
    <w:rsid w:val="00993068"/>
    <w:rsid w:val="0099743A"/>
    <w:rsid w:val="009A09CD"/>
    <w:rsid w:val="009A1C16"/>
    <w:rsid w:val="009A2FF1"/>
    <w:rsid w:val="009A3CB3"/>
    <w:rsid w:val="009A4960"/>
    <w:rsid w:val="009A67BC"/>
    <w:rsid w:val="009A6FE2"/>
    <w:rsid w:val="009B10DF"/>
    <w:rsid w:val="009B26E4"/>
    <w:rsid w:val="009B2D72"/>
    <w:rsid w:val="009B31F9"/>
    <w:rsid w:val="009B58E6"/>
    <w:rsid w:val="009B593D"/>
    <w:rsid w:val="009B5B6C"/>
    <w:rsid w:val="009B6F24"/>
    <w:rsid w:val="009C1606"/>
    <w:rsid w:val="009C2498"/>
    <w:rsid w:val="009C29E2"/>
    <w:rsid w:val="009C31FE"/>
    <w:rsid w:val="009C3E88"/>
    <w:rsid w:val="009C42B9"/>
    <w:rsid w:val="009C4308"/>
    <w:rsid w:val="009C6D6D"/>
    <w:rsid w:val="009C6F74"/>
    <w:rsid w:val="009C726E"/>
    <w:rsid w:val="009D01A9"/>
    <w:rsid w:val="009D0569"/>
    <w:rsid w:val="009D22A7"/>
    <w:rsid w:val="009D2470"/>
    <w:rsid w:val="009D4235"/>
    <w:rsid w:val="009D5CB6"/>
    <w:rsid w:val="009D7187"/>
    <w:rsid w:val="009E0BB3"/>
    <w:rsid w:val="009E15A2"/>
    <w:rsid w:val="009E34CB"/>
    <w:rsid w:val="009E42EA"/>
    <w:rsid w:val="009E4F1B"/>
    <w:rsid w:val="009E7619"/>
    <w:rsid w:val="009F0E34"/>
    <w:rsid w:val="009F1352"/>
    <w:rsid w:val="009F1B64"/>
    <w:rsid w:val="009F637A"/>
    <w:rsid w:val="009F757F"/>
    <w:rsid w:val="00A041FB"/>
    <w:rsid w:val="00A0658D"/>
    <w:rsid w:val="00A066EA"/>
    <w:rsid w:val="00A06874"/>
    <w:rsid w:val="00A06D9A"/>
    <w:rsid w:val="00A072FC"/>
    <w:rsid w:val="00A11D49"/>
    <w:rsid w:val="00A14660"/>
    <w:rsid w:val="00A14EA3"/>
    <w:rsid w:val="00A158BD"/>
    <w:rsid w:val="00A172D9"/>
    <w:rsid w:val="00A20F9E"/>
    <w:rsid w:val="00A21F0F"/>
    <w:rsid w:val="00A24D7F"/>
    <w:rsid w:val="00A260F1"/>
    <w:rsid w:val="00A269E8"/>
    <w:rsid w:val="00A30BEC"/>
    <w:rsid w:val="00A3128C"/>
    <w:rsid w:val="00A34836"/>
    <w:rsid w:val="00A3673E"/>
    <w:rsid w:val="00A37463"/>
    <w:rsid w:val="00A41862"/>
    <w:rsid w:val="00A434D3"/>
    <w:rsid w:val="00A52270"/>
    <w:rsid w:val="00A52748"/>
    <w:rsid w:val="00A5283F"/>
    <w:rsid w:val="00A6008A"/>
    <w:rsid w:val="00A614BA"/>
    <w:rsid w:val="00A6218A"/>
    <w:rsid w:val="00A623DE"/>
    <w:rsid w:val="00A6355D"/>
    <w:rsid w:val="00A63565"/>
    <w:rsid w:val="00A6744A"/>
    <w:rsid w:val="00A67F27"/>
    <w:rsid w:val="00A70AAB"/>
    <w:rsid w:val="00A70C3B"/>
    <w:rsid w:val="00A70FA4"/>
    <w:rsid w:val="00A7223E"/>
    <w:rsid w:val="00A74663"/>
    <w:rsid w:val="00A74A40"/>
    <w:rsid w:val="00A75701"/>
    <w:rsid w:val="00A764B4"/>
    <w:rsid w:val="00A764D4"/>
    <w:rsid w:val="00A764D9"/>
    <w:rsid w:val="00A771C9"/>
    <w:rsid w:val="00A7753C"/>
    <w:rsid w:val="00A80D89"/>
    <w:rsid w:val="00A81C7A"/>
    <w:rsid w:val="00A83395"/>
    <w:rsid w:val="00A837EA"/>
    <w:rsid w:val="00A847C5"/>
    <w:rsid w:val="00A84C2B"/>
    <w:rsid w:val="00A84F89"/>
    <w:rsid w:val="00A85DE2"/>
    <w:rsid w:val="00A861FC"/>
    <w:rsid w:val="00A90296"/>
    <w:rsid w:val="00A9286B"/>
    <w:rsid w:val="00A94D46"/>
    <w:rsid w:val="00A96DB6"/>
    <w:rsid w:val="00A97A85"/>
    <w:rsid w:val="00A97B04"/>
    <w:rsid w:val="00AA0342"/>
    <w:rsid w:val="00AA049A"/>
    <w:rsid w:val="00AA642D"/>
    <w:rsid w:val="00AA65D0"/>
    <w:rsid w:val="00AA67D1"/>
    <w:rsid w:val="00AB035A"/>
    <w:rsid w:val="00AB06AB"/>
    <w:rsid w:val="00AB116B"/>
    <w:rsid w:val="00AB32CB"/>
    <w:rsid w:val="00AB3566"/>
    <w:rsid w:val="00AB548A"/>
    <w:rsid w:val="00AB5BE7"/>
    <w:rsid w:val="00AB7062"/>
    <w:rsid w:val="00AC4F8F"/>
    <w:rsid w:val="00AC6437"/>
    <w:rsid w:val="00AC6717"/>
    <w:rsid w:val="00AD0727"/>
    <w:rsid w:val="00AD1401"/>
    <w:rsid w:val="00AD287B"/>
    <w:rsid w:val="00AD2C30"/>
    <w:rsid w:val="00AD3B84"/>
    <w:rsid w:val="00AD3F48"/>
    <w:rsid w:val="00AD5669"/>
    <w:rsid w:val="00AD58FA"/>
    <w:rsid w:val="00AD72B8"/>
    <w:rsid w:val="00AD7AEB"/>
    <w:rsid w:val="00AF10C2"/>
    <w:rsid w:val="00AF3AC1"/>
    <w:rsid w:val="00AF3C70"/>
    <w:rsid w:val="00AF3DB9"/>
    <w:rsid w:val="00AF6F26"/>
    <w:rsid w:val="00B02D66"/>
    <w:rsid w:val="00B04A29"/>
    <w:rsid w:val="00B04F60"/>
    <w:rsid w:val="00B053EC"/>
    <w:rsid w:val="00B06B27"/>
    <w:rsid w:val="00B06DBB"/>
    <w:rsid w:val="00B079A5"/>
    <w:rsid w:val="00B11CD8"/>
    <w:rsid w:val="00B16266"/>
    <w:rsid w:val="00B1640B"/>
    <w:rsid w:val="00B206CA"/>
    <w:rsid w:val="00B214FA"/>
    <w:rsid w:val="00B219C0"/>
    <w:rsid w:val="00B21B9D"/>
    <w:rsid w:val="00B21CF4"/>
    <w:rsid w:val="00B23C4E"/>
    <w:rsid w:val="00B253D9"/>
    <w:rsid w:val="00B25FE4"/>
    <w:rsid w:val="00B26132"/>
    <w:rsid w:val="00B261B2"/>
    <w:rsid w:val="00B30435"/>
    <w:rsid w:val="00B33F92"/>
    <w:rsid w:val="00B348AC"/>
    <w:rsid w:val="00B3547B"/>
    <w:rsid w:val="00B40420"/>
    <w:rsid w:val="00B4088E"/>
    <w:rsid w:val="00B41118"/>
    <w:rsid w:val="00B42558"/>
    <w:rsid w:val="00B45765"/>
    <w:rsid w:val="00B4606C"/>
    <w:rsid w:val="00B46079"/>
    <w:rsid w:val="00B47544"/>
    <w:rsid w:val="00B4772F"/>
    <w:rsid w:val="00B50973"/>
    <w:rsid w:val="00B50B82"/>
    <w:rsid w:val="00B53404"/>
    <w:rsid w:val="00B54F4C"/>
    <w:rsid w:val="00B56922"/>
    <w:rsid w:val="00B600FE"/>
    <w:rsid w:val="00B614EF"/>
    <w:rsid w:val="00B624BB"/>
    <w:rsid w:val="00B64205"/>
    <w:rsid w:val="00B6474F"/>
    <w:rsid w:val="00B706C6"/>
    <w:rsid w:val="00B72852"/>
    <w:rsid w:val="00B75636"/>
    <w:rsid w:val="00B76B38"/>
    <w:rsid w:val="00B80124"/>
    <w:rsid w:val="00B833E9"/>
    <w:rsid w:val="00B837F1"/>
    <w:rsid w:val="00B83BEA"/>
    <w:rsid w:val="00B83CEC"/>
    <w:rsid w:val="00B841D3"/>
    <w:rsid w:val="00B85348"/>
    <w:rsid w:val="00B90083"/>
    <w:rsid w:val="00B92FE0"/>
    <w:rsid w:val="00B93487"/>
    <w:rsid w:val="00B93616"/>
    <w:rsid w:val="00B947C7"/>
    <w:rsid w:val="00B96199"/>
    <w:rsid w:val="00B977CB"/>
    <w:rsid w:val="00BA01FE"/>
    <w:rsid w:val="00BA1FA9"/>
    <w:rsid w:val="00BA2982"/>
    <w:rsid w:val="00BA2E22"/>
    <w:rsid w:val="00BB009A"/>
    <w:rsid w:val="00BB3342"/>
    <w:rsid w:val="00BB3357"/>
    <w:rsid w:val="00BB59BE"/>
    <w:rsid w:val="00BC03E1"/>
    <w:rsid w:val="00BC123C"/>
    <w:rsid w:val="00BD050B"/>
    <w:rsid w:val="00BD05F6"/>
    <w:rsid w:val="00BD240D"/>
    <w:rsid w:val="00BD2556"/>
    <w:rsid w:val="00BD6252"/>
    <w:rsid w:val="00BD68E4"/>
    <w:rsid w:val="00BD6A13"/>
    <w:rsid w:val="00BE0549"/>
    <w:rsid w:val="00BE070A"/>
    <w:rsid w:val="00BE0740"/>
    <w:rsid w:val="00BE1481"/>
    <w:rsid w:val="00BE14F9"/>
    <w:rsid w:val="00BE207F"/>
    <w:rsid w:val="00BE2C22"/>
    <w:rsid w:val="00BE634D"/>
    <w:rsid w:val="00BE6C0D"/>
    <w:rsid w:val="00BE78E3"/>
    <w:rsid w:val="00BF102F"/>
    <w:rsid w:val="00BF1732"/>
    <w:rsid w:val="00BF2A17"/>
    <w:rsid w:val="00BF3327"/>
    <w:rsid w:val="00BF395C"/>
    <w:rsid w:val="00BF4C95"/>
    <w:rsid w:val="00BF63CA"/>
    <w:rsid w:val="00BF7E10"/>
    <w:rsid w:val="00C0001E"/>
    <w:rsid w:val="00C00840"/>
    <w:rsid w:val="00C01AC0"/>
    <w:rsid w:val="00C03CC2"/>
    <w:rsid w:val="00C14C81"/>
    <w:rsid w:val="00C1524F"/>
    <w:rsid w:val="00C15466"/>
    <w:rsid w:val="00C227F2"/>
    <w:rsid w:val="00C233A6"/>
    <w:rsid w:val="00C24E87"/>
    <w:rsid w:val="00C2579D"/>
    <w:rsid w:val="00C25C0A"/>
    <w:rsid w:val="00C314D5"/>
    <w:rsid w:val="00C32D6A"/>
    <w:rsid w:val="00C33F5F"/>
    <w:rsid w:val="00C364A8"/>
    <w:rsid w:val="00C3797F"/>
    <w:rsid w:val="00C41459"/>
    <w:rsid w:val="00C441DF"/>
    <w:rsid w:val="00C4477B"/>
    <w:rsid w:val="00C45198"/>
    <w:rsid w:val="00C47420"/>
    <w:rsid w:val="00C50D27"/>
    <w:rsid w:val="00C51785"/>
    <w:rsid w:val="00C51CBA"/>
    <w:rsid w:val="00C54A15"/>
    <w:rsid w:val="00C6097C"/>
    <w:rsid w:val="00C62805"/>
    <w:rsid w:val="00C64490"/>
    <w:rsid w:val="00C678E0"/>
    <w:rsid w:val="00C7023A"/>
    <w:rsid w:val="00C7192F"/>
    <w:rsid w:val="00C7212A"/>
    <w:rsid w:val="00C72746"/>
    <w:rsid w:val="00C7438A"/>
    <w:rsid w:val="00C76C1D"/>
    <w:rsid w:val="00C801E6"/>
    <w:rsid w:val="00C8027F"/>
    <w:rsid w:val="00C81483"/>
    <w:rsid w:val="00C820DA"/>
    <w:rsid w:val="00C82F7B"/>
    <w:rsid w:val="00C83662"/>
    <w:rsid w:val="00C854F5"/>
    <w:rsid w:val="00C8552F"/>
    <w:rsid w:val="00C858D8"/>
    <w:rsid w:val="00C866BD"/>
    <w:rsid w:val="00C91429"/>
    <w:rsid w:val="00C95EC7"/>
    <w:rsid w:val="00C96FA0"/>
    <w:rsid w:val="00C976D5"/>
    <w:rsid w:val="00CA1FC5"/>
    <w:rsid w:val="00CA3250"/>
    <w:rsid w:val="00CA3B02"/>
    <w:rsid w:val="00CA3ED2"/>
    <w:rsid w:val="00CA4122"/>
    <w:rsid w:val="00CA4E5C"/>
    <w:rsid w:val="00CA6CCA"/>
    <w:rsid w:val="00CA78A8"/>
    <w:rsid w:val="00CB00DF"/>
    <w:rsid w:val="00CB14CC"/>
    <w:rsid w:val="00CB4335"/>
    <w:rsid w:val="00CB4753"/>
    <w:rsid w:val="00CB52A9"/>
    <w:rsid w:val="00CB57F6"/>
    <w:rsid w:val="00CB5A45"/>
    <w:rsid w:val="00CB60F7"/>
    <w:rsid w:val="00CB63BE"/>
    <w:rsid w:val="00CB7646"/>
    <w:rsid w:val="00CB7B98"/>
    <w:rsid w:val="00CC2BE5"/>
    <w:rsid w:val="00CC2D3E"/>
    <w:rsid w:val="00CC38A4"/>
    <w:rsid w:val="00CC6B59"/>
    <w:rsid w:val="00CD06C1"/>
    <w:rsid w:val="00CD1407"/>
    <w:rsid w:val="00CD43B8"/>
    <w:rsid w:val="00CE0829"/>
    <w:rsid w:val="00CE15B0"/>
    <w:rsid w:val="00CE45A9"/>
    <w:rsid w:val="00CE6660"/>
    <w:rsid w:val="00CE6E53"/>
    <w:rsid w:val="00CF1731"/>
    <w:rsid w:val="00CF2347"/>
    <w:rsid w:val="00CF4267"/>
    <w:rsid w:val="00CF54E0"/>
    <w:rsid w:val="00CF615D"/>
    <w:rsid w:val="00CF6BD8"/>
    <w:rsid w:val="00D01C92"/>
    <w:rsid w:val="00D02225"/>
    <w:rsid w:val="00D05A25"/>
    <w:rsid w:val="00D070F5"/>
    <w:rsid w:val="00D07481"/>
    <w:rsid w:val="00D07FB2"/>
    <w:rsid w:val="00D10A87"/>
    <w:rsid w:val="00D11DF9"/>
    <w:rsid w:val="00D13EA4"/>
    <w:rsid w:val="00D14AE0"/>
    <w:rsid w:val="00D16688"/>
    <w:rsid w:val="00D166A0"/>
    <w:rsid w:val="00D17DC1"/>
    <w:rsid w:val="00D2274C"/>
    <w:rsid w:val="00D232CE"/>
    <w:rsid w:val="00D2388C"/>
    <w:rsid w:val="00D24E69"/>
    <w:rsid w:val="00D254AA"/>
    <w:rsid w:val="00D271CD"/>
    <w:rsid w:val="00D30EF1"/>
    <w:rsid w:val="00D32E5E"/>
    <w:rsid w:val="00D33AFA"/>
    <w:rsid w:val="00D34A6E"/>
    <w:rsid w:val="00D35740"/>
    <w:rsid w:val="00D35B62"/>
    <w:rsid w:val="00D36F61"/>
    <w:rsid w:val="00D36FA2"/>
    <w:rsid w:val="00D4010D"/>
    <w:rsid w:val="00D42683"/>
    <w:rsid w:val="00D43EAD"/>
    <w:rsid w:val="00D44552"/>
    <w:rsid w:val="00D44E64"/>
    <w:rsid w:val="00D452FE"/>
    <w:rsid w:val="00D45BA6"/>
    <w:rsid w:val="00D4614F"/>
    <w:rsid w:val="00D4682F"/>
    <w:rsid w:val="00D5307A"/>
    <w:rsid w:val="00D534B8"/>
    <w:rsid w:val="00D54F79"/>
    <w:rsid w:val="00D63BEF"/>
    <w:rsid w:val="00D64DAD"/>
    <w:rsid w:val="00D66F4F"/>
    <w:rsid w:val="00D678E7"/>
    <w:rsid w:val="00D67F43"/>
    <w:rsid w:val="00D67F6F"/>
    <w:rsid w:val="00D70540"/>
    <w:rsid w:val="00D71DFD"/>
    <w:rsid w:val="00D71E2C"/>
    <w:rsid w:val="00D73B7B"/>
    <w:rsid w:val="00D7429C"/>
    <w:rsid w:val="00D74E5F"/>
    <w:rsid w:val="00D77DB6"/>
    <w:rsid w:val="00D855DF"/>
    <w:rsid w:val="00D865B9"/>
    <w:rsid w:val="00D92AA3"/>
    <w:rsid w:val="00D938E3"/>
    <w:rsid w:val="00D93E99"/>
    <w:rsid w:val="00D95E5F"/>
    <w:rsid w:val="00D96699"/>
    <w:rsid w:val="00DA12ED"/>
    <w:rsid w:val="00DA16A3"/>
    <w:rsid w:val="00DA2FDE"/>
    <w:rsid w:val="00DA4549"/>
    <w:rsid w:val="00DB442E"/>
    <w:rsid w:val="00DB6A4A"/>
    <w:rsid w:val="00DC243E"/>
    <w:rsid w:val="00DC24D5"/>
    <w:rsid w:val="00DC4EFC"/>
    <w:rsid w:val="00DD17AF"/>
    <w:rsid w:val="00DD5D6F"/>
    <w:rsid w:val="00DE1667"/>
    <w:rsid w:val="00DE1793"/>
    <w:rsid w:val="00DE33BE"/>
    <w:rsid w:val="00DE45E5"/>
    <w:rsid w:val="00DE7BC7"/>
    <w:rsid w:val="00DE7C1D"/>
    <w:rsid w:val="00DF039C"/>
    <w:rsid w:val="00DF0E51"/>
    <w:rsid w:val="00DF191F"/>
    <w:rsid w:val="00DF5B38"/>
    <w:rsid w:val="00E00A74"/>
    <w:rsid w:val="00E00C2F"/>
    <w:rsid w:val="00E060D7"/>
    <w:rsid w:val="00E06675"/>
    <w:rsid w:val="00E10576"/>
    <w:rsid w:val="00E107BD"/>
    <w:rsid w:val="00E1124D"/>
    <w:rsid w:val="00E1184B"/>
    <w:rsid w:val="00E14381"/>
    <w:rsid w:val="00E1571A"/>
    <w:rsid w:val="00E16315"/>
    <w:rsid w:val="00E164A4"/>
    <w:rsid w:val="00E172BF"/>
    <w:rsid w:val="00E17C0C"/>
    <w:rsid w:val="00E17F34"/>
    <w:rsid w:val="00E204F5"/>
    <w:rsid w:val="00E21843"/>
    <w:rsid w:val="00E21C99"/>
    <w:rsid w:val="00E22274"/>
    <w:rsid w:val="00E24154"/>
    <w:rsid w:val="00E272FC"/>
    <w:rsid w:val="00E3054C"/>
    <w:rsid w:val="00E349FB"/>
    <w:rsid w:val="00E35299"/>
    <w:rsid w:val="00E35E5E"/>
    <w:rsid w:val="00E40068"/>
    <w:rsid w:val="00E4039E"/>
    <w:rsid w:val="00E46963"/>
    <w:rsid w:val="00E500C6"/>
    <w:rsid w:val="00E53A18"/>
    <w:rsid w:val="00E53DCE"/>
    <w:rsid w:val="00E5480D"/>
    <w:rsid w:val="00E54B0C"/>
    <w:rsid w:val="00E55D48"/>
    <w:rsid w:val="00E56515"/>
    <w:rsid w:val="00E5768D"/>
    <w:rsid w:val="00E61A3C"/>
    <w:rsid w:val="00E64A9A"/>
    <w:rsid w:val="00E66CC3"/>
    <w:rsid w:val="00E66D3C"/>
    <w:rsid w:val="00E71E33"/>
    <w:rsid w:val="00E729FB"/>
    <w:rsid w:val="00E735A6"/>
    <w:rsid w:val="00E73626"/>
    <w:rsid w:val="00E74E5D"/>
    <w:rsid w:val="00E75744"/>
    <w:rsid w:val="00E76A9B"/>
    <w:rsid w:val="00E77939"/>
    <w:rsid w:val="00E811DC"/>
    <w:rsid w:val="00E8229A"/>
    <w:rsid w:val="00E83385"/>
    <w:rsid w:val="00E87C80"/>
    <w:rsid w:val="00E93B79"/>
    <w:rsid w:val="00E93DAF"/>
    <w:rsid w:val="00EA091D"/>
    <w:rsid w:val="00EB1E5C"/>
    <w:rsid w:val="00EB1EA6"/>
    <w:rsid w:val="00EB24EC"/>
    <w:rsid w:val="00EB2B79"/>
    <w:rsid w:val="00EB324E"/>
    <w:rsid w:val="00EB333D"/>
    <w:rsid w:val="00EB3618"/>
    <w:rsid w:val="00EB424E"/>
    <w:rsid w:val="00EB47F3"/>
    <w:rsid w:val="00EB5CED"/>
    <w:rsid w:val="00EB5F27"/>
    <w:rsid w:val="00EB7C6B"/>
    <w:rsid w:val="00EC11A6"/>
    <w:rsid w:val="00EC1B45"/>
    <w:rsid w:val="00EC22ED"/>
    <w:rsid w:val="00EC2A7A"/>
    <w:rsid w:val="00EC3691"/>
    <w:rsid w:val="00EC3709"/>
    <w:rsid w:val="00EC3B84"/>
    <w:rsid w:val="00EC5522"/>
    <w:rsid w:val="00EC5E8C"/>
    <w:rsid w:val="00EC7E06"/>
    <w:rsid w:val="00ED0FC1"/>
    <w:rsid w:val="00ED2E1F"/>
    <w:rsid w:val="00ED4F8C"/>
    <w:rsid w:val="00ED6E2F"/>
    <w:rsid w:val="00ED72B2"/>
    <w:rsid w:val="00ED72DD"/>
    <w:rsid w:val="00ED7DDF"/>
    <w:rsid w:val="00EE24BA"/>
    <w:rsid w:val="00EE4DA5"/>
    <w:rsid w:val="00EE5059"/>
    <w:rsid w:val="00EE63F9"/>
    <w:rsid w:val="00EE6803"/>
    <w:rsid w:val="00EF08AE"/>
    <w:rsid w:val="00EF0AF9"/>
    <w:rsid w:val="00EF2A61"/>
    <w:rsid w:val="00EF2FC2"/>
    <w:rsid w:val="00EF3270"/>
    <w:rsid w:val="00EF4593"/>
    <w:rsid w:val="00EF5484"/>
    <w:rsid w:val="00EF6B9E"/>
    <w:rsid w:val="00F003F1"/>
    <w:rsid w:val="00F00440"/>
    <w:rsid w:val="00F01BF9"/>
    <w:rsid w:val="00F0222C"/>
    <w:rsid w:val="00F0354C"/>
    <w:rsid w:val="00F04D0F"/>
    <w:rsid w:val="00F04E1F"/>
    <w:rsid w:val="00F06694"/>
    <w:rsid w:val="00F1418C"/>
    <w:rsid w:val="00F14F80"/>
    <w:rsid w:val="00F15B02"/>
    <w:rsid w:val="00F17F64"/>
    <w:rsid w:val="00F20475"/>
    <w:rsid w:val="00F2322C"/>
    <w:rsid w:val="00F248EF"/>
    <w:rsid w:val="00F251E6"/>
    <w:rsid w:val="00F2568F"/>
    <w:rsid w:val="00F27D8F"/>
    <w:rsid w:val="00F311BA"/>
    <w:rsid w:val="00F31F6A"/>
    <w:rsid w:val="00F33CD1"/>
    <w:rsid w:val="00F341C7"/>
    <w:rsid w:val="00F3794F"/>
    <w:rsid w:val="00F40652"/>
    <w:rsid w:val="00F42E0D"/>
    <w:rsid w:val="00F4651F"/>
    <w:rsid w:val="00F47811"/>
    <w:rsid w:val="00F5138F"/>
    <w:rsid w:val="00F514F6"/>
    <w:rsid w:val="00F525B8"/>
    <w:rsid w:val="00F52BD4"/>
    <w:rsid w:val="00F532BF"/>
    <w:rsid w:val="00F53AEB"/>
    <w:rsid w:val="00F53BD3"/>
    <w:rsid w:val="00F53DA5"/>
    <w:rsid w:val="00F53FF3"/>
    <w:rsid w:val="00F54DFD"/>
    <w:rsid w:val="00F56D19"/>
    <w:rsid w:val="00F56D6D"/>
    <w:rsid w:val="00F60309"/>
    <w:rsid w:val="00F60488"/>
    <w:rsid w:val="00F61582"/>
    <w:rsid w:val="00F620A9"/>
    <w:rsid w:val="00F62601"/>
    <w:rsid w:val="00F62635"/>
    <w:rsid w:val="00F65913"/>
    <w:rsid w:val="00F677AB"/>
    <w:rsid w:val="00F67CEA"/>
    <w:rsid w:val="00F71492"/>
    <w:rsid w:val="00F76A9B"/>
    <w:rsid w:val="00F77B4E"/>
    <w:rsid w:val="00F77EF8"/>
    <w:rsid w:val="00F82513"/>
    <w:rsid w:val="00F84235"/>
    <w:rsid w:val="00F859C7"/>
    <w:rsid w:val="00F85BF0"/>
    <w:rsid w:val="00F906CC"/>
    <w:rsid w:val="00F93669"/>
    <w:rsid w:val="00F93E63"/>
    <w:rsid w:val="00F94BF8"/>
    <w:rsid w:val="00F94F07"/>
    <w:rsid w:val="00F95F3C"/>
    <w:rsid w:val="00F97BDF"/>
    <w:rsid w:val="00F97EF9"/>
    <w:rsid w:val="00FA27BD"/>
    <w:rsid w:val="00FA3A32"/>
    <w:rsid w:val="00FA3E6B"/>
    <w:rsid w:val="00FA5776"/>
    <w:rsid w:val="00FA730E"/>
    <w:rsid w:val="00FA76CF"/>
    <w:rsid w:val="00FA79B0"/>
    <w:rsid w:val="00FB08AE"/>
    <w:rsid w:val="00FB22DF"/>
    <w:rsid w:val="00FB3AF3"/>
    <w:rsid w:val="00FB4AD9"/>
    <w:rsid w:val="00FB4E8E"/>
    <w:rsid w:val="00FB55F4"/>
    <w:rsid w:val="00FB5ACB"/>
    <w:rsid w:val="00FB6455"/>
    <w:rsid w:val="00FC0FCF"/>
    <w:rsid w:val="00FC494F"/>
    <w:rsid w:val="00FC678C"/>
    <w:rsid w:val="00FD2AD4"/>
    <w:rsid w:val="00FD586A"/>
    <w:rsid w:val="00FD5AE1"/>
    <w:rsid w:val="00FD60B7"/>
    <w:rsid w:val="00FD6405"/>
    <w:rsid w:val="00FD64DC"/>
    <w:rsid w:val="00FE1047"/>
    <w:rsid w:val="00FE394C"/>
    <w:rsid w:val="00FE400E"/>
    <w:rsid w:val="00FE4CC3"/>
    <w:rsid w:val="00FE5C90"/>
    <w:rsid w:val="00FE7E6D"/>
    <w:rsid w:val="00FF0D7D"/>
    <w:rsid w:val="00FF17AA"/>
    <w:rsid w:val="00FF18A7"/>
    <w:rsid w:val="00FF2087"/>
    <w:rsid w:val="00FF502B"/>
    <w:rsid w:val="0108DE32"/>
    <w:rsid w:val="01C3236A"/>
    <w:rsid w:val="021C38EA"/>
    <w:rsid w:val="038D04AB"/>
    <w:rsid w:val="03AABBAC"/>
    <w:rsid w:val="03FD4A01"/>
    <w:rsid w:val="047CAB52"/>
    <w:rsid w:val="049C7F0D"/>
    <w:rsid w:val="04CBBA00"/>
    <w:rsid w:val="04D10473"/>
    <w:rsid w:val="05AD9037"/>
    <w:rsid w:val="05C6F1DA"/>
    <w:rsid w:val="05F6F61F"/>
    <w:rsid w:val="060272DF"/>
    <w:rsid w:val="06427B28"/>
    <w:rsid w:val="0683E4CC"/>
    <w:rsid w:val="069217A1"/>
    <w:rsid w:val="075C747A"/>
    <w:rsid w:val="07B79E6E"/>
    <w:rsid w:val="07E6DC2C"/>
    <w:rsid w:val="07FBFDE5"/>
    <w:rsid w:val="08388252"/>
    <w:rsid w:val="0860F5E2"/>
    <w:rsid w:val="0894FB8B"/>
    <w:rsid w:val="08C0B94E"/>
    <w:rsid w:val="0964FDE9"/>
    <w:rsid w:val="097B5B97"/>
    <w:rsid w:val="09BAA300"/>
    <w:rsid w:val="09C48CC7"/>
    <w:rsid w:val="0A1155A3"/>
    <w:rsid w:val="0A52B677"/>
    <w:rsid w:val="0B36B47A"/>
    <w:rsid w:val="0B528880"/>
    <w:rsid w:val="0BC9F887"/>
    <w:rsid w:val="0BCDCC7E"/>
    <w:rsid w:val="0C08121F"/>
    <w:rsid w:val="0C8735B6"/>
    <w:rsid w:val="0CCEBEA2"/>
    <w:rsid w:val="0CE32935"/>
    <w:rsid w:val="0DCE778A"/>
    <w:rsid w:val="0DECB98B"/>
    <w:rsid w:val="0DF741BA"/>
    <w:rsid w:val="0E041B80"/>
    <w:rsid w:val="0EC5A6DE"/>
    <w:rsid w:val="0ED82827"/>
    <w:rsid w:val="0F196001"/>
    <w:rsid w:val="0F801632"/>
    <w:rsid w:val="0FE1A064"/>
    <w:rsid w:val="10330B3E"/>
    <w:rsid w:val="103E31E5"/>
    <w:rsid w:val="10877C8B"/>
    <w:rsid w:val="1170B3A1"/>
    <w:rsid w:val="117F94A1"/>
    <w:rsid w:val="12265FD0"/>
    <w:rsid w:val="123E07E5"/>
    <w:rsid w:val="12582EDD"/>
    <w:rsid w:val="12874B0C"/>
    <w:rsid w:val="12ECBCAD"/>
    <w:rsid w:val="1329C32B"/>
    <w:rsid w:val="13A9CB92"/>
    <w:rsid w:val="13AE3C85"/>
    <w:rsid w:val="13F6085D"/>
    <w:rsid w:val="140C4B98"/>
    <w:rsid w:val="1422D963"/>
    <w:rsid w:val="142A2152"/>
    <w:rsid w:val="14B2AD6F"/>
    <w:rsid w:val="1580634C"/>
    <w:rsid w:val="16016785"/>
    <w:rsid w:val="16839AAE"/>
    <w:rsid w:val="16BD0CCB"/>
    <w:rsid w:val="178404F1"/>
    <w:rsid w:val="17B1C40D"/>
    <w:rsid w:val="18CF49D3"/>
    <w:rsid w:val="18D6C6A9"/>
    <w:rsid w:val="19556D2B"/>
    <w:rsid w:val="19E14886"/>
    <w:rsid w:val="1A155EAD"/>
    <w:rsid w:val="1AFCD1CF"/>
    <w:rsid w:val="1B407425"/>
    <w:rsid w:val="1B957EC5"/>
    <w:rsid w:val="1BBD391E"/>
    <w:rsid w:val="1BE7F1E5"/>
    <w:rsid w:val="1C12A196"/>
    <w:rsid w:val="1CAA497B"/>
    <w:rsid w:val="1CB5D2C9"/>
    <w:rsid w:val="1D136A45"/>
    <w:rsid w:val="1D371917"/>
    <w:rsid w:val="1DC9686D"/>
    <w:rsid w:val="1E02890E"/>
    <w:rsid w:val="1E1482C9"/>
    <w:rsid w:val="1EC585BE"/>
    <w:rsid w:val="1F249E32"/>
    <w:rsid w:val="1F2DBE10"/>
    <w:rsid w:val="1F5DB0BB"/>
    <w:rsid w:val="1FA02A6F"/>
    <w:rsid w:val="1FB5138C"/>
    <w:rsid w:val="1FF6DFB6"/>
    <w:rsid w:val="20051087"/>
    <w:rsid w:val="206CD0E6"/>
    <w:rsid w:val="20D401AC"/>
    <w:rsid w:val="20DBAC20"/>
    <w:rsid w:val="212B4361"/>
    <w:rsid w:val="218A0437"/>
    <w:rsid w:val="223CFC8B"/>
    <w:rsid w:val="22961DE1"/>
    <w:rsid w:val="236E9B97"/>
    <w:rsid w:val="24BAE2D0"/>
    <w:rsid w:val="24E3801B"/>
    <w:rsid w:val="250A94FE"/>
    <w:rsid w:val="25A0F201"/>
    <w:rsid w:val="26B2BA98"/>
    <w:rsid w:val="26C89EE6"/>
    <w:rsid w:val="26F757B5"/>
    <w:rsid w:val="2764A736"/>
    <w:rsid w:val="27674D17"/>
    <w:rsid w:val="27B25F91"/>
    <w:rsid w:val="27B4DEE7"/>
    <w:rsid w:val="27EC9BDB"/>
    <w:rsid w:val="2811CF43"/>
    <w:rsid w:val="2971F41A"/>
    <w:rsid w:val="299D1A34"/>
    <w:rsid w:val="29E4B3CA"/>
    <w:rsid w:val="2A7DE537"/>
    <w:rsid w:val="2AEA97CB"/>
    <w:rsid w:val="2B0F75F1"/>
    <w:rsid w:val="2B4EB7D1"/>
    <w:rsid w:val="2B6CAF24"/>
    <w:rsid w:val="2BF8D286"/>
    <w:rsid w:val="2BFB0578"/>
    <w:rsid w:val="2C455568"/>
    <w:rsid w:val="2D805142"/>
    <w:rsid w:val="2DA1C959"/>
    <w:rsid w:val="2E0327B6"/>
    <w:rsid w:val="2E3412A2"/>
    <w:rsid w:val="2E82A45E"/>
    <w:rsid w:val="2EAB0D04"/>
    <w:rsid w:val="2F54BA09"/>
    <w:rsid w:val="2F57BFAE"/>
    <w:rsid w:val="2FBBAB0E"/>
    <w:rsid w:val="30DC35E2"/>
    <w:rsid w:val="310AF616"/>
    <w:rsid w:val="312D3447"/>
    <w:rsid w:val="314EBA03"/>
    <w:rsid w:val="315CC889"/>
    <w:rsid w:val="319BF2BF"/>
    <w:rsid w:val="31EC4FD8"/>
    <w:rsid w:val="329A1B15"/>
    <w:rsid w:val="32BBC162"/>
    <w:rsid w:val="33E58BF8"/>
    <w:rsid w:val="34057FE5"/>
    <w:rsid w:val="34589BBF"/>
    <w:rsid w:val="34B9405F"/>
    <w:rsid w:val="350D9589"/>
    <w:rsid w:val="35297B98"/>
    <w:rsid w:val="3535B592"/>
    <w:rsid w:val="35F42125"/>
    <w:rsid w:val="36047AD5"/>
    <w:rsid w:val="3699BC91"/>
    <w:rsid w:val="36BE030D"/>
    <w:rsid w:val="36D452FE"/>
    <w:rsid w:val="371282D0"/>
    <w:rsid w:val="37315255"/>
    <w:rsid w:val="3780BF4D"/>
    <w:rsid w:val="383F45BF"/>
    <w:rsid w:val="3923C60A"/>
    <w:rsid w:val="394A24A8"/>
    <w:rsid w:val="39C5EB36"/>
    <w:rsid w:val="3A032CF9"/>
    <w:rsid w:val="3A6AECE7"/>
    <w:rsid w:val="3B75F65D"/>
    <w:rsid w:val="3C068CC9"/>
    <w:rsid w:val="3CF7E8BB"/>
    <w:rsid w:val="3D0052F5"/>
    <w:rsid w:val="3D568B3D"/>
    <w:rsid w:val="3D8B5487"/>
    <w:rsid w:val="3E697D26"/>
    <w:rsid w:val="3ECB8546"/>
    <w:rsid w:val="3F1B491A"/>
    <w:rsid w:val="3F22D0FE"/>
    <w:rsid w:val="3FC99C67"/>
    <w:rsid w:val="400F7B4C"/>
    <w:rsid w:val="402F17AE"/>
    <w:rsid w:val="40FBB05C"/>
    <w:rsid w:val="4105933A"/>
    <w:rsid w:val="41E95230"/>
    <w:rsid w:val="41F88E06"/>
    <w:rsid w:val="4259DA48"/>
    <w:rsid w:val="429FD090"/>
    <w:rsid w:val="42D2A42D"/>
    <w:rsid w:val="431DF410"/>
    <w:rsid w:val="43A36A5A"/>
    <w:rsid w:val="43A74E07"/>
    <w:rsid w:val="43CD2C9E"/>
    <w:rsid w:val="44EA69BB"/>
    <w:rsid w:val="45E1D9F9"/>
    <w:rsid w:val="460BA147"/>
    <w:rsid w:val="465E7E77"/>
    <w:rsid w:val="4672B843"/>
    <w:rsid w:val="469D342A"/>
    <w:rsid w:val="4787312F"/>
    <w:rsid w:val="47953611"/>
    <w:rsid w:val="47D97C26"/>
    <w:rsid w:val="47DAF248"/>
    <w:rsid w:val="48010084"/>
    <w:rsid w:val="4839743C"/>
    <w:rsid w:val="48584AE7"/>
    <w:rsid w:val="4865D27C"/>
    <w:rsid w:val="4896AF24"/>
    <w:rsid w:val="4A447095"/>
    <w:rsid w:val="4A944DC7"/>
    <w:rsid w:val="4AA4EC23"/>
    <w:rsid w:val="4B1EA1DE"/>
    <w:rsid w:val="4B58AF20"/>
    <w:rsid w:val="4B979B51"/>
    <w:rsid w:val="4C08B89A"/>
    <w:rsid w:val="4C5BE682"/>
    <w:rsid w:val="4CE17E85"/>
    <w:rsid w:val="4D2F5343"/>
    <w:rsid w:val="4D4C76B4"/>
    <w:rsid w:val="4DC23601"/>
    <w:rsid w:val="4DFE4D40"/>
    <w:rsid w:val="4E024B66"/>
    <w:rsid w:val="4EB47B98"/>
    <w:rsid w:val="4F82A67C"/>
    <w:rsid w:val="4F917AF6"/>
    <w:rsid w:val="51356CB5"/>
    <w:rsid w:val="51989542"/>
    <w:rsid w:val="52C549A3"/>
    <w:rsid w:val="53AE338A"/>
    <w:rsid w:val="53C3FA05"/>
    <w:rsid w:val="5456B9AF"/>
    <w:rsid w:val="545D4588"/>
    <w:rsid w:val="546C5FAA"/>
    <w:rsid w:val="5475E1D8"/>
    <w:rsid w:val="549386AA"/>
    <w:rsid w:val="54C9C9C9"/>
    <w:rsid w:val="54E70081"/>
    <w:rsid w:val="55AF7F32"/>
    <w:rsid w:val="5619CB26"/>
    <w:rsid w:val="5695DB7F"/>
    <w:rsid w:val="569DFA29"/>
    <w:rsid w:val="56C71561"/>
    <w:rsid w:val="570E7735"/>
    <w:rsid w:val="575975B7"/>
    <w:rsid w:val="57A1AA29"/>
    <w:rsid w:val="57A1E274"/>
    <w:rsid w:val="57B39D3E"/>
    <w:rsid w:val="57C4D910"/>
    <w:rsid w:val="57C85294"/>
    <w:rsid w:val="57CDC739"/>
    <w:rsid w:val="580DCE76"/>
    <w:rsid w:val="580F5EAA"/>
    <w:rsid w:val="58C0069F"/>
    <w:rsid w:val="58E2CB6B"/>
    <w:rsid w:val="59174071"/>
    <w:rsid w:val="596C4B3B"/>
    <w:rsid w:val="599D25CD"/>
    <w:rsid w:val="5A34A233"/>
    <w:rsid w:val="5A52405A"/>
    <w:rsid w:val="5A9EDDEE"/>
    <w:rsid w:val="5AA4A8E2"/>
    <w:rsid w:val="5AF07A61"/>
    <w:rsid w:val="5B0BBC7F"/>
    <w:rsid w:val="5BB5CA87"/>
    <w:rsid w:val="5BCBAC36"/>
    <w:rsid w:val="5BE086AF"/>
    <w:rsid w:val="5BE4A777"/>
    <w:rsid w:val="5C22B149"/>
    <w:rsid w:val="5C308ED2"/>
    <w:rsid w:val="5CB5B46C"/>
    <w:rsid w:val="5CF19A78"/>
    <w:rsid w:val="5D20BF7E"/>
    <w:rsid w:val="5E08093B"/>
    <w:rsid w:val="5E47F8D7"/>
    <w:rsid w:val="5E7F6A77"/>
    <w:rsid w:val="5EE0ED5F"/>
    <w:rsid w:val="5F261067"/>
    <w:rsid w:val="5F8E4D0A"/>
    <w:rsid w:val="5F8EF0B5"/>
    <w:rsid w:val="6056A387"/>
    <w:rsid w:val="6113A690"/>
    <w:rsid w:val="6173E40F"/>
    <w:rsid w:val="61CFEFC9"/>
    <w:rsid w:val="631507E8"/>
    <w:rsid w:val="63B30D31"/>
    <w:rsid w:val="63D7BFEF"/>
    <w:rsid w:val="642A85AD"/>
    <w:rsid w:val="64EF41AF"/>
    <w:rsid w:val="658F6456"/>
    <w:rsid w:val="6610C8D3"/>
    <w:rsid w:val="66933AA1"/>
    <w:rsid w:val="66CDD695"/>
    <w:rsid w:val="670B86CD"/>
    <w:rsid w:val="679771BB"/>
    <w:rsid w:val="67A29BE5"/>
    <w:rsid w:val="67B6D961"/>
    <w:rsid w:val="6838E85A"/>
    <w:rsid w:val="686E59F8"/>
    <w:rsid w:val="688B2725"/>
    <w:rsid w:val="68BCEC83"/>
    <w:rsid w:val="691A95CD"/>
    <w:rsid w:val="695DBA67"/>
    <w:rsid w:val="69B19A3E"/>
    <w:rsid w:val="6A1C1822"/>
    <w:rsid w:val="6A307A27"/>
    <w:rsid w:val="6A87B39F"/>
    <w:rsid w:val="6AAD8DE4"/>
    <w:rsid w:val="6AE89477"/>
    <w:rsid w:val="6B0DC6E4"/>
    <w:rsid w:val="6B5D2B00"/>
    <w:rsid w:val="6CB0A48B"/>
    <w:rsid w:val="6D5F21DF"/>
    <w:rsid w:val="6E92EA7B"/>
    <w:rsid w:val="6E99B18E"/>
    <w:rsid w:val="6EA00A82"/>
    <w:rsid w:val="6EB8F85A"/>
    <w:rsid w:val="6ED0A97D"/>
    <w:rsid w:val="6F47DD6B"/>
    <w:rsid w:val="6FB76B70"/>
    <w:rsid w:val="6FC32D41"/>
    <w:rsid w:val="7007F78D"/>
    <w:rsid w:val="700EFCEB"/>
    <w:rsid w:val="701EA712"/>
    <w:rsid w:val="7054C8BB"/>
    <w:rsid w:val="70E09717"/>
    <w:rsid w:val="7112CD2C"/>
    <w:rsid w:val="7193A8C0"/>
    <w:rsid w:val="71ABE74A"/>
    <w:rsid w:val="71CB03F4"/>
    <w:rsid w:val="71D6DDA3"/>
    <w:rsid w:val="7234C8D1"/>
    <w:rsid w:val="72496467"/>
    <w:rsid w:val="727DE9CD"/>
    <w:rsid w:val="731B10D5"/>
    <w:rsid w:val="733C5438"/>
    <w:rsid w:val="73456A5A"/>
    <w:rsid w:val="7403B217"/>
    <w:rsid w:val="742C56C6"/>
    <w:rsid w:val="74FB1CD2"/>
    <w:rsid w:val="750AC412"/>
    <w:rsid w:val="75125CA0"/>
    <w:rsid w:val="75404DE2"/>
    <w:rsid w:val="7584F769"/>
    <w:rsid w:val="75E4D23A"/>
    <w:rsid w:val="76CB46B8"/>
    <w:rsid w:val="7724885C"/>
    <w:rsid w:val="7788AC55"/>
    <w:rsid w:val="77929CB1"/>
    <w:rsid w:val="77DD8D26"/>
    <w:rsid w:val="782AEC3F"/>
    <w:rsid w:val="784AB701"/>
    <w:rsid w:val="784CD6D6"/>
    <w:rsid w:val="7863A009"/>
    <w:rsid w:val="790BB083"/>
    <w:rsid w:val="792DD59A"/>
    <w:rsid w:val="79D444D9"/>
    <w:rsid w:val="7AAB27F0"/>
    <w:rsid w:val="7AFEE9BF"/>
    <w:rsid w:val="7B1F2723"/>
    <w:rsid w:val="7B3E0016"/>
    <w:rsid w:val="7B966A51"/>
    <w:rsid w:val="7C40CB07"/>
    <w:rsid w:val="7C82F3B6"/>
    <w:rsid w:val="7D167068"/>
    <w:rsid w:val="7D68B588"/>
    <w:rsid w:val="7E0FF1DE"/>
    <w:rsid w:val="7E209970"/>
    <w:rsid w:val="7E463DAC"/>
    <w:rsid w:val="7EAFC06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EFD5294-B973-45A2-ADCB-36B330D36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unhideWhenUsed/>
    <w:qFormat/>
    <w:rsid w:val="00053A1F"/>
    <w:pPr>
      <w:keepNext/>
      <w:keepLines/>
      <w:ind w:left="720" w:hanging="720"/>
      <w:outlineLvl w:val="3"/>
    </w:pPr>
    <w:rPr>
      <w:rFonts w:ascii="Arial" w:eastAsiaTheme="majorEastAsia" w:hAnsi="Arial" w:cstheme="majorBidi"/>
      <w:b/>
      <w:iCs/>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2B755F"/>
    <w:rPr>
      <w:color w:val="605E5C"/>
      <w:shd w:val="clear" w:color="auto" w:fill="E1DFDD"/>
    </w:rPr>
  </w:style>
  <w:style w:type="character" w:styleId="Mencionar">
    <w:name w:val="Mention"/>
    <w:basedOn w:val="Fuentedeprrafopredeter"/>
    <w:uiPriority w:val="99"/>
    <w:unhideWhenUsed/>
    <w:rsid w:val="002B755F"/>
    <w:rPr>
      <w:color w:val="2B579A"/>
      <w:shd w:val="clear" w:color="auto" w:fill="E1DFDD"/>
    </w:rPr>
  </w:style>
  <w:style w:type="character" w:customStyle="1" w:styleId="Ttulo4Car">
    <w:name w:val="Título 4 Car"/>
    <w:basedOn w:val="Fuentedeprrafopredeter"/>
    <w:link w:val="Ttulo4"/>
    <w:uiPriority w:val="9"/>
    <w:rsid w:val="00053A1F"/>
    <w:rPr>
      <w:rFonts w:ascii="Arial" w:eastAsiaTheme="majorEastAsia" w:hAnsi="Arial" w:cstheme="majorBidi"/>
      <w:b/>
      <w:iCs/>
      <w:sz w:val="20"/>
    </w:rPr>
  </w:style>
  <w:style w:type="paragraph" w:customStyle="1" w:styleId="CommentText1">
    <w:name w:val="Comment Text1"/>
    <w:basedOn w:val="Normal"/>
    <w:rsid w:val="0086115D"/>
    <w:pPr>
      <w:jc w:val="left"/>
    </w:pPr>
    <w:rPr>
      <w:rFonts w:ascii="Times New Roman" w:eastAsia="Times New Roman" w:hAnsi="Times New Roman" w:cs="Times New Roman"/>
      <w:szCs w:val="20"/>
      <w:lang w:val="es-ES" w:eastAsia="es-ES"/>
    </w:rPr>
  </w:style>
  <w:style w:type="character" w:customStyle="1" w:styleId="SinespaciadoCar">
    <w:name w:val="Sin espaciado Car"/>
    <w:aliases w:val="Encabezado CCE Car"/>
    <w:link w:val="Sinespaciado"/>
    <w:uiPriority w:val="1"/>
    <w:rsid w:val="0086115D"/>
    <w:rPr>
      <w:b/>
      <w:color w:val="1A1818" w:themeColor="text1"/>
      <w:sz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90276151">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uncionpublica.gov.co/fdci/consultaCiudadana/"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inhabilidades.policia.gov.co:8080/consult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DUCACIONBOGOTA.EDU.CO/PORTAL_INSTITUCIONAL/TRANSPARENCIA-POLITICAS-LINEAMIENTOS-MANUALES-PLANES-ESTRATEGICOSSECTORIALES-INSTITUCIONALES" TargetMode="External"/><Relationship Id="rId5" Type="http://schemas.openxmlformats.org/officeDocument/2006/relationships/numbering" Target="numbering.xml"/><Relationship Id="rId15" Type="http://schemas.openxmlformats.org/officeDocument/2006/relationships/hyperlink" Target="https://ambientebogota.gov.co/autodeclaracion-por-impacto-ambiental-para-usos-dotacional-comercio-y-servicios"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dam.gov.co/" TargetMode="External"/><Relationship Id="rId22" Type="http://schemas.microsoft.com/office/2019/05/relationships/documenttasks" Target="documenttasks/documenttasks1.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1DE30D70-1E53-42E8-9597-C161818CF9D2}">
    <t:Anchor>
      <t:Comment id="178105247"/>
    </t:Anchor>
    <t:History>
      <t:Event id="{C1C2693A-A2C0-4C22-8A82-A6C39C6E3918}" time="2024-12-04T15:33:50.014Z">
        <t:Attribution userId="S::martha.romero@colombiacompra.gov.co::1961e835-1baa-4841-a9ea-3923b8667f05" userProvider="AD" userName="Martha Alicia Romero Vargas"/>
        <t:Anchor>
          <t:Comment id="178105247"/>
        </t:Anchor>
        <t:Create/>
      </t:Event>
      <t:Event id="{B57DA538-2A5B-40E5-A494-20F32B9910AB}" time="2024-12-04T15:33:50.014Z">
        <t:Attribution userId="S::martha.romero@colombiacompra.gov.co::1961e835-1baa-4841-a9ea-3923b8667f05" userProvider="AD" userName="Martha Alicia Romero Vargas"/>
        <t:Anchor>
          <t:Comment id="178105247"/>
        </t:Anchor>
        <t:Assign userId="S::juan.cardenasc@colombiacompra.gov.co::348df780-104f-4696-a95b-cbca574fedf6" userProvider="AD" userName="Juan David Cárdenas Cabeza"/>
      </t:Event>
      <t:Event id="{3A407478-B375-4703-BD69-3CD10D49BAA6}" time="2024-12-04T15:33:50.014Z">
        <t:Attribution userId="S::martha.romero@colombiacompra.gov.co::1961e835-1baa-4841-a9ea-3923b8667f05" userProvider="AD" userName="Martha Alicia Romero Vargas"/>
        <t:Anchor>
          <t:Comment id="178105247"/>
        </t:Anchor>
        <t:SetTitle title="@Juan David Cárdenas Cabeza esto si va aquí, no dijimos que solo en documento base"/>
      </t:Event>
    </t:History>
  </t:Task>
  <t:Task id="{F6CFCC67-7ADA-4D9D-85E7-06BAC0F74E0F}">
    <t:Anchor>
      <t:Comment id="852925032"/>
    </t:Anchor>
    <t:History>
      <t:Event id="{A830804E-C876-424D-AFEE-E93E91E44DCE}" time="2024-12-04T15:35:14.478Z">
        <t:Attribution userId="S::martha.romero@colombiacompra.gov.co::1961e835-1baa-4841-a9ea-3923b8667f05" userProvider="AD" userName="Martha Alicia Romero Vargas"/>
        <t:Anchor>
          <t:Comment id="852925032"/>
        </t:Anchor>
        <t:Create/>
      </t:Event>
      <t:Event id="{1750FBBD-50E2-4B9E-8FB0-E76DBFC18452}" time="2024-12-04T15:35:14.478Z">
        <t:Attribution userId="S::martha.romero@colombiacompra.gov.co::1961e835-1baa-4841-a9ea-3923b8667f05" userProvider="AD" userName="Martha Alicia Romero Vargas"/>
        <t:Anchor>
          <t:Comment id="852925032"/>
        </t:Anchor>
        <t:Assign userId="S::juan.cardenasc@colombiacompra.gov.co::348df780-104f-4696-a95b-cbca574fedf6" userProvider="AD" userName="Juan David Cárdenas Cabeza"/>
      </t:Event>
      <t:Event id="{0C5FA00C-F523-47C1-AAEE-E4D373C67DCB}" time="2024-12-04T15:35:14.478Z">
        <t:Attribution userId="S::martha.romero@colombiacompra.gov.co::1961e835-1baa-4841-a9ea-3923b8667f05" userProvider="AD" userName="Martha Alicia Romero Vargas"/>
        <t:Anchor>
          <t:Comment id="852925032"/>
        </t:Anchor>
        <t:SetTitle title="@Juan David Cárdenas Cabeza esto no es de interventoría ?"/>
      </t:Event>
    </t:History>
  </t:Task>
  <t:Task id="{DFD5BD74-CD42-41E2-B283-8482595535F4}">
    <t:Anchor>
      <t:Comment id="1508258640"/>
    </t:Anchor>
    <t:History>
      <t:Event id="{FBCA23C1-B7AB-40D9-9A8B-4B6A62049ADC}" time="2024-12-04T15:37:50.433Z">
        <t:Attribution userId="S::martha.romero@colombiacompra.gov.co::1961e835-1baa-4841-a9ea-3923b8667f05" userProvider="AD" userName="Martha Alicia Romero Vargas"/>
        <t:Anchor>
          <t:Comment id="1508258640"/>
        </t:Anchor>
        <t:Create/>
      </t:Event>
      <t:Event id="{3A73AB7C-4CBF-4D27-9B9F-C7E1B9D9BB2E}" time="2024-12-04T15:37:50.433Z">
        <t:Attribution userId="S::martha.romero@colombiacompra.gov.co::1961e835-1baa-4841-a9ea-3923b8667f05" userProvider="AD" userName="Martha Alicia Romero Vargas"/>
        <t:Anchor>
          <t:Comment id="1508258640"/>
        </t:Anchor>
        <t:Assign userId="S::juan.cardenasc@colombiacompra.gov.co::348df780-104f-4696-a95b-cbca574fedf6" userProvider="AD" userName="Juan David Cárdenas Cabeza"/>
      </t:Event>
      <t:Event id="{FFE7EB5E-C415-4969-B69E-9ED9905E5A9B}" time="2024-12-04T15:37:50.433Z">
        <t:Attribution userId="S::martha.romero@colombiacompra.gov.co::1961e835-1baa-4841-a9ea-3923b8667f05" userProvider="AD" userName="Martha Alicia Romero Vargas"/>
        <t:Anchor>
          <t:Comment id="1508258640"/>
        </t:Anchor>
        <t:SetTitle title="@Juan David Cárdenas Cabeza falta incluir la opción de incluir garantías adicion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E02F6E-E30C-8545-9C56-52D43CA6DE30}">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06D262C-60BF-472F-BA64-48E2577315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33</Pages>
  <Words>11401</Words>
  <Characters>62711</Characters>
  <Application>Microsoft Office Word</Application>
  <DocSecurity>0</DocSecurity>
  <Lines>522</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Jessica Daniela Perez Jimenez</cp:lastModifiedBy>
  <cp:revision>40</cp:revision>
  <cp:lastPrinted>2025-12-22T17:41:00Z</cp:lastPrinted>
  <dcterms:created xsi:type="dcterms:W3CDTF">2022-08-02T18:11:00Z</dcterms:created>
  <dcterms:modified xsi:type="dcterms:W3CDTF">2026-08-19T16:19:00Z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