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CEBD" w14:textId="77777777" w:rsidR="003717D0" w:rsidRPr="005C2EEA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65690E59" w14:textId="6F9A387D" w:rsidR="00DB5B8B" w:rsidRPr="005C2EEA" w:rsidRDefault="000816B3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>
        <w:rPr>
          <w:rFonts w:ascii="Verdana" w:hAnsi="Verdana" w:cs="Arial"/>
          <w:b/>
        </w:rPr>
        <w:t>INFI-LP-002-2026</w:t>
      </w:r>
    </w:p>
    <w:p w14:paraId="01C474B0" w14:textId="77777777" w:rsidR="003717D0" w:rsidRPr="005C2EEA" w:rsidRDefault="003717D0" w:rsidP="001A4D99">
      <w:pPr>
        <w:pStyle w:val="Encabezado"/>
        <w:jc w:val="right"/>
        <w:rPr>
          <w:rFonts w:ascii="Verdana" w:hAnsi="Verdana"/>
          <w:b/>
          <w:sz w:val="20"/>
          <w:szCs w:val="22"/>
        </w:rPr>
      </w:pPr>
    </w:p>
    <w:p w14:paraId="60D1A30D" w14:textId="5D107F79" w:rsidR="00DB5B8B" w:rsidRPr="005C2EEA" w:rsidRDefault="00DB5B8B" w:rsidP="009D5395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  <w:r w:rsidRPr="005C2EEA">
        <w:rPr>
          <w:rFonts w:ascii="Verdana" w:hAnsi="Verdana"/>
          <w:b/>
          <w:sz w:val="20"/>
          <w:szCs w:val="22"/>
        </w:rPr>
        <w:t xml:space="preserve"> </w:t>
      </w:r>
    </w:p>
    <w:p w14:paraId="034043F7" w14:textId="1BA4D83F" w:rsidR="00B45254" w:rsidRPr="005C2EEA" w:rsidRDefault="003D3AD6" w:rsidP="4E477A46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 w:rsidRPr="005C2EEA">
        <w:rPr>
          <w:rFonts w:ascii="Verdana" w:hAnsi="Verdana" w:cs="Arial"/>
          <w:b/>
          <w:bCs/>
          <w:sz w:val="24"/>
          <w:szCs w:val="24"/>
          <w:lang w:val="es-ES"/>
        </w:rPr>
        <w:t>ANEXO 3</w:t>
      </w:r>
      <w:r w:rsidR="00DF0D4B"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 — </w:t>
      </w:r>
      <w:r w:rsidR="00B45254" w:rsidRPr="005C2EEA">
        <w:rPr>
          <w:rFonts w:ascii="Verdana" w:hAnsi="Verdana" w:cs="Arial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5C2EEA" w:rsidRDefault="0062771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lastRenderedPageBreak/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lastRenderedPageBreak/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7C398699" w14:textId="77777777" w:rsidR="001A4D99" w:rsidRPr="005C2EEA" w:rsidRDefault="001A4D99" w:rsidP="001A4D99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5C2EEA" w:rsidRDefault="001A4D99" w:rsidP="009D539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 w:rsidR="001A4D99" w:rsidRPr="005C2EEA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AE261" w14:textId="77777777" w:rsidR="00C849F9" w:rsidRDefault="00C849F9" w:rsidP="006522CE">
      <w:pPr>
        <w:spacing w:after="0" w:line="240" w:lineRule="auto"/>
      </w:pPr>
      <w:r>
        <w:separator/>
      </w:r>
    </w:p>
  </w:endnote>
  <w:endnote w:type="continuationSeparator" w:id="0">
    <w:p w14:paraId="7B38C08C" w14:textId="77777777" w:rsidR="00C849F9" w:rsidRDefault="00C849F9" w:rsidP="006522CE">
      <w:pPr>
        <w:spacing w:after="0" w:line="240" w:lineRule="auto"/>
      </w:pPr>
      <w:r>
        <w:continuationSeparator/>
      </w:r>
    </w:p>
  </w:endnote>
  <w:endnote w:type="continuationNotice" w:id="1">
    <w:p w14:paraId="685C9685" w14:textId="77777777" w:rsidR="00C849F9" w:rsidRDefault="00C849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39B" w14:textId="5B919064" w:rsidR="00C8610F" w:rsidRPr="00E90472" w:rsidRDefault="00CD404F" w:rsidP="00E90472">
    <w:pPr>
      <w:pStyle w:val="Piedepgina"/>
      <w:jc w:val="right"/>
      <w:rPr>
        <w:rFonts w:ascii="Verdana" w:hAnsi="Verdana"/>
      </w:rPr>
    </w:pPr>
    <w:r>
      <w:t xml:space="preserve"> </w:t>
    </w:r>
    <w:r w:rsidRPr="007D35BA">
      <w:rPr>
        <w:rFonts w:ascii="Verdana" w:hAnsi="Verdana"/>
        <w:sz w:val="18"/>
        <w:szCs w:val="18"/>
      </w:rPr>
      <w:t>Versión</w:t>
    </w:r>
    <w:r w:rsidR="00E90472" w:rsidRPr="007D35BA">
      <w:rPr>
        <w:rFonts w:ascii="Verdana" w:hAnsi="Verdana"/>
        <w:sz w:val="18"/>
        <w:szCs w:val="18"/>
      </w:rPr>
      <w:t>:</w:t>
    </w:r>
    <w:r w:rsidRPr="007D35BA">
      <w:rPr>
        <w:rFonts w:ascii="Verdana" w:hAnsi="Verdana"/>
        <w:sz w:val="18"/>
        <w:szCs w:val="18"/>
      </w:rPr>
      <w:t xml:space="preserve"> 2</w:t>
    </w:r>
    <w:r w:rsidR="008A51B7" w:rsidRPr="007D35BA">
      <w:rPr>
        <w:rFonts w:ascii="Verdana" w:hAnsi="Verdana"/>
        <w:sz w:val="18"/>
        <w:szCs w:val="18"/>
      </w:rPr>
      <w:t xml:space="preserve"> </w:t>
    </w:r>
    <w:r w:rsidR="00E90472" w:rsidRPr="007D35BA">
      <w:rPr>
        <w:rFonts w:ascii="Verdana" w:hAnsi="Verdana"/>
        <w:sz w:val="18"/>
        <w:szCs w:val="18"/>
      </w:rPr>
      <w:t xml:space="preserve">del </w:t>
    </w:r>
    <w:r w:rsidR="00E62D7B">
      <w:rPr>
        <w:rFonts w:ascii="Verdana" w:hAnsi="Verdana"/>
        <w:sz w:val="18"/>
        <w:szCs w:val="18"/>
      </w:rPr>
      <w:t>21</w:t>
    </w:r>
    <w:r w:rsidR="00E90472" w:rsidRPr="007D35BA">
      <w:rPr>
        <w:rFonts w:ascii="Verdana" w:hAnsi="Verdana"/>
        <w:sz w:val="18"/>
        <w:szCs w:val="18"/>
      </w:rPr>
      <w:t xml:space="preserve"> de </w:t>
    </w:r>
    <w:r w:rsidR="00E62D7B">
      <w:rPr>
        <w:rFonts w:ascii="Verdana" w:hAnsi="Verdana"/>
        <w:sz w:val="18"/>
        <w:szCs w:val="18"/>
      </w:rPr>
      <w:t>agosto</w:t>
    </w:r>
    <w:r w:rsidR="00E90472" w:rsidRPr="007D35BA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43DC2" w14:textId="77777777" w:rsidR="00C849F9" w:rsidRDefault="00C849F9" w:rsidP="006522CE">
      <w:pPr>
        <w:spacing w:after="0" w:line="240" w:lineRule="auto"/>
      </w:pPr>
      <w:r>
        <w:separator/>
      </w:r>
    </w:p>
  </w:footnote>
  <w:footnote w:type="continuationSeparator" w:id="0">
    <w:p w14:paraId="455BEE19" w14:textId="77777777" w:rsidR="00C849F9" w:rsidRDefault="00C849F9" w:rsidP="006522CE">
      <w:pPr>
        <w:spacing w:after="0" w:line="240" w:lineRule="auto"/>
      </w:pPr>
      <w:r>
        <w:continuationSeparator/>
      </w:r>
    </w:p>
  </w:footnote>
  <w:footnote w:type="continuationNotice" w:id="1">
    <w:p w14:paraId="49CE4662" w14:textId="77777777" w:rsidR="00C849F9" w:rsidRDefault="00C849F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EE16" w14:textId="77777777" w:rsidR="008760C9" w:rsidRPr="005C2EEA" w:rsidRDefault="008760C9" w:rsidP="007D35BA">
    <w:pPr>
      <w:pStyle w:val="Encabezado"/>
      <w:jc w:val="center"/>
      <w:rPr>
        <w:rFonts w:ascii="Verdana" w:hAnsi="Verdana" w:cs="Arial"/>
        <w:b/>
        <w:szCs w:val="22"/>
      </w:rPr>
    </w:pPr>
    <w:r w:rsidRPr="005C2EEA">
      <w:rPr>
        <w:rFonts w:ascii="Verdana" w:hAnsi="Verdana" w:cs="Arial"/>
        <w:b/>
        <w:szCs w:val="22"/>
      </w:rPr>
      <w:t>ANEXO 3 – PACTO DE TRANSPARENCIA</w:t>
    </w:r>
  </w:p>
  <w:p w14:paraId="203A3043" w14:textId="3467B0D0" w:rsidR="006522CE" w:rsidRPr="005C2EEA" w:rsidRDefault="008760C9" w:rsidP="007D35BA">
    <w:pPr>
      <w:pStyle w:val="Encabezado"/>
      <w:jc w:val="center"/>
      <w:rPr>
        <w:rFonts w:ascii="Verdana" w:hAnsi="Verdana"/>
        <w:sz w:val="32"/>
        <w:szCs w:val="36"/>
      </w:rPr>
    </w:pPr>
    <w:r w:rsidRPr="005C2EEA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09941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816B3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74393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B418C"/>
    <w:rsid w:val="004D3318"/>
    <w:rsid w:val="004E2C18"/>
    <w:rsid w:val="004F60F6"/>
    <w:rsid w:val="00550133"/>
    <w:rsid w:val="0055467E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49F9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1125</Words>
  <Characters>6193</Characters>
  <Application>Microsoft Office Word</Application>
  <DocSecurity>0</DocSecurity>
  <Lines>51</Lines>
  <Paragraphs>14</Paragraphs>
  <ScaleCrop>false</ScaleCrop>
  <Company/>
  <LinksUpToDate>false</LinksUpToDate>
  <CharactersWithSpaces>7304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 Alberto Muñoz Muñoz</cp:lastModifiedBy>
  <cp:revision>12</cp:revision>
  <cp:lastPrinted>2020-11-14T00:51:00Z</cp:lastPrinted>
  <dcterms:created xsi:type="dcterms:W3CDTF">2022-08-03T20:59:00Z</dcterms:created>
  <dcterms:modified xsi:type="dcterms:W3CDTF">2026-07-15T14:43:00Z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