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0" w:type="dxa"/>
          <w:right w:w="70" w:type="dxa"/>
        </w:tblCellMar>
        <w:tblLook w:val="04A0" w:firstRow="1" w:lastRow="0" w:firstColumn="1" w:lastColumn="0" w:noHBand="0" w:noVBand="1"/>
      </w:tblPr>
      <w:tblGrid>
        <w:gridCol w:w="2442"/>
        <w:gridCol w:w="6386"/>
      </w:tblGrid>
      <w:tr w:rsidR="003C7526" w:rsidRPr="00F01760" w14:paraId="04F9CEA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697EA0A" w14:textId="77777777" w:rsidR="003C7526" w:rsidRPr="00F01760" w:rsidRDefault="003C7526" w:rsidP="00F01760">
            <w:pPr>
              <w:spacing w:line="360" w:lineRule="auto"/>
              <w:rPr>
                <w:rFonts w:ascii="Cambria" w:hAnsi="Cambria" w:cs="Arial"/>
                <w:b/>
                <w:bCs/>
                <w:color w:val="000000"/>
                <w:sz w:val="18"/>
                <w:szCs w:val="18"/>
              </w:rPr>
            </w:pPr>
            <w:bookmarkStart w:id="0" w:name="_Hlk32043595"/>
            <w:r w:rsidRPr="00F01760">
              <w:rPr>
                <w:rFonts w:ascii="Cambria" w:hAnsi="Cambria" w:cs="Arial"/>
                <w:b/>
                <w:bCs/>
                <w:color w:val="000000"/>
                <w:sz w:val="18"/>
                <w:szCs w:val="18"/>
              </w:rPr>
              <w:t>CONTRATO No.:</w:t>
            </w:r>
          </w:p>
        </w:tc>
        <w:tc>
          <w:tcPr>
            <w:tcW w:w="3617" w:type="pct"/>
            <w:tcBorders>
              <w:top w:val="single" w:sz="4" w:space="0" w:color="auto"/>
              <w:left w:val="nil"/>
              <w:bottom w:val="single" w:sz="4" w:space="0" w:color="auto"/>
              <w:right w:val="single" w:sz="4" w:space="0" w:color="auto"/>
            </w:tcBorders>
            <w:vAlign w:val="center"/>
          </w:tcPr>
          <w:p w14:paraId="5CFA2F6A" w14:textId="6AC98DB2" w:rsidR="003C7526" w:rsidRPr="00F01760" w:rsidRDefault="00C24215" w:rsidP="00F01760">
            <w:pPr>
              <w:spacing w:line="360" w:lineRule="auto"/>
              <w:jc w:val="both"/>
              <w:rPr>
                <w:rFonts w:ascii="Cambria" w:hAnsi="Cambria" w:cs="Arial"/>
                <w:b/>
                <w:color w:val="000000"/>
                <w:sz w:val="18"/>
                <w:szCs w:val="18"/>
              </w:rPr>
            </w:pPr>
            <w:r w:rsidRPr="00F01760">
              <w:rPr>
                <w:rFonts w:ascii="Cambria" w:hAnsi="Cambria" w:cs="Arial"/>
                <w:b/>
                <w:color w:val="000000"/>
                <w:sz w:val="18"/>
                <w:szCs w:val="18"/>
              </w:rPr>
              <w:t>8</w:t>
            </w:r>
            <w:r w:rsidR="004225D2" w:rsidRPr="00F01760">
              <w:rPr>
                <w:rFonts w:ascii="Cambria" w:hAnsi="Cambria" w:cs="Arial"/>
                <w:b/>
                <w:color w:val="000000"/>
                <w:sz w:val="18"/>
                <w:szCs w:val="18"/>
              </w:rPr>
              <w:t>4</w:t>
            </w:r>
            <w:r w:rsidR="00DB68BA">
              <w:rPr>
                <w:rFonts w:ascii="Cambria" w:hAnsi="Cambria" w:cs="Arial"/>
                <w:b/>
                <w:color w:val="000000"/>
                <w:sz w:val="18"/>
                <w:szCs w:val="18"/>
              </w:rPr>
              <w:t>8</w:t>
            </w:r>
            <w:r w:rsidR="004E4C35" w:rsidRPr="00F01760">
              <w:rPr>
                <w:rFonts w:ascii="Cambria" w:hAnsi="Cambria" w:cs="Arial"/>
                <w:b/>
                <w:color w:val="000000"/>
                <w:sz w:val="18"/>
                <w:szCs w:val="18"/>
              </w:rPr>
              <w:t>-</w:t>
            </w:r>
            <w:r w:rsidR="00EC2FB0" w:rsidRPr="00F01760">
              <w:rPr>
                <w:rFonts w:ascii="Cambria" w:hAnsi="Cambria" w:cs="Arial"/>
                <w:b/>
                <w:color w:val="000000"/>
                <w:sz w:val="18"/>
                <w:szCs w:val="18"/>
              </w:rPr>
              <w:t>2026</w:t>
            </w:r>
          </w:p>
        </w:tc>
      </w:tr>
      <w:tr w:rsidR="003C7526" w:rsidRPr="00F01760" w14:paraId="0DB7FE84"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E7A7C2A"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CONTRATANTE:</w:t>
            </w:r>
          </w:p>
        </w:tc>
        <w:tc>
          <w:tcPr>
            <w:tcW w:w="3617" w:type="pct"/>
            <w:tcBorders>
              <w:top w:val="single" w:sz="4" w:space="0" w:color="auto"/>
              <w:left w:val="nil"/>
              <w:bottom w:val="single" w:sz="4" w:space="0" w:color="auto"/>
              <w:right w:val="single" w:sz="4" w:space="0" w:color="auto"/>
            </w:tcBorders>
            <w:vAlign w:val="center"/>
          </w:tcPr>
          <w:p w14:paraId="3BFA55BD" w14:textId="55E9D50D" w:rsidR="003C7526" w:rsidRPr="00F01760" w:rsidRDefault="003C7526" w:rsidP="00F01760">
            <w:pPr>
              <w:spacing w:line="360" w:lineRule="auto"/>
              <w:jc w:val="both"/>
              <w:rPr>
                <w:rFonts w:ascii="Cambria" w:hAnsi="Cambria" w:cs="Arial"/>
                <w:bCs/>
                <w:color w:val="000000"/>
                <w:sz w:val="18"/>
                <w:szCs w:val="18"/>
              </w:rPr>
            </w:pPr>
            <w:r w:rsidRPr="00F01760">
              <w:rPr>
                <w:rFonts w:ascii="Cambria" w:hAnsi="Cambria" w:cs="Arial"/>
                <w:bCs/>
                <w:color w:val="000000"/>
                <w:sz w:val="18"/>
                <w:szCs w:val="18"/>
              </w:rPr>
              <w:t>MUNICIPIO DE VILLAMARÍA CALDAS</w:t>
            </w:r>
          </w:p>
        </w:tc>
      </w:tr>
      <w:tr w:rsidR="003C7526" w:rsidRPr="00F01760" w14:paraId="7232D68B"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ABD309"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CONTRATISTA:</w:t>
            </w:r>
          </w:p>
        </w:tc>
        <w:tc>
          <w:tcPr>
            <w:tcW w:w="3617" w:type="pct"/>
            <w:tcBorders>
              <w:top w:val="single" w:sz="4" w:space="0" w:color="auto"/>
              <w:left w:val="nil"/>
              <w:bottom w:val="single" w:sz="4" w:space="0" w:color="auto"/>
              <w:right w:val="single" w:sz="4" w:space="0" w:color="auto"/>
            </w:tcBorders>
            <w:vAlign w:val="center"/>
          </w:tcPr>
          <w:p w14:paraId="68CBEC3D" w14:textId="560B779E" w:rsidR="003C7526" w:rsidRPr="00F01760" w:rsidRDefault="00DB68BA" w:rsidP="00F01760">
            <w:pPr>
              <w:spacing w:line="360" w:lineRule="auto"/>
              <w:jc w:val="both"/>
              <w:rPr>
                <w:rFonts w:ascii="Cambria" w:hAnsi="Cambria" w:cs="Arial"/>
                <w:bCs/>
                <w:color w:val="000000"/>
                <w:sz w:val="18"/>
                <w:szCs w:val="18"/>
              </w:rPr>
            </w:pPr>
            <w:r>
              <w:rPr>
                <w:rFonts w:ascii="Cambria" w:hAnsi="Cambria" w:cs="Arial"/>
                <w:bCs/>
                <w:color w:val="000000"/>
                <w:sz w:val="18"/>
                <w:szCs w:val="18"/>
              </w:rPr>
              <w:t xml:space="preserve">JOHANA ALEJANDRA VILLADA SALAZAR </w:t>
            </w:r>
          </w:p>
        </w:tc>
      </w:tr>
      <w:tr w:rsidR="003C7526" w:rsidRPr="00F01760" w14:paraId="503B1A2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35D9267"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IDENTIFICACIÓN CONTRATISTA:</w:t>
            </w:r>
          </w:p>
        </w:tc>
        <w:tc>
          <w:tcPr>
            <w:tcW w:w="3617" w:type="pct"/>
            <w:tcBorders>
              <w:top w:val="single" w:sz="4" w:space="0" w:color="auto"/>
              <w:left w:val="nil"/>
              <w:bottom w:val="single" w:sz="4" w:space="0" w:color="auto"/>
              <w:right w:val="single" w:sz="4" w:space="0" w:color="auto"/>
            </w:tcBorders>
            <w:vAlign w:val="center"/>
          </w:tcPr>
          <w:p w14:paraId="69111AB9" w14:textId="64A778CA" w:rsidR="003C7526" w:rsidRPr="00F01760" w:rsidRDefault="003C7526" w:rsidP="00F01760">
            <w:pPr>
              <w:tabs>
                <w:tab w:val="center" w:pos="4702"/>
                <w:tab w:val="left" w:pos="7026"/>
              </w:tabs>
              <w:spacing w:line="360" w:lineRule="auto"/>
              <w:rPr>
                <w:rFonts w:ascii="Cambria" w:hAnsi="Cambria" w:cs="Tahoma"/>
                <w:bCs/>
                <w:sz w:val="18"/>
                <w:szCs w:val="18"/>
              </w:rPr>
            </w:pPr>
            <w:r w:rsidRPr="00F01760">
              <w:rPr>
                <w:rFonts w:ascii="Cambria" w:hAnsi="Cambria" w:cs="Tahoma"/>
                <w:bCs/>
                <w:sz w:val="18"/>
                <w:szCs w:val="18"/>
              </w:rPr>
              <w:t>C.C. Nro.</w:t>
            </w:r>
            <w:r w:rsidR="000306AA">
              <w:rPr>
                <w:rFonts w:ascii="Cambria" w:hAnsi="Cambria" w:cs="Tahoma"/>
                <w:bCs/>
                <w:sz w:val="18"/>
                <w:szCs w:val="18"/>
              </w:rPr>
              <w:t xml:space="preserve"> 1.</w:t>
            </w:r>
            <w:r w:rsidR="00DB68BA">
              <w:rPr>
                <w:rFonts w:ascii="Cambria" w:hAnsi="Cambria" w:cs="Tahoma"/>
                <w:bCs/>
                <w:sz w:val="18"/>
                <w:szCs w:val="18"/>
              </w:rPr>
              <w:t>060.646.846</w:t>
            </w:r>
          </w:p>
        </w:tc>
      </w:tr>
      <w:tr w:rsidR="003C7526" w:rsidRPr="00F01760" w14:paraId="5E3A0E03" w14:textId="77777777" w:rsidTr="00EC2FB0">
        <w:trPr>
          <w:trHeight w:val="451"/>
        </w:trPr>
        <w:tc>
          <w:tcPr>
            <w:tcW w:w="1383" w:type="pct"/>
            <w:vMerge w:val="restar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6680A91"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OBJETO:</w:t>
            </w:r>
          </w:p>
        </w:tc>
        <w:tc>
          <w:tcPr>
            <w:tcW w:w="3617" w:type="pct"/>
            <w:vMerge w:val="restart"/>
            <w:tcBorders>
              <w:top w:val="nil"/>
              <w:left w:val="single" w:sz="4" w:space="0" w:color="auto"/>
              <w:bottom w:val="single" w:sz="4" w:space="0" w:color="auto"/>
              <w:right w:val="single" w:sz="4" w:space="0" w:color="auto"/>
            </w:tcBorders>
            <w:vAlign w:val="center"/>
          </w:tcPr>
          <w:p w14:paraId="606A0476" w14:textId="7B024FB6" w:rsidR="003C7526" w:rsidRPr="00F01760" w:rsidRDefault="00B47AF2" w:rsidP="00F01760">
            <w:pPr>
              <w:spacing w:line="360" w:lineRule="auto"/>
              <w:jc w:val="both"/>
              <w:rPr>
                <w:rFonts w:ascii="Cambria" w:hAnsi="Cambria" w:cs="Arial"/>
                <w:bCs/>
                <w:color w:val="000000"/>
                <w:sz w:val="18"/>
                <w:szCs w:val="18"/>
              </w:rPr>
            </w:pPr>
            <w:r w:rsidRPr="00F01760">
              <w:rPr>
                <w:rFonts w:ascii="Cambria" w:hAnsi="Cambria" w:cs="Arial"/>
                <w:bCs/>
                <w:color w:val="000000"/>
                <w:sz w:val="18"/>
                <w:szCs w:val="18"/>
              </w:rPr>
              <w:t xml:space="preserve">EL CONTRATISTA SE OBLIGA PARA CON EL MUNICIPIO A: </w:t>
            </w:r>
            <w:r w:rsidRPr="00F01760">
              <w:rPr>
                <w:rFonts w:ascii="Cambria" w:hAnsi="Cambria" w:cs="Arial"/>
                <w:b/>
                <w:color w:val="000000"/>
                <w:sz w:val="18"/>
                <w:szCs w:val="18"/>
              </w:rPr>
              <w:t>“PRESTAR SERVICIOS DE APOYO A LA GESTIÓN PARA LA FORMACIÓN EN ACTIVIDADES DEPORTIVAS, RECREATIVAS Y FÍSICAS PARA LAS ESCUELAS DE FORMACIÓN DEPORTIVA DEL MUNICIPIO DE VILLAMARÍA, CALDAS.”</w:t>
            </w:r>
          </w:p>
        </w:tc>
      </w:tr>
      <w:tr w:rsidR="003C7526" w:rsidRPr="00F01760" w14:paraId="39C7F1FA" w14:textId="77777777" w:rsidTr="00EC2FB0">
        <w:trPr>
          <w:trHeight w:val="451"/>
        </w:trPr>
        <w:tc>
          <w:tcPr>
            <w:tcW w:w="1383" w:type="pct"/>
            <w:vMerge/>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4387F8C" w14:textId="77777777" w:rsidR="003C7526" w:rsidRPr="00F01760" w:rsidRDefault="003C7526" w:rsidP="00F01760">
            <w:pPr>
              <w:spacing w:line="360" w:lineRule="auto"/>
              <w:rPr>
                <w:rFonts w:ascii="Cambria" w:hAnsi="Cambria" w:cs="Arial"/>
                <w:b/>
                <w:bCs/>
                <w:color w:val="000000"/>
                <w:sz w:val="18"/>
                <w:szCs w:val="18"/>
              </w:rPr>
            </w:pPr>
          </w:p>
        </w:tc>
        <w:tc>
          <w:tcPr>
            <w:tcW w:w="3617" w:type="pct"/>
            <w:vMerge/>
            <w:tcBorders>
              <w:top w:val="nil"/>
              <w:left w:val="single" w:sz="4" w:space="0" w:color="auto"/>
              <w:bottom w:val="single" w:sz="4" w:space="0" w:color="auto"/>
              <w:right w:val="single" w:sz="4" w:space="0" w:color="auto"/>
            </w:tcBorders>
            <w:vAlign w:val="center"/>
          </w:tcPr>
          <w:p w14:paraId="368224BB" w14:textId="77777777" w:rsidR="003C7526" w:rsidRPr="00F01760" w:rsidRDefault="003C7526" w:rsidP="00F01760">
            <w:pPr>
              <w:spacing w:line="360" w:lineRule="auto"/>
              <w:jc w:val="both"/>
              <w:rPr>
                <w:rFonts w:ascii="Cambria" w:hAnsi="Cambria" w:cs="Arial"/>
                <w:bCs/>
                <w:color w:val="000000"/>
                <w:sz w:val="18"/>
                <w:szCs w:val="18"/>
              </w:rPr>
            </w:pPr>
          </w:p>
        </w:tc>
      </w:tr>
      <w:tr w:rsidR="003C7526" w:rsidRPr="00F01760" w14:paraId="1292299B"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9AC7B5"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VALOR CONTRATADO:</w:t>
            </w:r>
          </w:p>
        </w:tc>
        <w:tc>
          <w:tcPr>
            <w:tcW w:w="3617" w:type="pct"/>
            <w:tcBorders>
              <w:top w:val="nil"/>
              <w:left w:val="nil"/>
              <w:bottom w:val="single" w:sz="4" w:space="0" w:color="auto"/>
              <w:right w:val="single" w:sz="4" w:space="0" w:color="auto"/>
            </w:tcBorders>
            <w:vAlign w:val="center"/>
          </w:tcPr>
          <w:p w14:paraId="3AEC33F6" w14:textId="2CC243E8" w:rsidR="003C7526" w:rsidRPr="00F01760" w:rsidRDefault="00B47AF2" w:rsidP="00F01760">
            <w:pPr>
              <w:spacing w:line="360" w:lineRule="auto"/>
              <w:jc w:val="both"/>
              <w:rPr>
                <w:rFonts w:ascii="Cambria" w:hAnsi="Cambria" w:cs="Arial"/>
                <w:b/>
                <w:color w:val="000000"/>
                <w:sz w:val="18"/>
                <w:szCs w:val="18"/>
              </w:rPr>
            </w:pPr>
            <w:r w:rsidRPr="00F01760">
              <w:rPr>
                <w:rFonts w:ascii="Cambria" w:hAnsi="Cambria" w:cs="Arial"/>
                <w:b/>
                <w:color w:val="000000"/>
                <w:sz w:val="18"/>
                <w:szCs w:val="18"/>
              </w:rPr>
              <w:t>SEIS MILLONES OCHOCIENTOS CUARENTA MIL PESOS M/CTE ($6.840.000)</w:t>
            </w:r>
          </w:p>
        </w:tc>
      </w:tr>
      <w:tr w:rsidR="003C7526" w:rsidRPr="00F01760" w14:paraId="2A56B2E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C52CC7E"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FORMA DE PAGO:</w:t>
            </w:r>
          </w:p>
        </w:tc>
        <w:tc>
          <w:tcPr>
            <w:tcW w:w="3617" w:type="pct"/>
            <w:tcBorders>
              <w:top w:val="nil"/>
              <w:left w:val="nil"/>
              <w:bottom w:val="single" w:sz="4" w:space="0" w:color="auto"/>
              <w:right w:val="single" w:sz="4" w:space="0" w:color="auto"/>
            </w:tcBorders>
            <w:vAlign w:val="center"/>
          </w:tcPr>
          <w:p w14:paraId="5F7BC58E" w14:textId="3FE6C228" w:rsidR="003C7526" w:rsidRPr="00F01760" w:rsidRDefault="00AF7A0F" w:rsidP="00F01760">
            <w:pPr>
              <w:spacing w:line="360" w:lineRule="auto"/>
              <w:jc w:val="both"/>
              <w:rPr>
                <w:rFonts w:ascii="Cambria" w:hAnsi="Cambria" w:cs="Arial"/>
                <w:bCs/>
                <w:color w:val="000000"/>
                <w:sz w:val="18"/>
                <w:szCs w:val="18"/>
              </w:rPr>
            </w:pPr>
            <w:r w:rsidRPr="00F01760">
              <w:rPr>
                <w:rFonts w:ascii="Cambria" w:eastAsia="Cambria" w:hAnsi="Cambria" w:cs="Cambria"/>
                <w:sz w:val="18"/>
                <w:szCs w:val="18"/>
              </w:rPr>
              <w:t>ACTAS PARCIALES, CONFORME A AVANCE Y EJECUCIÓN DEL CONTRATO, PREVIA PRESENTACIÓN DE INFORMES DE ACTIVIDADES AVALADAS POR EL SUPERVISOR.</w:t>
            </w:r>
          </w:p>
        </w:tc>
      </w:tr>
      <w:tr w:rsidR="003C7526" w:rsidRPr="00F01760" w14:paraId="24E4C0F3"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19107E" w14:textId="77777777" w:rsidR="003C7526" w:rsidRPr="00F01760" w:rsidRDefault="003C7526"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CDP No.:</w:t>
            </w:r>
          </w:p>
        </w:tc>
        <w:tc>
          <w:tcPr>
            <w:tcW w:w="3617" w:type="pct"/>
            <w:tcBorders>
              <w:top w:val="nil"/>
              <w:left w:val="nil"/>
              <w:bottom w:val="single" w:sz="4" w:space="0" w:color="auto"/>
              <w:right w:val="single" w:sz="4" w:space="0" w:color="auto"/>
            </w:tcBorders>
            <w:vAlign w:val="center"/>
          </w:tcPr>
          <w:p w14:paraId="54DB35AC" w14:textId="06457330" w:rsidR="00091E68" w:rsidRPr="00F01760" w:rsidRDefault="00B47AF2" w:rsidP="00F01760">
            <w:pPr>
              <w:spacing w:line="360" w:lineRule="auto"/>
              <w:rPr>
                <w:rFonts w:ascii="Cambria" w:hAnsi="Cambria"/>
                <w:sz w:val="18"/>
                <w:szCs w:val="18"/>
              </w:rPr>
            </w:pPr>
            <w:r w:rsidRPr="00F01760">
              <w:rPr>
                <w:rFonts w:ascii="Cambria" w:hAnsi="Cambria"/>
                <w:sz w:val="18"/>
                <w:szCs w:val="18"/>
              </w:rPr>
              <w:t>10</w:t>
            </w:r>
            <w:r w:rsidR="00091E68" w:rsidRPr="00F01760">
              <w:rPr>
                <w:rFonts w:ascii="Cambria" w:hAnsi="Cambria"/>
                <w:sz w:val="18"/>
                <w:szCs w:val="18"/>
              </w:rPr>
              <w:t xml:space="preserve"> DEL </w:t>
            </w:r>
            <w:r w:rsidR="00665E33" w:rsidRPr="00F01760">
              <w:rPr>
                <w:rFonts w:ascii="Cambria" w:hAnsi="Cambria"/>
                <w:sz w:val="18"/>
                <w:szCs w:val="18"/>
              </w:rPr>
              <w:t>05</w:t>
            </w:r>
            <w:r w:rsidR="00091E68" w:rsidRPr="00F01760">
              <w:rPr>
                <w:rFonts w:ascii="Cambria" w:hAnsi="Cambria"/>
                <w:sz w:val="18"/>
                <w:szCs w:val="18"/>
              </w:rPr>
              <w:t xml:space="preserve"> DE </w:t>
            </w:r>
            <w:r w:rsidR="00665E33" w:rsidRPr="00F01760">
              <w:rPr>
                <w:rFonts w:ascii="Cambria" w:hAnsi="Cambria"/>
                <w:sz w:val="18"/>
                <w:szCs w:val="18"/>
              </w:rPr>
              <w:t>ENERO</w:t>
            </w:r>
            <w:r w:rsidR="00091E68" w:rsidRPr="00F01760">
              <w:rPr>
                <w:rFonts w:ascii="Cambria" w:hAnsi="Cambria"/>
                <w:sz w:val="18"/>
                <w:szCs w:val="18"/>
              </w:rPr>
              <w:t xml:space="preserve"> DE 2026</w:t>
            </w:r>
          </w:p>
          <w:p w14:paraId="6B9A98CC" w14:textId="61EFC15D" w:rsidR="00091E68" w:rsidRPr="00F01760" w:rsidRDefault="00091E68" w:rsidP="00F01760">
            <w:pPr>
              <w:spacing w:line="360" w:lineRule="auto"/>
              <w:rPr>
                <w:rFonts w:ascii="Cambria" w:hAnsi="Cambria"/>
                <w:sz w:val="18"/>
                <w:szCs w:val="18"/>
              </w:rPr>
            </w:pPr>
            <w:r w:rsidRPr="00F01760">
              <w:rPr>
                <w:rFonts w:ascii="Cambria" w:hAnsi="Cambria"/>
                <w:sz w:val="18"/>
                <w:szCs w:val="18"/>
              </w:rPr>
              <w:t>101</w:t>
            </w:r>
            <w:r w:rsidR="00B47AF2" w:rsidRPr="00F01760">
              <w:rPr>
                <w:rFonts w:ascii="Cambria" w:hAnsi="Cambria"/>
                <w:sz w:val="18"/>
                <w:szCs w:val="18"/>
              </w:rPr>
              <w:t>8</w:t>
            </w:r>
            <w:r w:rsidRPr="00F01760">
              <w:rPr>
                <w:rFonts w:ascii="Cambria" w:hAnsi="Cambria"/>
                <w:sz w:val="18"/>
                <w:szCs w:val="18"/>
              </w:rPr>
              <w:t xml:space="preserve"> DEL 30 DE JUNIO DE 2026</w:t>
            </w:r>
          </w:p>
        </w:tc>
      </w:tr>
      <w:tr w:rsidR="00AF7A0F" w:rsidRPr="00F01760" w14:paraId="0CED59C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6CAE10C" w14:textId="77777777" w:rsidR="00AF7A0F" w:rsidRPr="00F01760" w:rsidRDefault="00AF7A0F"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RUBRO:</w:t>
            </w:r>
          </w:p>
        </w:tc>
        <w:tc>
          <w:tcPr>
            <w:tcW w:w="3617" w:type="pct"/>
            <w:tcBorders>
              <w:top w:val="nil"/>
              <w:left w:val="nil"/>
              <w:bottom w:val="single" w:sz="4" w:space="0" w:color="auto"/>
              <w:right w:val="single" w:sz="4" w:space="0" w:color="auto"/>
            </w:tcBorders>
            <w:vAlign w:val="center"/>
          </w:tcPr>
          <w:p w14:paraId="60288118" w14:textId="7177AB16" w:rsidR="00AF7A0F" w:rsidRPr="00F01760" w:rsidRDefault="00AF7A0F" w:rsidP="00F01760">
            <w:pPr>
              <w:spacing w:line="360" w:lineRule="auto"/>
              <w:jc w:val="both"/>
              <w:rPr>
                <w:rFonts w:ascii="Cambria" w:hAnsi="Cambria" w:cs="Arial"/>
                <w:bCs/>
                <w:color w:val="000000"/>
                <w:sz w:val="18"/>
                <w:szCs w:val="18"/>
              </w:rPr>
            </w:pPr>
            <w:r w:rsidRPr="00F01760">
              <w:rPr>
                <w:rFonts w:ascii="Cambria" w:hAnsi="Cambria" w:cs="Arial"/>
                <w:bCs/>
                <w:color w:val="000000"/>
                <w:sz w:val="18"/>
                <w:szCs w:val="18"/>
              </w:rPr>
              <w:t>2.3.2.02.02.008</w:t>
            </w:r>
          </w:p>
        </w:tc>
      </w:tr>
      <w:tr w:rsidR="00AF7A0F" w:rsidRPr="00F01760" w14:paraId="045F1CF9"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898E109" w14:textId="77777777" w:rsidR="00AF7A0F" w:rsidRPr="00F01760" w:rsidRDefault="00AF7A0F"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PLAZO DE EJECUCIÓN:</w:t>
            </w:r>
          </w:p>
        </w:tc>
        <w:tc>
          <w:tcPr>
            <w:tcW w:w="3617" w:type="pct"/>
            <w:tcBorders>
              <w:top w:val="nil"/>
              <w:left w:val="nil"/>
              <w:bottom w:val="single" w:sz="4" w:space="0" w:color="auto"/>
              <w:right w:val="single" w:sz="4" w:space="0" w:color="auto"/>
            </w:tcBorders>
            <w:vAlign w:val="center"/>
          </w:tcPr>
          <w:p w14:paraId="6BFDD847" w14:textId="0B48EC90" w:rsidR="00AF7A0F" w:rsidRPr="00F01760" w:rsidRDefault="0092332D" w:rsidP="00F01760">
            <w:pPr>
              <w:spacing w:line="360" w:lineRule="auto"/>
              <w:jc w:val="both"/>
              <w:rPr>
                <w:rFonts w:ascii="Cambria" w:hAnsi="Cambria" w:cs="Arial"/>
                <w:bCs/>
                <w:color w:val="FF0000"/>
                <w:sz w:val="18"/>
                <w:szCs w:val="18"/>
              </w:rPr>
            </w:pPr>
            <w:r w:rsidRPr="00F01760">
              <w:rPr>
                <w:rFonts w:ascii="Cambria" w:hAnsi="Cambria" w:cs="Arial"/>
                <w:bCs/>
                <w:color w:val="000000" w:themeColor="text1"/>
                <w:sz w:val="18"/>
                <w:szCs w:val="18"/>
              </w:rPr>
              <w:t>DESDE EL ACTA DE INICIO HASTA</w:t>
            </w:r>
            <w:r w:rsidR="00091E68" w:rsidRPr="00F01760">
              <w:rPr>
                <w:rFonts w:ascii="Cambria" w:hAnsi="Cambria" w:cs="Arial"/>
                <w:bCs/>
                <w:color w:val="000000" w:themeColor="text1"/>
                <w:sz w:val="18"/>
                <w:szCs w:val="18"/>
              </w:rPr>
              <w:t xml:space="preserve"> EL</w:t>
            </w:r>
            <w:r w:rsidR="00C009ED" w:rsidRPr="00F01760">
              <w:rPr>
                <w:rFonts w:ascii="Cambria" w:hAnsi="Cambria" w:cs="Arial"/>
                <w:bCs/>
                <w:color w:val="000000" w:themeColor="text1"/>
                <w:sz w:val="18"/>
                <w:szCs w:val="18"/>
              </w:rPr>
              <w:t xml:space="preserve"> </w:t>
            </w:r>
            <w:r w:rsidR="00B47AF2" w:rsidRPr="00F01760">
              <w:rPr>
                <w:rFonts w:ascii="Cambria" w:hAnsi="Cambria" w:cs="Arial"/>
                <w:bCs/>
                <w:color w:val="000000" w:themeColor="text1"/>
                <w:sz w:val="18"/>
                <w:szCs w:val="18"/>
              </w:rPr>
              <w:t>15</w:t>
            </w:r>
            <w:r w:rsidR="0071093B" w:rsidRPr="00F01760">
              <w:rPr>
                <w:rFonts w:ascii="Cambria" w:hAnsi="Cambria" w:cs="Arial"/>
                <w:bCs/>
                <w:color w:val="000000" w:themeColor="text1"/>
                <w:sz w:val="18"/>
                <w:szCs w:val="18"/>
              </w:rPr>
              <w:t xml:space="preserve"> DE NOVIEMBRE</w:t>
            </w:r>
            <w:r w:rsidR="00091E68" w:rsidRPr="00F01760">
              <w:rPr>
                <w:rFonts w:ascii="Cambria" w:hAnsi="Cambria" w:cs="Arial"/>
                <w:bCs/>
                <w:color w:val="000000" w:themeColor="text1"/>
                <w:sz w:val="18"/>
                <w:szCs w:val="18"/>
              </w:rPr>
              <w:t xml:space="preserve"> DE 2026</w:t>
            </w:r>
          </w:p>
        </w:tc>
      </w:tr>
      <w:tr w:rsidR="00AF7A0F" w:rsidRPr="00F01760" w14:paraId="6BF51237"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FE735A0" w14:textId="77777777" w:rsidR="00AF7A0F" w:rsidRPr="00F01760" w:rsidRDefault="00AF7A0F"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 xml:space="preserve">SUPERVISOR: </w:t>
            </w:r>
          </w:p>
        </w:tc>
        <w:tc>
          <w:tcPr>
            <w:tcW w:w="3617" w:type="pct"/>
            <w:tcBorders>
              <w:top w:val="nil"/>
              <w:left w:val="nil"/>
              <w:bottom w:val="single" w:sz="4" w:space="0" w:color="auto"/>
              <w:right w:val="single" w:sz="4" w:space="0" w:color="auto"/>
            </w:tcBorders>
            <w:vAlign w:val="center"/>
          </w:tcPr>
          <w:p w14:paraId="74012BAA" w14:textId="08F2F94C" w:rsidR="00AF7A0F" w:rsidRPr="00F01760" w:rsidRDefault="00AF7A0F" w:rsidP="00F01760">
            <w:pPr>
              <w:spacing w:line="360" w:lineRule="auto"/>
              <w:jc w:val="both"/>
              <w:rPr>
                <w:rFonts w:ascii="Cambria" w:hAnsi="Cambria" w:cs="Arial"/>
                <w:bCs/>
                <w:color w:val="000000"/>
                <w:sz w:val="18"/>
                <w:szCs w:val="18"/>
              </w:rPr>
            </w:pPr>
            <w:r w:rsidRPr="00F01760">
              <w:rPr>
                <w:rFonts w:ascii="Cambria" w:hAnsi="Cambria" w:cs="Arial"/>
                <w:bCs/>
                <w:sz w:val="18"/>
                <w:szCs w:val="18"/>
              </w:rPr>
              <w:t>AUXILIAR ADMINISTRATIVA</w:t>
            </w:r>
            <w:r w:rsidR="00C05272" w:rsidRPr="00F01760">
              <w:rPr>
                <w:rFonts w:ascii="Cambria" w:hAnsi="Cambria" w:cs="Arial"/>
                <w:bCs/>
                <w:sz w:val="18"/>
                <w:szCs w:val="18"/>
              </w:rPr>
              <w:t xml:space="preserve"> ADSCRITA A LA SECRETAR</w:t>
            </w:r>
            <w:r w:rsidR="00EA64B5" w:rsidRPr="00F01760">
              <w:rPr>
                <w:rFonts w:ascii="Cambria" w:hAnsi="Cambria" w:cs="Arial"/>
                <w:bCs/>
                <w:sz w:val="18"/>
                <w:szCs w:val="18"/>
              </w:rPr>
              <w:t>Í</w:t>
            </w:r>
            <w:r w:rsidR="00C05272" w:rsidRPr="00F01760">
              <w:rPr>
                <w:rFonts w:ascii="Cambria" w:hAnsi="Cambria" w:cs="Arial"/>
                <w:bCs/>
                <w:sz w:val="18"/>
                <w:szCs w:val="18"/>
              </w:rPr>
              <w:t>A DE RECREACIÓN Y DEPORTES</w:t>
            </w:r>
          </w:p>
        </w:tc>
      </w:tr>
      <w:tr w:rsidR="00AF7A0F" w:rsidRPr="00F01760" w14:paraId="4DADFFEB" w14:textId="77777777" w:rsidTr="00EC2FB0">
        <w:trPr>
          <w:trHeight w:val="2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3C8B2C1" w14:textId="77777777" w:rsidR="00AF7A0F" w:rsidRPr="00F01760" w:rsidRDefault="00AF7A0F" w:rsidP="00F01760">
            <w:pPr>
              <w:spacing w:line="360" w:lineRule="auto"/>
              <w:rPr>
                <w:rFonts w:ascii="Cambria" w:hAnsi="Cambria" w:cs="Arial"/>
                <w:b/>
                <w:bCs/>
                <w:color w:val="000000"/>
                <w:sz w:val="18"/>
                <w:szCs w:val="18"/>
              </w:rPr>
            </w:pPr>
            <w:r w:rsidRPr="00F01760">
              <w:rPr>
                <w:rFonts w:ascii="Cambria" w:hAnsi="Cambria" w:cs="Arial"/>
                <w:b/>
                <w:bCs/>
                <w:color w:val="000000"/>
                <w:sz w:val="18"/>
                <w:szCs w:val="18"/>
              </w:rPr>
              <w:t>LUGAR Y FECHA DE SUSCRIPCIÓN:</w:t>
            </w:r>
          </w:p>
        </w:tc>
        <w:tc>
          <w:tcPr>
            <w:tcW w:w="3617" w:type="pct"/>
            <w:tcBorders>
              <w:top w:val="nil"/>
              <w:left w:val="nil"/>
              <w:bottom w:val="single" w:sz="4" w:space="0" w:color="auto"/>
              <w:right w:val="single" w:sz="4" w:space="0" w:color="auto"/>
            </w:tcBorders>
            <w:vAlign w:val="center"/>
          </w:tcPr>
          <w:p w14:paraId="357E69CF" w14:textId="213A7786" w:rsidR="00AF7A0F" w:rsidRPr="00F01760" w:rsidRDefault="00AF7A0F" w:rsidP="00F01760">
            <w:pPr>
              <w:spacing w:line="360" w:lineRule="auto"/>
              <w:jc w:val="both"/>
              <w:rPr>
                <w:rFonts w:ascii="Cambria" w:hAnsi="Cambria" w:cs="Arial"/>
                <w:bCs/>
                <w:color w:val="000000"/>
                <w:sz w:val="18"/>
                <w:szCs w:val="18"/>
              </w:rPr>
            </w:pPr>
            <w:r w:rsidRPr="00F01760">
              <w:rPr>
                <w:rFonts w:ascii="Cambria" w:hAnsi="Cambria" w:cs="Arial"/>
                <w:bCs/>
                <w:color w:val="000000"/>
                <w:sz w:val="18"/>
                <w:szCs w:val="18"/>
              </w:rPr>
              <w:t xml:space="preserve">VILLAMARÍA </w:t>
            </w:r>
            <w:r w:rsidR="00C009ED" w:rsidRPr="00F01760">
              <w:rPr>
                <w:rFonts w:ascii="Cambria" w:hAnsi="Cambria" w:cs="Arial"/>
                <w:bCs/>
                <w:color w:val="000000"/>
                <w:sz w:val="18"/>
                <w:szCs w:val="18"/>
              </w:rPr>
              <w:t xml:space="preserve">CALDAS, AGOSTO </w:t>
            </w:r>
            <w:r w:rsidR="000A4F43" w:rsidRPr="00F01760">
              <w:rPr>
                <w:rFonts w:ascii="Cambria" w:hAnsi="Cambria" w:cs="Arial"/>
                <w:bCs/>
                <w:color w:val="000000"/>
                <w:sz w:val="18"/>
                <w:szCs w:val="18"/>
              </w:rPr>
              <w:t xml:space="preserve">14 </w:t>
            </w:r>
            <w:r w:rsidRPr="00F01760">
              <w:rPr>
                <w:rFonts w:ascii="Cambria" w:hAnsi="Cambria" w:cs="Arial"/>
                <w:bCs/>
                <w:color w:val="000000"/>
                <w:sz w:val="18"/>
                <w:szCs w:val="18"/>
              </w:rPr>
              <w:t>DE 2026</w:t>
            </w:r>
          </w:p>
        </w:tc>
      </w:tr>
    </w:tbl>
    <w:p w14:paraId="5C146619" w14:textId="77777777" w:rsidR="00D14904" w:rsidRPr="00F01760" w:rsidRDefault="00D14904" w:rsidP="00F01760">
      <w:pPr>
        <w:spacing w:line="360" w:lineRule="auto"/>
        <w:jc w:val="both"/>
        <w:rPr>
          <w:rFonts w:ascii="Cambria" w:hAnsi="Cambria" w:cs="Arial"/>
          <w:sz w:val="20"/>
          <w:szCs w:val="20"/>
        </w:rPr>
      </w:pPr>
    </w:p>
    <w:p w14:paraId="2344A373" w14:textId="7140624A" w:rsidR="006D7F22" w:rsidRPr="00F01760" w:rsidRDefault="006D7F22" w:rsidP="00F01760">
      <w:pPr>
        <w:spacing w:line="360" w:lineRule="auto"/>
        <w:jc w:val="both"/>
        <w:rPr>
          <w:rFonts w:ascii="Cambria" w:eastAsia="Cambria" w:hAnsi="Cambria" w:cs="Cambria"/>
          <w:bCs/>
          <w:sz w:val="20"/>
          <w:szCs w:val="20"/>
        </w:rPr>
      </w:pPr>
      <w:r w:rsidRPr="00F01760">
        <w:rPr>
          <w:rFonts w:ascii="Cambria" w:eastAsia="Cambria" w:hAnsi="Cambria" w:cs="Cambria"/>
          <w:sz w:val="20"/>
          <w:szCs w:val="20"/>
        </w:rPr>
        <w:t xml:space="preserve">Entre los suscritos a saber: </w:t>
      </w:r>
      <w:r w:rsidRPr="00F01760">
        <w:rPr>
          <w:rFonts w:ascii="Cambria" w:eastAsia="Cambria" w:hAnsi="Cambria" w:cs="Cambria"/>
          <w:b/>
          <w:bCs/>
          <w:sz w:val="20"/>
          <w:szCs w:val="20"/>
        </w:rPr>
        <w:t xml:space="preserve">ALEJANDRA MILENA GALLEGO AGUDELO </w:t>
      </w:r>
      <w:r w:rsidRPr="00F01760">
        <w:rPr>
          <w:rFonts w:ascii="Cambria" w:eastAsia="Cambria" w:hAnsi="Cambria" w:cs="Cambria"/>
          <w:sz w:val="20"/>
          <w:szCs w:val="20"/>
        </w:rPr>
        <w:t>identificada con C.C. Nro. 30.400.935</w:t>
      </w:r>
      <w:r w:rsidRPr="00F01760">
        <w:rPr>
          <w:rFonts w:ascii="Cambria" w:eastAsia="Cambria" w:hAnsi="Cambria" w:cs="Cambria"/>
          <w:b/>
          <w:bCs/>
          <w:sz w:val="20"/>
          <w:szCs w:val="20"/>
        </w:rPr>
        <w:t xml:space="preserve">, </w:t>
      </w:r>
      <w:r w:rsidRPr="00F01760">
        <w:rPr>
          <w:rFonts w:ascii="Cambria" w:eastAsia="Cambria" w:hAnsi="Cambria" w:cs="Cambria"/>
          <w:sz w:val="20"/>
          <w:szCs w:val="20"/>
        </w:rPr>
        <w:t>en su calidad de Directora Local de Salud</w:t>
      </w:r>
      <w:r w:rsidRPr="00F01760">
        <w:rPr>
          <w:rFonts w:ascii="Cambria" w:eastAsia="Cambria" w:hAnsi="Cambria" w:cs="Cambria"/>
          <w:b/>
          <w:bCs/>
          <w:sz w:val="20"/>
          <w:szCs w:val="20"/>
        </w:rPr>
        <w:t xml:space="preserve">, </w:t>
      </w:r>
      <w:r w:rsidRPr="00F01760">
        <w:rPr>
          <w:rFonts w:ascii="Cambria" w:eastAsia="Cambria" w:hAnsi="Cambria" w:cs="Cambria"/>
          <w:sz w:val="20"/>
          <w:szCs w:val="20"/>
        </w:rPr>
        <w:t>y de conformidad con el Decreto de Delegación de la ordenación del gasto y la celebración de contratación Nro.  151  de  09 de junio de 2026 , donde se le delegan unas  funciones y facultades que le son propias al alcalde municipal, y en ejercicio de las facultades conferidas en el artículo 314 y 315 de la Constitución Política de la República de Colombia,  articulo 91 literal D, numerales 1 y 5 de la Ley 136 de 1994, artículo 110 del Decreto 111 de 1996 , artículo 11 literal B, de la Ley 80 de 1993  y artículo 2 de la Ley 1150 de 2007,</w:t>
      </w:r>
      <w:r w:rsidRPr="00F01760">
        <w:rPr>
          <w:rFonts w:ascii="Cambria" w:eastAsia="Cambria" w:hAnsi="Cambria" w:cs="Cambria"/>
          <w:b/>
          <w:bCs/>
          <w:sz w:val="20"/>
          <w:szCs w:val="20"/>
        </w:rPr>
        <w:t xml:space="preserve">  </w:t>
      </w:r>
      <w:r w:rsidRPr="00F01760">
        <w:rPr>
          <w:rFonts w:ascii="Cambria" w:eastAsia="Cambria" w:hAnsi="Cambria" w:cs="Cambria"/>
          <w:sz w:val="20"/>
          <w:szCs w:val="20"/>
        </w:rPr>
        <w:t>quien en adelante se denominará EL CONTRATANTE de una parte</w:t>
      </w:r>
      <w:r w:rsidRPr="00F01760">
        <w:rPr>
          <w:rFonts w:ascii="Cambria" w:eastAsia="Cambria" w:hAnsi="Cambria" w:cs="Cambria"/>
          <w:sz w:val="20"/>
          <w:szCs w:val="20"/>
          <w:highlight w:val="white"/>
        </w:rPr>
        <w:t>,</w:t>
      </w:r>
      <w:r w:rsidRPr="00F01760">
        <w:rPr>
          <w:rFonts w:ascii="Cambria" w:eastAsia="Cambria" w:hAnsi="Cambria" w:cs="Cambria"/>
          <w:sz w:val="20"/>
          <w:szCs w:val="20"/>
        </w:rPr>
        <w:t xml:space="preserve"> y por la otra:</w:t>
      </w:r>
      <w:r w:rsidR="000306AA">
        <w:rPr>
          <w:rFonts w:ascii="Cambria" w:eastAsia="Cambria" w:hAnsi="Cambria" w:cs="Cambria"/>
          <w:b/>
          <w:bCs/>
          <w:sz w:val="20"/>
          <w:szCs w:val="20"/>
        </w:rPr>
        <w:t xml:space="preserve"> </w:t>
      </w:r>
      <w:r w:rsidR="00DB68BA">
        <w:rPr>
          <w:rFonts w:ascii="Cambria" w:eastAsia="Cambria" w:hAnsi="Cambria" w:cs="Cambria"/>
          <w:b/>
          <w:bCs/>
          <w:sz w:val="20"/>
          <w:szCs w:val="20"/>
        </w:rPr>
        <w:t>JOHANA ALEJANDRA VILLADA SALAZAR</w:t>
      </w:r>
      <w:r w:rsidR="0018156A" w:rsidRPr="00F01760">
        <w:rPr>
          <w:rFonts w:ascii="Cambria" w:eastAsia="Cambria" w:hAnsi="Cambria" w:cs="Cambria"/>
          <w:b/>
          <w:bCs/>
          <w:sz w:val="20"/>
          <w:szCs w:val="20"/>
        </w:rPr>
        <w:t>,</w:t>
      </w:r>
      <w:r w:rsidRPr="00F01760">
        <w:rPr>
          <w:rFonts w:ascii="Cambria" w:eastAsia="Cambria" w:hAnsi="Cambria" w:cs="Cambria"/>
          <w:b/>
          <w:bCs/>
          <w:sz w:val="20"/>
          <w:szCs w:val="20"/>
        </w:rPr>
        <w:t xml:space="preserve"> </w:t>
      </w:r>
      <w:r w:rsidRPr="00F01760">
        <w:rPr>
          <w:rFonts w:ascii="Cambria" w:eastAsia="Cambria" w:hAnsi="Cambria" w:cs="Cambria"/>
          <w:bCs/>
          <w:sz w:val="20"/>
          <w:szCs w:val="20"/>
        </w:rPr>
        <w:t>identificad</w:t>
      </w:r>
      <w:r w:rsidR="00DB68BA">
        <w:rPr>
          <w:rFonts w:ascii="Cambria" w:eastAsia="Cambria" w:hAnsi="Cambria" w:cs="Cambria"/>
          <w:bCs/>
          <w:sz w:val="20"/>
          <w:szCs w:val="20"/>
        </w:rPr>
        <w:t>a</w:t>
      </w:r>
      <w:r w:rsidR="00EA64B5" w:rsidRPr="00F01760">
        <w:rPr>
          <w:rFonts w:ascii="Cambria" w:eastAsia="Cambria" w:hAnsi="Cambria" w:cs="Cambria"/>
          <w:bCs/>
          <w:sz w:val="20"/>
          <w:szCs w:val="20"/>
        </w:rPr>
        <w:t xml:space="preserve"> </w:t>
      </w:r>
      <w:r w:rsidRPr="00F01760">
        <w:rPr>
          <w:rFonts w:ascii="Cambria" w:eastAsia="Cambria" w:hAnsi="Cambria" w:cs="Cambria"/>
          <w:bCs/>
          <w:sz w:val="20"/>
          <w:szCs w:val="20"/>
        </w:rPr>
        <w:t xml:space="preserve">con cédula de ciudadanía </w:t>
      </w:r>
      <w:r w:rsidR="004225D2" w:rsidRPr="00F01760">
        <w:rPr>
          <w:rFonts w:ascii="Cambria" w:eastAsia="Cambria" w:hAnsi="Cambria" w:cs="Cambria"/>
          <w:bCs/>
          <w:sz w:val="20"/>
          <w:szCs w:val="20"/>
        </w:rPr>
        <w:t>1.0</w:t>
      </w:r>
      <w:r w:rsidR="00DB68BA">
        <w:rPr>
          <w:rFonts w:ascii="Cambria" w:eastAsia="Cambria" w:hAnsi="Cambria" w:cs="Cambria"/>
          <w:bCs/>
          <w:sz w:val="20"/>
          <w:szCs w:val="20"/>
        </w:rPr>
        <w:t>60.646.846</w:t>
      </w:r>
      <w:r w:rsidR="0018156A" w:rsidRPr="00F01760">
        <w:rPr>
          <w:rFonts w:ascii="Cambria" w:eastAsia="Cambria" w:hAnsi="Cambria" w:cs="Cambria"/>
          <w:bCs/>
          <w:sz w:val="20"/>
          <w:szCs w:val="20"/>
        </w:rPr>
        <w:t>,</w:t>
      </w:r>
      <w:r w:rsidR="00E14236" w:rsidRPr="00F01760">
        <w:rPr>
          <w:rFonts w:ascii="Cambria" w:hAnsi="Cambria" w:cs="Tahoma"/>
          <w:bCs/>
          <w:sz w:val="20"/>
          <w:szCs w:val="20"/>
        </w:rPr>
        <w:t xml:space="preserve"> </w:t>
      </w:r>
      <w:r w:rsidRPr="00F01760">
        <w:rPr>
          <w:rFonts w:ascii="Cambria" w:eastAsia="Cambria" w:hAnsi="Cambria" w:cs="Cambria"/>
          <w:sz w:val="20"/>
          <w:szCs w:val="20"/>
        </w:rPr>
        <w:t>quien para los efectos del presente Contrato se denominará</w:t>
      </w:r>
      <w:r w:rsidRPr="00F01760">
        <w:rPr>
          <w:rFonts w:ascii="Cambria" w:eastAsia="Cambria" w:hAnsi="Cambria" w:cs="Cambria"/>
          <w:b/>
          <w:bCs/>
          <w:sz w:val="20"/>
          <w:szCs w:val="20"/>
        </w:rPr>
        <w:t xml:space="preserve"> EL CONTRATISTA</w:t>
      </w:r>
      <w:r w:rsidRPr="00F01760">
        <w:rPr>
          <w:rFonts w:ascii="Cambria" w:eastAsia="Cambria" w:hAnsi="Cambria" w:cs="Cambria"/>
          <w:sz w:val="20"/>
          <w:szCs w:val="20"/>
        </w:rPr>
        <w:t>, hemos convenido en celebrar el presente contrato de prestación de servicios de apoyo a la gestión, previas l</w:t>
      </w:r>
      <w:r w:rsidR="00FB477B" w:rsidRPr="00F01760">
        <w:rPr>
          <w:rFonts w:ascii="Cambria" w:eastAsia="Cambria" w:hAnsi="Cambria" w:cs="Cambria"/>
          <w:sz w:val="20"/>
          <w:szCs w:val="20"/>
        </w:rPr>
        <w:t>as siguientes,</w:t>
      </w:r>
    </w:p>
    <w:p w14:paraId="50C65ABD" w14:textId="3F1E4516" w:rsidR="003C7526" w:rsidRDefault="003C7526" w:rsidP="00F01760">
      <w:pPr>
        <w:spacing w:line="360" w:lineRule="auto"/>
        <w:jc w:val="both"/>
        <w:rPr>
          <w:rFonts w:ascii="Cambria" w:hAnsi="Cambria" w:cs="Arial"/>
          <w:sz w:val="20"/>
          <w:szCs w:val="20"/>
        </w:rPr>
      </w:pPr>
    </w:p>
    <w:p w14:paraId="074D400D" w14:textId="399EEB25" w:rsidR="00F01760" w:rsidRDefault="00F01760" w:rsidP="00F01760">
      <w:pPr>
        <w:spacing w:line="360" w:lineRule="auto"/>
        <w:jc w:val="both"/>
        <w:rPr>
          <w:rFonts w:ascii="Cambria" w:hAnsi="Cambria" w:cs="Arial"/>
          <w:sz w:val="20"/>
          <w:szCs w:val="20"/>
        </w:rPr>
      </w:pPr>
    </w:p>
    <w:p w14:paraId="20AFBBAA" w14:textId="77777777" w:rsidR="00F01760" w:rsidRPr="00F01760" w:rsidRDefault="00F01760" w:rsidP="00F01760">
      <w:pPr>
        <w:spacing w:line="360" w:lineRule="auto"/>
        <w:jc w:val="both"/>
        <w:rPr>
          <w:rFonts w:ascii="Cambria" w:hAnsi="Cambria" w:cs="Arial"/>
          <w:sz w:val="20"/>
          <w:szCs w:val="20"/>
        </w:rPr>
      </w:pPr>
    </w:p>
    <w:p w14:paraId="6493E4A4" w14:textId="77777777" w:rsidR="003C7526" w:rsidRPr="00F01760" w:rsidRDefault="003C7526" w:rsidP="00F01760">
      <w:pPr>
        <w:spacing w:line="360" w:lineRule="auto"/>
        <w:jc w:val="center"/>
        <w:rPr>
          <w:rFonts w:ascii="Cambria" w:hAnsi="Cambria" w:cs="Arial"/>
          <w:b/>
          <w:bCs/>
          <w:sz w:val="20"/>
          <w:szCs w:val="20"/>
        </w:rPr>
      </w:pPr>
      <w:r w:rsidRPr="00F01760">
        <w:rPr>
          <w:rFonts w:ascii="Cambria" w:hAnsi="Cambria" w:cs="Arial"/>
          <w:b/>
          <w:bCs/>
          <w:sz w:val="20"/>
          <w:szCs w:val="20"/>
        </w:rPr>
        <w:lastRenderedPageBreak/>
        <w:t>CONSIDERACIONES:</w:t>
      </w:r>
    </w:p>
    <w:p w14:paraId="18B75B92" w14:textId="5D904282" w:rsidR="003C7526" w:rsidRPr="00F01760" w:rsidRDefault="003C7526" w:rsidP="00F01760">
      <w:pPr>
        <w:pStyle w:val="Prrafodelista"/>
        <w:numPr>
          <w:ilvl w:val="0"/>
          <w:numId w:val="16"/>
        </w:numPr>
        <w:autoSpaceDE w:val="0"/>
        <w:adjustRightInd w:val="0"/>
        <w:spacing w:after="0" w:line="360" w:lineRule="auto"/>
        <w:ind w:left="0"/>
        <w:contextualSpacing w:val="0"/>
        <w:jc w:val="both"/>
        <w:rPr>
          <w:rFonts w:ascii="Cambria" w:hAnsi="Cambria" w:cs="Arial"/>
          <w:sz w:val="20"/>
          <w:szCs w:val="20"/>
        </w:rPr>
      </w:pPr>
      <w:r w:rsidRPr="00F01760">
        <w:rPr>
          <w:rFonts w:ascii="Cambria" w:hAnsi="Cambria" w:cs="Arial"/>
          <w:sz w:val="20"/>
          <w:szCs w:val="20"/>
        </w:rPr>
        <w:t xml:space="preserve">Que 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y el artículo 311, establece que  al municipio como entidad  fundamental de la división política administrativa del Estado le corresponde prestar los servicios públicos que le determine la ley, construir las obras que demande el progreso local, ordenar el desarrollo de su territorio, </w:t>
      </w:r>
      <w:r w:rsidRPr="00F01760">
        <w:rPr>
          <w:rFonts w:ascii="Cambria" w:hAnsi="Cambria" w:cs="Arial"/>
          <w:sz w:val="20"/>
          <w:szCs w:val="20"/>
          <w:u w:val="single"/>
        </w:rPr>
        <w:t>promover la participación comunitaria, el mejoramiento social y cultural de sus habitantes y cumplir las demás funciones que le asignen en la Constitución y las leyes</w:t>
      </w:r>
      <w:r w:rsidRPr="00F01760">
        <w:rPr>
          <w:rFonts w:ascii="Cambria" w:hAnsi="Cambria" w:cs="Arial"/>
          <w:sz w:val="20"/>
          <w:szCs w:val="20"/>
        </w:rPr>
        <w:t xml:space="preserve">, y el municipio de </w:t>
      </w:r>
      <w:r w:rsidR="00CB0C14" w:rsidRPr="00F01760">
        <w:rPr>
          <w:rFonts w:ascii="Cambria" w:hAnsi="Cambria" w:cs="Arial"/>
          <w:sz w:val="20"/>
          <w:szCs w:val="20"/>
        </w:rPr>
        <w:t>Villamaría</w:t>
      </w:r>
      <w:r w:rsidRPr="00F01760">
        <w:rPr>
          <w:rFonts w:ascii="Cambria" w:hAnsi="Cambria" w:cs="Arial"/>
          <w:sz w:val="20"/>
          <w:szCs w:val="20"/>
        </w:rPr>
        <w:t>, Caldas como ente territorial en aplicación del derecho público, cuenta con un presupuesto para garantizar la continua y eficiente prestación de los servicios públicos en cumplimiento de los fines del Estado, que a su vez se garantizan con los contratos estatales según el artículo 3° de la Ley 80 de 1993.</w:t>
      </w:r>
    </w:p>
    <w:p w14:paraId="4D40AA68" w14:textId="77777777" w:rsidR="003C7526" w:rsidRPr="00F01760" w:rsidRDefault="003C7526" w:rsidP="00F01760">
      <w:pPr>
        <w:pStyle w:val="Prrafodelista"/>
        <w:numPr>
          <w:ilvl w:val="0"/>
          <w:numId w:val="16"/>
        </w:numPr>
        <w:autoSpaceDE w:val="0"/>
        <w:adjustRightInd w:val="0"/>
        <w:spacing w:after="0" w:line="360" w:lineRule="auto"/>
        <w:ind w:left="0"/>
        <w:contextualSpacing w:val="0"/>
        <w:jc w:val="both"/>
        <w:rPr>
          <w:rFonts w:ascii="Cambria" w:hAnsi="Cambria" w:cs="Arial"/>
          <w:sz w:val="20"/>
          <w:szCs w:val="20"/>
        </w:rPr>
      </w:pPr>
      <w:r w:rsidRPr="00F01760">
        <w:rPr>
          <w:rFonts w:ascii="Cambria" w:hAnsi="Cambria" w:cs="Arial"/>
          <w:sz w:val="20"/>
          <w:szCs w:val="20"/>
        </w:rPr>
        <w:t>Que la priorización y programación de inversiones públicas en el municipio de se deben adelantar con la observancia de los siguientes postulados normativos: Ley 80 de 1993. Decreto Ley 111 de 1996, Ley 1150 de 2007, Ley 1474 de 2011, Decreto Ley 019 de 2012, Decreto 1082 de 2015, entre otros, para lo cual debe hacer una gestión integral y aplicación efectiva de los instrumentos legales para la inversión adecuada por parte del municipio como Estado que administra recursos públicos a su vez debe desarrollar los procesos de contratación estatal.</w:t>
      </w:r>
    </w:p>
    <w:p w14:paraId="44D644BA" w14:textId="77777777" w:rsidR="003C7526" w:rsidRPr="00F01760" w:rsidRDefault="003C7526" w:rsidP="00F0176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20"/>
          <w:szCs w:val="20"/>
        </w:rPr>
      </w:pPr>
      <w:r w:rsidRPr="00F01760">
        <w:rPr>
          <w:rFonts w:ascii="Cambria" w:hAnsi="Cambria" w:cs="Arial"/>
          <w:sz w:val="20"/>
          <w:szCs w:val="20"/>
        </w:rPr>
        <w:t>Que se contrata en forma directa con fundamento en el Estatuto de contratación de la Entidad, la Ley 80 de 1993, la Ley 1150 de 2007 y Decreto 1082 de 2015., previa justificación de la necesidad de la contratación, la cual hace parte integral del contrato.</w:t>
      </w:r>
    </w:p>
    <w:p w14:paraId="33846D7C" w14:textId="77777777" w:rsidR="00F01760" w:rsidRPr="00F01760" w:rsidRDefault="00A56A44" w:rsidP="00F0176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20"/>
          <w:szCs w:val="20"/>
        </w:rPr>
      </w:pPr>
      <w:proofErr w:type="gramStart"/>
      <w:r w:rsidRPr="00F01760">
        <w:rPr>
          <w:rFonts w:ascii="Cambria" w:hAnsi="Cambria" w:cs="Arial"/>
          <w:sz w:val="20"/>
          <w:szCs w:val="20"/>
        </w:rPr>
        <w:t>Que</w:t>
      </w:r>
      <w:proofErr w:type="gramEnd"/>
      <w:r w:rsidR="003C7526" w:rsidRPr="00F01760">
        <w:rPr>
          <w:rFonts w:ascii="Cambria" w:hAnsi="Cambria" w:cs="Arial"/>
          <w:sz w:val="20"/>
          <w:szCs w:val="20"/>
        </w:rPr>
        <w:t xml:space="preserve"> en cumplimiento de su deber constitucional de servir a la comunidad, el Municipio de Villamaría fundamenta sus acciones en los principios de igualdad, moralidad, eficacia, economía, celeridad, imparcialidad y publicidad, establecidos en el artículo 209 de la Constitución. De esta manera, la entidad busca garantizar una gestión pública eficiente y transparente, en beneficio de todos los ciudadanos.</w:t>
      </w:r>
    </w:p>
    <w:p w14:paraId="32CE773A" w14:textId="77777777" w:rsidR="00F01760" w:rsidRPr="00F01760" w:rsidRDefault="00F01760" w:rsidP="00F0176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20"/>
          <w:szCs w:val="20"/>
        </w:rPr>
      </w:pPr>
      <w:r w:rsidRPr="00F01760">
        <w:rPr>
          <w:rFonts w:ascii="Cambria" w:hAnsi="Cambria"/>
          <w:sz w:val="20"/>
          <w:szCs w:val="20"/>
        </w:rPr>
        <w:t>La contratación se justifica en la necesidad de fortalecer los programas de actividad física, recreación y aprovechamiento del tiempo libre desarrollados por la Secretaría de Recreación y Deportes del Municipio de Villamaría, mediante la realización de actividades físicas musicalizadas como baile, aeróbicos y rumba aeróbica dirigidas a la comunidad.</w:t>
      </w:r>
    </w:p>
    <w:p w14:paraId="19557509" w14:textId="7C55588A" w:rsidR="00F01760" w:rsidRPr="00F01760" w:rsidRDefault="00F01760" w:rsidP="00F01760">
      <w:pPr>
        <w:pStyle w:val="Prrafodelista"/>
        <w:autoSpaceDE w:val="0"/>
        <w:adjustRightInd w:val="0"/>
        <w:spacing w:after="0" w:line="360" w:lineRule="auto"/>
        <w:ind w:left="0"/>
        <w:contextualSpacing w:val="0"/>
        <w:jc w:val="both"/>
        <w:rPr>
          <w:rFonts w:ascii="Cambria" w:hAnsi="Cambria" w:cs="Arial"/>
          <w:b/>
          <w:spacing w:val="-3"/>
          <w:sz w:val="20"/>
          <w:szCs w:val="20"/>
        </w:rPr>
      </w:pPr>
      <w:r w:rsidRPr="00F01760">
        <w:rPr>
          <w:rFonts w:ascii="Cambria" w:hAnsi="Cambria"/>
          <w:sz w:val="20"/>
          <w:szCs w:val="20"/>
        </w:rPr>
        <w:t>Para ello, se requiere contar con personal idóneo que planifique, organice y oriente estas actividades de manera segura, dinámica e inclusiva, de acuerdo con las características y condiciones físicas de los participantes. Con su ejecución se busca promover hábitos y estilos de vida saludables, prevenir el sedentarismo, fomentar el autocuidado, fortalecer la integración comunitaria y contribuir al cumplimiento de las metas institucionales en materia de deporte, recreación y bienestar de la población.</w:t>
      </w:r>
    </w:p>
    <w:p w14:paraId="3896E773" w14:textId="51F90B57" w:rsidR="003C7526" w:rsidRPr="00F01760" w:rsidRDefault="003C7526" w:rsidP="00F0176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20"/>
          <w:szCs w:val="20"/>
        </w:rPr>
      </w:pPr>
      <w:r w:rsidRPr="00F01760">
        <w:rPr>
          <w:rFonts w:ascii="Cambria" w:hAnsi="Cambria" w:cs="Courier New"/>
          <w:color w:val="000000"/>
          <w:sz w:val="20"/>
          <w:szCs w:val="20"/>
          <w:shd w:val="clear" w:color="auto" w:fill="FFFFFF"/>
        </w:rPr>
        <w:lastRenderedPageBreak/>
        <w:t>Que el Contratista manifiesta bajo la gravedad del juramento que no se encuentra incurso en ninguna causal de inhabilidad o incompatibilidad prevista en la ley que impida celebrar y ejecutar este contrato, y que en caso de sobrevenir alguna de ellas durante el desarrollo del mismo, procederá conforme a lo dispuesto en el Artículo 9° de la ley 80 de 1993. </w:t>
      </w:r>
      <w:r w:rsidRPr="00F01760">
        <w:rPr>
          <w:rFonts w:ascii="Cambria" w:hAnsi="Cambria" w:cs="Courier New"/>
          <w:b/>
          <w:bCs/>
          <w:color w:val="000000"/>
          <w:sz w:val="20"/>
          <w:szCs w:val="20"/>
          <w:shd w:val="clear" w:color="auto" w:fill="FFFFFF"/>
        </w:rPr>
        <w:t> </w:t>
      </w:r>
    </w:p>
    <w:p w14:paraId="1B564929" w14:textId="1E3790DB" w:rsidR="003C7526" w:rsidRPr="00F01760" w:rsidRDefault="003C7526" w:rsidP="00F01760">
      <w:pPr>
        <w:pStyle w:val="Prrafodelista"/>
        <w:numPr>
          <w:ilvl w:val="0"/>
          <w:numId w:val="16"/>
        </w:numPr>
        <w:autoSpaceDE w:val="0"/>
        <w:adjustRightInd w:val="0"/>
        <w:spacing w:after="0" w:line="360" w:lineRule="auto"/>
        <w:ind w:left="0"/>
        <w:contextualSpacing w:val="0"/>
        <w:jc w:val="both"/>
        <w:rPr>
          <w:rFonts w:ascii="Cambria" w:hAnsi="Cambria" w:cs="Tahoma"/>
          <w:sz w:val="20"/>
          <w:szCs w:val="20"/>
        </w:rPr>
      </w:pPr>
      <w:r w:rsidRPr="00F01760">
        <w:rPr>
          <w:rFonts w:ascii="Cambria" w:hAnsi="Cambria" w:cs="Arial"/>
          <w:bCs/>
          <w:spacing w:val="-3"/>
          <w:sz w:val="20"/>
          <w:szCs w:val="20"/>
        </w:rPr>
        <w:t>Que, con fundamento en lo anterior, las partes acuerdan celebrar el presente Contrato que se regirá por las siguientes clausulas:</w:t>
      </w:r>
    </w:p>
    <w:p w14:paraId="54BCD422" w14:textId="77777777" w:rsidR="00760D65" w:rsidRPr="00F01760" w:rsidRDefault="00760D65" w:rsidP="00F01760">
      <w:pPr>
        <w:pStyle w:val="Prrafodelista"/>
        <w:autoSpaceDE w:val="0"/>
        <w:adjustRightInd w:val="0"/>
        <w:spacing w:after="0" w:line="360" w:lineRule="auto"/>
        <w:ind w:left="0"/>
        <w:contextualSpacing w:val="0"/>
        <w:jc w:val="both"/>
        <w:rPr>
          <w:rFonts w:ascii="Cambria" w:hAnsi="Cambria" w:cs="Tahoma"/>
          <w:sz w:val="20"/>
          <w:szCs w:val="20"/>
        </w:rPr>
      </w:pPr>
    </w:p>
    <w:p w14:paraId="58416B75" w14:textId="6DCE06CD" w:rsidR="003C7526" w:rsidRPr="00F01760" w:rsidRDefault="003C7526" w:rsidP="00F01760">
      <w:pPr>
        <w:spacing w:line="360" w:lineRule="auto"/>
        <w:jc w:val="both"/>
        <w:rPr>
          <w:rFonts w:ascii="Cambria" w:hAnsi="Cambria" w:cs="Arial"/>
          <w:b/>
          <w:bCs/>
          <w:color w:val="000000"/>
          <w:sz w:val="20"/>
          <w:szCs w:val="20"/>
        </w:rPr>
      </w:pPr>
      <w:r w:rsidRPr="00F01760">
        <w:rPr>
          <w:rFonts w:ascii="Cambria" w:hAnsi="Cambria" w:cs="Arial"/>
          <w:b/>
          <w:spacing w:val="-3"/>
          <w:sz w:val="20"/>
          <w:szCs w:val="20"/>
        </w:rPr>
        <w:t xml:space="preserve">CLÁUSULA PRIMERA – </w:t>
      </w:r>
      <w:r w:rsidR="00AE22D9" w:rsidRPr="00F01760">
        <w:rPr>
          <w:rFonts w:ascii="Cambria" w:hAnsi="Cambria" w:cs="Arial"/>
          <w:bCs/>
          <w:spacing w:val="-3"/>
          <w:sz w:val="20"/>
          <w:szCs w:val="20"/>
        </w:rPr>
        <w:t>EL CONTRATISTA SE OBLIGA PARA CON EL MUNICIPIO A:</w:t>
      </w:r>
      <w:r w:rsidR="00AE22D9" w:rsidRPr="00F01760">
        <w:rPr>
          <w:rFonts w:ascii="Cambria" w:hAnsi="Cambria" w:cs="Arial"/>
          <w:b/>
          <w:spacing w:val="-3"/>
          <w:sz w:val="20"/>
          <w:szCs w:val="20"/>
        </w:rPr>
        <w:t xml:space="preserve"> “PRESTAR SERVICIOS DE APOYO A LA GESTIÓN PARA LA FORMACIÓN EN ACTIVIDADES DEPORTIVAS, RECREATIVAS Y FÍSICAS PARA LAS ESCUELAS DE FORMACIÓN DEPORTIVA DEL MUNICIPIO DE VILLAMARÍA, CALDAS.”</w:t>
      </w:r>
    </w:p>
    <w:p w14:paraId="689087E2" w14:textId="77777777" w:rsidR="00B81B9B" w:rsidRPr="00F01760" w:rsidRDefault="00B81B9B" w:rsidP="00F01760">
      <w:pPr>
        <w:spacing w:line="360" w:lineRule="auto"/>
        <w:jc w:val="both"/>
        <w:rPr>
          <w:rFonts w:ascii="Cambria" w:hAnsi="Cambria" w:cs="Arial"/>
          <w:b/>
          <w:bCs/>
          <w:color w:val="000000"/>
          <w:sz w:val="20"/>
          <w:szCs w:val="20"/>
        </w:rPr>
      </w:pPr>
    </w:p>
    <w:p w14:paraId="604A4297" w14:textId="07E746E2" w:rsidR="00A56A44"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SEGUNDA - OBLIGACIONES DEL CONTRATISTA: </w:t>
      </w:r>
      <w:r w:rsidRPr="00F01760">
        <w:rPr>
          <w:rFonts w:ascii="Cambria" w:hAnsi="Cambria" w:cs="Arial"/>
          <w:bCs/>
          <w:spacing w:val="-3"/>
          <w:sz w:val="20"/>
          <w:szCs w:val="20"/>
        </w:rPr>
        <w:t>Conforme las necesidades del Municipio, el contratista desarrollara las siguientes actividades, sin perjuicio de las demás que resulten necesarias para la protección del interés de la administración, así:</w:t>
      </w:r>
    </w:p>
    <w:p w14:paraId="3BC524D9" w14:textId="77777777" w:rsid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 xml:space="preserve">Planificar, organizar y desarrollar clases musicalizadas de baile, aeróbicos, rumba aeróbica y actividad física dirigidas a la comunidad. </w:t>
      </w:r>
    </w:p>
    <w:p w14:paraId="2059468C" w14:textId="39E5B10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Diseñar rutinas de actividad física acordes con las características, edades y condiciones físicas de los participantes, promoviendo la práctica segura del ejercicio.</w:t>
      </w:r>
    </w:p>
    <w:p w14:paraId="1BF43C55"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Dirigir las sesiones de baile y aeróbicos utilizando metodologías dinámicas, participativas e inclusivas que fomenten la integración comunitaria y la adopción de hábitos de vida saludables.</w:t>
      </w:r>
    </w:p>
    <w:p w14:paraId="03BB49B2"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Realizar ejercicios de calentamiento, estiramiento y recuperación al inicio y al finalizar cada jornada, con el fin de prevenir lesiones y promover una práctica deportiva segura.</w:t>
      </w:r>
    </w:p>
    <w:p w14:paraId="4306E9B6"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Velar por el adecuado uso, cuidado y conservación de los equipos de sonido, implementos deportivos y demás elementos suministrados para el desarrollo de las actividades.</w:t>
      </w:r>
    </w:p>
    <w:p w14:paraId="7B40BFDC"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Promover entre los participantes hábitos de vida saludable, actividad física regular, recreación, autocuidado y bienestar físico y mental.</w:t>
      </w:r>
    </w:p>
    <w:p w14:paraId="7E0D4577"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Apoyar la organización y ejecución de jornadas recreativas, deportivas, comunitarias, institucionales y de promoción de la salud lideradas por la Secretaría de Recreación y Deportes.</w:t>
      </w:r>
    </w:p>
    <w:p w14:paraId="5E2EF1D2"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Realizar los aportes al sistema integral en seguridad social en los términos descritos por el Decreto 1273 de 2018.</w:t>
      </w:r>
    </w:p>
    <w:p w14:paraId="49FFEE6A"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 xml:space="preserve">Entregar a la entidad estatal los documentos y soportes requeridos para el adecuado control y </w:t>
      </w:r>
      <w:r w:rsidRPr="00F01760">
        <w:rPr>
          <w:rFonts w:ascii="Cambria" w:hAnsi="Cambria" w:cs="Arial"/>
          <w:bCs/>
          <w:spacing w:val="-3"/>
          <w:sz w:val="20"/>
          <w:szCs w:val="20"/>
          <w:lang w:val="es-CO"/>
        </w:rPr>
        <w:lastRenderedPageBreak/>
        <w:t>seguimiento del contrato.</w:t>
      </w:r>
    </w:p>
    <w:p w14:paraId="7A6A2C46"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 xml:space="preserve">Atender las consultas y sugerencias del supervisor que asigne la entidad contratante. </w:t>
      </w:r>
    </w:p>
    <w:p w14:paraId="56317C7A"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Solicitar a la entidad contratante la información que considere necesaria para cumplir con las obligaciones contractuales.</w:t>
      </w:r>
    </w:p>
    <w:p w14:paraId="438148AF" w14:textId="77777777"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 xml:space="preserve">Abstenerse de divulgar información que llegare a conocer con ocasión a la ejecución del contrato, a personal no autorizado por la entidad o a terceros en general. </w:t>
      </w:r>
    </w:p>
    <w:p w14:paraId="4E9700A0" w14:textId="42C19174" w:rsidR="00F01760" w:rsidRPr="00F01760" w:rsidRDefault="00F01760" w:rsidP="00F01760">
      <w:pPr>
        <w:pStyle w:val="Standard"/>
        <w:numPr>
          <w:ilvl w:val="0"/>
          <w:numId w:val="25"/>
        </w:numPr>
        <w:tabs>
          <w:tab w:val="left" w:pos="426"/>
        </w:tabs>
        <w:autoSpaceDE w:val="0"/>
        <w:spacing w:after="180" w:line="360" w:lineRule="auto"/>
        <w:ind w:left="867" w:hanging="357"/>
        <w:jc w:val="both"/>
        <w:rPr>
          <w:rFonts w:ascii="Cambria" w:hAnsi="Cambria" w:cs="Arial"/>
          <w:bCs/>
          <w:spacing w:val="-3"/>
          <w:sz w:val="20"/>
          <w:szCs w:val="20"/>
          <w:lang w:val="es-CO"/>
        </w:rPr>
      </w:pPr>
      <w:r w:rsidRPr="00F01760">
        <w:rPr>
          <w:rFonts w:ascii="Cambria" w:hAnsi="Cambria" w:cs="Arial"/>
          <w:bCs/>
          <w:spacing w:val="-3"/>
          <w:sz w:val="20"/>
          <w:szCs w:val="20"/>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74DDCDC0" w14:textId="494B4CC6" w:rsidR="003C7526" w:rsidRPr="00F01760" w:rsidRDefault="003C7526" w:rsidP="00F01760">
      <w:pPr>
        <w:pStyle w:val="Standard"/>
        <w:tabs>
          <w:tab w:val="left" w:pos="426"/>
        </w:tabs>
        <w:autoSpaceDE w:val="0"/>
        <w:spacing w:after="180" w:line="360" w:lineRule="auto"/>
        <w:jc w:val="both"/>
        <w:rPr>
          <w:rFonts w:ascii="Cambria" w:hAnsi="Cambria" w:cs="Arial"/>
          <w:b/>
          <w:spacing w:val="-3"/>
          <w:sz w:val="20"/>
          <w:szCs w:val="20"/>
          <w:lang w:val="es-CO"/>
        </w:rPr>
      </w:pPr>
      <w:r w:rsidRPr="00F01760">
        <w:rPr>
          <w:rFonts w:ascii="Cambria" w:hAnsi="Cambria" w:cs="Arial"/>
          <w:b/>
          <w:spacing w:val="-3"/>
          <w:sz w:val="20"/>
          <w:szCs w:val="20"/>
          <w:lang w:val="es-CO"/>
        </w:rPr>
        <w:t xml:space="preserve">CLÁUSULA TERCERA - OBLIGACIONES DEL MUNICIPIO DE </w:t>
      </w:r>
      <w:r w:rsidR="00BC46CD" w:rsidRPr="00F01760">
        <w:rPr>
          <w:rFonts w:ascii="Cambria" w:hAnsi="Cambria" w:cs="Arial"/>
          <w:b/>
          <w:spacing w:val="-3"/>
          <w:sz w:val="20"/>
          <w:szCs w:val="20"/>
          <w:lang w:val="es-CO"/>
        </w:rPr>
        <w:t>VILLAMARÍA</w:t>
      </w:r>
      <w:r w:rsidRPr="00F01760">
        <w:rPr>
          <w:rFonts w:ascii="Cambria" w:hAnsi="Cambria" w:cs="Arial"/>
          <w:b/>
          <w:spacing w:val="-3"/>
          <w:sz w:val="20"/>
          <w:szCs w:val="20"/>
          <w:lang w:val="es-CO"/>
        </w:rPr>
        <w:t xml:space="preserve">: </w:t>
      </w:r>
    </w:p>
    <w:p w14:paraId="7C2B3715" w14:textId="77777777" w:rsidR="003C7526" w:rsidRPr="00F01760" w:rsidRDefault="003C7526" w:rsidP="00F01760">
      <w:pPr>
        <w:pStyle w:val="Textoindependiente"/>
        <w:numPr>
          <w:ilvl w:val="0"/>
          <w:numId w:val="15"/>
        </w:numPr>
        <w:spacing w:after="0" w:line="360" w:lineRule="auto"/>
        <w:ind w:left="1037" w:hanging="357"/>
        <w:jc w:val="both"/>
        <w:rPr>
          <w:rFonts w:ascii="Cambria" w:hAnsi="Cambria" w:cs="Arial"/>
          <w:b/>
          <w:sz w:val="20"/>
          <w:szCs w:val="20"/>
          <w:lang w:val="es-CO"/>
        </w:rPr>
      </w:pPr>
      <w:r w:rsidRPr="00F01760">
        <w:rPr>
          <w:rFonts w:ascii="Cambria" w:hAnsi="Cambria" w:cs="Arial"/>
          <w:sz w:val="20"/>
          <w:szCs w:val="20"/>
          <w:lang w:val="es-CO"/>
        </w:rPr>
        <w:t>Cancelar el valor del contrato al contratista en la forma y términos establecidos en el contrato.</w:t>
      </w:r>
    </w:p>
    <w:p w14:paraId="20ED160B" w14:textId="77777777" w:rsidR="003C7526" w:rsidRPr="00F01760" w:rsidRDefault="003C7526" w:rsidP="00F01760">
      <w:pPr>
        <w:pStyle w:val="Textoindependiente"/>
        <w:numPr>
          <w:ilvl w:val="0"/>
          <w:numId w:val="15"/>
        </w:numPr>
        <w:spacing w:after="0" w:line="360" w:lineRule="auto"/>
        <w:ind w:left="1037" w:hanging="357"/>
        <w:jc w:val="both"/>
        <w:rPr>
          <w:rFonts w:ascii="Cambria" w:hAnsi="Cambria" w:cs="Arial"/>
          <w:b/>
          <w:sz w:val="20"/>
          <w:szCs w:val="20"/>
          <w:lang w:val="es-CO"/>
        </w:rPr>
      </w:pPr>
      <w:r w:rsidRPr="00F01760">
        <w:rPr>
          <w:rFonts w:ascii="Cambria" w:hAnsi="Cambria" w:cs="Arial"/>
          <w:sz w:val="20"/>
          <w:szCs w:val="20"/>
          <w:lang w:val="es-CO"/>
        </w:rPr>
        <w:t>Suministrar oportunamente la información que requiere el contratista para el cumplimento de sus obligaciones contractuales.</w:t>
      </w:r>
    </w:p>
    <w:p w14:paraId="42736FC0" w14:textId="77777777" w:rsidR="003C7526" w:rsidRPr="00F01760" w:rsidRDefault="003C7526" w:rsidP="00F01760">
      <w:pPr>
        <w:pStyle w:val="Textoindependiente"/>
        <w:numPr>
          <w:ilvl w:val="0"/>
          <w:numId w:val="15"/>
        </w:numPr>
        <w:spacing w:after="0" w:line="360" w:lineRule="auto"/>
        <w:ind w:left="1037" w:hanging="357"/>
        <w:jc w:val="both"/>
        <w:rPr>
          <w:rFonts w:ascii="Cambria" w:hAnsi="Cambria" w:cs="Arial"/>
          <w:b/>
          <w:sz w:val="20"/>
          <w:szCs w:val="20"/>
          <w:lang w:val="es-CO"/>
        </w:rPr>
      </w:pPr>
      <w:r w:rsidRPr="00F01760">
        <w:rPr>
          <w:rFonts w:ascii="Cambria" w:hAnsi="Cambria" w:cs="Arial"/>
          <w:sz w:val="20"/>
          <w:szCs w:val="20"/>
          <w:lang w:val="es-CO"/>
        </w:rPr>
        <w:t xml:space="preserve">Realizar la supervisión del contrato.   </w:t>
      </w:r>
    </w:p>
    <w:p w14:paraId="5B5D9474" w14:textId="6180757B" w:rsidR="003C7526" w:rsidRPr="00F01760" w:rsidRDefault="003C7526" w:rsidP="00F01760">
      <w:pPr>
        <w:pStyle w:val="Textoindependiente"/>
        <w:numPr>
          <w:ilvl w:val="0"/>
          <w:numId w:val="15"/>
        </w:numPr>
        <w:spacing w:after="0" w:line="360" w:lineRule="auto"/>
        <w:ind w:left="1037" w:hanging="357"/>
        <w:jc w:val="both"/>
        <w:rPr>
          <w:rFonts w:ascii="Cambria" w:hAnsi="Cambria" w:cs="Arial"/>
          <w:b/>
          <w:sz w:val="20"/>
          <w:szCs w:val="20"/>
          <w:lang w:val="es-CO"/>
        </w:rPr>
      </w:pPr>
      <w:r w:rsidRPr="00F01760">
        <w:rPr>
          <w:rFonts w:ascii="Cambria" w:hAnsi="Cambria" w:cs="Arial"/>
          <w:sz w:val="20"/>
          <w:szCs w:val="20"/>
          <w:lang w:val="es-CO"/>
        </w:rPr>
        <w:t>Liquidar el contrato en la forma convenida o de acuerdo a la ley.</w:t>
      </w:r>
    </w:p>
    <w:p w14:paraId="1827C8B3" w14:textId="77777777" w:rsidR="00A56A44" w:rsidRPr="00F01760" w:rsidRDefault="00A56A44" w:rsidP="00F01760">
      <w:pPr>
        <w:pStyle w:val="Textoindependiente"/>
        <w:spacing w:after="0" w:line="360" w:lineRule="auto"/>
        <w:ind w:left="641"/>
        <w:jc w:val="both"/>
        <w:rPr>
          <w:rFonts w:ascii="Cambria" w:hAnsi="Cambria" w:cs="Arial"/>
          <w:b/>
          <w:sz w:val="20"/>
          <w:szCs w:val="20"/>
          <w:lang w:val="es-CO"/>
        </w:rPr>
      </w:pPr>
    </w:p>
    <w:p w14:paraId="3014FAA9" w14:textId="323D22B9" w:rsidR="003C7526" w:rsidRPr="00F01760" w:rsidRDefault="003C7526" w:rsidP="00F01760">
      <w:pPr>
        <w:pStyle w:val="NormalWeb"/>
        <w:shd w:val="clear" w:color="auto" w:fill="FFFFFF"/>
        <w:spacing w:before="0" w:beforeAutospacing="0" w:after="240" w:line="360" w:lineRule="auto"/>
        <w:jc w:val="both"/>
        <w:rPr>
          <w:rFonts w:ascii="Cambria" w:hAnsi="Cambria" w:cs="Arial"/>
          <w:b/>
          <w:color w:val="000000"/>
          <w:sz w:val="20"/>
          <w:szCs w:val="20"/>
          <w:lang w:val="es-CO"/>
        </w:rPr>
      </w:pPr>
      <w:r w:rsidRPr="00F01760">
        <w:rPr>
          <w:rFonts w:ascii="Cambria" w:hAnsi="Cambria" w:cs="Arial"/>
          <w:b/>
          <w:spacing w:val="-3"/>
          <w:sz w:val="20"/>
          <w:szCs w:val="20"/>
          <w:lang w:val="es-CO"/>
        </w:rPr>
        <w:t xml:space="preserve">CLÁUSULA CUARTA - VALOR DEL CONTRATO: </w:t>
      </w:r>
      <w:r w:rsidRPr="00F01760">
        <w:rPr>
          <w:rFonts w:ascii="Cambria" w:hAnsi="Cambria" w:cs="Arial"/>
          <w:color w:val="000000"/>
          <w:spacing w:val="-3"/>
          <w:sz w:val="20"/>
          <w:szCs w:val="20"/>
          <w:lang w:val="es-CO"/>
        </w:rPr>
        <w:t xml:space="preserve">Para todos los efectos legales y fiscales, el valor del presente contrato se fija en la suma de </w:t>
      </w:r>
      <w:r w:rsidR="00AE22D9" w:rsidRPr="00F01760">
        <w:rPr>
          <w:rFonts w:ascii="Cambria" w:eastAsia="Arial" w:hAnsi="Cambria" w:cs="Arial"/>
          <w:b/>
          <w:bCs/>
          <w:sz w:val="20"/>
          <w:szCs w:val="20"/>
          <w:lang w:val="es-CO"/>
        </w:rPr>
        <w:t xml:space="preserve">SEIS MILLONES OCHOCIENTOS CUARENTA MIL PESOS M/CTE ($6.840.000). </w:t>
      </w:r>
    </w:p>
    <w:p w14:paraId="4E290610" w14:textId="3A9AE89E" w:rsidR="00034C05" w:rsidRDefault="003C7526" w:rsidP="00F01760">
      <w:pPr>
        <w:autoSpaceDE w:val="0"/>
        <w:spacing w:line="360" w:lineRule="auto"/>
        <w:jc w:val="both"/>
        <w:rPr>
          <w:rFonts w:ascii="Cambria" w:hAnsi="Cambria" w:cs="Arial"/>
          <w:sz w:val="20"/>
          <w:szCs w:val="20"/>
        </w:rPr>
      </w:pPr>
      <w:r w:rsidRPr="00F01760">
        <w:rPr>
          <w:rFonts w:ascii="Cambria" w:hAnsi="Cambria" w:cs="Arial"/>
          <w:b/>
          <w:spacing w:val="-3"/>
          <w:sz w:val="20"/>
          <w:szCs w:val="20"/>
        </w:rPr>
        <w:t>CLÁUSULA QUINTA - FORMA DE PAGO:</w:t>
      </w:r>
      <w:r w:rsidRPr="00F01760">
        <w:rPr>
          <w:rFonts w:ascii="Cambria" w:hAnsi="Cambria" w:cs="Arial"/>
          <w:spacing w:val="-3"/>
          <w:sz w:val="20"/>
          <w:szCs w:val="20"/>
        </w:rPr>
        <w:t xml:space="preserve"> </w:t>
      </w:r>
      <w:r w:rsidRPr="00F01760">
        <w:rPr>
          <w:rFonts w:ascii="Cambria" w:hAnsi="Cambria" w:cs="Arial"/>
          <w:sz w:val="20"/>
          <w:szCs w:val="20"/>
        </w:rPr>
        <w:t xml:space="preserve">La cancelación de los valores contratados se efectuará </w:t>
      </w:r>
      <w:r w:rsidR="00F43073" w:rsidRPr="00F01760">
        <w:rPr>
          <w:rFonts w:ascii="Cambria" w:hAnsi="Cambria" w:cs="Arial"/>
          <w:sz w:val="20"/>
          <w:szCs w:val="20"/>
        </w:rPr>
        <w:t xml:space="preserve">por medio de </w:t>
      </w:r>
      <w:r w:rsidR="0081697D" w:rsidRPr="00F01760">
        <w:rPr>
          <w:rFonts w:ascii="Cambria" w:eastAsia="Cambria" w:hAnsi="Cambria" w:cs="Cambria"/>
          <w:sz w:val="20"/>
          <w:szCs w:val="20"/>
        </w:rPr>
        <w:t>ACTAS PARCIALES</w:t>
      </w:r>
      <w:r w:rsidR="0081697D" w:rsidRPr="00F01760">
        <w:rPr>
          <w:rFonts w:ascii="Cambria" w:hAnsi="Cambria" w:cs="Arial"/>
          <w:sz w:val="20"/>
          <w:szCs w:val="20"/>
        </w:rPr>
        <w:t xml:space="preserve"> </w:t>
      </w:r>
      <w:r w:rsidRPr="00F01760">
        <w:rPr>
          <w:rFonts w:ascii="Cambria" w:hAnsi="Cambria" w:cs="Arial"/>
          <w:sz w:val="20"/>
          <w:szCs w:val="20"/>
        </w:rPr>
        <w:t xml:space="preserve">según la ejecución del contrato previas actas de supervisión de acuerdo a la entrega de los informes de cumplimiento del objeto contractual, a entera satisfacción por parte del supervisor. </w:t>
      </w:r>
    </w:p>
    <w:p w14:paraId="63DAD767" w14:textId="77777777" w:rsidR="0092284A" w:rsidRPr="00F01760" w:rsidRDefault="0092284A" w:rsidP="00F01760">
      <w:pPr>
        <w:autoSpaceDE w:val="0"/>
        <w:spacing w:line="360" w:lineRule="auto"/>
        <w:jc w:val="both"/>
        <w:rPr>
          <w:rFonts w:ascii="Cambria" w:hAnsi="Cambria" w:cs="Arial"/>
          <w:sz w:val="20"/>
          <w:szCs w:val="20"/>
        </w:rPr>
      </w:pPr>
    </w:p>
    <w:p w14:paraId="0449151C" w14:textId="77777777" w:rsidR="003C7526" w:rsidRPr="00F01760" w:rsidRDefault="003C7526" w:rsidP="00F01760">
      <w:pPr>
        <w:autoSpaceDE w:val="0"/>
        <w:spacing w:line="360" w:lineRule="auto"/>
        <w:jc w:val="both"/>
        <w:rPr>
          <w:rFonts w:ascii="Cambria" w:hAnsi="Cambria" w:cs="Arial"/>
          <w:sz w:val="20"/>
          <w:szCs w:val="20"/>
        </w:rPr>
      </w:pPr>
      <w:r w:rsidRPr="00F01760">
        <w:rPr>
          <w:rFonts w:ascii="Cambria" w:hAnsi="Cambria" w:cs="Arial"/>
          <w:sz w:val="20"/>
          <w:szCs w:val="20"/>
        </w:rPr>
        <w:t>En todo caso el pago correspondiente se sujetará a la disponibilidad de Tesorería y al plan mensualizado de caja lo mismo que a la programación del gasto que para el efecto contempla la Secretaría de Hacienda Municipal, aplicando los descuentos de estampillas en la forma prevista en el estatuto Tributario.</w:t>
      </w:r>
    </w:p>
    <w:p w14:paraId="02BB8C6C" w14:textId="77777777" w:rsidR="003C7526" w:rsidRPr="00F01760" w:rsidRDefault="003C7526" w:rsidP="00F01760">
      <w:pPr>
        <w:spacing w:line="360" w:lineRule="auto"/>
        <w:jc w:val="both"/>
        <w:rPr>
          <w:rFonts w:ascii="Cambria" w:hAnsi="Cambria" w:cs="Arial"/>
          <w:b/>
          <w:spacing w:val="-3"/>
          <w:sz w:val="20"/>
          <w:szCs w:val="20"/>
        </w:rPr>
      </w:pPr>
    </w:p>
    <w:p w14:paraId="4C81ACCB" w14:textId="15C7D3FD" w:rsidR="003C7526" w:rsidRPr="00F01760" w:rsidRDefault="003C7526" w:rsidP="00F01760">
      <w:pPr>
        <w:spacing w:line="360" w:lineRule="auto"/>
        <w:jc w:val="both"/>
        <w:rPr>
          <w:rFonts w:ascii="Cambria" w:hAnsi="Cambria" w:cs="Arial"/>
          <w:sz w:val="20"/>
          <w:szCs w:val="20"/>
        </w:rPr>
      </w:pPr>
      <w:r w:rsidRPr="00F01760">
        <w:rPr>
          <w:rFonts w:ascii="Cambria" w:hAnsi="Cambria" w:cs="Arial"/>
          <w:b/>
          <w:spacing w:val="-3"/>
          <w:sz w:val="20"/>
          <w:szCs w:val="20"/>
        </w:rPr>
        <w:t xml:space="preserve">CLÁUSULA SEXTA - PLAZO DE EJECUCIÓN: </w:t>
      </w:r>
      <w:r w:rsidRPr="00F01760">
        <w:rPr>
          <w:rFonts w:ascii="Cambria" w:hAnsi="Cambria" w:cs="Arial"/>
          <w:sz w:val="20"/>
          <w:szCs w:val="20"/>
        </w:rPr>
        <w:t xml:space="preserve"> El plazo del CONTRATO será desde la suscripción del acta de inicio y hasta</w:t>
      </w:r>
      <w:r w:rsidR="0049152F" w:rsidRPr="00F01760">
        <w:rPr>
          <w:rFonts w:ascii="Cambria" w:hAnsi="Cambria" w:cs="Arial"/>
          <w:sz w:val="20"/>
          <w:szCs w:val="20"/>
        </w:rPr>
        <w:t xml:space="preserve"> </w:t>
      </w:r>
      <w:r w:rsidR="00F43073" w:rsidRPr="00F01760">
        <w:rPr>
          <w:rFonts w:ascii="Cambria" w:hAnsi="Cambria" w:cs="Arial"/>
          <w:sz w:val="20"/>
          <w:szCs w:val="20"/>
        </w:rPr>
        <w:t xml:space="preserve">el </w:t>
      </w:r>
      <w:r w:rsidR="00AE22D9" w:rsidRPr="00F01760">
        <w:rPr>
          <w:rFonts w:ascii="Cambria" w:hAnsi="Cambria" w:cs="Arial"/>
          <w:sz w:val="20"/>
          <w:szCs w:val="20"/>
        </w:rPr>
        <w:t xml:space="preserve">quince </w:t>
      </w:r>
      <w:r w:rsidR="00F43073" w:rsidRPr="00F01760">
        <w:rPr>
          <w:rFonts w:ascii="Cambria" w:hAnsi="Cambria" w:cs="Arial"/>
          <w:sz w:val="20"/>
          <w:szCs w:val="20"/>
        </w:rPr>
        <w:t>(</w:t>
      </w:r>
      <w:r w:rsidR="00AE22D9" w:rsidRPr="00F01760">
        <w:rPr>
          <w:rFonts w:ascii="Cambria" w:hAnsi="Cambria" w:cs="Arial"/>
          <w:sz w:val="20"/>
          <w:szCs w:val="20"/>
        </w:rPr>
        <w:t>15</w:t>
      </w:r>
      <w:r w:rsidR="00F43073" w:rsidRPr="00F01760">
        <w:rPr>
          <w:rFonts w:ascii="Cambria" w:hAnsi="Cambria" w:cs="Arial"/>
          <w:sz w:val="20"/>
          <w:szCs w:val="20"/>
        </w:rPr>
        <w:t xml:space="preserve">) de </w:t>
      </w:r>
      <w:r w:rsidR="0071093B" w:rsidRPr="00F01760">
        <w:rPr>
          <w:rFonts w:ascii="Cambria" w:hAnsi="Cambria" w:cs="Arial"/>
          <w:sz w:val="20"/>
          <w:szCs w:val="20"/>
        </w:rPr>
        <w:t>noviembre</w:t>
      </w:r>
      <w:r w:rsidR="00F43073" w:rsidRPr="00F01760">
        <w:rPr>
          <w:rFonts w:ascii="Cambria" w:hAnsi="Cambria" w:cs="Arial"/>
          <w:sz w:val="20"/>
          <w:szCs w:val="20"/>
        </w:rPr>
        <w:t xml:space="preserve"> de dos mil veintiséis (2026).</w:t>
      </w:r>
    </w:p>
    <w:p w14:paraId="48FFA7CB" w14:textId="77777777" w:rsidR="0081697D" w:rsidRPr="00F01760" w:rsidRDefault="0081697D" w:rsidP="00F01760">
      <w:pPr>
        <w:spacing w:line="360" w:lineRule="auto"/>
        <w:jc w:val="both"/>
        <w:rPr>
          <w:rFonts w:ascii="Cambria" w:hAnsi="Cambria" w:cs="Arial"/>
          <w:sz w:val="20"/>
          <w:szCs w:val="20"/>
        </w:rPr>
      </w:pPr>
    </w:p>
    <w:p w14:paraId="45FF3E75" w14:textId="4103CFD2" w:rsidR="00760D65" w:rsidRPr="00F01760" w:rsidRDefault="003C7526" w:rsidP="00F01760">
      <w:pPr>
        <w:spacing w:after="180" w:line="360" w:lineRule="auto"/>
        <w:jc w:val="both"/>
        <w:rPr>
          <w:rFonts w:ascii="Cambria" w:hAnsi="Cambria" w:cs="Arial"/>
          <w:bCs/>
          <w:spacing w:val="-3"/>
          <w:sz w:val="20"/>
          <w:szCs w:val="20"/>
        </w:rPr>
      </w:pPr>
      <w:r w:rsidRPr="00F01760">
        <w:rPr>
          <w:rFonts w:ascii="Cambria" w:hAnsi="Cambria" w:cs="Arial"/>
          <w:b/>
          <w:spacing w:val="-3"/>
          <w:sz w:val="20"/>
          <w:szCs w:val="20"/>
        </w:rPr>
        <w:lastRenderedPageBreak/>
        <w:t xml:space="preserve">CLÁUSULA SÉPTIMA- DISPONIBILIDAD PRESUPUESTAL: </w:t>
      </w:r>
      <w:r w:rsidRPr="00F01760">
        <w:rPr>
          <w:rFonts w:ascii="Cambria" w:hAnsi="Cambria" w:cs="Arial"/>
          <w:bCs/>
          <w:spacing w:val="-3"/>
          <w:sz w:val="20"/>
          <w:szCs w:val="20"/>
        </w:rPr>
        <w:t xml:space="preserve">De conformidad con los artículos 25, numerales 6° y 13° de la Ley 80 de 1993 y del </w:t>
      </w:r>
      <w:r w:rsidR="0071093B" w:rsidRPr="00F01760">
        <w:rPr>
          <w:rFonts w:ascii="Cambria" w:hAnsi="Cambria" w:cs="Arial"/>
          <w:bCs/>
          <w:spacing w:val="-3"/>
          <w:sz w:val="20"/>
          <w:szCs w:val="20"/>
        </w:rPr>
        <w:t>artículo</w:t>
      </w:r>
      <w:r w:rsidRPr="00F01760">
        <w:rPr>
          <w:rFonts w:ascii="Cambria" w:hAnsi="Cambria" w:cs="Arial"/>
          <w:bCs/>
          <w:spacing w:val="-3"/>
          <w:sz w:val="20"/>
          <w:szCs w:val="20"/>
        </w:rPr>
        <w:t xml:space="preserve"> 2.8.1.7.3 del Decreto 1068 de 2015, EL MUNICIPIO, a través de la Secretaría de Hacienda, se compromete a hacer el registro presupuestal con el cual debe cubrirse el valor del presente contrato, en la presente vigencia fiscal, con cargo al siguiente certificado de disponibilidad presupuestal:</w:t>
      </w:r>
    </w:p>
    <w:tbl>
      <w:tblPr>
        <w:tblStyle w:val="Tablaconcuadrcula"/>
        <w:tblW w:w="7372" w:type="dxa"/>
        <w:jc w:val="center"/>
        <w:tblLook w:val="04A0" w:firstRow="1" w:lastRow="0" w:firstColumn="1" w:lastColumn="0" w:noHBand="0" w:noVBand="1"/>
      </w:tblPr>
      <w:tblGrid>
        <w:gridCol w:w="1813"/>
        <w:gridCol w:w="3574"/>
        <w:gridCol w:w="1985"/>
      </w:tblGrid>
      <w:tr w:rsidR="00AE22D9" w:rsidRPr="00F01760" w14:paraId="0CAC57AA" w14:textId="77777777" w:rsidTr="00760D65">
        <w:trPr>
          <w:trHeight w:val="300"/>
          <w:jc w:val="center"/>
        </w:trPr>
        <w:tc>
          <w:tcPr>
            <w:tcW w:w="1813" w:type="dxa"/>
            <w:shd w:val="clear" w:color="auto" w:fill="DAE9F7" w:themeFill="text2" w:themeFillTint="1A"/>
            <w:vAlign w:val="center"/>
          </w:tcPr>
          <w:p w14:paraId="5C8771AA" w14:textId="77777777" w:rsidR="00AE22D9" w:rsidRPr="00F01760" w:rsidRDefault="00AE22D9" w:rsidP="00F01760">
            <w:pPr>
              <w:spacing w:line="360" w:lineRule="auto"/>
              <w:jc w:val="center"/>
              <w:rPr>
                <w:rFonts w:ascii="Cambria" w:hAnsi="Cambria"/>
                <w:b/>
                <w:sz w:val="20"/>
                <w:szCs w:val="20"/>
              </w:rPr>
            </w:pPr>
            <w:bookmarkStart w:id="1" w:name="_Hlk171018692"/>
            <w:r w:rsidRPr="00F01760">
              <w:rPr>
                <w:rFonts w:ascii="Cambria" w:hAnsi="Cambria"/>
                <w:b/>
                <w:sz w:val="20"/>
                <w:szCs w:val="20"/>
              </w:rPr>
              <w:t>NUMERO CDP</w:t>
            </w:r>
          </w:p>
        </w:tc>
        <w:tc>
          <w:tcPr>
            <w:tcW w:w="3574" w:type="dxa"/>
            <w:shd w:val="clear" w:color="auto" w:fill="DAE9F7" w:themeFill="text2" w:themeFillTint="1A"/>
            <w:vAlign w:val="center"/>
          </w:tcPr>
          <w:p w14:paraId="532064F1" w14:textId="77777777" w:rsidR="00AE22D9" w:rsidRPr="00F01760" w:rsidRDefault="00AE22D9" w:rsidP="00F01760">
            <w:pPr>
              <w:spacing w:line="360" w:lineRule="auto"/>
              <w:jc w:val="center"/>
              <w:rPr>
                <w:rFonts w:ascii="Cambria" w:hAnsi="Cambria"/>
                <w:b/>
                <w:sz w:val="20"/>
                <w:szCs w:val="20"/>
              </w:rPr>
            </w:pPr>
            <w:r w:rsidRPr="00F01760">
              <w:rPr>
                <w:rFonts w:ascii="Cambria" w:hAnsi="Cambria"/>
                <w:b/>
                <w:sz w:val="20"/>
                <w:szCs w:val="20"/>
              </w:rPr>
              <w:t>RUBRO PRESUPUESTAL</w:t>
            </w:r>
          </w:p>
        </w:tc>
        <w:tc>
          <w:tcPr>
            <w:tcW w:w="1985" w:type="dxa"/>
            <w:shd w:val="clear" w:color="auto" w:fill="DAE9F7" w:themeFill="text2" w:themeFillTint="1A"/>
            <w:vAlign w:val="center"/>
          </w:tcPr>
          <w:p w14:paraId="1CCD57C1" w14:textId="77777777" w:rsidR="00AE22D9" w:rsidRPr="00F01760" w:rsidRDefault="00AE22D9" w:rsidP="00F01760">
            <w:pPr>
              <w:spacing w:line="360" w:lineRule="auto"/>
              <w:jc w:val="center"/>
              <w:rPr>
                <w:rFonts w:ascii="Cambria" w:hAnsi="Cambria"/>
                <w:b/>
                <w:sz w:val="20"/>
                <w:szCs w:val="20"/>
              </w:rPr>
            </w:pPr>
            <w:r w:rsidRPr="00F01760">
              <w:rPr>
                <w:rFonts w:ascii="Cambria" w:hAnsi="Cambria"/>
                <w:b/>
                <w:sz w:val="20"/>
                <w:szCs w:val="20"/>
              </w:rPr>
              <w:t>VALOR</w:t>
            </w:r>
          </w:p>
        </w:tc>
      </w:tr>
      <w:tr w:rsidR="00AE22D9" w:rsidRPr="00F01760" w14:paraId="16A95026" w14:textId="77777777" w:rsidTr="00760D65">
        <w:trPr>
          <w:trHeight w:val="300"/>
          <w:jc w:val="center"/>
        </w:trPr>
        <w:tc>
          <w:tcPr>
            <w:tcW w:w="1813" w:type="dxa"/>
            <w:shd w:val="clear" w:color="auto" w:fill="auto"/>
            <w:vAlign w:val="center"/>
          </w:tcPr>
          <w:p w14:paraId="4AABD259"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10</w:t>
            </w:r>
          </w:p>
        </w:tc>
        <w:tc>
          <w:tcPr>
            <w:tcW w:w="3574" w:type="dxa"/>
            <w:shd w:val="clear" w:color="auto" w:fill="auto"/>
            <w:vAlign w:val="center"/>
          </w:tcPr>
          <w:p w14:paraId="3CB18603"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2.3.2.02.02.008</w:t>
            </w:r>
          </w:p>
        </w:tc>
        <w:tc>
          <w:tcPr>
            <w:tcW w:w="1985" w:type="dxa"/>
            <w:shd w:val="clear" w:color="auto" w:fill="auto"/>
            <w:vAlign w:val="center"/>
          </w:tcPr>
          <w:p w14:paraId="016EE73A"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$777.479.999</w:t>
            </w:r>
          </w:p>
        </w:tc>
      </w:tr>
      <w:tr w:rsidR="00AE22D9" w:rsidRPr="00F01760" w14:paraId="6B531CF8" w14:textId="77777777" w:rsidTr="00760D65">
        <w:trPr>
          <w:trHeight w:val="300"/>
          <w:jc w:val="center"/>
        </w:trPr>
        <w:tc>
          <w:tcPr>
            <w:tcW w:w="1813" w:type="dxa"/>
            <w:shd w:val="clear" w:color="auto" w:fill="auto"/>
            <w:vAlign w:val="center"/>
          </w:tcPr>
          <w:p w14:paraId="78747E7F"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1018</w:t>
            </w:r>
          </w:p>
        </w:tc>
        <w:tc>
          <w:tcPr>
            <w:tcW w:w="3574" w:type="dxa"/>
            <w:shd w:val="clear" w:color="auto" w:fill="auto"/>
            <w:vAlign w:val="center"/>
          </w:tcPr>
          <w:p w14:paraId="2825B86D"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2.3.2.02.02.008</w:t>
            </w:r>
          </w:p>
        </w:tc>
        <w:tc>
          <w:tcPr>
            <w:tcW w:w="1985" w:type="dxa"/>
            <w:shd w:val="clear" w:color="auto" w:fill="auto"/>
            <w:vAlign w:val="center"/>
          </w:tcPr>
          <w:p w14:paraId="4A20E738" w14:textId="77777777" w:rsidR="00AE22D9" w:rsidRPr="00F01760" w:rsidRDefault="00AE22D9" w:rsidP="00F01760">
            <w:pPr>
              <w:spacing w:line="360" w:lineRule="auto"/>
              <w:jc w:val="center"/>
              <w:rPr>
                <w:rFonts w:ascii="Cambria" w:hAnsi="Cambria"/>
                <w:bCs/>
                <w:sz w:val="20"/>
                <w:szCs w:val="20"/>
              </w:rPr>
            </w:pPr>
            <w:r w:rsidRPr="00F01760">
              <w:rPr>
                <w:rFonts w:ascii="Cambria" w:hAnsi="Cambria"/>
                <w:bCs/>
                <w:sz w:val="20"/>
                <w:szCs w:val="20"/>
              </w:rPr>
              <w:t>$16.235.538</w:t>
            </w:r>
          </w:p>
        </w:tc>
      </w:tr>
      <w:bookmarkEnd w:id="1"/>
    </w:tbl>
    <w:p w14:paraId="5C04C038" w14:textId="77777777" w:rsidR="00F01760" w:rsidRPr="00F01760" w:rsidRDefault="00F01760" w:rsidP="00F01760">
      <w:pPr>
        <w:spacing w:after="180" w:line="360" w:lineRule="auto"/>
        <w:jc w:val="both"/>
        <w:rPr>
          <w:rFonts w:ascii="Cambria" w:hAnsi="Cambria" w:cs="Arial"/>
          <w:bCs/>
          <w:spacing w:val="-3"/>
          <w:sz w:val="20"/>
          <w:szCs w:val="20"/>
        </w:rPr>
      </w:pPr>
    </w:p>
    <w:p w14:paraId="734E6F04" w14:textId="22E59152" w:rsidR="003C7526" w:rsidRPr="00F01760" w:rsidRDefault="003C7526" w:rsidP="00F01760">
      <w:pPr>
        <w:spacing w:after="180" w:line="360" w:lineRule="auto"/>
        <w:jc w:val="both"/>
        <w:rPr>
          <w:rFonts w:ascii="Cambria" w:hAnsi="Cambria" w:cs="Arial"/>
          <w:bCs/>
          <w:spacing w:val="-3"/>
          <w:sz w:val="20"/>
          <w:szCs w:val="20"/>
        </w:rPr>
      </w:pPr>
      <w:r w:rsidRPr="00F01760">
        <w:rPr>
          <w:rFonts w:ascii="Cambria" w:hAnsi="Cambria" w:cs="Arial"/>
          <w:bCs/>
          <w:spacing w:val="-3"/>
          <w:sz w:val="20"/>
          <w:szCs w:val="20"/>
        </w:rPr>
        <w:t xml:space="preserve">Una vez hecho el registro y la reserva, dicha partida presupuestal solo podrá destinarse al cumplimiento del contrato para el cual se efectuó, a menos que quede libre del compromiso originado en el contrato. </w:t>
      </w:r>
    </w:p>
    <w:p w14:paraId="2305F14E" w14:textId="77777777" w:rsidR="003C7526" w:rsidRPr="00F01760" w:rsidRDefault="003C7526" w:rsidP="00F01760">
      <w:pPr>
        <w:spacing w:after="180" w:line="360" w:lineRule="auto"/>
        <w:jc w:val="both"/>
        <w:rPr>
          <w:rFonts w:ascii="Cambria" w:hAnsi="Cambria" w:cs="Arial"/>
          <w:bCs/>
          <w:spacing w:val="-3"/>
          <w:sz w:val="20"/>
          <w:szCs w:val="20"/>
        </w:rPr>
      </w:pPr>
      <w:r w:rsidRPr="00F01760">
        <w:rPr>
          <w:rFonts w:ascii="Cambria" w:hAnsi="Cambria" w:cs="Arial"/>
          <w:b/>
          <w:spacing w:val="-3"/>
          <w:sz w:val="20"/>
          <w:szCs w:val="20"/>
        </w:rPr>
        <w:t>PARÁGRAFO - REGISTRO PRESUPUESTAL</w:t>
      </w:r>
      <w:r w:rsidRPr="00F01760">
        <w:rPr>
          <w:rFonts w:ascii="Cambria" w:hAnsi="Cambria" w:cs="Arial"/>
          <w:b/>
          <w:color w:val="000000"/>
          <w:spacing w:val="-3"/>
          <w:sz w:val="20"/>
          <w:szCs w:val="20"/>
        </w:rPr>
        <w:t>:</w:t>
      </w:r>
      <w:r w:rsidRPr="00F01760">
        <w:rPr>
          <w:rFonts w:ascii="Cambria" w:hAnsi="Cambria" w:cs="Arial"/>
          <w:color w:val="000000"/>
          <w:spacing w:val="-3"/>
          <w:sz w:val="20"/>
          <w:szCs w:val="20"/>
        </w:rPr>
        <w:t xml:space="preserve"> </w:t>
      </w:r>
      <w:r w:rsidRPr="00F01760">
        <w:rPr>
          <w:rFonts w:ascii="Cambria" w:hAnsi="Cambria" w:cs="Arial"/>
          <w:bCs/>
          <w:spacing w:val="-3"/>
          <w:sz w:val="20"/>
          <w:szCs w:val="20"/>
        </w:rPr>
        <w:t>Para la ejecución del contrato, se requerirá además del certificado de disponibilidad presupuestal, la aprobación del registro presupuestal del compromiso de que trata el artículo 2.8.1.7.3 del Decreto 1068 de 2015.</w:t>
      </w:r>
    </w:p>
    <w:p w14:paraId="3606F2C3"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t xml:space="preserve">CLÁUSULA OCTAVA - PENAL PECUNIARIA: </w:t>
      </w:r>
      <w:r w:rsidRPr="00F01760">
        <w:rPr>
          <w:rFonts w:ascii="Cambria" w:hAnsi="Cambria" w:cs="Arial"/>
          <w:bCs/>
          <w:spacing w:val="-3"/>
          <w:sz w:val="20"/>
          <w:szCs w:val="20"/>
        </w:rPr>
        <w:t>En caso de incumplimiento total del contrato, el CONTRATISTA pagará al Municipio, el 10% del valor del contrato. En caso de incumplimiento parcial, dicho valor será el 5% del valor del contrato. Estos valores se pactan a título de estimación anticipada pero parcial de perjuicios. La cuantía de la cláusula penal pecuniaria será deducida de las sumas que por cualquier concepto se deban a EL CONTRATISTA, llegándose en última instancia al cobro por la vía jurisdiccional para el saldo no cubierto. PARÁGRAFO. De conformidad con el artículo 1594 del Código Civil, con el pago de la pena no se entiende extinguida la obligación principal.</w:t>
      </w:r>
    </w:p>
    <w:p w14:paraId="439BE9DF"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NOVENA - MULTAS: </w:t>
      </w:r>
      <w:r w:rsidRPr="00F01760">
        <w:rPr>
          <w:rFonts w:ascii="Cambria" w:hAnsi="Cambria" w:cs="Arial"/>
          <w:bCs/>
          <w:spacing w:val="-3"/>
          <w:sz w:val="20"/>
          <w:szCs w:val="20"/>
        </w:rPr>
        <w:t xml:space="preserve">Las partes acuerdan que cada vez que se presente incumplimiento del contrato por parte del contratista, el mismo deberá pagar al Municipio una multa equivalente al uno por ciento (1%) del valor del contrato por cada obligación incumplida. </w:t>
      </w:r>
    </w:p>
    <w:p w14:paraId="4F67F158"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PARÁGRAFO PRIMERO</w:t>
      </w:r>
      <w:r w:rsidRPr="00F01760">
        <w:rPr>
          <w:rFonts w:ascii="Cambria" w:hAnsi="Cambria" w:cs="Arial"/>
          <w:bCs/>
          <w:spacing w:val="-3"/>
          <w:sz w:val="20"/>
          <w:szCs w:val="20"/>
        </w:rPr>
        <w:t xml:space="preserve">: Las multas a que se ha hecho referencia se causarán por el simple incumplimiento y los perjuicios que </w:t>
      </w:r>
      <w:r w:rsidRPr="00F01760">
        <w:rPr>
          <w:rFonts w:ascii="Cambria" w:hAnsi="Cambria" w:cs="Arial"/>
          <w:b/>
          <w:spacing w:val="-3"/>
          <w:sz w:val="20"/>
          <w:szCs w:val="20"/>
        </w:rPr>
        <w:t>EL CONTRATISTA</w:t>
      </w:r>
      <w:r w:rsidRPr="00F01760">
        <w:rPr>
          <w:rFonts w:ascii="Cambria" w:hAnsi="Cambria" w:cs="Arial"/>
          <w:bCs/>
          <w:spacing w:val="-3"/>
          <w:sz w:val="20"/>
          <w:szCs w:val="20"/>
        </w:rPr>
        <w:t xml:space="preserve"> cause a </w:t>
      </w:r>
      <w:r w:rsidRPr="00F01760">
        <w:rPr>
          <w:rFonts w:ascii="Cambria" w:hAnsi="Cambria" w:cs="Arial"/>
          <w:b/>
          <w:spacing w:val="-3"/>
          <w:sz w:val="20"/>
          <w:szCs w:val="20"/>
        </w:rPr>
        <w:t xml:space="preserve">EL MUNICIPIO </w:t>
      </w:r>
      <w:r w:rsidRPr="00F01760">
        <w:rPr>
          <w:rFonts w:ascii="Cambria" w:hAnsi="Cambria" w:cs="Arial"/>
          <w:bCs/>
          <w:spacing w:val="-3"/>
          <w:sz w:val="20"/>
          <w:szCs w:val="20"/>
        </w:rPr>
        <w:t xml:space="preserve">podrán hacerse efectivos en forma separada. Si durante la ejecución del contrato el valor total de las diferentes multas aplicables excede el 10% del valor estimado del contrato, </w:t>
      </w:r>
      <w:r w:rsidRPr="00F01760">
        <w:rPr>
          <w:rFonts w:ascii="Cambria" w:hAnsi="Cambria" w:cs="Arial"/>
          <w:b/>
          <w:spacing w:val="-3"/>
          <w:sz w:val="20"/>
          <w:szCs w:val="20"/>
        </w:rPr>
        <w:t>EL MUNICIPIO</w:t>
      </w:r>
      <w:r w:rsidRPr="00F01760">
        <w:rPr>
          <w:rFonts w:ascii="Cambria" w:hAnsi="Cambria" w:cs="Arial"/>
          <w:bCs/>
          <w:spacing w:val="-3"/>
          <w:sz w:val="20"/>
          <w:szCs w:val="20"/>
        </w:rPr>
        <w:t xml:space="preserve"> podrá declarar su caducidad. La aplicación de las multas se hará mediante resolución motivada que se someterá a las normas previstas para el procedimiento gubernativo y su aplicación se entenderá sin perjuicio de que, en el caso de mediar las causales establecidas en el contrato, </w:t>
      </w:r>
      <w:r w:rsidRPr="00F01760">
        <w:rPr>
          <w:rFonts w:ascii="Cambria" w:hAnsi="Cambria" w:cs="Arial"/>
          <w:b/>
          <w:spacing w:val="-3"/>
          <w:sz w:val="20"/>
          <w:szCs w:val="20"/>
        </w:rPr>
        <w:t xml:space="preserve">EL MUNICIPIO </w:t>
      </w:r>
      <w:r w:rsidRPr="00F01760">
        <w:rPr>
          <w:rFonts w:ascii="Cambria" w:hAnsi="Cambria" w:cs="Arial"/>
          <w:bCs/>
          <w:spacing w:val="-3"/>
          <w:sz w:val="20"/>
          <w:szCs w:val="20"/>
        </w:rPr>
        <w:t xml:space="preserve">puede declarar su caducidad y hacer efectiva la Cláusula Penal Pecuniaria. </w:t>
      </w:r>
    </w:p>
    <w:p w14:paraId="61A294EF"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lastRenderedPageBreak/>
        <w:t>PARÁGRAFO SEGUNDO: EL CONTRATISTA</w:t>
      </w:r>
      <w:r w:rsidRPr="00F01760">
        <w:rPr>
          <w:rFonts w:ascii="Cambria" w:hAnsi="Cambria" w:cs="Arial"/>
          <w:bCs/>
          <w:spacing w:val="-3"/>
          <w:sz w:val="20"/>
          <w:szCs w:val="20"/>
        </w:rPr>
        <w:t xml:space="preserve"> renuncia a la constitución en mora que tenga que hacer el Municipio.</w:t>
      </w:r>
    </w:p>
    <w:p w14:paraId="3538781B"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 xml:space="preserve">CLÁUSULA DÉCIMA - INGRESO DE MULTAS Y CLÁUSULA PENAL: </w:t>
      </w:r>
      <w:r w:rsidRPr="00F01760">
        <w:rPr>
          <w:rFonts w:ascii="Cambria" w:hAnsi="Cambria" w:cs="Arial"/>
          <w:bCs/>
          <w:spacing w:val="-3"/>
          <w:sz w:val="20"/>
          <w:szCs w:val="20"/>
        </w:rPr>
        <w:t xml:space="preserve">El valor de las multas y de la cláusula penal pecuniaria ingresará al Tesoro de EL MUNICIPIO y se podrá hacer uso de la figura de compensación de las sumas adeudadas al contratista, en los términos del parágrafo del artículo 17 de la Ley 1150 de 2007.  </w:t>
      </w:r>
    </w:p>
    <w:p w14:paraId="52647122"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CLÁUSULA DÉCIMA PRIMERA - CESIÓN DEL CONTRATO: EL CONTRATISTA</w:t>
      </w:r>
      <w:r w:rsidRPr="00F01760">
        <w:rPr>
          <w:rFonts w:ascii="Cambria" w:hAnsi="Cambria" w:cs="Arial"/>
          <w:bCs/>
          <w:spacing w:val="-3"/>
          <w:sz w:val="20"/>
          <w:szCs w:val="20"/>
        </w:rPr>
        <w:t xml:space="preserve"> no podrá ceder el contrato sin previa autorización escrita del Municipio, según lo señalado en el inciso 3 del artículo 41 de la Ley 80 de 1993.  </w:t>
      </w:r>
    </w:p>
    <w:p w14:paraId="72551092"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PARÁGRAFO PRIMERO:</w:t>
      </w:r>
      <w:r w:rsidRPr="00F01760">
        <w:rPr>
          <w:rFonts w:ascii="Cambria" w:hAnsi="Cambria" w:cs="Arial"/>
          <w:bCs/>
          <w:spacing w:val="-3"/>
          <w:sz w:val="20"/>
          <w:szCs w:val="20"/>
        </w:rPr>
        <w:t xml:space="preserve"> Si al </w:t>
      </w:r>
      <w:r w:rsidRPr="00F01760">
        <w:rPr>
          <w:rFonts w:ascii="Cambria" w:hAnsi="Cambria" w:cs="Arial"/>
          <w:b/>
          <w:spacing w:val="-3"/>
          <w:sz w:val="20"/>
          <w:szCs w:val="20"/>
        </w:rPr>
        <w:t>CONTRATISTA</w:t>
      </w:r>
      <w:r w:rsidRPr="00F01760">
        <w:rPr>
          <w:rFonts w:ascii="Cambria" w:hAnsi="Cambria" w:cs="Arial"/>
          <w:bCs/>
          <w:spacing w:val="-3"/>
          <w:sz w:val="20"/>
          <w:szCs w:val="20"/>
        </w:rPr>
        <w:t xml:space="preserve"> le llegare a sobrevenir inhabilidad o incompatibilidad, deberá ceder el presente contrato previa autorización escrita de </w:t>
      </w:r>
      <w:r w:rsidRPr="00F01760">
        <w:rPr>
          <w:rFonts w:ascii="Cambria" w:hAnsi="Cambria" w:cs="Arial"/>
          <w:b/>
          <w:spacing w:val="-3"/>
          <w:sz w:val="20"/>
          <w:szCs w:val="20"/>
        </w:rPr>
        <w:t>EL MUNICIPIO</w:t>
      </w:r>
      <w:r w:rsidRPr="00F01760">
        <w:rPr>
          <w:rFonts w:ascii="Cambria" w:hAnsi="Cambria" w:cs="Arial"/>
          <w:bCs/>
          <w:spacing w:val="-3"/>
          <w:sz w:val="20"/>
          <w:szCs w:val="20"/>
        </w:rPr>
        <w:t xml:space="preserve">, y si ésta no fuere posible, deberán renunciar a su ejecución, de conformidad con lo establecido en el artículo 9, inciso 1, de la Ley 80 de 1993. </w:t>
      </w:r>
    </w:p>
    <w:p w14:paraId="4469AE78"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PARÁGRAFO SEGUNDO</w:t>
      </w:r>
      <w:r w:rsidRPr="00F01760">
        <w:rPr>
          <w:rFonts w:ascii="Cambria" w:hAnsi="Cambria" w:cs="Arial"/>
          <w:bCs/>
          <w:spacing w:val="-3"/>
          <w:sz w:val="20"/>
          <w:szCs w:val="20"/>
        </w:rPr>
        <w:t>: En aras de asegurar la solvencia económica del contratista durante el tiempo de ejecución del contrato y su liquidación, y el uso por parte de la entidad de figuras tales como la compensación, no se aceptará la cesión de los derechos económicos derivados del presente contrato.</w:t>
      </w:r>
    </w:p>
    <w:p w14:paraId="25570E22"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bCs/>
          <w:spacing w:val="-3"/>
          <w:sz w:val="20"/>
          <w:szCs w:val="20"/>
        </w:rPr>
        <w:t xml:space="preserve">CLÁUSULA DÉCIMA </w:t>
      </w:r>
      <w:r w:rsidRPr="00F01760">
        <w:rPr>
          <w:rFonts w:ascii="Cambria" w:hAnsi="Cambria" w:cs="Arial"/>
          <w:b/>
          <w:spacing w:val="-3"/>
          <w:sz w:val="20"/>
          <w:szCs w:val="20"/>
        </w:rPr>
        <w:t>SEGUNDA</w:t>
      </w:r>
      <w:r w:rsidRPr="00F01760">
        <w:rPr>
          <w:rFonts w:ascii="Cambria" w:hAnsi="Cambria" w:cs="Arial"/>
          <w:b/>
          <w:bCs/>
          <w:spacing w:val="-3"/>
          <w:sz w:val="20"/>
          <w:szCs w:val="20"/>
        </w:rPr>
        <w:t xml:space="preserve"> - TERMINACIÓN, MODIFICACIÓN E INTERPRETACIÓN UNILATERALE</w:t>
      </w:r>
      <w:r w:rsidRPr="00F01760">
        <w:rPr>
          <w:rFonts w:ascii="Cambria" w:hAnsi="Cambria" w:cs="Arial"/>
          <w:b/>
          <w:spacing w:val="-3"/>
          <w:sz w:val="20"/>
          <w:szCs w:val="20"/>
        </w:rPr>
        <w:t>S: EL MUNICIPIO</w:t>
      </w:r>
      <w:r w:rsidRPr="00F01760">
        <w:rPr>
          <w:rFonts w:ascii="Cambria" w:hAnsi="Cambria" w:cs="Arial"/>
          <w:bCs/>
          <w:spacing w:val="-3"/>
          <w:sz w:val="20"/>
          <w:szCs w:val="20"/>
        </w:rPr>
        <w:t xml:space="preserve"> podrá terminar, interpretar o modificar unilateralmente el presente contrato en los términos de los artículos 15, 16, y 17 de la Ley 80 de 1993 y del artículo 31 de la Ley 782 de 2002. </w:t>
      </w:r>
    </w:p>
    <w:p w14:paraId="17C5EE58"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PARÁGRAFO:</w:t>
      </w:r>
      <w:r w:rsidRPr="00F01760">
        <w:rPr>
          <w:rFonts w:ascii="Cambria" w:hAnsi="Cambria" w:cs="Arial"/>
          <w:bCs/>
          <w:spacing w:val="-3"/>
          <w:sz w:val="20"/>
          <w:szCs w:val="20"/>
        </w:rPr>
        <w:t xml:space="preserve"> El Municipio podrá terminar unilateralmente el presente contrato en los términos del artículo 90 y siguientes de la Ley 418 de 1997 prorrogada por la Ley 1738 de 2014.</w:t>
      </w:r>
    </w:p>
    <w:p w14:paraId="1F555E18" w14:textId="5D867ABC" w:rsidR="003C7526"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DÉCIMA </w:t>
      </w:r>
      <w:r w:rsidRPr="00F01760">
        <w:rPr>
          <w:rFonts w:ascii="Cambria" w:hAnsi="Cambria" w:cs="Arial"/>
          <w:b/>
          <w:bCs/>
          <w:spacing w:val="-3"/>
          <w:sz w:val="20"/>
          <w:szCs w:val="20"/>
        </w:rPr>
        <w:t>TERCERA</w:t>
      </w:r>
      <w:r w:rsidRPr="00F01760">
        <w:rPr>
          <w:rFonts w:ascii="Cambria" w:hAnsi="Cambria" w:cs="Arial"/>
          <w:b/>
          <w:spacing w:val="-3"/>
          <w:sz w:val="20"/>
          <w:szCs w:val="20"/>
        </w:rPr>
        <w:t xml:space="preserve"> - CADUCIDAD: EL MUNICIPIO </w:t>
      </w:r>
      <w:r w:rsidRPr="00F01760">
        <w:rPr>
          <w:rFonts w:ascii="Cambria" w:hAnsi="Cambria" w:cs="Arial"/>
          <w:bCs/>
          <w:spacing w:val="-3"/>
          <w:sz w:val="20"/>
          <w:szCs w:val="20"/>
        </w:rPr>
        <w:t>podrá declarar la caducidad del contrato cuando: a) Se presenten hechos constitutivos de incumplimiento de obligaciones a cargo del contratista que afecten de manera grave y directa la ejecución del contrato y evidencie que pueda conducir a su paralización en los términos del artículo 18 de la Ley 80 de 1993, b) Cuando el Contratista acceda a peticiones o amenazas de quienes actúen por fuera de la Ley con el fin de obligarle a hacer u omitir algún acto o hecho, de acuerdo con el inciso 2º , del numeral 5º del artículo 5º de la Ley 80 de 1993, c) Cuando el Contratista incurra en la conducta prevista en el artículo 25 de la Ley 40 de 1993. d) Cuando se presente cualquiera de las causales previstas en el artículo 31 de la Ley 782 de 2002 y e) Cuando el contratista incumpla con el pago de sus obligaciones para con sus empleados, de que trata el artículo 50 de la Ley 789 de 2002 modificada por el artículo 1º de la Ley 828 de 2003.</w:t>
      </w:r>
    </w:p>
    <w:p w14:paraId="0B1F62DB" w14:textId="77777777" w:rsidR="0092284A" w:rsidRPr="00F01760" w:rsidRDefault="0092284A" w:rsidP="00F01760">
      <w:pPr>
        <w:autoSpaceDE w:val="0"/>
        <w:autoSpaceDN w:val="0"/>
        <w:adjustRightInd w:val="0"/>
        <w:spacing w:after="180" w:line="360" w:lineRule="auto"/>
        <w:jc w:val="both"/>
        <w:rPr>
          <w:rFonts w:ascii="Cambria" w:hAnsi="Cambria" w:cs="Arial"/>
          <w:bCs/>
          <w:spacing w:val="-3"/>
          <w:sz w:val="20"/>
          <w:szCs w:val="20"/>
        </w:rPr>
      </w:pPr>
    </w:p>
    <w:p w14:paraId="29077412"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lastRenderedPageBreak/>
        <w:t>CLÁUSULA DÉCIMA CUARTA - SOMETIMIENTO A LAS LEYES NACIONALES:</w:t>
      </w:r>
      <w:r w:rsidRPr="00F01760">
        <w:rPr>
          <w:rFonts w:ascii="Cambria" w:hAnsi="Cambria" w:cs="Arial"/>
          <w:spacing w:val="-3"/>
          <w:sz w:val="20"/>
          <w:szCs w:val="20"/>
        </w:rPr>
        <w:t xml:space="preserve"> </w:t>
      </w:r>
      <w:r w:rsidRPr="00F01760">
        <w:rPr>
          <w:rFonts w:ascii="Cambria" w:hAnsi="Cambria" w:cs="Arial"/>
          <w:bCs/>
          <w:spacing w:val="-3"/>
          <w:sz w:val="20"/>
          <w:szCs w:val="20"/>
        </w:rPr>
        <w:t>El presente contrato deberá someterse a la Ley nacional.</w:t>
      </w:r>
    </w:p>
    <w:p w14:paraId="1DFC969B"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DÉCIMA QUINTA - INHABILIDADES E INCOMPATIBILIDADES: EL CONTRATISTA</w:t>
      </w:r>
      <w:r w:rsidRPr="00F01760">
        <w:rPr>
          <w:rFonts w:ascii="Cambria" w:hAnsi="Cambria" w:cs="Arial"/>
          <w:spacing w:val="-3"/>
          <w:sz w:val="20"/>
          <w:szCs w:val="20"/>
        </w:rPr>
        <w:t xml:space="preserve"> </w:t>
      </w:r>
      <w:r w:rsidRPr="00F01760">
        <w:rPr>
          <w:rFonts w:ascii="Cambria" w:hAnsi="Cambria" w:cs="Arial"/>
          <w:bCs/>
          <w:spacing w:val="-3"/>
          <w:sz w:val="20"/>
          <w:szCs w:val="20"/>
        </w:rPr>
        <w:t>manifiesta bajo la gravedad del juramento, que se entenderá prestado con la firma del presente contrato, que no se halla incurso en ninguna de las inhabilidades e 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w:t>
      </w:r>
    </w:p>
    <w:p w14:paraId="7E2A7765"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DÉCIMA SEXTA - AFILIACIÓN AL SISTEMA DE SEGURIDAD SOCIAL INTEGRAL: </w:t>
      </w:r>
      <w:r w:rsidRPr="00F01760">
        <w:rPr>
          <w:rFonts w:ascii="Cambria" w:hAnsi="Cambria" w:cs="Arial"/>
          <w:bCs/>
          <w:spacing w:val="-3"/>
          <w:sz w:val="20"/>
          <w:szCs w:val="20"/>
        </w:rPr>
        <w:t xml:space="preserve">De conformidad con el artículo 135 de la Ley 1753 de 2015, </w:t>
      </w:r>
      <w:r w:rsidRPr="00F01760">
        <w:rPr>
          <w:rFonts w:ascii="Cambria" w:hAnsi="Cambria" w:cs="Arial"/>
          <w:b/>
          <w:spacing w:val="-3"/>
          <w:sz w:val="20"/>
          <w:szCs w:val="20"/>
        </w:rPr>
        <w:t xml:space="preserve">EL CONTRATISTA </w:t>
      </w:r>
      <w:r w:rsidRPr="00F01760">
        <w:rPr>
          <w:rFonts w:ascii="Cambria" w:hAnsi="Cambria" w:cs="Arial"/>
          <w:bCs/>
          <w:spacing w:val="-3"/>
          <w:sz w:val="20"/>
          <w:szCs w:val="20"/>
        </w:rPr>
        <w:t xml:space="preserve">deberá acreditar durante la ejecución del presente contrato, tanto su afiliación al Sistema Integral de Seguridad Social, en Salud, Pensiones y Administración de Riesgos Laborales, como el pago de aportes parafiscales si hubiere lugar a ellos. </w:t>
      </w:r>
      <w:r w:rsidRPr="00F01760">
        <w:rPr>
          <w:rFonts w:ascii="Cambria" w:hAnsi="Cambria" w:cs="Arial"/>
          <w:b/>
          <w:spacing w:val="-3"/>
          <w:sz w:val="20"/>
          <w:szCs w:val="20"/>
        </w:rPr>
        <w:t>EL CONTRATISTA</w:t>
      </w:r>
      <w:r w:rsidRPr="00F01760">
        <w:rPr>
          <w:rFonts w:ascii="Cambria" w:hAnsi="Cambria" w:cs="Arial"/>
          <w:bCs/>
          <w:spacing w:val="-3"/>
          <w:sz w:val="20"/>
          <w:szCs w:val="20"/>
        </w:rPr>
        <w:t xml:space="preserve"> debe acreditar el pago de estas afiliaciones ante el supervisor del presente contrato.</w:t>
      </w:r>
    </w:p>
    <w:p w14:paraId="3E335BA5"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t xml:space="preserve">CLÁUSULA DÉCIMA SÉPTIMA - EL CONTRATISTA: </w:t>
      </w:r>
      <w:r w:rsidRPr="00F01760">
        <w:rPr>
          <w:rFonts w:ascii="Cambria" w:hAnsi="Cambria" w:cs="Arial"/>
          <w:bCs/>
          <w:spacing w:val="-3"/>
          <w:sz w:val="20"/>
          <w:szCs w:val="20"/>
        </w:rPr>
        <w:t>Responderá por haber ocultado al contratar, inhabilidades e incompatibilidades o prohibiciones, o por haber suministrado información falsa, por la buena calidad del objeto contratado, según lo indicado por el artículo 26, numerales 7 y 8, de la Ley 80 de 1993.</w:t>
      </w:r>
    </w:p>
    <w:p w14:paraId="534FAFD1"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DÉCIMA OCTAVA - IMPUESTOS: EL CONTRATISTA</w:t>
      </w:r>
      <w:r w:rsidRPr="00F01760">
        <w:rPr>
          <w:rFonts w:ascii="Cambria" w:hAnsi="Cambria" w:cs="Arial"/>
          <w:bCs/>
          <w:spacing w:val="-3"/>
          <w:sz w:val="20"/>
          <w:szCs w:val="20"/>
        </w:rPr>
        <w:t xml:space="preserve"> deberá cancelar los impuestos que se originen en la celebración del presente contrato.</w:t>
      </w:r>
    </w:p>
    <w:p w14:paraId="3318CDD4"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DÉCIMA NOVENA - PERFECCIONAMIENTO:</w:t>
      </w:r>
      <w:r w:rsidRPr="00F01760">
        <w:rPr>
          <w:rFonts w:ascii="Cambria" w:hAnsi="Cambria" w:cs="Arial"/>
          <w:bCs/>
          <w:spacing w:val="-3"/>
          <w:sz w:val="20"/>
          <w:szCs w:val="20"/>
        </w:rPr>
        <w:t xml:space="preserve"> El presente contrato se perfecciona con la suscripción del documento contentivo del acuerdo sobre el objeto y la contraprestación, de conformidad con el artículo 41, inciso 1, de la Ley 80 de 1993.</w:t>
      </w:r>
    </w:p>
    <w:p w14:paraId="599CFCE1" w14:textId="2B1F1948" w:rsidR="003C7526"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VIGÉSIMA - EJECUCIÓN: </w:t>
      </w:r>
      <w:r w:rsidRPr="00F01760">
        <w:rPr>
          <w:rFonts w:ascii="Cambria" w:hAnsi="Cambria" w:cs="Arial"/>
          <w:bCs/>
          <w:spacing w:val="-3"/>
          <w:sz w:val="20"/>
          <w:szCs w:val="20"/>
        </w:rPr>
        <w:t>Para la ejecución del presente contrato, se requerirá la aprobación de la garantía exigida si a ello hubiere lugar, la existencia de la disponibilidad presupuestal, registro presupuestal correspondiente,  el pago de las estampillas e impuestos que genere el presente contrato y acreditar el estar al día  en el pago de aportes parafiscales al Sistema de Seguridad Social Integral, de conformidad con el inciso segundo del artículo 41 de la Ley 80 de 1993 modificado por el artículo 23 de la Ley 1150 de 2007.</w:t>
      </w:r>
    </w:p>
    <w:p w14:paraId="6319A609" w14:textId="6A03A107" w:rsidR="0092284A" w:rsidRDefault="0092284A" w:rsidP="00F01760">
      <w:pPr>
        <w:autoSpaceDE w:val="0"/>
        <w:autoSpaceDN w:val="0"/>
        <w:adjustRightInd w:val="0"/>
        <w:spacing w:after="180" w:line="360" w:lineRule="auto"/>
        <w:jc w:val="both"/>
        <w:rPr>
          <w:rFonts w:ascii="Cambria" w:hAnsi="Cambria" w:cs="Arial"/>
          <w:bCs/>
          <w:spacing w:val="-3"/>
          <w:sz w:val="20"/>
          <w:szCs w:val="20"/>
        </w:rPr>
      </w:pPr>
    </w:p>
    <w:p w14:paraId="284569C1" w14:textId="77777777" w:rsidR="0092284A" w:rsidRPr="00F01760" w:rsidRDefault="0092284A" w:rsidP="00F01760">
      <w:pPr>
        <w:autoSpaceDE w:val="0"/>
        <w:autoSpaceDN w:val="0"/>
        <w:adjustRightInd w:val="0"/>
        <w:spacing w:after="180" w:line="360" w:lineRule="auto"/>
        <w:jc w:val="both"/>
        <w:rPr>
          <w:rFonts w:ascii="Cambria" w:hAnsi="Cambria" w:cs="Arial"/>
          <w:b/>
          <w:spacing w:val="-3"/>
          <w:sz w:val="20"/>
          <w:szCs w:val="20"/>
        </w:rPr>
      </w:pPr>
    </w:p>
    <w:p w14:paraId="769E2CC9" w14:textId="4E15E7AC"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lastRenderedPageBreak/>
        <w:t>CLAUSULA VIGÉSIMA PRIMERA - INDEPENDENCIA DEL CONTRATISTA</w:t>
      </w:r>
      <w:r w:rsidRPr="00F01760">
        <w:rPr>
          <w:rFonts w:ascii="Cambria" w:hAnsi="Cambria" w:cs="Arial"/>
          <w:b/>
          <w:bCs/>
          <w:spacing w:val="-3"/>
          <w:sz w:val="20"/>
          <w:szCs w:val="20"/>
        </w:rPr>
        <w:t xml:space="preserve">: </w:t>
      </w:r>
      <w:r w:rsidRPr="00F01760">
        <w:rPr>
          <w:rFonts w:ascii="Cambria" w:hAnsi="Cambria" w:cs="Arial"/>
          <w:bCs/>
          <w:spacing w:val="-3"/>
          <w:sz w:val="20"/>
          <w:szCs w:val="20"/>
        </w:rPr>
        <w:t xml:space="preserve">El Contratista es una entidad independiente del Municipio de </w:t>
      </w:r>
      <w:r w:rsidR="00CB0C14" w:rsidRPr="00F01760">
        <w:rPr>
          <w:rFonts w:ascii="Cambria" w:hAnsi="Cambria" w:cs="Arial"/>
          <w:bCs/>
          <w:spacing w:val="-3"/>
          <w:sz w:val="20"/>
          <w:szCs w:val="20"/>
        </w:rPr>
        <w:t>Villamaría</w:t>
      </w:r>
      <w:r w:rsidRPr="00F01760">
        <w:rPr>
          <w:rFonts w:ascii="Cambria" w:hAnsi="Cambria" w:cs="Arial"/>
          <w:bCs/>
          <w:spacing w:val="-3"/>
          <w:sz w:val="20"/>
          <w:szCs w:val="20"/>
        </w:rPr>
        <w:t xml:space="preserve"> Caldas y, en consecuencia, el Contratista no es su representante, agente o mandatario</w:t>
      </w:r>
      <w:r w:rsidRPr="00F01760">
        <w:rPr>
          <w:rFonts w:ascii="Cambria" w:hAnsi="Cambria" w:cs="Arial"/>
          <w:b/>
          <w:spacing w:val="-3"/>
          <w:sz w:val="20"/>
          <w:szCs w:val="20"/>
        </w:rPr>
        <w:t>,</w:t>
      </w:r>
      <w:r w:rsidRPr="00F01760">
        <w:rPr>
          <w:rFonts w:ascii="Cambria" w:hAnsi="Cambria" w:cs="Arial"/>
          <w:bCs/>
          <w:spacing w:val="-3"/>
          <w:sz w:val="20"/>
          <w:szCs w:val="20"/>
        </w:rPr>
        <w:t xml:space="preserve"> ni tiene la facultad de hacer declaraciones, representaciones o compromisos en nombre del Municipio de </w:t>
      </w:r>
      <w:r w:rsidR="00CB0C14" w:rsidRPr="00F01760">
        <w:rPr>
          <w:rFonts w:ascii="Cambria" w:hAnsi="Cambria" w:cs="Arial"/>
          <w:bCs/>
          <w:spacing w:val="-3"/>
          <w:sz w:val="20"/>
          <w:szCs w:val="20"/>
        </w:rPr>
        <w:t>Villamaría</w:t>
      </w:r>
      <w:r w:rsidRPr="00F01760">
        <w:rPr>
          <w:rFonts w:ascii="Cambria" w:hAnsi="Cambria" w:cs="Arial"/>
          <w:bCs/>
          <w:spacing w:val="-3"/>
          <w:sz w:val="20"/>
          <w:szCs w:val="20"/>
        </w:rPr>
        <w:t>, ni de tomar decisiones o iniciar acciones que generen obligaciones a su cargo.</w:t>
      </w:r>
    </w:p>
    <w:p w14:paraId="2D290E30"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VIGÉSIMA SEGUNDA - EXCLUSIÓN LABORAL</w:t>
      </w:r>
      <w:r w:rsidRPr="00F01760">
        <w:rPr>
          <w:rFonts w:ascii="Cambria" w:hAnsi="Cambria" w:cs="Arial"/>
          <w:b/>
          <w:bCs/>
          <w:spacing w:val="-3"/>
          <w:sz w:val="20"/>
          <w:szCs w:val="20"/>
        </w:rPr>
        <w:t>:</w:t>
      </w:r>
      <w:r w:rsidRPr="00F01760">
        <w:rPr>
          <w:rFonts w:ascii="Cambria" w:hAnsi="Cambria" w:cs="Arial"/>
          <w:spacing w:val="-3"/>
          <w:sz w:val="20"/>
          <w:szCs w:val="20"/>
        </w:rPr>
        <w:t xml:space="preserve"> </w:t>
      </w:r>
      <w:r w:rsidRPr="00F01760">
        <w:rPr>
          <w:rFonts w:ascii="Cambria" w:hAnsi="Cambria" w:cs="Arial"/>
          <w:bCs/>
          <w:spacing w:val="-3"/>
          <w:sz w:val="20"/>
          <w:szCs w:val="20"/>
        </w:rPr>
        <w:t>El presente contrato no genera relación laboral con el contratista y, en consecuencia, tampoco el pago de prestaciones sociales y de ningún tipo de emolumento distinto</w:t>
      </w:r>
      <w:r w:rsidRPr="00F01760">
        <w:rPr>
          <w:rFonts w:ascii="Cambria" w:hAnsi="Cambria" w:cs="Arial"/>
          <w:b/>
          <w:spacing w:val="-3"/>
          <w:sz w:val="20"/>
          <w:szCs w:val="20"/>
        </w:rPr>
        <w:t xml:space="preserve"> </w:t>
      </w:r>
      <w:r w:rsidRPr="00F01760">
        <w:rPr>
          <w:rFonts w:ascii="Cambria" w:hAnsi="Cambria" w:cs="Arial"/>
          <w:bCs/>
          <w:spacing w:val="-3"/>
          <w:sz w:val="20"/>
          <w:szCs w:val="20"/>
        </w:rPr>
        <w:t>al valor acordado. De igual manera, el personal utilizado por el contratista para la ejecución del contrato no adquiere ningún tipo de vinculación laboral con el Municipio, por tanto, los salarios o prestaciones sociales del personal utilizado para el cumplimiento del presente contrato correrán por cuenta del Contratista.</w:t>
      </w:r>
    </w:p>
    <w:p w14:paraId="1B1201F6"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CLÁUSULA VIGÉSIMA TERCERA - INDEMNIDAD: EL CONTRATISTA</w:t>
      </w:r>
      <w:r w:rsidRPr="00F01760">
        <w:rPr>
          <w:rFonts w:ascii="Cambria" w:hAnsi="Cambria" w:cs="Arial"/>
          <w:spacing w:val="-3"/>
          <w:sz w:val="20"/>
          <w:szCs w:val="20"/>
        </w:rPr>
        <w:t xml:space="preserve"> </w:t>
      </w:r>
      <w:r w:rsidRPr="00F01760">
        <w:rPr>
          <w:rFonts w:ascii="Cambria" w:hAnsi="Cambria" w:cs="Arial"/>
          <w:bCs/>
          <w:spacing w:val="-3"/>
          <w:sz w:val="20"/>
          <w:szCs w:val="20"/>
        </w:rPr>
        <w:t xml:space="preserve">deberá mantener a </w:t>
      </w:r>
      <w:r w:rsidRPr="00F01760">
        <w:rPr>
          <w:rFonts w:ascii="Cambria" w:hAnsi="Cambria" w:cs="Arial"/>
          <w:b/>
          <w:spacing w:val="-3"/>
          <w:sz w:val="20"/>
          <w:szCs w:val="20"/>
        </w:rPr>
        <w:t>EL MUNICIPIO</w:t>
      </w:r>
      <w:r w:rsidRPr="00F01760">
        <w:rPr>
          <w:rFonts w:ascii="Cambria" w:hAnsi="Cambria" w:cs="Arial"/>
          <w:bCs/>
          <w:spacing w:val="-3"/>
          <w:sz w:val="20"/>
          <w:szCs w:val="20"/>
        </w:rPr>
        <w:t xml:space="preserve"> indemne y libre de todo reclamo, litigio, acción legal y reivindicación de cualquier clase, incluyendo los perjuicios, daños o lesiones causados a personas o propiedades de terceros por la acción u omisión en la realización de presente contrato.</w:t>
      </w:r>
    </w:p>
    <w:p w14:paraId="1CE1E887"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VIGÉSIMA CUARTA - CASO FORTUITO Y FUERZA MAYOR</w:t>
      </w:r>
      <w:r w:rsidRPr="00F01760">
        <w:rPr>
          <w:rFonts w:ascii="Cambria" w:hAnsi="Cambria" w:cs="Arial"/>
          <w:b/>
          <w:bCs/>
          <w:spacing w:val="-3"/>
          <w:sz w:val="20"/>
          <w:szCs w:val="20"/>
        </w:rPr>
        <w:t xml:space="preserve">: </w:t>
      </w:r>
      <w:r w:rsidRPr="00F01760">
        <w:rPr>
          <w:rFonts w:ascii="Cambria" w:hAnsi="Cambria" w:cs="Arial"/>
          <w:bCs/>
          <w:spacing w:val="-3"/>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F01760">
        <w:rPr>
          <w:rFonts w:ascii="Cambria" w:hAnsi="Cambria" w:cs="Arial"/>
          <w:spacing w:val="-3"/>
          <w:sz w:val="20"/>
          <w:szCs w:val="20"/>
        </w:rPr>
        <w:t>.</w:t>
      </w:r>
    </w:p>
    <w:p w14:paraId="21A23253"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CLÁUSULA VIGÉSIMA QUINTA - PROPIEDAD INTELECTUAL</w:t>
      </w:r>
      <w:r w:rsidRPr="00F01760">
        <w:rPr>
          <w:rFonts w:ascii="Cambria" w:hAnsi="Cambria" w:cs="Arial"/>
          <w:b/>
          <w:bCs/>
          <w:spacing w:val="-3"/>
          <w:sz w:val="20"/>
          <w:szCs w:val="20"/>
        </w:rPr>
        <w:t xml:space="preserve">: </w:t>
      </w:r>
      <w:r w:rsidRPr="00F01760">
        <w:rPr>
          <w:rFonts w:ascii="Cambria" w:hAnsi="Cambria" w:cs="Arial"/>
          <w:bCs/>
          <w:spacing w:val="-3"/>
          <w:sz w:val="20"/>
          <w:szCs w:val="20"/>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6671653A" w14:textId="05B05712"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CLÁUSULA VIGÉSIMA SEXTA - PROTECCIÓN DE DATOS PERSONALES:</w:t>
      </w:r>
      <w:r w:rsidRPr="00F01760">
        <w:rPr>
          <w:rFonts w:ascii="Cambria" w:hAnsi="Cambria" w:cs="Arial"/>
          <w:spacing w:val="-3"/>
          <w:sz w:val="20"/>
          <w:szCs w:val="20"/>
        </w:rPr>
        <w:t xml:space="preserve"> </w:t>
      </w:r>
      <w:r w:rsidRPr="00F01760">
        <w:rPr>
          <w:rFonts w:ascii="Cambria" w:hAnsi="Cambria" w:cs="Arial"/>
          <w:bCs/>
          <w:spacing w:val="-3"/>
          <w:sz w:val="20"/>
          <w:szCs w:val="20"/>
        </w:rPr>
        <w:t xml:space="preserve">En caso de que el contratista, a causa de la ejecución del contrato, tenga acceso a datos personales de funcionarios de la Alcaldía de </w:t>
      </w:r>
      <w:r w:rsidR="00CB0C14" w:rsidRPr="00F01760">
        <w:rPr>
          <w:rFonts w:ascii="Cambria" w:hAnsi="Cambria" w:cs="Arial"/>
          <w:bCs/>
          <w:spacing w:val="-3"/>
          <w:sz w:val="20"/>
          <w:szCs w:val="20"/>
        </w:rPr>
        <w:t>Villamaría</w:t>
      </w:r>
      <w:r w:rsidRPr="00F01760">
        <w:rPr>
          <w:rFonts w:ascii="Cambria" w:hAnsi="Cambria" w:cs="Arial"/>
          <w:bCs/>
          <w:spacing w:val="-3"/>
          <w:sz w:val="20"/>
          <w:szCs w:val="20"/>
        </w:rPr>
        <w:t xml:space="preserve"> y/o de los terceros, deberá cumplir con lo consagrado en la Ley 1581 de 2012, con el fin de garantizar el tratamiento legal de la información y su protección.</w:t>
      </w:r>
    </w:p>
    <w:p w14:paraId="2745626D" w14:textId="12EEC5F6" w:rsidR="003C7526" w:rsidRPr="00F01760" w:rsidRDefault="003C7526" w:rsidP="00F01760">
      <w:pPr>
        <w:spacing w:after="180" w:line="360" w:lineRule="auto"/>
        <w:jc w:val="both"/>
        <w:rPr>
          <w:rFonts w:ascii="Cambria" w:hAnsi="Cambria" w:cs="Arial"/>
          <w:sz w:val="20"/>
          <w:szCs w:val="20"/>
        </w:rPr>
      </w:pPr>
      <w:r w:rsidRPr="00F01760">
        <w:rPr>
          <w:rFonts w:ascii="Cambria" w:hAnsi="Cambria" w:cs="Arial"/>
          <w:b/>
          <w:spacing w:val="-3"/>
          <w:sz w:val="20"/>
          <w:szCs w:val="20"/>
        </w:rPr>
        <w:t xml:space="preserve">CLÁUSULA VIGÉSIMA SÉPTIMA - ESTAMPILLAS: </w:t>
      </w:r>
      <w:r w:rsidRPr="00F01760">
        <w:rPr>
          <w:rFonts w:ascii="Cambria" w:hAnsi="Cambria" w:cs="Arial"/>
          <w:color w:val="000000"/>
          <w:sz w:val="20"/>
          <w:szCs w:val="20"/>
        </w:rPr>
        <w:t xml:space="preserve">Queda a cargo del </w:t>
      </w:r>
      <w:r w:rsidRPr="00F01760">
        <w:rPr>
          <w:rFonts w:ascii="Cambria" w:hAnsi="Cambria" w:cs="Arial"/>
          <w:b/>
          <w:bCs/>
          <w:color w:val="000000"/>
          <w:sz w:val="20"/>
          <w:szCs w:val="20"/>
        </w:rPr>
        <w:t>CONTRATISTA</w:t>
      </w:r>
      <w:r w:rsidRPr="00F01760">
        <w:rPr>
          <w:rFonts w:ascii="Cambria" w:hAnsi="Cambria" w:cs="Arial"/>
          <w:color w:val="000000"/>
          <w:sz w:val="20"/>
          <w:szCs w:val="20"/>
        </w:rPr>
        <w:t xml:space="preserve"> el pago de la</w:t>
      </w:r>
      <w:r w:rsidRPr="00F01760">
        <w:rPr>
          <w:rFonts w:ascii="Cambria" w:hAnsi="Cambria" w:cs="Arial"/>
          <w:bCs/>
          <w:color w:val="000000"/>
          <w:sz w:val="20"/>
          <w:szCs w:val="20"/>
        </w:rPr>
        <w:t>s</w:t>
      </w:r>
      <w:r w:rsidRPr="00F01760">
        <w:rPr>
          <w:rFonts w:ascii="Cambria" w:hAnsi="Cambria" w:cs="Arial"/>
          <w:color w:val="000000"/>
          <w:sz w:val="20"/>
          <w:szCs w:val="20"/>
        </w:rPr>
        <w:t xml:space="preserve"> siguientes estampillas</w:t>
      </w:r>
      <w:r w:rsidRPr="00F01760">
        <w:rPr>
          <w:rFonts w:ascii="Cambria" w:hAnsi="Cambria" w:cs="Arial"/>
          <w:bCs/>
          <w:color w:val="000000"/>
          <w:sz w:val="20"/>
          <w:szCs w:val="20"/>
        </w:rPr>
        <w:t>:</w:t>
      </w:r>
      <w:r w:rsidRPr="00F01760">
        <w:rPr>
          <w:rFonts w:ascii="Cambria" w:hAnsi="Cambria" w:cs="Arial"/>
          <w:b/>
          <w:color w:val="000000"/>
          <w:sz w:val="20"/>
          <w:szCs w:val="20"/>
        </w:rPr>
        <w:t xml:space="preserve"> </w:t>
      </w:r>
      <w:r w:rsidRPr="00F01760">
        <w:rPr>
          <w:rFonts w:ascii="Cambria" w:hAnsi="Cambria" w:cs="Arial"/>
          <w:b/>
          <w:bCs/>
          <w:sz w:val="20"/>
          <w:szCs w:val="20"/>
        </w:rPr>
        <w:t>ESTAMPILLA PROANCIANO</w:t>
      </w:r>
      <w:r w:rsidRPr="00F01760">
        <w:rPr>
          <w:rFonts w:ascii="Cambria" w:hAnsi="Cambria" w:cs="Arial"/>
          <w:sz w:val="20"/>
          <w:szCs w:val="20"/>
        </w:rPr>
        <w:t xml:space="preserve"> y</w:t>
      </w:r>
      <w:r w:rsidRPr="00F01760">
        <w:rPr>
          <w:rFonts w:ascii="Cambria" w:hAnsi="Cambria" w:cs="Arial"/>
          <w:b/>
          <w:bCs/>
          <w:sz w:val="20"/>
          <w:szCs w:val="20"/>
        </w:rPr>
        <w:t xml:space="preserve"> PROCULTURA </w:t>
      </w:r>
      <w:r w:rsidRPr="00F01760">
        <w:rPr>
          <w:rFonts w:ascii="Cambria" w:hAnsi="Cambria" w:cs="Arial"/>
          <w:sz w:val="20"/>
          <w:szCs w:val="20"/>
        </w:rPr>
        <w:t>de conformidad con lo estipulado en el</w:t>
      </w:r>
      <w:r w:rsidR="00CE3964" w:rsidRPr="00F01760">
        <w:rPr>
          <w:rFonts w:ascii="Cambria" w:hAnsi="Cambria" w:cs="Arial"/>
          <w:sz w:val="20"/>
          <w:szCs w:val="20"/>
        </w:rPr>
        <w:t xml:space="preserve"> Estatuto Tributario Municipal.</w:t>
      </w:r>
    </w:p>
    <w:p w14:paraId="2BDDA8D8" w14:textId="451553AB" w:rsidR="003C7526" w:rsidRPr="00F01760" w:rsidRDefault="003C7526" w:rsidP="00F01760">
      <w:pPr>
        <w:spacing w:line="360" w:lineRule="auto"/>
        <w:jc w:val="both"/>
        <w:rPr>
          <w:rFonts w:ascii="Cambria" w:hAnsi="Cambria" w:cs="Arial"/>
          <w:sz w:val="20"/>
          <w:szCs w:val="20"/>
        </w:rPr>
      </w:pPr>
      <w:r w:rsidRPr="00F01760">
        <w:rPr>
          <w:rFonts w:ascii="Cambria" w:hAnsi="Cambria" w:cs="Arial"/>
          <w:b/>
          <w:spacing w:val="-3"/>
          <w:sz w:val="20"/>
          <w:szCs w:val="20"/>
        </w:rPr>
        <w:lastRenderedPageBreak/>
        <w:t xml:space="preserve">CLÁUSULA VIGÉSIMA OCTAVA - </w:t>
      </w:r>
      <w:r w:rsidRPr="00F01760">
        <w:rPr>
          <w:rFonts w:ascii="Cambria" w:hAnsi="Cambria" w:cs="Arial"/>
          <w:b/>
          <w:bCs/>
          <w:sz w:val="20"/>
          <w:szCs w:val="20"/>
        </w:rPr>
        <w:t xml:space="preserve">GARANTÍAS. </w:t>
      </w:r>
      <w:r w:rsidRPr="00F01760">
        <w:rPr>
          <w:rFonts w:ascii="Cambria" w:hAnsi="Cambria" w:cs="Arial"/>
          <w:sz w:val="20"/>
          <w:szCs w:val="20"/>
        </w:rPr>
        <w:t xml:space="preserve">De acuerdo a lo establecido en el Artículo 2.2.1.2.1.4.5. del Decreto 1082 de 2015 el cual indica: </w:t>
      </w:r>
      <w:r w:rsidRPr="00F01760">
        <w:rPr>
          <w:rFonts w:ascii="Cambria" w:hAnsi="Cambria" w:cs="Arial"/>
          <w:i/>
          <w:sz w:val="20"/>
          <w:szCs w:val="20"/>
        </w:rPr>
        <w:t>“En la contratación directa la exigencia de garantías establecidas en la Sección 3, que comprende los artículos 2.2.1.2.3.1.1 al 2.2.1.3.5.1 del presente decreto no es obligatoria y la justificación para exigirlas o no debe estar en los estudios y documentos previos</w:t>
      </w:r>
      <w:proofErr w:type="gramStart"/>
      <w:r w:rsidRPr="00F01760">
        <w:rPr>
          <w:rFonts w:ascii="Cambria" w:hAnsi="Cambria" w:cs="Arial"/>
          <w:i/>
          <w:sz w:val="20"/>
          <w:szCs w:val="20"/>
        </w:rPr>
        <w:t>. ”</w:t>
      </w:r>
      <w:proofErr w:type="gramEnd"/>
      <w:r w:rsidRPr="00F01760">
        <w:rPr>
          <w:rFonts w:ascii="Cambria" w:hAnsi="Cambria" w:cs="Arial"/>
          <w:i/>
          <w:sz w:val="20"/>
          <w:szCs w:val="20"/>
        </w:rPr>
        <w:t>.</w:t>
      </w:r>
      <w:r w:rsidR="00CE3964" w:rsidRPr="00F01760">
        <w:rPr>
          <w:rFonts w:ascii="Cambria" w:hAnsi="Cambria" w:cs="Arial"/>
          <w:i/>
          <w:sz w:val="20"/>
          <w:szCs w:val="20"/>
        </w:rPr>
        <w:t xml:space="preserve"> </w:t>
      </w:r>
      <w:r w:rsidRPr="00F01760">
        <w:rPr>
          <w:rFonts w:ascii="Cambria" w:hAnsi="Cambria" w:cs="Arial"/>
          <w:sz w:val="20"/>
          <w:szCs w:val="20"/>
        </w:rPr>
        <w:t>Lo anterior dado que en los contratos de Prestación de Servicios profesionales y de apoyo a la gestión los pagos están supeditados a la aprobación del informe de actividades por parte del supervisor, esto es, al cumplimiento de las actividades contractuales, no se exigirá la constitución de pólizas de calidad y cumplimiento.</w:t>
      </w:r>
    </w:p>
    <w:p w14:paraId="71A3379D" w14:textId="77777777" w:rsidR="003C7526" w:rsidRPr="00F01760" w:rsidRDefault="003C7526" w:rsidP="00F01760">
      <w:pPr>
        <w:spacing w:line="360" w:lineRule="auto"/>
        <w:jc w:val="both"/>
        <w:rPr>
          <w:rFonts w:ascii="Cambria" w:hAnsi="Cambria" w:cs="Arial"/>
          <w:sz w:val="20"/>
          <w:szCs w:val="20"/>
        </w:rPr>
      </w:pPr>
    </w:p>
    <w:p w14:paraId="1D997760" w14:textId="77777777"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VIGÉSIMA NOVENA - PROHIBICIÓN A SUBCONTRATAR: EL CONTRATISTA </w:t>
      </w:r>
      <w:r w:rsidRPr="00F01760">
        <w:rPr>
          <w:rFonts w:ascii="Cambria" w:hAnsi="Cambria" w:cs="Arial"/>
          <w:bCs/>
          <w:spacing w:val="-3"/>
          <w:sz w:val="20"/>
          <w:szCs w:val="20"/>
        </w:rPr>
        <w:t>no podrá subcontratar ni total ni parcialmente el presente contrato, sin previa autorización escrita del Municipio.</w:t>
      </w:r>
    </w:p>
    <w:p w14:paraId="70F338F4" w14:textId="218F68FD" w:rsidR="00F43073" w:rsidRPr="00F01760" w:rsidRDefault="003C7526" w:rsidP="00F01760">
      <w:pPr>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TRIGÉSIMA - SUPERVISIÓN: </w:t>
      </w:r>
      <w:r w:rsidRPr="00F01760">
        <w:rPr>
          <w:rFonts w:ascii="Cambria" w:hAnsi="Cambria" w:cs="Arial"/>
          <w:bCs/>
          <w:spacing w:val="-3"/>
          <w:sz w:val="20"/>
          <w:szCs w:val="20"/>
        </w:rPr>
        <w:t>La Supervisión del presente contrato est</w:t>
      </w:r>
      <w:r w:rsidR="00FA556E" w:rsidRPr="00F01760">
        <w:rPr>
          <w:rFonts w:ascii="Cambria" w:hAnsi="Cambria" w:cs="Arial"/>
          <w:bCs/>
          <w:spacing w:val="-3"/>
          <w:sz w:val="20"/>
          <w:szCs w:val="20"/>
        </w:rPr>
        <w:t xml:space="preserve">ará a cargo de </w:t>
      </w:r>
      <w:r w:rsidR="0081697D" w:rsidRPr="00F01760">
        <w:rPr>
          <w:rFonts w:ascii="Cambria" w:hAnsi="Cambria" w:cs="Arial"/>
          <w:bCs/>
          <w:spacing w:val="-3"/>
          <w:sz w:val="20"/>
          <w:szCs w:val="20"/>
        </w:rPr>
        <w:t>la AUXILIAR ADMINISTRATIVA</w:t>
      </w:r>
      <w:r w:rsidR="00FA556E" w:rsidRPr="00F01760">
        <w:rPr>
          <w:rFonts w:ascii="Cambria" w:hAnsi="Cambria" w:cs="Arial"/>
          <w:bCs/>
          <w:spacing w:val="-3"/>
          <w:sz w:val="20"/>
          <w:szCs w:val="20"/>
        </w:rPr>
        <w:t xml:space="preserve"> </w:t>
      </w:r>
      <w:r w:rsidR="00E43D5B" w:rsidRPr="00F01760">
        <w:rPr>
          <w:rFonts w:ascii="Cambria" w:hAnsi="Cambria" w:cs="Arial"/>
          <w:bCs/>
          <w:spacing w:val="-3"/>
          <w:sz w:val="20"/>
          <w:szCs w:val="20"/>
        </w:rPr>
        <w:t>ADSCRITA A LA SECRETAR</w:t>
      </w:r>
      <w:r w:rsidR="00F43073" w:rsidRPr="00F01760">
        <w:rPr>
          <w:rFonts w:ascii="Cambria" w:hAnsi="Cambria" w:cs="Arial"/>
          <w:bCs/>
          <w:spacing w:val="-3"/>
          <w:sz w:val="20"/>
          <w:szCs w:val="20"/>
        </w:rPr>
        <w:t>ÍA</w:t>
      </w:r>
      <w:r w:rsidR="00E43D5B" w:rsidRPr="00F01760">
        <w:rPr>
          <w:rFonts w:ascii="Cambria" w:hAnsi="Cambria" w:cs="Arial"/>
          <w:bCs/>
          <w:spacing w:val="-3"/>
          <w:sz w:val="20"/>
          <w:szCs w:val="20"/>
        </w:rPr>
        <w:t xml:space="preserve"> DE RECREACIÓN Y DEPORTES </w:t>
      </w:r>
      <w:r w:rsidRPr="00F01760">
        <w:rPr>
          <w:rFonts w:ascii="Cambria" w:hAnsi="Cambria" w:cs="Arial"/>
          <w:bCs/>
          <w:spacing w:val="-3"/>
          <w:sz w:val="20"/>
          <w:szCs w:val="20"/>
        </w:rPr>
        <w:t xml:space="preserve">o quien haga sus veces, quien verificará el cumplimiento de las obligaciones, de los informes entregados y su veracidad, teniendo las facultades establecidas en el artículo 84 de la Ley 1474 de 2011: </w:t>
      </w:r>
      <w:r w:rsidRPr="00F01760">
        <w:rPr>
          <w:rFonts w:ascii="Cambria" w:hAnsi="Cambria" w:cs="Arial"/>
          <w:sz w:val="20"/>
          <w:szCs w:val="20"/>
        </w:rPr>
        <w:t xml:space="preserve">1- Supervisar y controlar el correcto cumplimiento del objeto del presente contrato. 2- Informar cualquier anomalía en la ejecución de este. 3- Verificar y certificar el cumplimiento de lo estipulado en el contrato. 4- Exigir al Contratista la ejecución idónea y oportuna del contrato. 5- Elaborar los informes requeridos para soportar los pagos que deba efectuar el Municipio de </w:t>
      </w:r>
      <w:r w:rsidR="00CB0C14" w:rsidRPr="00F01760">
        <w:rPr>
          <w:rFonts w:ascii="Cambria" w:hAnsi="Cambria" w:cs="Arial"/>
          <w:sz w:val="20"/>
          <w:szCs w:val="20"/>
        </w:rPr>
        <w:t>Villamaría</w:t>
      </w:r>
      <w:r w:rsidRPr="00F01760">
        <w:rPr>
          <w:rFonts w:ascii="Cambria" w:hAnsi="Cambria" w:cs="Arial"/>
          <w:sz w:val="20"/>
          <w:szCs w:val="20"/>
        </w:rPr>
        <w:t xml:space="preserve">. 6- Expedir la certificación acerca del cumplimiento del contrato, previo ingreso e informe de actividades y avance de obra acorde al objeto del contrato, para efectos de soportar y autorizar el pago previsto en el mismo. 7- Autorizar los pagos al Contratista, 8- Remitir oportunamente a la Secretaría de Hacienda, las actuaciones resultantes de la ejecución contractual. </w:t>
      </w:r>
      <w:r w:rsidRPr="00F01760">
        <w:rPr>
          <w:rFonts w:ascii="Cambria" w:hAnsi="Cambria" w:cs="Arial"/>
          <w:bCs/>
          <w:spacing w:val="-3"/>
          <w:sz w:val="20"/>
          <w:szCs w:val="20"/>
        </w:rPr>
        <w:t xml:space="preserve"> </w:t>
      </w:r>
    </w:p>
    <w:p w14:paraId="4F299D5D" w14:textId="77777777" w:rsidR="003C7526" w:rsidRPr="00F01760" w:rsidRDefault="003C7526" w:rsidP="00F01760">
      <w:pPr>
        <w:spacing w:after="180" w:line="360" w:lineRule="auto"/>
        <w:jc w:val="both"/>
        <w:rPr>
          <w:rFonts w:ascii="Cambria" w:hAnsi="Cambria" w:cs="Arial"/>
          <w:bCs/>
          <w:spacing w:val="-3"/>
          <w:sz w:val="20"/>
          <w:szCs w:val="20"/>
        </w:rPr>
      </w:pPr>
      <w:r w:rsidRPr="00F01760">
        <w:rPr>
          <w:rFonts w:ascii="Cambria" w:hAnsi="Cambria" w:cs="Arial"/>
          <w:b/>
          <w:bCs/>
          <w:spacing w:val="-3"/>
          <w:sz w:val="20"/>
          <w:szCs w:val="20"/>
        </w:rPr>
        <w:t>PARÁGRAFO.</w:t>
      </w:r>
      <w:r w:rsidRPr="00F01760">
        <w:rPr>
          <w:rFonts w:ascii="Cambria" w:hAnsi="Cambria" w:cs="Arial"/>
          <w:bCs/>
          <w:spacing w:val="-3"/>
          <w:sz w:val="20"/>
          <w:szCs w:val="20"/>
        </w:rPr>
        <w:t xml:space="preserve"> - En el caso de falta temporal o absoluta del supervisor designado, se procederá a su reasignación mediante comunicación escrita.</w:t>
      </w:r>
    </w:p>
    <w:p w14:paraId="0A86D52D" w14:textId="77777777" w:rsidR="003C7526" w:rsidRPr="00F01760" w:rsidRDefault="003C7526" w:rsidP="00F01760">
      <w:pPr>
        <w:autoSpaceDE w:val="0"/>
        <w:autoSpaceDN w:val="0"/>
        <w:adjustRightInd w:val="0"/>
        <w:spacing w:after="180" w:line="360" w:lineRule="auto"/>
        <w:jc w:val="both"/>
        <w:rPr>
          <w:rFonts w:ascii="Cambria" w:hAnsi="Cambria" w:cs="Arial"/>
          <w:spacing w:val="-3"/>
          <w:sz w:val="20"/>
          <w:szCs w:val="20"/>
        </w:rPr>
      </w:pPr>
      <w:r w:rsidRPr="00F01760">
        <w:rPr>
          <w:rFonts w:ascii="Cambria" w:hAnsi="Cambria" w:cs="Arial"/>
          <w:b/>
          <w:spacing w:val="-3"/>
          <w:sz w:val="20"/>
          <w:szCs w:val="20"/>
        </w:rPr>
        <w:t xml:space="preserve">CLÁUSULA TRIGÉSIMA PRIMERA - PERIODICIDAD DE LOS INFORMES: </w:t>
      </w:r>
      <w:r w:rsidRPr="00F01760">
        <w:rPr>
          <w:rFonts w:ascii="Cambria" w:hAnsi="Cambria" w:cs="Arial"/>
          <w:bCs/>
          <w:spacing w:val="-3"/>
          <w:sz w:val="20"/>
          <w:szCs w:val="20"/>
        </w:rPr>
        <w:t>El Supervisor deberá presentar informes parciales de supervisión de la ejecución del contrato.</w:t>
      </w:r>
    </w:p>
    <w:p w14:paraId="71ACD166"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t xml:space="preserve">CLÁUSULA TRIGÉSIMA SEGUNDA - ADICIÓN Y PRORROGA: </w:t>
      </w:r>
      <w:r w:rsidRPr="00F01760">
        <w:rPr>
          <w:rFonts w:ascii="Cambria" w:hAnsi="Cambria" w:cs="Arial"/>
          <w:bCs/>
          <w:spacing w:val="-3"/>
          <w:sz w:val="20"/>
          <w:szCs w:val="20"/>
        </w:rPr>
        <w:t xml:space="preserve">Cuando haya necesidad de modificar el plazo o el valor convenido en el presente contrato se podrá suscribir una adición y/o prórroga, en los términos establecidos en el inciso final del artículo 40 de la Ley 80 de 1993. Para lo cual </w:t>
      </w:r>
      <w:r w:rsidRPr="00F01760">
        <w:rPr>
          <w:rFonts w:ascii="Cambria" w:hAnsi="Cambria" w:cs="Arial"/>
          <w:b/>
          <w:spacing w:val="-3"/>
          <w:sz w:val="20"/>
          <w:szCs w:val="20"/>
        </w:rPr>
        <w:t>EL CONTRATISTA</w:t>
      </w:r>
      <w:r w:rsidRPr="00F01760">
        <w:rPr>
          <w:rFonts w:ascii="Cambria" w:hAnsi="Cambria" w:cs="Arial"/>
          <w:bCs/>
          <w:spacing w:val="-3"/>
          <w:sz w:val="20"/>
          <w:szCs w:val="20"/>
        </w:rPr>
        <w:t xml:space="preserve"> deberá presentar su solicitud con diez (10) días de anticipación al vencimiento del plazo contractual, solicitud que deberá estar acompañada por la justificación técnica de parte del interventor/supervisor.</w:t>
      </w:r>
    </w:p>
    <w:p w14:paraId="0DEA1CC9"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lastRenderedPageBreak/>
        <w:t xml:space="preserve">CLÁUSULA TRIGÉSIMA TERCERA – SUSPENSIÓN: </w:t>
      </w:r>
      <w:r w:rsidRPr="00F01760">
        <w:rPr>
          <w:rFonts w:ascii="Cambria" w:hAnsi="Cambria" w:cs="Arial"/>
          <w:bCs/>
          <w:spacing w:val="-3"/>
          <w:sz w:val="20"/>
          <w:szCs w:val="20"/>
        </w:rPr>
        <w:t xml:space="preserve">Por razones de fuerza mayor o caso fortuito o de mutuo acuerdo se podrá suspender temporalmente la ejecución del contrato, mediante la suscripción de un acta en la que conste tal hecho, sin que para los efectos del plazo extintivo se compute el tiempo de la suspensión. </w:t>
      </w:r>
    </w:p>
    <w:p w14:paraId="695EFFB1"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t xml:space="preserve">CLÁUSULA TRIGÉSIMA CUARTA - LIQUIDACIÓN: </w:t>
      </w:r>
      <w:r w:rsidRPr="00F01760">
        <w:rPr>
          <w:rFonts w:ascii="Cambria" w:hAnsi="Cambria" w:cs="Arial"/>
          <w:bCs/>
          <w:spacing w:val="-3"/>
          <w:sz w:val="20"/>
          <w:szCs w:val="20"/>
        </w:rPr>
        <w:t>La liquidación del contrato se hará con sujeción a lo establecido por el artículo 60 de la Ley 80 de 1993 y articulo 11 de la Ley 1150 de 2007, modificado por el artículo 217 del Decreto Ley 19 de 2012, mediante acta suscrita por el representante legal del Municipio,  El contratista y el Supervisor designado por el Municipio, en ella se debe constatar  los acuerdos, conciliaciones y transacciones a que llegaren las partes para poner fin a las divergencias presentadas y poder declararse a paz y salvo por todo lo relacionado con el contrato.</w:t>
      </w:r>
    </w:p>
    <w:p w14:paraId="7C841DBC" w14:textId="77777777" w:rsidR="003C7526" w:rsidRPr="00F01760" w:rsidRDefault="003C7526" w:rsidP="00F01760">
      <w:pPr>
        <w:autoSpaceDE w:val="0"/>
        <w:autoSpaceDN w:val="0"/>
        <w:adjustRightInd w:val="0"/>
        <w:spacing w:after="180" w:line="360" w:lineRule="auto"/>
        <w:jc w:val="both"/>
        <w:rPr>
          <w:rFonts w:ascii="Cambria" w:hAnsi="Cambria" w:cs="Arial"/>
          <w:b/>
          <w:spacing w:val="-3"/>
          <w:sz w:val="20"/>
          <w:szCs w:val="20"/>
        </w:rPr>
      </w:pPr>
      <w:r w:rsidRPr="00F01760">
        <w:rPr>
          <w:rFonts w:ascii="Cambria" w:hAnsi="Cambria" w:cs="Arial"/>
          <w:b/>
          <w:spacing w:val="-3"/>
          <w:sz w:val="20"/>
          <w:szCs w:val="20"/>
        </w:rPr>
        <w:t xml:space="preserve">CLÁUSULA TRIGÉSIMA QUINTA: </w:t>
      </w:r>
      <w:r w:rsidRPr="00F01760">
        <w:rPr>
          <w:rFonts w:ascii="Cambria" w:hAnsi="Cambria" w:cs="Arial"/>
          <w:bCs/>
          <w:spacing w:val="-3"/>
          <w:sz w:val="20"/>
          <w:szCs w:val="20"/>
        </w:rPr>
        <w:t>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w:t>
      </w:r>
    </w:p>
    <w:p w14:paraId="6259173E" w14:textId="6C0BEC76" w:rsidR="00AE22D9" w:rsidRPr="00F01760" w:rsidRDefault="003C7526"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b/>
          <w:spacing w:val="-3"/>
          <w:sz w:val="20"/>
          <w:szCs w:val="20"/>
        </w:rPr>
        <w:t>CLÁUSULA TRIGÉSIMA SEXTA – NOTIFICACIONES</w:t>
      </w:r>
      <w:r w:rsidRPr="00F01760">
        <w:rPr>
          <w:rFonts w:ascii="Cambria" w:hAnsi="Cambria" w:cs="Arial"/>
          <w:b/>
          <w:bCs/>
          <w:spacing w:val="-3"/>
          <w:sz w:val="20"/>
          <w:szCs w:val="20"/>
        </w:rPr>
        <w:t xml:space="preserve">: </w:t>
      </w:r>
      <w:r w:rsidRPr="00F01760">
        <w:rPr>
          <w:rFonts w:ascii="Cambria" w:hAnsi="Cambria" w:cs="Arial"/>
          <w:spacing w:val="-3"/>
          <w:sz w:val="20"/>
          <w:szCs w:val="20"/>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3443DEE6" w14:textId="77777777" w:rsidR="007E086E" w:rsidRPr="00F01760" w:rsidRDefault="007E086E" w:rsidP="00F01760">
      <w:pPr>
        <w:autoSpaceDE w:val="0"/>
        <w:autoSpaceDN w:val="0"/>
        <w:adjustRightInd w:val="0"/>
        <w:spacing w:line="360" w:lineRule="auto"/>
        <w:jc w:val="both"/>
        <w:rPr>
          <w:rFonts w:ascii="Cambria" w:hAnsi="Cambria" w:cs="Arial"/>
          <w:spacing w:val="-3"/>
          <w:sz w:val="20"/>
          <w:szCs w:val="20"/>
        </w:rPr>
      </w:pPr>
    </w:p>
    <w:tbl>
      <w:tblPr>
        <w:tblW w:w="46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7"/>
        <w:gridCol w:w="4501"/>
      </w:tblGrid>
      <w:tr w:rsidR="003C7526" w:rsidRPr="00F01760" w14:paraId="5B324CD8" w14:textId="77777777" w:rsidTr="00F01760">
        <w:trPr>
          <w:trHeight w:val="383"/>
          <w:jc w:val="center"/>
        </w:trPr>
        <w:tc>
          <w:tcPr>
            <w:tcW w:w="2245" w:type="pct"/>
            <w:vAlign w:val="center"/>
          </w:tcPr>
          <w:p w14:paraId="074D6F67" w14:textId="3363F0F0" w:rsidR="003C7526" w:rsidRPr="00F01760" w:rsidRDefault="003C7526" w:rsidP="00F01760">
            <w:pPr>
              <w:autoSpaceDE w:val="0"/>
              <w:autoSpaceDN w:val="0"/>
              <w:adjustRightInd w:val="0"/>
              <w:spacing w:line="360" w:lineRule="auto"/>
              <w:jc w:val="center"/>
              <w:rPr>
                <w:rFonts w:ascii="Cambria" w:hAnsi="Cambria" w:cs="Arial"/>
                <w:b/>
                <w:spacing w:val="-3"/>
                <w:sz w:val="20"/>
                <w:szCs w:val="20"/>
              </w:rPr>
            </w:pPr>
            <w:r w:rsidRPr="00F01760">
              <w:rPr>
                <w:rFonts w:ascii="Cambria" w:hAnsi="Cambria" w:cs="Arial"/>
                <w:b/>
                <w:spacing w:val="-3"/>
                <w:sz w:val="20"/>
                <w:szCs w:val="20"/>
              </w:rPr>
              <w:t xml:space="preserve">MUNICIPIO DE </w:t>
            </w:r>
            <w:r w:rsidR="00CB0C14" w:rsidRPr="00F01760">
              <w:rPr>
                <w:rFonts w:ascii="Cambria" w:hAnsi="Cambria" w:cs="Arial"/>
                <w:b/>
                <w:spacing w:val="-3"/>
                <w:sz w:val="20"/>
                <w:szCs w:val="20"/>
              </w:rPr>
              <w:t>VILLAMARÍA</w:t>
            </w:r>
          </w:p>
        </w:tc>
        <w:tc>
          <w:tcPr>
            <w:tcW w:w="2755" w:type="pct"/>
            <w:vAlign w:val="center"/>
          </w:tcPr>
          <w:p w14:paraId="40B7833B" w14:textId="10C52624" w:rsidR="003C7526" w:rsidRPr="00F01760" w:rsidRDefault="002839A7" w:rsidP="00F01760">
            <w:pPr>
              <w:autoSpaceDE w:val="0"/>
              <w:autoSpaceDN w:val="0"/>
              <w:adjustRightInd w:val="0"/>
              <w:spacing w:line="360" w:lineRule="auto"/>
              <w:jc w:val="center"/>
              <w:rPr>
                <w:rFonts w:ascii="Cambria" w:hAnsi="Cambria" w:cs="Arial"/>
                <w:b/>
                <w:spacing w:val="-3"/>
                <w:sz w:val="20"/>
                <w:szCs w:val="20"/>
              </w:rPr>
            </w:pPr>
            <w:r w:rsidRPr="00F01760">
              <w:rPr>
                <w:rFonts w:ascii="Cambria" w:hAnsi="Cambria" w:cs="Arial"/>
                <w:b/>
                <w:spacing w:val="-3"/>
                <w:sz w:val="20"/>
                <w:szCs w:val="20"/>
              </w:rPr>
              <w:t>INFORMACIÓN DEL CONTRATISTA</w:t>
            </w:r>
          </w:p>
        </w:tc>
      </w:tr>
      <w:tr w:rsidR="003C7526" w:rsidRPr="00F01760" w14:paraId="16C4C082" w14:textId="77777777" w:rsidTr="00F01760">
        <w:trPr>
          <w:trHeight w:val="923"/>
          <w:jc w:val="center"/>
        </w:trPr>
        <w:tc>
          <w:tcPr>
            <w:tcW w:w="2245" w:type="pct"/>
            <w:vAlign w:val="center"/>
          </w:tcPr>
          <w:p w14:paraId="33BACF37" w14:textId="25382115" w:rsidR="003C7526" w:rsidRPr="00F01760" w:rsidRDefault="003C7526"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 xml:space="preserve">Dirección: </w:t>
            </w:r>
            <w:r w:rsidR="0092332D" w:rsidRPr="00F01760">
              <w:rPr>
                <w:rFonts w:ascii="Cambria" w:hAnsi="Cambria" w:cs="Arial"/>
                <w:spacing w:val="-3"/>
                <w:sz w:val="20"/>
                <w:szCs w:val="20"/>
              </w:rPr>
              <w:t>Polideportivo</w:t>
            </w:r>
            <w:r w:rsidR="00CE3964" w:rsidRPr="00F01760">
              <w:rPr>
                <w:rFonts w:ascii="Cambria" w:hAnsi="Cambria" w:cs="Arial"/>
                <w:spacing w:val="-3"/>
                <w:sz w:val="20"/>
                <w:szCs w:val="20"/>
              </w:rPr>
              <w:t xml:space="preserve"> - Villamaría, Caldas.</w:t>
            </w:r>
          </w:p>
          <w:p w14:paraId="53FCCD9F" w14:textId="77777777" w:rsidR="0081697D" w:rsidRPr="00F01760" w:rsidRDefault="0081697D"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(+57) (3122911198)</w:t>
            </w:r>
          </w:p>
          <w:p w14:paraId="20AC352B" w14:textId="246934FD" w:rsidR="00CE3964" w:rsidRPr="00F01760" w:rsidRDefault="0081697D"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 xml:space="preserve">Email:  </w:t>
            </w:r>
            <w:hyperlink r:id="rId8" w:history="1">
              <w:r w:rsidRPr="00F01760">
                <w:rPr>
                  <w:rStyle w:val="Hipervnculo"/>
                  <w:rFonts w:ascii="Cambria" w:hAnsi="Cambria" w:cs="Arial"/>
                  <w:spacing w:val="-3"/>
                  <w:sz w:val="20"/>
                  <w:szCs w:val="20"/>
                </w:rPr>
                <w:t>deportes@villamaria-caldas.gov.co</w:t>
              </w:r>
            </w:hyperlink>
          </w:p>
        </w:tc>
        <w:tc>
          <w:tcPr>
            <w:tcW w:w="2755" w:type="pct"/>
            <w:vAlign w:val="center"/>
          </w:tcPr>
          <w:p w14:paraId="66E24292" w14:textId="27677FD3" w:rsidR="00E14236" w:rsidRPr="00F01760" w:rsidRDefault="00E14236"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 xml:space="preserve">Dirección:       </w:t>
            </w:r>
            <w:r w:rsidR="006A4337" w:rsidRPr="00F01760">
              <w:rPr>
                <w:rFonts w:ascii="Cambria" w:hAnsi="Cambria" w:cs="Arial"/>
                <w:spacing w:val="-3"/>
                <w:sz w:val="20"/>
                <w:szCs w:val="20"/>
              </w:rPr>
              <w:t>Ca</w:t>
            </w:r>
            <w:r w:rsidR="000306AA">
              <w:rPr>
                <w:rFonts w:ascii="Cambria" w:hAnsi="Cambria" w:cs="Arial"/>
                <w:spacing w:val="-3"/>
                <w:sz w:val="20"/>
                <w:szCs w:val="20"/>
              </w:rPr>
              <w:t>rrera</w:t>
            </w:r>
            <w:r w:rsidR="00DB68BA">
              <w:rPr>
                <w:rFonts w:ascii="Cambria" w:hAnsi="Cambria" w:cs="Arial"/>
                <w:spacing w:val="-3"/>
                <w:sz w:val="20"/>
                <w:szCs w:val="20"/>
              </w:rPr>
              <w:t xml:space="preserve"> 9 # 1A - 16</w:t>
            </w:r>
          </w:p>
          <w:p w14:paraId="6D28F8DD" w14:textId="674CA6A6" w:rsidR="00E14236" w:rsidRPr="00F01760" w:rsidRDefault="00E14236"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 xml:space="preserve">Teléfono:        </w:t>
            </w:r>
            <w:r w:rsidR="00F0771C" w:rsidRPr="00F01760">
              <w:rPr>
                <w:rFonts w:ascii="Cambria" w:hAnsi="Cambria" w:cs="Arial"/>
                <w:spacing w:val="-3"/>
                <w:sz w:val="20"/>
                <w:szCs w:val="20"/>
              </w:rPr>
              <w:t xml:space="preserve"> </w:t>
            </w:r>
            <w:r w:rsidR="00FA0280" w:rsidRPr="00F01760">
              <w:rPr>
                <w:rFonts w:ascii="Cambria" w:hAnsi="Cambria" w:cs="Arial"/>
                <w:spacing w:val="-3"/>
                <w:sz w:val="20"/>
                <w:szCs w:val="20"/>
              </w:rPr>
              <w:t>3</w:t>
            </w:r>
            <w:r w:rsidR="00DB68BA">
              <w:rPr>
                <w:rFonts w:ascii="Cambria" w:hAnsi="Cambria" w:cs="Arial"/>
                <w:spacing w:val="-3"/>
                <w:sz w:val="20"/>
                <w:szCs w:val="20"/>
              </w:rPr>
              <w:t>137183544</w:t>
            </w:r>
          </w:p>
          <w:p w14:paraId="5DEE371A" w14:textId="51780F81" w:rsidR="003C7526" w:rsidRPr="00F01760" w:rsidRDefault="00E14236" w:rsidP="00F01760">
            <w:pPr>
              <w:autoSpaceDE w:val="0"/>
              <w:autoSpaceDN w:val="0"/>
              <w:adjustRightInd w:val="0"/>
              <w:spacing w:line="360" w:lineRule="auto"/>
              <w:jc w:val="both"/>
              <w:rPr>
                <w:rFonts w:ascii="Cambria" w:hAnsi="Cambria" w:cs="Arial"/>
                <w:spacing w:val="-3"/>
                <w:sz w:val="20"/>
                <w:szCs w:val="20"/>
              </w:rPr>
            </w:pPr>
            <w:r w:rsidRPr="00F01760">
              <w:rPr>
                <w:rFonts w:ascii="Cambria" w:hAnsi="Cambria" w:cs="Arial"/>
                <w:spacing w:val="-3"/>
                <w:sz w:val="20"/>
                <w:szCs w:val="20"/>
              </w:rPr>
              <w:t xml:space="preserve">Email:       </w:t>
            </w:r>
            <w:r w:rsidR="004225D2" w:rsidRPr="00F01760">
              <w:rPr>
                <w:rFonts w:ascii="Cambria" w:hAnsi="Cambria" w:cs="Arial"/>
                <w:spacing w:val="-3"/>
                <w:sz w:val="20"/>
                <w:szCs w:val="20"/>
              </w:rPr>
              <w:t xml:space="preserve">         </w:t>
            </w:r>
            <w:hyperlink r:id="rId9" w:history="1">
              <w:r w:rsidR="00DB68BA" w:rsidRPr="00B17EA3">
                <w:rPr>
                  <w:rStyle w:val="Hipervnculo"/>
                  <w:rFonts w:ascii="Cambria" w:hAnsi="Cambria" w:cs="Arial"/>
                  <w:spacing w:val="-3"/>
                  <w:sz w:val="20"/>
                  <w:szCs w:val="20"/>
                </w:rPr>
                <w:t>Johana.villada123@gmail.com</w:t>
              </w:r>
            </w:hyperlink>
            <w:r w:rsidR="00DB68BA">
              <w:rPr>
                <w:rFonts w:ascii="Cambria" w:hAnsi="Cambria" w:cs="Arial"/>
                <w:spacing w:val="-3"/>
                <w:sz w:val="20"/>
                <w:szCs w:val="20"/>
              </w:rPr>
              <w:t xml:space="preserve"> </w:t>
            </w:r>
          </w:p>
        </w:tc>
      </w:tr>
    </w:tbl>
    <w:p w14:paraId="78A70C61" w14:textId="77777777" w:rsidR="009D3B02" w:rsidRPr="00F01760" w:rsidRDefault="009D3B02" w:rsidP="00F01760">
      <w:pPr>
        <w:autoSpaceDE w:val="0"/>
        <w:autoSpaceDN w:val="0"/>
        <w:adjustRightInd w:val="0"/>
        <w:spacing w:after="180" w:line="360" w:lineRule="auto"/>
        <w:jc w:val="both"/>
        <w:rPr>
          <w:rFonts w:ascii="Cambria" w:hAnsi="Cambria" w:cs="Arial"/>
          <w:b/>
          <w:spacing w:val="-3"/>
          <w:sz w:val="20"/>
          <w:szCs w:val="20"/>
        </w:rPr>
      </w:pPr>
    </w:p>
    <w:p w14:paraId="1E1E0A1E" w14:textId="23D8C278" w:rsidR="003C7526"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 xml:space="preserve">CLÁUSULA TRIGÉSIMA SÉPTIMA - PUBLICACIÓN: </w:t>
      </w:r>
      <w:r w:rsidRPr="00F01760">
        <w:rPr>
          <w:rFonts w:ascii="Cambria" w:hAnsi="Cambria" w:cs="Arial"/>
          <w:bCs/>
          <w:spacing w:val="-3"/>
          <w:sz w:val="20"/>
          <w:szCs w:val="20"/>
        </w:rPr>
        <w:t>El presente contrato debe ser publicado en el SECOP</w:t>
      </w:r>
      <w:r w:rsidR="00CE3964" w:rsidRPr="00F01760">
        <w:rPr>
          <w:rFonts w:ascii="Cambria" w:hAnsi="Cambria" w:cs="Arial"/>
          <w:bCs/>
          <w:spacing w:val="-3"/>
          <w:sz w:val="20"/>
          <w:szCs w:val="20"/>
        </w:rPr>
        <w:t xml:space="preserve"> II</w:t>
      </w:r>
      <w:r w:rsidRPr="00F01760">
        <w:rPr>
          <w:rFonts w:ascii="Cambria" w:hAnsi="Cambria" w:cs="Arial"/>
          <w:bCs/>
          <w:spacing w:val="-3"/>
          <w:sz w:val="20"/>
          <w:szCs w:val="20"/>
        </w:rPr>
        <w:t>.</w:t>
      </w:r>
    </w:p>
    <w:p w14:paraId="0D783123" w14:textId="09F6CD49" w:rsidR="00760D65"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t>CLÁUSULA TRIGÉSIMA OCTAVA - DISPOSICIONES INCORPORADAS:</w:t>
      </w:r>
      <w:r w:rsidRPr="00F01760">
        <w:rPr>
          <w:rFonts w:ascii="Cambria" w:hAnsi="Cambria" w:cs="Arial"/>
          <w:bCs/>
          <w:spacing w:val="-3"/>
          <w:sz w:val="20"/>
          <w:szCs w:val="20"/>
        </w:rPr>
        <w:t xml:space="preserve"> En lo no previsto en el presente contrato se entienden incorporadas las disposiciones legales que regulan la materia.</w:t>
      </w:r>
    </w:p>
    <w:p w14:paraId="5C2E1786" w14:textId="6F495DBF" w:rsidR="0092284A" w:rsidRDefault="0092284A" w:rsidP="00F01760">
      <w:pPr>
        <w:autoSpaceDE w:val="0"/>
        <w:autoSpaceDN w:val="0"/>
        <w:adjustRightInd w:val="0"/>
        <w:spacing w:after="180" w:line="360" w:lineRule="auto"/>
        <w:jc w:val="both"/>
        <w:rPr>
          <w:rFonts w:ascii="Cambria" w:hAnsi="Cambria" w:cs="Arial"/>
          <w:bCs/>
          <w:spacing w:val="-3"/>
          <w:sz w:val="20"/>
          <w:szCs w:val="20"/>
        </w:rPr>
      </w:pPr>
    </w:p>
    <w:p w14:paraId="6C9E6211" w14:textId="77777777" w:rsidR="0092284A" w:rsidRPr="00F01760" w:rsidRDefault="0092284A" w:rsidP="00F01760">
      <w:pPr>
        <w:autoSpaceDE w:val="0"/>
        <w:autoSpaceDN w:val="0"/>
        <w:adjustRightInd w:val="0"/>
        <w:spacing w:after="180" w:line="360" w:lineRule="auto"/>
        <w:jc w:val="both"/>
        <w:rPr>
          <w:rFonts w:ascii="Cambria" w:hAnsi="Cambria" w:cs="Arial"/>
          <w:bCs/>
          <w:spacing w:val="-3"/>
          <w:sz w:val="20"/>
          <w:szCs w:val="20"/>
        </w:rPr>
      </w:pPr>
    </w:p>
    <w:p w14:paraId="1FCF11BC" w14:textId="132525C8" w:rsidR="00445092" w:rsidRPr="00F01760"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
          <w:spacing w:val="-3"/>
          <w:sz w:val="20"/>
          <w:szCs w:val="20"/>
        </w:rPr>
        <w:lastRenderedPageBreak/>
        <w:t xml:space="preserve">CLÁUSULA TRIGÉSIMA NOVENA - DOMICILIO CONTRACTUAL: </w:t>
      </w:r>
      <w:r w:rsidRPr="00F01760">
        <w:rPr>
          <w:rFonts w:ascii="Cambria" w:hAnsi="Cambria" w:cs="Arial"/>
          <w:bCs/>
          <w:spacing w:val="-3"/>
          <w:sz w:val="20"/>
          <w:szCs w:val="20"/>
        </w:rPr>
        <w:t xml:space="preserve">Pactan las partes como domicilio contractual el Municipio de </w:t>
      </w:r>
      <w:r w:rsidR="00CE3964" w:rsidRPr="00F01760">
        <w:rPr>
          <w:rFonts w:ascii="Cambria" w:hAnsi="Cambria" w:cs="Arial"/>
          <w:bCs/>
          <w:spacing w:val="-3"/>
          <w:sz w:val="20"/>
          <w:szCs w:val="20"/>
        </w:rPr>
        <w:t>Villamaría Caldas</w:t>
      </w:r>
      <w:r w:rsidRPr="00F01760">
        <w:rPr>
          <w:rFonts w:ascii="Cambria" w:hAnsi="Cambria" w:cs="Arial"/>
          <w:bCs/>
          <w:spacing w:val="-3"/>
          <w:sz w:val="20"/>
          <w:szCs w:val="20"/>
        </w:rPr>
        <w:t xml:space="preserve">. </w:t>
      </w:r>
    </w:p>
    <w:p w14:paraId="2653A59A" w14:textId="64066368" w:rsidR="0081697D" w:rsidRDefault="003C7526" w:rsidP="00F01760">
      <w:pPr>
        <w:autoSpaceDE w:val="0"/>
        <w:autoSpaceDN w:val="0"/>
        <w:adjustRightInd w:val="0"/>
        <w:spacing w:after="180" w:line="360" w:lineRule="auto"/>
        <w:jc w:val="both"/>
        <w:rPr>
          <w:rFonts w:ascii="Cambria" w:hAnsi="Cambria" w:cs="Arial"/>
          <w:bCs/>
          <w:spacing w:val="-3"/>
          <w:sz w:val="20"/>
          <w:szCs w:val="20"/>
        </w:rPr>
      </w:pPr>
      <w:r w:rsidRPr="00F01760">
        <w:rPr>
          <w:rFonts w:ascii="Cambria" w:hAnsi="Cambria" w:cs="Arial"/>
          <w:bCs/>
          <w:spacing w:val="-3"/>
          <w:sz w:val="20"/>
          <w:szCs w:val="20"/>
        </w:rPr>
        <w:t xml:space="preserve">Para constancia se firma en </w:t>
      </w:r>
      <w:r w:rsidR="00CB0C14" w:rsidRPr="00F01760">
        <w:rPr>
          <w:rFonts w:ascii="Cambria" w:hAnsi="Cambria" w:cs="Arial"/>
          <w:bCs/>
          <w:spacing w:val="-3"/>
          <w:sz w:val="20"/>
          <w:szCs w:val="20"/>
        </w:rPr>
        <w:t>Villamaría</w:t>
      </w:r>
      <w:r w:rsidR="009D3B02" w:rsidRPr="00F01760">
        <w:rPr>
          <w:rFonts w:ascii="Cambria" w:hAnsi="Cambria" w:cs="Arial"/>
          <w:bCs/>
          <w:spacing w:val="-3"/>
          <w:sz w:val="20"/>
          <w:szCs w:val="20"/>
        </w:rPr>
        <w:t xml:space="preserve">, </w:t>
      </w:r>
      <w:r w:rsidRPr="00F01760">
        <w:rPr>
          <w:rFonts w:ascii="Cambria" w:hAnsi="Cambria" w:cs="Arial"/>
          <w:bCs/>
          <w:spacing w:val="-3"/>
          <w:sz w:val="20"/>
          <w:szCs w:val="20"/>
        </w:rPr>
        <w:t>Caldas,</w:t>
      </w:r>
      <w:bookmarkEnd w:id="0"/>
      <w:r w:rsidR="00B33AF9" w:rsidRPr="00F01760">
        <w:rPr>
          <w:rFonts w:ascii="Cambria" w:hAnsi="Cambria" w:cs="Arial"/>
          <w:bCs/>
          <w:spacing w:val="-3"/>
          <w:sz w:val="20"/>
          <w:szCs w:val="20"/>
        </w:rPr>
        <w:t xml:space="preserve"> a</w:t>
      </w:r>
      <w:r w:rsidR="00F43073" w:rsidRPr="00F01760">
        <w:rPr>
          <w:rFonts w:ascii="Cambria" w:hAnsi="Cambria" w:cs="Arial"/>
          <w:bCs/>
          <w:spacing w:val="-3"/>
          <w:sz w:val="20"/>
          <w:szCs w:val="20"/>
        </w:rPr>
        <w:t xml:space="preserve"> los</w:t>
      </w:r>
      <w:r w:rsidR="000A4F43" w:rsidRPr="00F01760">
        <w:rPr>
          <w:rFonts w:ascii="Cambria" w:hAnsi="Cambria" w:cs="Arial"/>
          <w:bCs/>
          <w:spacing w:val="-3"/>
          <w:sz w:val="20"/>
          <w:szCs w:val="20"/>
        </w:rPr>
        <w:t xml:space="preserve"> catorce</w:t>
      </w:r>
      <w:r w:rsidR="00F43073" w:rsidRPr="00F01760">
        <w:rPr>
          <w:rFonts w:ascii="Cambria" w:hAnsi="Cambria" w:cs="Arial"/>
          <w:bCs/>
          <w:spacing w:val="-3"/>
          <w:sz w:val="20"/>
          <w:szCs w:val="20"/>
        </w:rPr>
        <w:t xml:space="preserve"> </w:t>
      </w:r>
      <w:r w:rsidR="00B33AF9" w:rsidRPr="00F01760">
        <w:rPr>
          <w:rFonts w:ascii="Cambria" w:hAnsi="Cambria" w:cs="Arial"/>
          <w:bCs/>
          <w:spacing w:val="-3"/>
          <w:sz w:val="20"/>
          <w:szCs w:val="20"/>
        </w:rPr>
        <w:t>(</w:t>
      </w:r>
      <w:r w:rsidR="00FA0280" w:rsidRPr="00F01760">
        <w:rPr>
          <w:rFonts w:ascii="Cambria" w:hAnsi="Cambria" w:cs="Arial"/>
          <w:bCs/>
          <w:spacing w:val="-3"/>
          <w:sz w:val="20"/>
          <w:szCs w:val="20"/>
        </w:rPr>
        <w:t>1</w:t>
      </w:r>
      <w:r w:rsidR="000A4F43" w:rsidRPr="00F01760">
        <w:rPr>
          <w:rFonts w:ascii="Cambria" w:hAnsi="Cambria" w:cs="Arial"/>
          <w:bCs/>
          <w:spacing w:val="-3"/>
          <w:sz w:val="20"/>
          <w:szCs w:val="20"/>
        </w:rPr>
        <w:t>4</w:t>
      </w:r>
      <w:r w:rsidR="00B33AF9" w:rsidRPr="00F01760">
        <w:rPr>
          <w:rFonts w:ascii="Cambria" w:hAnsi="Cambria" w:cs="Arial"/>
          <w:bCs/>
          <w:spacing w:val="-3"/>
          <w:sz w:val="20"/>
          <w:szCs w:val="20"/>
        </w:rPr>
        <w:t>) día</w:t>
      </w:r>
      <w:r w:rsidR="00F43073" w:rsidRPr="00F01760">
        <w:rPr>
          <w:rFonts w:ascii="Cambria" w:hAnsi="Cambria" w:cs="Arial"/>
          <w:bCs/>
          <w:spacing w:val="-3"/>
          <w:sz w:val="20"/>
          <w:szCs w:val="20"/>
        </w:rPr>
        <w:t xml:space="preserve">s </w:t>
      </w:r>
      <w:r w:rsidR="007E086E" w:rsidRPr="00F01760">
        <w:rPr>
          <w:rFonts w:ascii="Cambria" w:hAnsi="Cambria" w:cs="Arial"/>
          <w:bCs/>
          <w:spacing w:val="-3"/>
          <w:sz w:val="20"/>
          <w:szCs w:val="20"/>
        </w:rPr>
        <w:t xml:space="preserve">del mes de </w:t>
      </w:r>
      <w:r w:rsidR="00B33AF9" w:rsidRPr="00F01760">
        <w:rPr>
          <w:rFonts w:ascii="Cambria" w:hAnsi="Cambria" w:cs="Arial"/>
          <w:bCs/>
          <w:spacing w:val="-3"/>
          <w:sz w:val="20"/>
          <w:szCs w:val="20"/>
        </w:rPr>
        <w:t xml:space="preserve">agosto </w:t>
      </w:r>
      <w:r w:rsidR="0081697D" w:rsidRPr="00F01760">
        <w:rPr>
          <w:rFonts w:ascii="Cambria" w:hAnsi="Cambria" w:cs="Arial"/>
          <w:bCs/>
          <w:spacing w:val="-3"/>
          <w:sz w:val="20"/>
          <w:szCs w:val="20"/>
        </w:rPr>
        <w:t>de 2026.</w:t>
      </w:r>
    </w:p>
    <w:p w14:paraId="642075E7" w14:textId="77777777" w:rsidR="0092284A" w:rsidRPr="00F01760" w:rsidRDefault="0092284A" w:rsidP="00F01760">
      <w:pPr>
        <w:autoSpaceDE w:val="0"/>
        <w:autoSpaceDN w:val="0"/>
        <w:adjustRightInd w:val="0"/>
        <w:spacing w:after="180" w:line="360" w:lineRule="auto"/>
        <w:jc w:val="both"/>
        <w:rPr>
          <w:rFonts w:ascii="Cambria" w:hAnsi="Cambria" w:cs="Arial"/>
          <w:bCs/>
          <w:spacing w:val="-3"/>
          <w:sz w:val="20"/>
          <w:szCs w:val="20"/>
        </w:rPr>
      </w:pPr>
    </w:p>
    <w:p w14:paraId="0A7C5434" w14:textId="77777777" w:rsidR="009D3B02" w:rsidRPr="00F01760" w:rsidRDefault="009D3B02" w:rsidP="00F01760">
      <w:pPr>
        <w:spacing w:line="360" w:lineRule="auto"/>
        <w:jc w:val="both"/>
        <w:rPr>
          <w:rFonts w:ascii="Cambria" w:hAnsi="Cambria" w:cs="Arial"/>
          <w:b/>
          <w:sz w:val="20"/>
          <w:szCs w:val="20"/>
        </w:rPr>
      </w:pPr>
    </w:p>
    <w:p w14:paraId="4C7CE43C" w14:textId="422D6918" w:rsidR="0081697D" w:rsidRPr="00F01760" w:rsidRDefault="002839A7" w:rsidP="00F01760">
      <w:pPr>
        <w:spacing w:line="360" w:lineRule="auto"/>
        <w:rPr>
          <w:rFonts w:ascii="Cambria" w:hAnsi="Cambria" w:cs="Tahoma"/>
          <w:b/>
          <w:color w:val="000000"/>
          <w:spacing w:val="-3"/>
          <w:sz w:val="20"/>
          <w:szCs w:val="20"/>
        </w:rPr>
      </w:pPr>
      <w:r w:rsidRPr="00F01760">
        <w:rPr>
          <w:rFonts w:ascii="Cambria" w:eastAsia="Cambria" w:hAnsi="Cambria" w:cs="Cambria"/>
          <w:b/>
          <w:bCs/>
          <w:sz w:val="20"/>
          <w:szCs w:val="20"/>
        </w:rPr>
        <w:t>ALEJANDRA MILENA GALLEGO AGUDELO</w:t>
      </w:r>
      <w:r w:rsidR="00F01760" w:rsidRPr="00F01760">
        <w:rPr>
          <w:rFonts w:ascii="Cambria" w:hAnsi="Cambria" w:cs="Tahoma"/>
          <w:b/>
          <w:bCs/>
          <w:color w:val="000000"/>
          <w:spacing w:val="-3"/>
          <w:sz w:val="20"/>
          <w:szCs w:val="20"/>
        </w:rPr>
        <w:t xml:space="preserve"> </w:t>
      </w:r>
      <w:r w:rsidR="0092284A">
        <w:rPr>
          <w:rFonts w:ascii="Cambria" w:hAnsi="Cambria" w:cs="Tahoma"/>
          <w:b/>
          <w:bCs/>
          <w:color w:val="000000"/>
          <w:spacing w:val="-3"/>
          <w:sz w:val="20"/>
          <w:szCs w:val="20"/>
        </w:rPr>
        <w:t xml:space="preserve">                        </w:t>
      </w:r>
      <w:r w:rsidR="00F01760" w:rsidRPr="00F01760">
        <w:rPr>
          <w:rFonts w:ascii="Cambria" w:hAnsi="Cambria" w:cs="Tahoma"/>
          <w:b/>
          <w:bCs/>
          <w:color w:val="000000"/>
          <w:spacing w:val="-3"/>
          <w:sz w:val="20"/>
          <w:szCs w:val="20"/>
        </w:rPr>
        <w:t xml:space="preserve"> </w:t>
      </w:r>
      <w:r w:rsidR="000306AA">
        <w:rPr>
          <w:rFonts w:ascii="Cambria" w:hAnsi="Cambria" w:cs="Tahoma"/>
          <w:b/>
          <w:bCs/>
          <w:color w:val="000000"/>
          <w:spacing w:val="-3"/>
          <w:sz w:val="20"/>
          <w:szCs w:val="20"/>
        </w:rPr>
        <w:t xml:space="preserve">          </w:t>
      </w:r>
      <w:r w:rsidR="00DB68BA">
        <w:rPr>
          <w:rFonts w:ascii="Cambria" w:hAnsi="Cambria" w:cs="Tahoma"/>
          <w:b/>
          <w:bCs/>
          <w:color w:val="000000"/>
          <w:spacing w:val="-3"/>
          <w:sz w:val="20"/>
          <w:szCs w:val="20"/>
        </w:rPr>
        <w:t xml:space="preserve">JOHANA ALEJANDRA VILLADA SALAZAR </w:t>
      </w:r>
      <w:r w:rsidR="000306AA">
        <w:rPr>
          <w:rFonts w:ascii="Cambria" w:hAnsi="Cambria" w:cs="Tahoma"/>
          <w:b/>
          <w:bCs/>
          <w:color w:val="000000"/>
          <w:spacing w:val="-3"/>
          <w:sz w:val="20"/>
          <w:szCs w:val="20"/>
        </w:rPr>
        <w:t xml:space="preserve"> </w:t>
      </w:r>
    </w:p>
    <w:p w14:paraId="6E4CB1C7" w14:textId="05BAD49C" w:rsidR="0081697D" w:rsidRPr="00F01760" w:rsidRDefault="002839A7" w:rsidP="00F01760">
      <w:pPr>
        <w:spacing w:line="360" w:lineRule="auto"/>
        <w:jc w:val="both"/>
        <w:rPr>
          <w:rFonts w:ascii="Cambria" w:hAnsi="Cambria" w:cs="Tahoma"/>
          <w:color w:val="000000"/>
          <w:spacing w:val="-3"/>
          <w:sz w:val="20"/>
          <w:szCs w:val="20"/>
        </w:rPr>
      </w:pPr>
      <w:r w:rsidRPr="00F01760">
        <w:rPr>
          <w:rFonts w:ascii="Cambria" w:hAnsi="Cambria" w:cs="Tahoma"/>
          <w:color w:val="000000"/>
          <w:spacing w:val="-3"/>
          <w:sz w:val="20"/>
          <w:szCs w:val="20"/>
        </w:rPr>
        <w:t>Directora Local de Salud</w:t>
      </w:r>
      <w:r w:rsidR="0081697D" w:rsidRPr="00F01760">
        <w:rPr>
          <w:rFonts w:ascii="Cambria" w:hAnsi="Cambria" w:cs="Tahoma"/>
          <w:color w:val="000000"/>
          <w:spacing w:val="-3"/>
          <w:sz w:val="20"/>
          <w:szCs w:val="20"/>
        </w:rPr>
        <w:tab/>
        <w:t xml:space="preserve">                    </w:t>
      </w:r>
      <w:r w:rsidRPr="00F01760">
        <w:rPr>
          <w:rFonts w:ascii="Cambria" w:hAnsi="Cambria" w:cs="Tahoma"/>
          <w:color w:val="000000"/>
          <w:spacing w:val="-3"/>
          <w:sz w:val="20"/>
          <w:szCs w:val="20"/>
        </w:rPr>
        <w:tab/>
      </w:r>
      <w:r w:rsidR="0081697D" w:rsidRPr="00F01760">
        <w:rPr>
          <w:rFonts w:ascii="Cambria" w:hAnsi="Cambria" w:cs="Tahoma"/>
          <w:color w:val="000000"/>
          <w:spacing w:val="-3"/>
          <w:sz w:val="20"/>
          <w:szCs w:val="20"/>
        </w:rPr>
        <w:t xml:space="preserve">   </w:t>
      </w:r>
      <w:r w:rsidR="00B90811" w:rsidRPr="00F01760">
        <w:rPr>
          <w:rFonts w:ascii="Cambria" w:hAnsi="Cambria" w:cs="Tahoma"/>
          <w:color w:val="000000"/>
          <w:spacing w:val="-3"/>
          <w:sz w:val="20"/>
          <w:szCs w:val="20"/>
        </w:rPr>
        <w:tab/>
        <w:t xml:space="preserve">                  </w:t>
      </w:r>
      <w:r w:rsidR="00347A68" w:rsidRPr="00F01760">
        <w:rPr>
          <w:rFonts w:ascii="Cambria" w:hAnsi="Cambria" w:cs="Tahoma"/>
          <w:color w:val="000000"/>
          <w:spacing w:val="-3"/>
          <w:sz w:val="20"/>
          <w:szCs w:val="20"/>
        </w:rPr>
        <w:t xml:space="preserve">             </w:t>
      </w:r>
      <w:r w:rsidR="009D3B02" w:rsidRPr="00F01760">
        <w:rPr>
          <w:rFonts w:ascii="Cambria" w:hAnsi="Cambria" w:cs="Tahoma"/>
          <w:color w:val="000000"/>
          <w:spacing w:val="-3"/>
          <w:sz w:val="20"/>
          <w:szCs w:val="20"/>
        </w:rPr>
        <w:t xml:space="preserve">            </w:t>
      </w:r>
      <w:r w:rsidR="00347A68" w:rsidRPr="00F01760">
        <w:rPr>
          <w:rFonts w:ascii="Cambria" w:hAnsi="Cambria" w:cs="Tahoma"/>
          <w:color w:val="000000"/>
          <w:spacing w:val="-3"/>
          <w:sz w:val="20"/>
          <w:szCs w:val="20"/>
        </w:rPr>
        <w:t xml:space="preserve">  </w:t>
      </w:r>
      <w:r w:rsidR="00B90811" w:rsidRPr="00F01760">
        <w:rPr>
          <w:rFonts w:ascii="Cambria" w:hAnsi="Cambria" w:cs="Tahoma"/>
          <w:color w:val="000000"/>
          <w:spacing w:val="-3"/>
          <w:sz w:val="20"/>
          <w:szCs w:val="20"/>
        </w:rPr>
        <w:t xml:space="preserve"> </w:t>
      </w:r>
      <w:r w:rsidR="00C97814" w:rsidRPr="00F01760">
        <w:rPr>
          <w:rFonts w:ascii="Cambria" w:hAnsi="Cambria" w:cs="Tahoma"/>
          <w:color w:val="000000"/>
          <w:spacing w:val="-3"/>
          <w:sz w:val="20"/>
          <w:szCs w:val="20"/>
        </w:rPr>
        <w:t xml:space="preserve">     </w:t>
      </w:r>
      <w:r w:rsidR="0081697D" w:rsidRPr="00F01760">
        <w:rPr>
          <w:rFonts w:ascii="Cambria" w:hAnsi="Cambria" w:cs="Tahoma"/>
          <w:color w:val="000000"/>
          <w:spacing w:val="-3"/>
          <w:sz w:val="20"/>
          <w:szCs w:val="20"/>
        </w:rPr>
        <w:t>Contratista</w:t>
      </w:r>
    </w:p>
    <w:p w14:paraId="0F4D1349" w14:textId="77777777" w:rsidR="0081697D" w:rsidRPr="00F01760" w:rsidRDefault="0081697D" w:rsidP="00F01760">
      <w:pPr>
        <w:spacing w:line="360" w:lineRule="auto"/>
        <w:jc w:val="both"/>
        <w:rPr>
          <w:rFonts w:ascii="Cambria" w:hAnsi="Cambria" w:cs="Tahoma"/>
          <w:color w:val="000000"/>
          <w:spacing w:val="-3"/>
          <w:sz w:val="20"/>
          <w:szCs w:val="20"/>
        </w:rPr>
      </w:pPr>
      <w:r w:rsidRPr="00F01760">
        <w:rPr>
          <w:rFonts w:ascii="Cambria" w:hAnsi="Cambria" w:cs="Tahoma"/>
          <w:color w:val="000000"/>
          <w:spacing w:val="-3"/>
          <w:sz w:val="20"/>
          <w:szCs w:val="20"/>
        </w:rPr>
        <w:t xml:space="preserve">Delegado para la contratación y </w:t>
      </w:r>
    </w:p>
    <w:p w14:paraId="1AE991E4" w14:textId="77777777" w:rsidR="0081697D" w:rsidRPr="00F01760" w:rsidRDefault="0081697D" w:rsidP="00F01760">
      <w:pPr>
        <w:spacing w:line="360" w:lineRule="auto"/>
        <w:jc w:val="both"/>
        <w:rPr>
          <w:rFonts w:ascii="Cambria" w:hAnsi="Cambria" w:cs="Tahoma"/>
          <w:color w:val="000000"/>
          <w:spacing w:val="-3"/>
          <w:sz w:val="20"/>
          <w:szCs w:val="20"/>
        </w:rPr>
      </w:pPr>
      <w:r w:rsidRPr="00F01760">
        <w:rPr>
          <w:rFonts w:ascii="Cambria" w:hAnsi="Cambria" w:cs="Tahoma"/>
          <w:color w:val="000000"/>
          <w:spacing w:val="-3"/>
          <w:sz w:val="20"/>
          <w:szCs w:val="20"/>
        </w:rPr>
        <w:t>Ordenación del Gasto</w:t>
      </w:r>
    </w:p>
    <w:p w14:paraId="0D8E9E6A" w14:textId="77777777" w:rsidR="0081697D" w:rsidRPr="00F01760" w:rsidRDefault="0081697D" w:rsidP="00F01760">
      <w:pPr>
        <w:spacing w:line="360" w:lineRule="auto"/>
        <w:jc w:val="both"/>
        <w:rPr>
          <w:rFonts w:ascii="Cambria" w:hAnsi="Cambria" w:cs="Tahoma"/>
          <w:color w:val="000000"/>
          <w:spacing w:val="-3"/>
          <w:sz w:val="20"/>
          <w:szCs w:val="20"/>
        </w:rPr>
      </w:pPr>
      <w:r w:rsidRPr="00F01760">
        <w:rPr>
          <w:rFonts w:ascii="Cambria" w:hAnsi="Cambria" w:cs="Tahoma"/>
          <w:color w:val="000000"/>
          <w:spacing w:val="-3"/>
          <w:sz w:val="20"/>
          <w:szCs w:val="20"/>
        </w:rPr>
        <w:t>Contratante</w:t>
      </w:r>
    </w:p>
    <w:p w14:paraId="33600008" w14:textId="4946A6DD" w:rsidR="0081697D" w:rsidRPr="00F01760" w:rsidRDefault="0081697D" w:rsidP="00F01760">
      <w:pPr>
        <w:spacing w:line="360" w:lineRule="auto"/>
        <w:rPr>
          <w:rFonts w:ascii="Cambria" w:hAnsi="Cambria" w:cs="Tahoma"/>
          <w:i/>
          <w:sz w:val="20"/>
          <w:szCs w:val="20"/>
        </w:rPr>
      </w:pPr>
    </w:p>
    <w:p w14:paraId="1E7F339F" w14:textId="77777777" w:rsidR="009D3B02" w:rsidRPr="00F01760" w:rsidRDefault="009D3B02" w:rsidP="00F01760">
      <w:pPr>
        <w:spacing w:line="360" w:lineRule="auto"/>
        <w:rPr>
          <w:rFonts w:ascii="Cambria" w:hAnsi="Cambria" w:cs="Tahoma"/>
          <w:i/>
          <w:sz w:val="20"/>
          <w:szCs w:val="20"/>
        </w:rPr>
      </w:pPr>
    </w:p>
    <w:p w14:paraId="04EDFD3D" w14:textId="77777777" w:rsidR="0081697D" w:rsidRPr="00F01760" w:rsidRDefault="0081697D" w:rsidP="00F01760">
      <w:pPr>
        <w:spacing w:line="360" w:lineRule="auto"/>
        <w:jc w:val="both"/>
        <w:rPr>
          <w:rFonts w:ascii="Cambria" w:hAnsi="Cambria" w:cs="Courier New"/>
          <w:iCs/>
          <w:sz w:val="20"/>
          <w:szCs w:val="20"/>
        </w:rPr>
      </w:pPr>
      <w:r w:rsidRPr="00F01760">
        <w:rPr>
          <w:rFonts w:ascii="Cambria" w:hAnsi="Cambria" w:cs="Courier New"/>
          <w:iCs/>
          <w:sz w:val="20"/>
          <w:szCs w:val="20"/>
        </w:rPr>
        <w:t>Firma el supervisor en señal de conocimiento de las funciones que asume en ejercicio de las actividades de supervisión descritas en el artículo 84 de la Ley 1474 de 2011 de conformidad con la designación realizada por el alcalde municipal.</w:t>
      </w:r>
    </w:p>
    <w:p w14:paraId="579BC256" w14:textId="77777777" w:rsidR="007E086E" w:rsidRPr="00F01760" w:rsidRDefault="007E086E" w:rsidP="00F01760">
      <w:pPr>
        <w:spacing w:line="360" w:lineRule="auto"/>
        <w:rPr>
          <w:rFonts w:ascii="Cambria" w:hAnsi="Cambria" w:cs="Tahoma"/>
          <w:b/>
          <w:bCs/>
          <w:iCs/>
          <w:color w:val="000000"/>
          <w:sz w:val="20"/>
          <w:szCs w:val="20"/>
        </w:rPr>
      </w:pPr>
    </w:p>
    <w:p w14:paraId="34B61689" w14:textId="77777777" w:rsidR="00E30C3A" w:rsidRPr="00F01760" w:rsidRDefault="00E30C3A" w:rsidP="00F01760">
      <w:pPr>
        <w:spacing w:line="360" w:lineRule="auto"/>
        <w:jc w:val="right"/>
        <w:rPr>
          <w:rFonts w:ascii="Cambria" w:hAnsi="Cambria" w:cs="Tahoma"/>
          <w:b/>
          <w:bCs/>
          <w:iCs/>
          <w:color w:val="000000"/>
          <w:sz w:val="20"/>
          <w:szCs w:val="20"/>
        </w:rPr>
      </w:pPr>
    </w:p>
    <w:p w14:paraId="06B6F27A" w14:textId="44B8C6A6" w:rsidR="0081697D" w:rsidRPr="00F01760" w:rsidRDefault="003C25C1" w:rsidP="00F01760">
      <w:pPr>
        <w:spacing w:line="360" w:lineRule="auto"/>
        <w:jc w:val="right"/>
        <w:rPr>
          <w:rFonts w:ascii="Cambria" w:hAnsi="Cambria" w:cs="Tahoma"/>
          <w:b/>
          <w:bCs/>
          <w:iCs/>
          <w:sz w:val="20"/>
          <w:szCs w:val="20"/>
        </w:rPr>
      </w:pPr>
      <w:r w:rsidRPr="00F01760">
        <w:rPr>
          <w:rFonts w:ascii="Cambria" w:hAnsi="Cambria" w:cs="Tahoma"/>
          <w:b/>
          <w:bCs/>
          <w:iCs/>
          <w:sz w:val="20"/>
          <w:szCs w:val="20"/>
        </w:rPr>
        <w:t>ALEXANDRA MARIA CASTAÑO AGUD</w:t>
      </w:r>
      <w:r w:rsidR="00F43073" w:rsidRPr="00F01760">
        <w:rPr>
          <w:rFonts w:ascii="Cambria" w:hAnsi="Cambria" w:cs="Tahoma"/>
          <w:b/>
          <w:bCs/>
          <w:iCs/>
          <w:sz w:val="20"/>
          <w:szCs w:val="20"/>
        </w:rPr>
        <w:t xml:space="preserve">ELO </w:t>
      </w:r>
    </w:p>
    <w:p w14:paraId="3380D95C" w14:textId="08155950" w:rsidR="0081697D" w:rsidRPr="00F01760" w:rsidRDefault="007E086E" w:rsidP="00F01760">
      <w:pPr>
        <w:spacing w:line="360" w:lineRule="auto"/>
        <w:jc w:val="right"/>
        <w:rPr>
          <w:rFonts w:ascii="Cambria" w:hAnsi="Cambria" w:cs="Tahoma"/>
          <w:i/>
          <w:iCs/>
          <w:sz w:val="20"/>
          <w:szCs w:val="20"/>
        </w:rPr>
      </w:pPr>
      <w:r w:rsidRPr="00F01760">
        <w:rPr>
          <w:rFonts w:ascii="Cambria" w:hAnsi="Cambria" w:cs="Tahoma"/>
          <w:iCs/>
          <w:sz w:val="20"/>
          <w:szCs w:val="20"/>
        </w:rPr>
        <w:t>Auxiliar A</w:t>
      </w:r>
      <w:r w:rsidR="0081697D" w:rsidRPr="00F01760">
        <w:rPr>
          <w:rFonts w:ascii="Cambria" w:hAnsi="Cambria" w:cs="Tahoma"/>
          <w:iCs/>
          <w:sz w:val="20"/>
          <w:szCs w:val="20"/>
        </w:rPr>
        <w:t>dministrativa</w:t>
      </w:r>
      <w:r w:rsidR="00FA0280" w:rsidRPr="00F01760">
        <w:rPr>
          <w:rFonts w:ascii="Cambria" w:hAnsi="Cambria" w:cs="Tahoma"/>
          <w:iCs/>
          <w:sz w:val="20"/>
          <w:szCs w:val="20"/>
        </w:rPr>
        <w:t xml:space="preserve"> </w:t>
      </w:r>
    </w:p>
    <w:p w14:paraId="711F6A3F" w14:textId="77777777" w:rsidR="0081697D" w:rsidRPr="00F01760" w:rsidRDefault="0081697D" w:rsidP="00F01760">
      <w:pPr>
        <w:spacing w:line="360" w:lineRule="auto"/>
        <w:ind w:left="-284"/>
        <w:jc w:val="right"/>
        <w:rPr>
          <w:rFonts w:ascii="Cambria" w:hAnsi="Cambria" w:cs="Tahoma"/>
          <w:i/>
          <w:iCs/>
          <w:sz w:val="20"/>
          <w:szCs w:val="20"/>
        </w:rPr>
      </w:pPr>
    </w:p>
    <w:p w14:paraId="2991696B" w14:textId="77777777" w:rsidR="003C25C1" w:rsidRPr="00F01760" w:rsidRDefault="003C25C1" w:rsidP="00F01760">
      <w:pPr>
        <w:spacing w:line="360" w:lineRule="auto"/>
        <w:rPr>
          <w:rFonts w:ascii="Cambria" w:hAnsi="Cambria" w:cs="Arial"/>
          <w:iCs/>
          <w:color w:val="000000"/>
          <w:spacing w:val="-3"/>
          <w:sz w:val="20"/>
          <w:szCs w:val="20"/>
        </w:rPr>
      </w:pPr>
    </w:p>
    <w:p w14:paraId="0F865CED" w14:textId="77777777" w:rsidR="003C25C1" w:rsidRPr="00F01760" w:rsidRDefault="003C25C1" w:rsidP="00F01760">
      <w:pPr>
        <w:spacing w:line="360" w:lineRule="auto"/>
        <w:rPr>
          <w:rFonts w:ascii="Cambria" w:hAnsi="Cambria" w:cs="Arial"/>
          <w:iCs/>
          <w:color w:val="000000"/>
          <w:spacing w:val="-3"/>
          <w:sz w:val="20"/>
          <w:szCs w:val="20"/>
        </w:rPr>
      </w:pPr>
    </w:p>
    <w:p w14:paraId="5D3BEC32" w14:textId="70A06351" w:rsidR="0081697D" w:rsidRPr="00F01760" w:rsidRDefault="0081697D" w:rsidP="00F01760">
      <w:pPr>
        <w:spacing w:line="360" w:lineRule="auto"/>
        <w:rPr>
          <w:rFonts w:ascii="Cambria" w:hAnsi="Cambria" w:cs="Arial"/>
          <w:iCs/>
          <w:color w:val="000000"/>
          <w:spacing w:val="-3"/>
          <w:sz w:val="20"/>
          <w:szCs w:val="20"/>
        </w:rPr>
      </w:pPr>
      <w:r w:rsidRPr="00F01760">
        <w:rPr>
          <w:rFonts w:ascii="Cambria" w:hAnsi="Cambria" w:cs="Arial"/>
          <w:iCs/>
          <w:color w:val="000000"/>
          <w:spacing w:val="-3"/>
          <w:sz w:val="20"/>
          <w:szCs w:val="20"/>
        </w:rPr>
        <w:t xml:space="preserve">Proyectó: </w:t>
      </w:r>
      <w:r w:rsidR="00E30C3A" w:rsidRPr="00F01760">
        <w:rPr>
          <w:rFonts w:ascii="Cambria" w:hAnsi="Cambria" w:cs="Arial"/>
          <w:iCs/>
          <w:color w:val="000000"/>
          <w:spacing w:val="-3"/>
          <w:sz w:val="20"/>
          <w:szCs w:val="20"/>
        </w:rPr>
        <w:t xml:space="preserve"> </w:t>
      </w:r>
      <w:r w:rsidR="00E30C3A" w:rsidRPr="00F01760">
        <w:rPr>
          <w:rFonts w:ascii="Cambria" w:hAnsi="Cambria" w:cs="Arial"/>
          <w:iCs/>
          <w:color w:val="000000"/>
          <w:spacing w:val="-3"/>
          <w:sz w:val="20"/>
          <w:szCs w:val="20"/>
        </w:rPr>
        <w:tab/>
      </w:r>
      <w:r w:rsidR="006C51AD" w:rsidRPr="00F01760">
        <w:rPr>
          <w:rFonts w:ascii="Cambria" w:hAnsi="Cambria" w:cs="Arial"/>
          <w:iCs/>
          <w:color w:val="000000"/>
          <w:spacing w:val="-3"/>
          <w:sz w:val="20"/>
          <w:szCs w:val="20"/>
        </w:rPr>
        <w:t xml:space="preserve"> </w:t>
      </w:r>
      <w:r w:rsidR="00F43073" w:rsidRPr="00F01760">
        <w:rPr>
          <w:rFonts w:ascii="Cambria" w:hAnsi="Cambria" w:cs="Arial"/>
          <w:iCs/>
          <w:color w:val="000000"/>
          <w:spacing w:val="-3"/>
          <w:sz w:val="20"/>
          <w:szCs w:val="20"/>
        </w:rPr>
        <w:t xml:space="preserve">Juanita Sánchez Valencia </w:t>
      </w:r>
    </w:p>
    <w:p w14:paraId="5EE11700" w14:textId="2C51D3CA" w:rsidR="0081697D" w:rsidRPr="00F01760" w:rsidRDefault="0081697D" w:rsidP="00F01760">
      <w:pPr>
        <w:spacing w:line="360" w:lineRule="auto"/>
        <w:rPr>
          <w:rFonts w:ascii="Cambria" w:hAnsi="Cambria" w:cs="Arial"/>
          <w:iCs/>
          <w:color w:val="000000"/>
          <w:spacing w:val="-3"/>
          <w:sz w:val="20"/>
          <w:szCs w:val="20"/>
        </w:rPr>
      </w:pPr>
      <w:r w:rsidRPr="00F01760">
        <w:rPr>
          <w:rFonts w:ascii="Cambria" w:hAnsi="Cambria" w:cs="Arial"/>
          <w:iCs/>
          <w:color w:val="000000"/>
          <w:spacing w:val="-3"/>
          <w:sz w:val="20"/>
          <w:szCs w:val="20"/>
        </w:rPr>
        <w:t xml:space="preserve">                 </w:t>
      </w:r>
      <w:r w:rsidR="00E30C3A" w:rsidRPr="00F01760">
        <w:rPr>
          <w:rFonts w:ascii="Cambria" w:hAnsi="Cambria" w:cs="Arial"/>
          <w:iCs/>
          <w:color w:val="000000"/>
          <w:spacing w:val="-3"/>
          <w:sz w:val="20"/>
          <w:szCs w:val="20"/>
        </w:rPr>
        <w:tab/>
        <w:t xml:space="preserve">                </w:t>
      </w:r>
      <w:r w:rsidRPr="00F01760">
        <w:rPr>
          <w:rFonts w:ascii="Cambria" w:hAnsi="Cambria" w:cs="Arial"/>
          <w:iCs/>
          <w:color w:val="000000"/>
          <w:spacing w:val="-3"/>
          <w:sz w:val="20"/>
          <w:szCs w:val="20"/>
        </w:rPr>
        <w:t xml:space="preserve"> </w:t>
      </w:r>
      <w:r w:rsidR="00E30C3A" w:rsidRPr="00F01760">
        <w:rPr>
          <w:rFonts w:ascii="Cambria" w:hAnsi="Cambria" w:cs="Arial"/>
          <w:iCs/>
          <w:color w:val="000000"/>
          <w:spacing w:val="-3"/>
          <w:sz w:val="20"/>
          <w:szCs w:val="20"/>
        </w:rPr>
        <w:t xml:space="preserve"> </w:t>
      </w:r>
      <w:r w:rsidR="00F43073" w:rsidRPr="00F01760">
        <w:rPr>
          <w:rFonts w:ascii="Cambria" w:hAnsi="Cambria" w:cs="Arial"/>
          <w:iCs/>
          <w:color w:val="000000"/>
          <w:spacing w:val="-3"/>
          <w:sz w:val="20"/>
          <w:szCs w:val="20"/>
        </w:rPr>
        <w:t xml:space="preserve"> </w:t>
      </w:r>
      <w:r w:rsidR="00E30C3A" w:rsidRPr="00F01760">
        <w:rPr>
          <w:rFonts w:ascii="Cambria" w:hAnsi="Cambria" w:cs="Arial"/>
          <w:iCs/>
          <w:color w:val="000000"/>
          <w:spacing w:val="-3"/>
          <w:sz w:val="20"/>
          <w:szCs w:val="20"/>
        </w:rPr>
        <w:t>A</w:t>
      </w:r>
      <w:r w:rsidR="00F43073" w:rsidRPr="00F01760">
        <w:rPr>
          <w:rFonts w:ascii="Cambria" w:hAnsi="Cambria" w:cs="Arial"/>
          <w:iCs/>
          <w:color w:val="000000"/>
          <w:spacing w:val="-3"/>
          <w:sz w:val="20"/>
          <w:szCs w:val="20"/>
        </w:rPr>
        <w:t xml:space="preserve">bogada – Contratista </w:t>
      </w:r>
    </w:p>
    <w:p w14:paraId="6A976B39" w14:textId="77777777" w:rsidR="003C25C1" w:rsidRPr="00F01760" w:rsidRDefault="003C25C1" w:rsidP="00F01760">
      <w:pPr>
        <w:spacing w:line="360" w:lineRule="auto"/>
        <w:rPr>
          <w:rFonts w:ascii="Cambria" w:hAnsi="Cambria" w:cs="Arial"/>
          <w:iCs/>
          <w:color w:val="000000"/>
          <w:spacing w:val="-3"/>
          <w:sz w:val="20"/>
          <w:szCs w:val="20"/>
        </w:rPr>
      </w:pPr>
    </w:p>
    <w:p w14:paraId="5FFAA367" w14:textId="2CBBBAAF" w:rsidR="00E30C3A" w:rsidRPr="00F01760" w:rsidRDefault="00E30C3A" w:rsidP="00F01760">
      <w:pPr>
        <w:spacing w:line="360" w:lineRule="auto"/>
        <w:rPr>
          <w:rFonts w:ascii="Cambria" w:hAnsi="Cambria" w:cs="Arial"/>
          <w:iCs/>
          <w:color w:val="000000"/>
          <w:spacing w:val="-3"/>
          <w:sz w:val="20"/>
          <w:szCs w:val="20"/>
        </w:rPr>
      </w:pPr>
    </w:p>
    <w:p w14:paraId="38F5880B" w14:textId="492BBEE8" w:rsidR="00E30C3A" w:rsidRPr="00F01760" w:rsidRDefault="00E30C3A" w:rsidP="00F01760">
      <w:pPr>
        <w:spacing w:line="360" w:lineRule="auto"/>
        <w:rPr>
          <w:rFonts w:ascii="Cambria" w:hAnsi="Cambria" w:cs="Arial"/>
          <w:iCs/>
          <w:color w:val="000000"/>
          <w:spacing w:val="-3"/>
          <w:sz w:val="20"/>
          <w:szCs w:val="20"/>
        </w:rPr>
      </w:pPr>
      <w:r w:rsidRPr="00F01760">
        <w:rPr>
          <w:rFonts w:ascii="Cambria" w:hAnsi="Cambria" w:cs="Arial"/>
          <w:iCs/>
          <w:color w:val="000000"/>
          <w:spacing w:val="-3"/>
          <w:sz w:val="20"/>
          <w:szCs w:val="20"/>
        </w:rPr>
        <w:t xml:space="preserve">Revisó: </w:t>
      </w:r>
      <w:r w:rsidRPr="00F01760">
        <w:rPr>
          <w:rFonts w:ascii="Cambria" w:hAnsi="Cambria" w:cs="Arial"/>
          <w:iCs/>
          <w:color w:val="000000"/>
          <w:spacing w:val="-3"/>
          <w:sz w:val="20"/>
          <w:szCs w:val="20"/>
        </w:rPr>
        <w:tab/>
      </w:r>
      <w:r w:rsidRPr="00F01760">
        <w:rPr>
          <w:rFonts w:ascii="Cambria" w:hAnsi="Cambria" w:cs="Arial"/>
          <w:iCs/>
          <w:color w:val="000000"/>
          <w:spacing w:val="-3"/>
          <w:sz w:val="20"/>
          <w:szCs w:val="20"/>
        </w:rPr>
        <w:tab/>
        <w:t>Luisa Fernanda Robayo Cárdenas</w:t>
      </w:r>
    </w:p>
    <w:p w14:paraId="4895E187" w14:textId="4B09A0FF" w:rsidR="003C7526" w:rsidRPr="00F01760" w:rsidRDefault="00E30C3A" w:rsidP="00F01760">
      <w:pPr>
        <w:spacing w:line="360" w:lineRule="auto"/>
        <w:rPr>
          <w:rFonts w:ascii="Cambria" w:hAnsi="Cambria" w:cs="Arial"/>
          <w:iCs/>
          <w:color w:val="000000"/>
          <w:spacing w:val="-3"/>
          <w:sz w:val="20"/>
          <w:szCs w:val="20"/>
        </w:rPr>
      </w:pPr>
      <w:r w:rsidRPr="00F01760">
        <w:rPr>
          <w:rFonts w:ascii="Cambria" w:hAnsi="Cambria" w:cs="Arial"/>
          <w:iCs/>
          <w:color w:val="000000"/>
          <w:spacing w:val="-3"/>
          <w:sz w:val="20"/>
          <w:szCs w:val="20"/>
        </w:rPr>
        <w:tab/>
      </w:r>
      <w:r w:rsidRPr="00F01760">
        <w:rPr>
          <w:rFonts w:ascii="Cambria" w:hAnsi="Cambria" w:cs="Arial"/>
          <w:iCs/>
          <w:color w:val="000000"/>
          <w:spacing w:val="-3"/>
          <w:sz w:val="20"/>
          <w:szCs w:val="20"/>
        </w:rPr>
        <w:tab/>
        <w:t>Jefe Unidad Jurídica</w:t>
      </w:r>
    </w:p>
    <w:sectPr w:rsidR="003C7526" w:rsidRPr="00F01760">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0A2C8" w14:textId="77777777" w:rsidR="00FE58C7" w:rsidRDefault="00FE58C7">
      <w:r>
        <w:separator/>
      </w:r>
    </w:p>
  </w:endnote>
  <w:endnote w:type="continuationSeparator" w:id="0">
    <w:p w14:paraId="0B0CFEBC" w14:textId="77777777" w:rsidR="00FE58C7" w:rsidRDefault="00FE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F299" w14:textId="77777777" w:rsidR="0085576F" w:rsidRPr="008F13FE" w:rsidRDefault="0085576F" w:rsidP="0085576F">
    <w:pPr>
      <w:tabs>
        <w:tab w:val="center" w:pos="4132"/>
        <w:tab w:val="right" w:pos="8265"/>
      </w:tabs>
      <w:autoSpaceDE w:val="0"/>
      <w:autoSpaceDN w:val="0"/>
      <w:adjustRightInd w:val="0"/>
      <w:jc w:val="center"/>
      <w:rPr>
        <w:rFonts w:ascii="Century Gothic" w:hAnsi="Century Gothic" w:cs="Arial"/>
        <w:sz w:val="20"/>
        <w:szCs w:val="20"/>
      </w:rPr>
    </w:pPr>
    <w:r w:rsidRPr="008F13FE">
      <w:rPr>
        <w:rFonts w:ascii="Century Gothic" w:hAnsi="Century Gothic" w:cs="Arial"/>
        <w:sz w:val="20"/>
        <w:szCs w:val="20"/>
      </w:rPr>
      <w:t>Palacio Municipal Carrera 4 calle 9 esquina - Villamaría, Caldas</w:t>
    </w:r>
  </w:p>
  <w:p w14:paraId="6697C068" w14:textId="77777777" w:rsidR="0085576F" w:rsidRPr="008F13FE" w:rsidRDefault="0085576F" w:rsidP="0085576F">
    <w:pPr>
      <w:pStyle w:val="Piedepgina"/>
      <w:jc w:val="center"/>
      <w:rPr>
        <w:rFonts w:ascii="Century Gothic" w:hAnsi="Century Gothic"/>
      </w:rPr>
    </w:pPr>
    <w:r w:rsidRPr="008F13FE">
      <w:rPr>
        <w:rFonts w:ascii="Century Gothic" w:hAnsi="Century Gothic" w:cs="Arial"/>
        <w:sz w:val="20"/>
        <w:szCs w:val="20"/>
      </w:rPr>
      <w:t xml:space="preserve">e-mail </w:t>
    </w:r>
    <w:hyperlink r:id="rId1" w:history="1">
      <w:r w:rsidRPr="008F13FE">
        <w:rPr>
          <w:rFonts w:ascii="Century Gothic" w:hAnsi="Century Gothic" w:cs="Arial"/>
          <w:color w:val="0000FF"/>
          <w:sz w:val="20"/>
          <w:szCs w:val="20"/>
          <w:u w:val="single"/>
        </w:rPr>
        <w:t>juridica@villamaría-caldas.gov.co</w:t>
      </w:r>
    </w:hyperlink>
  </w:p>
  <w:p w14:paraId="6CB62C37" w14:textId="77777777" w:rsidR="0085576F" w:rsidRDefault="008557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43BA6" w14:textId="77777777" w:rsidR="00FE58C7" w:rsidRDefault="00FE58C7">
      <w:r>
        <w:separator/>
      </w:r>
    </w:p>
  </w:footnote>
  <w:footnote w:type="continuationSeparator" w:id="0">
    <w:p w14:paraId="7A95DE81" w14:textId="77777777" w:rsidR="00FE58C7" w:rsidRDefault="00FE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33A1" w14:textId="747A4192" w:rsidR="00A9563D" w:rsidRDefault="00A9563D">
    <w:pPr>
      <w:pStyle w:val="Encabezado"/>
    </w:pPr>
    <w:r>
      <w:rPr>
        <w:noProof/>
        <w:lang w:val="en-US"/>
      </w:rPr>
      <w:drawing>
        <wp:anchor distT="0" distB="0" distL="114300" distR="114300" simplePos="0" relativeHeight="251658240" behindDoc="0" locked="0" layoutInCell="1" allowOverlap="1" wp14:anchorId="1F27D260" wp14:editId="14297F24">
          <wp:simplePos x="0" y="0"/>
          <wp:positionH relativeFrom="page">
            <wp:align>left</wp:align>
          </wp:positionH>
          <wp:positionV relativeFrom="paragraph">
            <wp:posOffset>-449936</wp:posOffset>
          </wp:positionV>
          <wp:extent cx="7775575" cy="958850"/>
          <wp:effectExtent l="0" t="0" r="0" b="0"/>
          <wp:wrapThrough wrapText="bothSides">
            <wp:wrapPolygon edited="0">
              <wp:start x="0" y="0"/>
              <wp:lineTo x="0" y="20170"/>
              <wp:lineTo x="18469" y="21028"/>
              <wp:lineTo x="21538" y="21028"/>
              <wp:lineTo x="21538"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5575"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25079"/>
    <w:multiLevelType w:val="hybridMultilevel"/>
    <w:tmpl w:val="BF0EFC2E"/>
    <w:lvl w:ilvl="0" w:tplc="39B65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B6678B5"/>
    <w:multiLevelType w:val="hybridMultilevel"/>
    <w:tmpl w:val="FCAE4A4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77632B"/>
    <w:multiLevelType w:val="hybridMultilevel"/>
    <w:tmpl w:val="9496B05A"/>
    <w:lvl w:ilvl="0" w:tplc="12660FFE">
      <w:start w:val="1"/>
      <w:numFmt w:val="decimal"/>
      <w:lvlText w:val="%1."/>
      <w:lvlJc w:val="left"/>
      <w:pPr>
        <w:ind w:left="393" w:hanging="360"/>
      </w:pPr>
      <w:rPr>
        <w:rFonts w:hint="default"/>
        <w:b/>
        <w:bCs/>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7" w15:restartNumberingAfterBreak="0">
    <w:nsid w:val="26025FA4"/>
    <w:multiLevelType w:val="hybridMultilevel"/>
    <w:tmpl w:val="1D4063AA"/>
    <w:lvl w:ilvl="0" w:tplc="FD1E2A1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0A598E"/>
    <w:multiLevelType w:val="hybridMultilevel"/>
    <w:tmpl w:val="EF2E672E"/>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1A0148B"/>
    <w:multiLevelType w:val="hybridMultilevel"/>
    <w:tmpl w:val="F81282F6"/>
    <w:lvl w:ilvl="0" w:tplc="AF6C5E8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3542A4B"/>
    <w:multiLevelType w:val="multilevel"/>
    <w:tmpl w:val="43542A4B"/>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44B3949"/>
    <w:multiLevelType w:val="hybridMultilevel"/>
    <w:tmpl w:val="B3C89A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AC4CF4"/>
    <w:multiLevelType w:val="hybridMultilevel"/>
    <w:tmpl w:val="B0CC237A"/>
    <w:lvl w:ilvl="0" w:tplc="4C582CC2">
      <w:start w:val="1"/>
      <w:numFmt w:val="decimal"/>
      <w:lvlText w:val="%1."/>
      <w:lvlJc w:val="left"/>
      <w:pPr>
        <w:ind w:left="927" w:hanging="360"/>
      </w:pPr>
      <w:rPr>
        <w:b/>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5D219C"/>
    <w:multiLevelType w:val="hybridMultilevel"/>
    <w:tmpl w:val="96DC1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17" w15:restartNumberingAfterBreak="0">
    <w:nsid w:val="662E4415"/>
    <w:multiLevelType w:val="hybridMultilevel"/>
    <w:tmpl w:val="CDD85922"/>
    <w:lvl w:ilvl="0" w:tplc="EE00278C">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A61476C"/>
    <w:multiLevelType w:val="hybridMultilevel"/>
    <w:tmpl w:val="930C9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046EC6"/>
    <w:multiLevelType w:val="multilevel"/>
    <w:tmpl w:val="6D046E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FFC610C"/>
    <w:multiLevelType w:val="multilevel"/>
    <w:tmpl w:val="6FFC610C"/>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21"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6751B7"/>
    <w:multiLevelType w:val="multilevel"/>
    <w:tmpl w:val="756751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7EE312BB"/>
    <w:multiLevelType w:val="hybridMultilevel"/>
    <w:tmpl w:val="5AC00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2"/>
  </w:num>
  <w:num w:numId="3">
    <w:abstractNumId w:val="11"/>
  </w:num>
  <w:num w:numId="4">
    <w:abstractNumId w:val="20"/>
  </w:num>
  <w:num w:numId="5">
    <w:abstractNumId w:val="0"/>
  </w:num>
  <w:num w:numId="6">
    <w:abstractNumId w:val="18"/>
  </w:num>
  <w:num w:numId="7">
    <w:abstractNumId w:val="6"/>
  </w:num>
  <w:num w:numId="8">
    <w:abstractNumId w:val="14"/>
  </w:num>
  <w:num w:numId="9">
    <w:abstractNumId w:val="12"/>
  </w:num>
  <w:num w:numId="10">
    <w:abstractNumId w:val="2"/>
  </w:num>
  <w:num w:numId="11">
    <w:abstractNumId w:val="21"/>
  </w:num>
  <w:num w:numId="12">
    <w:abstractNumId w:val="16"/>
  </w:num>
  <w:num w:numId="13">
    <w:abstractNumId w:val="5"/>
  </w:num>
  <w:num w:numId="14">
    <w:abstractNumId w:val="9"/>
  </w:num>
  <w:num w:numId="15">
    <w:abstractNumId w:val="4"/>
  </w:num>
  <w:num w:numId="16">
    <w:abstractNumId w:val="8"/>
  </w:num>
  <w:num w:numId="17">
    <w:abstractNumId w:val="3"/>
  </w:num>
  <w:num w:numId="18">
    <w:abstractNumId w:val="23"/>
  </w:num>
  <w:num w:numId="19">
    <w:abstractNumId w:val="15"/>
  </w:num>
  <w:num w:numId="20">
    <w:abstractNumId w:val="1"/>
  </w:num>
  <w:num w:numId="21">
    <w:abstractNumId w:val="10"/>
  </w:num>
  <w:num w:numId="22">
    <w:abstractNumId w:val="7"/>
  </w:num>
  <w:num w:numId="23">
    <w:abstractNumId w:val="13"/>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7C"/>
    <w:rsid w:val="00003A57"/>
    <w:rsid w:val="0000524D"/>
    <w:rsid w:val="00012723"/>
    <w:rsid w:val="00012D95"/>
    <w:rsid w:val="00013E42"/>
    <w:rsid w:val="00014271"/>
    <w:rsid w:val="00017B45"/>
    <w:rsid w:val="00020E9D"/>
    <w:rsid w:val="0002531F"/>
    <w:rsid w:val="00026D3F"/>
    <w:rsid w:val="000306AA"/>
    <w:rsid w:val="0003183F"/>
    <w:rsid w:val="00032A50"/>
    <w:rsid w:val="00034C05"/>
    <w:rsid w:val="00046F1E"/>
    <w:rsid w:val="000705C2"/>
    <w:rsid w:val="00075852"/>
    <w:rsid w:val="000761D3"/>
    <w:rsid w:val="000861A0"/>
    <w:rsid w:val="00091E68"/>
    <w:rsid w:val="000A4F43"/>
    <w:rsid w:val="000B4BE5"/>
    <w:rsid w:val="000E1FE6"/>
    <w:rsid w:val="00104B75"/>
    <w:rsid w:val="0010708C"/>
    <w:rsid w:val="00123F27"/>
    <w:rsid w:val="00132FFB"/>
    <w:rsid w:val="001460E8"/>
    <w:rsid w:val="00153B69"/>
    <w:rsid w:val="00161520"/>
    <w:rsid w:val="00161F68"/>
    <w:rsid w:val="00163006"/>
    <w:rsid w:val="00163429"/>
    <w:rsid w:val="001638CF"/>
    <w:rsid w:val="0018156A"/>
    <w:rsid w:val="00193F3D"/>
    <w:rsid w:val="001B213A"/>
    <w:rsid w:val="001B458B"/>
    <w:rsid w:val="001B6271"/>
    <w:rsid w:val="001B6649"/>
    <w:rsid w:val="001D781B"/>
    <w:rsid w:val="001E045D"/>
    <w:rsid w:val="001E0C5D"/>
    <w:rsid w:val="001F4459"/>
    <w:rsid w:val="001F6F5E"/>
    <w:rsid w:val="00202FFD"/>
    <w:rsid w:val="0022430C"/>
    <w:rsid w:val="00227218"/>
    <w:rsid w:val="0023317D"/>
    <w:rsid w:val="0025055A"/>
    <w:rsid w:val="00256BC7"/>
    <w:rsid w:val="002646D2"/>
    <w:rsid w:val="002837F2"/>
    <w:rsid w:val="002839A7"/>
    <w:rsid w:val="00286930"/>
    <w:rsid w:val="002906BF"/>
    <w:rsid w:val="002A2B90"/>
    <w:rsid w:val="002A66EA"/>
    <w:rsid w:val="002B088E"/>
    <w:rsid w:val="002D1B67"/>
    <w:rsid w:val="002F2B32"/>
    <w:rsid w:val="00335785"/>
    <w:rsid w:val="00337D71"/>
    <w:rsid w:val="0034633E"/>
    <w:rsid w:val="00347A68"/>
    <w:rsid w:val="00366922"/>
    <w:rsid w:val="00383865"/>
    <w:rsid w:val="003A3E6C"/>
    <w:rsid w:val="003A47F5"/>
    <w:rsid w:val="003B3C64"/>
    <w:rsid w:val="003C25C1"/>
    <w:rsid w:val="003C7526"/>
    <w:rsid w:val="003D2D4B"/>
    <w:rsid w:val="003D789A"/>
    <w:rsid w:val="004225D2"/>
    <w:rsid w:val="00434F0F"/>
    <w:rsid w:val="00440879"/>
    <w:rsid w:val="00440895"/>
    <w:rsid w:val="00445092"/>
    <w:rsid w:val="00453FE7"/>
    <w:rsid w:val="00462BA3"/>
    <w:rsid w:val="00463426"/>
    <w:rsid w:val="00470853"/>
    <w:rsid w:val="0049152F"/>
    <w:rsid w:val="0049524F"/>
    <w:rsid w:val="004972B8"/>
    <w:rsid w:val="004B7E4C"/>
    <w:rsid w:val="004C4B86"/>
    <w:rsid w:val="004D23CC"/>
    <w:rsid w:val="004E4C35"/>
    <w:rsid w:val="004E6BAA"/>
    <w:rsid w:val="004F7FE8"/>
    <w:rsid w:val="0051185B"/>
    <w:rsid w:val="00517267"/>
    <w:rsid w:val="005234A8"/>
    <w:rsid w:val="0053074F"/>
    <w:rsid w:val="00537323"/>
    <w:rsid w:val="00556898"/>
    <w:rsid w:val="0056344E"/>
    <w:rsid w:val="005676BB"/>
    <w:rsid w:val="00573554"/>
    <w:rsid w:val="0058186A"/>
    <w:rsid w:val="00591CBB"/>
    <w:rsid w:val="005A04AD"/>
    <w:rsid w:val="005A6197"/>
    <w:rsid w:val="005C5582"/>
    <w:rsid w:val="005C7DEF"/>
    <w:rsid w:val="005D0156"/>
    <w:rsid w:val="005D4A37"/>
    <w:rsid w:val="005E042A"/>
    <w:rsid w:val="005F4F75"/>
    <w:rsid w:val="005F7F8D"/>
    <w:rsid w:val="0060646B"/>
    <w:rsid w:val="0061131C"/>
    <w:rsid w:val="00615CD0"/>
    <w:rsid w:val="006238E5"/>
    <w:rsid w:val="00627ED8"/>
    <w:rsid w:val="00632F74"/>
    <w:rsid w:val="00637FEB"/>
    <w:rsid w:val="00644A5C"/>
    <w:rsid w:val="006560BA"/>
    <w:rsid w:val="00662384"/>
    <w:rsid w:val="00664E26"/>
    <w:rsid w:val="00665E33"/>
    <w:rsid w:val="00674935"/>
    <w:rsid w:val="00687231"/>
    <w:rsid w:val="00695750"/>
    <w:rsid w:val="006A31F0"/>
    <w:rsid w:val="006A4337"/>
    <w:rsid w:val="006B0C90"/>
    <w:rsid w:val="006B77AE"/>
    <w:rsid w:val="006C4B87"/>
    <w:rsid w:val="006C4F26"/>
    <w:rsid w:val="006C51AD"/>
    <w:rsid w:val="006D7F22"/>
    <w:rsid w:val="006E40A3"/>
    <w:rsid w:val="006E6783"/>
    <w:rsid w:val="00704CA3"/>
    <w:rsid w:val="0071093B"/>
    <w:rsid w:val="00713393"/>
    <w:rsid w:val="0072325A"/>
    <w:rsid w:val="007409EF"/>
    <w:rsid w:val="00743647"/>
    <w:rsid w:val="00746B24"/>
    <w:rsid w:val="00752AD5"/>
    <w:rsid w:val="00760D65"/>
    <w:rsid w:val="00766437"/>
    <w:rsid w:val="00780D3D"/>
    <w:rsid w:val="007843A9"/>
    <w:rsid w:val="0079270D"/>
    <w:rsid w:val="00796997"/>
    <w:rsid w:val="007B50D6"/>
    <w:rsid w:val="007C55DA"/>
    <w:rsid w:val="007D1CA1"/>
    <w:rsid w:val="007E086E"/>
    <w:rsid w:val="007E17D6"/>
    <w:rsid w:val="007E1FA7"/>
    <w:rsid w:val="00800930"/>
    <w:rsid w:val="00807CAA"/>
    <w:rsid w:val="0081158A"/>
    <w:rsid w:val="00812D79"/>
    <w:rsid w:val="0081697D"/>
    <w:rsid w:val="008265AB"/>
    <w:rsid w:val="00830764"/>
    <w:rsid w:val="00830CCA"/>
    <w:rsid w:val="0083583B"/>
    <w:rsid w:val="0085576F"/>
    <w:rsid w:val="00857573"/>
    <w:rsid w:val="00860591"/>
    <w:rsid w:val="00872E6A"/>
    <w:rsid w:val="00877A7C"/>
    <w:rsid w:val="00890CE9"/>
    <w:rsid w:val="0089210E"/>
    <w:rsid w:val="008A1266"/>
    <w:rsid w:val="008A1AB8"/>
    <w:rsid w:val="008A3241"/>
    <w:rsid w:val="008C2969"/>
    <w:rsid w:val="008C2F36"/>
    <w:rsid w:val="008D138B"/>
    <w:rsid w:val="008D1FC8"/>
    <w:rsid w:val="008E1813"/>
    <w:rsid w:val="008E338C"/>
    <w:rsid w:val="008F11B0"/>
    <w:rsid w:val="008F1301"/>
    <w:rsid w:val="008F13FE"/>
    <w:rsid w:val="008F48AA"/>
    <w:rsid w:val="008F799D"/>
    <w:rsid w:val="0092284A"/>
    <w:rsid w:val="0092332D"/>
    <w:rsid w:val="0092576A"/>
    <w:rsid w:val="0092626D"/>
    <w:rsid w:val="00926A92"/>
    <w:rsid w:val="0093276F"/>
    <w:rsid w:val="0093403C"/>
    <w:rsid w:val="009344EF"/>
    <w:rsid w:val="009352EC"/>
    <w:rsid w:val="00940770"/>
    <w:rsid w:val="009409A3"/>
    <w:rsid w:val="00954D8A"/>
    <w:rsid w:val="00961D5B"/>
    <w:rsid w:val="009679DB"/>
    <w:rsid w:val="00970825"/>
    <w:rsid w:val="00974393"/>
    <w:rsid w:val="00987197"/>
    <w:rsid w:val="0099215D"/>
    <w:rsid w:val="009A150D"/>
    <w:rsid w:val="009A18DB"/>
    <w:rsid w:val="009A3047"/>
    <w:rsid w:val="009A3A43"/>
    <w:rsid w:val="009C1662"/>
    <w:rsid w:val="009D3B02"/>
    <w:rsid w:val="009E1947"/>
    <w:rsid w:val="009E4604"/>
    <w:rsid w:val="00A01E37"/>
    <w:rsid w:val="00A0233D"/>
    <w:rsid w:val="00A16BFF"/>
    <w:rsid w:val="00A213F5"/>
    <w:rsid w:val="00A219BF"/>
    <w:rsid w:val="00A247E9"/>
    <w:rsid w:val="00A4067C"/>
    <w:rsid w:val="00A40790"/>
    <w:rsid w:val="00A4755A"/>
    <w:rsid w:val="00A56A44"/>
    <w:rsid w:val="00A57EEA"/>
    <w:rsid w:val="00A610C5"/>
    <w:rsid w:val="00A729A7"/>
    <w:rsid w:val="00A77DF9"/>
    <w:rsid w:val="00A8272F"/>
    <w:rsid w:val="00A82BAE"/>
    <w:rsid w:val="00A845AF"/>
    <w:rsid w:val="00A86DE3"/>
    <w:rsid w:val="00A9563D"/>
    <w:rsid w:val="00AA0688"/>
    <w:rsid w:val="00AA334B"/>
    <w:rsid w:val="00AC58D8"/>
    <w:rsid w:val="00AE22D9"/>
    <w:rsid w:val="00AE26AE"/>
    <w:rsid w:val="00AF0B54"/>
    <w:rsid w:val="00AF532E"/>
    <w:rsid w:val="00AF78BD"/>
    <w:rsid w:val="00AF7A0F"/>
    <w:rsid w:val="00B316D5"/>
    <w:rsid w:val="00B33AF9"/>
    <w:rsid w:val="00B34049"/>
    <w:rsid w:val="00B47AF2"/>
    <w:rsid w:val="00B525CB"/>
    <w:rsid w:val="00B54537"/>
    <w:rsid w:val="00B72D8C"/>
    <w:rsid w:val="00B8003F"/>
    <w:rsid w:val="00B80FC5"/>
    <w:rsid w:val="00B81B9B"/>
    <w:rsid w:val="00B90811"/>
    <w:rsid w:val="00B9579F"/>
    <w:rsid w:val="00BA7362"/>
    <w:rsid w:val="00BB206B"/>
    <w:rsid w:val="00BB6C14"/>
    <w:rsid w:val="00BC46CD"/>
    <w:rsid w:val="00BD192F"/>
    <w:rsid w:val="00BE4CFA"/>
    <w:rsid w:val="00BE55F3"/>
    <w:rsid w:val="00C009ED"/>
    <w:rsid w:val="00C050F4"/>
    <w:rsid w:val="00C05272"/>
    <w:rsid w:val="00C06D22"/>
    <w:rsid w:val="00C24215"/>
    <w:rsid w:val="00C25D21"/>
    <w:rsid w:val="00C46A46"/>
    <w:rsid w:val="00C47AA2"/>
    <w:rsid w:val="00C564B1"/>
    <w:rsid w:val="00C72BAA"/>
    <w:rsid w:val="00C82FBD"/>
    <w:rsid w:val="00C93BC7"/>
    <w:rsid w:val="00C97814"/>
    <w:rsid w:val="00CA20C8"/>
    <w:rsid w:val="00CB0C14"/>
    <w:rsid w:val="00CB3365"/>
    <w:rsid w:val="00CC346E"/>
    <w:rsid w:val="00CC63E7"/>
    <w:rsid w:val="00CC6E8B"/>
    <w:rsid w:val="00CE3964"/>
    <w:rsid w:val="00CF144E"/>
    <w:rsid w:val="00CF36CB"/>
    <w:rsid w:val="00CF628D"/>
    <w:rsid w:val="00D00EAE"/>
    <w:rsid w:val="00D05B8A"/>
    <w:rsid w:val="00D06703"/>
    <w:rsid w:val="00D14904"/>
    <w:rsid w:val="00D1554B"/>
    <w:rsid w:val="00D204F5"/>
    <w:rsid w:val="00D319F3"/>
    <w:rsid w:val="00D45282"/>
    <w:rsid w:val="00D4638A"/>
    <w:rsid w:val="00D66029"/>
    <w:rsid w:val="00D67A62"/>
    <w:rsid w:val="00D74088"/>
    <w:rsid w:val="00D77C62"/>
    <w:rsid w:val="00D812CA"/>
    <w:rsid w:val="00D87EA5"/>
    <w:rsid w:val="00DB68BA"/>
    <w:rsid w:val="00DC78F9"/>
    <w:rsid w:val="00DE03B3"/>
    <w:rsid w:val="00DE276D"/>
    <w:rsid w:val="00E05C68"/>
    <w:rsid w:val="00E14236"/>
    <w:rsid w:val="00E16E45"/>
    <w:rsid w:val="00E22FAB"/>
    <w:rsid w:val="00E30C3A"/>
    <w:rsid w:val="00E31074"/>
    <w:rsid w:val="00E34F15"/>
    <w:rsid w:val="00E40AF1"/>
    <w:rsid w:val="00E43D5B"/>
    <w:rsid w:val="00E46A29"/>
    <w:rsid w:val="00E6211E"/>
    <w:rsid w:val="00E65F79"/>
    <w:rsid w:val="00E72D05"/>
    <w:rsid w:val="00E74D35"/>
    <w:rsid w:val="00E80709"/>
    <w:rsid w:val="00E87418"/>
    <w:rsid w:val="00E905AB"/>
    <w:rsid w:val="00EA4F4A"/>
    <w:rsid w:val="00EA64B5"/>
    <w:rsid w:val="00EB18D6"/>
    <w:rsid w:val="00EB2F79"/>
    <w:rsid w:val="00EB3733"/>
    <w:rsid w:val="00EB6545"/>
    <w:rsid w:val="00EC25CA"/>
    <w:rsid w:val="00EC2FB0"/>
    <w:rsid w:val="00EE5E9F"/>
    <w:rsid w:val="00EF3270"/>
    <w:rsid w:val="00EF773B"/>
    <w:rsid w:val="00F01760"/>
    <w:rsid w:val="00F01EC6"/>
    <w:rsid w:val="00F06FF3"/>
    <w:rsid w:val="00F0771C"/>
    <w:rsid w:val="00F115E8"/>
    <w:rsid w:val="00F24B54"/>
    <w:rsid w:val="00F344C9"/>
    <w:rsid w:val="00F42B0B"/>
    <w:rsid w:val="00F43073"/>
    <w:rsid w:val="00F43682"/>
    <w:rsid w:val="00F44BA2"/>
    <w:rsid w:val="00F66CF9"/>
    <w:rsid w:val="00F673AC"/>
    <w:rsid w:val="00F700D5"/>
    <w:rsid w:val="00F73641"/>
    <w:rsid w:val="00F92524"/>
    <w:rsid w:val="00FA0280"/>
    <w:rsid w:val="00FA556E"/>
    <w:rsid w:val="00FB1CD3"/>
    <w:rsid w:val="00FB477B"/>
    <w:rsid w:val="00FB6E10"/>
    <w:rsid w:val="00FC49C6"/>
    <w:rsid w:val="00FD3845"/>
    <w:rsid w:val="00FE2ACD"/>
    <w:rsid w:val="00FE442E"/>
    <w:rsid w:val="00FE58C7"/>
    <w:rsid w:val="75F97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53921"/>
  <w15:docId w15:val="{D5F72115-B2B6-4A24-B1F0-35BDF2DD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865"/>
    <w:rPr>
      <w:rFonts w:eastAsia="Times New Roman"/>
      <w:sz w:val="24"/>
      <w:szCs w:val="24"/>
      <w:lang w:val="es-CO" w:eastAsia="es-CO"/>
    </w:rPr>
  </w:style>
  <w:style w:type="paragraph" w:styleId="Ttulo1">
    <w:name w:val="heading 1"/>
    <w:basedOn w:val="Normal"/>
    <w:next w:val="Normal"/>
    <w:link w:val="Ttulo1Car"/>
    <w:uiPriority w:val="9"/>
    <w:qFormat/>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pPr>
      <w:keepNext/>
      <w:keepLines/>
      <w:spacing w:before="160" w:after="80" w:line="259" w:lineRule="auto"/>
      <w:outlineLvl w:val="2"/>
    </w:pPr>
    <w:rPr>
      <w:rFonts w:ascii="Calibri" w:eastAsiaTheme="majorEastAsia" w:hAnsi="Calibri" w:cstheme="majorBidi"/>
      <w:color w:val="0F4761" w:themeColor="accent1" w:themeShade="BF"/>
      <w:sz w:val="28"/>
      <w:szCs w:val="28"/>
      <w:lang w:eastAsia="en-US"/>
    </w:rPr>
  </w:style>
  <w:style w:type="paragraph" w:styleId="Ttulo4">
    <w:name w:val="heading 4"/>
    <w:basedOn w:val="Normal"/>
    <w:next w:val="Normal"/>
    <w:link w:val="Ttulo4Car"/>
    <w:uiPriority w:val="9"/>
    <w:semiHidden/>
    <w:unhideWhenUsed/>
    <w:qFormat/>
    <w:pPr>
      <w:keepNext/>
      <w:keepLines/>
      <w:spacing w:before="80" w:after="40" w:line="259" w:lineRule="auto"/>
      <w:outlineLvl w:val="3"/>
    </w:pPr>
    <w:rPr>
      <w:rFonts w:ascii="Calibri" w:eastAsiaTheme="majorEastAsia" w:hAnsi="Calibri" w:cstheme="majorBidi"/>
      <w:i/>
      <w:iCs/>
      <w:color w:val="0F4761" w:themeColor="accent1" w:themeShade="BF"/>
      <w:sz w:val="22"/>
      <w:szCs w:val="22"/>
      <w:lang w:eastAsia="en-US"/>
    </w:rPr>
  </w:style>
  <w:style w:type="paragraph" w:styleId="Ttulo5">
    <w:name w:val="heading 5"/>
    <w:basedOn w:val="Normal"/>
    <w:next w:val="Normal"/>
    <w:link w:val="Ttulo5Car"/>
    <w:uiPriority w:val="9"/>
    <w:semiHidden/>
    <w:unhideWhenUsed/>
    <w:qFormat/>
    <w:pPr>
      <w:keepNext/>
      <w:keepLines/>
      <w:spacing w:before="80" w:after="40" w:line="259" w:lineRule="auto"/>
      <w:outlineLvl w:val="4"/>
    </w:pPr>
    <w:rPr>
      <w:rFonts w:ascii="Calibri" w:eastAsiaTheme="majorEastAsia" w:hAnsi="Calibri" w:cstheme="majorBidi"/>
      <w:color w:val="0F4761" w:themeColor="accent1" w:themeShade="BF"/>
      <w:sz w:val="22"/>
      <w:szCs w:val="22"/>
      <w:lang w:eastAsia="en-US"/>
    </w:rPr>
  </w:style>
  <w:style w:type="paragraph" w:styleId="Ttulo6">
    <w:name w:val="heading 6"/>
    <w:basedOn w:val="Normal"/>
    <w:next w:val="Normal"/>
    <w:link w:val="Ttulo6Car"/>
    <w:uiPriority w:val="9"/>
    <w:semiHidden/>
    <w:unhideWhenUsed/>
    <w:qFormat/>
    <w:pPr>
      <w:keepNext/>
      <w:keepLines/>
      <w:spacing w:before="40" w:line="259" w:lineRule="auto"/>
      <w:outlineLvl w:val="5"/>
    </w:pPr>
    <w:rPr>
      <w:rFonts w:ascii="Calibri" w:eastAsiaTheme="majorEastAsia" w:hAnsi="Calibr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pPr>
      <w:keepNext/>
      <w:keepLines/>
      <w:spacing w:before="40" w:line="259"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iPriority w:val="9"/>
    <w:semiHidden/>
    <w:unhideWhenUsed/>
    <w:qFormat/>
    <w:pPr>
      <w:keepNext/>
      <w:keepLines/>
      <w:spacing w:line="259" w:lineRule="auto"/>
      <w:outlineLvl w:val="7"/>
    </w:pPr>
    <w:rPr>
      <w:rFonts w:ascii="Calibri" w:eastAsiaTheme="majorEastAsia" w:hAnsi="Calibri" w:cstheme="majorBidi"/>
      <w:i/>
      <w:iCs/>
      <w:color w:val="262626" w:themeColor="text1" w:themeTint="D9"/>
      <w:sz w:val="22"/>
      <w:szCs w:val="22"/>
      <w:lang w:eastAsia="en-US"/>
    </w:rPr>
  </w:style>
  <w:style w:type="paragraph" w:styleId="Ttulo9">
    <w:name w:val="heading 9"/>
    <w:basedOn w:val="Normal"/>
    <w:next w:val="Normal"/>
    <w:link w:val="Ttulo9Car"/>
    <w:uiPriority w:val="9"/>
    <w:semiHidden/>
    <w:unhideWhenUsed/>
    <w:qFormat/>
    <w:pPr>
      <w:keepNext/>
      <w:keepLines/>
      <w:spacing w:line="259" w:lineRule="auto"/>
      <w:outlineLvl w:val="8"/>
    </w:pPr>
    <w:rPr>
      <w:rFonts w:ascii="Calibri" w:eastAsiaTheme="majorEastAsia" w:hAnsi="Calibri" w:cstheme="majorBidi"/>
      <w:color w:val="262626" w:themeColor="text1" w:themeTint="D9"/>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NormalWeb">
    <w:name w:val="Normal (Web)"/>
    <w:basedOn w:val="Normal"/>
    <w:uiPriority w:val="99"/>
    <w:unhideWhenUsed/>
    <w:pPr>
      <w:spacing w:before="100" w:beforeAutospacing="1" w:after="100" w:afterAutospacing="1"/>
    </w:pPr>
    <w:rPr>
      <w:lang w:val="en-US" w:eastAsia="en-US"/>
    </w:rPr>
  </w:style>
  <w:style w:type="paragraph" w:styleId="Subttulo">
    <w:name w:val="Subtitle"/>
    <w:basedOn w:val="Normal"/>
    <w:next w:val="Normal"/>
    <w:link w:val="SubttuloCar"/>
    <w:uiPriority w:val="11"/>
    <w:qFormat/>
    <w:pPr>
      <w:spacing w:after="160" w:line="259" w:lineRule="auto"/>
    </w:pPr>
    <w:rPr>
      <w:rFonts w:ascii="Calibri" w:eastAsiaTheme="majorEastAsia" w:hAnsi="Calibri" w:cstheme="majorBidi"/>
      <w:color w:val="595959" w:themeColor="text1" w:themeTint="A6"/>
      <w:spacing w:val="15"/>
      <w:sz w:val="28"/>
      <w:szCs w:val="28"/>
      <w:lang w:eastAsia="en-US"/>
    </w:rPr>
  </w:style>
  <w:style w:type="paragraph" w:styleId="Textoindependiente">
    <w:name w:val="Body Text"/>
    <w:aliases w:val="Subsection Body Text"/>
    <w:basedOn w:val="Normal"/>
    <w:link w:val="TextoindependienteCar"/>
    <w:uiPriority w:val="99"/>
    <w:pPr>
      <w:spacing w:after="120"/>
    </w:pPr>
    <w:rPr>
      <w:lang w:val="es-ES" w:eastAsia="es-ES"/>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after="160" w:line="259"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spacing w:after="160" w:line="259" w:lineRule="auto"/>
      <w:ind w:left="720"/>
      <w:contextualSpacing/>
    </w:pPr>
    <w:rPr>
      <w:rFonts w:ascii="Calibri" w:eastAsia="Calibri" w:hAnsi="Calibri"/>
      <w:sz w:val="22"/>
      <w:szCs w:val="22"/>
      <w:lang w:eastAsia="en-US"/>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Calibri" w:eastAsia="Calibri" w:hAnsi="Calibri"/>
      <w:i/>
      <w:iCs/>
      <w:color w:val="0F4761" w:themeColor="accent1" w:themeShade="BF"/>
      <w:sz w:val="22"/>
      <w:szCs w:val="22"/>
      <w:lang w:eastAsia="en-US"/>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TextoindependienteCar">
    <w:name w:val="Texto independiente Car"/>
    <w:aliases w:val="Subsection Body Text Car"/>
    <w:basedOn w:val="Fuentedeprrafopredeter"/>
    <w:link w:val="Textoindependiente"/>
    <w:uiPriority w:val="99"/>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pPr>
      <w:widowControl w:val="0"/>
      <w:autoSpaceDE w:val="0"/>
      <w:autoSpaceDN w:val="0"/>
    </w:pPr>
    <w:rPr>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108"/>
    </w:pPr>
    <w:rPr>
      <w:rFonts w:ascii="Cambria" w:eastAsia="Cambria" w:hAnsi="Cambria" w:cs="Cambria"/>
      <w:sz w:val="22"/>
      <w:szCs w:val="22"/>
      <w:lang w:val="es-ES" w:eastAsia="en-U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Pr>
      <w:rFonts w:ascii="Calibri" w:eastAsia="Calibri" w:hAnsi="Calibri" w:cs="Times New Roman"/>
      <w:kern w:val="0"/>
      <w:sz w:val="22"/>
      <w:szCs w:val="22"/>
      <w:lang w:val="es-CO"/>
      <w14:ligatures w14:val="none"/>
    </w:rPr>
  </w:style>
  <w:style w:type="paragraph" w:styleId="Encabezado">
    <w:name w:val="header"/>
    <w:basedOn w:val="Normal"/>
    <w:link w:val="Encabezado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A9563D"/>
    <w:rPr>
      <w:rFonts w:ascii="Calibri" w:eastAsia="Calibri" w:hAnsi="Calibri"/>
      <w:sz w:val="22"/>
      <w:szCs w:val="22"/>
      <w:lang w:val="es-CO" w:eastAsia="en-US"/>
    </w:rPr>
  </w:style>
  <w:style w:type="paragraph" w:styleId="Piedepgina">
    <w:name w:val="footer"/>
    <w:basedOn w:val="Normal"/>
    <w:link w:val="Piedepgina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A9563D"/>
    <w:rPr>
      <w:rFonts w:ascii="Calibri" w:eastAsia="Calibri" w:hAnsi="Calibri"/>
      <w:sz w:val="22"/>
      <w:szCs w:val="22"/>
      <w:lang w:val="es-CO" w:eastAsia="en-US"/>
    </w:rPr>
  </w:style>
  <w:style w:type="paragraph" w:customStyle="1" w:styleId="Default">
    <w:name w:val="Default"/>
    <w:qFormat/>
    <w:rsid w:val="003A3E6C"/>
    <w:pPr>
      <w:autoSpaceDE w:val="0"/>
      <w:autoSpaceDN w:val="0"/>
      <w:adjustRightInd w:val="0"/>
    </w:pPr>
    <w:rPr>
      <w:rFonts w:ascii="Arial" w:eastAsia="Times New Roman" w:hAnsi="Arial" w:cs="Arial"/>
      <w:color w:val="000000"/>
      <w:sz w:val="24"/>
      <w:szCs w:val="24"/>
      <w:lang w:val="es-CO"/>
    </w:rPr>
  </w:style>
  <w:style w:type="table" w:styleId="Tablaconcuadrcula">
    <w:name w:val="Table Grid"/>
    <w:basedOn w:val="Tablanormal"/>
    <w:uiPriority w:val="59"/>
    <w:rsid w:val="003A3E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4633E"/>
    <w:rPr>
      <w:color w:val="467886" w:themeColor="hyperlink"/>
      <w:u w:val="single"/>
    </w:rPr>
  </w:style>
  <w:style w:type="character" w:customStyle="1" w:styleId="Mencinsinresolver1">
    <w:name w:val="Mención sin resolver1"/>
    <w:basedOn w:val="Fuentedeprrafopredeter"/>
    <w:uiPriority w:val="99"/>
    <w:semiHidden/>
    <w:unhideWhenUsed/>
    <w:rsid w:val="0034633E"/>
    <w:rPr>
      <w:color w:val="605E5C"/>
      <w:shd w:val="clear" w:color="auto" w:fill="E1DFDD"/>
    </w:rPr>
  </w:style>
  <w:style w:type="paragraph" w:customStyle="1" w:styleId="Standard">
    <w:name w:val="Standard"/>
    <w:rsid w:val="003C7526"/>
    <w:pPr>
      <w:widowControl w:val="0"/>
      <w:suppressAutoHyphens/>
      <w:autoSpaceDN w:val="0"/>
      <w:textAlignment w:val="baseline"/>
    </w:pPr>
    <w:rPr>
      <w:rFonts w:eastAsia="Andale Sans UI" w:cs="Tahoma"/>
      <w:kern w:val="3"/>
      <w:sz w:val="24"/>
      <w:szCs w:val="24"/>
      <w:lang w:val="de-DE" w:eastAsia="ja-JP" w:bidi="fa-IR"/>
    </w:rPr>
  </w:style>
  <w:style w:type="character" w:customStyle="1" w:styleId="Mencinsinresolver2">
    <w:name w:val="Mención sin resolver2"/>
    <w:basedOn w:val="Fuentedeprrafopredeter"/>
    <w:uiPriority w:val="99"/>
    <w:semiHidden/>
    <w:unhideWhenUsed/>
    <w:rsid w:val="0081697D"/>
    <w:rPr>
      <w:color w:val="605E5C"/>
      <w:shd w:val="clear" w:color="auto" w:fill="E1DFDD"/>
    </w:rPr>
  </w:style>
  <w:style w:type="paragraph" w:styleId="Textodeglobo">
    <w:name w:val="Balloon Text"/>
    <w:basedOn w:val="Normal"/>
    <w:link w:val="TextodegloboCar"/>
    <w:uiPriority w:val="99"/>
    <w:semiHidden/>
    <w:unhideWhenUsed/>
    <w:rsid w:val="004408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0895"/>
    <w:rPr>
      <w:rFonts w:ascii="Segoe UI" w:eastAsia="Times New Roman" w:hAnsi="Segoe UI" w:cs="Segoe UI"/>
      <w:sz w:val="18"/>
      <w:szCs w:val="18"/>
      <w:lang w:val="es-CO" w:eastAsia="es-CO"/>
    </w:rPr>
  </w:style>
  <w:style w:type="paragraph" w:customStyle="1" w:styleId="pdq2pgselectionanchorcontainer">
    <w:name w:val="pdq2pg_selectionanchorcontainer"/>
    <w:basedOn w:val="Normal"/>
    <w:rsid w:val="00B81B9B"/>
    <w:pPr>
      <w:spacing w:before="100" w:beforeAutospacing="1" w:after="100" w:afterAutospacing="1"/>
    </w:pPr>
  </w:style>
  <w:style w:type="character" w:styleId="Mencinsinresolver">
    <w:name w:val="Unresolved Mention"/>
    <w:basedOn w:val="Fuentedeprrafopredeter"/>
    <w:uiPriority w:val="99"/>
    <w:semiHidden/>
    <w:unhideWhenUsed/>
    <w:rsid w:val="00F43073"/>
    <w:rPr>
      <w:color w:val="605E5C"/>
      <w:shd w:val="clear" w:color="auto" w:fill="E1DFDD"/>
    </w:rPr>
  </w:style>
  <w:style w:type="paragraph" w:customStyle="1" w:styleId="isselectedend">
    <w:name w:val="isselectedend"/>
    <w:basedOn w:val="Normal"/>
    <w:rsid w:val="0018156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12026">
      <w:bodyDiv w:val="1"/>
      <w:marLeft w:val="0"/>
      <w:marRight w:val="0"/>
      <w:marTop w:val="0"/>
      <w:marBottom w:val="0"/>
      <w:divBdr>
        <w:top w:val="none" w:sz="0" w:space="0" w:color="auto"/>
        <w:left w:val="none" w:sz="0" w:space="0" w:color="auto"/>
        <w:bottom w:val="none" w:sz="0" w:space="0" w:color="auto"/>
        <w:right w:val="none" w:sz="0" w:space="0" w:color="auto"/>
      </w:divBdr>
    </w:div>
    <w:div w:id="121192943">
      <w:bodyDiv w:val="1"/>
      <w:marLeft w:val="0"/>
      <w:marRight w:val="0"/>
      <w:marTop w:val="0"/>
      <w:marBottom w:val="0"/>
      <w:divBdr>
        <w:top w:val="none" w:sz="0" w:space="0" w:color="auto"/>
        <w:left w:val="none" w:sz="0" w:space="0" w:color="auto"/>
        <w:bottom w:val="none" w:sz="0" w:space="0" w:color="auto"/>
        <w:right w:val="none" w:sz="0" w:space="0" w:color="auto"/>
      </w:divBdr>
      <w:divsChild>
        <w:div w:id="2025206437">
          <w:marLeft w:val="0"/>
          <w:marRight w:val="0"/>
          <w:marTop w:val="0"/>
          <w:marBottom w:val="0"/>
          <w:divBdr>
            <w:top w:val="none" w:sz="0" w:space="0" w:color="auto"/>
            <w:left w:val="none" w:sz="0" w:space="0" w:color="auto"/>
            <w:bottom w:val="none" w:sz="0" w:space="0" w:color="auto"/>
            <w:right w:val="none" w:sz="0" w:space="0" w:color="auto"/>
          </w:divBdr>
          <w:divsChild>
            <w:div w:id="988753813">
              <w:marLeft w:val="0"/>
              <w:marRight w:val="0"/>
              <w:marTop w:val="0"/>
              <w:marBottom w:val="0"/>
              <w:divBdr>
                <w:top w:val="none" w:sz="0" w:space="0" w:color="auto"/>
                <w:left w:val="none" w:sz="0" w:space="0" w:color="auto"/>
                <w:bottom w:val="none" w:sz="0" w:space="0" w:color="auto"/>
                <w:right w:val="none" w:sz="0" w:space="0" w:color="auto"/>
              </w:divBdr>
              <w:divsChild>
                <w:div w:id="1501848868">
                  <w:marLeft w:val="0"/>
                  <w:marRight w:val="0"/>
                  <w:marTop w:val="0"/>
                  <w:marBottom w:val="0"/>
                  <w:divBdr>
                    <w:top w:val="none" w:sz="0" w:space="0" w:color="auto"/>
                    <w:left w:val="none" w:sz="0" w:space="0" w:color="auto"/>
                    <w:bottom w:val="none" w:sz="0" w:space="0" w:color="auto"/>
                    <w:right w:val="none" w:sz="0" w:space="0" w:color="auto"/>
                  </w:divBdr>
                  <w:divsChild>
                    <w:div w:id="1507554174">
                      <w:marLeft w:val="0"/>
                      <w:marRight w:val="0"/>
                      <w:marTop w:val="0"/>
                      <w:marBottom w:val="0"/>
                      <w:divBdr>
                        <w:top w:val="none" w:sz="0" w:space="0" w:color="auto"/>
                        <w:left w:val="none" w:sz="0" w:space="0" w:color="auto"/>
                        <w:bottom w:val="none" w:sz="0" w:space="0" w:color="auto"/>
                        <w:right w:val="none" w:sz="0" w:space="0" w:color="auto"/>
                      </w:divBdr>
                      <w:divsChild>
                        <w:div w:id="988439144">
                          <w:marLeft w:val="0"/>
                          <w:marRight w:val="0"/>
                          <w:marTop w:val="0"/>
                          <w:marBottom w:val="0"/>
                          <w:divBdr>
                            <w:top w:val="none" w:sz="0" w:space="0" w:color="auto"/>
                            <w:left w:val="none" w:sz="0" w:space="0" w:color="auto"/>
                            <w:bottom w:val="none" w:sz="0" w:space="0" w:color="auto"/>
                            <w:right w:val="none" w:sz="0" w:space="0" w:color="auto"/>
                          </w:divBdr>
                          <w:divsChild>
                            <w:div w:id="1148791269">
                              <w:marLeft w:val="0"/>
                              <w:marRight w:val="0"/>
                              <w:marTop w:val="0"/>
                              <w:marBottom w:val="0"/>
                              <w:divBdr>
                                <w:top w:val="none" w:sz="0" w:space="0" w:color="auto"/>
                                <w:left w:val="none" w:sz="0" w:space="0" w:color="auto"/>
                                <w:bottom w:val="none" w:sz="0" w:space="0" w:color="auto"/>
                                <w:right w:val="none" w:sz="0" w:space="0" w:color="auto"/>
                              </w:divBdr>
                              <w:divsChild>
                                <w:div w:id="460616710">
                                  <w:marLeft w:val="0"/>
                                  <w:marRight w:val="0"/>
                                  <w:marTop w:val="0"/>
                                  <w:marBottom w:val="0"/>
                                  <w:divBdr>
                                    <w:top w:val="none" w:sz="0" w:space="0" w:color="auto"/>
                                    <w:left w:val="none" w:sz="0" w:space="0" w:color="auto"/>
                                    <w:bottom w:val="none" w:sz="0" w:space="0" w:color="auto"/>
                                    <w:right w:val="none" w:sz="0" w:space="0" w:color="auto"/>
                                  </w:divBdr>
                                  <w:divsChild>
                                    <w:div w:id="17577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4727837">
      <w:bodyDiv w:val="1"/>
      <w:marLeft w:val="0"/>
      <w:marRight w:val="0"/>
      <w:marTop w:val="0"/>
      <w:marBottom w:val="0"/>
      <w:divBdr>
        <w:top w:val="none" w:sz="0" w:space="0" w:color="auto"/>
        <w:left w:val="none" w:sz="0" w:space="0" w:color="auto"/>
        <w:bottom w:val="none" w:sz="0" w:space="0" w:color="auto"/>
        <w:right w:val="none" w:sz="0" w:space="0" w:color="auto"/>
      </w:divBdr>
    </w:div>
    <w:div w:id="615018498">
      <w:bodyDiv w:val="1"/>
      <w:marLeft w:val="0"/>
      <w:marRight w:val="0"/>
      <w:marTop w:val="0"/>
      <w:marBottom w:val="0"/>
      <w:divBdr>
        <w:top w:val="none" w:sz="0" w:space="0" w:color="auto"/>
        <w:left w:val="none" w:sz="0" w:space="0" w:color="auto"/>
        <w:bottom w:val="none" w:sz="0" w:space="0" w:color="auto"/>
        <w:right w:val="none" w:sz="0" w:space="0" w:color="auto"/>
      </w:divBdr>
    </w:div>
    <w:div w:id="1039159809">
      <w:bodyDiv w:val="1"/>
      <w:marLeft w:val="0"/>
      <w:marRight w:val="0"/>
      <w:marTop w:val="0"/>
      <w:marBottom w:val="0"/>
      <w:divBdr>
        <w:top w:val="none" w:sz="0" w:space="0" w:color="auto"/>
        <w:left w:val="none" w:sz="0" w:space="0" w:color="auto"/>
        <w:bottom w:val="none" w:sz="0" w:space="0" w:color="auto"/>
        <w:right w:val="none" w:sz="0" w:space="0" w:color="auto"/>
      </w:divBdr>
    </w:div>
    <w:div w:id="1282104254">
      <w:bodyDiv w:val="1"/>
      <w:marLeft w:val="0"/>
      <w:marRight w:val="0"/>
      <w:marTop w:val="0"/>
      <w:marBottom w:val="0"/>
      <w:divBdr>
        <w:top w:val="none" w:sz="0" w:space="0" w:color="auto"/>
        <w:left w:val="none" w:sz="0" w:space="0" w:color="auto"/>
        <w:bottom w:val="none" w:sz="0" w:space="0" w:color="auto"/>
        <w:right w:val="none" w:sz="0" w:space="0" w:color="auto"/>
      </w:divBdr>
    </w:div>
    <w:div w:id="1554655246">
      <w:bodyDiv w:val="1"/>
      <w:marLeft w:val="0"/>
      <w:marRight w:val="0"/>
      <w:marTop w:val="0"/>
      <w:marBottom w:val="0"/>
      <w:divBdr>
        <w:top w:val="none" w:sz="0" w:space="0" w:color="auto"/>
        <w:left w:val="none" w:sz="0" w:space="0" w:color="auto"/>
        <w:bottom w:val="none" w:sz="0" w:space="0" w:color="auto"/>
        <w:right w:val="none" w:sz="0" w:space="0" w:color="auto"/>
      </w:divBdr>
    </w:div>
    <w:div w:id="1555118751">
      <w:bodyDiv w:val="1"/>
      <w:marLeft w:val="0"/>
      <w:marRight w:val="0"/>
      <w:marTop w:val="0"/>
      <w:marBottom w:val="0"/>
      <w:divBdr>
        <w:top w:val="none" w:sz="0" w:space="0" w:color="auto"/>
        <w:left w:val="none" w:sz="0" w:space="0" w:color="auto"/>
        <w:bottom w:val="none" w:sz="0" w:space="0" w:color="auto"/>
        <w:right w:val="none" w:sz="0" w:space="0" w:color="auto"/>
      </w:divBdr>
      <w:divsChild>
        <w:div w:id="1835140986">
          <w:marLeft w:val="0"/>
          <w:marRight w:val="0"/>
          <w:marTop w:val="0"/>
          <w:marBottom w:val="0"/>
          <w:divBdr>
            <w:top w:val="none" w:sz="0" w:space="0" w:color="auto"/>
            <w:left w:val="none" w:sz="0" w:space="0" w:color="auto"/>
            <w:bottom w:val="none" w:sz="0" w:space="0" w:color="auto"/>
            <w:right w:val="none" w:sz="0" w:space="0" w:color="auto"/>
          </w:divBdr>
          <w:divsChild>
            <w:div w:id="1158303742">
              <w:marLeft w:val="0"/>
              <w:marRight w:val="0"/>
              <w:marTop w:val="0"/>
              <w:marBottom w:val="0"/>
              <w:divBdr>
                <w:top w:val="none" w:sz="0" w:space="0" w:color="auto"/>
                <w:left w:val="none" w:sz="0" w:space="0" w:color="auto"/>
                <w:bottom w:val="none" w:sz="0" w:space="0" w:color="auto"/>
                <w:right w:val="none" w:sz="0" w:space="0" w:color="auto"/>
              </w:divBdr>
              <w:divsChild>
                <w:div w:id="16170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80973">
      <w:bodyDiv w:val="1"/>
      <w:marLeft w:val="0"/>
      <w:marRight w:val="0"/>
      <w:marTop w:val="0"/>
      <w:marBottom w:val="0"/>
      <w:divBdr>
        <w:top w:val="none" w:sz="0" w:space="0" w:color="auto"/>
        <w:left w:val="none" w:sz="0" w:space="0" w:color="auto"/>
        <w:bottom w:val="none" w:sz="0" w:space="0" w:color="auto"/>
        <w:right w:val="none" w:sz="0" w:space="0" w:color="auto"/>
      </w:divBdr>
    </w:div>
    <w:div w:id="1602253672">
      <w:bodyDiv w:val="1"/>
      <w:marLeft w:val="0"/>
      <w:marRight w:val="0"/>
      <w:marTop w:val="0"/>
      <w:marBottom w:val="0"/>
      <w:divBdr>
        <w:top w:val="none" w:sz="0" w:space="0" w:color="auto"/>
        <w:left w:val="none" w:sz="0" w:space="0" w:color="auto"/>
        <w:bottom w:val="none" w:sz="0" w:space="0" w:color="auto"/>
        <w:right w:val="none" w:sz="0" w:space="0" w:color="auto"/>
      </w:divBdr>
    </w:div>
    <w:div w:id="190737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eportes@villamaria-calda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hana.villada123@gmail.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44511-078D-4995-ACE2-DFBB72740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11</Pages>
  <Words>4090</Words>
  <Characters>22497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Mejía Mendoza</dc:creator>
  <cp:lastModifiedBy>Juanita Sanchez</cp:lastModifiedBy>
  <cp:revision>48</cp:revision>
  <cp:lastPrinted>2026-07-28T21:28:00Z</cp:lastPrinted>
  <dcterms:created xsi:type="dcterms:W3CDTF">2026-08-03T20:26:00Z</dcterms:created>
  <dcterms:modified xsi:type="dcterms:W3CDTF">2026-08-14T19:20:00Z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eyJoZGlkIjoiNTI2ZTNiYjA2MTJkODY0MTA4NzA4YzlmNjUyNWRiNzkifQ==</vt:lpwstr>
  </property>
  <property fmtid="{D5CDD505-2E9C-101B-9397-08002B2CF9AE}" pid="3" name="KSOProductBuildVer">
    <vt:lpwstr>3082-12.1.0.25242</vt:lpwstr>
  </property>
  <property fmtid="{D5CDD505-2E9C-101B-9397-08002B2CF9AE}" pid="4" name="ICV">
    <vt:lpwstr>2F9D663402EE4065B6949372B1FFAFED_12</vt:lpwstr>
  </property>
</Properties>
</file>