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Mar>
          <w:left w:w="70" w:type="dxa"/>
          <w:right w:w="70" w:type="dxa"/>
        </w:tblCellMar>
        <w:tblLook w:val="04A0" w:firstRow="1" w:lastRow="0" w:firstColumn="1" w:lastColumn="0" w:noHBand="0" w:noVBand="1"/>
      </w:tblPr>
      <w:tblGrid>
        <w:gridCol w:w="2442"/>
        <w:gridCol w:w="6386"/>
      </w:tblGrid>
      <w:tr w:rsidR="003C7526" w:rsidRPr="0001263E" w14:paraId="04F9CEAD" w14:textId="77777777" w:rsidTr="00EC2FB0">
        <w:trPr>
          <w:trHeight w:val="397"/>
        </w:trPr>
        <w:tc>
          <w:tcPr>
            <w:tcW w:w="1383"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1697EA0A" w14:textId="77777777" w:rsidR="003C7526" w:rsidRPr="0001263E" w:rsidRDefault="003C7526" w:rsidP="001F61C0">
            <w:pPr>
              <w:spacing w:line="360" w:lineRule="auto"/>
              <w:rPr>
                <w:rFonts w:ascii="Cambria" w:hAnsi="Cambria" w:cs="Arial"/>
                <w:b/>
                <w:bCs/>
                <w:color w:val="000000"/>
                <w:sz w:val="19"/>
                <w:szCs w:val="19"/>
              </w:rPr>
            </w:pPr>
            <w:bookmarkStart w:id="0" w:name="_Hlk32043595"/>
            <w:r w:rsidRPr="0001263E">
              <w:rPr>
                <w:rFonts w:ascii="Cambria" w:hAnsi="Cambria" w:cs="Arial"/>
                <w:b/>
                <w:bCs/>
                <w:color w:val="000000"/>
                <w:sz w:val="19"/>
                <w:szCs w:val="19"/>
              </w:rPr>
              <w:t>CONTRATO No.:</w:t>
            </w:r>
          </w:p>
        </w:tc>
        <w:tc>
          <w:tcPr>
            <w:tcW w:w="3617" w:type="pct"/>
            <w:tcBorders>
              <w:top w:val="single" w:sz="4" w:space="0" w:color="auto"/>
              <w:left w:val="nil"/>
              <w:bottom w:val="single" w:sz="4" w:space="0" w:color="auto"/>
              <w:right w:val="single" w:sz="4" w:space="0" w:color="auto"/>
            </w:tcBorders>
            <w:vAlign w:val="center"/>
          </w:tcPr>
          <w:p w14:paraId="5CFA2F6A" w14:textId="67E6BEFE" w:rsidR="003C7526" w:rsidRPr="0001263E" w:rsidRDefault="0001263E" w:rsidP="001F61C0">
            <w:pPr>
              <w:spacing w:line="360" w:lineRule="auto"/>
              <w:jc w:val="both"/>
              <w:rPr>
                <w:rFonts w:ascii="Cambria" w:hAnsi="Cambria" w:cs="Arial"/>
                <w:b/>
                <w:color w:val="000000"/>
                <w:sz w:val="19"/>
                <w:szCs w:val="19"/>
              </w:rPr>
            </w:pPr>
            <w:r w:rsidRPr="0001263E">
              <w:rPr>
                <w:rFonts w:ascii="Cambria" w:hAnsi="Cambria" w:cs="Arial"/>
                <w:b/>
                <w:color w:val="000000"/>
                <w:sz w:val="19"/>
                <w:szCs w:val="19"/>
              </w:rPr>
              <w:t>853</w:t>
            </w:r>
            <w:r w:rsidR="00E85CC0" w:rsidRPr="0001263E">
              <w:rPr>
                <w:rFonts w:ascii="Cambria" w:hAnsi="Cambria" w:cs="Arial"/>
                <w:b/>
                <w:color w:val="000000"/>
                <w:sz w:val="19"/>
                <w:szCs w:val="19"/>
              </w:rPr>
              <w:t>-2026</w:t>
            </w:r>
          </w:p>
        </w:tc>
      </w:tr>
      <w:tr w:rsidR="003C7526" w:rsidRPr="0001263E" w14:paraId="0DB7FE84" w14:textId="77777777" w:rsidTr="00EC2FB0">
        <w:trPr>
          <w:trHeight w:val="397"/>
        </w:trPr>
        <w:tc>
          <w:tcPr>
            <w:tcW w:w="1383"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7E7A7C2A" w14:textId="77777777" w:rsidR="003C7526" w:rsidRPr="0001263E" w:rsidRDefault="003C7526" w:rsidP="001F61C0">
            <w:pPr>
              <w:spacing w:line="360" w:lineRule="auto"/>
              <w:rPr>
                <w:rFonts w:ascii="Cambria" w:hAnsi="Cambria" w:cs="Arial"/>
                <w:b/>
                <w:bCs/>
                <w:color w:val="000000"/>
                <w:sz w:val="19"/>
                <w:szCs w:val="19"/>
              </w:rPr>
            </w:pPr>
            <w:r w:rsidRPr="0001263E">
              <w:rPr>
                <w:rFonts w:ascii="Cambria" w:hAnsi="Cambria" w:cs="Arial"/>
                <w:b/>
                <w:bCs/>
                <w:color w:val="000000"/>
                <w:sz w:val="19"/>
                <w:szCs w:val="19"/>
              </w:rPr>
              <w:t>CONTRATANTE:</w:t>
            </w:r>
          </w:p>
        </w:tc>
        <w:tc>
          <w:tcPr>
            <w:tcW w:w="3617" w:type="pct"/>
            <w:tcBorders>
              <w:top w:val="single" w:sz="4" w:space="0" w:color="auto"/>
              <w:left w:val="nil"/>
              <w:bottom w:val="single" w:sz="4" w:space="0" w:color="auto"/>
              <w:right w:val="single" w:sz="4" w:space="0" w:color="auto"/>
            </w:tcBorders>
            <w:vAlign w:val="center"/>
          </w:tcPr>
          <w:p w14:paraId="3BFA55BD" w14:textId="55E9D50D" w:rsidR="003C7526" w:rsidRPr="0001263E" w:rsidRDefault="003C7526" w:rsidP="001F61C0">
            <w:pPr>
              <w:spacing w:line="360" w:lineRule="auto"/>
              <w:jc w:val="both"/>
              <w:rPr>
                <w:rFonts w:ascii="Cambria" w:hAnsi="Cambria" w:cs="Arial"/>
                <w:bCs/>
                <w:color w:val="000000"/>
                <w:sz w:val="19"/>
                <w:szCs w:val="19"/>
              </w:rPr>
            </w:pPr>
            <w:r w:rsidRPr="0001263E">
              <w:rPr>
                <w:rFonts w:ascii="Cambria" w:hAnsi="Cambria" w:cs="Arial"/>
                <w:bCs/>
                <w:color w:val="000000"/>
                <w:sz w:val="19"/>
                <w:szCs w:val="19"/>
                <w:lang w:val="es-ES"/>
              </w:rPr>
              <w:t>MUNICIPIO DE VILLAMARÍA CALDAS</w:t>
            </w:r>
          </w:p>
        </w:tc>
      </w:tr>
      <w:tr w:rsidR="003C7526" w:rsidRPr="0001263E" w14:paraId="7232D68B" w14:textId="77777777" w:rsidTr="00EC2FB0">
        <w:trPr>
          <w:trHeight w:val="397"/>
        </w:trPr>
        <w:tc>
          <w:tcPr>
            <w:tcW w:w="1383"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66ABD309" w14:textId="77777777" w:rsidR="003C7526" w:rsidRPr="0001263E" w:rsidRDefault="003C7526" w:rsidP="001F61C0">
            <w:pPr>
              <w:spacing w:line="360" w:lineRule="auto"/>
              <w:rPr>
                <w:rFonts w:ascii="Cambria" w:hAnsi="Cambria" w:cs="Arial"/>
                <w:b/>
                <w:bCs/>
                <w:color w:val="000000"/>
                <w:sz w:val="19"/>
                <w:szCs w:val="19"/>
              </w:rPr>
            </w:pPr>
            <w:r w:rsidRPr="0001263E">
              <w:rPr>
                <w:rFonts w:ascii="Cambria" w:hAnsi="Cambria" w:cs="Arial"/>
                <w:b/>
                <w:bCs/>
                <w:color w:val="000000"/>
                <w:sz w:val="19"/>
                <w:szCs w:val="19"/>
              </w:rPr>
              <w:t>CONTRATISTA:</w:t>
            </w:r>
          </w:p>
        </w:tc>
        <w:tc>
          <w:tcPr>
            <w:tcW w:w="3617" w:type="pct"/>
            <w:tcBorders>
              <w:top w:val="single" w:sz="4" w:space="0" w:color="auto"/>
              <w:left w:val="nil"/>
              <w:bottom w:val="single" w:sz="4" w:space="0" w:color="auto"/>
              <w:right w:val="single" w:sz="4" w:space="0" w:color="auto"/>
            </w:tcBorders>
            <w:vAlign w:val="center"/>
          </w:tcPr>
          <w:p w14:paraId="68CBEC3D" w14:textId="6FDB1085" w:rsidR="003C7526" w:rsidRPr="0001263E" w:rsidRDefault="0001263E" w:rsidP="001F61C0">
            <w:pPr>
              <w:spacing w:line="360" w:lineRule="auto"/>
              <w:jc w:val="both"/>
              <w:rPr>
                <w:rFonts w:ascii="Cambria" w:hAnsi="Cambria" w:cs="Arial"/>
                <w:bCs/>
                <w:color w:val="000000"/>
                <w:sz w:val="19"/>
                <w:szCs w:val="19"/>
                <w:lang w:val="es-ES"/>
              </w:rPr>
            </w:pPr>
            <w:r w:rsidRPr="0001263E">
              <w:rPr>
                <w:rFonts w:ascii="Cambria" w:hAnsi="Cambria"/>
                <w:sz w:val="19"/>
                <w:szCs w:val="19"/>
              </w:rPr>
              <w:t>VALENTINA HERRERA ZAPATA</w:t>
            </w:r>
          </w:p>
        </w:tc>
      </w:tr>
      <w:tr w:rsidR="003C7526" w:rsidRPr="0001263E" w14:paraId="503B1A2D" w14:textId="77777777" w:rsidTr="00EC2FB0">
        <w:trPr>
          <w:trHeight w:val="397"/>
        </w:trPr>
        <w:tc>
          <w:tcPr>
            <w:tcW w:w="1383"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235D9267" w14:textId="77777777" w:rsidR="003C7526" w:rsidRPr="0001263E" w:rsidRDefault="003C7526" w:rsidP="001F61C0">
            <w:pPr>
              <w:spacing w:line="360" w:lineRule="auto"/>
              <w:rPr>
                <w:rFonts w:ascii="Cambria" w:hAnsi="Cambria" w:cs="Arial"/>
                <w:b/>
                <w:bCs/>
                <w:color w:val="000000"/>
                <w:sz w:val="19"/>
                <w:szCs w:val="19"/>
              </w:rPr>
            </w:pPr>
            <w:r w:rsidRPr="0001263E">
              <w:rPr>
                <w:rFonts w:ascii="Cambria" w:hAnsi="Cambria" w:cs="Arial"/>
                <w:b/>
                <w:bCs/>
                <w:color w:val="000000"/>
                <w:sz w:val="19"/>
                <w:szCs w:val="19"/>
              </w:rPr>
              <w:t>IDENTIFICACIÓN CONTRATISTA:</w:t>
            </w:r>
          </w:p>
        </w:tc>
        <w:tc>
          <w:tcPr>
            <w:tcW w:w="3617" w:type="pct"/>
            <w:tcBorders>
              <w:top w:val="single" w:sz="4" w:space="0" w:color="auto"/>
              <w:left w:val="nil"/>
              <w:bottom w:val="single" w:sz="4" w:space="0" w:color="auto"/>
              <w:right w:val="single" w:sz="4" w:space="0" w:color="auto"/>
            </w:tcBorders>
            <w:vAlign w:val="center"/>
          </w:tcPr>
          <w:p w14:paraId="69111AB9" w14:textId="51AFC242" w:rsidR="003C7526" w:rsidRPr="0001263E" w:rsidRDefault="003C7526" w:rsidP="001F61C0">
            <w:pPr>
              <w:tabs>
                <w:tab w:val="center" w:pos="4702"/>
                <w:tab w:val="left" w:pos="7026"/>
              </w:tabs>
              <w:spacing w:line="360" w:lineRule="auto"/>
              <w:rPr>
                <w:rFonts w:ascii="Cambria" w:hAnsi="Cambria" w:cs="Tahoma"/>
                <w:bCs/>
                <w:sz w:val="19"/>
                <w:szCs w:val="19"/>
              </w:rPr>
            </w:pPr>
            <w:r w:rsidRPr="0001263E">
              <w:rPr>
                <w:rFonts w:ascii="Cambria" w:hAnsi="Cambria" w:cs="Tahoma"/>
                <w:bCs/>
                <w:sz w:val="19"/>
                <w:szCs w:val="19"/>
              </w:rPr>
              <w:t xml:space="preserve">C.C. Nro. </w:t>
            </w:r>
            <w:r w:rsidR="0001263E" w:rsidRPr="0001263E">
              <w:rPr>
                <w:rFonts w:ascii="Cambria" w:hAnsi="Cambria"/>
                <w:sz w:val="19"/>
                <w:szCs w:val="19"/>
              </w:rPr>
              <w:t>1.053.828.525</w:t>
            </w:r>
          </w:p>
        </w:tc>
      </w:tr>
      <w:tr w:rsidR="003C7526" w:rsidRPr="0001263E" w14:paraId="5E3A0E03" w14:textId="77777777" w:rsidTr="00EC2FB0">
        <w:trPr>
          <w:trHeight w:val="451"/>
        </w:trPr>
        <w:tc>
          <w:tcPr>
            <w:tcW w:w="1383" w:type="pct"/>
            <w:vMerge w:val="restar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6680A91" w14:textId="77777777" w:rsidR="003C7526" w:rsidRPr="0001263E" w:rsidRDefault="003C7526" w:rsidP="001F61C0">
            <w:pPr>
              <w:spacing w:line="360" w:lineRule="auto"/>
              <w:rPr>
                <w:rFonts w:ascii="Cambria" w:hAnsi="Cambria" w:cs="Arial"/>
                <w:b/>
                <w:bCs/>
                <w:color w:val="000000"/>
                <w:sz w:val="19"/>
                <w:szCs w:val="19"/>
              </w:rPr>
            </w:pPr>
            <w:r w:rsidRPr="0001263E">
              <w:rPr>
                <w:rFonts w:ascii="Cambria" w:hAnsi="Cambria" w:cs="Arial"/>
                <w:b/>
                <w:bCs/>
                <w:color w:val="000000"/>
                <w:sz w:val="19"/>
                <w:szCs w:val="19"/>
              </w:rPr>
              <w:t>OBJETO:</w:t>
            </w:r>
          </w:p>
        </w:tc>
        <w:tc>
          <w:tcPr>
            <w:tcW w:w="3617" w:type="pct"/>
            <w:vMerge w:val="restart"/>
            <w:tcBorders>
              <w:top w:val="nil"/>
              <w:left w:val="single" w:sz="4" w:space="0" w:color="auto"/>
              <w:bottom w:val="single" w:sz="4" w:space="0" w:color="auto"/>
              <w:right w:val="single" w:sz="4" w:space="0" w:color="auto"/>
            </w:tcBorders>
            <w:vAlign w:val="center"/>
          </w:tcPr>
          <w:p w14:paraId="606A0476" w14:textId="60532291" w:rsidR="003C7526" w:rsidRPr="0001263E" w:rsidRDefault="002B088E" w:rsidP="00C56F1A">
            <w:pPr>
              <w:spacing w:line="360" w:lineRule="auto"/>
              <w:jc w:val="both"/>
              <w:rPr>
                <w:rFonts w:ascii="Cambria" w:hAnsi="Cambria" w:cs="Arial"/>
                <w:bCs/>
                <w:color w:val="000000"/>
                <w:sz w:val="19"/>
                <w:szCs w:val="19"/>
                <w:lang w:val="es-ES"/>
              </w:rPr>
            </w:pPr>
            <w:r w:rsidRPr="0001263E">
              <w:rPr>
                <w:rFonts w:ascii="Cambria" w:hAnsi="Cambria" w:cs="Arial"/>
                <w:bCs/>
                <w:color w:val="000000"/>
                <w:sz w:val="19"/>
                <w:szCs w:val="19"/>
                <w:lang w:val="es-ES"/>
              </w:rPr>
              <w:t>EL CONTRATISTA SE OB</w:t>
            </w:r>
            <w:r w:rsidR="003C0BB1" w:rsidRPr="0001263E">
              <w:rPr>
                <w:rFonts w:ascii="Cambria" w:hAnsi="Cambria" w:cs="Arial"/>
                <w:bCs/>
                <w:color w:val="000000"/>
                <w:sz w:val="19"/>
                <w:szCs w:val="19"/>
                <w:lang w:val="es-ES"/>
              </w:rPr>
              <w:t>LIGA PARA CON EL MUNICIPIO A:</w:t>
            </w:r>
            <w:r w:rsidR="00E85CC0" w:rsidRPr="0001263E">
              <w:rPr>
                <w:rFonts w:ascii="Cambria" w:hAnsi="Cambria" w:cs="Arial"/>
                <w:b/>
                <w:bCs/>
                <w:color w:val="000000"/>
                <w:sz w:val="19"/>
                <w:szCs w:val="19"/>
                <w:lang w:val="es-ES"/>
              </w:rPr>
              <w:t xml:space="preserve"> </w:t>
            </w:r>
            <w:r w:rsidR="000E6209" w:rsidRPr="0001263E">
              <w:rPr>
                <w:rFonts w:ascii="Cambria" w:eastAsia="Arial" w:hAnsi="Cambria" w:cs="Arial"/>
                <w:b/>
                <w:bCs/>
                <w:color w:val="000000"/>
                <w:sz w:val="19"/>
                <w:szCs w:val="19"/>
              </w:rPr>
              <w:t xml:space="preserve">“PRESTAR LOS SERVICIOS </w:t>
            </w:r>
            <w:r w:rsidR="00C56F1A" w:rsidRPr="0001263E">
              <w:rPr>
                <w:rFonts w:ascii="Cambria" w:eastAsia="Arial" w:hAnsi="Cambria" w:cs="Arial"/>
                <w:b/>
                <w:bCs/>
                <w:color w:val="000000"/>
                <w:sz w:val="19"/>
                <w:szCs w:val="19"/>
              </w:rPr>
              <w:t>DE APOYO A LA GESTIÓN</w:t>
            </w:r>
            <w:r w:rsidR="000E6209" w:rsidRPr="0001263E">
              <w:rPr>
                <w:rFonts w:ascii="Cambria" w:eastAsia="Arial" w:hAnsi="Cambria" w:cs="Arial"/>
                <w:b/>
                <w:bCs/>
                <w:color w:val="000000"/>
                <w:sz w:val="19"/>
                <w:szCs w:val="19"/>
              </w:rPr>
              <w:t xml:space="preserve"> PARA LA FORMACION EN ACTIVIDADES DEPORTIVAS, RECREATIVAS Y FISICAS PARA LAS ESCUELAS DE FORMACION DEPORTIVA DEL MUNICIPIO DE VILLAMARIA CALDAS.”</w:t>
            </w:r>
          </w:p>
        </w:tc>
      </w:tr>
      <w:tr w:rsidR="003C7526" w:rsidRPr="0001263E" w14:paraId="39C7F1FA" w14:textId="77777777" w:rsidTr="00EC2FB0">
        <w:trPr>
          <w:trHeight w:val="451"/>
        </w:trPr>
        <w:tc>
          <w:tcPr>
            <w:tcW w:w="1383" w:type="pct"/>
            <w:vMerge/>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74387F8C" w14:textId="77777777" w:rsidR="003C7526" w:rsidRPr="0001263E" w:rsidRDefault="003C7526" w:rsidP="001F61C0">
            <w:pPr>
              <w:spacing w:line="360" w:lineRule="auto"/>
              <w:rPr>
                <w:rFonts w:ascii="Cambria" w:hAnsi="Cambria" w:cs="Arial"/>
                <w:b/>
                <w:bCs/>
                <w:color w:val="000000"/>
                <w:sz w:val="19"/>
                <w:szCs w:val="19"/>
              </w:rPr>
            </w:pPr>
          </w:p>
        </w:tc>
        <w:tc>
          <w:tcPr>
            <w:tcW w:w="3617" w:type="pct"/>
            <w:vMerge/>
            <w:tcBorders>
              <w:top w:val="nil"/>
              <w:left w:val="single" w:sz="4" w:space="0" w:color="auto"/>
              <w:bottom w:val="single" w:sz="4" w:space="0" w:color="auto"/>
              <w:right w:val="single" w:sz="4" w:space="0" w:color="auto"/>
            </w:tcBorders>
            <w:vAlign w:val="center"/>
          </w:tcPr>
          <w:p w14:paraId="368224BB" w14:textId="77777777" w:rsidR="003C7526" w:rsidRPr="0001263E" w:rsidRDefault="003C7526" w:rsidP="001F61C0">
            <w:pPr>
              <w:spacing w:line="360" w:lineRule="auto"/>
              <w:jc w:val="both"/>
              <w:rPr>
                <w:rFonts w:ascii="Cambria" w:hAnsi="Cambria" w:cs="Arial"/>
                <w:bCs/>
                <w:color w:val="000000"/>
                <w:sz w:val="19"/>
                <w:szCs w:val="19"/>
              </w:rPr>
            </w:pPr>
          </w:p>
        </w:tc>
      </w:tr>
      <w:tr w:rsidR="003C7526" w:rsidRPr="0001263E" w14:paraId="1292299B"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469AC7B5" w14:textId="77777777" w:rsidR="003C7526" w:rsidRPr="0001263E" w:rsidRDefault="003C7526" w:rsidP="001F61C0">
            <w:pPr>
              <w:spacing w:line="360" w:lineRule="auto"/>
              <w:rPr>
                <w:rFonts w:ascii="Cambria" w:hAnsi="Cambria" w:cs="Arial"/>
                <w:b/>
                <w:bCs/>
                <w:color w:val="000000"/>
                <w:sz w:val="19"/>
                <w:szCs w:val="19"/>
              </w:rPr>
            </w:pPr>
            <w:r w:rsidRPr="0001263E">
              <w:rPr>
                <w:rFonts w:ascii="Cambria" w:hAnsi="Cambria" w:cs="Arial"/>
                <w:b/>
                <w:bCs/>
                <w:color w:val="000000"/>
                <w:sz w:val="19"/>
                <w:szCs w:val="19"/>
              </w:rPr>
              <w:t>VALOR CONTRATADO:</w:t>
            </w:r>
          </w:p>
        </w:tc>
        <w:tc>
          <w:tcPr>
            <w:tcW w:w="3617" w:type="pct"/>
            <w:tcBorders>
              <w:top w:val="nil"/>
              <w:left w:val="nil"/>
              <w:bottom w:val="single" w:sz="4" w:space="0" w:color="auto"/>
              <w:right w:val="single" w:sz="4" w:space="0" w:color="auto"/>
            </w:tcBorders>
            <w:vAlign w:val="center"/>
          </w:tcPr>
          <w:p w14:paraId="3AEC33F6" w14:textId="127DC14E" w:rsidR="003C7526" w:rsidRPr="0001263E" w:rsidRDefault="00E85CC0" w:rsidP="001F61C0">
            <w:pPr>
              <w:spacing w:line="360" w:lineRule="auto"/>
              <w:jc w:val="both"/>
              <w:rPr>
                <w:rFonts w:ascii="Cambria" w:hAnsi="Cambria" w:cs="Arial"/>
                <w:bCs/>
                <w:color w:val="000000"/>
                <w:sz w:val="19"/>
                <w:szCs w:val="19"/>
              </w:rPr>
            </w:pPr>
            <w:r w:rsidRPr="0001263E">
              <w:rPr>
                <w:rFonts w:ascii="Cambria" w:hAnsi="Cambria" w:cs="Arial"/>
                <w:bCs/>
                <w:color w:val="000000"/>
                <w:sz w:val="19"/>
                <w:szCs w:val="19"/>
              </w:rPr>
              <w:t>SEIS MILLONES OCHOCIENTOS CUARENTA MIL PESOS M/CTE ($6.840.000)</w:t>
            </w:r>
          </w:p>
        </w:tc>
      </w:tr>
      <w:tr w:rsidR="003C7526" w:rsidRPr="0001263E" w14:paraId="2A56B2E0"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C52CC7E" w14:textId="77777777" w:rsidR="003C7526" w:rsidRPr="0001263E" w:rsidRDefault="003C7526" w:rsidP="001F61C0">
            <w:pPr>
              <w:spacing w:line="360" w:lineRule="auto"/>
              <w:rPr>
                <w:rFonts w:ascii="Cambria" w:hAnsi="Cambria" w:cs="Arial"/>
                <w:b/>
                <w:bCs/>
                <w:color w:val="000000"/>
                <w:sz w:val="19"/>
                <w:szCs w:val="19"/>
              </w:rPr>
            </w:pPr>
            <w:r w:rsidRPr="0001263E">
              <w:rPr>
                <w:rFonts w:ascii="Cambria" w:hAnsi="Cambria" w:cs="Arial"/>
                <w:b/>
                <w:bCs/>
                <w:color w:val="000000"/>
                <w:sz w:val="19"/>
                <w:szCs w:val="19"/>
              </w:rPr>
              <w:t>FORMA DE PAGO:</w:t>
            </w:r>
          </w:p>
        </w:tc>
        <w:tc>
          <w:tcPr>
            <w:tcW w:w="3617" w:type="pct"/>
            <w:tcBorders>
              <w:top w:val="nil"/>
              <w:left w:val="nil"/>
              <w:bottom w:val="single" w:sz="4" w:space="0" w:color="auto"/>
              <w:right w:val="single" w:sz="4" w:space="0" w:color="auto"/>
            </w:tcBorders>
            <w:vAlign w:val="center"/>
          </w:tcPr>
          <w:p w14:paraId="5F7BC58E" w14:textId="3FE6C228" w:rsidR="003C7526" w:rsidRPr="0001263E" w:rsidRDefault="00AF7A0F" w:rsidP="001F61C0">
            <w:pPr>
              <w:spacing w:line="360" w:lineRule="auto"/>
              <w:jc w:val="both"/>
              <w:rPr>
                <w:rFonts w:ascii="Cambria" w:hAnsi="Cambria" w:cs="Arial"/>
                <w:bCs/>
                <w:color w:val="000000"/>
                <w:sz w:val="19"/>
                <w:szCs w:val="19"/>
              </w:rPr>
            </w:pPr>
            <w:r w:rsidRPr="0001263E">
              <w:rPr>
                <w:rFonts w:ascii="Cambria" w:eastAsia="Cambria" w:hAnsi="Cambria" w:cs="Cambria"/>
                <w:sz w:val="19"/>
                <w:szCs w:val="19"/>
              </w:rPr>
              <w:t>ACTAS PARCIALES, CONFORME A AVANCE Y EJECUCIÓN DEL CONTRATO, PREVIA PRESENTACIÓN DE INFORMES DE ACTIVIDADES AVALADAS POR EL SUPERVISOR.</w:t>
            </w:r>
          </w:p>
        </w:tc>
      </w:tr>
      <w:tr w:rsidR="003C7526" w:rsidRPr="0001263E" w14:paraId="24E4C0F3"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5B19107E" w14:textId="77777777" w:rsidR="003C7526" w:rsidRPr="0001263E" w:rsidRDefault="003C7526" w:rsidP="001F61C0">
            <w:pPr>
              <w:spacing w:line="360" w:lineRule="auto"/>
              <w:rPr>
                <w:rFonts w:ascii="Cambria" w:hAnsi="Cambria" w:cs="Arial"/>
                <w:b/>
                <w:bCs/>
                <w:color w:val="000000"/>
                <w:sz w:val="19"/>
                <w:szCs w:val="19"/>
              </w:rPr>
            </w:pPr>
            <w:r w:rsidRPr="0001263E">
              <w:rPr>
                <w:rFonts w:ascii="Cambria" w:hAnsi="Cambria" w:cs="Arial"/>
                <w:b/>
                <w:bCs/>
                <w:color w:val="000000"/>
                <w:sz w:val="19"/>
                <w:szCs w:val="19"/>
              </w:rPr>
              <w:t>CDP No.:</w:t>
            </w:r>
          </w:p>
        </w:tc>
        <w:tc>
          <w:tcPr>
            <w:tcW w:w="3617" w:type="pct"/>
            <w:tcBorders>
              <w:top w:val="nil"/>
              <w:left w:val="nil"/>
              <w:bottom w:val="single" w:sz="4" w:space="0" w:color="auto"/>
              <w:right w:val="single" w:sz="4" w:space="0" w:color="auto"/>
            </w:tcBorders>
            <w:vAlign w:val="center"/>
          </w:tcPr>
          <w:p w14:paraId="6B9A98CC" w14:textId="4B176E99" w:rsidR="003C7526" w:rsidRPr="0001263E" w:rsidRDefault="00043925" w:rsidP="001F61C0">
            <w:pPr>
              <w:spacing w:line="360" w:lineRule="auto"/>
              <w:rPr>
                <w:rFonts w:ascii="Cambria" w:hAnsi="Cambria"/>
                <w:sz w:val="19"/>
                <w:szCs w:val="19"/>
              </w:rPr>
            </w:pPr>
            <w:r w:rsidRPr="0001263E">
              <w:rPr>
                <w:rFonts w:ascii="Cambria" w:hAnsi="Cambria"/>
                <w:sz w:val="19"/>
                <w:szCs w:val="19"/>
              </w:rPr>
              <w:t>10 DE 05 DE ENERO DE 2026 Y 1018 DE 30 DE JUNIO DE 2026</w:t>
            </w:r>
          </w:p>
        </w:tc>
      </w:tr>
      <w:tr w:rsidR="00AF7A0F" w:rsidRPr="0001263E" w14:paraId="0CED59C0"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76CAE10C" w14:textId="77777777" w:rsidR="00AF7A0F" w:rsidRPr="0001263E" w:rsidRDefault="00AF7A0F" w:rsidP="001F61C0">
            <w:pPr>
              <w:spacing w:line="360" w:lineRule="auto"/>
              <w:rPr>
                <w:rFonts w:ascii="Cambria" w:hAnsi="Cambria" w:cs="Arial"/>
                <w:b/>
                <w:bCs/>
                <w:color w:val="000000"/>
                <w:sz w:val="19"/>
                <w:szCs w:val="19"/>
              </w:rPr>
            </w:pPr>
            <w:r w:rsidRPr="0001263E">
              <w:rPr>
                <w:rFonts w:ascii="Cambria" w:hAnsi="Cambria" w:cs="Arial"/>
                <w:b/>
                <w:bCs/>
                <w:color w:val="000000"/>
                <w:sz w:val="19"/>
                <w:szCs w:val="19"/>
              </w:rPr>
              <w:t>RUBRO:</w:t>
            </w:r>
          </w:p>
        </w:tc>
        <w:tc>
          <w:tcPr>
            <w:tcW w:w="3617" w:type="pct"/>
            <w:tcBorders>
              <w:top w:val="nil"/>
              <w:left w:val="nil"/>
              <w:bottom w:val="single" w:sz="4" w:space="0" w:color="auto"/>
              <w:right w:val="single" w:sz="4" w:space="0" w:color="auto"/>
            </w:tcBorders>
            <w:vAlign w:val="center"/>
          </w:tcPr>
          <w:p w14:paraId="60288118" w14:textId="7177AB16" w:rsidR="00AF7A0F" w:rsidRPr="0001263E" w:rsidRDefault="00AF7A0F" w:rsidP="001F61C0">
            <w:pPr>
              <w:spacing w:line="360" w:lineRule="auto"/>
              <w:jc w:val="both"/>
              <w:rPr>
                <w:rFonts w:ascii="Cambria" w:hAnsi="Cambria" w:cs="Arial"/>
                <w:bCs/>
                <w:color w:val="000000"/>
                <w:sz w:val="19"/>
                <w:szCs w:val="19"/>
              </w:rPr>
            </w:pPr>
            <w:r w:rsidRPr="0001263E">
              <w:rPr>
                <w:rFonts w:ascii="Cambria" w:hAnsi="Cambria" w:cs="Arial"/>
                <w:bCs/>
                <w:color w:val="000000"/>
                <w:sz w:val="19"/>
                <w:szCs w:val="19"/>
              </w:rPr>
              <w:t>2.3.2.02.02.008</w:t>
            </w:r>
          </w:p>
        </w:tc>
      </w:tr>
      <w:tr w:rsidR="00AF7A0F" w:rsidRPr="0001263E" w14:paraId="045F1CF9"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898E109" w14:textId="77777777" w:rsidR="00AF7A0F" w:rsidRPr="0001263E" w:rsidRDefault="00AF7A0F" w:rsidP="001F61C0">
            <w:pPr>
              <w:spacing w:line="360" w:lineRule="auto"/>
              <w:rPr>
                <w:rFonts w:ascii="Cambria" w:hAnsi="Cambria" w:cs="Arial"/>
                <w:b/>
                <w:bCs/>
                <w:color w:val="000000"/>
                <w:sz w:val="19"/>
                <w:szCs w:val="19"/>
              </w:rPr>
            </w:pPr>
            <w:r w:rsidRPr="0001263E">
              <w:rPr>
                <w:rFonts w:ascii="Cambria" w:hAnsi="Cambria" w:cs="Arial"/>
                <w:b/>
                <w:bCs/>
                <w:color w:val="000000"/>
                <w:sz w:val="19"/>
                <w:szCs w:val="19"/>
              </w:rPr>
              <w:t>PLAZO DE EJECUCIÓN:</w:t>
            </w:r>
          </w:p>
        </w:tc>
        <w:tc>
          <w:tcPr>
            <w:tcW w:w="3617" w:type="pct"/>
            <w:tcBorders>
              <w:top w:val="nil"/>
              <w:left w:val="nil"/>
              <w:bottom w:val="single" w:sz="4" w:space="0" w:color="auto"/>
              <w:right w:val="single" w:sz="4" w:space="0" w:color="auto"/>
            </w:tcBorders>
            <w:vAlign w:val="center"/>
          </w:tcPr>
          <w:p w14:paraId="6BFDD847" w14:textId="02226879" w:rsidR="00AF7A0F" w:rsidRPr="0001263E" w:rsidRDefault="0092332D" w:rsidP="002B56D0">
            <w:pPr>
              <w:spacing w:line="360" w:lineRule="auto"/>
              <w:jc w:val="both"/>
              <w:rPr>
                <w:rFonts w:ascii="Cambria" w:hAnsi="Cambria" w:cs="Arial"/>
                <w:bCs/>
                <w:color w:val="FF0000"/>
                <w:sz w:val="19"/>
                <w:szCs w:val="19"/>
                <w:lang w:val="es-MX"/>
              </w:rPr>
            </w:pPr>
            <w:r w:rsidRPr="0001263E">
              <w:rPr>
                <w:rFonts w:ascii="Cambria" w:hAnsi="Cambria" w:cs="Arial"/>
                <w:bCs/>
                <w:color w:val="000000" w:themeColor="text1"/>
                <w:sz w:val="19"/>
                <w:szCs w:val="19"/>
                <w:lang w:val="es-MX"/>
              </w:rPr>
              <w:t>DESDE EL ACTA DE INICIO HASTA</w:t>
            </w:r>
            <w:r w:rsidR="00AF7A0F" w:rsidRPr="0001263E">
              <w:rPr>
                <w:rFonts w:ascii="Cambria" w:hAnsi="Cambria" w:cs="Arial"/>
                <w:bCs/>
                <w:color w:val="000000" w:themeColor="text1"/>
                <w:sz w:val="19"/>
                <w:szCs w:val="19"/>
                <w:lang w:val="es-MX"/>
              </w:rPr>
              <w:t xml:space="preserve"> </w:t>
            </w:r>
            <w:r w:rsidR="00E85CC0" w:rsidRPr="0001263E">
              <w:rPr>
                <w:rFonts w:ascii="Cambria" w:hAnsi="Cambria" w:cs="Arial"/>
                <w:bCs/>
                <w:color w:val="000000" w:themeColor="text1"/>
                <w:sz w:val="19"/>
                <w:szCs w:val="19"/>
                <w:lang w:val="es-MX"/>
              </w:rPr>
              <w:t xml:space="preserve">EL </w:t>
            </w:r>
            <w:r w:rsidR="002B56D0" w:rsidRPr="0001263E">
              <w:rPr>
                <w:rFonts w:ascii="Cambria" w:hAnsi="Cambria" w:cs="Arial"/>
                <w:bCs/>
                <w:color w:val="000000" w:themeColor="text1"/>
                <w:sz w:val="19"/>
                <w:szCs w:val="19"/>
                <w:lang w:val="es-MX"/>
              </w:rPr>
              <w:t>QUINCE</w:t>
            </w:r>
            <w:r w:rsidR="0080032A" w:rsidRPr="0001263E">
              <w:rPr>
                <w:rFonts w:ascii="Cambria" w:hAnsi="Cambria" w:cs="Arial"/>
                <w:bCs/>
                <w:color w:val="000000" w:themeColor="text1"/>
                <w:sz w:val="19"/>
                <w:szCs w:val="19"/>
                <w:lang w:val="es-MX"/>
              </w:rPr>
              <w:t xml:space="preserve"> </w:t>
            </w:r>
            <w:r w:rsidR="002B56D0" w:rsidRPr="0001263E">
              <w:rPr>
                <w:rFonts w:ascii="Cambria" w:hAnsi="Cambria" w:cs="Arial"/>
                <w:bCs/>
                <w:color w:val="000000" w:themeColor="text1"/>
                <w:sz w:val="19"/>
                <w:szCs w:val="19"/>
                <w:lang w:val="es-MX"/>
              </w:rPr>
              <w:t>(15</w:t>
            </w:r>
            <w:r w:rsidR="006065E7" w:rsidRPr="0001263E">
              <w:rPr>
                <w:rFonts w:ascii="Cambria" w:hAnsi="Cambria" w:cs="Arial"/>
                <w:bCs/>
                <w:color w:val="000000" w:themeColor="text1"/>
                <w:sz w:val="19"/>
                <w:szCs w:val="19"/>
                <w:lang w:val="es-MX"/>
              </w:rPr>
              <w:t xml:space="preserve">) DE </w:t>
            </w:r>
            <w:r w:rsidR="00E85CC0" w:rsidRPr="0001263E">
              <w:rPr>
                <w:rFonts w:ascii="Cambria" w:hAnsi="Cambria" w:cs="Arial"/>
                <w:bCs/>
                <w:color w:val="000000" w:themeColor="text1"/>
                <w:sz w:val="19"/>
                <w:szCs w:val="19"/>
                <w:lang w:val="es-MX"/>
              </w:rPr>
              <w:t>NOVIE</w:t>
            </w:r>
            <w:r w:rsidR="001B3253" w:rsidRPr="0001263E">
              <w:rPr>
                <w:rFonts w:ascii="Cambria" w:hAnsi="Cambria" w:cs="Arial"/>
                <w:bCs/>
                <w:color w:val="000000" w:themeColor="text1"/>
                <w:sz w:val="19"/>
                <w:szCs w:val="19"/>
                <w:lang w:val="es-MX"/>
              </w:rPr>
              <w:t>MBRE</w:t>
            </w:r>
            <w:r w:rsidR="006065E7" w:rsidRPr="0001263E">
              <w:rPr>
                <w:rFonts w:ascii="Cambria" w:hAnsi="Cambria" w:cs="Arial"/>
                <w:bCs/>
                <w:color w:val="000000" w:themeColor="text1"/>
                <w:sz w:val="19"/>
                <w:szCs w:val="19"/>
                <w:lang w:val="es-MX"/>
              </w:rPr>
              <w:t xml:space="preserve"> DE 2026</w:t>
            </w:r>
          </w:p>
        </w:tc>
      </w:tr>
      <w:tr w:rsidR="00AF7A0F" w:rsidRPr="0001263E" w14:paraId="6BF51237"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4FE735A0" w14:textId="77777777" w:rsidR="00AF7A0F" w:rsidRPr="0001263E" w:rsidRDefault="00AF7A0F" w:rsidP="001F61C0">
            <w:pPr>
              <w:spacing w:line="360" w:lineRule="auto"/>
              <w:rPr>
                <w:rFonts w:ascii="Cambria" w:hAnsi="Cambria" w:cs="Arial"/>
                <w:b/>
                <w:bCs/>
                <w:color w:val="000000"/>
                <w:sz w:val="19"/>
                <w:szCs w:val="19"/>
              </w:rPr>
            </w:pPr>
            <w:r w:rsidRPr="0001263E">
              <w:rPr>
                <w:rFonts w:ascii="Cambria" w:hAnsi="Cambria" w:cs="Arial"/>
                <w:b/>
                <w:bCs/>
                <w:color w:val="000000"/>
                <w:sz w:val="19"/>
                <w:szCs w:val="19"/>
              </w:rPr>
              <w:t xml:space="preserve">SUPERVISOR: </w:t>
            </w:r>
          </w:p>
        </w:tc>
        <w:tc>
          <w:tcPr>
            <w:tcW w:w="3617" w:type="pct"/>
            <w:tcBorders>
              <w:top w:val="nil"/>
              <w:left w:val="nil"/>
              <w:bottom w:val="single" w:sz="4" w:space="0" w:color="auto"/>
              <w:right w:val="single" w:sz="4" w:space="0" w:color="auto"/>
            </w:tcBorders>
            <w:vAlign w:val="center"/>
          </w:tcPr>
          <w:p w14:paraId="74012BAA" w14:textId="28F8D908" w:rsidR="00AF7A0F" w:rsidRPr="0001263E" w:rsidRDefault="00AF7A0F" w:rsidP="001F61C0">
            <w:pPr>
              <w:spacing w:line="360" w:lineRule="auto"/>
              <w:jc w:val="both"/>
              <w:rPr>
                <w:rFonts w:ascii="Cambria" w:hAnsi="Cambria" w:cs="Arial"/>
                <w:bCs/>
                <w:color w:val="000000"/>
                <w:sz w:val="19"/>
                <w:szCs w:val="19"/>
              </w:rPr>
            </w:pPr>
            <w:r w:rsidRPr="0001263E">
              <w:rPr>
                <w:rFonts w:ascii="Cambria" w:hAnsi="Cambria" w:cs="Arial"/>
                <w:bCs/>
                <w:sz w:val="19"/>
                <w:szCs w:val="19"/>
              </w:rPr>
              <w:t>AUXILIAR ADMINISTRATIVA</w:t>
            </w:r>
            <w:r w:rsidR="00C05272" w:rsidRPr="0001263E">
              <w:rPr>
                <w:rFonts w:ascii="Cambria" w:hAnsi="Cambria" w:cs="Arial"/>
                <w:bCs/>
                <w:sz w:val="19"/>
                <w:szCs w:val="19"/>
              </w:rPr>
              <w:t xml:space="preserve"> ADSCRITA A LA SECRETARIA DE RECREACIÓN Y DEPORTES</w:t>
            </w:r>
          </w:p>
        </w:tc>
      </w:tr>
      <w:tr w:rsidR="00AF7A0F" w:rsidRPr="0001263E" w14:paraId="4DADFFEB" w14:textId="77777777" w:rsidTr="00EC2FB0">
        <w:trPr>
          <w:trHeight w:val="2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33C8B2C1" w14:textId="77777777" w:rsidR="00AF7A0F" w:rsidRPr="0001263E" w:rsidRDefault="00AF7A0F" w:rsidP="001F61C0">
            <w:pPr>
              <w:spacing w:line="360" w:lineRule="auto"/>
              <w:rPr>
                <w:rFonts w:ascii="Cambria" w:hAnsi="Cambria" w:cs="Arial"/>
                <w:b/>
                <w:bCs/>
                <w:color w:val="000000"/>
                <w:sz w:val="19"/>
                <w:szCs w:val="19"/>
              </w:rPr>
            </w:pPr>
            <w:r w:rsidRPr="0001263E">
              <w:rPr>
                <w:rFonts w:ascii="Cambria" w:hAnsi="Cambria" w:cs="Arial"/>
                <w:b/>
                <w:bCs/>
                <w:color w:val="000000"/>
                <w:sz w:val="19"/>
                <w:szCs w:val="19"/>
              </w:rPr>
              <w:t>LUGAR Y FECHA DE SUSCRIPCIÓN:</w:t>
            </w:r>
          </w:p>
        </w:tc>
        <w:tc>
          <w:tcPr>
            <w:tcW w:w="3617" w:type="pct"/>
            <w:tcBorders>
              <w:top w:val="nil"/>
              <w:left w:val="nil"/>
              <w:bottom w:val="single" w:sz="4" w:space="0" w:color="auto"/>
              <w:right w:val="single" w:sz="4" w:space="0" w:color="auto"/>
            </w:tcBorders>
            <w:vAlign w:val="center"/>
          </w:tcPr>
          <w:p w14:paraId="357E69CF" w14:textId="201242AD" w:rsidR="00AF7A0F" w:rsidRPr="0001263E" w:rsidRDefault="00AF7A0F" w:rsidP="001F61C0">
            <w:pPr>
              <w:spacing w:line="360" w:lineRule="auto"/>
              <w:jc w:val="both"/>
              <w:rPr>
                <w:rFonts w:ascii="Cambria" w:hAnsi="Cambria" w:cs="Arial"/>
                <w:bCs/>
                <w:color w:val="000000"/>
                <w:sz w:val="19"/>
                <w:szCs w:val="19"/>
              </w:rPr>
            </w:pPr>
            <w:r w:rsidRPr="0001263E">
              <w:rPr>
                <w:rFonts w:ascii="Cambria" w:hAnsi="Cambria" w:cs="Arial"/>
                <w:bCs/>
                <w:color w:val="000000"/>
                <w:sz w:val="19"/>
                <w:szCs w:val="19"/>
              </w:rPr>
              <w:t xml:space="preserve">VILLAMARÍA </w:t>
            </w:r>
            <w:r w:rsidR="00D35A48" w:rsidRPr="0001263E">
              <w:rPr>
                <w:rFonts w:ascii="Cambria" w:hAnsi="Cambria" w:cs="Arial"/>
                <w:bCs/>
                <w:color w:val="000000"/>
                <w:sz w:val="19"/>
                <w:szCs w:val="19"/>
              </w:rPr>
              <w:t>CALDAS, AGOSTO 13</w:t>
            </w:r>
            <w:r w:rsidRPr="0001263E">
              <w:rPr>
                <w:rFonts w:ascii="Cambria" w:hAnsi="Cambria" w:cs="Arial"/>
                <w:bCs/>
                <w:color w:val="000000"/>
                <w:sz w:val="19"/>
                <w:szCs w:val="19"/>
              </w:rPr>
              <w:t xml:space="preserve"> DE 2026</w:t>
            </w:r>
          </w:p>
        </w:tc>
      </w:tr>
    </w:tbl>
    <w:p w14:paraId="5C146619" w14:textId="1B416B02" w:rsidR="00D14904" w:rsidRPr="0001263E" w:rsidRDefault="00D14904" w:rsidP="001F61C0">
      <w:pPr>
        <w:spacing w:line="360" w:lineRule="auto"/>
        <w:jc w:val="both"/>
        <w:rPr>
          <w:rFonts w:ascii="Cambria" w:hAnsi="Cambria" w:cs="Arial"/>
          <w:sz w:val="19"/>
          <w:szCs w:val="19"/>
        </w:rPr>
      </w:pPr>
    </w:p>
    <w:p w14:paraId="37B2D9CF" w14:textId="77777777" w:rsidR="00FA6281" w:rsidRPr="0001263E" w:rsidRDefault="00FA6281" w:rsidP="001F61C0">
      <w:pPr>
        <w:spacing w:line="360" w:lineRule="auto"/>
        <w:jc w:val="both"/>
        <w:rPr>
          <w:rFonts w:ascii="Cambria" w:hAnsi="Cambria" w:cs="Arial"/>
          <w:sz w:val="19"/>
          <w:szCs w:val="19"/>
        </w:rPr>
      </w:pPr>
    </w:p>
    <w:p w14:paraId="2344A373" w14:textId="26257892" w:rsidR="006D7F22" w:rsidRPr="0001263E" w:rsidRDefault="006D7F22" w:rsidP="001F61C0">
      <w:pPr>
        <w:tabs>
          <w:tab w:val="center" w:pos="4702"/>
          <w:tab w:val="left" w:pos="7026"/>
        </w:tabs>
        <w:spacing w:line="360" w:lineRule="auto"/>
        <w:jc w:val="both"/>
        <w:rPr>
          <w:rFonts w:ascii="Cambria" w:hAnsi="Cambria" w:cs="Tahoma"/>
          <w:bCs/>
          <w:sz w:val="19"/>
          <w:szCs w:val="19"/>
        </w:rPr>
      </w:pPr>
      <w:r w:rsidRPr="0001263E">
        <w:rPr>
          <w:rFonts w:ascii="Cambria" w:eastAsia="Cambria" w:hAnsi="Cambria" w:cs="Cambria"/>
          <w:sz w:val="19"/>
          <w:szCs w:val="19"/>
        </w:rPr>
        <w:t xml:space="preserve">Entre los suscritos a saber: </w:t>
      </w:r>
      <w:r w:rsidRPr="0001263E">
        <w:rPr>
          <w:rFonts w:ascii="Cambria" w:eastAsia="Cambria" w:hAnsi="Cambria" w:cs="Cambria"/>
          <w:b/>
          <w:bCs/>
          <w:sz w:val="19"/>
          <w:szCs w:val="19"/>
        </w:rPr>
        <w:t xml:space="preserve">  ALEJANDRA MILENA GALLEGO AGUDELO </w:t>
      </w:r>
      <w:r w:rsidRPr="0001263E">
        <w:rPr>
          <w:rFonts w:ascii="Cambria" w:eastAsia="Cambria" w:hAnsi="Cambria" w:cs="Cambria"/>
          <w:sz w:val="19"/>
          <w:szCs w:val="19"/>
        </w:rPr>
        <w:t>identificada con C.C. Nro. 30.400.935</w:t>
      </w:r>
      <w:r w:rsidRPr="0001263E">
        <w:rPr>
          <w:rFonts w:ascii="Cambria" w:eastAsia="Cambria" w:hAnsi="Cambria" w:cs="Cambria"/>
          <w:b/>
          <w:bCs/>
          <w:sz w:val="19"/>
          <w:szCs w:val="19"/>
        </w:rPr>
        <w:t xml:space="preserve">, </w:t>
      </w:r>
      <w:r w:rsidRPr="0001263E">
        <w:rPr>
          <w:rFonts w:ascii="Cambria" w:eastAsia="Cambria" w:hAnsi="Cambria" w:cs="Cambria"/>
          <w:sz w:val="19"/>
          <w:szCs w:val="19"/>
        </w:rPr>
        <w:t>en su calidad de Directora Local de Salud</w:t>
      </w:r>
      <w:r w:rsidRPr="0001263E">
        <w:rPr>
          <w:rFonts w:ascii="Cambria" w:eastAsia="Cambria" w:hAnsi="Cambria" w:cs="Cambria"/>
          <w:b/>
          <w:bCs/>
          <w:sz w:val="19"/>
          <w:szCs w:val="19"/>
        </w:rPr>
        <w:t xml:space="preserve">, </w:t>
      </w:r>
      <w:r w:rsidRPr="0001263E">
        <w:rPr>
          <w:rFonts w:ascii="Cambria" w:eastAsia="Cambria" w:hAnsi="Cambria" w:cs="Cambria"/>
          <w:sz w:val="19"/>
          <w:szCs w:val="19"/>
        </w:rPr>
        <w:t>y de conformidad con el Decreto de Delegación de la ordenación del gasto y la celebración de contratación Nro.  151  de  09 de junio de 2026 , donde se le delegan unas   funciones y facultades que le son propias al alcalde municipal, y en ejercicio de las facultades conferidas en el artículo 314 y 315 de la Constitución Política de la República de Colombia,  articulo 91 literal D, numerales 1 y 5 de la Ley 136 de 1994, artículo 110 del Decreto 111 de 1996 , artículo 11 literal B, de la Ley 80 de 1993  y artículo 2 de la Ley 1150 de 2007,</w:t>
      </w:r>
      <w:r w:rsidRPr="0001263E">
        <w:rPr>
          <w:rFonts w:ascii="Cambria" w:eastAsia="Cambria" w:hAnsi="Cambria" w:cs="Cambria"/>
          <w:b/>
          <w:bCs/>
          <w:sz w:val="19"/>
          <w:szCs w:val="19"/>
        </w:rPr>
        <w:t xml:space="preserve">  </w:t>
      </w:r>
      <w:r w:rsidRPr="0001263E">
        <w:rPr>
          <w:rFonts w:ascii="Cambria" w:eastAsia="Cambria" w:hAnsi="Cambria" w:cs="Cambria"/>
          <w:sz w:val="19"/>
          <w:szCs w:val="19"/>
        </w:rPr>
        <w:t>quien en adelante se denominará EL CONTRATANTE de una parte</w:t>
      </w:r>
      <w:r w:rsidRPr="0001263E">
        <w:rPr>
          <w:rFonts w:ascii="Cambria" w:eastAsia="Cambria" w:hAnsi="Cambria" w:cs="Cambria"/>
          <w:sz w:val="19"/>
          <w:szCs w:val="19"/>
          <w:highlight w:val="white"/>
        </w:rPr>
        <w:t>,</w:t>
      </w:r>
      <w:r w:rsidRPr="0001263E">
        <w:rPr>
          <w:rFonts w:ascii="Cambria" w:eastAsia="Cambria" w:hAnsi="Cambria" w:cs="Cambria"/>
          <w:sz w:val="19"/>
          <w:szCs w:val="19"/>
        </w:rPr>
        <w:t xml:space="preserve"> y por la otra:</w:t>
      </w:r>
      <w:r w:rsidRPr="0001263E">
        <w:rPr>
          <w:rFonts w:ascii="Cambria" w:eastAsia="Cambria" w:hAnsi="Cambria" w:cs="Cambria"/>
          <w:b/>
          <w:bCs/>
          <w:sz w:val="19"/>
          <w:szCs w:val="19"/>
        </w:rPr>
        <w:t xml:space="preserve"> </w:t>
      </w:r>
      <w:r w:rsidRPr="0001263E">
        <w:rPr>
          <w:rFonts w:ascii="Cambria" w:eastAsia="Cambria" w:hAnsi="Cambria" w:cs="Cambria"/>
          <w:sz w:val="19"/>
          <w:szCs w:val="19"/>
        </w:rPr>
        <w:t xml:space="preserve"> </w:t>
      </w:r>
      <w:r w:rsidR="0001263E" w:rsidRPr="0001263E">
        <w:rPr>
          <w:rFonts w:ascii="Cambria" w:hAnsi="Cambria"/>
          <w:b/>
          <w:sz w:val="19"/>
          <w:szCs w:val="19"/>
        </w:rPr>
        <w:t>VALENTINA HERRERA ZAPATA</w:t>
      </w:r>
      <w:r w:rsidRPr="0001263E">
        <w:rPr>
          <w:rFonts w:ascii="Cambria" w:eastAsia="Cambria" w:hAnsi="Cambria" w:cs="Cambria"/>
          <w:b/>
          <w:bCs/>
          <w:sz w:val="19"/>
          <w:szCs w:val="19"/>
        </w:rPr>
        <w:t xml:space="preserve">, </w:t>
      </w:r>
      <w:r w:rsidR="007A6B9E" w:rsidRPr="0001263E">
        <w:rPr>
          <w:rFonts w:ascii="Cambria" w:eastAsia="Cambria" w:hAnsi="Cambria" w:cs="Cambria"/>
          <w:bCs/>
          <w:sz w:val="19"/>
          <w:szCs w:val="19"/>
        </w:rPr>
        <w:t>identificada</w:t>
      </w:r>
      <w:r w:rsidRPr="0001263E">
        <w:rPr>
          <w:rFonts w:ascii="Cambria" w:eastAsia="Cambria" w:hAnsi="Cambria" w:cs="Cambria"/>
          <w:bCs/>
          <w:sz w:val="19"/>
          <w:szCs w:val="19"/>
        </w:rPr>
        <w:t xml:space="preserve"> con cédula de ciudadanía</w:t>
      </w:r>
      <w:r w:rsidR="00C62763" w:rsidRPr="0001263E">
        <w:rPr>
          <w:rFonts w:ascii="Cambria" w:eastAsia="Cambria" w:hAnsi="Cambria" w:cs="Cambria"/>
          <w:bCs/>
          <w:sz w:val="19"/>
          <w:szCs w:val="19"/>
        </w:rPr>
        <w:t xml:space="preserve"> </w:t>
      </w:r>
      <w:r w:rsidR="00C62763" w:rsidRPr="0001263E">
        <w:rPr>
          <w:rFonts w:ascii="Cambria" w:eastAsia="Cambria" w:hAnsi="Cambria" w:cs="Cambria"/>
          <w:b/>
          <w:bCs/>
          <w:sz w:val="19"/>
          <w:szCs w:val="19"/>
        </w:rPr>
        <w:t>N°</w:t>
      </w:r>
      <w:r w:rsidRPr="0001263E">
        <w:rPr>
          <w:rFonts w:ascii="Cambria" w:eastAsia="Cambria" w:hAnsi="Cambria" w:cs="Cambria"/>
          <w:b/>
          <w:bCs/>
          <w:sz w:val="19"/>
          <w:szCs w:val="19"/>
        </w:rPr>
        <w:t xml:space="preserve"> </w:t>
      </w:r>
      <w:r w:rsidR="0001263E" w:rsidRPr="0001263E">
        <w:rPr>
          <w:rFonts w:ascii="Cambria" w:hAnsi="Cambria"/>
          <w:b/>
          <w:sz w:val="19"/>
          <w:szCs w:val="19"/>
        </w:rPr>
        <w:t>1.053.828.525</w:t>
      </w:r>
      <w:r w:rsidR="0001263E" w:rsidRPr="0001263E">
        <w:rPr>
          <w:rFonts w:ascii="Cambria" w:hAnsi="Cambria"/>
          <w:sz w:val="19"/>
          <w:szCs w:val="19"/>
        </w:rPr>
        <w:t xml:space="preserve"> </w:t>
      </w:r>
      <w:r w:rsidRPr="0001263E">
        <w:rPr>
          <w:rFonts w:ascii="Cambria" w:eastAsia="Cambria" w:hAnsi="Cambria" w:cs="Cambria"/>
          <w:sz w:val="19"/>
          <w:szCs w:val="19"/>
        </w:rPr>
        <w:t>quien para los efectos del presente Contrato se denominará</w:t>
      </w:r>
      <w:r w:rsidRPr="0001263E">
        <w:rPr>
          <w:rFonts w:ascii="Cambria" w:eastAsia="Cambria" w:hAnsi="Cambria" w:cs="Cambria"/>
          <w:b/>
          <w:bCs/>
          <w:sz w:val="19"/>
          <w:szCs w:val="19"/>
        </w:rPr>
        <w:t xml:space="preserve"> EL CONTRATISTA</w:t>
      </w:r>
      <w:r w:rsidRPr="0001263E">
        <w:rPr>
          <w:rFonts w:ascii="Cambria" w:eastAsia="Cambria" w:hAnsi="Cambria" w:cs="Cambria"/>
          <w:sz w:val="19"/>
          <w:szCs w:val="19"/>
        </w:rPr>
        <w:t>, hemos convenido en celebrar el presente contrato de prestación de servicios de apoyo a la gestión, previas l</w:t>
      </w:r>
      <w:r w:rsidR="00FB477B" w:rsidRPr="0001263E">
        <w:rPr>
          <w:rFonts w:ascii="Cambria" w:eastAsia="Cambria" w:hAnsi="Cambria" w:cs="Cambria"/>
          <w:sz w:val="19"/>
          <w:szCs w:val="19"/>
        </w:rPr>
        <w:t>as siguientes,</w:t>
      </w:r>
    </w:p>
    <w:p w14:paraId="50C65ABD" w14:textId="42DE17E4" w:rsidR="003C7526" w:rsidRPr="0001263E" w:rsidRDefault="003C7526" w:rsidP="001F61C0">
      <w:pPr>
        <w:spacing w:line="360" w:lineRule="auto"/>
        <w:jc w:val="both"/>
        <w:rPr>
          <w:rFonts w:ascii="Cambria" w:hAnsi="Cambria" w:cs="Arial"/>
          <w:sz w:val="19"/>
          <w:szCs w:val="19"/>
        </w:rPr>
      </w:pPr>
    </w:p>
    <w:p w14:paraId="5D4760A4" w14:textId="1653531D" w:rsidR="00B47334" w:rsidRPr="0001263E" w:rsidRDefault="00B47334" w:rsidP="001F61C0">
      <w:pPr>
        <w:spacing w:line="360" w:lineRule="auto"/>
        <w:jc w:val="both"/>
        <w:rPr>
          <w:rFonts w:ascii="Cambria" w:hAnsi="Cambria" w:cs="Arial"/>
          <w:sz w:val="19"/>
          <w:szCs w:val="19"/>
        </w:rPr>
      </w:pPr>
    </w:p>
    <w:p w14:paraId="15A849B8" w14:textId="7420C493" w:rsidR="00B47334" w:rsidRPr="0001263E" w:rsidRDefault="00B47334" w:rsidP="001F61C0">
      <w:pPr>
        <w:spacing w:line="360" w:lineRule="auto"/>
        <w:jc w:val="both"/>
        <w:rPr>
          <w:rFonts w:ascii="Cambria" w:hAnsi="Cambria" w:cs="Arial"/>
          <w:sz w:val="19"/>
          <w:szCs w:val="19"/>
        </w:rPr>
      </w:pPr>
    </w:p>
    <w:p w14:paraId="2822261A" w14:textId="4BDC46EE" w:rsidR="00B47334" w:rsidRPr="0001263E" w:rsidRDefault="00B47334" w:rsidP="001F61C0">
      <w:pPr>
        <w:spacing w:line="360" w:lineRule="auto"/>
        <w:jc w:val="both"/>
        <w:rPr>
          <w:rFonts w:ascii="Cambria" w:hAnsi="Cambria" w:cs="Arial"/>
          <w:sz w:val="19"/>
          <w:szCs w:val="19"/>
        </w:rPr>
      </w:pPr>
      <w:bookmarkStart w:id="1" w:name="_GoBack"/>
      <w:bookmarkEnd w:id="1"/>
    </w:p>
    <w:p w14:paraId="5C9A01BC" w14:textId="77777777" w:rsidR="00FA6281" w:rsidRPr="0001263E" w:rsidRDefault="00FA6281" w:rsidP="001F61C0">
      <w:pPr>
        <w:spacing w:line="360" w:lineRule="auto"/>
        <w:jc w:val="both"/>
        <w:rPr>
          <w:rFonts w:ascii="Cambria" w:hAnsi="Cambria" w:cs="Arial"/>
          <w:sz w:val="19"/>
          <w:szCs w:val="19"/>
        </w:rPr>
      </w:pPr>
    </w:p>
    <w:p w14:paraId="6493E4A4" w14:textId="66917559" w:rsidR="003C7526" w:rsidRPr="0001263E" w:rsidRDefault="003C7526" w:rsidP="001F61C0">
      <w:pPr>
        <w:spacing w:line="360" w:lineRule="auto"/>
        <w:jc w:val="center"/>
        <w:rPr>
          <w:rFonts w:ascii="Cambria" w:hAnsi="Cambria" w:cs="Arial"/>
          <w:b/>
          <w:bCs/>
          <w:sz w:val="19"/>
          <w:szCs w:val="19"/>
        </w:rPr>
      </w:pPr>
      <w:r w:rsidRPr="0001263E">
        <w:rPr>
          <w:rFonts w:ascii="Cambria" w:hAnsi="Cambria" w:cs="Arial"/>
          <w:b/>
          <w:bCs/>
          <w:sz w:val="19"/>
          <w:szCs w:val="19"/>
        </w:rPr>
        <w:t>CONSIDERACIONES:</w:t>
      </w:r>
    </w:p>
    <w:p w14:paraId="754FCDF1" w14:textId="77777777" w:rsidR="00FE471D" w:rsidRPr="0001263E" w:rsidRDefault="00FE471D" w:rsidP="001F61C0">
      <w:pPr>
        <w:spacing w:line="360" w:lineRule="auto"/>
        <w:jc w:val="center"/>
        <w:rPr>
          <w:rFonts w:ascii="Cambria" w:hAnsi="Cambria" w:cs="Arial"/>
          <w:b/>
          <w:bCs/>
          <w:sz w:val="19"/>
          <w:szCs w:val="19"/>
        </w:rPr>
      </w:pPr>
    </w:p>
    <w:p w14:paraId="18B75B92" w14:textId="5D904282" w:rsidR="003C7526" w:rsidRPr="0001263E" w:rsidRDefault="003C7526" w:rsidP="001F61C0">
      <w:pPr>
        <w:pStyle w:val="Prrafodelista"/>
        <w:numPr>
          <w:ilvl w:val="0"/>
          <w:numId w:val="16"/>
        </w:numPr>
        <w:autoSpaceDE w:val="0"/>
        <w:adjustRightInd w:val="0"/>
        <w:spacing w:after="0" w:line="360" w:lineRule="auto"/>
        <w:ind w:left="0"/>
        <w:contextualSpacing w:val="0"/>
        <w:jc w:val="both"/>
        <w:rPr>
          <w:rFonts w:ascii="Cambria" w:hAnsi="Cambria" w:cs="Arial"/>
          <w:sz w:val="19"/>
          <w:szCs w:val="19"/>
        </w:rPr>
      </w:pPr>
      <w:r w:rsidRPr="0001263E">
        <w:rPr>
          <w:rFonts w:ascii="Cambria" w:hAnsi="Cambria" w:cs="Arial"/>
          <w:sz w:val="19"/>
          <w:szCs w:val="19"/>
        </w:rPr>
        <w:t xml:space="preserve">Que la Constitución política prevé  en el artículo 2 como fines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y el artículo 311, establece que  al municipio como entidad  fundamental de la división política administrativa del Estado le corresponde prestar los servicios públicos que le determine la ley, construir las obras que demande el progreso local, ordenar el desarrollo de su territorio, </w:t>
      </w:r>
      <w:r w:rsidRPr="0001263E">
        <w:rPr>
          <w:rFonts w:ascii="Cambria" w:hAnsi="Cambria" w:cs="Arial"/>
          <w:sz w:val="19"/>
          <w:szCs w:val="19"/>
          <w:u w:val="single"/>
        </w:rPr>
        <w:t>promover la participación comunitaria, el mejoramiento social y cultural de sus habitantes y cumplir las demás funciones que le asignen en la Constitución y las leyes</w:t>
      </w:r>
      <w:r w:rsidRPr="0001263E">
        <w:rPr>
          <w:rFonts w:ascii="Cambria" w:hAnsi="Cambria" w:cs="Arial"/>
          <w:sz w:val="19"/>
          <w:szCs w:val="19"/>
        </w:rPr>
        <w:t xml:space="preserve">, y el municipio de </w:t>
      </w:r>
      <w:r w:rsidR="00CB0C14" w:rsidRPr="0001263E">
        <w:rPr>
          <w:rFonts w:ascii="Cambria" w:hAnsi="Cambria" w:cs="Arial"/>
          <w:sz w:val="19"/>
          <w:szCs w:val="19"/>
        </w:rPr>
        <w:t>Villamaría</w:t>
      </w:r>
      <w:r w:rsidRPr="0001263E">
        <w:rPr>
          <w:rFonts w:ascii="Cambria" w:hAnsi="Cambria" w:cs="Arial"/>
          <w:sz w:val="19"/>
          <w:szCs w:val="19"/>
        </w:rPr>
        <w:t>, Caldas como ente territorial en aplicación del derecho público, cuenta con un presupuesto para garantizar la continua y eficiente prestación de los servicios públicos en cumplimiento de los fines del Estado, que a su vez se garantizan con los contratos estatales según el artículo 3° de la Ley 80 de 1993.</w:t>
      </w:r>
    </w:p>
    <w:p w14:paraId="4D40AA68" w14:textId="77777777" w:rsidR="003C7526" w:rsidRPr="0001263E" w:rsidRDefault="003C7526" w:rsidP="001F61C0">
      <w:pPr>
        <w:pStyle w:val="Prrafodelista"/>
        <w:numPr>
          <w:ilvl w:val="0"/>
          <w:numId w:val="16"/>
        </w:numPr>
        <w:autoSpaceDE w:val="0"/>
        <w:adjustRightInd w:val="0"/>
        <w:spacing w:after="0" w:line="360" w:lineRule="auto"/>
        <w:ind w:left="0"/>
        <w:contextualSpacing w:val="0"/>
        <w:jc w:val="both"/>
        <w:rPr>
          <w:rFonts w:ascii="Cambria" w:hAnsi="Cambria" w:cs="Arial"/>
          <w:sz w:val="19"/>
          <w:szCs w:val="19"/>
        </w:rPr>
      </w:pPr>
      <w:r w:rsidRPr="0001263E">
        <w:rPr>
          <w:rFonts w:ascii="Cambria" w:hAnsi="Cambria" w:cs="Arial"/>
          <w:sz w:val="19"/>
          <w:szCs w:val="19"/>
        </w:rPr>
        <w:t>Que la priorización y programación de inversiones públicas en el municipio de se deben adelantar con la observancia de los siguientes postulados normativos: Ley 80 de 1993. Decreto Ley 111 de 1996, Ley 1150 de 2007, Ley 1474 de 2011, Decreto Ley 019 de 2012, Decreto 1082 de 2015, entre otros, para lo cual debe hacer una gestión integral y aplicación efectiva de los instrumentos legales para la inversión adecuada por parte del municipio como Estado que administra recursos públicos a su vez debe desarrollar los procesos de contratación estatal.</w:t>
      </w:r>
    </w:p>
    <w:p w14:paraId="44D644BA" w14:textId="77777777" w:rsidR="003C7526" w:rsidRPr="0001263E" w:rsidRDefault="003C7526" w:rsidP="001F61C0">
      <w:pPr>
        <w:pStyle w:val="Prrafodelista"/>
        <w:numPr>
          <w:ilvl w:val="0"/>
          <w:numId w:val="16"/>
        </w:numPr>
        <w:autoSpaceDE w:val="0"/>
        <w:adjustRightInd w:val="0"/>
        <w:spacing w:after="0" w:line="360" w:lineRule="auto"/>
        <w:ind w:left="0"/>
        <w:contextualSpacing w:val="0"/>
        <w:jc w:val="both"/>
        <w:rPr>
          <w:rFonts w:ascii="Cambria" w:hAnsi="Cambria" w:cs="Arial"/>
          <w:b/>
          <w:spacing w:val="-3"/>
          <w:sz w:val="19"/>
          <w:szCs w:val="19"/>
        </w:rPr>
      </w:pPr>
      <w:r w:rsidRPr="0001263E">
        <w:rPr>
          <w:rFonts w:ascii="Cambria" w:hAnsi="Cambria" w:cs="Arial"/>
          <w:sz w:val="19"/>
          <w:szCs w:val="19"/>
        </w:rPr>
        <w:t>Que se contrata en forma directa con fundamento en el Estatuto de contratación de la Entidad, la Ley 80 de 1993, la Ley 1150 de 2007 y Decreto 1082 de 2015., previa justificación de la necesidad de la contratación, la cual hace parte integral del contrato.</w:t>
      </w:r>
    </w:p>
    <w:p w14:paraId="7FDDF58A" w14:textId="77777777" w:rsidR="007C2464" w:rsidRPr="007C2464" w:rsidRDefault="003C7526" w:rsidP="007C2464">
      <w:pPr>
        <w:pStyle w:val="Prrafodelista"/>
        <w:numPr>
          <w:ilvl w:val="0"/>
          <w:numId w:val="16"/>
        </w:numPr>
        <w:autoSpaceDE w:val="0"/>
        <w:adjustRightInd w:val="0"/>
        <w:spacing w:after="0" w:line="360" w:lineRule="auto"/>
        <w:ind w:left="0"/>
        <w:contextualSpacing w:val="0"/>
        <w:jc w:val="both"/>
        <w:rPr>
          <w:rFonts w:ascii="Cambria" w:hAnsi="Cambria" w:cs="Arial"/>
          <w:b/>
          <w:spacing w:val="-3"/>
          <w:sz w:val="19"/>
          <w:szCs w:val="19"/>
        </w:rPr>
      </w:pPr>
      <w:proofErr w:type="gramStart"/>
      <w:r w:rsidRPr="0001263E">
        <w:rPr>
          <w:rFonts w:ascii="Cambria" w:hAnsi="Cambria" w:cs="Arial"/>
          <w:sz w:val="19"/>
          <w:szCs w:val="19"/>
        </w:rPr>
        <w:t>Que</w:t>
      </w:r>
      <w:proofErr w:type="gramEnd"/>
      <w:r w:rsidRPr="0001263E">
        <w:rPr>
          <w:rFonts w:ascii="Cambria" w:hAnsi="Cambria" w:cs="Arial"/>
          <w:sz w:val="19"/>
          <w:szCs w:val="19"/>
        </w:rPr>
        <w:t xml:space="preserve"> en cumplimiento de su deber constitucional de servir a la comunidad, el Municipio de Villamaría fundamenta sus acciones en los principios de igualdad, moralidad, eficacia, economía, celeridad, imparcialidad y publicidad, establecidos en el artículo 209 de la Constitución. De esta manera, la entidad busca garantizar una gestión pública eficiente y transparente, en beneficio de todos los ciudadanos.</w:t>
      </w:r>
    </w:p>
    <w:p w14:paraId="3B06D9FB" w14:textId="77777777" w:rsidR="007C2464" w:rsidRPr="007C2464" w:rsidRDefault="007C2464" w:rsidP="007C2464">
      <w:pPr>
        <w:pStyle w:val="Prrafodelista"/>
        <w:numPr>
          <w:ilvl w:val="0"/>
          <w:numId w:val="16"/>
        </w:numPr>
        <w:autoSpaceDE w:val="0"/>
        <w:adjustRightInd w:val="0"/>
        <w:spacing w:after="0" w:line="360" w:lineRule="auto"/>
        <w:ind w:left="0"/>
        <w:contextualSpacing w:val="0"/>
        <w:jc w:val="both"/>
        <w:rPr>
          <w:rFonts w:ascii="Cambria" w:hAnsi="Cambria" w:cs="Arial"/>
          <w:b/>
          <w:spacing w:val="-3"/>
          <w:sz w:val="19"/>
          <w:szCs w:val="19"/>
        </w:rPr>
      </w:pPr>
      <w:r w:rsidRPr="007C2464">
        <w:rPr>
          <w:rFonts w:ascii="Cambria" w:hAnsi="Cambria"/>
          <w:sz w:val="19"/>
          <w:szCs w:val="19"/>
          <w:lang w:val="es-MX"/>
        </w:rPr>
        <w:t>Que, para atender la necesidad identificada, se requiere contratar la prestación de servicios de apoyo a la gestión para el desarrollo y fortalecimiento del proceso de formación deportiva en la disciplina de microfútbol del Municipio de Villamaría, Caldas, mediante la planificación, organización y ejecución de jornadas de entrenamiento orientadas al aprendizaje y perfeccionamiento de los componentes técnicos, tácticos y físicos propios de esta disciplina. Estas actividades estarán dirigidas especialmente a niños, niñas y jóvenes vinculados a los programas deportivos municipales, procurando el desarrollo progresivo de capacidades como la coordinación, velocidad, resistencia, agilidad, fuerza y reacción, así como de fundamentos propios del microfútbol, entre ellos la conducción, el pase, la recepción, el control del balón, el remate, la marcación y los sistemas de juego.</w:t>
      </w:r>
    </w:p>
    <w:p w14:paraId="49432119" w14:textId="77777777" w:rsidR="007C2464" w:rsidRDefault="007C2464" w:rsidP="007C2464">
      <w:pPr>
        <w:pStyle w:val="Prrafodelista"/>
        <w:autoSpaceDE w:val="0"/>
        <w:adjustRightInd w:val="0"/>
        <w:spacing w:after="0" w:line="360" w:lineRule="auto"/>
        <w:ind w:left="0"/>
        <w:contextualSpacing w:val="0"/>
        <w:jc w:val="both"/>
        <w:rPr>
          <w:rFonts w:ascii="Cambria" w:hAnsi="Cambria"/>
          <w:sz w:val="19"/>
          <w:szCs w:val="19"/>
          <w:lang w:val="es-MX"/>
        </w:rPr>
      </w:pPr>
      <w:r w:rsidRPr="007C2464">
        <w:rPr>
          <w:rFonts w:ascii="Cambria" w:hAnsi="Cambria"/>
          <w:sz w:val="19"/>
          <w:szCs w:val="19"/>
          <w:lang w:val="es-MX"/>
        </w:rPr>
        <w:lastRenderedPageBreak/>
        <w:t>Así mismo, la contratación resulta necesaria, conveniente y oportuna para garantizar la continuidad y adecuada ejecución de los procesos deportivos promovidos por la Secretaría de Recreación y Deportes, generando espacios organizados para el aprovechamiento del tiempo libre y la formación integral de los participantes. A través de este proceso se busca, además, fomentar valores como la disciplina, el respeto, la responsabilidad, la solidaridad, el liderazgo, el trabajo en equipo y el juego limpio, fortalecer la convivencia y la integración social, y contribuir al cumplimiento de las competencias y objetivos institucionales del Municipio en materia de promoción del deporte, la recreación y los hábitos de vida saludables.</w:t>
      </w:r>
    </w:p>
    <w:p w14:paraId="3896E773" w14:textId="1977A3FF" w:rsidR="003C7526" w:rsidRPr="007C2464" w:rsidRDefault="003C7526" w:rsidP="007C2464">
      <w:pPr>
        <w:pStyle w:val="Prrafodelista"/>
        <w:numPr>
          <w:ilvl w:val="0"/>
          <w:numId w:val="16"/>
        </w:numPr>
        <w:autoSpaceDE w:val="0"/>
        <w:adjustRightInd w:val="0"/>
        <w:spacing w:after="0" w:line="360" w:lineRule="auto"/>
        <w:ind w:left="-40" w:hanging="357"/>
        <w:contextualSpacing w:val="0"/>
        <w:jc w:val="both"/>
        <w:rPr>
          <w:rFonts w:ascii="Cambria" w:hAnsi="Cambria" w:cs="Arial"/>
          <w:b/>
          <w:spacing w:val="-3"/>
          <w:sz w:val="19"/>
          <w:szCs w:val="19"/>
        </w:rPr>
      </w:pPr>
      <w:r w:rsidRPr="007C2464">
        <w:rPr>
          <w:rFonts w:ascii="Cambria" w:hAnsi="Cambria" w:cs="Courier New"/>
          <w:color w:val="000000"/>
          <w:sz w:val="19"/>
          <w:szCs w:val="19"/>
          <w:shd w:val="clear" w:color="auto" w:fill="FFFFFF"/>
        </w:rPr>
        <w:t>Que el Contratista manifiesta bajo la gravedad del juramento que no se encuentra incurso en ninguna causal de inhabilidad o incompatibilidad prevista en la ley que impida celebrar y ejecutar este contrato, y que en caso de sobrevenir alguna de ellas durante el desarrollo del mismo, procederá conforme a lo dispuesto en el Artículo 9° de la ley 80 de 1993. </w:t>
      </w:r>
      <w:r w:rsidRPr="007C2464">
        <w:rPr>
          <w:rFonts w:ascii="Cambria" w:hAnsi="Cambria" w:cs="Courier New"/>
          <w:b/>
          <w:bCs/>
          <w:color w:val="000000"/>
          <w:sz w:val="19"/>
          <w:szCs w:val="19"/>
          <w:shd w:val="clear" w:color="auto" w:fill="FFFFFF"/>
        </w:rPr>
        <w:t> </w:t>
      </w:r>
    </w:p>
    <w:p w14:paraId="1039FAC6" w14:textId="77777777" w:rsidR="003C7526" w:rsidRPr="0001263E" w:rsidRDefault="003C7526" w:rsidP="001F61C0">
      <w:pPr>
        <w:pStyle w:val="Prrafodelista"/>
        <w:numPr>
          <w:ilvl w:val="0"/>
          <w:numId w:val="16"/>
        </w:numPr>
        <w:autoSpaceDE w:val="0"/>
        <w:adjustRightInd w:val="0"/>
        <w:spacing w:after="0" w:line="360" w:lineRule="auto"/>
        <w:ind w:left="0"/>
        <w:contextualSpacing w:val="0"/>
        <w:jc w:val="both"/>
        <w:rPr>
          <w:rFonts w:ascii="Cambria" w:hAnsi="Cambria" w:cs="Tahoma"/>
          <w:sz w:val="19"/>
          <w:szCs w:val="19"/>
        </w:rPr>
      </w:pPr>
      <w:r w:rsidRPr="0001263E">
        <w:rPr>
          <w:rFonts w:ascii="Cambria" w:hAnsi="Cambria" w:cs="Arial"/>
          <w:bCs/>
          <w:spacing w:val="-3"/>
          <w:sz w:val="19"/>
          <w:szCs w:val="19"/>
        </w:rPr>
        <w:t>Que, con fundamento en lo anterior, las partes acuerdan celebrar el presente Contrato que se regirá por las siguientes clausulas:</w:t>
      </w:r>
    </w:p>
    <w:p w14:paraId="1B564929" w14:textId="77777777" w:rsidR="003C7526" w:rsidRPr="0001263E" w:rsidRDefault="003C7526" w:rsidP="001F61C0">
      <w:pPr>
        <w:autoSpaceDE w:val="0"/>
        <w:autoSpaceDN w:val="0"/>
        <w:adjustRightInd w:val="0"/>
        <w:spacing w:line="360" w:lineRule="auto"/>
        <w:jc w:val="both"/>
        <w:rPr>
          <w:rFonts w:ascii="Cambria" w:hAnsi="Cambria" w:cs="Arial"/>
          <w:b/>
          <w:spacing w:val="-3"/>
          <w:sz w:val="19"/>
          <w:szCs w:val="19"/>
        </w:rPr>
      </w:pPr>
    </w:p>
    <w:p w14:paraId="59F866A0" w14:textId="77777777" w:rsidR="00C556B4" w:rsidRPr="0077315C" w:rsidRDefault="003C7526" w:rsidP="00C556B4">
      <w:pPr>
        <w:pBdr>
          <w:top w:val="nil"/>
          <w:left w:val="nil"/>
          <w:bottom w:val="nil"/>
          <w:right w:val="nil"/>
          <w:between w:val="nil"/>
        </w:pBdr>
        <w:spacing w:line="360" w:lineRule="auto"/>
        <w:jc w:val="both"/>
        <w:rPr>
          <w:rFonts w:ascii="Cambria" w:eastAsia="Arial" w:hAnsi="Cambria" w:cs="Arial"/>
          <w:b/>
          <w:color w:val="000000"/>
          <w:sz w:val="19"/>
          <w:szCs w:val="19"/>
          <w:highlight w:val="yellow"/>
        </w:rPr>
      </w:pPr>
      <w:r w:rsidRPr="0001263E">
        <w:rPr>
          <w:rFonts w:ascii="Cambria" w:hAnsi="Cambria" w:cs="Arial"/>
          <w:b/>
          <w:spacing w:val="-3"/>
          <w:sz w:val="19"/>
          <w:szCs w:val="19"/>
        </w:rPr>
        <w:t xml:space="preserve">CLÁUSULA PRIMERA – </w:t>
      </w:r>
      <w:r w:rsidRPr="0001263E">
        <w:rPr>
          <w:rFonts w:ascii="Cambria" w:hAnsi="Cambria" w:cs="Arial"/>
          <w:b/>
          <w:color w:val="000000"/>
          <w:sz w:val="19"/>
          <w:szCs w:val="19"/>
        </w:rPr>
        <w:t>OBJETO:</w:t>
      </w:r>
      <w:r w:rsidR="00D02D9F" w:rsidRPr="0001263E">
        <w:rPr>
          <w:rFonts w:ascii="Cambria" w:eastAsia="Arial" w:hAnsi="Cambria" w:cs="Arial"/>
          <w:bCs/>
          <w:color w:val="000000"/>
          <w:sz w:val="19"/>
          <w:szCs w:val="19"/>
        </w:rPr>
        <w:t xml:space="preserve"> EL CONTRATISTA SE O</w:t>
      </w:r>
      <w:r w:rsidR="00285D30" w:rsidRPr="0001263E">
        <w:rPr>
          <w:rFonts w:ascii="Cambria" w:eastAsia="Arial" w:hAnsi="Cambria" w:cs="Arial"/>
          <w:bCs/>
          <w:color w:val="000000"/>
          <w:sz w:val="19"/>
          <w:szCs w:val="19"/>
        </w:rPr>
        <w:t>BLIGA PARA CON EL MUNICIPIO A</w:t>
      </w:r>
      <w:r w:rsidR="00D02D9F" w:rsidRPr="0001263E">
        <w:rPr>
          <w:rFonts w:ascii="Cambria" w:eastAsia="Arial" w:hAnsi="Cambria" w:cs="Arial"/>
          <w:bCs/>
          <w:color w:val="000000"/>
          <w:sz w:val="19"/>
          <w:szCs w:val="19"/>
        </w:rPr>
        <w:t>:</w:t>
      </w:r>
      <w:r w:rsidR="00D02D9F" w:rsidRPr="0001263E">
        <w:rPr>
          <w:rFonts w:ascii="Cambria" w:eastAsia="Arial" w:hAnsi="Cambria" w:cs="Arial"/>
          <w:b/>
          <w:bCs/>
          <w:color w:val="000000"/>
          <w:sz w:val="19"/>
          <w:szCs w:val="19"/>
        </w:rPr>
        <w:t xml:space="preserve"> </w:t>
      </w:r>
      <w:r w:rsidR="00C556B4" w:rsidRPr="0077315C">
        <w:rPr>
          <w:rFonts w:ascii="Cambria" w:eastAsia="Arial" w:hAnsi="Cambria" w:cs="Arial"/>
          <w:bCs/>
          <w:color w:val="000000"/>
          <w:sz w:val="19"/>
          <w:szCs w:val="19"/>
        </w:rPr>
        <w:t>“</w:t>
      </w:r>
      <w:r w:rsidR="00C556B4" w:rsidRPr="0077315C">
        <w:rPr>
          <w:rFonts w:ascii="Cambria" w:eastAsia="Arial" w:hAnsi="Cambria" w:cs="Arial"/>
          <w:b/>
          <w:bCs/>
          <w:color w:val="000000"/>
          <w:sz w:val="19"/>
          <w:szCs w:val="19"/>
        </w:rPr>
        <w:t xml:space="preserve">PRESTAR LOS SERVICIOS </w:t>
      </w:r>
      <w:r w:rsidR="00C556B4">
        <w:rPr>
          <w:rFonts w:ascii="Cambria" w:eastAsia="Arial" w:hAnsi="Cambria" w:cs="Arial"/>
          <w:b/>
          <w:bCs/>
          <w:color w:val="000000"/>
          <w:sz w:val="19"/>
          <w:szCs w:val="19"/>
        </w:rPr>
        <w:t>DE APOYO A LA GESTIÓN</w:t>
      </w:r>
      <w:r w:rsidR="00C556B4" w:rsidRPr="0077315C">
        <w:rPr>
          <w:rFonts w:ascii="Cambria" w:eastAsia="Arial" w:hAnsi="Cambria" w:cs="Arial"/>
          <w:b/>
          <w:bCs/>
          <w:color w:val="000000"/>
          <w:sz w:val="19"/>
          <w:szCs w:val="19"/>
        </w:rPr>
        <w:t xml:space="preserve"> PARA LA FORMACION EN ACTIVIDADES DEPORTIVAS, RECREATIVAS Y FISICAS PARA LAS ESCUELAS DE FORMACION DEPORTIVA DEL MUNICIPIO DE VILLAMARIA CALDAS.”</w:t>
      </w:r>
    </w:p>
    <w:p w14:paraId="07E238B6" w14:textId="17C14397" w:rsidR="008778E2" w:rsidRPr="00C556B4" w:rsidRDefault="00C556B4" w:rsidP="00C556B4">
      <w:pPr>
        <w:pBdr>
          <w:top w:val="nil"/>
          <w:left w:val="nil"/>
          <w:bottom w:val="nil"/>
          <w:right w:val="nil"/>
          <w:between w:val="nil"/>
        </w:pBdr>
        <w:spacing w:line="360" w:lineRule="auto"/>
        <w:jc w:val="both"/>
        <w:rPr>
          <w:rFonts w:ascii="Cambria" w:eastAsia="Arial" w:hAnsi="Cambria" w:cs="Arial"/>
          <w:color w:val="000000"/>
          <w:sz w:val="19"/>
          <w:szCs w:val="19"/>
        </w:rPr>
      </w:pPr>
      <w:r w:rsidRPr="0077315C">
        <w:rPr>
          <w:rFonts w:ascii="Cambria" w:eastAsia="Arial" w:hAnsi="Cambria" w:cs="Arial"/>
          <w:color w:val="000000"/>
          <w:sz w:val="19"/>
          <w:szCs w:val="19"/>
        </w:rPr>
        <w:t xml:space="preserve"> </w:t>
      </w:r>
    </w:p>
    <w:p w14:paraId="50AB5129" w14:textId="77777777" w:rsidR="00314AED" w:rsidRPr="0001263E" w:rsidRDefault="00314AED" w:rsidP="00F0345D">
      <w:pPr>
        <w:spacing w:line="360" w:lineRule="auto"/>
        <w:jc w:val="both"/>
        <w:rPr>
          <w:rFonts w:ascii="Cambria" w:hAnsi="Cambria" w:cs="Arial"/>
          <w:bCs/>
          <w:color w:val="000000"/>
          <w:sz w:val="19"/>
          <w:szCs w:val="19"/>
        </w:rPr>
      </w:pPr>
    </w:p>
    <w:p w14:paraId="59800851" w14:textId="4F298BBA" w:rsidR="008070BC" w:rsidRPr="0001263E" w:rsidRDefault="003C7526" w:rsidP="00651A6F">
      <w:pPr>
        <w:autoSpaceDE w:val="0"/>
        <w:autoSpaceDN w:val="0"/>
        <w:adjustRightInd w:val="0"/>
        <w:spacing w:after="180" w:line="360" w:lineRule="auto"/>
        <w:jc w:val="both"/>
        <w:rPr>
          <w:rFonts w:ascii="Cambria" w:hAnsi="Cambria" w:cs="Arial"/>
          <w:b/>
          <w:spacing w:val="-3"/>
          <w:sz w:val="19"/>
          <w:szCs w:val="19"/>
        </w:rPr>
      </w:pPr>
      <w:r w:rsidRPr="0001263E">
        <w:rPr>
          <w:rFonts w:ascii="Cambria" w:hAnsi="Cambria" w:cs="Arial"/>
          <w:b/>
          <w:spacing w:val="-3"/>
          <w:sz w:val="19"/>
          <w:szCs w:val="19"/>
        </w:rPr>
        <w:t xml:space="preserve">CLÁUSULA SEGUNDA - OBLIGACIONES DEL CONTRATISTA: </w:t>
      </w:r>
      <w:r w:rsidRPr="0001263E">
        <w:rPr>
          <w:rFonts w:ascii="Cambria" w:hAnsi="Cambria" w:cs="Arial"/>
          <w:bCs/>
          <w:spacing w:val="-3"/>
          <w:sz w:val="19"/>
          <w:szCs w:val="19"/>
        </w:rPr>
        <w:t>Conforme las necesidades del Municipio, el contratista desarrollara las siguientes actividades, sin perjuicio de las demás que resulten necesarias para la protección del interés de la administración, así:</w:t>
      </w:r>
    </w:p>
    <w:p w14:paraId="5058BAE3" w14:textId="77777777" w:rsidR="00B97C5F" w:rsidRPr="0077315C" w:rsidRDefault="00B97C5F" w:rsidP="00B97C5F">
      <w:pPr>
        <w:pStyle w:val="Standard"/>
        <w:numPr>
          <w:ilvl w:val="0"/>
          <w:numId w:val="21"/>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Planificar, organizar y ejecutar los procesos de formación deportiva en la disciplina de microfútbol, de conformidad con los lineamientos establecidos por la Secretaría de Recreación y Deportes.</w:t>
      </w:r>
    </w:p>
    <w:p w14:paraId="770681FC" w14:textId="77777777" w:rsidR="00B97C5F" w:rsidRPr="0077315C" w:rsidRDefault="00B97C5F" w:rsidP="00B97C5F">
      <w:pPr>
        <w:pStyle w:val="Standard"/>
        <w:numPr>
          <w:ilvl w:val="0"/>
          <w:numId w:val="21"/>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Diseñar y desarrollar planes de entrenamiento técnico, táctico, físico y metodológico, acordes con las diferentes categorías, edades y niveles de formación de los deportistas.</w:t>
      </w:r>
    </w:p>
    <w:p w14:paraId="4FB5937C" w14:textId="77777777" w:rsidR="00B97C5F" w:rsidRPr="0077315C" w:rsidRDefault="00B97C5F" w:rsidP="00B97C5F">
      <w:pPr>
        <w:pStyle w:val="Standard"/>
        <w:numPr>
          <w:ilvl w:val="0"/>
          <w:numId w:val="21"/>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Orientar a los deportistas en el aprendizaje y perfeccionamiento de los fundamentos técnicos y tácticos del microfútbol, tales como conducción, pase, recepción, control del balón, remates, marcación, sistemas de juego, transiciones ofensivas y defensivas, y demás aspectos propios de la disciplina.</w:t>
      </w:r>
    </w:p>
    <w:p w14:paraId="03E7EE77" w14:textId="77777777" w:rsidR="00B97C5F" w:rsidRPr="0077315C" w:rsidRDefault="00B97C5F" w:rsidP="00B97C5F">
      <w:pPr>
        <w:pStyle w:val="Standard"/>
        <w:numPr>
          <w:ilvl w:val="0"/>
          <w:numId w:val="21"/>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Promover el desarrollo de las capacidades físicas de los deportistas, fortaleciendo habilidades como la velocidad, resistencia, agilidad, coordinación, fuerza, equilibrio y capacidad de reacción.</w:t>
      </w:r>
    </w:p>
    <w:p w14:paraId="73B40CB7" w14:textId="77777777" w:rsidR="00B97C5F" w:rsidRPr="0077315C" w:rsidRDefault="00B97C5F" w:rsidP="00B97C5F">
      <w:pPr>
        <w:pStyle w:val="Standard"/>
        <w:numPr>
          <w:ilvl w:val="0"/>
          <w:numId w:val="21"/>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Fomentar entre los participantes valores como la disciplina, el respeto, la responsabilidad, el liderazgo, la solidaridad, el trabajo en equipo y el juego limpio, fortaleciendo la convivencia y la formación integral.</w:t>
      </w:r>
    </w:p>
    <w:p w14:paraId="5D58BF3E" w14:textId="77777777" w:rsidR="00B97C5F" w:rsidRPr="0077315C" w:rsidRDefault="00B97C5F" w:rsidP="00B97C5F">
      <w:pPr>
        <w:pStyle w:val="Standard"/>
        <w:numPr>
          <w:ilvl w:val="0"/>
          <w:numId w:val="21"/>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lastRenderedPageBreak/>
        <w:t>Velar por el adecuado uso, cuidado y conservación de la cancha, porterías, balones, petos, conos y demás implementos deportivos utilizados en el desarrollo de la disciplina, informando oportunamente cualquier novedad al supervisor del contrato.</w:t>
      </w:r>
    </w:p>
    <w:p w14:paraId="30AD839E" w14:textId="77777777" w:rsidR="00B97C5F" w:rsidRPr="0077315C" w:rsidRDefault="00B97C5F" w:rsidP="00B97C5F">
      <w:pPr>
        <w:pStyle w:val="Standard"/>
        <w:numPr>
          <w:ilvl w:val="0"/>
          <w:numId w:val="21"/>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Participar en reuniones, capacitaciones, mesas de trabajo y demás actividades institucionales convocadas por la Secretaría de Recreación y Deportes.</w:t>
      </w:r>
    </w:p>
    <w:p w14:paraId="0B9F12ED" w14:textId="77777777" w:rsidR="00B97C5F" w:rsidRPr="0077315C" w:rsidRDefault="00B97C5F" w:rsidP="00B97C5F">
      <w:pPr>
        <w:pStyle w:val="Standard"/>
        <w:numPr>
          <w:ilvl w:val="0"/>
          <w:numId w:val="21"/>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Realizar los aportes al sistema integral en seguridad social en los términos descritos por el Decreto 1273 de 2018.</w:t>
      </w:r>
    </w:p>
    <w:p w14:paraId="70A5CF5C" w14:textId="77777777" w:rsidR="00B97C5F" w:rsidRPr="0077315C" w:rsidRDefault="00B97C5F" w:rsidP="00B97C5F">
      <w:pPr>
        <w:pStyle w:val="Standard"/>
        <w:numPr>
          <w:ilvl w:val="0"/>
          <w:numId w:val="21"/>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Entregar a la entidad estatal los documentos y soportes requeridos para el adecuado control y seguimiento del contrato.</w:t>
      </w:r>
    </w:p>
    <w:p w14:paraId="2410DE48" w14:textId="77777777" w:rsidR="00B97C5F" w:rsidRPr="0077315C" w:rsidRDefault="00B97C5F" w:rsidP="00B97C5F">
      <w:pPr>
        <w:pStyle w:val="Standard"/>
        <w:numPr>
          <w:ilvl w:val="0"/>
          <w:numId w:val="21"/>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 xml:space="preserve">Atender las consultas y sugerencias del supervisor que asigne la entidad contratante. </w:t>
      </w:r>
    </w:p>
    <w:p w14:paraId="362C2C53" w14:textId="77777777" w:rsidR="00B97C5F" w:rsidRPr="0077315C" w:rsidRDefault="00B97C5F" w:rsidP="00B97C5F">
      <w:pPr>
        <w:pStyle w:val="Standard"/>
        <w:numPr>
          <w:ilvl w:val="0"/>
          <w:numId w:val="21"/>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Solicitar a la entidad contratante la información que considere necesaria para cumplir con las obligaciones contractuales.</w:t>
      </w:r>
    </w:p>
    <w:p w14:paraId="57AD4085" w14:textId="77777777" w:rsidR="00B97C5F" w:rsidRPr="0077315C" w:rsidRDefault="00B97C5F" w:rsidP="00B97C5F">
      <w:pPr>
        <w:pStyle w:val="Standard"/>
        <w:numPr>
          <w:ilvl w:val="0"/>
          <w:numId w:val="21"/>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 xml:space="preserve">Abstenerse de divulgar información que llegare a conocer con ocasión a la ejecución del contrato, a personal no autorizado por la entidad o a terceros en general. </w:t>
      </w:r>
    </w:p>
    <w:p w14:paraId="2C911C63" w14:textId="77777777" w:rsidR="00B97C5F" w:rsidRPr="0077315C" w:rsidRDefault="00B97C5F" w:rsidP="00B97C5F">
      <w:pPr>
        <w:pStyle w:val="Standard"/>
        <w:numPr>
          <w:ilvl w:val="0"/>
          <w:numId w:val="21"/>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bCs/>
          <w:spacing w:val="-3"/>
          <w:sz w:val="19"/>
          <w:szCs w:val="19"/>
          <w:lang w:val="es-CO"/>
        </w:rPr>
        <w:t xml:space="preserve">Presentar informes de las actividades desarrolladas cada mes, al supervisor del contrato con sus respectivas fotografías y cumplir con las demás funciones relacionadas con el objeto del contractual que le sea asignada. </w:t>
      </w:r>
    </w:p>
    <w:p w14:paraId="55FAD549" w14:textId="77777777" w:rsidR="00B97C5F" w:rsidRPr="0077315C" w:rsidRDefault="00B97C5F" w:rsidP="00B97C5F">
      <w:pPr>
        <w:pStyle w:val="Standard"/>
        <w:numPr>
          <w:ilvl w:val="0"/>
          <w:numId w:val="21"/>
        </w:numPr>
        <w:tabs>
          <w:tab w:val="left" w:pos="426"/>
        </w:tabs>
        <w:autoSpaceDE w:val="0"/>
        <w:spacing w:after="180" w:line="360" w:lineRule="auto"/>
        <w:jc w:val="both"/>
        <w:rPr>
          <w:rFonts w:ascii="Cambria" w:hAnsi="Cambria" w:cs="Arial"/>
          <w:bCs/>
          <w:spacing w:val="-3"/>
          <w:sz w:val="19"/>
          <w:szCs w:val="19"/>
          <w:lang w:val="es-CO"/>
        </w:rPr>
      </w:pPr>
      <w:r w:rsidRPr="0077315C">
        <w:rPr>
          <w:rFonts w:ascii="Cambria" w:hAnsi="Cambria" w:cs="Arial"/>
          <w:sz w:val="19"/>
          <w:szCs w:val="19"/>
          <w:lang w:eastAsia="es-CO"/>
        </w:rPr>
        <w:t>Para cada cuenta de cobro, anexar listado de mínimo veinte (20) niños (a) que hacen parte del proceso deportivo, por cada uno deben de tener (nombre completo del niño (a), numero de documento, dirección, nombre del acudiente y celular).</w:t>
      </w:r>
    </w:p>
    <w:p w14:paraId="74DDCDC0" w14:textId="16ACE36A" w:rsidR="003C7526" w:rsidRPr="0001263E" w:rsidRDefault="003C7526" w:rsidP="001F61C0">
      <w:pPr>
        <w:pStyle w:val="Standard"/>
        <w:tabs>
          <w:tab w:val="left" w:pos="426"/>
        </w:tabs>
        <w:autoSpaceDE w:val="0"/>
        <w:spacing w:after="180" w:line="360" w:lineRule="auto"/>
        <w:jc w:val="both"/>
        <w:rPr>
          <w:rFonts w:ascii="Cambria" w:hAnsi="Cambria" w:cs="Arial"/>
          <w:b/>
          <w:spacing w:val="-3"/>
          <w:sz w:val="19"/>
          <w:szCs w:val="19"/>
          <w:lang w:val="es-CO"/>
        </w:rPr>
      </w:pPr>
      <w:r w:rsidRPr="0001263E">
        <w:rPr>
          <w:rFonts w:ascii="Cambria" w:hAnsi="Cambria" w:cs="Arial"/>
          <w:b/>
          <w:spacing w:val="-3"/>
          <w:sz w:val="19"/>
          <w:szCs w:val="19"/>
          <w:lang w:val="es-CO"/>
        </w:rPr>
        <w:t xml:space="preserve">CLÁUSULA TERCERA - OBLIGACIONES DEL MUNICIPIO DE </w:t>
      </w:r>
      <w:r w:rsidR="00BC46CD" w:rsidRPr="0001263E">
        <w:rPr>
          <w:rFonts w:ascii="Cambria" w:hAnsi="Cambria" w:cs="Arial"/>
          <w:b/>
          <w:spacing w:val="-3"/>
          <w:sz w:val="19"/>
          <w:szCs w:val="19"/>
          <w:lang w:val="es-CO"/>
        </w:rPr>
        <w:t>VILLAMARÍA</w:t>
      </w:r>
      <w:r w:rsidRPr="0001263E">
        <w:rPr>
          <w:rFonts w:ascii="Cambria" w:hAnsi="Cambria" w:cs="Arial"/>
          <w:b/>
          <w:spacing w:val="-3"/>
          <w:sz w:val="19"/>
          <w:szCs w:val="19"/>
          <w:lang w:val="es-CO"/>
        </w:rPr>
        <w:t xml:space="preserve">: </w:t>
      </w:r>
    </w:p>
    <w:p w14:paraId="7C2B3715" w14:textId="77777777" w:rsidR="003C7526" w:rsidRPr="0001263E" w:rsidRDefault="003C7526" w:rsidP="002F36F2">
      <w:pPr>
        <w:pStyle w:val="Textoindependiente"/>
        <w:numPr>
          <w:ilvl w:val="0"/>
          <w:numId w:val="15"/>
        </w:numPr>
        <w:spacing w:after="0" w:line="360" w:lineRule="auto"/>
        <w:ind w:left="697" w:hanging="357"/>
        <w:jc w:val="both"/>
        <w:rPr>
          <w:rFonts w:ascii="Cambria" w:hAnsi="Cambria" w:cs="Arial"/>
          <w:b/>
          <w:sz w:val="19"/>
          <w:szCs w:val="19"/>
        </w:rPr>
      </w:pPr>
      <w:r w:rsidRPr="0001263E">
        <w:rPr>
          <w:rFonts w:ascii="Cambria" w:hAnsi="Cambria" w:cs="Arial"/>
          <w:sz w:val="19"/>
          <w:szCs w:val="19"/>
        </w:rPr>
        <w:t>Cancelar el valor del contrato al contratista en la forma y términos establecidos en el contrato.</w:t>
      </w:r>
    </w:p>
    <w:p w14:paraId="20ED160B" w14:textId="77777777" w:rsidR="003C7526" w:rsidRPr="0001263E" w:rsidRDefault="003C7526" w:rsidP="002F36F2">
      <w:pPr>
        <w:pStyle w:val="Textoindependiente"/>
        <w:numPr>
          <w:ilvl w:val="0"/>
          <w:numId w:val="15"/>
        </w:numPr>
        <w:spacing w:after="0" w:line="360" w:lineRule="auto"/>
        <w:ind w:left="697" w:hanging="357"/>
        <w:jc w:val="both"/>
        <w:rPr>
          <w:rFonts w:ascii="Cambria" w:hAnsi="Cambria" w:cs="Arial"/>
          <w:b/>
          <w:sz w:val="19"/>
          <w:szCs w:val="19"/>
        </w:rPr>
      </w:pPr>
      <w:r w:rsidRPr="0001263E">
        <w:rPr>
          <w:rFonts w:ascii="Cambria" w:hAnsi="Cambria" w:cs="Arial"/>
          <w:sz w:val="19"/>
          <w:szCs w:val="19"/>
        </w:rPr>
        <w:t>Suministrar oportunamente la información que requiere el contratista para el cumplimento de sus obligaciones contractuales.</w:t>
      </w:r>
    </w:p>
    <w:p w14:paraId="42736FC0" w14:textId="77777777" w:rsidR="003C7526" w:rsidRPr="0001263E" w:rsidRDefault="003C7526" w:rsidP="002F36F2">
      <w:pPr>
        <w:pStyle w:val="Textoindependiente"/>
        <w:numPr>
          <w:ilvl w:val="0"/>
          <w:numId w:val="15"/>
        </w:numPr>
        <w:spacing w:after="0" w:line="360" w:lineRule="auto"/>
        <w:ind w:left="697" w:hanging="357"/>
        <w:jc w:val="both"/>
        <w:rPr>
          <w:rFonts w:ascii="Cambria" w:hAnsi="Cambria" w:cs="Arial"/>
          <w:b/>
          <w:sz w:val="19"/>
          <w:szCs w:val="19"/>
        </w:rPr>
      </w:pPr>
      <w:r w:rsidRPr="0001263E">
        <w:rPr>
          <w:rFonts w:ascii="Cambria" w:hAnsi="Cambria" w:cs="Arial"/>
          <w:sz w:val="19"/>
          <w:szCs w:val="19"/>
        </w:rPr>
        <w:t xml:space="preserve">Realizar la supervisión del contrato.   </w:t>
      </w:r>
    </w:p>
    <w:p w14:paraId="5B5D9474" w14:textId="3F50B891" w:rsidR="003C7526" w:rsidRPr="00B97C5F" w:rsidRDefault="003C7526" w:rsidP="00B97C5F">
      <w:pPr>
        <w:pStyle w:val="Textoindependiente"/>
        <w:numPr>
          <w:ilvl w:val="0"/>
          <w:numId w:val="15"/>
        </w:numPr>
        <w:spacing w:after="0" w:line="360" w:lineRule="auto"/>
        <w:ind w:left="697" w:hanging="357"/>
        <w:jc w:val="both"/>
        <w:rPr>
          <w:rFonts w:ascii="Cambria" w:hAnsi="Cambria" w:cs="Arial"/>
          <w:b/>
          <w:sz w:val="19"/>
          <w:szCs w:val="19"/>
        </w:rPr>
      </w:pPr>
      <w:r w:rsidRPr="0001263E">
        <w:rPr>
          <w:rFonts w:ascii="Cambria" w:hAnsi="Cambria" w:cs="Arial"/>
          <w:sz w:val="19"/>
          <w:szCs w:val="19"/>
        </w:rPr>
        <w:t>Liquidar el contrato en la forma convenida o de acuerdo a la ley.</w:t>
      </w:r>
    </w:p>
    <w:p w14:paraId="16C57AE7" w14:textId="77777777" w:rsidR="00B97C5F" w:rsidRPr="00B97C5F" w:rsidRDefault="00B97C5F" w:rsidP="00B97C5F">
      <w:pPr>
        <w:pStyle w:val="Textoindependiente"/>
        <w:numPr>
          <w:ilvl w:val="0"/>
          <w:numId w:val="15"/>
        </w:numPr>
        <w:spacing w:after="0" w:line="360" w:lineRule="auto"/>
        <w:ind w:left="697" w:hanging="357"/>
        <w:jc w:val="both"/>
        <w:rPr>
          <w:rFonts w:ascii="Cambria" w:hAnsi="Cambria" w:cs="Arial"/>
          <w:b/>
          <w:sz w:val="19"/>
          <w:szCs w:val="19"/>
        </w:rPr>
      </w:pPr>
    </w:p>
    <w:p w14:paraId="3014FAA9" w14:textId="17C61D89" w:rsidR="003C7526" w:rsidRPr="0001263E" w:rsidRDefault="003C7526" w:rsidP="001F61C0">
      <w:pPr>
        <w:pStyle w:val="NormalWeb"/>
        <w:shd w:val="clear" w:color="auto" w:fill="FFFFFF"/>
        <w:spacing w:before="0" w:beforeAutospacing="0" w:after="240" w:line="360" w:lineRule="auto"/>
        <w:jc w:val="both"/>
        <w:rPr>
          <w:rFonts w:ascii="Cambria" w:hAnsi="Cambria" w:cs="Arial"/>
          <w:b/>
          <w:color w:val="000000"/>
          <w:sz w:val="19"/>
          <w:szCs w:val="19"/>
          <w:lang w:val="es-CO"/>
        </w:rPr>
      </w:pPr>
      <w:r w:rsidRPr="0001263E">
        <w:rPr>
          <w:rFonts w:ascii="Cambria" w:hAnsi="Cambria" w:cs="Arial"/>
          <w:b/>
          <w:spacing w:val="-3"/>
          <w:sz w:val="19"/>
          <w:szCs w:val="19"/>
          <w:lang w:val="es-CO"/>
        </w:rPr>
        <w:t xml:space="preserve">CLÁUSULA CUARTA - VALOR DEL CONTRATO: </w:t>
      </w:r>
      <w:r w:rsidRPr="0001263E">
        <w:rPr>
          <w:rFonts w:ascii="Cambria" w:hAnsi="Cambria" w:cs="Arial"/>
          <w:color w:val="000000"/>
          <w:spacing w:val="-3"/>
          <w:sz w:val="19"/>
          <w:szCs w:val="19"/>
          <w:lang w:val="es-CO"/>
        </w:rPr>
        <w:t xml:space="preserve">Para todos los efectos legales y fiscales, el valor del presente contrato se fija en la suma de </w:t>
      </w:r>
      <w:r w:rsidR="0090788F" w:rsidRPr="0001263E">
        <w:rPr>
          <w:rFonts w:ascii="Cambria" w:eastAsia="Arial" w:hAnsi="Cambria" w:cs="Arial"/>
          <w:b/>
          <w:bCs/>
          <w:sz w:val="19"/>
          <w:szCs w:val="19"/>
          <w:lang w:val="es-MX"/>
        </w:rPr>
        <w:t>SEIS MILLONES OCHOCIENTOS CUARENTA MIL PESOS M/CTE ($6.840.000)</w:t>
      </w:r>
    </w:p>
    <w:p w14:paraId="2FE0FB0A" w14:textId="64A5FF32" w:rsidR="003C7526" w:rsidRPr="0001263E" w:rsidRDefault="003C7526" w:rsidP="001F61C0">
      <w:pPr>
        <w:autoSpaceDE w:val="0"/>
        <w:spacing w:line="360" w:lineRule="auto"/>
        <w:jc w:val="both"/>
        <w:rPr>
          <w:rFonts w:ascii="Cambria" w:hAnsi="Cambria" w:cs="Arial"/>
          <w:sz w:val="19"/>
          <w:szCs w:val="19"/>
        </w:rPr>
      </w:pPr>
      <w:r w:rsidRPr="0001263E">
        <w:rPr>
          <w:rFonts w:ascii="Cambria" w:hAnsi="Cambria" w:cs="Arial"/>
          <w:b/>
          <w:spacing w:val="-3"/>
          <w:sz w:val="19"/>
          <w:szCs w:val="19"/>
        </w:rPr>
        <w:lastRenderedPageBreak/>
        <w:t>CLÁUSULA QUINTA - FORMA DE PAGO:</w:t>
      </w:r>
      <w:r w:rsidRPr="0001263E">
        <w:rPr>
          <w:rFonts w:ascii="Cambria" w:hAnsi="Cambria" w:cs="Arial"/>
          <w:spacing w:val="-3"/>
          <w:sz w:val="19"/>
          <w:szCs w:val="19"/>
        </w:rPr>
        <w:t xml:space="preserve"> </w:t>
      </w:r>
      <w:r w:rsidRPr="0001263E">
        <w:rPr>
          <w:rFonts w:ascii="Cambria" w:hAnsi="Cambria" w:cs="Arial"/>
          <w:sz w:val="19"/>
          <w:szCs w:val="19"/>
        </w:rPr>
        <w:t xml:space="preserve">La cancelación de los valores contratados se efectuará </w:t>
      </w:r>
      <w:r w:rsidR="0081697D" w:rsidRPr="0001263E">
        <w:rPr>
          <w:rFonts w:ascii="Cambria" w:eastAsia="Cambria" w:hAnsi="Cambria" w:cs="Cambria"/>
          <w:sz w:val="19"/>
          <w:szCs w:val="19"/>
        </w:rPr>
        <w:t>ACTAS PARCIALES</w:t>
      </w:r>
      <w:r w:rsidR="0081697D" w:rsidRPr="0001263E">
        <w:rPr>
          <w:rFonts w:ascii="Cambria" w:hAnsi="Cambria" w:cs="Arial"/>
          <w:sz w:val="19"/>
          <w:szCs w:val="19"/>
        </w:rPr>
        <w:t xml:space="preserve"> </w:t>
      </w:r>
      <w:r w:rsidRPr="0001263E">
        <w:rPr>
          <w:rFonts w:ascii="Cambria" w:hAnsi="Cambria" w:cs="Arial"/>
          <w:sz w:val="19"/>
          <w:szCs w:val="19"/>
        </w:rPr>
        <w:t xml:space="preserve">según la ejecución del contrato previas actas de supervisión de acuerdo a la entrega de los informes de cumplimiento del objeto contractual, a entera satisfacción por parte del supervisor. </w:t>
      </w:r>
    </w:p>
    <w:p w14:paraId="650B79B6" w14:textId="77777777" w:rsidR="003C7526" w:rsidRPr="0001263E" w:rsidRDefault="003C7526" w:rsidP="001F61C0">
      <w:pPr>
        <w:autoSpaceDE w:val="0"/>
        <w:spacing w:line="360" w:lineRule="auto"/>
        <w:jc w:val="both"/>
        <w:rPr>
          <w:rFonts w:ascii="Cambria" w:hAnsi="Cambria" w:cs="Arial"/>
          <w:sz w:val="19"/>
          <w:szCs w:val="19"/>
        </w:rPr>
      </w:pPr>
    </w:p>
    <w:p w14:paraId="0449151C" w14:textId="77777777" w:rsidR="003C7526" w:rsidRPr="0001263E" w:rsidRDefault="003C7526" w:rsidP="001F61C0">
      <w:pPr>
        <w:autoSpaceDE w:val="0"/>
        <w:spacing w:line="360" w:lineRule="auto"/>
        <w:jc w:val="both"/>
        <w:rPr>
          <w:rFonts w:ascii="Cambria" w:hAnsi="Cambria" w:cs="Arial"/>
          <w:sz w:val="19"/>
          <w:szCs w:val="19"/>
        </w:rPr>
      </w:pPr>
      <w:r w:rsidRPr="0001263E">
        <w:rPr>
          <w:rFonts w:ascii="Cambria" w:hAnsi="Cambria" w:cs="Arial"/>
          <w:sz w:val="19"/>
          <w:szCs w:val="19"/>
        </w:rPr>
        <w:t>En todo caso el pago correspondiente se sujetará a la disponibilidad de Tesorería y al plan mensualizado de caja lo mismo que a la programación del gasto que para el efecto contempla la Secretaría de Hacienda Municipal, aplicando los descuentos de estampillas en la forma prevista en el estatuto Tributario.</w:t>
      </w:r>
    </w:p>
    <w:p w14:paraId="02BB8C6C" w14:textId="77777777" w:rsidR="003C7526" w:rsidRPr="0001263E" w:rsidRDefault="003C7526" w:rsidP="001F61C0">
      <w:pPr>
        <w:spacing w:line="360" w:lineRule="auto"/>
        <w:jc w:val="both"/>
        <w:rPr>
          <w:rFonts w:ascii="Cambria" w:hAnsi="Cambria" w:cs="Arial"/>
          <w:b/>
          <w:spacing w:val="-3"/>
          <w:sz w:val="19"/>
          <w:szCs w:val="19"/>
        </w:rPr>
      </w:pPr>
    </w:p>
    <w:p w14:paraId="4C81ACCB" w14:textId="1C9448A0" w:rsidR="003C7526" w:rsidRPr="0001263E" w:rsidRDefault="003C7526" w:rsidP="001F61C0">
      <w:pPr>
        <w:spacing w:line="360" w:lineRule="auto"/>
        <w:jc w:val="both"/>
        <w:rPr>
          <w:rFonts w:ascii="Cambria" w:hAnsi="Cambria" w:cs="Arial"/>
          <w:sz w:val="19"/>
          <w:szCs w:val="19"/>
        </w:rPr>
      </w:pPr>
      <w:r w:rsidRPr="0001263E">
        <w:rPr>
          <w:rFonts w:ascii="Cambria" w:hAnsi="Cambria" w:cs="Arial"/>
          <w:b/>
          <w:spacing w:val="-3"/>
          <w:sz w:val="19"/>
          <w:szCs w:val="19"/>
        </w:rPr>
        <w:t xml:space="preserve">CLÁUSULA SEXTA - PLAZO DE EJECUCIÓN: </w:t>
      </w:r>
      <w:r w:rsidRPr="0001263E">
        <w:rPr>
          <w:rFonts w:ascii="Cambria" w:hAnsi="Cambria" w:cs="Arial"/>
          <w:sz w:val="19"/>
          <w:szCs w:val="19"/>
        </w:rPr>
        <w:t xml:space="preserve"> El plazo del CONTRATO será desde la suscripción del acta de inicio y hasta</w:t>
      </w:r>
      <w:r w:rsidR="0081697D" w:rsidRPr="0001263E">
        <w:rPr>
          <w:rFonts w:ascii="Cambria" w:hAnsi="Cambria" w:cs="Arial"/>
          <w:sz w:val="19"/>
          <w:szCs w:val="19"/>
        </w:rPr>
        <w:t xml:space="preserve"> </w:t>
      </w:r>
      <w:r w:rsidR="0080032A" w:rsidRPr="0001263E">
        <w:rPr>
          <w:rFonts w:ascii="Cambria" w:hAnsi="Cambria" w:cs="Arial"/>
          <w:sz w:val="19"/>
          <w:szCs w:val="19"/>
        </w:rPr>
        <w:t>el quince</w:t>
      </w:r>
      <w:r w:rsidR="00980575" w:rsidRPr="0001263E">
        <w:rPr>
          <w:rFonts w:ascii="Cambria" w:hAnsi="Cambria" w:cs="Arial"/>
          <w:sz w:val="19"/>
          <w:szCs w:val="19"/>
        </w:rPr>
        <w:t xml:space="preserve"> </w:t>
      </w:r>
      <w:r w:rsidR="006238E5" w:rsidRPr="0001263E">
        <w:rPr>
          <w:rFonts w:ascii="Cambria" w:hAnsi="Cambria" w:cs="Arial"/>
          <w:sz w:val="19"/>
          <w:szCs w:val="19"/>
        </w:rPr>
        <w:t>(</w:t>
      </w:r>
      <w:r w:rsidR="0080032A" w:rsidRPr="0001263E">
        <w:rPr>
          <w:rFonts w:ascii="Cambria" w:hAnsi="Cambria" w:cs="Arial"/>
          <w:sz w:val="19"/>
          <w:szCs w:val="19"/>
        </w:rPr>
        <w:t>15</w:t>
      </w:r>
      <w:r w:rsidRPr="0001263E">
        <w:rPr>
          <w:rFonts w:ascii="Cambria" w:hAnsi="Cambria" w:cs="Arial"/>
          <w:sz w:val="19"/>
          <w:szCs w:val="19"/>
        </w:rPr>
        <w:t xml:space="preserve">) de </w:t>
      </w:r>
      <w:r w:rsidR="00980575" w:rsidRPr="0001263E">
        <w:rPr>
          <w:rFonts w:ascii="Cambria" w:hAnsi="Cambria" w:cs="Arial"/>
          <w:sz w:val="19"/>
          <w:szCs w:val="19"/>
        </w:rPr>
        <w:t>novi</w:t>
      </w:r>
      <w:r w:rsidR="0081697D" w:rsidRPr="0001263E">
        <w:rPr>
          <w:rFonts w:ascii="Cambria" w:hAnsi="Cambria" w:cs="Arial"/>
          <w:sz w:val="19"/>
          <w:szCs w:val="19"/>
        </w:rPr>
        <w:t xml:space="preserve">embre </w:t>
      </w:r>
      <w:r w:rsidRPr="0001263E">
        <w:rPr>
          <w:rFonts w:ascii="Cambria" w:hAnsi="Cambria" w:cs="Arial"/>
          <w:sz w:val="19"/>
          <w:szCs w:val="19"/>
        </w:rPr>
        <w:t>de 202</w:t>
      </w:r>
      <w:r w:rsidR="006238E5" w:rsidRPr="0001263E">
        <w:rPr>
          <w:rFonts w:ascii="Cambria" w:hAnsi="Cambria" w:cs="Arial"/>
          <w:sz w:val="19"/>
          <w:szCs w:val="19"/>
        </w:rPr>
        <w:t>6</w:t>
      </w:r>
      <w:r w:rsidRPr="0001263E">
        <w:rPr>
          <w:rFonts w:ascii="Cambria" w:hAnsi="Cambria" w:cs="Arial"/>
          <w:sz w:val="19"/>
          <w:szCs w:val="19"/>
        </w:rPr>
        <w:t>.</w:t>
      </w:r>
    </w:p>
    <w:p w14:paraId="48FFA7CB" w14:textId="77777777" w:rsidR="0081697D" w:rsidRPr="0001263E" w:rsidRDefault="0081697D" w:rsidP="001F61C0">
      <w:pPr>
        <w:spacing w:line="360" w:lineRule="auto"/>
        <w:jc w:val="both"/>
        <w:rPr>
          <w:rFonts w:ascii="Cambria" w:hAnsi="Cambria" w:cs="Arial"/>
          <w:sz w:val="19"/>
          <w:szCs w:val="19"/>
        </w:rPr>
      </w:pPr>
    </w:p>
    <w:p w14:paraId="25CEC389" w14:textId="0AF26FF5" w:rsidR="003C7526" w:rsidRPr="0001263E" w:rsidRDefault="003C7526" w:rsidP="001F61C0">
      <w:pPr>
        <w:spacing w:after="180" w:line="360" w:lineRule="auto"/>
        <w:jc w:val="both"/>
        <w:rPr>
          <w:rFonts w:ascii="Cambria" w:hAnsi="Cambria" w:cs="Arial"/>
          <w:bCs/>
          <w:spacing w:val="-3"/>
          <w:sz w:val="19"/>
          <w:szCs w:val="19"/>
        </w:rPr>
      </w:pPr>
      <w:r w:rsidRPr="0001263E">
        <w:rPr>
          <w:rFonts w:ascii="Cambria" w:hAnsi="Cambria" w:cs="Arial"/>
          <w:b/>
          <w:spacing w:val="-3"/>
          <w:sz w:val="19"/>
          <w:szCs w:val="19"/>
        </w:rPr>
        <w:t xml:space="preserve">CLÁUSULA SÉPTIMA- DISPONIBILIDAD PRESUPUESTAL: </w:t>
      </w:r>
      <w:r w:rsidRPr="0001263E">
        <w:rPr>
          <w:rFonts w:ascii="Cambria" w:hAnsi="Cambria" w:cs="Arial"/>
          <w:bCs/>
          <w:spacing w:val="-3"/>
          <w:sz w:val="19"/>
          <w:szCs w:val="19"/>
        </w:rPr>
        <w:t xml:space="preserve">De conformidad con los artículos 25, numerales 6° y 13° de la Ley 80 de 1993 y del </w:t>
      </w:r>
      <w:r w:rsidR="009265C4" w:rsidRPr="0001263E">
        <w:rPr>
          <w:rFonts w:ascii="Cambria" w:hAnsi="Cambria" w:cs="Arial"/>
          <w:bCs/>
          <w:spacing w:val="-3"/>
          <w:sz w:val="19"/>
          <w:szCs w:val="19"/>
        </w:rPr>
        <w:t>artículo</w:t>
      </w:r>
      <w:r w:rsidRPr="0001263E">
        <w:rPr>
          <w:rFonts w:ascii="Cambria" w:hAnsi="Cambria" w:cs="Arial"/>
          <w:bCs/>
          <w:spacing w:val="-3"/>
          <w:sz w:val="19"/>
          <w:szCs w:val="19"/>
        </w:rPr>
        <w:t xml:space="preserve"> 2.8.1.7.3 del Decreto 1068 de 2015, EL MUNICIPIO, a través de la Secretaría de Hacienda, se compromete a hacer el registro presupuestal con el cual debe cubrirse el valor del presente contrato, en la presente vigencia fiscal, con cargo al siguiente certificado de disponibilidad presupuestal:</w:t>
      </w:r>
    </w:p>
    <w:tbl>
      <w:tblPr>
        <w:tblStyle w:val="Tablaconcuadrcula"/>
        <w:tblW w:w="7225" w:type="dxa"/>
        <w:jc w:val="center"/>
        <w:tblLook w:val="04A0" w:firstRow="1" w:lastRow="0" w:firstColumn="1" w:lastColumn="0" w:noHBand="0" w:noVBand="1"/>
      </w:tblPr>
      <w:tblGrid>
        <w:gridCol w:w="1666"/>
        <w:gridCol w:w="3574"/>
        <w:gridCol w:w="1985"/>
      </w:tblGrid>
      <w:tr w:rsidR="0090788F" w:rsidRPr="0001263E" w14:paraId="5593DD2B" w14:textId="77777777" w:rsidTr="007F55B4">
        <w:trPr>
          <w:trHeight w:val="300"/>
          <w:jc w:val="center"/>
        </w:trPr>
        <w:tc>
          <w:tcPr>
            <w:tcW w:w="1666" w:type="dxa"/>
            <w:shd w:val="clear" w:color="auto" w:fill="C1E4F5" w:themeFill="accent1" w:themeFillTint="33"/>
          </w:tcPr>
          <w:p w14:paraId="2A3E144B" w14:textId="77777777" w:rsidR="0090788F" w:rsidRPr="0001263E" w:rsidRDefault="0090788F" w:rsidP="001F61C0">
            <w:pPr>
              <w:spacing w:line="360" w:lineRule="auto"/>
              <w:jc w:val="center"/>
              <w:rPr>
                <w:rFonts w:ascii="Cambria" w:hAnsi="Cambria"/>
                <w:b/>
                <w:sz w:val="19"/>
                <w:szCs w:val="19"/>
              </w:rPr>
            </w:pPr>
            <w:bookmarkStart w:id="2" w:name="_Hlk171018692"/>
            <w:r w:rsidRPr="0001263E">
              <w:rPr>
                <w:rFonts w:ascii="Cambria" w:hAnsi="Cambria"/>
                <w:b/>
                <w:sz w:val="19"/>
                <w:szCs w:val="19"/>
              </w:rPr>
              <w:t>NUMERO CDP</w:t>
            </w:r>
          </w:p>
        </w:tc>
        <w:tc>
          <w:tcPr>
            <w:tcW w:w="3574" w:type="dxa"/>
            <w:shd w:val="clear" w:color="auto" w:fill="C1E4F5" w:themeFill="accent1" w:themeFillTint="33"/>
          </w:tcPr>
          <w:p w14:paraId="2A9D4941" w14:textId="77777777" w:rsidR="0090788F" w:rsidRPr="0001263E" w:rsidRDefault="0090788F" w:rsidP="001F61C0">
            <w:pPr>
              <w:spacing w:line="360" w:lineRule="auto"/>
              <w:jc w:val="center"/>
              <w:rPr>
                <w:rFonts w:ascii="Cambria" w:hAnsi="Cambria"/>
                <w:b/>
                <w:sz w:val="19"/>
                <w:szCs w:val="19"/>
              </w:rPr>
            </w:pPr>
            <w:r w:rsidRPr="0001263E">
              <w:rPr>
                <w:rFonts w:ascii="Cambria" w:hAnsi="Cambria"/>
                <w:b/>
                <w:sz w:val="19"/>
                <w:szCs w:val="19"/>
              </w:rPr>
              <w:t>RUBRO PRESUPUESTAL</w:t>
            </w:r>
          </w:p>
        </w:tc>
        <w:tc>
          <w:tcPr>
            <w:tcW w:w="1985" w:type="dxa"/>
            <w:shd w:val="clear" w:color="auto" w:fill="C1E4F5" w:themeFill="accent1" w:themeFillTint="33"/>
          </w:tcPr>
          <w:p w14:paraId="6F100B71" w14:textId="77777777" w:rsidR="0090788F" w:rsidRPr="0001263E" w:rsidRDefault="0090788F" w:rsidP="001F61C0">
            <w:pPr>
              <w:spacing w:line="360" w:lineRule="auto"/>
              <w:jc w:val="center"/>
              <w:rPr>
                <w:rFonts w:ascii="Cambria" w:hAnsi="Cambria"/>
                <w:b/>
                <w:sz w:val="19"/>
                <w:szCs w:val="19"/>
              </w:rPr>
            </w:pPr>
            <w:r w:rsidRPr="0001263E">
              <w:rPr>
                <w:rFonts w:ascii="Cambria" w:hAnsi="Cambria"/>
                <w:b/>
                <w:sz w:val="19"/>
                <w:szCs w:val="19"/>
              </w:rPr>
              <w:t>VALOR</w:t>
            </w:r>
          </w:p>
        </w:tc>
      </w:tr>
      <w:tr w:rsidR="0090788F" w:rsidRPr="0001263E" w14:paraId="1FA278D7" w14:textId="77777777" w:rsidTr="007F55B4">
        <w:trPr>
          <w:jc w:val="center"/>
        </w:trPr>
        <w:tc>
          <w:tcPr>
            <w:tcW w:w="1666" w:type="dxa"/>
          </w:tcPr>
          <w:p w14:paraId="2498A2D9" w14:textId="77777777" w:rsidR="0090788F" w:rsidRPr="0001263E" w:rsidRDefault="0090788F" w:rsidP="001F61C0">
            <w:pPr>
              <w:spacing w:line="360" w:lineRule="auto"/>
              <w:jc w:val="center"/>
              <w:rPr>
                <w:rFonts w:ascii="Cambria" w:hAnsi="Cambria"/>
                <w:sz w:val="19"/>
                <w:szCs w:val="19"/>
              </w:rPr>
            </w:pPr>
            <w:r w:rsidRPr="0001263E">
              <w:rPr>
                <w:rFonts w:ascii="Cambria" w:hAnsi="Cambria"/>
                <w:sz w:val="19"/>
                <w:szCs w:val="19"/>
              </w:rPr>
              <w:t>10 de 05 de enero de 2026</w:t>
            </w:r>
          </w:p>
        </w:tc>
        <w:tc>
          <w:tcPr>
            <w:tcW w:w="3574" w:type="dxa"/>
          </w:tcPr>
          <w:p w14:paraId="0EAC2BB6" w14:textId="77777777" w:rsidR="0090788F" w:rsidRPr="0001263E" w:rsidRDefault="0090788F" w:rsidP="001F61C0">
            <w:pPr>
              <w:spacing w:line="360" w:lineRule="auto"/>
              <w:jc w:val="center"/>
              <w:rPr>
                <w:rFonts w:ascii="Cambria" w:hAnsi="Cambria"/>
                <w:sz w:val="19"/>
                <w:szCs w:val="19"/>
              </w:rPr>
            </w:pPr>
            <w:r w:rsidRPr="0001263E">
              <w:rPr>
                <w:rFonts w:ascii="Cambria" w:hAnsi="Cambria"/>
                <w:sz w:val="19"/>
                <w:szCs w:val="19"/>
              </w:rPr>
              <w:t>2.3.2.02.02.008</w:t>
            </w:r>
          </w:p>
        </w:tc>
        <w:tc>
          <w:tcPr>
            <w:tcW w:w="1985" w:type="dxa"/>
          </w:tcPr>
          <w:p w14:paraId="7E15A687" w14:textId="77777777" w:rsidR="0090788F" w:rsidRPr="0001263E" w:rsidRDefault="0090788F" w:rsidP="001F61C0">
            <w:pPr>
              <w:spacing w:line="360" w:lineRule="auto"/>
              <w:jc w:val="center"/>
              <w:rPr>
                <w:rFonts w:ascii="Cambria" w:hAnsi="Cambria"/>
                <w:sz w:val="19"/>
                <w:szCs w:val="19"/>
              </w:rPr>
            </w:pPr>
            <w:r w:rsidRPr="0001263E">
              <w:rPr>
                <w:rFonts w:ascii="Cambria" w:hAnsi="Cambria"/>
                <w:sz w:val="19"/>
                <w:szCs w:val="19"/>
              </w:rPr>
              <w:t>$777.479.999</w:t>
            </w:r>
          </w:p>
        </w:tc>
      </w:tr>
      <w:tr w:rsidR="0090788F" w:rsidRPr="0001263E" w14:paraId="5D067665" w14:textId="77777777" w:rsidTr="007F55B4">
        <w:trPr>
          <w:jc w:val="center"/>
        </w:trPr>
        <w:tc>
          <w:tcPr>
            <w:tcW w:w="1666" w:type="dxa"/>
          </w:tcPr>
          <w:p w14:paraId="370283E2" w14:textId="77777777" w:rsidR="0090788F" w:rsidRPr="0001263E" w:rsidRDefault="0090788F" w:rsidP="001F61C0">
            <w:pPr>
              <w:spacing w:line="360" w:lineRule="auto"/>
              <w:jc w:val="center"/>
              <w:rPr>
                <w:rFonts w:ascii="Cambria" w:hAnsi="Cambria"/>
                <w:sz w:val="19"/>
                <w:szCs w:val="19"/>
              </w:rPr>
            </w:pPr>
            <w:r w:rsidRPr="0001263E">
              <w:rPr>
                <w:rFonts w:ascii="Cambria" w:hAnsi="Cambria"/>
                <w:sz w:val="19"/>
                <w:szCs w:val="19"/>
              </w:rPr>
              <w:t>1018 de 30 de junio de 2026</w:t>
            </w:r>
          </w:p>
        </w:tc>
        <w:tc>
          <w:tcPr>
            <w:tcW w:w="3574" w:type="dxa"/>
          </w:tcPr>
          <w:p w14:paraId="768A3C48" w14:textId="77777777" w:rsidR="0090788F" w:rsidRPr="0001263E" w:rsidRDefault="0090788F" w:rsidP="001F61C0">
            <w:pPr>
              <w:spacing w:line="360" w:lineRule="auto"/>
              <w:jc w:val="center"/>
              <w:rPr>
                <w:rFonts w:ascii="Cambria" w:hAnsi="Cambria"/>
                <w:sz w:val="19"/>
                <w:szCs w:val="19"/>
              </w:rPr>
            </w:pPr>
            <w:r w:rsidRPr="0001263E">
              <w:rPr>
                <w:rFonts w:ascii="Cambria" w:hAnsi="Cambria"/>
                <w:sz w:val="19"/>
                <w:szCs w:val="19"/>
              </w:rPr>
              <w:t>2.3.2.02.02.008</w:t>
            </w:r>
          </w:p>
        </w:tc>
        <w:tc>
          <w:tcPr>
            <w:tcW w:w="1985" w:type="dxa"/>
          </w:tcPr>
          <w:p w14:paraId="3037856D" w14:textId="77777777" w:rsidR="0090788F" w:rsidRPr="0001263E" w:rsidRDefault="0090788F" w:rsidP="001F61C0">
            <w:pPr>
              <w:spacing w:line="360" w:lineRule="auto"/>
              <w:jc w:val="center"/>
              <w:rPr>
                <w:rFonts w:ascii="Cambria" w:hAnsi="Cambria"/>
                <w:sz w:val="19"/>
                <w:szCs w:val="19"/>
              </w:rPr>
            </w:pPr>
            <w:r w:rsidRPr="0001263E">
              <w:rPr>
                <w:rFonts w:ascii="Cambria" w:hAnsi="Cambria"/>
                <w:sz w:val="19"/>
                <w:szCs w:val="19"/>
              </w:rPr>
              <w:t>$16.235.538</w:t>
            </w:r>
          </w:p>
        </w:tc>
      </w:tr>
      <w:bookmarkEnd w:id="2"/>
    </w:tbl>
    <w:p w14:paraId="69EE708A" w14:textId="64303F57" w:rsidR="00E43D5B" w:rsidRPr="0001263E" w:rsidRDefault="00E43D5B" w:rsidP="001F61C0">
      <w:pPr>
        <w:spacing w:after="180" w:line="360" w:lineRule="auto"/>
        <w:jc w:val="both"/>
        <w:rPr>
          <w:rFonts w:ascii="Cambria" w:hAnsi="Cambria" w:cs="Arial"/>
          <w:bCs/>
          <w:spacing w:val="-3"/>
          <w:sz w:val="19"/>
          <w:szCs w:val="19"/>
        </w:rPr>
      </w:pPr>
    </w:p>
    <w:p w14:paraId="734E6F04" w14:textId="7CA891CD" w:rsidR="003C7526" w:rsidRPr="0001263E" w:rsidRDefault="003C7526" w:rsidP="001F61C0">
      <w:pPr>
        <w:spacing w:after="180" w:line="360" w:lineRule="auto"/>
        <w:jc w:val="both"/>
        <w:rPr>
          <w:rFonts w:ascii="Cambria" w:hAnsi="Cambria" w:cs="Arial"/>
          <w:bCs/>
          <w:spacing w:val="-3"/>
          <w:sz w:val="19"/>
          <w:szCs w:val="19"/>
        </w:rPr>
      </w:pPr>
      <w:r w:rsidRPr="0001263E">
        <w:rPr>
          <w:rFonts w:ascii="Cambria" w:hAnsi="Cambria" w:cs="Arial"/>
          <w:bCs/>
          <w:spacing w:val="-3"/>
          <w:sz w:val="19"/>
          <w:szCs w:val="19"/>
        </w:rPr>
        <w:t xml:space="preserve">Una vez hecho el registro y la reserva, dicha partida presupuestal solo podrá destinarse al cumplimiento del contrato para el cual se efectuó, a menos que quede libre del compromiso originado en el contrato. </w:t>
      </w:r>
    </w:p>
    <w:p w14:paraId="2305F14E" w14:textId="77777777" w:rsidR="003C7526" w:rsidRPr="0001263E" w:rsidRDefault="003C7526" w:rsidP="001F61C0">
      <w:pPr>
        <w:spacing w:after="180" w:line="360" w:lineRule="auto"/>
        <w:jc w:val="both"/>
        <w:rPr>
          <w:rFonts w:ascii="Cambria" w:hAnsi="Cambria" w:cs="Arial"/>
          <w:bCs/>
          <w:spacing w:val="-3"/>
          <w:sz w:val="19"/>
          <w:szCs w:val="19"/>
        </w:rPr>
      </w:pPr>
      <w:r w:rsidRPr="0001263E">
        <w:rPr>
          <w:rFonts w:ascii="Cambria" w:hAnsi="Cambria" w:cs="Arial"/>
          <w:b/>
          <w:spacing w:val="-3"/>
          <w:sz w:val="19"/>
          <w:szCs w:val="19"/>
        </w:rPr>
        <w:t>PARÁGRAFO - REGISTRO PRESUPUESTAL</w:t>
      </w:r>
      <w:r w:rsidRPr="0001263E">
        <w:rPr>
          <w:rFonts w:ascii="Cambria" w:hAnsi="Cambria" w:cs="Arial"/>
          <w:b/>
          <w:color w:val="000000"/>
          <w:spacing w:val="-3"/>
          <w:sz w:val="19"/>
          <w:szCs w:val="19"/>
        </w:rPr>
        <w:t>:</w:t>
      </w:r>
      <w:r w:rsidRPr="0001263E">
        <w:rPr>
          <w:rFonts w:ascii="Cambria" w:hAnsi="Cambria" w:cs="Arial"/>
          <w:color w:val="000000"/>
          <w:spacing w:val="-3"/>
          <w:sz w:val="19"/>
          <w:szCs w:val="19"/>
        </w:rPr>
        <w:t xml:space="preserve"> </w:t>
      </w:r>
      <w:r w:rsidRPr="0001263E">
        <w:rPr>
          <w:rFonts w:ascii="Cambria" w:hAnsi="Cambria" w:cs="Arial"/>
          <w:bCs/>
          <w:spacing w:val="-3"/>
          <w:sz w:val="19"/>
          <w:szCs w:val="19"/>
        </w:rPr>
        <w:t>Para la ejecución del contrato, se requerirá además del certificado de disponibilidad presupuestal, la aprobación del registro presupuestal del compromiso de que trata el artículo 2.8.1.7.3 del Decreto 1068 de 2015.</w:t>
      </w:r>
    </w:p>
    <w:p w14:paraId="3606F2C3" w14:textId="77777777" w:rsidR="003C7526" w:rsidRPr="0001263E" w:rsidRDefault="003C7526" w:rsidP="001F61C0">
      <w:pPr>
        <w:autoSpaceDE w:val="0"/>
        <w:autoSpaceDN w:val="0"/>
        <w:adjustRightInd w:val="0"/>
        <w:spacing w:after="180" w:line="360" w:lineRule="auto"/>
        <w:jc w:val="both"/>
        <w:rPr>
          <w:rFonts w:ascii="Cambria" w:hAnsi="Cambria" w:cs="Arial"/>
          <w:b/>
          <w:spacing w:val="-3"/>
          <w:sz w:val="19"/>
          <w:szCs w:val="19"/>
        </w:rPr>
      </w:pPr>
      <w:r w:rsidRPr="0001263E">
        <w:rPr>
          <w:rFonts w:ascii="Cambria" w:hAnsi="Cambria" w:cs="Arial"/>
          <w:b/>
          <w:spacing w:val="-3"/>
          <w:sz w:val="19"/>
          <w:szCs w:val="19"/>
        </w:rPr>
        <w:t xml:space="preserve">CLÁUSULA OCTAVA - PENAL PECUNIARIA: </w:t>
      </w:r>
      <w:r w:rsidRPr="0001263E">
        <w:rPr>
          <w:rFonts w:ascii="Cambria" w:hAnsi="Cambria" w:cs="Arial"/>
          <w:bCs/>
          <w:spacing w:val="-3"/>
          <w:sz w:val="19"/>
          <w:szCs w:val="19"/>
        </w:rPr>
        <w:t>En caso de incumplimiento total del contrato, el CONTRATISTA pagará al Municipio, el 10% del valor del contrato. En caso de incumplimiento parcial, dicho valor será el 5% del valor del contrato. Estos valores se pactan a título de estimación anticipada pero parcial de perjuicios. La cuantía de la cláusula penal pecuniaria será deducida de las sumas que por cualquier concepto se deban a EL CONTRATISTA, llegándose en última instancia al cobro por la vía jurisdiccional para el saldo no cubierto. PARÁGRAFO. De conformidad con el artículo 1594 del Código Civil, con el pago de la pena no se entiende extinguida la obligación principal.</w:t>
      </w:r>
    </w:p>
    <w:p w14:paraId="439BE9DF" w14:textId="77777777" w:rsidR="003C7526" w:rsidRPr="0001263E" w:rsidRDefault="003C7526" w:rsidP="001F61C0">
      <w:pPr>
        <w:autoSpaceDE w:val="0"/>
        <w:autoSpaceDN w:val="0"/>
        <w:adjustRightInd w:val="0"/>
        <w:spacing w:after="180" w:line="360" w:lineRule="auto"/>
        <w:jc w:val="both"/>
        <w:rPr>
          <w:rFonts w:ascii="Cambria" w:hAnsi="Cambria" w:cs="Arial"/>
          <w:bCs/>
          <w:spacing w:val="-3"/>
          <w:sz w:val="19"/>
          <w:szCs w:val="19"/>
        </w:rPr>
      </w:pPr>
      <w:r w:rsidRPr="0001263E">
        <w:rPr>
          <w:rFonts w:ascii="Cambria" w:hAnsi="Cambria" w:cs="Arial"/>
          <w:b/>
          <w:spacing w:val="-3"/>
          <w:sz w:val="19"/>
          <w:szCs w:val="19"/>
        </w:rPr>
        <w:lastRenderedPageBreak/>
        <w:t xml:space="preserve">CLÁUSULA NOVENA - MULTAS: </w:t>
      </w:r>
      <w:r w:rsidRPr="0001263E">
        <w:rPr>
          <w:rFonts w:ascii="Cambria" w:hAnsi="Cambria" w:cs="Arial"/>
          <w:bCs/>
          <w:spacing w:val="-3"/>
          <w:sz w:val="19"/>
          <w:szCs w:val="19"/>
        </w:rPr>
        <w:t xml:space="preserve">Las partes acuerdan que cada vez que se presente incumplimiento del contrato por parte del contratista, el mismo deberá pagar al Municipio una multa equivalente al uno por ciento (1%) del valor del contrato por cada obligación incumplida. </w:t>
      </w:r>
    </w:p>
    <w:p w14:paraId="4F67F158" w14:textId="77777777" w:rsidR="003C7526" w:rsidRPr="0001263E" w:rsidRDefault="003C7526" w:rsidP="001F61C0">
      <w:pPr>
        <w:autoSpaceDE w:val="0"/>
        <w:autoSpaceDN w:val="0"/>
        <w:adjustRightInd w:val="0"/>
        <w:spacing w:after="180" w:line="360" w:lineRule="auto"/>
        <w:jc w:val="both"/>
        <w:rPr>
          <w:rFonts w:ascii="Cambria" w:hAnsi="Cambria" w:cs="Arial"/>
          <w:bCs/>
          <w:spacing w:val="-3"/>
          <w:sz w:val="19"/>
          <w:szCs w:val="19"/>
        </w:rPr>
      </w:pPr>
      <w:r w:rsidRPr="0001263E">
        <w:rPr>
          <w:rFonts w:ascii="Cambria" w:hAnsi="Cambria" w:cs="Arial"/>
          <w:b/>
          <w:spacing w:val="-3"/>
          <w:sz w:val="19"/>
          <w:szCs w:val="19"/>
        </w:rPr>
        <w:t>PARÁGRAFO PRIMERO</w:t>
      </w:r>
      <w:r w:rsidRPr="0001263E">
        <w:rPr>
          <w:rFonts w:ascii="Cambria" w:hAnsi="Cambria" w:cs="Arial"/>
          <w:bCs/>
          <w:spacing w:val="-3"/>
          <w:sz w:val="19"/>
          <w:szCs w:val="19"/>
        </w:rPr>
        <w:t xml:space="preserve">: Las multas a que se ha hecho referencia se causarán por el simple incumplimiento y los perjuicios que </w:t>
      </w:r>
      <w:r w:rsidRPr="0001263E">
        <w:rPr>
          <w:rFonts w:ascii="Cambria" w:hAnsi="Cambria" w:cs="Arial"/>
          <w:b/>
          <w:spacing w:val="-3"/>
          <w:sz w:val="19"/>
          <w:szCs w:val="19"/>
        </w:rPr>
        <w:t>EL CONTRATISTA</w:t>
      </w:r>
      <w:r w:rsidRPr="0001263E">
        <w:rPr>
          <w:rFonts w:ascii="Cambria" w:hAnsi="Cambria" w:cs="Arial"/>
          <w:bCs/>
          <w:spacing w:val="-3"/>
          <w:sz w:val="19"/>
          <w:szCs w:val="19"/>
        </w:rPr>
        <w:t xml:space="preserve"> cause a </w:t>
      </w:r>
      <w:r w:rsidRPr="0001263E">
        <w:rPr>
          <w:rFonts w:ascii="Cambria" w:hAnsi="Cambria" w:cs="Arial"/>
          <w:b/>
          <w:spacing w:val="-3"/>
          <w:sz w:val="19"/>
          <w:szCs w:val="19"/>
        </w:rPr>
        <w:t xml:space="preserve">EL MUNICIPIO </w:t>
      </w:r>
      <w:r w:rsidRPr="0001263E">
        <w:rPr>
          <w:rFonts w:ascii="Cambria" w:hAnsi="Cambria" w:cs="Arial"/>
          <w:bCs/>
          <w:spacing w:val="-3"/>
          <w:sz w:val="19"/>
          <w:szCs w:val="19"/>
        </w:rPr>
        <w:t xml:space="preserve">podrán hacerse efectivos en forma separada. Si durante la ejecución del contrato el valor total de las diferentes multas aplicables excede el 10% del valor estimado del contrato, </w:t>
      </w:r>
      <w:r w:rsidRPr="0001263E">
        <w:rPr>
          <w:rFonts w:ascii="Cambria" w:hAnsi="Cambria" w:cs="Arial"/>
          <w:b/>
          <w:spacing w:val="-3"/>
          <w:sz w:val="19"/>
          <w:szCs w:val="19"/>
        </w:rPr>
        <w:t>EL MUNICIPIO</w:t>
      </w:r>
      <w:r w:rsidRPr="0001263E">
        <w:rPr>
          <w:rFonts w:ascii="Cambria" w:hAnsi="Cambria" w:cs="Arial"/>
          <w:bCs/>
          <w:spacing w:val="-3"/>
          <w:sz w:val="19"/>
          <w:szCs w:val="19"/>
        </w:rPr>
        <w:t xml:space="preserve"> podrá declarar su caducidad. La aplicación de las multas se hará mediante resolución motivada que se someterá a las normas previstas para el procedimiento gubernativo y su aplicación se entenderá sin perjuicio de que, en el caso de mediar las causales establecidas en el contrato, </w:t>
      </w:r>
      <w:r w:rsidRPr="0001263E">
        <w:rPr>
          <w:rFonts w:ascii="Cambria" w:hAnsi="Cambria" w:cs="Arial"/>
          <w:b/>
          <w:spacing w:val="-3"/>
          <w:sz w:val="19"/>
          <w:szCs w:val="19"/>
        </w:rPr>
        <w:t xml:space="preserve">EL MUNICIPIO </w:t>
      </w:r>
      <w:r w:rsidRPr="0001263E">
        <w:rPr>
          <w:rFonts w:ascii="Cambria" w:hAnsi="Cambria" w:cs="Arial"/>
          <w:bCs/>
          <w:spacing w:val="-3"/>
          <w:sz w:val="19"/>
          <w:szCs w:val="19"/>
        </w:rPr>
        <w:t xml:space="preserve">puede declarar su caducidad y hacer efectiva la Cláusula Penal Pecuniaria. </w:t>
      </w:r>
    </w:p>
    <w:p w14:paraId="61A294EF" w14:textId="77777777" w:rsidR="003C7526" w:rsidRPr="0001263E" w:rsidRDefault="003C7526" w:rsidP="001F61C0">
      <w:pPr>
        <w:autoSpaceDE w:val="0"/>
        <w:autoSpaceDN w:val="0"/>
        <w:adjustRightInd w:val="0"/>
        <w:spacing w:after="180" w:line="360" w:lineRule="auto"/>
        <w:jc w:val="both"/>
        <w:rPr>
          <w:rFonts w:ascii="Cambria" w:hAnsi="Cambria" w:cs="Arial"/>
          <w:bCs/>
          <w:spacing w:val="-3"/>
          <w:sz w:val="19"/>
          <w:szCs w:val="19"/>
        </w:rPr>
      </w:pPr>
      <w:r w:rsidRPr="0001263E">
        <w:rPr>
          <w:rFonts w:ascii="Cambria" w:hAnsi="Cambria" w:cs="Arial"/>
          <w:b/>
          <w:spacing w:val="-3"/>
          <w:sz w:val="19"/>
          <w:szCs w:val="19"/>
        </w:rPr>
        <w:t>PARÁGRAFO SEGUNDO: EL CONTRATISTA</w:t>
      </w:r>
      <w:r w:rsidRPr="0001263E">
        <w:rPr>
          <w:rFonts w:ascii="Cambria" w:hAnsi="Cambria" w:cs="Arial"/>
          <w:bCs/>
          <w:spacing w:val="-3"/>
          <w:sz w:val="19"/>
          <w:szCs w:val="19"/>
        </w:rPr>
        <w:t xml:space="preserve"> renuncia a la constitución en mora que tenga que hacer el Municipio.</w:t>
      </w:r>
    </w:p>
    <w:p w14:paraId="3538781B" w14:textId="77777777" w:rsidR="003C7526" w:rsidRPr="0001263E" w:rsidRDefault="003C7526" w:rsidP="001F61C0">
      <w:pPr>
        <w:autoSpaceDE w:val="0"/>
        <w:autoSpaceDN w:val="0"/>
        <w:adjustRightInd w:val="0"/>
        <w:spacing w:after="180" w:line="360" w:lineRule="auto"/>
        <w:jc w:val="both"/>
        <w:rPr>
          <w:rFonts w:ascii="Cambria" w:hAnsi="Cambria" w:cs="Arial"/>
          <w:spacing w:val="-3"/>
          <w:sz w:val="19"/>
          <w:szCs w:val="19"/>
        </w:rPr>
      </w:pPr>
      <w:r w:rsidRPr="0001263E">
        <w:rPr>
          <w:rFonts w:ascii="Cambria" w:hAnsi="Cambria" w:cs="Arial"/>
          <w:b/>
          <w:spacing w:val="-3"/>
          <w:sz w:val="19"/>
          <w:szCs w:val="19"/>
        </w:rPr>
        <w:t xml:space="preserve">CLÁUSULA DÉCIMA - INGRESO DE MULTAS Y CLÁUSULA PENAL: </w:t>
      </w:r>
      <w:r w:rsidRPr="0001263E">
        <w:rPr>
          <w:rFonts w:ascii="Cambria" w:hAnsi="Cambria" w:cs="Arial"/>
          <w:bCs/>
          <w:spacing w:val="-3"/>
          <w:sz w:val="19"/>
          <w:szCs w:val="19"/>
        </w:rPr>
        <w:t xml:space="preserve">El valor de las multas y de la cláusula penal pecuniaria ingresará al Tesoro de EL MUNICIPIO y se podrá hacer uso de la figura de compensación de las sumas adeudadas al contratista, en los términos del parágrafo del artículo 17 de la Ley 1150 de 2007.  </w:t>
      </w:r>
    </w:p>
    <w:p w14:paraId="52647122" w14:textId="77777777" w:rsidR="003C7526" w:rsidRPr="0001263E" w:rsidRDefault="003C7526" w:rsidP="001F61C0">
      <w:pPr>
        <w:autoSpaceDE w:val="0"/>
        <w:autoSpaceDN w:val="0"/>
        <w:adjustRightInd w:val="0"/>
        <w:spacing w:after="180" w:line="360" w:lineRule="auto"/>
        <w:jc w:val="both"/>
        <w:rPr>
          <w:rFonts w:ascii="Cambria" w:hAnsi="Cambria" w:cs="Arial"/>
          <w:bCs/>
          <w:spacing w:val="-3"/>
          <w:sz w:val="19"/>
          <w:szCs w:val="19"/>
        </w:rPr>
      </w:pPr>
      <w:r w:rsidRPr="0001263E">
        <w:rPr>
          <w:rFonts w:ascii="Cambria" w:hAnsi="Cambria" w:cs="Arial"/>
          <w:b/>
          <w:spacing w:val="-3"/>
          <w:sz w:val="19"/>
          <w:szCs w:val="19"/>
        </w:rPr>
        <w:t>CLÁUSULA DÉCIMA PRIMERA - CESIÓN DEL CONTRATO: EL CONTRATISTA</w:t>
      </w:r>
      <w:r w:rsidRPr="0001263E">
        <w:rPr>
          <w:rFonts w:ascii="Cambria" w:hAnsi="Cambria" w:cs="Arial"/>
          <w:bCs/>
          <w:spacing w:val="-3"/>
          <w:sz w:val="19"/>
          <w:szCs w:val="19"/>
        </w:rPr>
        <w:t xml:space="preserve"> no podrá ceder el contrato sin previa autorización escrita del Municipio, según lo señalado en el inciso 3 del artículo 41 de la Ley 80 de 1993.  </w:t>
      </w:r>
    </w:p>
    <w:p w14:paraId="72551092" w14:textId="77777777" w:rsidR="003C7526" w:rsidRPr="0001263E" w:rsidRDefault="003C7526" w:rsidP="001F61C0">
      <w:pPr>
        <w:autoSpaceDE w:val="0"/>
        <w:autoSpaceDN w:val="0"/>
        <w:adjustRightInd w:val="0"/>
        <w:spacing w:after="180" w:line="360" w:lineRule="auto"/>
        <w:jc w:val="both"/>
        <w:rPr>
          <w:rFonts w:ascii="Cambria" w:hAnsi="Cambria" w:cs="Arial"/>
          <w:bCs/>
          <w:spacing w:val="-3"/>
          <w:sz w:val="19"/>
          <w:szCs w:val="19"/>
        </w:rPr>
      </w:pPr>
      <w:r w:rsidRPr="0001263E">
        <w:rPr>
          <w:rFonts w:ascii="Cambria" w:hAnsi="Cambria" w:cs="Arial"/>
          <w:b/>
          <w:spacing w:val="-3"/>
          <w:sz w:val="19"/>
          <w:szCs w:val="19"/>
        </w:rPr>
        <w:t>PARÁGRAFO PRIMERO:</w:t>
      </w:r>
      <w:r w:rsidRPr="0001263E">
        <w:rPr>
          <w:rFonts w:ascii="Cambria" w:hAnsi="Cambria" w:cs="Arial"/>
          <w:bCs/>
          <w:spacing w:val="-3"/>
          <w:sz w:val="19"/>
          <w:szCs w:val="19"/>
        </w:rPr>
        <w:t xml:space="preserve"> Si al </w:t>
      </w:r>
      <w:r w:rsidRPr="0001263E">
        <w:rPr>
          <w:rFonts w:ascii="Cambria" w:hAnsi="Cambria" w:cs="Arial"/>
          <w:b/>
          <w:spacing w:val="-3"/>
          <w:sz w:val="19"/>
          <w:szCs w:val="19"/>
        </w:rPr>
        <w:t>CONTRATISTA</w:t>
      </w:r>
      <w:r w:rsidRPr="0001263E">
        <w:rPr>
          <w:rFonts w:ascii="Cambria" w:hAnsi="Cambria" w:cs="Arial"/>
          <w:bCs/>
          <w:spacing w:val="-3"/>
          <w:sz w:val="19"/>
          <w:szCs w:val="19"/>
        </w:rPr>
        <w:t xml:space="preserve"> le llegare a sobrevenir inhabilidad o incompatibilidad, deberá ceder el presente contrato previa autorización escrita de </w:t>
      </w:r>
      <w:r w:rsidRPr="0001263E">
        <w:rPr>
          <w:rFonts w:ascii="Cambria" w:hAnsi="Cambria" w:cs="Arial"/>
          <w:b/>
          <w:spacing w:val="-3"/>
          <w:sz w:val="19"/>
          <w:szCs w:val="19"/>
        </w:rPr>
        <w:t>EL MUNICIPIO</w:t>
      </w:r>
      <w:r w:rsidRPr="0001263E">
        <w:rPr>
          <w:rFonts w:ascii="Cambria" w:hAnsi="Cambria" w:cs="Arial"/>
          <w:bCs/>
          <w:spacing w:val="-3"/>
          <w:sz w:val="19"/>
          <w:szCs w:val="19"/>
        </w:rPr>
        <w:t xml:space="preserve">, y si ésta no fuere posible, deberán renunciar a su ejecución, de conformidad con lo establecido en el artículo 9, inciso 1, de la Ley 80 de 1993. </w:t>
      </w:r>
    </w:p>
    <w:p w14:paraId="4469AE78" w14:textId="77777777" w:rsidR="003C7526" w:rsidRPr="0001263E" w:rsidRDefault="003C7526" w:rsidP="001F61C0">
      <w:pPr>
        <w:autoSpaceDE w:val="0"/>
        <w:autoSpaceDN w:val="0"/>
        <w:adjustRightInd w:val="0"/>
        <w:spacing w:after="180" w:line="360" w:lineRule="auto"/>
        <w:jc w:val="both"/>
        <w:rPr>
          <w:rFonts w:ascii="Cambria" w:hAnsi="Cambria" w:cs="Arial"/>
          <w:spacing w:val="-3"/>
          <w:sz w:val="19"/>
          <w:szCs w:val="19"/>
        </w:rPr>
      </w:pPr>
      <w:r w:rsidRPr="0001263E">
        <w:rPr>
          <w:rFonts w:ascii="Cambria" w:hAnsi="Cambria" w:cs="Arial"/>
          <w:b/>
          <w:spacing w:val="-3"/>
          <w:sz w:val="19"/>
          <w:szCs w:val="19"/>
        </w:rPr>
        <w:t>PARÁGRAFO SEGUNDO</w:t>
      </w:r>
      <w:r w:rsidRPr="0001263E">
        <w:rPr>
          <w:rFonts w:ascii="Cambria" w:hAnsi="Cambria" w:cs="Arial"/>
          <w:bCs/>
          <w:spacing w:val="-3"/>
          <w:sz w:val="19"/>
          <w:szCs w:val="19"/>
        </w:rPr>
        <w:t>: En aras de asegurar la solvencia económica del contratista durante el tiempo de ejecución del contrato y su liquidación, y el uso por parte de la entidad de figuras tales como la compensación, no se aceptará la cesión de los derechos económicos derivados del presente contrato.</w:t>
      </w:r>
    </w:p>
    <w:p w14:paraId="25570E22" w14:textId="77777777" w:rsidR="003C7526" w:rsidRPr="0001263E" w:rsidRDefault="003C7526" w:rsidP="001F61C0">
      <w:pPr>
        <w:autoSpaceDE w:val="0"/>
        <w:autoSpaceDN w:val="0"/>
        <w:adjustRightInd w:val="0"/>
        <w:spacing w:after="180" w:line="360" w:lineRule="auto"/>
        <w:jc w:val="both"/>
        <w:rPr>
          <w:rFonts w:ascii="Cambria" w:hAnsi="Cambria" w:cs="Arial"/>
          <w:bCs/>
          <w:spacing w:val="-3"/>
          <w:sz w:val="19"/>
          <w:szCs w:val="19"/>
        </w:rPr>
      </w:pPr>
      <w:r w:rsidRPr="0001263E">
        <w:rPr>
          <w:rFonts w:ascii="Cambria" w:hAnsi="Cambria" w:cs="Arial"/>
          <w:b/>
          <w:bCs/>
          <w:spacing w:val="-3"/>
          <w:sz w:val="19"/>
          <w:szCs w:val="19"/>
        </w:rPr>
        <w:t xml:space="preserve">CLÁUSULA DÉCIMA </w:t>
      </w:r>
      <w:r w:rsidRPr="0001263E">
        <w:rPr>
          <w:rFonts w:ascii="Cambria" w:hAnsi="Cambria" w:cs="Arial"/>
          <w:b/>
          <w:spacing w:val="-3"/>
          <w:sz w:val="19"/>
          <w:szCs w:val="19"/>
        </w:rPr>
        <w:t>SEGUNDA</w:t>
      </w:r>
      <w:r w:rsidRPr="0001263E">
        <w:rPr>
          <w:rFonts w:ascii="Cambria" w:hAnsi="Cambria" w:cs="Arial"/>
          <w:b/>
          <w:bCs/>
          <w:spacing w:val="-3"/>
          <w:sz w:val="19"/>
          <w:szCs w:val="19"/>
        </w:rPr>
        <w:t xml:space="preserve"> - TERMINACIÓN, MODIFICACIÓN E INTERPRETACIÓN UNILATERALE</w:t>
      </w:r>
      <w:r w:rsidRPr="0001263E">
        <w:rPr>
          <w:rFonts w:ascii="Cambria" w:hAnsi="Cambria" w:cs="Arial"/>
          <w:b/>
          <w:spacing w:val="-3"/>
          <w:sz w:val="19"/>
          <w:szCs w:val="19"/>
        </w:rPr>
        <w:t>S: EL MUNICIPIO</w:t>
      </w:r>
      <w:r w:rsidRPr="0001263E">
        <w:rPr>
          <w:rFonts w:ascii="Cambria" w:hAnsi="Cambria" w:cs="Arial"/>
          <w:bCs/>
          <w:spacing w:val="-3"/>
          <w:sz w:val="19"/>
          <w:szCs w:val="19"/>
        </w:rPr>
        <w:t xml:space="preserve"> podrá terminar, interpretar o modificar unilateralmente el presente contrato en los términos de los artículos 15, 16, y 17 de la Ley 80 de 1993 y del artículo 31 de la Ley 782 de 2002. </w:t>
      </w:r>
    </w:p>
    <w:p w14:paraId="17C5EE58" w14:textId="77777777" w:rsidR="003C7526" w:rsidRPr="0001263E" w:rsidRDefault="003C7526" w:rsidP="001F61C0">
      <w:pPr>
        <w:autoSpaceDE w:val="0"/>
        <w:autoSpaceDN w:val="0"/>
        <w:adjustRightInd w:val="0"/>
        <w:spacing w:after="180" w:line="360" w:lineRule="auto"/>
        <w:jc w:val="both"/>
        <w:rPr>
          <w:rFonts w:ascii="Cambria" w:hAnsi="Cambria" w:cs="Arial"/>
          <w:bCs/>
          <w:spacing w:val="-3"/>
          <w:sz w:val="19"/>
          <w:szCs w:val="19"/>
        </w:rPr>
      </w:pPr>
      <w:r w:rsidRPr="0001263E">
        <w:rPr>
          <w:rFonts w:ascii="Cambria" w:hAnsi="Cambria" w:cs="Arial"/>
          <w:b/>
          <w:spacing w:val="-3"/>
          <w:sz w:val="19"/>
          <w:szCs w:val="19"/>
        </w:rPr>
        <w:t>PARÁGRAFO:</w:t>
      </w:r>
      <w:r w:rsidRPr="0001263E">
        <w:rPr>
          <w:rFonts w:ascii="Cambria" w:hAnsi="Cambria" w:cs="Arial"/>
          <w:bCs/>
          <w:spacing w:val="-3"/>
          <w:sz w:val="19"/>
          <w:szCs w:val="19"/>
        </w:rPr>
        <w:t xml:space="preserve"> El Municipio podrá terminar unilateralmente el presente contrato en los términos del artículo 90 y siguientes de la Ley 418 de 1997 prorrogada por la Ley 1738 de 2014.</w:t>
      </w:r>
    </w:p>
    <w:p w14:paraId="1F555E18" w14:textId="77777777" w:rsidR="003C7526" w:rsidRPr="0001263E" w:rsidRDefault="003C7526" w:rsidP="001F61C0">
      <w:pPr>
        <w:autoSpaceDE w:val="0"/>
        <w:autoSpaceDN w:val="0"/>
        <w:adjustRightInd w:val="0"/>
        <w:spacing w:after="180" w:line="360" w:lineRule="auto"/>
        <w:jc w:val="both"/>
        <w:rPr>
          <w:rFonts w:ascii="Cambria" w:hAnsi="Cambria" w:cs="Arial"/>
          <w:bCs/>
          <w:spacing w:val="-3"/>
          <w:sz w:val="19"/>
          <w:szCs w:val="19"/>
        </w:rPr>
      </w:pPr>
      <w:r w:rsidRPr="0001263E">
        <w:rPr>
          <w:rFonts w:ascii="Cambria" w:hAnsi="Cambria" w:cs="Arial"/>
          <w:b/>
          <w:spacing w:val="-3"/>
          <w:sz w:val="19"/>
          <w:szCs w:val="19"/>
        </w:rPr>
        <w:t xml:space="preserve">CLÁUSULA DÉCIMA </w:t>
      </w:r>
      <w:r w:rsidRPr="0001263E">
        <w:rPr>
          <w:rFonts w:ascii="Cambria" w:hAnsi="Cambria" w:cs="Arial"/>
          <w:b/>
          <w:bCs/>
          <w:spacing w:val="-3"/>
          <w:sz w:val="19"/>
          <w:szCs w:val="19"/>
        </w:rPr>
        <w:t>TERCERA</w:t>
      </w:r>
      <w:r w:rsidRPr="0001263E">
        <w:rPr>
          <w:rFonts w:ascii="Cambria" w:hAnsi="Cambria" w:cs="Arial"/>
          <w:b/>
          <w:spacing w:val="-3"/>
          <w:sz w:val="19"/>
          <w:szCs w:val="19"/>
        </w:rPr>
        <w:t xml:space="preserve"> - CADUCIDAD: EL MUNICIPIO </w:t>
      </w:r>
      <w:r w:rsidRPr="0001263E">
        <w:rPr>
          <w:rFonts w:ascii="Cambria" w:hAnsi="Cambria" w:cs="Arial"/>
          <w:bCs/>
          <w:spacing w:val="-3"/>
          <w:sz w:val="19"/>
          <w:szCs w:val="19"/>
        </w:rPr>
        <w:t xml:space="preserve">podrá declarar la caducidad del contrato cuando: a) Se presenten hechos constitutivos de incumplimiento de obligaciones a cargo del contratista que afecten de manera grave y directa la ejecución del contrato y evidencie que pueda conducir a su paralización en los términos del artículo 18 de la Ley 80 de 1993, b) Cuando el Contratista acceda a peticiones o amenazas de quienes actúen por fuera de la Ley con el fin de obligarle a hacer u omitir algún acto o hecho, de acuerdo con el inciso 2º , del numeral 5º del artículo 5º de la Ley 80 de 1993, c) Cuando el Contratista incurra en la conducta prevista en el </w:t>
      </w:r>
      <w:r w:rsidRPr="0001263E">
        <w:rPr>
          <w:rFonts w:ascii="Cambria" w:hAnsi="Cambria" w:cs="Arial"/>
          <w:bCs/>
          <w:spacing w:val="-3"/>
          <w:sz w:val="19"/>
          <w:szCs w:val="19"/>
        </w:rPr>
        <w:lastRenderedPageBreak/>
        <w:t>artículo 25 de la Ley 40 de 1993. d) Cuando se presente cualquiera de las causales previstas en el artículo 31 de la Ley 782 de 2002 y e) Cuando el contratista incumpla con el pago de sus obligaciones para con sus empleados, de que trata el artículo 50 de la Ley 789 de 2002 modificada por el artículo 1º de la Ley 828 de 2003.</w:t>
      </w:r>
    </w:p>
    <w:p w14:paraId="29077412" w14:textId="77777777" w:rsidR="003C7526" w:rsidRPr="0001263E" w:rsidRDefault="003C7526" w:rsidP="001F61C0">
      <w:pPr>
        <w:autoSpaceDE w:val="0"/>
        <w:autoSpaceDN w:val="0"/>
        <w:adjustRightInd w:val="0"/>
        <w:spacing w:after="180" w:line="360" w:lineRule="auto"/>
        <w:jc w:val="both"/>
        <w:rPr>
          <w:rFonts w:ascii="Cambria" w:hAnsi="Cambria" w:cs="Arial"/>
          <w:spacing w:val="-3"/>
          <w:sz w:val="19"/>
          <w:szCs w:val="19"/>
        </w:rPr>
      </w:pPr>
      <w:r w:rsidRPr="0001263E">
        <w:rPr>
          <w:rFonts w:ascii="Cambria" w:hAnsi="Cambria" w:cs="Arial"/>
          <w:b/>
          <w:spacing w:val="-3"/>
          <w:sz w:val="19"/>
          <w:szCs w:val="19"/>
        </w:rPr>
        <w:t>CLÁUSULA DÉCIMA CUARTA - SOMETIMIENTO A LAS LEYES NACIONALES:</w:t>
      </w:r>
      <w:r w:rsidRPr="0001263E">
        <w:rPr>
          <w:rFonts w:ascii="Cambria" w:hAnsi="Cambria" w:cs="Arial"/>
          <w:spacing w:val="-3"/>
          <w:sz w:val="19"/>
          <w:szCs w:val="19"/>
        </w:rPr>
        <w:t xml:space="preserve"> </w:t>
      </w:r>
      <w:r w:rsidRPr="0001263E">
        <w:rPr>
          <w:rFonts w:ascii="Cambria" w:hAnsi="Cambria" w:cs="Arial"/>
          <w:bCs/>
          <w:spacing w:val="-3"/>
          <w:sz w:val="19"/>
          <w:szCs w:val="19"/>
        </w:rPr>
        <w:t>El presente contrato deberá someterse a la Ley nacional.</w:t>
      </w:r>
    </w:p>
    <w:p w14:paraId="1DFC969B" w14:textId="77777777" w:rsidR="003C7526" w:rsidRPr="0001263E" w:rsidRDefault="003C7526" w:rsidP="001F61C0">
      <w:pPr>
        <w:autoSpaceDE w:val="0"/>
        <w:autoSpaceDN w:val="0"/>
        <w:adjustRightInd w:val="0"/>
        <w:spacing w:after="180" w:line="360" w:lineRule="auto"/>
        <w:jc w:val="both"/>
        <w:rPr>
          <w:rFonts w:ascii="Cambria" w:hAnsi="Cambria" w:cs="Arial"/>
          <w:spacing w:val="-3"/>
          <w:sz w:val="19"/>
          <w:szCs w:val="19"/>
        </w:rPr>
      </w:pPr>
      <w:r w:rsidRPr="0001263E">
        <w:rPr>
          <w:rFonts w:ascii="Cambria" w:hAnsi="Cambria" w:cs="Arial"/>
          <w:b/>
          <w:spacing w:val="-3"/>
          <w:sz w:val="19"/>
          <w:szCs w:val="19"/>
        </w:rPr>
        <w:t>CLÁUSULA DÉCIMA QUINTA - INHABILIDADES E INCOMPATIBILIDADES: EL CONTRATISTA</w:t>
      </w:r>
      <w:r w:rsidRPr="0001263E">
        <w:rPr>
          <w:rFonts w:ascii="Cambria" w:hAnsi="Cambria" w:cs="Arial"/>
          <w:spacing w:val="-3"/>
          <w:sz w:val="19"/>
          <w:szCs w:val="19"/>
        </w:rPr>
        <w:t xml:space="preserve"> </w:t>
      </w:r>
      <w:r w:rsidRPr="0001263E">
        <w:rPr>
          <w:rFonts w:ascii="Cambria" w:hAnsi="Cambria" w:cs="Arial"/>
          <w:bCs/>
          <w:spacing w:val="-3"/>
          <w:sz w:val="19"/>
          <w:szCs w:val="19"/>
        </w:rPr>
        <w:t>manifiesta bajo la gravedad del juramento, que se entenderá prestado con la firma del presente contrato, que no se halla incurso en ninguna de las inhabilidades e incompatibilidades consagradas en los artículos 8 y 9 de la Ley 80 de 1993, y demás normas concordantes. Así mismo manifiesta que no es deudor moroso de ninguna entidad del estado, que no se encuentra reportado en el boletín de responsables fiscales de la Contraloría General de la República y estar al día en el pago de las obligaciones parafiscales y a los Sistemas de salud y seguridad social, los cuales ha cancelado oportunamente durante los seis (6) meses anteriores a la suscripción del contrato</w:t>
      </w:r>
    </w:p>
    <w:p w14:paraId="7E2A7765" w14:textId="77777777" w:rsidR="003C7526" w:rsidRPr="0001263E" w:rsidRDefault="003C7526" w:rsidP="001F61C0">
      <w:pPr>
        <w:autoSpaceDE w:val="0"/>
        <w:autoSpaceDN w:val="0"/>
        <w:adjustRightInd w:val="0"/>
        <w:spacing w:after="180" w:line="360" w:lineRule="auto"/>
        <w:jc w:val="both"/>
        <w:rPr>
          <w:rFonts w:ascii="Cambria" w:hAnsi="Cambria" w:cs="Arial"/>
          <w:bCs/>
          <w:spacing w:val="-3"/>
          <w:sz w:val="19"/>
          <w:szCs w:val="19"/>
        </w:rPr>
      </w:pPr>
      <w:r w:rsidRPr="0001263E">
        <w:rPr>
          <w:rFonts w:ascii="Cambria" w:hAnsi="Cambria" w:cs="Arial"/>
          <w:b/>
          <w:spacing w:val="-3"/>
          <w:sz w:val="19"/>
          <w:szCs w:val="19"/>
        </w:rPr>
        <w:t xml:space="preserve">CLÁUSULA DÉCIMA SEXTA - AFILIACIÓN AL SISTEMA DE SEGURIDAD SOCIAL INTEGRAL: </w:t>
      </w:r>
      <w:r w:rsidRPr="0001263E">
        <w:rPr>
          <w:rFonts w:ascii="Cambria" w:hAnsi="Cambria" w:cs="Arial"/>
          <w:bCs/>
          <w:spacing w:val="-3"/>
          <w:sz w:val="19"/>
          <w:szCs w:val="19"/>
        </w:rPr>
        <w:t xml:space="preserve">De conformidad con el artículo 135 de la Ley 1753 de 2015, </w:t>
      </w:r>
      <w:r w:rsidRPr="0001263E">
        <w:rPr>
          <w:rFonts w:ascii="Cambria" w:hAnsi="Cambria" w:cs="Arial"/>
          <w:b/>
          <w:spacing w:val="-3"/>
          <w:sz w:val="19"/>
          <w:szCs w:val="19"/>
        </w:rPr>
        <w:t xml:space="preserve">EL CONTRATISTA </w:t>
      </w:r>
      <w:r w:rsidRPr="0001263E">
        <w:rPr>
          <w:rFonts w:ascii="Cambria" w:hAnsi="Cambria" w:cs="Arial"/>
          <w:bCs/>
          <w:spacing w:val="-3"/>
          <w:sz w:val="19"/>
          <w:szCs w:val="19"/>
        </w:rPr>
        <w:t xml:space="preserve">deberá acreditar durante la ejecución del presente contrato, tanto su afiliación al Sistema Integral de Seguridad Social, en Salud, Pensiones y Administración de Riesgos Laborales, como el pago de aportes parafiscales si hubiere lugar a ellos. </w:t>
      </w:r>
      <w:r w:rsidRPr="0001263E">
        <w:rPr>
          <w:rFonts w:ascii="Cambria" w:hAnsi="Cambria" w:cs="Arial"/>
          <w:b/>
          <w:spacing w:val="-3"/>
          <w:sz w:val="19"/>
          <w:szCs w:val="19"/>
        </w:rPr>
        <w:t>EL CONTRATISTA</w:t>
      </w:r>
      <w:r w:rsidRPr="0001263E">
        <w:rPr>
          <w:rFonts w:ascii="Cambria" w:hAnsi="Cambria" w:cs="Arial"/>
          <w:bCs/>
          <w:spacing w:val="-3"/>
          <w:sz w:val="19"/>
          <w:szCs w:val="19"/>
        </w:rPr>
        <w:t xml:space="preserve"> debe acreditar el pago de estas afiliaciones ante el supervisor del presente contrato.</w:t>
      </w:r>
    </w:p>
    <w:p w14:paraId="3E335BA5" w14:textId="77777777" w:rsidR="003C7526" w:rsidRPr="0001263E" w:rsidRDefault="003C7526" w:rsidP="001F61C0">
      <w:pPr>
        <w:autoSpaceDE w:val="0"/>
        <w:autoSpaceDN w:val="0"/>
        <w:adjustRightInd w:val="0"/>
        <w:spacing w:after="180" w:line="360" w:lineRule="auto"/>
        <w:jc w:val="both"/>
        <w:rPr>
          <w:rFonts w:ascii="Cambria" w:hAnsi="Cambria" w:cs="Arial"/>
          <w:b/>
          <w:spacing w:val="-3"/>
          <w:sz w:val="19"/>
          <w:szCs w:val="19"/>
        </w:rPr>
      </w:pPr>
      <w:r w:rsidRPr="0001263E">
        <w:rPr>
          <w:rFonts w:ascii="Cambria" w:hAnsi="Cambria" w:cs="Arial"/>
          <w:b/>
          <w:spacing w:val="-3"/>
          <w:sz w:val="19"/>
          <w:szCs w:val="19"/>
        </w:rPr>
        <w:t xml:space="preserve">CLÁUSULA DÉCIMA SÉPTIMA - EL CONTRATISTA: </w:t>
      </w:r>
      <w:r w:rsidRPr="0001263E">
        <w:rPr>
          <w:rFonts w:ascii="Cambria" w:hAnsi="Cambria" w:cs="Arial"/>
          <w:bCs/>
          <w:spacing w:val="-3"/>
          <w:sz w:val="19"/>
          <w:szCs w:val="19"/>
        </w:rPr>
        <w:t>Responderá por haber ocultado al contratar, inhabilidades e incompatibilidades o prohibiciones, o por haber suministrado información falsa, por la buena calidad del objeto contratado, según lo indicado por el artículo 26, numerales 7 y 8, de la Ley 80 de 1993.</w:t>
      </w:r>
    </w:p>
    <w:p w14:paraId="534FAFD1" w14:textId="77777777" w:rsidR="003C7526" w:rsidRPr="0001263E" w:rsidRDefault="003C7526" w:rsidP="001F61C0">
      <w:pPr>
        <w:autoSpaceDE w:val="0"/>
        <w:autoSpaceDN w:val="0"/>
        <w:adjustRightInd w:val="0"/>
        <w:spacing w:after="180" w:line="360" w:lineRule="auto"/>
        <w:jc w:val="both"/>
        <w:rPr>
          <w:rFonts w:ascii="Cambria" w:hAnsi="Cambria" w:cs="Arial"/>
          <w:spacing w:val="-3"/>
          <w:sz w:val="19"/>
          <w:szCs w:val="19"/>
        </w:rPr>
      </w:pPr>
      <w:r w:rsidRPr="0001263E">
        <w:rPr>
          <w:rFonts w:ascii="Cambria" w:hAnsi="Cambria" w:cs="Arial"/>
          <w:b/>
          <w:spacing w:val="-3"/>
          <w:sz w:val="19"/>
          <w:szCs w:val="19"/>
        </w:rPr>
        <w:t>CLÁUSULA DÉCIMA OCTAVA - IMPUESTOS: EL CONTRATISTA</w:t>
      </w:r>
      <w:r w:rsidRPr="0001263E">
        <w:rPr>
          <w:rFonts w:ascii="Cambria" w:hAnsi="Cambria" w:cs="Arial"/>
          <w:bCs/>
          <w:spacing w:val="-3"/>
          <w:sz w:val="19"/>
          <w:szCs w:val="19"/>
        </w:rPr>
        <w:t xml:space="preserve"> deberá cancelar los impuestos que se originen en la celebración del presente contrato.</w:t>
      </w:r>
    </w:p>
    <w:p w14:paraId="3318CDD4" w14:textId="77777777" w:rsidR="003C7526" w:rsidRPr="0001263E" w:rsidRDefault="003C7526" w:rsidP="001F61C0">
      <w:pPr>
        <w:autoSpaceDE w:val="0"/>
        <w:autoSpaceDN w:val="0"/>
        <w:adjustRightInd w:val="0"/>
        <w:spacing w:after="180" w:line="360" w:lineRule="auto"/>
        <w:jc w:val="both"/>
        <w:rPr>
          <w:rFonts w:ascii="Cambria" w:hAnsi="Cambria" w:cs="Arial"/>
          <w:spacing w:val="-3"/>
          <w:sz w:val="19"/>
          <w:szCs w:val="19"/>
        </w:rPr>
      </w:pPr>
      <w:r w:rsidRPr="0001263E">
        <w:rPr>
          <w:rFonts w:ascii="Cambria" w:hAnsi="Cambria" w:cs="Arial"/>
          <w:b/>
          <w:spacing w:val="-3"/>
          <w:sz w:val="19"/>
          <w:szCs w:val="19"/>
        </w:rPr>
        <w:t>CLÁUSULA DÉCIMA NOVENA - PERFECCIONAMIENTO:</w:t>
      </w:r>
      <w:r w:rsidRPr="0001263E">
        <w:rPr>
          <w:rFonts w:ascii="Cambria" w:hAnsi="Cambria" w:cs="Arial"/>
          <w:bCs/>
          <w:spacing w:val="-3"/>
          <w:sz w:val="19"/>
          <w:szCs w:val="19"/>
        </w:rPr>
        <w:t xml:space="preserve"> El presente contrato se perfecciona con la suscripción del documento contentivo del acuerdo sobre el objeto y la contraprestación, de conformidad con el artículo 41, inciso 1, de la Ley 80 de 1993.</w:t>
      </w:r>
    </w:p>
    <w:p w14:paraId="599CFCE1" w14:textId="77777777" w:rsidR="003C7526" w:rsidRPr="0001263E" w:rsidRDefault="003C7526" w:rsidP="001F61C0">
      <w:pPr>
        <w:autoSpaceDE w:val="0"/>
        <w:autoSpaceDN w:val="0"/>
        <w:adjustRightInd w:val="0"/>
        <w:spacing w:after="180" w:line="360" w:lineRule="auto"/>
        <w:jc w:val="both"/>
        <w:rPr>
          <w:rFonts w:ascii="Cambria" w:hAnsi="Cambria" w:cs="Arial"/>
          <w:b/>
          <w:spacing w:val="-3"/>
          <w:sz w:val="19"/>
          <w:szCs w:val="19"/>
        </w:rPr>
      </w:pPr>
      <w:r w:rsidRPr="0001263E">
        <w:rPr>
          <w:rFonts w:ascii="Cambria" w:hAnsi="Cambria" w:cs="Arial"/>
          <w:b/>
          <w:spacing w:val="-3"/>
          <w:sz w:val="19"/>
          <w:szCs w:val="19"/>
        </w:rPr>
        <w:t xml:space="preserve">CLÁUSULA VIGÉSIMA - EJECUCIÓN: </w:t>
      </w:r>
      <w:r w:rsidRPr="0001263E">
        <w:rPr>
          <w:rFonts w:ascii="Cambria" w:hAnsi="Cambria" w:cs="Arial"/>
          <w:bCs/>
          <w:spacing w:val="-3"/>
          <w:sz w:val="19"/>
          <w:szCs w:val="19"/>
        </w:rPr>
        <w:t>Para la ejecución del presente contrato, se requerirá la aprobación de la garantía exigida si a ello hubiere lugar, la existencia de la disponibilidad presupuestal, registro presupuestal correspondiente,  el pago de las estampillas e impuestos que genere el presente contrato y acreditar el estar al día  en el pago de aportes parafiscales al Sistema de Seguridad Social Integral, de conformidad con el inciso segundo del artículo 41 de la Ley 80 de 1993 modificado por el artículo 23 de la Ley 1150 de 2007.</w:t>
      </w:r>
    </w:p>
    <w:p w14:paraId="769E2CC9" w14:textId="4E15E7AC" w:rsidR="003C7526" w:rsidRPr="0001263E" w:rsidRDefault="003C7526" w:rsidP="001F61C0">
      <w:pPr>
        <w:autoSpaceDE w:val="0"/>
        <w:autoSpaceDN w:val="0"/>
        <w:adjustRightInd w:val="0"/>
        <w:spacing w:after="180" w:line="360" w:lineRule="auto"/>
        <w:jc w:val="both"/>
        <w:rPr>
          <w:rFonts w:ascii="Cambria" w:hAnsi="Cambria" w:cs="Arial"/>
          <w:spacing w:val="-3"/>
          <w:sz w:val="19"/>
          <w:szCs w:val="19"/>
        </w:rPr>
      </w:pPr>
      <w:r w:rsidRPr="0001263E">
        <w:rPr>
          <w:rFonts w:ascii="Cambria" w:hAnsi="Cambria" w:cs="Arial"/>
          <w:b/>
          <w:spacing w:val="-3"/>
          <w:sz w:val="19"/>
          <w:szCs w:val="19"/>
        </w:rPr>
        <w:t>CLAUSULA VIGÉSIMA PRIMERA - INDEPENDENCIA DEL CONTRATISTA</w:t>
      </w:r>
      <w:r w:rsidRPr="0001263E">
        <w:rPr>
          <w:rFonts w:ascii="Cambria" w:hAnsi="Cambria" w:cs="Arial"/>
          <w:b/>
          <w:bCs/>
          <w:spacing w:val="-3"/>
          <w:sz w:val="19"/>
          <w:szCs w:val="19"/>
        </w:rPr>
        <w:t xml:space="preserve">: </w:t>
      </w:r>
      <w:r w:rsidRPr="0001263E">
        <w:rPr>
          <w:rFonts w:ascii="Cambria" w:hAnsi="Cambria" w:cs="Arial"/>
          <w:bCs/>
          <w:spacing w:val="-3"/>
          <w:sz w:val="19"/>
          <w:szCs w:val="19"/>
        </w:rPr>
        <w:t xml:space="preserve">El Contratista es una entidad independiente del Municipio de </w:t>
      </w:r>
      <w:r w:rsidR="00CB0C14" w:rsidRPr="0001263E">
        <w:rPr>
          <w:rFonts w:ascii="Cambria" w:hAnsi="Cambria" w:cs="Arial"/>
          <w:bCs/>
          <w:spacing w:val="-3"/>
          <w:sz w:val="19"/>
          <w:szCs w:val="19"/>
        </w:rPr>
        <w:t>Villamaría</w:t>
      </w:r>
      <w:r w:rsidRPr="0001263E">
        <w:rPr>
          <w:rFonts w:ascii="Cambria" w:hAnsi="Cambria" w:cs="Arial"/>
          <w:bCs/>
          <w:spacing w:val="-3"/>
          <w:sz w:val="19"/>
          <w:szCs w:val="19"/>
        </w:rPr>
        <w:t xml:space="preserve"> Caldas y, en consecuencia, el Contratista no es su representante, agente </w:t>
      </w:r>
      <w:r w:rsidRPr="0001263E">
        <w:rPr>
          <w:rFonts w:ascii="Cambria" w:hAnsi="Cambria" w:cs="Arial"/>
          <w:bCs/>
          <w:spacing w:val="-3"/>
          <w:sz w:val="19"/>
          <w:szCs w:val="19"/>
        </w:rPr>
        <w:lastRenderedPageBreak/>
        <w:t>o mandatario</w:t>
      </w:r>
      <w:r w:rsidRPr="0001263E">
        <w:rPr>
          <w:rFonts w:ascii="Cambria" w:hAnsi="Cambria" w:cs="Arial"/>
          <w:b/>
          <w:spacing w:val="-3"/>
          <w:sz w:val="19"/>
          <w:szCs w:val="19"/>
        </w:rPr>
        <w:t>,</w:t>
      </w:r>
      <w:r w:rsidRPr="0001263E">
        <w:rPr>
          <w:rFonts w:ascii="Cambria" w:hAnsi="Cambria" w:cs="Arial"/>
          <w:bCs/>
          <w:spacing w:val="-3"/>
          <w:sz w:val="19"/>
          <w:szCs w:val="19"/>
        </w:rPr>
        <w:t xml:space="preserve"> ni tiene la facultad de hacer declaraciones, representaciones o compromisos en nombre del Municipio de </w:t>
      </w:r>
      <w:r w:rsidR="00CB0C14" w:rsidRPr="0001263E">
        <w:rPr>
          <w:rFonts w:ascii="Cambria" w:hAnsi="Cambria" w:cs="Arial"/>
          <w:bCs/>
          <w:spacing w:val="-3"/>
          <w:sz w:val="19"/>
          <w:szCs w:val="19"/>
        </w:rPr>
        <w:t>Villamaría</w:t>
      </w:r>
      <w:r w:rsidRPr="0001263E">
        <w:rPr>
          <w:rFonts w:ascii="Cambria" w:hAnsi="Cambria" w:cs="Arial"/>
          <w:bCs/>
          <w:spacing w:val="-3"/>
          <w:sz w:val="19"/>
          <w:szCs w:val="19"/>
        </w:rPr>
        <w:t>, ni de tomar decisiones o iniciar acciones que generen obligaciones a su cargo.</w:t>
      </w:r>
    </w:p>
    <w:p w14:paraId="2D290E30" w14:textId="77777777" w:rsidR="003C7526" w:rsidRPr="0001263E" w:rsidRDefault="003C7526" w:rsidP="001F61C0">
      <w:pPr>
        <w:autoSpaceDE w:val="0"/>
        <w:autoSpaceDN w:val="0"/>
        <w:adjustRightInd w:val="0"/>
        <w:spacing w:after="180" w:line="360" w:lineRule="auto"/>
        <w:jc w:val="both"/>
        <w:rPr>
          <w:rFonts w:ascii="Cambria" w:hAnsi="Cambria" w:cs="Arial"/>
          <w:spacing w:val="-3"/>
          <w:sz w:val="19"/>
          <w:szCs w:val="19"/>
        </w:rPr>
      </w:pPr>
      <w:r w:rsidRPr="0001263E">
        <w:rPr>
          <w:rFonts w:ascii="Cambria" w:hAnsi="Cambria" w:cs="Arial"/>
          <w:b/>
          <w:spacing w:val="-3"/>
          <w:sz w:val="19"/>
          <w:szCs w:val="19"/>
        </w:rPr>
        <w:t>CLÁUSULA VIGÉSIMA SEGUNDA - EXCLUSIÓN LABORAL</w:t>
      </w:r>
      <w:r w:rsidRPr="0001263E">
        <w:rPr>
          <w:rFonts w:ascii="Cambria" w:hAnsi="Cambria" w:cs="Arial"/>
          <w:b/>
          <w:bCs/>
          <w:spacing w:val="-3"/>
          <w:sz w:val="19"/>
          <w:szCs w:val="19"/>
        </w:rPr>
        <w:t>:</w:t>
      </w:r>
      <w:r w:rsidRPr="0001263E">
        <w:rPr>
          <w:rFonts w:ascii="Cambria" w:hAnsi="Cambria" w:cs="Arial"/>
          <w:spacing w:val="-3"/>
          <w:sz w:val="19"/>
          <w:szCs w:val="19"/>
        </w:rPr>
        <w:t xml:space="preserve"> </w:t>
      </w:r>
      <w:r w:rsidRPr="0001263E">
        <w:rPr>
          <w:rFonts w:ascii="Cambria" w:hAnsi="Cambria" w:cs="Arial"/>
          <w:bCs/>
          <w:spacing w:val="-3"/>
          <w:sz w:val="19"/>
          <w:szCs w:val="19"/>
        </w:rPr>
        <w:t>El presente contrato no genera relación laboral con el contratista y, en consecuencia, tampoco el pago de prestaciones sociales y de ningún tipo de emolumento distinto</w:t>
      </w:r>
      <w:r w:rsidRPr="0001263E">
        <w:rPr>
          <w:rFonts w:ascii="Cambria" w:hAnsi="Cambria" w:cs="Arial"/>
          <w:b/>
          <w:spacing w:val="-3"/>
          <w:sz w:val="19"/>
          <w:szCs w:val="19"/>
        </w:rPr>
        <w:t xml:space="preserve"> </w:t>
      </w:r>
      <w:r w:rsidRPr="0001263E">
        <w:rPr>
          <w:rFonts w:ascii="Cambria" w:hAnsi="Cambria" w:cs="Arial"/>
          <w:bCs/>
          <w:spacing w:val="-3"/>
          <w:sz w:val="19"/>
          <w:szCs w:val="19"/>
        </w:rPr>
        <w:t>al valor acordado. De igual manera, el personal utilizado por el contratista para la ejecución del contrato no adquiere ningún tipo de vinculación laboral con el Municipio, por tanto, los salarios o prestaciones sociales del personal utilizado para el cumplimiento del presente contrato correrán por cuenta del Contratista.</w:t>
      </w:r>
    </w:p>
    <w:p w14:paraId="1B1201F6" w14:textId="77777777" w:rsidR="003C7526" w:rsidRPr="0001263E" w:rsidRDefault="003C7526" w:rsidP="001F61C0">
      <w:pPr>
        <w:autoSpaceDE w:val="0"/>
        <w:autoSpaceDN w:val="0"/>
        <w:adjustRightInd w:val="0"/>
        <w:spacing w:after="180" w:line="360" w:lineRule="auto"/>
        <w:jc w:val="both"/>
        <w:rPr>
          <w:rFonts w:ascii="Cambria" w:hAnsi="Cambria" w:cs="Arial"/>
          <w:bCs/>
          <w:spacing w:val="-3"/>
          <w:sz w:val="19"/>
          <w:szCs w:val="19"/>
        </w:rPr>
      </w:pPr>
      <w:r w:rsidRPr="0001263E">
        <w:rPr>
          <w:rFonts w:ascii="Cambria" w:hAnsi="Cambria" w:cs="Arial"/>
          <w:b/>
          <w:spacing w:val="-3"/>
          <w:sz w:val="19"/>
          <w:szCs w:val="19"/>
        </w:rPr>
        <w:t>CLÁUSULA VIGÉSIMA TERCERA - INDEMNIDAD: EL CONTRATISTA</w:t>
      </w:r>
      <w:r w:rsidRPr="0001263E">
        <w:rPr>
          <w:rFonts w:ascii="Cambria" w:hAnsi="Cambria" w:cs="Arial"/>
          <w:spacing w:val="-3"/>
          <w:sz w:val="19"/>
          <w:szCs w:val="19"/>
        </w:rPr>
        <w:t xml:space="preserve"> </w:t>
      </w:r>
      <w:r w:rsidRPr="0001263E">
        <w:rPr>
          <w:rFonts w:ascii="Cambria" w:hAnsi="Cambria" w:cs="Arial"/>
          <w:bCs/>
          <w:spacing w:val="-3"/>
          <w:sz w:val="19"/>
          <w:szCs w:val="19"/>
        </w:rPr>
        <w:t xml:space="preserve">deberá mantener a </w:t>
      </w:r>
      <w:r w:rsidRPr="0001263E">
        <w:rPr>
          <w:rFonts w:ascii="Cambria" w:hAnsi="Cambria" w:cs="Arial"/>
          <w:b/>
          <w:spacing w:val="-3"/>
          <w:sz w:val="19"/>
          <w:szCs w:val="19"/>
        </w:rPr>
        <w:t>EL MUNICIPIO</w:t>
      </w:r>
      <w:r w:rsidRPr="0001263E">
        <w:rPr>
          <w:rFonts w:ascii="Cambria" w:hAnsi="Cambria" w:cs="Arial"/>
          <w:bCs/>
          <w:spacing w:val="-3"/>
          <w:sz w:val="19"/>
          <w:szCs w:val="19"/>
        </w:rPr>
        <w:t xml:space="preserve"> indemne y libre de todo reclamo, litigio, acción legal y reivindicación de cualquier clase, incluyendo los perjuicios, daños o lesiones causados a personas o propiedades de terceros por la acción u omisión en la realización de presente contrato.</w:t>
      </w:r>
    </w:p>
    <w:p w14:paraId="1CE1E887" w14:textId="77777777" w:rsidR="003C7526" w:rsidRPr="0001263E" w:rsidRDefault="003C7526" w:rsidP="001F61C0">
      <w:pPr>
        <w:autoSpaceDE w:val="0"/>
        <w:autoSpaceDN w:val="0"/>
        <w:adjustRightInd w:val="0"/>
        <w:spacing w:after="180" w:line="360" w:lineRule="auto"/>
        <w:jc w:val="both"/>
        <w:rPr>
          <w:rFonts w:ascii="Cambria" w:hAnsi="Cambria" w:cs="Arial"/>
          <w:spacing w:val="-3"/>
          <w:sz w:val="19"/>
          <w:szCs w:val="19"/>
        </w:rPr>
      </w:pPr>
      <w:r w:rsidRPr="0001263E">
        <w:rPr>
          <w:rFonts w:ascii="Cambria" w:hAnsi="Cambria" w:cs="Arial"/>
          <w:b/>
          <w:spacing w:val="-3"/>
          <w:sz w:val="19"/>
          <w:szCs w:val="19"/>
        </w:rPr>
        <w:t>CLÁUSULA VIGÉSIMA CUARTA - CASO FORTUITO Y FUERZA MAYOR</w:t>
      </w:r>
      <w:r w:rsidRPr="0001263E">
        <w:rPr>
          <w:rFonts w:ascii="Cambria" w:hAnsi="Cambria" w:cs="Arial"/>
          <w:b/>
          <w:bCs/>
          <w:spacing w:val="-3"/>
          <w:sz w:val="19"/>
          <w:szCs w:val="19"/>
        </w:rPr>
        <w:t xml:space="preserve">: </w:t>
      </w:r>
      <w:r w:rsidRPr="0001263E">
        <w:rPr>
          <w:rFonts w:ascii="Cambria" w:hAnsi="Cambria" w:cs="Arial"/>
          <w:bCs/>
          <w:spacing w:val="-3"/>
          <w:sz w:val="19"/>
          <w:szCs w:val="19"/>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r w:rsidRPr="0001263E">
        <w:rPr>
          <w:rFonts w:ascii="Cambria" w:hAnsi="Cambria" w:cs="Arial"/>
          <w:spacing w:val="-3"/>
          <w:sz w:val="19"/>
          <w:szCs w:val="19"/>
        </w:rPr>
        <w:t>.</w:t>
      </w:r>
    </w:p>
    <w:p w14:paraId="21A23253" w14:textId="77777777" w:rsidR="003C7526" w:rsidRPr="0001263E" w:rsidRDefault="003C7526" w:rsidP="001F61C0">
      <w:pPr>
        <w:autoSpaceDE w:val="0"/>
        <w:autoSpaceDN w:val="0"/>
        <w:adjustRightInd w:val="0"/>
        <w:spacing w:after="180" w:line="360" w:lineRule="auto"/>
        <w:jc w:val="both"/>
        <w:rPr>
          <w:rFonts w:ascii="Cambria" w:hAnsi="Cambria" w:cs="Arial"/>
          <w:bCs/>
          <w:spacing w:val="-3"/>
          <w:sz w:val="19"/>
          <w:szCs w:val="19"/>
        </w:rPr>
      </w:pPr>
      <w:r w:rsidRPr="0001263E">
        <w:rPr>
          <w:rFonts w:ascii="Cambria" w:hAnsi="Cambria" w:cs="Arial"/>
          <w:b/>
          <w:spacing w:val="-3"/>
          <w:sz w:val="19"/>
          <w:szCs w:val="19"/>
        </w:rPr>
        <w:t>CLÁUSULA VIGÉSIMA QUINTA - PROPIEDAD INTELECTUAL</w:t>
      </w:r>
      <w:r w:rsidRPr="0001263E">
        <w:rPr>
          <w:rFonts w:ascii="Cambria" w:hAnsi="Cambria" w:cs="Arial"/>
          <w:b/>
          <w:bCs/>
          <w:spacing w:val="-3"/>
          <w:sz w:val="19"/>
          <w:szCs w:val="19"/>
        </w:rPr>
        <w:t xml:space="preserve">: </w:t>
      </w:r>
      <w:r w:rsidRPr="0001263E">
        <w:rPr>
          <w:rFonts w:ascii="Cambria" w:hAnsi="Cambria" w:cs="Arial"/>
          <w:bCs/>
          <w:spacing w:val="-3"/>
          <w:sz w:val="19"/>
          <w:szCs w:val="19"/>
        </w:rPr>
        <w:t>Si de la ejecución del presente contrato resultan estudios, investigaciones, descubrimientos, invenciones, información, mejoras y/o diseños, éstos pertenecen a la Entidad Estatal contratante de conformidad con lo establecido en el Artículo 20 de la Ley 23 de 1982. Así mismo, el Contratista garantiza que los trabajos y servicios prestados a la Entidad Estatal contratante por el objeto de este contrato no infringen ni vulneran los derechos de propiedad intelectual o industrial o cualesquiera otros derechos legales o contractuales de terceros.</w:t>
      </w:r>
    </w:p>
    <w:p w14:paraId="6671653A" w14:textId="05B05712" w:rsidR="003C7526" w:rsidRPr="0001263E" w:rsidRDefault="003C7526" w:rsidP="001F61C0">
      <w:pPr>
        <w:autoSpaceDE w:val="0"/>
        <w:autoSpaceDN w:val="0"/>
        <w:adjustRightInd w:val="0"/>
        <w:spacing w:after="180" w:line="360" w:lineRule="auto"/>
        <w:jc w:val="both"/>
        <w:rPr>
          <w:rFonts w:ascii="Cambria" w:hAnsi="Cambria" w:cs="Arial"/>
          <w:spacing w:val="-3"/>
          <w:sz w:val="19"/>
          <w:szCs w:val="19"/>
        </w:rPr>
      </w:pPr>
      <w:r w:rsidRPr="0001263E">
        <w:rPr>
          <w:rFonts w:ascii="Cambria" w:hAnsi="Cambria" w:cs="Arial"/>
          <w:b/>
          <w:spacing w:val="-3"/>
          <w:sz w:val="19"/>
          <w:szCs w:val="19"/>
        </w:rPr>
        <w:t>CLÁUSULA VIGÉSIMA SEXTA - PROTECCIÓN DE DATOS PERSONALES:</w:t>
      </w:r>
      <w:r w:rsidRPr="0001263E">
        <w:rPr>
          <w:rFonts w:ascii="Cambria" w:hAnsi="Cambria" w:cs="Arial"/>
          <w:spacing w:val="-3"/>
          <w:sz w:val="19"/>
          <w:szCs w:val="19"/>
        </w:rPr>
        <w:t xml:space="preserve"> </w:t>
      </w:r>
      <w:r w:rsidRPr="0001263E">
        <w:rPr>
          <w:rFonts w:ascii="Cambria" w:hAnsi="Cambria" w:cs="Arial"/>
          <w:bCs/>
          <w:spacing w:val="-3"/>
          <w:sz w:val="19"/>
          <w:szCs w:val="19"/>
        </w:rPr>
        <w:t xml:space="preserve">En caso de que el contratista, a causa de la ejecución del contrato, tenga acceso a datos personales de funcionarios de la Alcaldía de </w:t>
      </w:r>
      <w:r w:rsidR="00CB0C14" w:rsidRPr="0001263E">
        <w:rPr>
          <w:rFonts w:ascii="Cambria" w:hAnsi="Cambria" w:cs="Arial"/>
          <w:bCs/>
          <w:spacing w:val="-3"/>
          <w:sz w:val="19"/>
          <w:szCs w:val="19"/>
        </w:rPr>
        <w:t>Villamaría</w:t>
      </w:r>
      <w:r w:rsidRPr="0001263E">
        <w:rPr>
          <w:rFonts w:ascii="Cambria" w:hAnsi="Cambria" w:cs="Arial"/>
          <w:bCs/>
          <w:spacing w:val="-3"/>
          <w:sz w:val="19"/>
          <w:szCs w:val="19"/>
        </w:rPr>
        <w:t xml:space="preserve"> y/o de los terceros, deberá cumplir con lo consagrado en la Ley 1581 de 2012, con el fin de garantizar el tratamiento legal de la información y su protección.</w:t>
      </w:r>
    </w:p>
    <w:p w14:paraId="2745626D" w14:textId="12EEC5F6" w:rsidR="003C7526" w:rsidRPr="0001263E" w:rsidRDefault="003C7526" w:rsidP="001F61C0">
      <w:pPr>
        <w:spacing w:after="180" w:line="360" w:lineRule="auto"/>
        <w:jc w:val="both"/>
        <w:rPr>
          <w:rFonts w:ascii="Cambria" w:hAnsi="Cambria" w:cs="Arial"/>
          <w:sz w:val="19"/>
          <w:szCs w:val="19"/>
        </w:rPr>
      </w:pPr>
      <w:r w:rsidRPr="0001263E">
        <w:rPr>
          <w:rFonts w:ascii="Cambria" w:hAnsi="Cambria" w:cs="Arial"/>
          <w:b/>
          <w:spacing w:val="-3"/>
          <w:sz w:val="19"/>
          <w:szCs w:val="19"/>
        </w:rPr>
        <w:t xml:space="preserve">CLÁUSULA VIGÉSIMA SÉPTIMA - ESTAMPILLAS: </w:t>
      </w:r>
      <w:r w:rsidRPr="0001263E">
        <w:rPr>
          <w:rFonts w:ascii="Cambria" w:hAnsi="Cambria" w:cs="Arial"/>
          <w:color w:val="000000"/>
          <w:sz w:val="19"/>
          <w:szCs w:val="19"/>
        </w:rPr>
        <w:t xml:space="preserve">Queda a cargo del </w:t>
      </w:r>
      <w:r w:rsidRPr="0001263E">
        <w:rPr>
          <w:rFonts w:ascii="Cambria" w:hAnsi="Cambria" w:cs="Arial"/>
          <w:b/>
          <w:bCs/>
          <w:color w:val="000000"/>
          <w:sz w:val="19"/>
          <w:szCs w:val="19"/>
        </w:rPr>
        <w:t>CONTRATISTA</w:t>
      </w:r>
      <w:r w:rsidRPr="0001263E">
        <w:rPr>
          <w:rFonts w:ascii="Cambria" w:hAnsi="Cambria" w:cs="Arial"/>
          <w:color w:val="000000"/>
          <w:sz w:val="19"/>
          <w:szCs w:val="19"/>
        </w:rPr>
        <w:t xml:space="preserve"> el pago de la</w:t>
      </w:r>
      <w:r w:rsidRPr="0001263E">
        <w:rPr>
          <w:rFonts w:ascii="Cambria" w:hAnsi="Cambria" w:cs="Arial"/>
          <w:bCs/>
          <w:color w:val="000000"/>
          <w:sz w:val="19"/>
          <w:szCs w:val="19"/>
        </w:rPr>
        <w:t>s</w:t>
      </w:r>
      <w:r w:rsidRPr="0001263E">
        <w:rPr>
          <w:rFonts w:ascii="Cambria" w:hAnsi="Cambria" w:cs="Arial"/>
          <w:color w:val="000000"/>
          <w:sz w:val="19"/>
          <w:szCs w:val="19"/>
        </w:rPr>
        <w:t xml:space="preserve"> siguientes estampillas</w:t>
      </w:r>
      <w:r w:rsidRPr="0001263E">
        <w:rPr>
          <w:rFonts w:ascii="Cambria" w:hAnsi="Cambria" w:cs="Arial"/>
          <w:bCs/>
          <w:color w:val="000000"/>
          <w:sz w:val="19"/>
          <w:szCs w:val="19"/>
        </w:rPr>
        <w:t>:</w:t>
      </w:r>
      <w:r w:rsidRPr="0001263E">
        <w:rPr>
          <w:rFonts w:ascii="Cambria" w:hAnsi="Cambria" w:cs="Arial"/>
          <w:b/>
          <w:color w:val="000000"/>
          <w:sz w:val="19"/>
          <w:szCs w:val="19"/>
        </w:rPr>
        <w:t xml:space="preserve"> </w:t>
      </w:r>
      <w:r w:rsidRPr="0001263E">
        <w:rPr>
          <w:rFonts w:ascii="Cambria" w:hAnsi="Cambria" w:cs="Arial"/>
          <w:b/>
          <w:bCs/>
          <w:sz w:val="19"/>
          <w:szCs w:val="19"/>
        </w:rPr>
        <w:t>ESTAMPILLA PROANCIANO</w:t>
      </w:r>
      <w:r w:rsidRPr="0001263E">
        <w:rPr>
          <w:rFonts w:ascii="Cambria" w:hAnsi="Cambria" w:cs="Arial"/>
          <w:sz w:val="19"/>
          <w:szCs w:val="19"/>
        </w:rPr>
        <w:t xml:space="preserve"> y</w:t>
      </w:r>
      <w:r w:rsidRPr="0001263E">
        <w:rPr>
          <w:rFonts w:ascii="Cambria" w:hAnsi="Cambria" w:cs="Arial"/>
          <w:b/>
          <w:bCs/>
          <w:sz w:val="19"/>
          <w:szCs w:val="19"/>
        </w:rPr>
        <w:t xml:space="preserve"> PROCULTURA </w:t>
      </w:r>
      <w:r w:rsidRPr="0001263E">
        <w:rPr>
          <w:rFonts w:ascii="Cambria" w:hAnsi="Cambria" w:cs="Arial"/>
          <w:sz w:val="19"/>
          <w:szCs w:val="19"/>
        </w:rPr>
        <w:t>de conformidad con lo estipulado en el</w:t>
      </w:r>
      <w:r w:rsidR="00CE3964" w:rsidRPr="0001263E">
        <w:rPr>
          <w:rFonts w:ascii="Cambria" w:hAnsi="Cambria" w:cs="Arial"/>
          <w:sz w:val="19"/>
          <w:szCs w:val="19"/>
        </w:rPr>
        <w:t xml:space="preserve"> Estatuto Tributario Municipal.</w:t>
      </w:r>
    </w:p>
    <w:p w14:paraId="2BDDA8D8" w14:textId="451553AB" w:rsidR="003C7526" w:rsidRPr="0001263E" w:rsidRDefault="003C7526" w:rsidP="001F61C0">
      <w:pPr>
        <w:spacing w:line="360" w:lineRule="auto"/>
        <w:jc w:val="both"/>
        <w:rPr>
          <w:rFonts w:ascii="Cambria" w:hAnsi="Cambria" w:cs="Arial"/>
          <w:sz w:val="19"/>
          <w:szCs w:val="19"/>
        </w:rPr>
      </w:pPr>
      <w:r w:rsidRPr="0001263E">
        <w:rPr>
          <w:rFonts w:ascii="Cambria" w:hAnsi="Cambria" w:cs="Arial"/>
          <w:b/>
          <w:spacing w:val="-3"/>
          <w:sz w:val="19"/>
          <w:szCs w:val="19"/>
        </w:rPr>
        <w:t xml:space="preserve">CLÁUSULA VIGÉSIMA OCTAVA - </w:t>
      </w:r>
      <w:r w:rsidRPr="0001263E">
        <w:rPr>
          <w:rFonts w:ascii="Cambria" w:hAnsi="Cambria" w:cs="Arial"/>
          <w:b/>
          <w:bCs/>
          <w:sz w:val="19"/>
          <w:szCs w:val="19"/>
        </w:rPr>
        <w:t xml:space="preserve">GARANTÍAS. </w:t>
      </w:r>
      <w:r w:rsidRPr="0001263E">
        <w:rPr>
          <w:rFonts w:ascii="Cambria" w:hAnsi="Cambria" w:cs="Arial"/>
          <w:sz w:val="19"/>
          <w:szCs w:val="19"/>
        </w:rPr>
        <w:t xml:space="preserve">De acuerdo a lo establecido en el Artículo 2.2.1.2.1.4.5. del Decreto 1082 de 2015 el cual indica: </w:t>
      </w:r>
      <w:r w:rsidRPr="0001263E">
        <w:rPr>
          <w:rFonts w:ascii="Cambria" w:hAnsi="Cambria" w:cs="Arial"/>
          <w:i/>
          <w:sz w:val="19"/>
          <w:szCs w:val="19"/>
        </w:rPr>
        <w:t>“En la contratación directa la exigencia de garantías establecidas en la Sección 3, que comprende los artículos 2.2.1.2.3.1.1 al 2.2.1.3.5.1 del presente decreto no es obligatoria y la justificación para exigirlas o no debe estar en los estudios y documentos previos</w:t>
      </w:r>
      <w:proofErr w:type="gramStart"/>
      <w:r w:rsidRPr="0001263E">
        <w:rPr>
          <w:rFonts w:ascii="Cambria" w:hAnsi="Cambria" w:cs="Arial"/>
          <w:i/>
          <w:sz w:val="19"/>
          <w:szCs w:val="19"/>
        </w:rPr>
        <w:t>. ”</w:t>
      </w:r>
      <w:proofErr w:type="gramEnd"/>
      <w:r w:rsidRPr="0001263E">
        <w:rPr>
          <w:rFonts w:ascii="Cambria" w:hAnsi="Cambria" w:cs="Arial"/>
          <w:i/>
          <w:sz w:val="19"/>
          <w:szCs w:val="19"/>
        </w:rPr>
        <w:t>.</w:t>
      </w:r>
      <w:r w:rsidR="00CE3964" w:rsidRPr="0001263E">
        <w:rPr>
          <w:rFonts w:ascii="Cambria" w:hAnsi="Cambria" w:cs="Arial"/>
          <w:i/>
          <w:sz w:val="19"/>
          <w:szCs w:val="19"/>
        </w:rPr>
        <w:t xml:space="preserve"> </w:t>
      </w:r>
      <w:r w:rsidRPr="0001263E">
        <w:rPr>
          <w:rFonts w:ascii="Cambria" w:hAnsi="Cambria" w:cs="Arial"/>
          <w:sz w:val="19"/>
          <w:szCs w:val="19"/>
        </w:rPr>
        <w:t xml:space="preserve">Lo anterior dado que en los contratos de Prestación de Servicios profesionales y de apoyo a la gestión los pagos están supeditados a la </w:t>
      </w:r>
      <w:r w:rsidRPr="0001263E">
        <w:rPr>
          <w:rFonts w:ascii="Cambria" w:hAnsi="Cambria" w:cs="Arial"/>
          <w:sz w:val="19"/>
          <w:szCs w:val="19"/>
        </w:rPr>
        <w:lastRenderedPageBreak/>
        <w:t>aprobación del informe de actividades por parte del supervisor, esto es, al cumplimiento de las actividades contractuales, no se exigirá la constitución de pólizas de calidad y cumplimiento.</w:t>
      </w:r>
    </w:p>
    <w:p w14:paraId="71A3379D" w14:textId="77777777" w:rsidR="003C7526" w:rsidRPr="0001263E" w:rsidRDefault="003C7526" w:rsidP="001F61C0">
      <w:pPr>
        <w:spacing w:line="360" w:lineRule="auto"/>
        <w:jc w:val="both"/>
        <w:rPr>
          <w:rFonts w:ascii="Cambria" w:hAnsi="Cambria" w:cs="Arial"/>
          <w:sz w:val="19"/>
          <w:szCs w:val="19"/>
          <w:lang w:val="es-ES"/>
        </w:rPr>
      </w:pPr>
    </w:p>
    <w:p w14:paraId="1D997760" w14:textId="77777777" w:rsidR="003C7526" w:rsidRPr="0001263E" w:rsidRDefault="003C7526" w:rsidP="001F61C0">
      <w:pPr>
        <w:autoSpaceDE w:val="0"/>
        <w:autoSpaceDN w:val="0"/>
        <w:adjustRightInd w:val="0"/>
        <w:spacing w:after="180" w:line="360" w:lineRule="auto"/>
        <w:jc w:val="both"/>
        <w:rPr>
          <w:rFonts w:ascii="Cambria" w:hAnsi="Cambria" w:cs="Arial"/>
          <w:bCs/>
          <w:spacing w:val="-3"/>
          <w:sz w:val="19"/>
          <w:szCs w:val="19"/>
        </w:rPr>
      </w:pPr>
      <w:r w:rsidRPr="0001263E">
        <w:rPr>
          <w:rFonts w:ascii="Cambria" w:hAnsi="Cambria" w:cs="Arial"/>
          <w:b/>
          <w:spacing w:val="-3"/>
          <w:sz w:val="19"/>
          <w:szCs w:val="19"/>
        </w:rPr>
        <w:t xml:space="preserve">CLÁUSULA VIGÉSIMA NOVENA - PROHIBICIÓN A SUBCONTRATAR: EL CONTRATISTA </w:t>
      </w:r>
      <w:r w:rsidRPr="0001263E">
        <w:rPr>
          <w:rFonts w:ascii="Cambria" w:hAnsi="Cambria" w:cs="Arial"/>
          <w:bCs/>
          <w:spacing w:val="-3"/>
          <w:sz w:val="19"/>
          <w:szCs w:val="19"/>
        </w:rPr>
        <w:t>no podrá subcontratar ni total ni parcialmente el presente contrato, sin previa autorización escrita del Municipio.</w:t>
      </w:r>
    </w:p>
    <w:p w14:paraId="238562BC" w14:textId="73BE413D" w:rsidR="003C7526" w:rsidRPr="0001263E" w:rsidRDefault="003C7526" w:rsidP="001F61C0">
      <w:pPr>
        <w:spacing w:after="180" w:line="360" w:lineRule="auto"/>
        <w:jc w:val="both"/>
        <w:rPr>
          <w:rFonts w:ascii="Cambria" w:hAnsi="Cambria" w:cs="Arial"/>
          <w:bCs/>
          <w:spacing w:val="-3"/>
          <w:sz w:val="19"/>
          <w:szCs w:val="19"/>
        </w:rPr>
      </w:pPr>
      <w:r w:rsidRPr="0001263E">
        <w:rPr>
          <w:rFonts w:ascii="Cambria" w:hAnsi="Cambria" w:cs="Arial"/>
          <w:b/>
          <w:spacing w:val="-3"/>
          <w:sz w:val="19"/>
          <w:szCs w:val="19"/>
        </w:rPr>
        <w:t xml:space="preserve">CLÁUSULA TRIGÉSIMA - SUPERVISIÓN: </w:t>
      </w:r>
      <w:r w:rsidRPr="0001263E">
        <w:rPr>
          <w:rFonts w:ascii="Cambria" w:hAnsi="Cambria" w:cs="Arial"/>
          <w:bCs/>
          <w:spacing w:val="-3"/>
          <w:sz w:val="19"/>
          <w:szCs w:val="19"/>
        </w:rPr>
        <w:t>La Supervisión del presente contrato est</w:t>
      </w:r>
      <w:r w:rsidR="00FA556E" w:rsidRPr="0001263E">
        <w:rPr>
          <w:rFonts w:ascii="Cambria" w:hAnsi="Cambria" w:cs="Arial"/>
          <w:bCs/>
          <w:spacing w:val="-3"/>
          <w:sz w:val="19"/>
          <w:szCs w:val="19"/>
        </w:rPr>
        <w:t xml:space="preserve">ará a cargo de </w:t>
      </w:r>
      <w:r w:rsidR="0081697D" w:rsidRPr="0001263E">
        <w:rPr>
          <w:rFonts w:ascii="Cambria" w:hAnsi="Cambria" w:cs="Arial"/>
          <w:bCs/>
          <w:spacing w:val="-3"/>
          <w:sz w:val="19"/>
          <w:szCs w:val="19"/>
        </w:rPr>
        <w:t>la AUXILIAR ADMINISTRATIVA</w:t>
      </w:r>
      <w:r w:rsidR="00FA556E" w:rsidRPr="0001263E">
        <w:rPr>
          <w:rFonts w:ascii="Cambria" w:hAnsi="Cambria" w:cs="Arial"/>
          <w:bCs/>
          <w:spacing w:val="-3"/>
          <w:sz w:val="19"/>
          <w:szCs w:val="19"/>
        </w:rPr>
        <w:t xml:space="preserve"> </w:t>
      </w:r>
      <w:r w:rsidR="00E43D5B" w:rsidRPr="0001263E">
        <w:rPr>
          <w:rFonts w:ascii="Cambria" w:hAnsi="Cambria" w:cs="Arial"/>
          <w:bCs/>
          <w:spacing w:val="-3"/>
          <w:sz w:val="19"/>
          <w:szCs w:val="19"/>
        </w:rPr>
        <w:t xml:space="preserve">ADSCRITA A LA SECRETARIA DE RECREACIÓN Y DEPORTES </w:t>
      </w:r>
      <w:r w:rsidRPr="0001263E">
        <w:rPr>
          <w:rFonts w:ascii="Cambria" w:hAnsi="Cambria" w:cs="Arial"/>
          <w:bCs/>
          <w:spacing w:val="-3"/>
          <w:sz w:val="19"/>
          <w:szCs w:val="19"/>
        </w:rPr>
        <w:t xml:space="preserve">o quien haga sus veces, quien verificará el cumplimiento de las obligaciones, de los informes entregados y su veracidad, teniendo las facultades establecidas en el artículo 84 de la Ley 1474 de 2011: </w:t>
      </w:r>
      <w:r w:rsidRPr="0001263E">
        <w:rPr>
          <w:rFonts w:ascii="Cambria" w:hAnsi="Cambria" w:cs="Arial"/>
          <w:sz w:val="19"/>
          <w:szCs w:val="19"/>
        </w:rPr>
        <w:t xml:space="preserve">1- Supervisar y controlar el correcto cumplimiento del objeto del presente contrato. 2- Informar cualquier anomalía en la ejecución de este. 3- Verificar y certificar el cumplimiento de lo estipulado en el contrato. 4- Exigir al Contratista la ejecución idónea y oportuna del contrato. 5- Elaborar los informes requeridos para soportar los pagos que deba efectuar el Municipio de </w:t>
      </w:r>
      <w:r w:rsidR="00CB0C14" w:rsidRPr="0001263E">
        <w:rPr>
          <w:rFonts w:ascii="Cambria" w:hAnsi="Cambria" w:cs="Arial"/>
          <w:sz w:val="19"/>
          <w:szCs w:val="19"/>
        </w:rPr>
        <w:t>Villamaría</w:t>
      </w:r>
      <w:r w:rsidRPr="0001263E">
        <w:rPr>
          <w:rFonts w:ascii="Cambria" w:hAnsi="Cambria" w:cs="Arial"/>
          <w:sz w:val="19"/>
          <w:szCs w:val="19"/>
        </w:rPr>
        <w:t xml:space="preserve">. 6- Expedir la certificación acerca del cumplimiento del contrato, previo ingreso e informe de actividades y avance de obra acorde al objeto del contrato, para efectos de soportar y autorizar el pago previsto en el mismo. 7- Autorizar los pagos al Contratista, 8- Remitir oportunamente a la Secretaría de Hacienda, las actuaciones resultantes de la ejecución contractual. </w:t>
      </w:r>
      <w:r w:rsidRPr="0001263E">
        <w:rPr>
          <w:rFonts w:ascii="Cambria" w:hAnsi="Cambria" w:cs="Arial"/>
          <w:bCs/>
          <w:spacing w:val="-3"/>
          <w:sz w:val="19"/>
          <w:szCs w:val="19"/>
        </w:rPr>
        <w:t xml:space="preserve"> </w:t>
      </w:r>
    </w:p>
    <w:p w14:paraId="4F299D5D" w14:textId="77777777" w:rsidR="003C7526" w:rsidRPr="0001263E" w:rsidRDefault="003C7526" w:rsidP="001F61C0">
      <w:pPr>
        <w:spacing w:after="180" w:line="360" w:lineRule="auto"/>
        <w:jc w:val="both"/>
        <w:rPr>
          <w:rFonts w:ascii="Cambria" w:hAnsi="Cambria" w:cs="Arial"/>
          <w:bCs/>
          <w:spacing w:val="-3"/>
          <w:sz w:val="19"/>
          <w:szCs w:val="19"/>
        </w:rPr>
      </w:pPr>
      <w:r w:rsidRPr="0001263E">
        <w:rPr>
          <w:rFonts w:ascii="Cambria" w:hAnsi="Cambria" w:cs="Arial"/>
          <w:b/>
          <w:bCs/>
          <w:spacing w:val="-3"/>
          <w:sz w:val="19"/>
          <w:szCs w:val="19"/>
        </w:rPr>
        <w:t>PARÁGRAFO.</w:t>
      </w:r>
      <w:r w:rsidRPr="0001263E">
        <w:rPr>
          <w:rFonts w:ascii="Cambria" w:hAnsi="Cambria" w:cs="Arial"/>
          <w:bCs/>
          <w:spacing w:val="-3"/>
          <w:sz w:val="19"/>
          <w:szCs w:val="19"/>
        </w:rPr>
        <w:t xml:space="preserve"> - En el caso de falta temporal o absoluta del supervisor designado, se procederá a su reasignación mediante comunicación escrita.</w:t>
      </w:r>
    </w:p>
    <w:p w14:paraId="0A86D52D" w14:textId="77777777" w:rsidR="003C7526" w:rsidRPr="0001263E" w:rsidRDefault="003C7526" w:rsidP="001F61C0">
      <w:pPr>
        <w:autoSpaceDE w:val="0"/>
        <w:autoSpaceDN w:val="0"/>
        <w:adjustRightInd w:val="0"/>
        <w:spacing w:after="180" w:line="360" w:lineRule="auto"/>
        <w:jc w:val="both"/>
        <w:rPr>
          <w:rFonts w:ascii="Cambria" w:hAnsi="Cambria" w:cs="Arial"/>
          <w:spacing w:val="-3"/>
          <w:sz w:val="19"/>
          <w:szCs w:val="19"/>
        </w:rPr>
      </w:pPr>
      <w:r w:rsidRPr="0001263E">
        <w:rPr>
          <w:rFonts w:ascii="Cambria" w:hAnsi="Cambria" w:cs="Arial"/>
          <w:b/>
          <w:spacing w:val="-3"/>
          <w:sz w:val="19"/>
          <w:szCs w:val="19"/>
        </w:rPr>
        <w:t xml:space="preserve">CLÁUSULA TRIGÉSIMA PRIMERA - PERIODICIDAD DE LOS INFORMES: </w:t>
      </w:r>
      <w:r w:rsidRPr="0001263E">
        <w:rPr>
          <w:rFonts w:ascii="Cambria" w:hAnsi="Cambria" w:cs="Arial"/>
          <w:bCs/>
          <w:spacing w:val="-3"/>
          <w:sz w:val="19"/>
          <w:szCs w:val="19"/>
        </w:rPr>
        <w:t>El Supervisor deberá presentar informes parciales de supervisión de la ejecución del contrato.</w:t>
      </w:r>
    </w:p>
    <w:p w14:paraId="71ACD166" w14:textId="77777777" w:rsidR="003C7526" w:rsidRPr="0001263E" w:rsidRDefault="003C7526" w:rsidP="001F61C0">
      <w:pPr>
        <w:autoSpaceDE w:val="0"/>
        <w:autoSpaceDN w:val="0"/>
        <w:adjustRightInd w:val="0"/>
        <w:spacing w:after="180" w:line="360" w:lineRule="auto"/>
        <w:jc w:val="both"/>
        <w:rPr>
          <w:rFonts w:ascii="Cambria" w:hAnsi="Cambria" w:cs="Arial"/>
          <w:b/>
          <w:spacing w:val="-3"/>
          <w:sz w:val="19"/>
          <w:szCs w:val="19"/>
        </w:rPr>
      </w:pPr>
      <w:r w:rsidRPr="0001263E">
        <w:rPr>
          <w:rFonts w:ascii="Cambria" w:hAnsi="Cambria" w:cs="Arial"/>
          <w:b/>
          <w:spacing w:val="-3"/>
          <w:sz w:val="19"/>
          <w:szCs w:val="19"/>
        </w:rPr>
        <w:t xml:space="preserve">CLÁUSULA TRIGÉSIMA SEGUNDA - ADICIÓN Y PRORROGA: </w:t>
      </w:r>
      <w:r w:rsidRPr="0001263E">
        <w:rPr>
          <w:rFonts w:ascii="Cambria" w:hAnsi="Cambria" w:cs="Arial"/>
          <w:bCs/>
          <w:spacing w:val="-3"/>
          <w:sz w:val="19"/>
          <w:szCs w:val="19"/>
        </w:rPr>
        <w:t xml:space="preserve">Cuando haya necesidad de modificar el plazo o el valor convenido en el presente contrato se podrá suscribir una adición y/o prórroga, en los términos establecidos en el inciso final del artículo 40 de la Ley 80 de 1993. Para lo cual </w:t>
      </w:r>
      <w:r w:rsidRPr="0001263E">
        <w:rPr>
          <w:rFonts w:ascii="Cambria" w:hAnsi="Cambria" w:cs="Arial"/>
          <w:b/>
          <w:spacing w:val="-3"/>
          <w:sz w:val="19"/>
          <w:szCs w:val="19"/>
        </w:rPr>
        <w:t>EL CONTRATISTA</w:t>
      </w:r>
      <w:r w:rsidRPr="0001263E">
        <w:rPr>
          <w:rFonts w:ascii="Cambria" w:hAnsi="Cambria" w:cs="Arial"/>
          <w:bCs/>
          <w:spacing w:val="-3"/>
          <w:sz w:val="19"/>
          <w:szCs w:val="19"/>
        </w:rPr>
        <w:t xml:space="preserve"> deberá presentar su solicitud con diez (10) días de anticipación al vencimiento del plazo contractual, solicitud que deberá estar acompañada por la justificación técnica de parte del interventor/supervisor.</w:t>
      </w:r>
    </w:p>
    <w:p w14:paraId="0DEA1CC9" w14:textId="77777777" w:rsidR="003C7526" w:rsidRPr="0001263E" w:rsidRDefault="003C7526" w:rsidP="001F61C0">
      <w:pPr>
        <w:autoSpaceDE w:val="0"/>
        <w:autoSpaceDN w:val="0"/>
        <w:adjustRightInd w:val="0"/>
        <w:spacing w:after="180" w:line="360" w:lineRule="auto"/>
        <w:jc w:val="both"/>
        <w:rPr>
          <w:rFonts w:ascii="Cambria" w:hAnsi="Cambria" w:cs="Arial"/>
          <w:b/>
          <w:spacing w:val="-3"/>
          <w:sz w:val="19"/>
          <w:szCs w:val="19"/>
        </w:rPr>
      </w:pPr>
      <w:r w:rsidRPr="0001263E">
        <w:rPr>
          <w:rFonts w:ascii="Cambria" w:hAnsi="Cambria" w:cs="Arial"/>
          <w:b/>
          <w:spacing w:val="-3"/>
          <w:sz w:val="19"/>
          <w:szCs w:val="19"/>
        </w:rPr>
        <w:t xml:space="preserve">CLÁUSULA TRIGÉSIMA TERCERA – SUSPENSIÓN: </w:t>
      </w:r>
      <w:r w:rsidRPr="0001263E">
        <w:rPr>
          <w:rFonts w:ascii="Cambria" w:hAnsi="Cambria" w:cs="Arial"/>
          <w:bCs/>
          <w:spacing w:val="-3"/>
          <w:sz w:val="19"/>
          <w:szCs w:val="19"/>
        </w:rPr>
        <w:t xml:space="preserve">Por razones de fuerza mayor o caso fortuito o de mutuo acuerdo se podrá suspender temporalmente la ejecución del contrato, mediante la suscripción de un acta en la que conste tal hecho, sin que para los efectos del plazo extintivo se compute el tiempo de la suspensión. </w:t>
      </w:r>
    </w:p>
    <w:p w14:paraId="695EFFB1" w14:textId="77777777" w:rsidR="003C7526" w:rsidRPr="0001263E" w:rsidRDefault="003C7526" w:rsidP="001F61C0">
      <w:pPr>
        <w:autoSpaceDE w:val="0"/>
        <w:autoSpaceDN w:val="0"/>
        <w:adjustRightInd w:val="0"/>
        <w:spacing w:after="180" w:line="360" w:lineRule="auto"/>
        <w:jc w:val="both"/>
        <w:rPr>
          <w:rFonts w:ascii="Cambria" w:hAnsi="Cambria" w:cs="Arial"/>
          <w:b/>
          <w:spacing w:val="-3"/>
          <w:sz w:val="19"/>
          <w:szCs w:val="19"/>
        </w:rPr>
      </w:pPr>
      <w:r w:rsidRPr="0001263E">
        <w:rPr>
          <w:rFonts w:ascii="Cambria" w:hAnsi="Cambria" w:cs="Arial"/>
          <w:b/>
          <w:spacing w:val="-3"/>
          <w:sz w:val="19"/>
          <w:szCs w:val="19"/>
        </w:rPr>
        <w:t xml:space="preserve">CLÁUSULA TRIGÉSIMA CUARTA - LIQUIDACIÓN: </w:t>
      </w:r>
      <w:r w:rsidRPr="0001263E">
        <w:rPr>
          <w:rFonts w:ascii="Cambria" w:hAnsi="Cambria" w:cs="Arial"/>
          <w:bCs/>
          <w:spacing w:val="-3"/>
          <w:sz w:val="19"/>
          <w:szCs w:val="19"/>
        </w:rPr>
        <w:t>La liquidación del contrato se hará con sujeción a lo establecido por el artículo 60 de la Ley 80 de 1993 y articulo 11 de la Ley 1150 de 2007, modificado por el artículo 217 del Decreto Ley 19 de 2012, mediante acta suscrita por el representante legal del Municipio,  El contratista y el Supervisor designado por el Municipio, en ella se debe constatar  los acuerdos, conciliaciones y transacciones a que llegaren las partes para poner fin a las divergencias presentadas y poder declararse a paz y salvo por todo lo relacionado con el contrato.</w:t>
      </w:r>
    </w:p>
    <w:p w14:paraId="7C841DBC" w14:textId="77777777" w:rsidR="003C7526" w:rsidRPr="0001263E" w:rsidRDefault="003C7526" w:rsidP="001F61C0">
      <w:pPr>
        <w:autoSpaceDE w:val="0"/>
        <w:autoSpaceDN w:val="0"/>
        <w:adjustRightInd w:val="0"/>
        <w:spacing w:after="180" w:line="360" w:lineRule="auto"/>
        <w:jc w:val="both"/>
        <w:rPr>
          <w:rFonts w:ascii="Cambria" w:hAnsi="Cambria" w:cs="Arial"/>
          <w:b/>
          <w:spacing w:val="-3"/>
          <w:sz w:val="19"/>
          <w:szCs w:val="19"/>
        </w:rPr>
      </w:pPr>
      <w:r w:rsidRPr="0001263E">
        <w:rPr>
          <w:rFonts w:ascii="Cambria" w:hAnsi="Cambria" w:cs="Arial"/>
          <w:b/>
          <w:spacing w:val="-3"/>
          <w:sz w:val="19"/>
          <w:szCs w:val="19"/>
        </w:rPr>
        <w:lastRenderedPageBreak/>
        <w:t xml:space="preserve">CLÁUSULA TRIGÉSIMA QUINTA: </w:t>
      </w:r>
      <w:r w:rsidRPr="0001263E">
        <w:rPr>
          <w:rFonts w:ascii="Cambria" w:hAnsi="Cambria" w:cs="Arial"/>
          <w:bCs/>
          <w:spacing w:val="-3"/>
          <w:sz w:val="19"/>
          <w:szCs w:val="19"/>
        </w:rPr>
        <w:t>Las situaciones no previstas en el siguiente contrato serán resueltas por las partes a través de los representantes de cada una de ellas, de común acuerdo, teniendo en cuenta cualquier modificación de la que sea objeto, debe constar por escrito y ser suscrita por las partes intervinientes.</w:t>
      </w:r>
    </w:p>
    <w:p w14:paraId="7375BFD6" w14:textId="77777777" w:rsidR="003C7526" w:rsidRPr="0001263E" w:rsidRDefault="003C7526" w:rsidP="001F61C0">
      <w:pPr>
        <w:autoSpaceDE w:val="0"/>
        <w:autoSpaceDN w:val="0"/>
        <w:adjustRightInd w:val="0"/>
        <w:spacing w:line="360" w:lineRule="auto"/>
        <w:jc w:val="both"/>
        <w:rPr>
          <w:rFonts w:ascii="Cambria" w:hAnsi="Cambria" w:cs="Arial"/>
          <w:spacing w:val="-3"/>
          <w:sz w:val="19"/>
          <w:szCs w:val="19"/>
        </w:rPr>
      </w:pPr>
      <w:r w:rsidRPr="0001263E">
        <w:rPr>
          <w:rFonts w:ascii="Cambria" w:hAnsi="Cambria" w:cs="Arial"/>
          <w:b/>
          <w:spacing w:val="-3"/>
          <w:sz w:val="19"/>
          <w:szCs w:val="19"/>
        </w:rPr>
        <w:t>CLÁUSULA TRIGÉSIMA SEXTA – NOTIFICACIONES</w:t>
      </w:r>
      <w:r w:rsidRPr="0001263E">
        <w:rPr>
          <w:rFonts w:ascii="Cambria" w:hAnsi="Cambria" w:cs="Arial"/>
          <w:b/>
          <w:bCs/>
          <w:spacing w:val="-3"/>
          <w:sz w:val="19"/>
          <w:szCs w:val="19"/>
        </w:rPr>
        <w:t xml:space="preserve">: </w:t>
      </w:r>
      <w:r w:rsidRPr="0001263E">
        <w:rPr>
          <w:rFonts w:ascii="Cambria" w:hAnsi="Cambria" w:cs="Arial"/>
          <w:spacing w:val="-3"/>
          <w:sz w:val="19"/>
          <w:szCs w:val="19"/>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07"/>
        <w:gridCol w:w="4721"/>
      </w:tblGrid>
      <w:tr w:rsidR="003C7526" w:rsidRPr="0001263E" w14:paraId="5B324CD8" w14:textId="77777777" w:rsidTr="00A93E74">
        <w:trPr>
          <w:trHeight w:val="347"/>
        </w:trPr>
        <w:tc>
          <w:tcPr>
            <w:tcW w:w="2326" w:type="pct"/>
            <w:vAlign w:val="center"/>
          </w:tcPr>
          <w:p w14:paraId="074D6F67" w14:textId="3363F0F0" w:rsidR="003C7526" w:rsidRPr="0001263E" w:rsidRDefault="003C7526" w:rsidP="001F61C0">
            <w:pPr>
              <w:autoSpaceDE w:val="0"/>
              <w:autoSpaceDN w:val="0"/>
              <w:adjustRightInd w:val="0"/>
              <w:spacing w:line="360" w:lineRule="auto"/>
              <w:jc w:val="center"/>
              <w:rPr>
                <w:rFonts w:ascii="Cambria" w:hAnsi="Cambria" w:cs="Arial"/>
                <w:b/>
                <w:spacing w:val="-3"/>
                <w:sz w:val="19"/>
                <w:szCs w:val="19"/>
              </w:rPr>
            </w:pPr>
            <w:r w:rsidRPr="0001263E">
              <w:rPr>
                <w:rFonts w:ascii="Cambria" w:hAnsi="Cambria" w:cs="Arial"/>
                <w:b/>
                <w:spacing w:val="-3"/>
                <w:sz w:val="19"/>
                <w:szCs w:val="19"/>
              </w:rPr>
              <w:t xml:space="preserve">MUNICIPIO DE </w:t>
            </w:r>
            <w:r w:rsidR="00CB0C14" w:rsidRPr="0001263E">
              <w:rPr>
                <w:rFonts w:ascii="Cambria" w:hAnsi="Cambria" w:cs="Arial"/>
                <w:b/>
                <w:spacing w:val="-3"/>
                <w:sz w:val="19"/>
                <w:szCs w:val="19"/>
              </w:rPr>
              <w:t>VILLAMARÍA</w:t>
            </w:r>
          </w:p>
        </w:tc>
        <w:tc>
          <w:tcPr>
            <w:tcW w:w="2674" w:type="pct"/>
            <w:vAlign w:val="center"/>
          </w:tcPr>
          <w:p w14:paraId="40B7833B" w14:textId="10C52624" w:rsidR="003C7526" w:rsidRPr="0001263E" w:rsidRDefault="002839A7" w:rsidP="001F61C0">
            <w:pPr>
              <w:autoSpaceDE w:val="0"/>
              <w:autoSpaceDN w:val="0"/>
              <w:adjustRightInd w:val="0"/>
              <w:spacing w:line="360" w:lineRule="auto"/>
              <w:jc w:val="center"/>
              <w:rPr>
                <w:rFonts w:ascii="Cambria" w:hAnsi="Cambria" w:cs="Arial"/>
                <w:b/>
                <w:spacing w:val="-3"/>
                <w:sz w:val="19"/>
                <w:szCs w:val="19"/>
              </w:rPr>
            </w:pPr>
            <w:r w:rsidRPr="0001263E">
              <w:rPr>
                <w:rFonts w:ascii="Cambria" w:hAnsi="Cambria" w:cs="Arial"/>
                <w:b/>
                <w:spacing w:val="-3"/>
                <w:sz w:val="19"/>
                <w:szCs w:val="19"/>
              </w:rPr>
              <w:t>INFORMACIÓN DEL CONTRATISTA</w:t>
            </w:r>
          </w:p>
        </w:tc>
      </w:tr>
      <w:tr w:rsidR="003C7526" w:rsidRPr="0001263E" w14:paraId="16C4C082" w14:textId="77777777" w:rsidTr="00A93E74">
        <w:trPr>
          <w:trHeight w:val="835"/>
        </w:trPr>
        <w:tc>
          <w:tcPr>
            <w:tcW w:w="2326" w:type="pct"/>
            <w:vAlign w:val="center"/>
          </w:tcPr>
          <w:p w14:paraId="33BACF37" w14:textId="25382115" w:rsidR="003C7526" w:rsidRPr="0001263E" w:rsidRDefault="003C7526" w:rsidP="001F61C0">
            <w:pPr>
              <w:autoSpaceDE w:val="0"/>
              <w:autoSpaceDN w:val="0"/>
              <w:adjustRightInd w:val="0"/>
              <w:spacing w:line="360" w:lineRule="auto"/>
              <w:jc w:val="both"/>
              <w:rPr>
                <w:rFonts w:ascii="Cambria" w:hAnsi="Cambria" w:cs="Arial"/>
                <w:spacing w:val="-3"/>
                <w:sz w:val="19"/>
                <w:szCs w:val="19"/>
              </w:rPr>
            </w:pPr>
            <w:r w:rsidRPr="0001263E">
              <w:rPr>
                <w:rFonts w:ascii="Cambria" w:hAnsi="Cambria" w:cs="Arial"/>
                <w:spacing w:val="-3"/>
                <w:sz w:val="19"/>
                <w:szCs w:val="19"/>
              </w:rPr>
              <w:t xml:space="preserve">Dirección: </w:t>
            </w:r>
            <w:r w:rsidR="0092332D" w:rsidRPr="0001263E">
              <w:rPr>
                <w:rFonts w:ascii="Cambria" w:hAnsi="Cambria" w:cs="Arial"/>
                <w:spacing w:val="-3"/>
                <w:sz w:val="19"/>
                <w:szCs w:val="19"/>
              </w:rPr>
              <w:t>Polideportivo</w:t>
            </w:r>
            <w:r w:rsidR="00CE3964" w:rsidRPr="0001263E">
              <w:rPr>
                <w:rFonts w:ascii="Cambria" w:hAnsi="Cambria" w:cs="Arial"/>
                <w:spacing w:val="-3"/>
                <w:sz w:val="19"/>
                <w:szCs w:val="19"/>
              </w:rPr>
              <w:t xml:space="preserve"> - Villamaría, Caldas.</w:t>
            </w:r>
          </w:p>
          <w:p w14:paraId="53FCCD9F" w14:textId="77777777" w:rsidR="0081697D" w:rsidRPr="0001263E" w:rsidRDefault="0081697D" w:rsidP="001F61C0">
            <w:pPr>
              <w:autoSpaceDE w:val="0"/>
              <w:autoSpaceDN w:val="0"/>
              <w:adjustRightInd w:val="0"/>
              <w:spacing w:line="360" w:lineRule="auto"/>
              <w:jc w:val="both"/>
              <w:rPr>
                <w:rFonts w:ascii="Cambria" w:hAnsi="Cambria" w:cs="Arial"/>
                <w:spacing w:val="-3"/>
                <w:sz w:val="19"/>
                <w:szCs w:val="19"/>
              </w:rPr>
            </w:pPr>
            <w:r w:rsidRPr="0001263E">
              <w:rPr>
                <w:rFonts w:ascii="Cambria" w:hAnsi="Cambria" w:cs="Arial"/>
                <w:spacing w:val="-3"/>
                <w:sz w:val="19"/>
                <w:szCs w:val="19"/>
              </w:rPr>
              <w:t>(+57) (3122911198)</w:t>
            </w:r>
          </w:p>
          <w:p w14:paraId="20AC352B" w14:textId="246934FD" w:rsidR="00CE3964" w:rsidRPr="0001263E" w:rsidRDefault="0081697D" w:rsidP="001F61C0">
            <w:pPr>
              <w:autoSpaceDE w:val="0"/>
              <w:autoSpaceDN w:val="0"/>
              <w:adjustRightInd w:val="0"/>
              <w:spacing w:line="360" w:lineRule="auto"/>
              <w:jc w:val="both"/>
              <w:rPr>
                <w:rFonts w:ascii="Cambria" w:hAnsi="Cambria" w:cs="Arial"/>
                <w:spacing w:val="-3"/>
                <w:sz w:val="19"/>
                <w:szCs w:val="19"/>
                <w:lang w:val="es-ES"/>
              </w:rPr>
            </w:pPr>
            <w:r w:rsidRPr="0001263E">
              <w:rPr>
                <w:rFonts w:ascii="Cambria" w:hAnsi="Cambria" w:cs="Arial"/>
                <w:spacing w:val="-3"/>
                <w:sz w:val="19"/>
                <w:szCs w:val="19"/>
                <w:lang w:val="es-ES"/>
              </w:rPr>
              <w:t xml:space="preserve">Email:  </w:t>
            </w:r>
            <w:hyperlink r:id="rId8" w:history="1">
              <w:r w:rsidRPr="0001263E">
                <w:rPr>
                  <w:rStyle w:val="Hipervnculo"/>
                  <w:rFonts w:ascii="Cambria" w:hAnsi="Cambria" w:cs="Arial"/>
                  <w:spacing w:val="-3"/>
                  <w:sz w:val="19"/>
                  <w:szCs w:val="19"/>
                  <w:lang w:val="es-ES"/>
                </w:rPr>
                <w:t>deportes@villamaria-caldas.gov.co</w:t>
              </w:r>
            </w:hyperlink>
          </w:p>
        </w:tc>
        <w:tc>
          <w:tcPr>
            <w:tcW w:w="2674" w:type="pct"/>
            <w:vAlign w:val="center"/>
          </w:tcPr>
          <w:p w14:paraId="09807157" w14:textId="3CBADF9A" w:rsidR="003C7526" w:rsidRPr="0001263E" w:rsidRDefault="003C7526" w:rsidP="001F61C0">
            <w:pPr>
              <w:autoSpaceDE w:val="0"/>
              <w:autoSpaceDN w:val="0"/>
              <w:adjustRightInd w:val="0"/>
              <w:spacing w:line="360" w:lineRule="auto"/>
              <w:jc w:val="both"/>
              <w:rPr>
                <w:rFonts w:ascii="Cambria" w:hAnsi="Cambria" w:cs="Arial"/>
                <w:spacing w:val="-3"/>
                <w:sz w:val="19"/>
                <w:szCs w:val="19"/>
              </w:rPr>
            </w:pPr>
            <w:r w:rsidRPr="0001263E">
              <w:rPr>
                <w:rFonts w:ascii="Cambria" w:hAnsi="Cambria" w:cs="Arial"/>
                <w:spacing w:val="-3"/>
                <w:sz w:val="19"/>
                <w:szCs w:val="19"/>
              </w:rPr>
              <w:t xml:space="preserve">Dirección: </w:t>
            </w:r>
            <w:r w:rsidR="00A077AB" w:rsidRPr="0001263E">
              <w:rPr>
                <w:rFonts w:ascii="Cambria" w:hAnsi="Cambria" w:cs="Arial"/>
                <w:spacing w:val="-3"/>
                <w:sz w:val="19"/>
                <w:szCs w:val="19"/>
              </w:rPr>
              <w:t xml:space="preserve">          </w:t>
            </w:r>
            <w:r w:rsidR="0001263E" w:rsidRPr="0001263E">
              <w:rPr>
                <w:rFonts w:ascii="Cambria" w:hAnsi="Cambria"/>
                <w:sz w:val="19"/>
                <w:szCs w:val="19"/>
              </w:rPr>
              <w:t>CR 31 A N°51-30</w:t>
            </w:r>
          </w:p>
          <w:p w14:paraId="1F88CB5B" w14:textId="265AA375" w:rsidR="003C7526" w:rsidRPr="0001263E" w:rsidRDefault="003C7526" w:rsidP="001F61C0">
            <w:pPr>
              <w:autoSpaceDE w:val="0"/>
              <w:autoSpaceDN w:val="0"/>
              <w:adjustRightInd w:val="0"/>
              <w:spacing w:line="360" w:lineRule="auto"/>
              <w:jc w:val="both"/>
              <w:rPr>
                <w:rFonts w:ascii="Cambria" w:hAnsi="Cambria" w:cs="Arial"/>
                <w:spacing w:val="-3"/>
                <w:sz w:val="19"/>
                <w:szCs w:val="19"/>
              </w:rPr>
            </w:pPr>
            <w:r w:rsidRPr="0001263E">
              <w:rPr>
                <w:rFonts w:ascii="Cambria" w:hAnsi="Cambria" w:cs="Arial"/>
                <w:spacing w:val="-3"/>
                <w:sz w:val="19"/>
                <w:szCs w:val="19"/>
              </w:rPr>
              <w:t>Teléfono</w:t>
            </w:r>
            <w:r w:rsidR="0081697D" w:rsidRPr="0001263E">
              <w:rPr>
                <w:rFonts w:ascii="Cambria" w:hAnsi="Cambria" w:cs="Arial"/>
                <w:spacing w:val="-3"/>
                <w:sz w:val="19"/>
                <w:szCs w:val="19"/>
              </w:rPr>
              <w:t>:</w:t>
            </w:r>
            <w:r w:rsidR="0090788F" w:rsidRPr="0001263E">
              <w:rPr>
                <w:rFonts w:ascii="Cambria" w:hAnsi="Cambria"/>
                <w:sz w:val="19"/>
                <w:szCs w:val="19"/>
              </w:rPr>
              <w:t xml:space="preserve"> </w:t>
            </w:r>
            <w:r w:rsidR="00A077AB" w:rsidRPr="0001263E">
              <w:rPr>
                <w:rFonts w:ascii="Cambria" w:hAnsi="Cambria"/>
                <w:sz w:val="19"/>
                <w:szCs w:val="19"/>
              </w:rPr>
              <w:t xml:space="preserve">          </w:t>
            </w:r>
            <w:r w:rsidR="0001263E" w:rsidRPr="0001263E">
              <w:rPr>
                <w:rFonts w:ascii="Cambria" w:hAnsi="Cambria"/>
                <w:sz w:val="19"/>
                <w:szCs w:val="19"/>
              </w:rPr>
              <w:t>3104926156</w:t>
            </w:r>
          </w:p>
          <w:p w14:paraId="5DEE371A" w14:textId="344DC5F1" w:rsidR="003C7526" w:rsidRPr="0001263E" w:rsidRDefault="003C7526" w:rsidP="001F61C0">
            <w:pPr>
              <w:autoSpaceDE w:val="0"/>
              <w:autoSpaceDN w:val="0"/>
              <w:adjustRightInd w:val="0"/>
              <w:spacing w:line="360" w:lineRule="auto"/>
              <w:jc w:val="both"/>
              <w:rPr>
                <w:rFonts w:ascii="Cambria" w:hAnsi="Cambria" w:cs="Arial"/>
                <w:spacing w:val="-3"/>
                <w:sz w:val="19"/>
                <w:szCs w:val="19"/>
                <w:lang w:val="es-MX"/>
              </w:rPr>
            </w:pPr>
            <w:r w:rsidRPr="0001263E">
              <w:rPr>
                <w:rFonts w:ascii="Cambria" w:hAnsi="Cambria" w:cs="Arial"/>
                <w:spacing w:val="-3"/>
                <w:sz w:val="19"/>
                <w:szCs w:val="19"/>
                <w:lang w:val="es-MX"/>
              </w:rPr>
              <w:t>Email:</w:t>
            </w:r>
            <w:r w:rsidR="0081697D" w:rsidRPr="0001263E">
              <w:rPr>
                <w:rFonts w:ascii="Cambria" w:hAnsi="Cambria" w:cs="Arial"/>
                <w:spacing w:val="-3"/>
                <w:sz w:val="19"/>
                <w:szCs w:val="19"/>
                <w:lang w:val="es-MX"/>
              </w:rPr>
              <w:t xml:space="preserve"> </w:t>
            </w:r>
            <w:r w:rsidR="0090788F" w:rsidRPr="0001263E">
              <w:rPr>
                <w:rFonts w:ascii="Cambria" w:hAnsi="Cambria" w:cs="Arial"/>
                <w:spacing w:val="-3"/>
                <w:sz w:val="19"/>
                <w:szCs w:val="19"/>
                <w:lang w:val="es-MX"/>
              </w:rPr>
              <w:t xml:space="preserve">  </w:t>
            </w:r>
            <w:r w:rsidR="00A077AB" w:rsidRPr="0001263E">
              <w:rPr>
                <w:rFonts w:ascii="Cambria" w:hAnsi="Cambria" w:cs="Arial"/>
                <w:spacing w:val="-3"/>
                <w:sz w:val="19"/>
                <w:szCs w:val="19"/>
                <w:lang w:val="es-MX"/>
              </w:rPr>
              <w:t xml:space="preserve">      </w:t>
            </w:r>
            <w:r w:rsidR="00A93E74" w:rsidRPr="0001263E">
              <w:rPr>
                <w:rFonts w:ascii="Cambria" w:hAnsi="Cambria" w:cs="Arial"/>
                <w:spacing w:val="-3"/>
                <w:sz w:val="19"/>
                <w:szCs w:val="19"/>
                <w:lang w:val="es-MX"/>
              </w:rPr>
              <w:t xml:space="preserve">  </w:t>
            </w:r>
            <w:r w:rsidR="00A077AB" w:rsidRPr="0001263E">
              <w:rPr>
                <w:rFonts w:ascii="Cambria" w:hAnsi="Cambria" w:cs="Arial"/>
                <w:spacing w:val="-3"/>
                <w:sz w:val="19"/>
                <w:szCs w:val="19"/>
                <w:lang w:val="es-MX"/>
              </w:rPr>
              <w:t xml:space="preserve">    </w:t>
            </w:r>
            <w:r w:rsidR="00A93E74" w:rsidRPr="0001263E">
              <w:rPr>
                <w:rFonts w:ascii="Cambria" w:hAnsi="Cambria" w:cs="Arial"/>
                <w:spacing w:val="-3"/>
                <w:sz w:val="19"/>
                <w:szCs w:val="19"/>
                <w:lang w:val="es-MX"/>
              </w:rPr>
              <w:t xml:space="preserve">   </w:t>
            </w:r>
            <w:r w:rsidR="0001263E" w:rsidRPr="0001263E">
              <w:rPr>
                <w:rFonts w:ascii="Cambria" w:hAnsi="Cambria"/>
                <w:sz w:val="19"/>
                <w:szCs w:val="19"/>
              </w:rPr>
              <w:t>valen1593@hotmail.es</w:t>
            </w:r>
          </w:p>
        </w:tc>
      </w:tr>
    </w:tbl>
    <w:p w14:paraId="385500A8" w14:textId="77777777" w:rsidR="00A077AB" w:rsidRPr="0001263E" w:rsidRDefault="00A077AB" w:rsidP="001F61C0">
      <w:pPr>
        <w:autoSpaceDE w:val="0"/>
        <w:autoSpaceDN w:val="0"/>
        <w:adjustRightInd w:val="0"/>
        <w:spacing w:after="180" w:line="360" w:lineRule="auto"/>
        <w:jc w:val="both"/>
        <w:rPr>
          <w:rFonts w:ascii="Cambria" w:hAnsi="Cambria" w:cs="Arial"/>
          <w:b/>
          <w:spacing w:val="-3"/>
          <w:sz w:val="19"/>
          <w:szCs w:val="19"/>
        </w:rPr>
      </w:pPr>
    </w:p>
    <w:p w14:paraId="1E1E0A1E" w14:textId="3F86FAEC" w:rsidR="003C7526" w:rsidRPr="0001263E" w:rsidRDefault="003C7526" w:rsidP="001F61C0">
      <w:pPr>
        <w:autoSpaceDE w:val="0"/>
        <w:autoSpaceDN w:val="0"/>
        <w:adjustRightInd w:val="0"/>
        <w:spacing w:after="180" w:line="360" w:lineRule="auto"/>
        <w:jc w:val="both"/>
        <w:rPr>
          <w:rFonts w:ascii="Cambria" w:hAnsi="Cambria" w:cs="Arial"/>
          <w:bCs/>
          <w:spacing w:val="-3"/>
          <w:sz w:val="19"/>
          <w:szCs w:val="19"/>
        </w:rPr>
      </w:pPr>
      <w:r w:rsidRPr="0001263E">
        <w:rPr>
          <w:rFonts w:ascii="Cambria" w:hAnsi="Cambria" w:cs="Arial"/>
          <w:b/>
          <w:spacing w:val="-3"/>
          <w:sz w:val="19"/>
          <w:szCs w:val="19"/>
        </w:rPr>
        <w:t xml:space="preserve">CLÁUSULA TRIGÉSIMA SÉPTIMA - PUBLICACIÓN: </w:t>
      </w:r>
      <w:r w:rsidRPr="0001263E">
        <w:rPr>
          <w:rFonts w:ascii="Cambria" w:hAnsi="Cambria" w:cs="Arial"/>
          <w:bCs/>
          <w:spacing w:val="-3"/>
          <w:sz w:val="19"/>
          <w:szCs w:val="19"/>
        </w:rPr>
        <w:t>El presente contrato debe ser publicado en el SECOP</w:t>
      </w:r>
      <w:r w:rsidR="00CE3964" w:rsidRPr="0001263E">
        <w:rPr>
          <w:rFonts w:ascii="Cambria" w:hAnsi="Cambria" w:cs="Arial"/>
          <w:bCs/>
          <w:spacing w:val="-3"/>
          <w:sz w:val="19"/>
          <w:szCs w:val="19"/>
        </w:rPr>
        <w:t xml:space="preserve"> II</w:t>
      </w:r>
      <w:r w:rsidRPr="0001263E">
        <w:rPr>
          <w:rFonts w:ascii="Cambria" w:hAnsi="Cambria" w:cs="Arial"/>
          <w:bCs/>
          <w:spacing w:val="-3"/>
          <w:sz w:val="19"/>
          <w:szCs w:val="19"/>
        </w:rPr>
        <w:t>.</w:t>
      </w:r>
    </w:p>
    <w:p w14:paraId="0176E7DC" w14:textId="77777777" w:rsidR="003C7526" w:rsidRPr="0001263E" w:rsidRDefault="003C7526" w:rsidP="001F61C0">
      <w:pPr>
        <w:autoSpaceDE w:val="0"/>
        <w:autoSpaceDN w:val="0"/>
        <w:adjustRightInd w:val="0"/>
        <w:spacing w:after="180" w:line="360" w:lineRule="auto"/>
        <w:jc w:val="both"/>
        <w:rPr>
          <w:rFonts w:ascii="Cambria" w:hAnsi="Cambria" w:cs="Arial"/>
          <w:b/>
          <w:spacing w:val="-3"/>
          <w:sz w:val="19"/>
          <w:szCs w:val="19"/>
        </w:rPr>
      </w:pPr>
      <w:r w:rsidRPr="0001263E">
        <w:rPr>
          <w:rFonts w:ascii="Cambria" w:hAnsi="Cambria" w:cs="Arial"/>
          <w:b/>
          <w:spacing w:val="-3"/>
          <w:sz w:val="19"/>
          <w:szCs w:val="19"/>
        </w:rPr>
        <w:t>CLÁUSULA TRIGÉSIMA OCTAVA - DISPOSICIONES INCORPORADAS:</w:t>
      </w:r>
      <w:r w:rsidRPr="0001263E">
        <w:rPr>
          <w:rFonts w:ascii="Cambria" w:hAnsi="Cambria" w:cs="Arial"/>
          <w:bCs/>
          <w:spacing w:val="-3"/>
          <w:sz w:val="19"/>
          <w:szCs w:val="19"/>
        </w:rPr>
        <w:t xml:space="preserve"> En lo no previsto en el presente contrato se entienden incorporadas las disposiciones legales que regulan la materia. </w:t>
      </w:r>
    </w:p>
    <w:p w14:paraId="7476AB3B" w14:textId="146B6C70" w:rsidR="00537BF1" w:rsidRPr="0001263E" w:rsidRDefault="003C7526" w:rsidP="001F61C0">
      <w:pPr>
        <w:autoSpaceDE w:val="0"/>
        <w:autoSpaceDN w:val="0"/>
        <w:adjustRightInd w:val="0"/>
        <w:spacing w:after="180" w:line="360" w:lineRule="auto"/>
        <w:jc w:val="both"/>
        <w:rPr>
          <w:rFonts w:ascii="Cambria" w:hAnsi="Cambria" w:cs="Arial"/>
          <w:bCs/>
          <w:spacing w:val="-3"/>
          <w:sz w:val="19"/>
          <w:szCs w:val="19"/>
        </w:rPr>
      </w:pPr>
      <w:r w:rsidRPr="0001263E">
        <w:rPr>
          <w:rFonts w:ascii="Cambria" w:hAnsi="Cambria" w:cs="Arial"/>
          <w:b/>
          <w:spacing w:val="-3"/>
          <w:sz w:val="19"/>
          <w:szCs w:val="19"/>
        </w:rPr>
        <w:t xml:space="preserve">CLÁUSULA TRIGÉSIMA NOVENA - DOMICILIO CONTRACTUAL: </w:t>
      </w:r>
      <w:r w:rsidRPr="0001263E">
        <w:rPr>
          <w:rFonts w:ascii="Cambria" w:hAnsi="Cambria" w:cs="Arial"/>
          <w:bCs/>
          <w:spacing w:val="-3"/>
          <w:sz w:val="19"/>
          <w:szCs w:val="19"/>
        </w:rPr>
        <w:t xml:space="preserve">Pactan las partes como domicilio contractual el Municipio de </w:t>
      </w:r>
      <w:r w:rsidR="00CE3964" w:rsidRPr="0001263E">
        <w:rPr>
          <w:rFonts w:ascii="Cambria" w:hAnsi="Cambria" w:cs="Arial"/>
          <w:bCs/>
          <w:spacing w:val="-3"/>
          <w:sz w:val="19"/>
          <w:szCs w:val="19"/>
        </w:rPr>
        <w:t>Villamaría Caldas</w:t>
      </w:r>
      <w:r w:rsidRPr="0001263E">
        <w:rPr>
          <w:rFonts w:ascii="Cambria" w:hAnsi="Cambria" w:cs="Arial"/>
          <w:bCs/>
          <w:spacing w:val="-3"/>
          <w:sz w:val="19"/>
          <w:szCs w:val="19"/>
        </w:rPr>
        <w:t xml:space="preserve">. </w:t>
      </w:r>
    </w:p>
    <w:p w14:paraId="579B5EF0" w14:textId="3323DFCC" w:rsidR="00AA48CA" w:rsidRPr="0001263E" w:rsidRDefault="003C7526" w:rsidP="001F61C0">
      <w:pPr>
        <w:autoSpaceDE w:val="0"/>
        <w:autoSpaceDN w:val="0"/>
        <w:adjustRightInd w:val="0"/>
        <w:spacing w:after="180" w:line="360" w:lineRule="auto"/>
        <w:jc w:val="both"/>
        <w:rPr>
          <w:rFonts w:ascii="Cambria" w:hAnsi="Cambria" w:cs="Arial"/>
          <w:bCs/>
          <w:spacing w:val="-3"/>
          <w:sz w:val="19"/>
          <w:szCs w:val="19"/>
        </w:rPr>
      </w:pPr>
      <w:r w:rsidRPr="0001263E">
        <w:rPr>
          <w:rFonts w:ascii="Cambria" w:hAnsi="Cambria" w:cs="Arial"/>
          <w:bCs/>
          <w:spacing w:val="-3"/>
          <w:sz w:val="19"/>
          <w:szCs w:val="19"/>
        </w:rPr>
        <w:t xml:space="preserve">Para constancia se firma en </w:t>
      </w:r>
      <w:r w:rsidR="00CB0C14" w:rsidRPr="0001263E">
        <w:rPr>
          <w:rFonts w:ascii="Cambria" w:hAnsi="Cambria" w:cs="Arial"/>
          <w:bCs/>
          <w:spacing w:val="-3"/>
          <w:sz w:val="19"/>
          <w:szCs w:val="19"/>
        </w:rPr>
        <w:t>Villamaría</w:t>
      </w:r>
      <w:r w:rsidRPr="0001263E">
        <w:rPr>
          <w:rFonts w:ascii="Cambria" w:hAnsi="Cambria" w:cs="Arial"/>
          <w:bCs/>
          <w:spacing w:val="-3"/>
          <w:sz w:val="19"/>
          <w:szCs w:val="19"/>
        </w:rPr>
        <w:t xml:space="preserve"> Caldas,</w:t>
      </w:r>
      <w:bookmarkEnd w:id="0"/>
      <w:r w:rsidR="00AD558B" w:rsidRPr="0001263E">
        <w:rPr>
          <w:rFonts w:ascii="Cambria" w:hAnsi="Cambria" w:cs="Arial"/>
          <w:bCs/>
          <w:spacing w:val="-3"/>
          <w:sz w:val="19"/>
          <w:szCs w:val="19"/>
        </w:rPr>
        <w:t xml:space="preserve"> a los trece (13</w:t>
      </w:r>
      <w:r w:rsidR="00810E17" w:rsidRPr="0001263E">
        <w:rPr>
          <w:rFonts w:ascii="Cambria" w:hAnsi="Cambria" w:cs="Arial"/>
          <w:bCs/>
          <w:spacing w:val="-3"/>
          <w:sz w:val="19"/>
          <w:szCs w:val="19"/>
        </w:rPr>
        <w:t>) día</w:t>
      </w:r>
      <w:r w:rsidR="00AD558B" w:rsidRPr="0001263E">
        <w:rPr>
          <w:rFonts w:ascii="Cambria" w:hAnsi="Cambria" w:cs="Arial"/>
          <w:bCs/>
          <w:spacing w:val="-3"/>
          <w:sz w:val="19"/>
          <w:szCs w:val="19"/>
        </w:rPr>
        <w:t>s</w:t>
      </w:r>
      <w:r w:rsidR="00810E17" w:rsidRPr="0001263E">
        <w:rPr>
          <w:rFonts w:ascii="Cambria" w:hAnsi="Cambria" w:cs="Arial"/>
          <w:bCs/>
          <w:spacing w:val="-3"/>
          <w:sz w:val="19"/>
          <w:szCs w:val="19"/>
        </w:rPr>
        <w:t xml:space="preserve"> del mes de agosto </w:t>
      </w:r>
      <w:r w:rsidR="0081697D" w:rsidRPr="0001263E">
        <w:rPr>
          <w:rFonts w:ascii="Cambria" w:hAnsi="Cambria" w:cs="Arial"/>
          <w:bCs/>
          <w:spacing w:val="-3"/>
          <w:sz w:val="19"/>
          <w:szCs w:val="19"/>
        </w:rPr>
        <w:t>de 2026.</w:t>
      </w:r>
    </w:p>
    <w:p w14:paraId="5FD5F96A" w14:textId="2F8D7513" w:rsidR="00EC6850" w:rsidRPr="0001263E" w:rsidRDefault="00EC6850" w:rsidP="001F61C0">
      <w:pPr>
        <w:autoSpaceDE w:val="0"/>
        <w:autoSpaceDN w:val="0"/>
        <w:adjustRightInd w:val="0"/>
        <w:spacing w:after="180" w:line="360" w:lineRule="auto"/>
        <w:jc w:val="both"/>
        <w:rPr>
          <w:rFonts w:ascii="Cambria" w:hAnsi="Cambria" w:cs="Arial"/>
          <w:bCs/>
          <w:spacing w:val="-3"/>
          <w:sz w:val="19"/>
          <w:szCs w:val="19"/>
        </w:rPr>
      </w:pPr>
    </w:p>
    <w:p w14:paraId="06424948" w14:textId="49AC189C" w:rsidR="00641772" w:rsidRPr="0001263E" w:rsidRDefault="002839A7" w:rsidP="00EC6850">
      <w:pPr>
        <w:rPr>
          <w:rFonts w:ascii="Cambria" w:hAnsi="Cambria" w:cs="Tahoma"/>
          <w:color w:val="000000"/>
          <w:spacing w:val="-3"/>
          <w:sz w:val="19"/>
          <w:szCs w:val="19"/>
        </w:rPr>
      </w:pPr>
      <w:r w:rsidRPr="0001263E">
        <w:rPr>
          <w:rFonts w:ascii="Cambria" w:eastAsia="Cambria" w:hAnsi="Cambria" w:cs="Cambria"/>
          <w:b/>
          <w:bCs/>
          <w:sz w:val="19"/>
          <w:szCs w:val="19"/>
        </w:rPr>
        <w:t>ALEJANDRA MILENA GALLEGO AGUDELO</w:t>
      </w:r>
      <w:r w:rsidRPr="0001263E">
        <w:rPr>
          <w:rFonts w:ascii="Cambria" w:hAnsi="Cambria" w:cs="Tahoma"/>
          <w:b/>
          <w:bCs/>
          <w:color w:val="000000"/>
          <w:spacing w:val="-3"/>
          <w:sz w:val="19"/>
          <w:szCs w:val="19"/>
        </w:rPr>
        <w:tab/>
      </w:r>
      <w:r w:rsidRPr="0001263E">
        <w:rPr>
          <w:rFonts w:ascii="Cambria" w:hAnsi="Cambria" w:cs="Tahoma"/>
          <w:b/>
          <w:bCs/>
          <w:color w:val="000000"/>
          <w:spacing w:val="-3"/>
          <w:sz w:val="19"/>
          <w:szCs w:val="19"/>
        </w:rPr>
        <w:tab/>
      </w:r>
      <w:r w:rsidR="0081697D" w:rsidRPr="0001263E">
        <w:rPr>
          <w:rFonts w:ascii="Cambria" w:hAnsi="Cambria" w:cs="Tahoma"/>
          <w:b/>
          <w:bCs/>
          <w:color w:val="000000"/>
          <w:spacing w:val="-3"/>
          <w:sz w:val="19"/>
          <w:szCs w:val="19"/>
        </w:rPr>
        <w:t xml:space="preserve"> </w:t>
      </w:r>
      <w:proofErr w:type="gramStart"/>
      <w:r w:rsidR="0079281C" w:rsidRPr="0001263E">
        <w:rPr>
          <w:rFonts w:ascii="Cambria" w:hAnsi="Cambria" w:cs="Tahoma"/>
          <w:b/>
          <w:bCs/>
          <w:color w:val="000000"/>
          <w:spacing w:val="-3"/>
          <w:sz w:val="19"/>
          <w:szCs w:val="19"/>
        </w:rPr>
        <w:tab/>
      </w:r>
      <w:r w:rsidR="0001263E" w:rsidRPr="0001263E">
        <w:rPr>
          <w:rFonts w:ascii="Cambria" w:hAnsi="Cambria" w:cs="Tahoma"/>
          <w:b/>
          <w:bCs/>
          <w:color w:val="000000"/>
          <w:spacing w:val="-3"/>
          <w:sz w:val="19"/>
          <w:szCs w:val="19"/>
        </w:rPr>
        <w:t xml:space="preserve"> </w:t>
      </w:r>
      <w:r w:rsidR="0079281C" w:rsidRPr="0001263E">
        <w:rPr>
          <w:rFonts w:ascii="Cambria" w:hAnsi="Cambria" w:cs="Tahoma"/>
          <w:b/>
          <w:bCs/>
          <w:color w:val="000000"/>
          <w:spacing w:val="-3"/>
          <w:sz w:val="19"/>
          <w:szCs w:val="19"/>
        </w:rPr>
        <w:t xml:space="preserve"> </w:t>
      </w:r>
      <w:r w:rsidR="0001263E" w:rsidRPr="0001263E">
        <w:rPr>
          <w:rFonts w:ascii="Cambria" w:hAnsi="Cambria"/>
          <w:b/>
          <w:sz w:val="19"/>
          <w:szCs w:val="19"/>
        </w:rPr>
        <w:t>VALENTINA</w:t>
      </w:r>
      <w:proofErr w:type="gramEnd"/>
      <w:r w:rsidR="0001263E" w:rsidRPr="0001263E">
        <w:rPr>
          <w:rFonts w:ascii="Cambria" w:hAnsi="Cambria"/>
          <w:b/>
          <w:sz w:val="19"/>
          <w:szCs w:val="19"/>
        </w:rPr>
        <w:t xml:space="preserve"> HERRERA ZAPATA</w:t>
      </w:r>
    </w:p>
    <w:p w14:paraId="6E4CB1C7" w14:textId="0673098E" w:rsidR="0081697D" w:rsidRPr="0001263E" w:rsidRDefault="002839A7" w:rsidP="00641772">
      <w:pPr>
        <w:rPr>
          <w:rFonts w:ascii="Cambria" w:hAnsi="Cambria" w:cs="Tahoma"/>
          <w:color w:val="000000"/>
          <w:spacing w:val="-3"/>
          <w:sz w:val="19"/>
          <w:szCs w:val="19"/>
        </w:rPr>
      </w:pPr>
      <w:r w:rsidRPr="0001263E">
        <w:rPr>
          <w:rFonts w:ascii="Cambria" w:hAnsi="Cambria" w:cs="Tahoma"/>
          <w:color w:val="000000"/>
          <w:spacing w:val="-3"/>
          <w:sz w:val="19"/>
          <w:szCs w:val="19"/>
        </w:rPr>
        <w:t>Directora Local de Salud</w:t>
      </w:r>
      <w:r w:rsidR="0081697D" w:rsidRPr="0001263E">
        <w:rPr>
          <w:rFonts w:ascii="Cambria" w:hAnsi="Cambria" w:cs="Tahoma"/>
          <w:color w:val="000000"/>
          <w:spacing w:val="-3"/>
          <w:sz w:val="19"/>
          <w:szCs w:val="19"/>
        </w:rPr>
        <w:tab/>
        <w:t xml:space="preserve">                    </w:t>
      </w:r>
      <w:r w:rsidRPr="0001263E">
        <w:rPr>
          <w:rFonts w:ascii="Cambria" w:hAnsi="Cambria" w:cs="Tahoma"/>
          <w:color w:val="000000"/>
          <w:spacing w:val="-3"/>
          <w:sz w:val="19"/>
          <w:szCs w:val="19"/>
        </w:rPr>
        <w:tab/>
      </w:r>
      <w:r w:rsidR="0081697D" w:rsidRPr="0001263E">
        <w:rPr>
          <w:rFonts w:ascii="Cambria" w:hAnsi="Cambria" w:cs="Tahoma"/>
          <w:color w:val="000000"/>
          <w:spacing w:val="-3"/>
          <w:sz w:val="19"/>
          <w:szCs w:val="19"/>
        </w:rPr>
        <w:t xml:space="preserve">   </w:t>
      </w:r>
      <w:r w:rsidR="00B90811" w:rsidRPr="0001263E">
        <w:rPr>
          <w:rFonts w:ascii="Cambria" w:hAnsi="Cambria" w:cs="Tahoma"/>
          <w:color w:val="000000"/>
          <w:spacing w:val="-3"/>
          <w:sz w:val="19"/>
          <w:szCs w:val="19"/>
        </w:rPr>
        <w:tab/>
        <w:t xml:space="preserve">                    </w:t>
      </w:r>
      <w:r w:rsidR="0081697D" w:rsidRPr="0001263E">
        <w:rPr>
          <w:rFonts w:ascii="Cambria" w:hAnsi="Cambria" w:cs="Tahoma"/>
          <w:color w:val="000000"/>
          <w:spacing w:val="-3"/>
          <w:sz w:val="19"/>
          <w:szCs w:val="19"/>
        </w:rPr>
        <w:t xml:space="preserve"> Contratista</w:t>
      </w:r>
    </w:p>
    <w:p w14:paraId="0F4D1349" w14:textId="77777777" w:rsidR="0081697D" w:rsidRPr="0001263E" w:rsidRDefault="0081697D" w:rsidP="001F61C0">
      <w:pPr>
        <w:jc w:val="both"/>
        <w:rPr>
          <w:rFonts w:ascii="Cambria" w:hAnsi="Cambria" w:cs="Tahoma"/>
          <w:color w:val="000000"/>
          <w:spacing w:val="-3"/>
          <w:sz w:val="19"/>
          <w:szCs w:val="19"/>
        </w:rPr>
      </w:pPr>
      <w:r w:rsidRPr="0001263E">
        <w:rPr>
          <w:rFonts w:ascii="Cambria" w:hAnsi="Cambria" w:cs="Tahoma"/>
          <w:color w:val="000000"/>
          <w:spacing w:val="-3"/>
          <w:sz w:val="19"/>
          <w:szCs w:val="19"/>
        </w:rPr>
        <w:t xml:space="preserve">Delegado para la contratación y </w:t>
      </w:r>
    </w:p>
    <w:p w14:paraId="1AE991E4" w14:textId="77777777" w:rsidR="0081697D" w:rsidRPr="0001263E" w:rsidRDefault="0081697D" w:rsidP="001F61C0">
      <w:pPr>
        <w:jc w:val="both"/>
        <w:rPr>
          <w:rFonts w:ascii="Cambria" w:hAnsi="Cambria" w:cs="Tahoma"/>
          <w:color w:val="000000"/>
          <w:spacing w:val="-3"/>
          <w:sz w:val="19"/>
          <w:szCs w:val="19"/>
        </w:rPr>
      </w:pPr>
      <w:r w:rsidRPr="0001263E">
        <w:rPr>
          <w:rFonts w:ascii="Cambria" w:hAnsi="Cambria" w:cs="Tahoma"/>
          <w:color w:val="000000"/>
          <w:spacing w:val="-3"/>
          <w:sz w:val="19"/>
          <w:szCs w:val="19"/>
        </w:rPr>
        <w:t>Ordenación del Gasto</w:t>
      </w:r>
    </w:p>
    <w:p w14:paraId="0D8E9E6A" w14:textId="77777777" w:rsidR="0081697D" w:rsidRPr="0001263E" w:rsidRDefault="0081697D" w:rsidP="001F61C0">
      <w:pPr>
        <w:jc w:val="both"/>
        <w:rPr>
          <w:rFonts w:ascii="Cambria" w:hAnsi="Cambria" w:cs="Tahoma"/>
          <w:color w:val="000000"/>
          <w:spacing w:val="-3"/>
          <w:sz w:val="19"/>
          <w:szCs w:val="19"/>
        </w:rPr>
      </w:pPr>
      <w:r w:rsidRPr="0001263E">
        <w:rPr>
          <w:rFonts w:ascii="Cambria" w:hAnsi="Cambria" w:cs="Tahoma"/>
          <w:color w:val="000000"/>
          <w:spacing w:val="-3"/>
          <w:sz w:val="19"/>
          <w:szCs w:val="19"/>
        </w:rPr>
        <w:t>Contratante</w:t>
      </w:r>
    </w:p>
    <w:p w14:paraId="33600008" w14:textId="77777777" w:rsidR="0081697D" w:rsidRPr="0001263E" w:rsidRDefault="0081697D" w:rsidP="001F61C0">
      <w:pPr>
        <w:rPr>
          <w:rFonts w:ascii="Cambria" w:hAnsi="Cambria" w:cs="Tahoma"/>
          <w:i/>
          <w:sz w:val="19"/>
          <w:szCs w:val="19"/>
        </w:rPr>
      </w:pPr>
    </w:p>
    <w:p w14:paraId="3918C7D4" w14:textId="1E0EE13C" w:rsidR="0081697D" w:rsidRPr="0001263E" w:rsidRDefault="0081697D" w:rsidP="00E34C1A">
      <w:pPr>
        <w:jc w:val="both"/>
        <w:rPr>
          <w:rFonts w:ascii="Cambria" w:hAnsi="Cambria" w:cs="Courier New"/>
          <w:iCs/>
          <w:sz w:val="19"/>
          <w:szCs w:val="19"/>
          <w:lang w:val="es-ES"/>
        </w:rPr>
      </w:pPr>
      <w:r w:rsidRPr="0001263E">
        <w:rPr>
          <w:rFonts w:ascii="Cambria" w:hAnsi="Cambria" w:cs="Courier New"/>
          <w:iCs/>
          <w:sz w:val="19"/>
          <w:szCs w:val="19"/>
          <w:lang w:val="es-ES"/>
        </w:rPr>
        <w:t>Firma el supervisor en señal de conocimiento de las funciones que asume en ejercicio de las actividades de supervisión descritas en el artículo 84 de la Ley 1474 de 2011 de conformidad con la designación realizada por el alcalde municipal.</w:t>
      </w:r>
    </w:p>
    <w:p w14:paraId="34B61689" w14:textId="0A93A773" w:rsidR="00E30C3A" w:rsidRPr="0001263E" w:rsidRDefault="00E30C3A" w:rsidP="001F61C0">
      <w:pPr>
        <w:rPr>
          <w:rFonts w:ascii="Cambria" w:hAnsi="Cambria" w:cs="Tahoma"/>
          <w:b/>
          <w:bCs/>
          <w:iCs/>
          <w:color w:val="000000"/>
          <w:sz w:val="19"/>
          <w:szCs w:val="19"/>
        </w:rPr>
      </w:pPr>
    </w:p>
    <w:p w14:paraId="5D8B8BDE" w14:textId="661BBFE4" w:rsidR="00537BF1" w:rsidRPr="0001263E" w:rsidRDefault="00537BF1" w:rsidP="001F61C0">
      <w:pPr>
        <w:rPr>
          <w:rFonts w:ascii="Cambria" w:hAnsi="Cambria" w:cs="Tahoma"/>
          <w:b/>
          <w:bCs/>
          <w:iCs/>
          <w:color w:val="000000"/>
          <w:sz w:val="19"/>
          <w:szCs w:val="19"/>
        </w:rPr>
      </w:pPr>
    </w:p>
    <w:p w14:paraId="2689A7DA" w14:textId="2D69FECB" w:rsidR="00EC6850" w:rsidRPr="0001263E" w:rsidRDefault="00EC6850" w:rsidP="001F61C0">
      <w:pPr>
        <w:rPr>
          <w:rFonts w:ascii="Cambria" w:hAnsi="Cambria" w:cs="Tahoma"/>
          <w:b/>
          <w:bCs/>
          <w:iCs/>
          <w:color w:val="000000"/>
          <w:sz w:val="19"/>
          <w:szCs w:val="19"/>
        </w:rPr>
      </w:pPr>
    </w:p>
    <w:p w14:paraId="06B6F27A" w14:textId="1C4EEF9D" w:rsidR="0081697D" w:rsidRPr="0001263E" w:rsidRDefault="003C25C1" w:rsidP="001F61C0">
      <w:pPr>
        <w:jc w:val="right"/>
        <w:rPr>
          <w:rFonts w:ascii="Cambria" w:hAnsi="Cambria" w:cs="Tahoma"/>
          <w:b/>
          <w:bCs/>
          <w:iCs/>
          <w:sz w:val="19"/>
          <w:szCs w:val="19"/>
        </w:rPr>
      </w:pPr>
      <w:r w:rsidRPr="0001263E">
        <w:rPr>
          <w:rFonts w:ascii="Cambria" w:hAnsi="Cambria" w:cs="Tahoma"/>
          <w:b/>
          <w:bCs/>
          <w:iCs/>
          <w:sz w:val="19"/>
          <w:szCs w:val="19"/>
        </w:rPr>
        <w:t>ALEXANDRA MARIA CASTAÑO AGUDELO</w:t>
      </w:r>
    </w:p>
    <w:p w14:paraId="15CF6FDF" w14:textId="514C894F" w:rsidR="00EC6850" w:rsidRPr="00B97C5F" w:rsidRDefault="001F61C0" w:rsidP="00B97C5F">
      <w:pPr>
        <w:jc w:val="right"/>
        <w:rPr>
          <w:rFonts w:ascii="Cambria" w:hAnsi="Cambria" w:cs="Tahoma"/>
          <w:b/>
          <w:i/>
          <w:iCs/>
          <w:sz w:val="19"/>
          <w:szCs w:val="19"/>
        </w:rPr>
      </w:pPr>
      <w:r w:rsidRPr="0001263E">
        <w:rPr>
          <w:rFonts w:ascii="Cambria" w:hAnsi="Cambria" w:cs="Tahoma"/>
          <w:b/>
          <w:iCs/>
          <w:sz w:val="19"/>
          <w:szCs w:val="19"/>
        </w:rPr>
        <w:t>AUXILIAR ADMINISTRATIVA</w:t>
      </w:r>
    </w:p>
    <w:p w14:paraId="6B6FFFB2" w14:textId="77777777" w:rsidR="00EC6850" w:rsidRPr="00B97C5F" w:rsidRDefault="00EC6850" w:rsidP="001F61C0">
      <w:pPr>
        <w:rPr>
          <w:rFonts w:ascii="Cambria" w:hAnsi="Cambria" w:cs="Arial"/>
          <w:iCs/>
          <w:color w:val="000000"/>
          <w:spacing w:val="-3"/>
          <w:sz w:val="10"/>
          <w:szCs w:val="19"/>
        </w:rPr>
      </w:pPr>
    </w:p>
    <w:p w14:paraId="27BF047C" w14:textId="77777777" w:rsidR="00EC6850" w:rsidRPr="00B97C5F" w:rsidRDefault="00EC6850" w:rsidP="001F61C0">
      <w:pPr>
        <w:rPr>
          <w:rFonts w:ascii="Cambria" w:hAnsi="Cambria" w:cs="Arial"/>
          <w:iCs/>
          <w:color w:val="000000"/>
          <w:spacing w:val="-3"/>
          <w:sz w:val="12"/>
          <w:szCs w:val="19"/>
        </w:rPr>
      </w:pPr>
    </w:p>
    <w:p w14:paraId="5D3BEC32" w14:textId="42B152B7" w:rsidR="0081697D" w:rsidRPr="00B97C5F" w:rsidRDefault="0081697D" w:rsidP="001F61C0">
      <w:pPr>
        <w:rPr>
          <w:rFonts w:ascii="Cambria" w:hAnsi="Cambria" w:cs="Arial"/>
          <w:iCs/>
          <w:color w:val="000000"/>
          <w:spacing w:val="-3"/>
          <w:sz w:val="12"/>
          <w:szCs w:val="19"/>
        </w:rPr>
      </w:pPr>
      <w:r w:rsidRPr="00B97C5F">
        <w:rPr>
          <w:rFonts w:ascii="Cambria" w:hAnsi="Cambria" w:cs="Arial"/>
          <w:iCs/>
          <w:color w:val="000000"/>
          <w:spacing w:val="-3"/>
          <w:sz w:val="12"/>
          <w:szCs w:val="19"/>
        </w:rPr>
        <w:t xml:space="preserve">Proyectó: </w:t>
      </w:r>
      <w:r w:rsidR="00E30C3A" w:rsidRPr="00B97C5F">
        <w:rPr>
          <w:rFonts w:ascii="Cambria" w:hAnsi="Cambria" w:cs="Arial"/>
          <w:iCs/>
          <w:color w:val="000000"/>
          <w:spacing w:val="-3"/>
          <w:sz w:val="12"/>
          <w:szCs w:val="19"/>
        </w:rPr>
        <w:t xml:space="preserve"> </w:t>
      </w:r>
      <w:r w:rsidR="00E30C3A" w:rsidRPr="00B97C5F">
        <w:rPr>
          <w:rFonts w:ascii="Cambria" w:hAnsi="Cambria" w:cs="Arial"/>
          <w:iCs/>
          <w:color w:val="000000"/>
          <w:spacing w:val="-3"/>
          <w:sz w:val="12"/>
          <w:szCs w:val="19"/>
        </w:rPr>
        <w:tab/>
      </w:r>
      <w:r w:rsidR="006C51AD" w:rsidRPr="00B97C5F">
        <w:rPr>
          <w:rFonts w:ascii="Cambria" w:hAnsi="Cambria" w:cs="Arial"/>
          <w:iCs/>
          <w:color w:val="000000"/>
          <w:spacing w:val="-3"/>
          <w:sz w:val="12"/>
          <w:szCs w:val="19"/>
        </w:rPr>
        <w:t xml:space="preserve"> </w:t>
      </w:r>
      <w:r w:rsidR="00E30C3A" w:rsidRPr="00B97C5F">
        <w:rPr>
          <w:rFonts w:ascii="Cambria" w:hAnsi="Cambria" w:cs="Arial"/>
          <w:iCs/>
          <w:color w:val="000000"/>
          <w:spacing w:val="-3"/>
          <w:sz w:val="12"/>
          <w:szCs w:val="19"/>
        </w:rPr>
        <w:t xml:space="preserve"> </w:t>
      </w:r>
      <w:r w:rsidR="0090788F" w:rsidRPr="00B97C5F">
        <w:rPr>
          <w:rFonts w:ascii="Cambria" w:hAnsi="Cambria" w:cs="Arial"/>
          <w:iCs/>
          <w:color w:val="000000"/>
          <w:spacing w:val="-3"/>
          <w:sz w:val="12"/>
          <w:szCs w:val="19"/>
        </w:rPr>
        <w:t xml:space="preserve"> </w:t>
      </w:r>
      <w:r w:rsidR="00AD558B" w:rsidRPr="00B97C5F">
        <w:rPr>
          <w:rFonts w:ascii="Cambria" w:hAnsi="Cambria" w:cs="Arial"/>
          <w:iCs/>
          <w:color w:val="000000"/>
          <w:spacing w:val="-3"/>
          <w:sz w:val="12"/>
          <w:szCs w:val="19"/>
        </w:rPr>
        <w:tab/>
      </w:r>
      <w:r w:rsidR="001F61C0" w:rsidRPr="00B97C5F">
        <w:rPr>
          <w:rFonts w:ascii="Cambria" w:hAnsi="Cambria" w:cs="Arial"/>
          <w:iCs/>
          <w:color w:val="000000"/>
          <w:spacing w:val="-3"/>
          <w:sz w:val="12"/>
          <w:szCs w:val="19"/>
        </w:rPr>
        <w:tab/>
      </w:r>
      <w:r w:rsidR="00E30C3A" w:rsidRPr="00B97C5F">
        <w:rPr>
          <w:rFonts w:ascii="Cambria" w:hAnsi="Cambria" w:cs="Arial"/>
          <w:iCs/>
          <w:color w:val="000000"/>
          <w:spacing w:val="-3"/>
          <w:sz w:val="12"/>
          <w:szCs w:val="19"/>
        </w:rPr>
        <w:t>Camila Bermúdez Ospina</w:t>
      </w:r>
    </w:p>
    <w:p w14:paraId="5EE11700" w14:textId="62821ECE" w:rsidR="0081697D" w:rsidRPr="00B97C5F" w:rsidRDefault="0081697D" w:rsidP="001F61C0">
      <w:pPr>
        <w:rPr>
          <w:rFonts w:ascii="Cambria" w:hAnsi="Cambria" w:cs="Arial"/>
          <w:iCs/>
          <w:color w:val="000000"/>
          <w:spacing w:val="-3"/>
          <w:sz w:val="12"/>
          <w:szCs w:val="19"/>
        </w:rPr>
      </w:pPr>
      <w:r w:rsidRPr="00B97C5F">
        <w:rPr>
          <w:rFonts w:ascii="Cambria" w:hAnsi="Cambria" w:cs="Arial"/>
          <w:iCs/>
          <w:color w:val="000000"/>
          <w:spacing w:val="-3"/>
          <w:sz w:val="12"/>
          <w:szCs w:val="19"/>
        </w:rPr>
        <w:t xml:space="preserve">                 </w:t>
      </w:r>
      <w:r w:rsidR="00E30C3A" w:rsidRPr="00B97C5F">
        <w:rPr>
          <w:rFonts w:ascii="Cambria" w:hAnsi="Cambria" w:cs="Arial"/>
          <w:iCs/>
          <w:color w:val="000000"/>
          <w:spacing w:val="-3"/>
          <w:sz w:val="12"/>
          <w:szCs w:val="19"/>
        </w:rPr>
        <w:tab/>
        <w:t xml:space="preserve">                </w:t>
      </w:r>
      <w:r w:rsidRPr="00B97C5F">
        <w:rPr>
          <w:rFonts w:ascii="Cambria" w:hAnsi="Cambria" w:cs="Arial"/>
          <w:iCs/>
          <w:color w:val="000000"/>
          <w:spacing w:val="-3"/>
          <w:sz w:val="12"/>
          <w:szCs w:val="19"/>
        </w:rPr>
        <w:t xml:space="preserve"> </w:t>
      </w:r>
      <w:r w:rsidR="00E30C3A" w:rsidRPr="00B97C5F">
        <w:rPr>
          <w:rFonts w:ascii="Cambria" w:hAnsi="Cambria" w:cs="Arial"/>
          <w:iCs/>
          <w:color w:val="000000"/>
          <w:spacing w:val="-3"/>
          <w:sz w:val="12"/>
          <w:szCs w:val="19"/>
        </w:rPr>
        <w:t xml:space="preserve">  </w:t>
      </w:r>
      <w:r w:rsidR="001F61C0" w:rsidRPr="00B97C5F">
        <w:rPr>
          <w:rFonts w:ascii="Cambria" w:hAnsi="Cambria" w:cs="Arial"/>
          <w:iCs/>
          <w:color w:val="000000"/>
          <w:spacing w:val="-3"/>
          <w:sz w:val="12"/>
          <w:szCs w:val="19"/>
        </w:rPr>
        <w:tab/>
      </w:r>
      <w:r w:rsidRPr="00B97C5F">
        <w:rPr>
          <w:rFonts w:ascii="Cambria" w:hAnsi="Cambria" w:cs="Arial"/>
          <w:iCs/>
          <w:color w:val="000000"/>
          <w:spacing w:val="-3"/>
          <w:sz w:val="12"/>
          <w:szCs w:val="19"/>
        </w:rPr>
        <w:t xml:space="preserve"> </w:t>
      </w:r>
      <w:r w:rsidR="003C25C1" w:rsidRPr="00B97C5F">
        <w:rPr>
          <w:rFonts w:ascii="Cambria" w:hAnsi="Cambria" w:cs="Arial"/>
          <w:iCs/>
          <w:color w:val="000000"/>
          <w:spacing w:val="-3"/>
          <w:sz w:val="12"/>
          <w:szCs w:val="19"/>
        </w:rPr>
        <w:t xml:space="preserve">  </w:t>
      </w:r>
      <w:r w:rsidR="00AD558B" w:rsidRPr="00B97C5F">
        <w:rPr>
          <w:rFonts w:ascii="Cambria" w:hAnsi="Cambria" w:cs="Arial"/>
          <w:iCs/>
          <w:color w:val="000000"/>
          <w:spacing w:val="-3"/>
          <w:sz w:val="12"/>
          <w:szCs w:val="19"/>
        </w:rPr>
        <w:tab/>
      </w:r>
      <w:r w:rsidR="00E30C3A" w:rsidRPr="00B97C5F">
        <w:rPr>
          <w:rFonts w:ascii="Cambria" w:hAnsi="Cambria" w:cs="Arial"/>
          <w:iCs/>
          <w:color w:val="000000"/>
          <w:spacing w:val="-3"/>
          <w:sz w:val="12"/>
          <w:szCs w:val="19"/>
        </w:rPr>
        <w:t>Apoyo Jurídico</w:t>
      </w:r>
      <w:r w:rsidRPr="00B97C5F">
        <w:rPr>
          <w:rFonts w:ascii="Cambria" w:hAnsi="Cambria" w:cs="Arial"/>
          <w:iCs/>
          <w:color w:val="000000"/>
          <w:spacing w:val="-3"/>
          <w:sz w:val="12"/>
          <w:szCs w:val="19"/>
        </w:rPr>
        <w:t xml:space="preserve"> </w:t>
      </w:r>
      <w:r w:rsidR="00E30C3A" w:rsidRPr="00B97C5F">
        <w:rPr>
          <w:rFonts w:ascii="Cambria" w:hAnsi="Cambria" w:cs="Arial"/>
          <w:iCs/>
          <w:color w:val="000000"/>
          <w:spacing w:val="-3"/>
          <w:sz w:val="12"/>
          <w:szCs w:val="19"/>
        </w:rPr>
        <w:t>–</w:t>
      </w:r>
      <w:r w:rsidRPr="00B97C5F">
        <w:rPr>
          <w:rFonts w:ascii="Cambria" w:hAnsi="Cambria" w:cs="Arial"/>
          <w:iCs/>
          <w:color w:val="000000"/>
          <w:spacing w:val="-3"/>
          <w:sz w:val="12"/>
          <w:szCs w:val="19"/>
        </w:rPr>
        <w:t>Contratista</w:t>
      </w:r>
    </w:p>
    <w:p w14:paraId="6A976B39" w14:textId="77777777" w:rsidR="003C25C1" w:rsidRPr="00B97C5F" w:rsidRDefault="003C25C1" w:rsidP="001F61C0">
      <w:pPr>
        <w:rPr>
          <w:rFonts w:ascii="Cambria" w:hAnsi="Cambria" w:cs="Arial"/>
          <w:iCs/>
          <w:color w:val="000000"/>
          <w:spacing w:val="-3"/>
          <w:sz w:val="12"/>
          <w:szCs w:val="19"/>
        </w:rPr>
      </w:pPr>
    </w:p>
    <w:p w14:paraId="5FFAA367" w14:textId="2CBBBAAF" w:rsidR="00E30C3A" w:rsidRPr="00B97C5F" w:rsidRDefault="00E30C3A" w:rsidP="001F61C0">
      <w:pPr>
        <w:rPr>
          <w:rFonts w:ascii="Cambria" w:hAnsi="Cambria" w:cs="Arial"/>
          <w:iCs/>
          <w:color w:val="000000"/>
          <w:spacing w:val="-3"/>
          <w:sz w:val="12"/>
          <w:szCs w:val="19"/>
        </w:rPr>
      </w:pPr>
    </w:p>
    <w:p w14:paraId="38F5880B" w14:textId="5C9FF393" w:rsidR="00E30C3A" w:rsidRPr="00B97C5F" w:rsidRDefault="00E30C3A" w:rsidP="001F61C0">
      <w:pPr>
        <w:rPr>
          <w:rFonts w:ascii="Cambria" w:hAnsi="Cambria" w:cs="Arial"/>
          <w:iCs/>
          <w:color w:val="000000"/>
          <w:spacing w:val="-3"/>
          <w:sz w:val="12"/>
          <w:szCs w:val="19"/>
        </w:rPr>
      </w:pPr>
      <w:r w:rsidRPr="00B97C5F">
        <w:rPr>
          <w:rFonts w:ascii="Cambria" w:hAnsi="Cambria" w:cs="Arial"/>
          <w:iCs/>
          <w:color w:val="000000"/>
          <w:spacing w:val="-3"/>
          <w:sz w:val="12"/>
          <w:szCs w:val="19"/>
        </w:rPr>
        <w:t>Revisó</w:t>
      </w:r>
      <w:r w:rsidR="00AD558B" w:rsidRPr="00B97C5F">
        <w:rPr>
          <w:rFonts w:ascii="Cambria" w:hAnsi="Cambria" w:cs="Arial"/>
          <w:iCs/>
          <w:color w:val="000000"/>
          <w:spacing w:val="-3"/>
          <w:sz w:val="12"/>
          <w:szCs w:val="19"/>
        </w:rPr>
        <w:t xml:space="preserve"> y aprobó</w:t>
      </w:r>
      <w:r w:rsidRPr="00B97C5F">
        <w:rPr>
          <w:rFonts w:ascii="Cambria" w:hAnsi="Cambria" w:cs="Arial"/>
          <w:iCs/>
          <w:color w:val="000000"/>
          <w:spacing w:val="-3"/>
          <w:sz w:val="12"/>
          <w:szCs w:val="19"/>
        </w:rPr>
        <w:t xml:space="preserve">: </w:t>
      </w:r>
      <w:r w:rsidRPr="00B97C5F">
        <w:rPr>
          <w:rFonts w:ascii="Cambria" w:hAnsi="Cambria" w:cs="Arial"/>
          <w:iCs/>
          <w:color w:val="000000"/>
          <w:spacing w:val="-3"/>
          <w:sz w:val="12"/>
          <w:szCs w:val="19"/>
        </w:rPr>
        <w:tab/>
      </w:r>
      <w:r w:rsidRPr="00B97C5F">
        <w:rPr>
          <w:rFonts w:ascii="Cambria" w:hAnsi="Cambria" w:cs="Arial"/>
          <w:iCs/>
          <w:color w:val="000000"/>
          <w:spacing w:val="-3"/>
          <w:sz w:val="12"/>
          <w:szCs w:val="19"/>
        </w:rPr>
        <w:tab/>
        <w:t>Luisa Fernanda Robayo Cárdenas</w:t>
      </w:r>
    </w:p>
    <w:p w14:paraId="4895E187" w14:textId="17B81626" w:rsidR="003C7526" w:rsidRPr="00B97C5F" w:rsidRDefault="00E30C3A" w:rsidP="009E39C6">
      <w:pPr>
        <w:rPr>
          <w:rFonts w:ascii="Cambria" w:hAnsi="Cambria" w:cs="Arial"/>
          <w:iCs/>
          <w:color w:val="000000"/>
          <w:spacing w:val="-3"/>
          <w:sz w:val="12"/>
          <w:szCs w:val="19"/>
        </w:rPr>
      </w:pPr>
      <w:r w:rsidRPr="00B97C5F">
        <w:rPr>
          <w:rFonts w:ascii="Cambria" w:hAnsi="Cambria" w:cs="Arial"/>
          <w:iCs/>
          <w:color w:val="000000"/>
          <w:spacing w:val="-3"/>
          <w:sz w:val="12"/>
          <w:szCs w:val="19"/>
        </w:rPr>
        <w:tab/>
      </w:r>
      <w:r w:rsidRPr="00B97C5F">
        <w:rPr>
          <w:rFonts w:ascii="Cambria" w:hAnsi="Cambria" w:cs="Arial"/>
          <w:iCs/>
          <w:color w:val="000000"/>
          <w:spacing w:val="-3"/>
          <w:sz w:val="12"/>
          <w:szCs w:val="19"/>
        </w:rPr>
        <w:tab/>
      </w:r>
      <w:r w:rsidR="00AD558B" w:rsidRPr="00B97C5F">
        <w:rPr>
          <w:rFonts w:ascii="Cambria" w:hAnsi="Cambria" w:cs="Arial"/>
          <w:iCs/>
          <w:color w:val="000000"/>
          <w:spacing w:val="-3"/>
          <w:sz w:val="12"/>
          <w:szCs w:val="19"/>
        </w:rPr>
        <w:tab/>
      </w:r>
      <w:r w:rsidRPr="00B97C5F">
        <w:rPr>
          <w:rFonts w:ascii="Cambria" w:hAnsi="Cambria" w:cs="Arial"/>
          <w:iCs/>
          <w:color w:val="000000"/>
          <w:spacing w:val="-3"/>
          <w:sz w:val="12"/>
          <w:szCs w:val="19"/>
        </w:rPr>
        <w:t>Jefe Unidad Jurídica</w:t>
      </w:r>
    </w:p>
    <w:sectPr w:rsidR="003C7526" w:rsidRPr="00B97C5F">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7C7AB4" w14:textId="77777777" w:rsidR="00046F1E" w:rsidRDefault="00046F1E">
      <w:r>
        <w:separator/>
      </w:r>
    </w:p>
  </w:endnote>
  <w:endnote w:type="continuationSeparator" w:id="0">
    <w:p w14:paraId="5CCEEA83" w14:textId="77777777" w:rsidR="00046F1E" w:rsidRDefault="00046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Aptos Display">
    <w:altName w:val="Arial"/>
    <w:charset w:val="00"/>
    <w:family w:val="swiss"/>
    <w:pitch w:val="variable"/>
    <w:sig w:usb0="00000001"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ptos">
    <w:altName w:val="Arial"/>
    <w:charset w:val="00"/>
    <w:family w:val="swiss"/>
    <w:pitch w:val="variable"/>
    <w:sig w:usb0="20000287" w:usb1="00000003" w:usb2="00000000" w:usb3="00000000" w:csb0="0000019F" w:csb1="00000000"/>
  </w:font>
  <w:font w:name="Andale Sans UI">
    <w:altName w:val="Times New Roman"/>
    <w:charset w:val="00"/>
    <w:family w:val="auto"/>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F0F299" w14:textId="77777777" w:rsidR="0085576F" w:rsidRPr="008F13FE" w:rsidRDefault="0085576F" w:rsidP="0085576F">
    <w:pPr>
      <w:tabs>
        <w:tab w:val="center" w:pos="4132"/>
        <w:tab w:val="right" w:pos="8265"/>
      </w:tabs>
      <w:autoSpaceDE w:val="0"/>
      <w:autoSpaceDN w:val="0"/>
      <w:adjustRightInd w:val="0"/>
      <w:jc w:val="center"/>
      <w:rPr>
        <w:rFonts w:ascii="Century Gothic" w:hAnsi="Century Gothic" w:cs="Arial"/>
        <w:sz w:val="20"/>
        <w:szCs w:val="20"/>
      </w:rPr>
    </w:pPr>
    <w:r w:rsidRPr="008F13FE">
      <w:rPr>
        <w:rFonts w:ascii="Century Gothic" w:hAnsi="Century Gothic" w:cs="Arial"/>
        <w:sz w:val="20"/>
        <w:szCs w:val="20"/>
      </w:rPr>
      <w:t>Palacio Municipal Carrera 4 calle 9 esquina - Villamaría, Caldas</w:t>
    </w:r>
  </w:p>
  <w:p w14:paraId="6697C068" w14:textId="77777777" w:rsidR="0085576F" w:rsidRPr="008F13FE" w:rsidRDefault="0085576F" w:rsidP="0085576F">
    <w:pPr>
      <w:pStyle w:val="Piedepgina"/>
      <w:jc w:val="center"/>
      <w:rPr>
        <w:rFonts w:ascii="Century Gothic" w:hAnsi="Century Gothic"/>
      </w:rPr>
    </w:pPr>
    <w:r w:rsidRPr="008F13FE">
      <w:rPr>
        <w:rFonts w:ascii="Century Gothic" w:hAnsi="Century Gothic" w:cs="Arial"/>
        <w:sz w:val="20"/>
        <w:szCs w:val="20"/>
      </w:rPr>
      <w:t xml:space="preserve">e-mail </w:t>
    </w:r>
    <w:hyperlink r:id="rId1" w:history="1">
      <w:r w:rsidRPr="008F13FE">
        <w:rPr>
          <w:rFonts w:ascii="Century Gothic" w:hAnsi="Century Gothic" w:cs="Arial"/>
          <w:color w:val="0000FF"/>
          <w:sz w:val="20"/>
          <w:szCs w:val="20"/>
          <w:u w:val="single"/>
        </w:rPr>
        <w:t>juridica@villamaría-caldas.gov.co</w:t>
      </w:r>
    </w:hyperlink>
  </w:p>
  <w:p w14:paraId="6CB62C37" w14:textId="77777777" w:rsidR="0085576F" w:rsidRDefault="0085576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37D263" w14:textId="77777777" w:rsidR="00046F1E" w:rsidRDefault="00046F1E">
      <w:r>
        <w:separator/>
      </w:r>
    </w:p>
  </w:footnote>
  <w:footnote w:type="continuationSeparator" w:id="0">
    <w:p w14:paraId="1888D9C2" w14:textId="77777777" w:rsidR="00046F1E" w:rsidRDefault="00046F1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933A1" w14:textId="747A4192" w:rsidR="00A9563D" w:rsidRDefault="00A9563D">
    <w:pPr>
      <w:pStyle w:val="Encabezado"/>
    </w:pPr>
    <w:r>
      <w:rPr>
        <w:noProof/>
        <w:lang w:val="en-US"/>
      </w:rPr>
      <w:drawing>
        <wp:anchor distT="0" distB="0" distL="114300" distR="114300" simplePos="0" relativeHeight="251658240" behindDoc="0" locked="0" layoutInCell="1" allowOverlap="1" wp14:anchorId="1F27D260" wp14:editId="14297F24">
          <wp:simplePos x="0" y="0"/>
          <wp:positionH relativeFrom="page">
            <wp:align>left</wp:align>
          </wp:positionH>
          <wp:positionV relativeFrom="paragraph">
            <wp:posOffset>-449936</wp:posOffset>
          </wp:positionV>
          <wp:extent cx="7775575" cy="958850"/>
          <wp:effectExtent l="0" t="0" r="0" b="0"/>
          <wp:wrapThrough wrapText="bothSides">
            <wp:wrapPolygon edited="0">
              <wp:start x="0" y="0"/>
              <wp:lineTo x="0" y="20170"/>
              <wp:lineTo x="18469" y="21028"/>
              <wp:lineTo x="21538" y="21028"/>
              <wp:lineTo x="21538" y="0"/>
              <wp:lineTo x="0" y="0"/>
            </wp:wrapPolygon>
          </wp:wrapThrough>
          <wp:docPr id="8847968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5575" cy="958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48E4"/>
    <w:multiLevelType w:val="hybridMultilevel"/>
    <w:tmpl w:val="D31C8564"/>
    <w:lvl w:ilvl="0" w:tplc="F4948416">
      <w:start w:val="1"/>
      <w:numFmt w:val="decimal"/>
      <w:lvlText w:val="%1."/>
      <w:lvlJc w:val="left"/>
      <w:pPr>
        <w:ind w:left="720" w:hanging="360"/>
      </w:pPr>
      <w:rPr>
        <w:b/>
      </w:rPr>
    </w:lvl>
    <w:lvl w:ilvl="1" w:tplc="240A000F">
      <w:start w:val="1"/>
      <w:numFmt w:val="decimal"/>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125079"/>
    <w:multiLevelType w:val="hybridMultilevel"/>
    <w:tmpl w:val="BF0EFC2E"/>
    <w:lvl w:ilvl="0" w:tplc="39B655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1376D"/>
    <w:multiLevelType w:val="hybridMultilevel"/>
    <w:tmpl w:val="01CC4032"/>
    <w:lvl w:ilvl="0" w:tplc="1C30E066">
      <w:start w:val="1"/>
      <w:numFmt w:val="decimal"/>
      <w:lvlText w:val="%1."/>
      <w:lvlJc w:val="left"/>
      <w:pPr>
        <w:ind w:left="725"/>
      </w:pPr>
      <w:rPr>
        <w:rFonts w:ascii="Century Gothic" w:eastAsia="Arial" w:hAnsi="Century Gothic" w:cs="Arial" w:hint="default"/>
        <w:b w:val="0"/>
        <w:i w:val="0"/>
        <w:strike w:val="0"/>
        <w:dstrike w:val="0"/>
        <w:color w:val="202124"/>
        <w:sz w:val="20"/>
        <w:szCs w:val="20"/>
        <w:u w:val="none" w:color="000000"/>
        <w:bdr w:val="none" w:sz="0" w:space="0" w:color="auto"/>
        <w:shd w:val="clear" w:color="auto" w:fill="auto"/>
        <w:vertAlign w:val="baseline"/>
      </w:rPr>
    </w:lvl>
    <w:lvl w:ilvl="1" w:tplc="0E122FCC">
      <w:start w:val="1"/>
      <w:numFmt w:val="lowerLetter"/>
      <w:lvlText w:val="%2"/>
      <w:lvlJc w:val="left"/>
      <w:pPr>
        <w:ind w:left="144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2" w:tplc="21B46AFA">
      <w:start w:val="1"/>
      <w:numFmt w:val="lowerRoman"/>
      <w:lvlText w:val="%3"/>
      <w:lvlJc w:val="left"/>
      <w:pPr>
        <w:ind w:left="216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3" w:tplc="75FE145C">
      <w:start w:val="1"/>
      <w:numFmt w:val="decimal"/>
      <w:lvlText w:val="%4"/>
      <w:lvlJc w:val="left"/>
      <w:pPr>
        <w:ind w:left="288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4" w:tplc="73980382">
      <w:start w:val="1"/>
      <w:numFmt w:val="lowerLetter"/>
      <w:lvlText w:val="%5"/>
      <w:lvlJc w:val="left"/>
      <w:pPr>
        <w:ind w:left="360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5" w:tplc="C9A453A2">
      <w:start w:val="1"/>
      <w:numFmt w:val="lowerRoman"/>
      <w:lvlText w:val="%6"/>
      <w:lvlJc w:val="left"/>
      <w:pPr>
        <w:ind w:left="432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6" w:tplc="06229014">
      <w:start w:val="1"/>
      <w:numFmt w:val="decimal"/>
      <w:lvlText w:val="%7"/>
      <w:lvlJc w:val="left"/>
      <w:pPr>
        <w:ind w:left="504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7" w:tplc="B27CE9F4">
      <w:start w:val="1"/>
      <w:numFmt w:val="lowerLetter"/>
      <w:lvlText w:val="%8"/>
      <w:lvlJc w:val="left"/>
      <w:pPr>
        <w:ind w:left="576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8" w:tplc="C7F6B92A">
      <w:start w:val="1"/>
      <w:numFmt w:val="lowerRoman"/>
      <w:lvlText w:val="%9"/>
      <w:lvlJc w:val="left"/>
      <w:pPr>
        <w:ind w:left="648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abstractNum>
  <w:abstractNum w:abstractNumId="3" w15:restartNumberingAfterBreak="0">
    <w:nsid w:val="0B6678B5"/>
    <w:multiLevelType w:val="hybridMultilevel"/>
    <w:tmpl w:val="FCAE4A4E"/>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77632B"/>
    <w:multiLevelType w:val="hybridMultilevel"/>
    <w:tmpl w:val="9496B05A"/>
    <w:lvl w:ilvl="0" w:tplc="12660FFE">
      <w:start w:val="1"/>
      <w:numFmt w:val="decimal"/>
      <w:lvlText w:val="%1."/>
      <w:lvlJc w:val="left"/>
      <w:pPr>
        <w:ind w:left="393" w:hanging="360"/>
      </w:pPr>
      <w:rPr>
        <w:rFonts w:hint="default"/>
        <w:b/>
        <w:bCs/>
      </w:rPr>
    </w:lvl>
    <w:lvl w:ilvl="1" w:tplc="0C0A0003" w:tentative="1">
      <w:start w:val="1"/>
      <w:numFmt w:val="bullet"/>
      <w:lvlText w:val="o"/>
      <w:lvlJc w:val="left"/>
      <w:pPr>
        <w:ind w:left="1113" w:hanging="360"/>
      </w:pPr>
      <w:rPr>
        <w:rFonts w:ascii="Courier New" w:hAnsi="Courier New" w:cs="Courier New" w:hint="default"/>
      </w:rPr>
    </w:lvl>
    <w:lvl w:ilvl="2" w:tplc="0C0A0005" w:tentative="1">
      <w:start w:val="1"/>
      <w:numFmt w:val="bullet"/>
      <w:lvlText w:val=""/>
      <w:lvlJc w:val="left"/>
      <w:pPr>
        <w:ind w:left="1833" w:hanging="360"/>
      </w:pPr>
      <w:rPr>
        <w:rFonts w:ascii="Wingdings" w:hAnsi="Wingdings" w:hint="default"/>
      </w:rPr>
    </w:lvl>
    <w:lvl w:ilvl="3" w:tplc="0C0A0001" w:tentative="1">
      <w:start w:val="1"/>
      <w:numFmt w:val="bullet"/>
      <w:lvlText w:val=""/>
      <w:lvlJc w:val="left"/>
      <w:pPr>
        <w:ind w:left="2553" w:hanging="360"/>
      </w:pPr>
      <w:rPr>
        <w:rFonts w:ascii="Symbol" w:hAnsi="Symbol" w:hint="default"/>
      </w:rPr>
    </w:lvl>
    <w:lvl w:ilvl="4" w:tplc="0C0A0003" w:tentative="1">
      <w:start w:val="1"/>
      <w:numFmt w:val="bullet"/>
      <w:lvlText w:val="o"/>
      <w:lvlJc w:val="left"/>
      <w:pPr>
        <w:ind w:left="3273" w:hanging="360"/>
      </w:pPr>
      <w:rPr>
        <w:rFonts w:ascii="Courier New" w:hAnsi="Courier New" w:cs="Courier New" w:hint="default"/>
      </w:rPr>
    </w:lvl>
    <w:lvl w:ilvl="5" w:tplc="0C0A0005" w:tentative="1">
      <w:start w:val="1"/>
      <w:numFmt w:val="bullet"/>
      <w:lvlText w:val=""/>
      <w:lvlJc w:val="left"/>
      <w:pPr>
        <w:ind w:left="3993" w:hanging="360"/>
      </w:pPr>
      <w:rPr>
        <w:rFonts w:ascii="Wingdings" w:hAnsi="Wingdings" w:hint="default"/>
      </w:rPr>
    </w:lvl>
    <w:lvl w:ilvl="6" w:tplc="0C0A0001" w:tentative="1">
      <w:start w:val="1"/>
      <w:numFmt w:val="bullet"/>
      <w:lvlText w:val=""/>
      <w:lvlJc w:val="left"/>
      <w:pPr>
        <w:ind w:left="4713" w:hanging="360"/>
      </w:pPr>
      <w:rPr>
        <w:rFonts w:ascii="Symbol" w:hAnsi="Symbol" w:hint="default"/>
      </w:rPr>
    </w:lvl>
    <w:lvl w:ilvl="7" w:tplc="0C0A0003" w:tentative="1">
      <w:start w:val="1"/>
      <w:numFmt w:val="bullet"/>
      <w:lvlText w:val="o"/>
      <w:lvlJc w:val="left"/>
      <w:pPr>
        <w:ind w:left="5433" w:hanging="360"/>
      </w:pPr>
      <w:rPr>
        <w:rFonts w:ascii="Courier New" w:hAnsi="Courier New" w:cs="Courier New" w:hint="default"/>
      </w:rPr>
    </w:lvl>
    <w:lvl w:ilvl="8" w:tplc="0C0A0005" w:tentative="1">
      <w:start w:val="1"/>
      <w:numFmt w:val="bullet"/>
      <w:lvlText w:val=""/>
      <w:lvlJc w:val="left"/>
      <w:pPr>
        <w:ind w:left="6153" w:hanging="360"/>
      </w:pPr>
      <w:rPr>
        <w:rFonts w:ascii="Wingdings" w:hAnsi="Wingdings" w:hint="default"/>
      </w:rPr>
    </w:lvl>
  </w:abstractNum>
  <w:abstractNum w:abstractNumId="5" w15:restartNumberingAfterBreak="0">
    <w:nsid w:val="14B3492C"/>
    <w:multiLevelType w:val="multilevel"/>
    <w:tmpl w:val="F8465370"/>
    <w:lvl w:ilvl="0">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start w:val="1"/>
      <w:numFmt w:val="lowerLetter"/>
      <w:lvlText w:val="%2."/>
      <w:lvlJc w:val="left"/>
      <w:pPr>
        <w:ind w:left="1133" w:hanging="360"/>
      </w:pPr>
    </w:lvl>
    <w:lvl w:ilvl="2">
      <w:numFmt w:val="bullet"/>
      <w:lvlText w:val="•"/>
      <w:lvlJc w:val="left"/>
      <w:pPr>
        <w:ind w:left="3056" w:hanging="348"/>
      </w:pPr>
      <w:rPr>
        <w:rFonts w:hint="default"/>
        <w:lang w:val="es-ES" w:eastAsia="en-US" w:bidi="ar-SA"/>
      </w:rPr>
    </w:lvl>
    <w:lvl w:ilvl="3">
      <w:numFmt w:val="bullet"/>
      <w:lvlText w:val="•"/>
      <w:lvlJc w:val="left"/>
      <w:pPr>
        <w:ind w:left="4024" w:hanging="348"/>
      </w:pPr>
      <w:rPr>
        <w:rFonts w:hint="default"/>
        <w:lang w:val="es-ES" w:eastAsia="en-US" w:bidi="ar-SA"/>
      </w:rPr>
    </w:lvl>
    <w:lvl w:ilvl="4">
      <w:numFmt w:val="bullet"/>
      <w:lvlText w:val="•"/>
      <w:lvlJc w:val="left"/>
      <w:pPr>
        <w:ind w:left="4992" w:hanging="348"/>
      </w:pPr>
      <w:rPr>
        <w:rFonts w:hint="default"/>
        <w:lang w:val="es-ES" w:eastAsia="en-US" w:bidi="ar-SA"/>
      </w:rPr>
    </w:lvl>
    <w:lvl w:ilvl="5">
      <w:numFmt w:val="bullet"/>
      <w:lvlText w:val="•"/>
      <w:lvlJc w:val="left"/>
      <w:pPr>
        <w:ind w:left="5960" w:hanging="348"/>
      </w:pPr>
      <w:rPr>
        <w:rFonts w:hint="default"/>
        <w:lang w:val="es-ES" w:eastAsia="en-US" w:bidi="ar-SA"/>
      </w:rPr>
    </w:lvl>
    <w:lvl w:ilvl="6">
      <w:numFmt w:val="bullet"/>
      <w:lvlText w:val="•"/>
      <w:lvlJc w:val="left"/>
      <w:pPr>
        <w:ind w:left="6928" w:hanging="348"/>
      </w:pPr>
      <w:rPr>
        <w:rFonts w:hint="default"/>
        <w:lang w:val="es-ES" w:eastAsia="en-US" w:bidi="ar-SA"/>
      </w:rPr>
    </w:lvl>
    <w:lvl w:ilvl="7">
      <w:numFmt w:val="bullet"/>
      <w:lvlText w:val="•"/>
      <w:lvlJc w:val="left"/>
      <w:pPr>
        <w:ind w:left="7896" w:hanging="348"/>
      </w:pPr>
      <w:rPr>
        <w:rFonts w:hint="default"/>
        <w:lang w:val="es-ES" w:eastAsia="en-US" w:bidi="ar-SA"/>
      </w:rPr>
    </w:lvl>
    <w:lvl w:ilvl="8">
      <w:numFmt w:val="bullet"/>
      <w:lvlText w:val="•"/>
      <w:lvlJc w:val="left"/>
      <w:pPr>
        <w:ind w:left="8864" w:hanging="348"/>
      </w:pPr>
      <w:rPr>
        <w:rFonts w:hint="default"/>
        <w:lang w:val="es-ES" w:eastAsia="en-US" w:bidi="ar-SA"/>
      </w:rPr>
    </w:lvl>
  </w:abstractNum>
  <w:abstractNum w:abstractNumId="6" w15:restartNumberingAfterBreak="0">
    <w:nsid w:val="1E3B729E"/>
    <w:multiLevelType w:val="hybridMultilevel"/>
    <w:tmpl w:val="EBEEA2A4"/>
    <w:lvl w:ilvl="0" w:tplc="240A000F">
      <w:start w:val="1"/>
      <w:numFmt w:val="decimal"/>
      <w:lvlText w:val="%1."/>
      <w:lvlJc w:val="left"/>
      <w:pPr>
        <w:ind w:left="393" w:hanging="360"/>
      </w:pPr>
      <w:rPr>
        <w:rFonts w:hint="default"/>
      </w:rPr>
    </w:lvl>
    <w:lvl w:ilvl="1" w:tplc="0C0A0003" w:tentative="1">
      <w:start w:val="1"/>
      <w:numFmt w:val="bullet"/>
      <w:lvlText w:val="o"/>
      <w:lvlJc w:val="left"/>
      <w:pPr>
        <w:ind w:left="1113" w:hanging="360"/>
      </w:pPr>
      <w:rPr>
        <w:rFonts w:ascii="Courier New" w:hAnsi="Courier New" w:cs="Courier New" w:hint="default"/>
      </w:rPr>
    </w:lvl>
    <w:lvl w:ilvl="2" w:tplc="0C0A0005" w:tentative="1">
      <w:start w:val="1"/>
      <w:numFmt w:val="bullet"/>
      <w:lvlText w:val=""/>
      <w:lvlJc w:val="left"/>
      <w:pPr>
        <w:ind w:left="1833" w:hanging="360"/>
      </w:pPr>
      <w:rPr>
        <w:rFonts w:ascii="Wingdings" w:hAnsi="Wingdings" w:hint="default"/>
      </w:rPr>
    </w:lvl>
    <w:lvl w:ilvl="3" w:tplc="0C0A0001" w:tentative="1">
      <w:start w:val="1"/>
      <w:numFmt w:val="bullet"/>
      <w:lvlText w:val=""/>
      <w:lvlJc w:val="left"/>
      <w:pPr>
        <w:ind w:left="2553" w:hanging="360"/>
      </w:pPr>
      <w:rPr>
        <w:rFonts w:ascii="Symbol" w:hAnsi="Symbol" w:hint="default"/>
      </w:rPr>
    </w:lvl>
    <w:lvl w:ilvl="4" w:tplc="0C0A0003" w:tentative="1">
      <w:start w:val="1"/>
      <w:numFmt w:val="bullet"/>
      <w:lvlText w:val="o"/>
      <w:lvlJc w:val="left"/>
      <w:pPr>
        <w:ind w:left="3273" w:hanging="360"/>
      </w:pPr>
      <w:rPr>
        <w:rFonts w:ascii="Courier New" w:hAnsi="Courier New" w:cs="Courier New" w:hint="default"/>
      </w:rPr>
    </w:lvl>
    <w:lvl w:ilvl="5" w:tplc="0C0A0005" w:tentative="1">
      <w:start w:val="1"/>
      <w:numFmt w:val="bullet"/>
      <w:lvlText w:val=""/>
      <w:lvlJc w:val="left"/>
      <w:pPr>
        <w:ind w:left="3993" w:hanging="360"/>
      </w:pPr>
      <w:rPr>
        <w:rFonts w:ascii="Wingdings" w:hAnsi="Wingdings" w:hint="default"/>
      </w:rPr>
    </w:lvl>
    <w:lvl w:ilvl="6" w:tplc="0C0A0001" w:tentative="1">
      <w:start w:val="1"/>
      <w:numFmt w:val="bullet"/>
      <w:lvlText w:val=""/>
      <w:lvlJc w:val="left"/>
      <w:pPr>
        <w:ind w:left="4713" w:hanging="360"/>
      </w:pPr>
      <w:rPr>
        <w:rFonts w:ascii="Symbol" w:hAnsi="Symbol" w:hint="default"/>
      </w:rPr>
    </w:lvl>
    <w:lvl w:ilvl="7" w:tplc="0C0A0003" w:tentative="1">
      <w:start w:val="1"/>
      <w:numFmt w:val="bullet"/>
      <w:lvlText w:val="o"/>
      <w:lvlJc w:val="left"/>
      <w:pPr>
        <w:ind w:left="5433" w:hanging="360"/>
      </w:pPr>
      <w:rPr>
        <w:rFonts w:ascii="Courier New" w:hAnsi="Courier New" w:cs="Courier New" w:hint="default"/>
      </w:rPr>
    </w:lvl>
    <w:lvl w:ilvl="8" w:tplc="0C0A0005" w:tentative="1">
      <w:start w:val="1"/>
      <w:numFmt w:val="bullet"/>
      <w:lvlText w:val=""/>
      <w:lvlJc w:val="left"/>
      <w:pPr>
        <w:ind w:left="6153" w:hanging="360"/>
      </w:pPr>
      <w:rPr>
        <w:rFonts w:ascii="Wingdings" w:hAnsi="Wingdings" w:hint="default"/>
      </w:rPr>
    </w:lvl>
  </w:abstractNum>
  <w:abstractNum w:abstractNumId="7" w15:restartNumberingAfterBreak="0">
    <w:nsid w:val="2F0A598E"/>
    <w:multiLevelType w:val="hybridMultilevel"/>
    <w:tmpl w:val="D4AA14EE"/>
    <w:lvl w:ilvl="0" w:tplc="240A000F">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C23B90"/>
    <w:multiLevelType w:val="multilevel"/>
    <w:tmpl w:val="9288EA84"/>
    <w:lvl w:ilvl="0">
      <w:start w:val="1"/>
      <w:numFmt w:val="decimal"/>
      <w:lvlText w:val="%1."/>
      <w:lvlJc w:val="left"/>
      <w:pPr>
        <w:ind w:left="360" w:hanging="360"/>
      </w:pPr>
      <w:rPr>
        <w:rFonts w:ascii="Arial" w:eastAsia="Times New Roman" w:hAnsi="Arial" w:hint="default"/>
        <w:b/>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43542A4B"/>
    <w:multiLevelType w:val="multilevel"/>
    <w:tmpl w:val="43542A4B"/>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44B3949"/>
    <w:multiLevelType w:val="hybridMultilevel"/>
    <w:tmpl w:val="B3C89A4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5E7332C7"/>
    <w:multiLevelType w:val="hybridMultilevel"/>
    <w:tmpl w:val="8C7263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35D219C"/>
    <w:multiLevelType w:val="hybridMultilevel"/>
    <w:tmpl w:val="96DC1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4D86F37"/>
    <w:multiLevelType w:val="hybridMultilevel"/>
    <w:tmpl w:val="F544CB16"/>
    <w:lvl w:ilvl="0" w:tplc="C9A2DF6A">
      <w:start w:val="1"/>
      <w:numFmt w:val="decimal"/>
      <w:lvlText w:val="%1."/>
      <w:lvlJc w:val="left"/>
      <w:pPr>
        <w:ind w:left="1473" w:hanging="360"/>
      </w:pPr>
      <w:rPr>
        <w:b/>
        <w:bCs w:val="0"/>
      </w:rPr>
    </w:lvl>
    <w:lvl w:ilvl="1" w:tplc="240A0019" w:tentative="1">
      <w:start w:val="1"/>
      <w:numFmt w:val="lowerLetter"/>
      <w:lvlText w:val="%2."/>
      <w:lvlJc w:val="left"/>
      <w:pPr>
        <w:ind w:left="2193" w:hanging="360"/>
      </w:pPr>
    </w:lvl>
    <w:lvl w:ilvl="2" w:tplc="240A001B" w:tentative="1">
      <w:start w:val="1"/>
      <w:numFmt w:val="lowerRoman"/>
      <w:lvlText w:val="%3."/>
      <w:lvlJc w:val="right"/>
      <w:pPr>
        <w:ind w:left="2913" w:hanging="180"/>
      </w:pPr>
    </w:lvl>
    <w:lvl w:ilvl="3" w:tplc="240A000F" w:tentative="1">
      <w:start w:val="1"/>
      <w:numFmt w:val="decimal"/>
      <w:lvlText w:val="%4."/>
      <w:lvlJc w:val="left"/>
      <w:pPr>
        <w:ind w:left="3633" w:hanging="360"/>
      </w:pPr>
    </w:lvl>
    <w:lvl w:ilvl="4" w:tplc="240A0019" w:tentative="1">
      <w:start w:val="1"/>
      <w:numFmt w:val="lowerLetter"/>
      <w:lvlText w:val="%5."/>
      <w:lvlJc w:val="left"/>
      <w:pPr>
        <w:ind w:left="4353" w:hanging="360"/>
      </w:pPr>
    </w:lvl>
    <w:lvl w:ilvl="5" w:tplc="240A001B" w:tentative="1">
      <w:start w:val="1"/>
      <w:numFmt w:val="lowerRoman"/>
      <w:lvlText w:val="%6."/>
      <w:lvlJc w:val="right"/>
      <w:pPr>
        <w:ind w:left="5073" w:hanging="180"/>
      </w:pPr>
    </w:lvl>
    <w:lvl w:ilvl="6" w:tplc="240A000F" w:tentative="1">
      <w:start w:val="1"/>
      <w:numFmt w:val="decimal"/>
      <w:lvlText w:val="%7."/>
      <w:lvlJc w:val="left"/>
      <w:pPr>
        <w:ind w:left="5793" w:hanging="360"/>
      </w:pPr>
    </w:lvl>
    <w:lvl w:ilvl="7" w:tplc="240A0019" w:tentative="1">
      <w:start w:val="1"/>
      <w:numFmt w:val="lowerLetter"/>
      <w:lvlText w:val="%8."/>
      <w:lvlJc w:val="left"/>
      <w:pPr>
        <w:ind w:left="6513" w:hanging="360"/>
      </w:pPr>
    </w:lvl>
    <w:lvl w:ilvl="8" w:tplc="240A001B" w:tentative="1">
      <w:start w:val="1"/>
      <w:numFmt w:val="lowerRoman"/>
      <w:lvlText w:val="%9."/>
      <w:lvlJc w:val="right"/>
      <w:pPr>
        <w:ind w:left="7233" w:hanging="180"/>
      </w:pPr>
    </w:lvl>
  </w:abstractNum>
  <w:abstractNum w:abstractNumId="14" w15:restartNumberingAfterBreak="0">
    <w:nsid w:val="662E4415"/>
    <w:multiLevelType w:val="hybridMultilevel"/>
    <w:tmpl w:val="BA3C303C"/>
    <w:lvl w:ilvl="0" w:tplc="F468BED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A61476C"/>
    <w:multiLevelType w:val="hybridMultilevel"/>
    <w:tmpl w:val="930C99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D046EC6"/>
    <w:multiLevelType w:val="multilevel"/>
    <w:tmpl w:val="6D046EC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6FFC610C"/>
    <w:multiLevelType w:val="multilevel"/>
    <w:tmpl w:val="6FFC610C"/>
    <w:lvl w:ilvl="0">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numFmt w:val="bullet"/>
      <w:lvlText w:val="-"/>
      <w:lvlJc w:val="left"/>
      <w:pPr>
        <w:ind w:left="1121" w:hanging="348"/>
      </w:pPr>
      <w:rPr>
        <w:rFonts w:ascii="Arial MT" w:eastAsia="Arial MT" w:hAnsi="Arial MT" w:cs="Arial MT" w:hint="default"/>
        <w:b w:val="0"/>
        <w:bCs w:val="0"/>
        <w:i w:val="0"/>
        <w:iCs w:val="0"/>
        <w:spacing w:val="0"/>
        <w:w w:val="81"/>
        <w:sz w:val="20"/>
        <w:szCs w:val="20"/>
        <w:lang w:val="es-ES" w:eastAsia="en-US" w:bidi="ar-SA"/>
      </w:rPr>
    </w:lvl>
    <w:lvl w:ilvl="2">
      <w:numFmt w:val="bullet"/>
      <w:lvlText w:val="•"/>
      <w:lvlJc w:val="left"/>
      <w:pPr>
        <w:ind w:left="3056" w:hanging="348"/>
      </w:pPr>
      <w:rPr>
        <w:rFonts w:hint="default"/>
        <w:lang w:val="es-ES" w:eastAsia="en-US" w:bidi="ar-SA"/>
      </w:rPr>
    </w:lvl>
    <w:lvl w:ilvl="3">
      <w:numFmt w:val="bullet"/>
      <w:lvlText w:val="•"/>
      <w:lvlJc w:val="left"/>
      <w:pPr>
        <w:ind w:left="4024" w:hanging="348"/>
      </w:pPr>
      <w:rPr>
        <w:rFonts w:hint="default"/>
        <w:lang w:val="es-ES" w:eastAsia="en-US" w:bidi="ar-SA"/>
      </w:rPr>
    </w:lvl>
    <w:lvl w:ilvl="4">
      <w:numFmt w:val="bullet"/>
      <w:lvlText w:val="•"/>
      <w:lvlJc w:val="left"/>
      <w:pPr>
        <w:ind w:left="4992" w:hanging="348"/>
      </w:pPr>
      <w:rPr>
        <w:rFonts w:hint="default"/>
        <w:lang w:val="es-ES" w:eastAsia="en-US" w:bidi="ar-SA"/>
      </w:rPr>
    </w:lvl>
    <w:lvl w:ilvl="5">
      <w:numFmt w:val="bullet"/>
      <w:lvlText w:val="•"/>
      <w:lvlJc w:val="left"/>
      <w:pPr>
        <w:ind w:left="5960" w:hanging="348"/>
      </w:pPr>
      <w:rPr>
        <w:rFonts w:hint="default"/>
        <w:lang w:val="es-ES" w:eastAsia="en-US" w:bidi="ar-SA"/>
      </w:rPr>
    </w:lvl>
    <w:lvl w:ilvl="6">
      <w:numFmt w:val="bullet"/>
      <w:lvlText w:val="•"/>
      <w:lvlJc w:val="left"/>
      <w:pPr>
        <w:ind w:left="6928" w:hanging="348"/>
      </w:pPr>
      <w:rPr>
        <w:rFonts w:hint="default"/>
        <w:lang w:val="es-ES" w:eastAsia="en-US" w:bidi="ar-SA"/>
      </w:rPr>
    </w:lvl>
    <w:lvl w:ilvl="7">
      <w:numFmt w:val="bullet"/>
      <w:lvlText w:val="•"/>
      <w:lvlJc w:val="left"/>
      <w:pPr>
        <w:ind w:left="7896" w:hanging="348"/>
      </w:pPr>
      <w:rPr>
        <w:rFonts w:hint="default"/>
        <w:lang w:val="es-ES" w:eastAsia="en-US" w:bidi="ar-SA"/>
      </w:rPr>
    </w:lvl>
    <w:lvl w:ilvl="8">
      <w:numFmt w:val="bullet"/>
      <w:lvlText w:val="•"/>
      <w:lvlJc w:val="left"/>
      <w:pPr>
        <w:ind w:left="8864" w:hanging="348"/>
      </w:pPr>
      <w:rPr>
        <w:rFonts w:hint="default"/>
        <w:lang w:val="es-ES" w:eastAsia="en-US" w:bidi="ar-SA"/>
      </w:rPr>
    </w:lvl>
  </w:abstractNum>
  <w:abstractNum w:abstractNumId="18" w15:restartNumberingAfterBreak="0">
    <w:nsid w:val="74CF08B6"/>
    <w:multiLevelType w:val="hybridMultilevel"/>
    <w:tmpl w:val="CA7ECAE0"/>
    <w:lvl w:ilvl="0" w:tplc="240A000B">
      <w:start w:val="1"/>
      <w:numFmt w:val="bullet"/>
      <w:lvlText w:val=""/>
      <w:lvlJc w:val="left"/>
      <w:pPr>
        <w:ind w:left="767" w:hanging="360"/>
      </w:pPr>
      <w:rPr>
        <w:rFonts w:ascii="Wingdings" w:hAnsi="Wingdings" w:hint="default"/>
        <w:w w:val="100"/>
        <w:sz w:val="24"/>
        <w:szCs w:val="24"/>
        <w:lang w:val="es-ES" w:eastAsia="es-ES" w:bidi="es-ES"/>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6751B7"/>
    <w:multiLevelType w:val="multilevel"/>
    <w:tmpl w:val="756751B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7EE312BB"/>
    <w:multiLevelType w:val="hybridMultilevel"/>
    <w:tmpl w:val="5AC001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6"/>
  </w:num>
  <w:num w:numId="2">
    <w:abstractNumId w:val="19"/>
  </w:num>
  <w:num w:numId="3">
    <w:abstractNumId w:val="9"/>
  </w:num>
  <w:num w:numId="4">
    <w:abstractNumId w:val="17"/>
  </w:num>
  <w:num w:numId="5">
    <w:abstractNumId w:val="0"/>
  </w:num>
  <w:num w:numId="6">
    <w:abstractNumId w:val="15"/>
  </w:num>
  <w:num w:numId="7">
    <w:abstractNumId w:val="6"/>
  </w:num>
  <w:num w:numId="8">
    <w:abstractNumId w:val="11"/>
  </w:num>
  <w:num w:numId="9">
    <w:abstractNumId w:val="10"/>
  </w:num>
  <w:num w:numId="10">
    <w:abstractNumId w:val="2"/>
  </w:num>
  <w:num w:numId="11">
    <w:abstractNumId w:val="18"/>
  </w:num>
  <w:num w:numId="12">
    <w:abstractNumId w:val="13"/>
  </w:num>
  <w:num w:numId="13">
    <w:abstractNumId w:val="5"/>
  </w:num>
  <w:num w:numId="14">
    <w:abstractNumId w:val="8"/>
  </w:num>
  <w:num w:numId="15">
    <w:abstractNumId w:val="4"/>
  </w:num>
  <w:num w:numId="16">
    <w:abstractNumId w:val="7"/>
  </w:num>
  <w:num w:numId="17">
    <w:abstractNumId w:val="3"/>
  </w:num>
  <w:num w:numId="18">
    <w:abstractNumId w:val="20"/>
  </w:num>
  <w:num w:numId="19">
    <w:abstractNumId w:val="12"/>
  </w:num>
  <w:num w:numId="20">
    <w:abstractNumId w:val="1"/>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67C"/>
    <w:rsid w:val="000006CD"/>
    <w:rsid w:val="00003A57"/>
    <w:rsid w:val="0000524D"/>
    <w:rsid w:val="0001263E"/>
    <w:rsid w:val="00012723"/>
    <w:rsid w:val="00012D95"/>
    <w:rsid w:val="00013E42"/>
    <w:rsid w:val="00017B45"/>
    <w:rsid w:val="00020E9D"/>
    <w:rsid w:val="0002531F"/>
    <w:rsid w:val="00026D3F"/>
    <w:rsid w:val="0003183F"/>
    <w:rsid w:val="00032A50"/>
    <w:rsid w:val="00043925"/>
    <w:rsid w:val="00046F1E"/>
    <w:rsid w:val="000705C2"/>
    <w:rsid w:val="00075450"/>
    <w:rsid w:val="00075852"/>
    <w:rsid w:val="000761D3"/>
    <w:rsid w:val="000861A0"/>
    <w:rsid w:val="000B4BE5"/>
    <w:rsid w:val="000B6ABA"/>
    <w:rsid w:val="000B6ED0"/>
    <w:rsid w:val="000E1FE6"/>
    <w:rsid w:val="000E6209"/>
    <w:rsid w:val="00104B75"/>
    <w:rsid w:val="0010631B"/>
    <w:rsid w:val="00123F27"/>
    <w:rsid w:val="00132FFB"/>
    <w:rsid w:val="00146985"/>
    <w:rsid w:val="00150E4E"/>
    <w:rsid w:val="00153B69"/>
    <w:rsid w:val="0015486B"/>
    <w:rsid w:val="00161520"/>
    <w:rsid w:val="00161F68"/>
    <w:rsid w:val="00163006"/>
    <w:rsid w:val="00163429"/>
    <w:rsid w:val="001638CF"/>
    <w:rsid w:val="00193F3D"/>
    <w:rsid w:val="001B3253"/>
    <w:rsid w:val="001B458B"/>
    <w:rsid w:val="001B6271"/>
    <w:rsid w:val="001C3782"/>
    <w:rsid w:val="001D5B5A"/>
    <w:rsid w:val="001D6C33"/>
    <w:rsid w:val="001E0C5D"/>
    <w:rsid w:val="001F61C0"/>
    <w:rsid w:val="001F6EC2"/>
    <w:rsid w:val="001F6F5E"/>
    <w:rsid w:val="00202FFD"/>
    <w:rsid w:val="00227218"/>
    <w:rsid w:val="00227836"/>
    <w:rsid w:val="002328CF"/>
    <w:rsid w:val="0025055A"/>
    <w:rsid w:val="00254030"/>
    <w:rsid w:val="002837F2"/>
    <w:rsid w:val="002839A7"/>
    <w:rsid w:val="00285D30"/>
    <w:rsid w:val="00286930"/>
    <w:rsid w:val="002906BF"/>
    <w:rsid w:val="002A2B90"/>
    <w:rsid w:val="002A66EA"/>
    <w:rsid w:val="002B088E"/>
    <w:rsid w:val="002B56D0"/>
    <w:rsid w:val="002D1B67"/>
    <w:rsid w:val="002E47A6"/>
    <w:rsid w:val="002F2B32"/>
    <w:rsid w:val="002F36F2"/>
    <w:rsid w:val="00314AED"/>
    <w:rsid w:val="00323A0F"/>
    <w:rsid w:val="00335785"/>
    <w:rsid w:val="00337D71"/>
    <w:rsid w:val="0034633E"/>
    <w:rsid w:val="0035296B"/>
    <w:rsid w:val="00366922"/>
    <w:rsid w:val="00383865"/>
    <w:rsid w:val="003A3E6C"/>
    <w:rsid w:val="003A47F5"/>
    <w:rsid w:val="003C0BB1"/>
    <w:rsid w:val="003C25C1"/>
    <w:rsid w:val="003C7526"/>
    <w:rsid w:val="003D2D4B"/>
    <w:rsid w:val="003D789A"/>
    <w:rsid w:val="00434F0F"/>
    <w:rsid w:val="00440879"/>
    <w:rsid w:val="00453FE7"/>
    <w:rsid w:val="00462BA3"/>
    <w:rsid w:val="00463426"/>
    <w:rsid w:val="00470853"/>
    <w:rsid w:val="0047629D"/>
    <w:rsid w:val="004972B8"/>
    <w:rsid w:val="004B7E4C"/>
    <w:rsid w:val="004C4B86"/>
    <w:rsid w:val="004D23CC"/>
    <w:rsid w:val="004E6BAA"/>
    <w:rsid w:val="004F72B2"/>
    <w:rsid w:val="004F7FE8"/>
    <w:rsid w:val="0051185B"/>
    <w:rsid w:val="00514D9C"/>
    <w:rsid w:val="00517267"/>
    <w:rsid w:val="005234A8"/>
    <w:rsid w:val="005273A7"/>
    <w:rsid w:val="0053074F"/>
    <w:rsid w:val="00537323"/>
    <w:rsid w:val="00537BF1"/>
    <w:rsid w:val="00552EC6"/>
    <w:rsid w:val="00556898"/>
    <w:rsid w:val="0056344E"/>
    <w:rsid w:val="00573554"/>
    <w:rsid w:val="005A04AD"/>
    <w:rsid w:val="005C3BC2"/>
    <w:rsid w:val="005C7DEF"/>
    <w:rsid w:val="005D0156"/>
    <w:rsid w:val="005D4A37"/>
    <w:rsid w:val="005E042A"/>
    <w:rsid w:val="005F4F75"/>
    <w:rsid w:val="005F6280"/>
    <w:rsid w:val="005F7F8D"/>
    <w:rsid w:val="0060646B"/>
    <w:rsid w:val="006065E7"/>
    <w:rsid w:val="006238E5"/>
    <w:rsid w:val="00632F74"/>
    <w:rsid w:val="00636D6A"/>
    <w:rsid w:val="00637FEB"/>
    <w:rsid w:val="00641772"/>
    <w:rsid w:val="00644A5C"/>
    <w:rsid w:val="00651A6F"/>
    <w:rsid w:val="006560BA"/>
    <w:rsid w:val="00662384"/>
    <w:rsid w:val="006648D9"/>
    <w:rsid w:val="0067376F"/>
    <w:rsid w:val="00674935"/>
    <w:rsid w:val="0068360B"/>
    <w:rsid w:val="00687231"/>
    <w:rsid w:val="0069242D"/>
    <w:rsid w:val="00695750"/>
    <w:rsid w:val="006A31F0"/>
    <w:rsid w:val="006A68DC"/>
    <w:rsid w:val="006B0C90"/>
    <w:rsid w:val="006C4B87"/>
    <w:rsid w:val="006C4F26"/>
    <w:rsid w:val="006C51AD"/>
    <w:rsid w:val="006D7F22"/>
    <w:rsid w:val="006E40A3"/>
    <w:rsid w:val="006E6783"/>
    <w:rsid w:val="00704CA3"/>
    <w:rsid w:val="00706A1F"/>
    <w:rsid w:val="00713393"/>
    <w:rsid w:val="0072325A"/>
    <w:rsid w:val="007409EF"/>
    <w:rsid w:val="00746B24"/>
    <w:rsid w:val="00752AD5"/>
    <w:rsid w:val="00780D3D"/>
    <w:rsid w:val="00784743"/>
    <w:rsid w:val="0079281C"/>
    <w:rsid w:val="007933F5"/>
    <w:rsid w:val="007A6B9E"/>
    <w:rsid w:val="007B50D6"/>
    <w:rsid w:val="007C2464"/>
    <w:rsid w:val="007C55DA"/>
    <w:rsid w:val="007D1CA1"/>
    <w:rsid w:val="007E17D6"/>
    <w:rsid w:val="007E1FA7"/>
    <w:rsid w:val="0080032A"/>
    <w:rsid w:val="00800930"/>
    <w:rsid w:val="008070BC"/>
    <w:rsid w:val="00807CAA"/>
    <w:rsid w:val="00810E17"/>
    <w:rsid w:val="0081158A"/>
    <w:rsid w:val="00812D79"/>
    <w:rsid w:val="0081697D"/>
    <w:rsid w:val="008228D7"/>
    <w:rsid w:val="008265AB"/>
    <w:rsid w:val="00830764"/>
    <w:rsid w:val="00830CCA"/>
    <w:rsid w:val="0083583B"/>
    <w:rsid w:val="008405FC"/>
    <w:rsid w:val="0085576F"/>
    <w:rsid w:val="00857573"/>
    <w:rsid w:val="00860591"/>
    <w:rsid w:val="008778E2"/>
    <w:rsid w:val="00877A7C"/>
    <w:rsid w:val="00890CE9"/>
    <w:rsid w:val="0089210E"/>
    <w:rsid w:val="008938EC"/>
    <w:rsid w:val="008A1266"/>
    <w:rsid w:val="008A1AB8"/>
    <w:rsid w:val="008A3241"/>
    <w:rsid w:val="008A5522"/>
    <w:rsid w:val="008B0EE0"/>
    <w:rsid w:val="008C2969"/>
    <w:rsid w:val="008C2F36"/>
    <w:rsid w:val="008D138B"/>
    <w:rsid w:val="008D1FC8"/>
    <w:rsid w:val="008E1813"/>
    <w:rsid w:val="008E338C"/>
    <w:rsid w:val="008F11B0"/>
    <w:rsid w:val="008F1301"/>
    <w:rsid w:val="008F13FE"/>
    <w:rsid w:val="008F48AA"/>
    <w:rsid w:val="008F799D"/>
    <w:rsid w:val="0090788F"/>
    <w:rsid w:val="0092332D"/>
    <w:rsid w:val="0092576A"/>
    <w:rsid w:val="009265C4"/>
    <w:rsid w:val="00926A92"/>
    <w:rsid w:val="0093276F"/>
    <w:rsid w:val="0093403C"/>
    <w:rsid w:val="009344EF"/>
    <w:rsid w:val="009352EC"/>
    <w:rsid w:val="009409A3"/>
    <w:rsid w:val="009679DB"/>
    <w:rsid w:val="00970825"/>
    <w:rsid w:val="00974393"/>
    <w:rsid w:val="00980575"/>
    <w:rsid w:val="00987197"/>
    <w:rsid w:val="00991FB2"/>
    <w:rsid w:val="0099215D"/>
    <w:rsid w:val="009A150D"/>
    <w:rsid w:val="009A3047"/>
    <w:rsid w:val="009C1662"/>
    <w:rsid w:val="009E1947"/>
    <w:rsid w:val="009E39C6"/>
    <w:rsid w:val="00A01E37"/>
    <w:rsid w:val="00A0233D"/>
    <w:rsid w:val="00A077AB"/>
    <w:rsid w:val="00A213F5"/>
    <w:rsid w:val="00A219BF"/>
    <w:rsid w:val="00A25AF1"/>
    <w:rsid w:val="00A4067C"/>
    <w:rsid w:val="00A610C5"/>
    <w:rsid w:val="00A77DF9"/>
    <w:rsid w:val="00A82BAE"/>
    <w:rsid w:val="00A845AF"/>
    <w:rsid w:val="00A86DE3"/>
    <w:rsid w:val="00A91FFA"/>
    <w:rsid w:val="00A93E74"/>
    <w:rsid w:val="00A9563D"/>
    <w:rsid w:val="00AA334B"/>
    <w:rsid w:val="00AA48CA"/>
    <w:rsid w:val="00AC58D8"/>
    <w:rsid w:val="00AC79F4"/>
    <w:rsid w:val="00AD558B"/>
    <w:rsid w:val="00AE26AE"/>
    <w:rsid w:val="00AF0B54"/>
    <w:rsid w:val="00AF78BD"/>
    <w:rsid w:val="00AF7A0F"/>
    <w:rsid w:val="00B316D5"/>
    <w:rsid w:val="00B35239"/>
    <w:rsid w:val="00B47334"/>
    <w:rsid w:val="00B525CB"/>
    <w:rsid w:val="00B53923"/>
    <w:rsid w:val="00B72D8C"/>
    <w:rsid w:val="00B73B03"/>
    <w:rsid w:val="00B80FC5"/>
    <w:rsid w:val="00B90811"/>
    <w:rsid w:val="00B9579F"/>
    <w:rsid w:val="00B97C5F"/>
    <w:rsid w:val="00BA7362"/>
    <w:rsid w:val="00BB206B"/>
    <w:rsid w:val="00BC46CD"/>
    <w:rsid w:val="00BC77F7"/>
    <w:rsid w:val="00BD192F"/>
    <w:rsid w:val="00BE4CFA"/>
    <w:rsid w:val="00BE55F3"/>
    <w:rsid w:val="00C050F4"/>
    <w:rsid w:val="00C05272"/>
    <w:rsid w:val="00C06D22"/>
    <w:rsid w:val="00C25D21"/>
    <w:rsid w:val="00C46A46"/>
    <w:rsid w:val="00C47AA2"/>
    <w:rsid w:val="00C556B4"/>
    <w:rsid w:val="00C56F1A"/>
    <w:rsid w:val="00C62763"/>
    <w:rsid w:val="00C72BAA"/>
    <w:rsid w:val="00C82FBD"/>
    <w:rsid w:val="00C93BC7"/>
    <w:rsid w:val="00CB0C14"/>
    <w:rsid w:val="00CB3365"/>
    <w:rsid w:val="00CC346E"/>
    <w:rsid w:val="00CC6E8B"/>
    <w:rsid w:val="00CE3964"/>
    <w:rsid w:val="00CF144E"/>
    <w:rsid w:val="00CF36CB"/>
    <w:rsid w:val="00CF628D"/>
    <w:rsid w:val="00D00EAE"/>
    <w:rsid w:val="00D02D9F"/>
    <w:rsid w:val="00D05B8A"/>
    <w:rsid w:val="00D05F52"/>
    <w:rsid w:val="00D06703"/>
    <w:rsid w:val="00D14904"/>
    <w:rsid w:val="00D1554B"/>
    <w:rsid w:val="00D204F5"/>
    <w:rsid w:val="00D319F3"/>
    <w:rsid w:val="00D35A48"/>
    <w:rsid w:val="00D45282"/>
    <w:rsid w:val="00D4638A"/>
    <w:rsid w:val="00D66029"/>
    <w:rsid w:val="00D74088"/>
    <w:rsid w:val="00D77C62"/>
    <w:rsid w:val="00D812CA"/>
    <w:rsid w:val="00D87EA5"/>
    <w:rsid w:val="00DC78F9"/>
    <w:rsid w:val="00DE03B3"/>
    <w:rsid w:val="00DE276D"/>
    <w:rsid w:val="00E05C68"/>
    <w:rsid w:val="00E16E45"/>
    <w:rsid w:val="00E22FAB"/>
    <w:rsid w:val="00E30C3A"/>
    <w:rsid w:val="00E34C1A"/>
    <w:rsid w:val="00E34F15"/>
    <w:rsid w:val="00E40AF1"/>
    <w:rsid w:val="00E43D5B"/>
    <w:rsid w:val="00E6211E"/>
    <w:rsid w:val="00E67E58"/>
    <w:rsid w:val="00E72D05"/>
    <w:rsid w:val="00E74D35"/>
    <w:rsid w:val="00E80709"/>
    <w:rsid w:val="00E85CC0"/>
    <w:rsid w:val="00E87418"/>
    <w:rsid w:val="00E90179"/>
    <w:rsid w:val="00E905AB"/>
    <w:rsid w:val="00E97928"/>
    <w:rsid w:val="00EB18D6"/>
    <w:rsid w:val="00EB3733"/>
    <w:rsid w:val="00EB6545"/>
    <w:rsid w:val="00EC25CA"/>
    <w:rsid w:val="00EC2FB0"/>
    <w:rsid w:val="00EC6850"/>
    <w:rsid w:val="00EE5E9F"/>
    <w:rsid w:val="00EF773B"/>
    <w:rsid w:val="00F01EC6"/>
    <w:rsid w:val="00F0345D"/>
    <w:rsid w:val="00F06FF3"/>
    <w:rsid w:val="00F115E8"/>
    <w:rsid w:val="00F344C9"/>
    <w:rsid w:val="00F43682"/>
    <w:rsid w:val="00F44BA2"/>
    <w:rsid w:val="00F66CF9"/>
    <w:rsid w:val="00F700D5"/>
    <w:rsid w:val="00F73641"/>
    <w:rsid w:val="00F8046E"/>
    <w:rsid w:val="00F92524"/>
    <w:rsid w:val="00FA1FD7"/>
    <w:rsid w:val="00FA556E"/>
    <w:rsid w:val="00FA6281"/>
    <w:rsid w:val="00FB1CD3"/>
    <w:rsid w:val="00FB477B"/>
    <w:rsid w:val="00FB5467"/>
    <w:rsid w:val="00FB6E10"/>
    <w:rsid w:val="00FC49C6"/>
    <w:rsid w:val="00FD3845"/>
    <w:rsid w:val="00FE2ACD"/>
    <w:rsid w:val="00FE442E"/>
    <w:rsid w:val="00FE471D"/>
    <w:rsid w:val="75F97A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53921"/>
  <w15:docId w15:val="{D5F72115-B2B6-4A24-B1F0-35BDF2DD6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3865"/>
    <w:rPr>
      <w:rFonts w:eastAsia="Times New Roman"/>
      <w:sz w:val="24"/>
      <w:szCs w:val="24"/>
      <w:lang w:val="es-CO" w:eastAsia="es-CO"/>
    </w:rPr>
  </w:style>
  <w:style w:type="paragraph" w:styleId="Ttulo1">
    <w:name w:val="heading 1"/>
    <w:basedOn w:val="Normal"/>
    <w:next w:val="Normal"/>
    <w:link w:val="Ttulo1Car"/>
    <w:uiPriority w:val="9"/>
    <w:qFormat/>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eastAsia="en-US"/>
    </w:rPr>
  </w:style>
  <w:style w:type="paragraph" w:styleId="Ttulo2">
    <w:name w:val="heading 2"/>
    <w:basedOn w:val="Normal"/>
    <w:next w:val="Normal"/>
    <w:link w:val="Ttulo2Car"/>
    <w:uiPriority w:val="9"/>
    <w:semiHidden/>
    <w:unhideWhenUsed/>
    <w:qFormat/>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eastAsia="en-US"/>
    </w:rPr>
  </w:style>
  <w:style w:type="paragraph" w:styleId="Ttulo3">
    <w:name w:val="heading 3"/>
    <w:basedOn w:val="Normal"/>
    <w:next w:val="Normal"/>
    <w:link w:val="Ttulo3Car"/>
    <w:uiPriority w:val="9"/>
    <w:semiHidden/>
    <w:unhideWhenUsed/>
    <w:qFormat/>
    <w:pPr>
      <w:keepNext/>
      <w:keepLines/>
      <w:spacing w:before="160" w:after="80" w:line="259" w:lineRule="auto"/>
      <w:outlineLvl w:val="2"/>
    </w:pPr>
    <w:rPr>
      <w:rFonts w:ascii="Calibri" w:eastAsiaTheme="majorEastAsia" w:hAnsi="Calibri" w:cstheme="majorBidi"/>
      <w:color w:val="0F4761" w:themeColor="accent1" w:themeShade="BF"/>
      <w:sz w:val="28"/>
      <w:szCs w:val="28"/>
      <w:lang w:eastAsia="en-US"/>
    </w:rPr>
  </w:style>
  <w:style w:type="paragraph" w:styleId="Ttulo4">
    <w:name w:val="heading 4"/>
    <w:basedOn w:val="Normal"/>
    <w:next w:val="Normal"/>
    <w:link w:val="Ttulo4Car"/>
    <w:uiPriority w:val="9"/>
    <w:semiHidden/>
    <w:unhideWhenUsed/>
    <w:qFormat/>
    <w:pPr>
      <w:keepNext/>
      <w:keepLines/>
      <w:spacing w:before="80" w:after="40" w:line="259" w:lineRule="auto"/>
      <w:outlineLvl w:val="3"/>
    </w:pPr>
    <w:rPr>
      <w:rFonts w:ascii="Calibri" w:eastAsiaTheme="majorEastAsia" w:hAnsi="Calibri" w:cstheme="majorBidi"/>
      <w:i/>
      <w:iCs/>
      <w:color w:val="0F4761" w:themeColor="accent1" w:themeShade="BF"/>
      <w:sz w:val="22"/>
      <w:szCs w:val="22"/>
      <w:lang w:eastAsia="en-US"/>
    </w:rPr>
  </w:style>
  <w:style w:type="paragraph" w:styleId="Ttulo5">
    <w:name w:val="heading 5"/>
    <w:basedOn w:val="Normal"/>
    <w:next w:val="Normal"/>
    <w:link w:val="Ttulo5Car"/>
    <w:uiPriority w:val="9"/>
    <w:semiHidden/>
    <w:unhideWhenUsed/>
    <w:qFormat/>
    <w:pPr>
      <w:keepNext/>
      <w:keepLines/>
      <w:spacing w:before="80" w:after="40" w:line="259" w:lineRule="auto"/>
      <w:outlineLvl w:val="4"/>
    </w:pPr>
    <w:rPr>
      <w:rFonts w:ascii="Calibri" w:eastAsiaTheme="majorEastAsia" w:hAnsi="Calibri" w:cstheme="majorBidi"/>
      <w:color w:val="0F4761" w:themeColor="accent1" w:themeShade="BF"/>
      <w:sz w:val="22"/>
      <w:szCs w:val="22"/>
      <w:lang w:eastAsia="en-US"/>
    </w:rPr>
  </w:style>
  <w:style w:type="paragraph" w:styleId="Ttulo6">
    <w:name w:val="heading 6"/>
    <w:basedOn w:val="Normal"/>
    <w:next w:val="Normal"/>
    <w:link w:val="Ttulo6Car"/>
    <w:uiPriority w:val="9"/>
    <w:semiHidden/>
    <w:unhideWhenUsed/>
    <w:qFormat/>
    <w:pPr>
      <w:keepNext/>
      <w:keepLines/>
      <w:spacing w:before="40" w:line="259" w:lineRule="auto"/>
      <w:outlineLvl w:val="5"/>
    </w:pPr>
    <w:rPr>
      <w:rFonts w:ascii="Calibri" w:eastAsiaTheme="majorEastAsia" w:hAnsi="Calibri" w:cstheme="majorBidi"/>
      <w:i/>
      <w:iCs/>
      <w:color w:val="595959" w:themeColor="text1" w:themeTint="A6"/>
      <w:sz w:val="22"/>
      <w:szCs w:val="22"/>
      <w:lang w:eastAsia="en-US"/>
    </w:rPr>
  </w:style>
  <w:style w:type="paragraph" w:styleId="Ttulo7">
    <w:name w:val="heading 7"/>
    <w:basedOn w:val="Normal"/>
    <w:next w:val="Normal"/>
    <w:link w:val="Ttulo7Car"/>
    <w:uiPriority w:val="9"/>
    <w:semiHidden/>
    <w:unhideWhenUsed/>
    <w:qFormat/>
    <w:pPr>
      <w:keepNext/>
      <w:keepLines/>
      <w:spacing w:before="40" w:line="259" w:lineRule="auto"/>
      <w:outlineLvl w:val="6"/>
    </w:pPr>
    <w:rPr>
      <w:rFonts w:ascii="Calibri" w:eastAsiaTheme="majorEastAsia" w:hAnsi="Calibri" w:cstheme="majorBidi"/>
      <w:color w:val="595959" w:themeColor="text1" w:themeTint="A6"/>
      <w:sz w:val="22"/>
      <w:szCs w:val="22"/>
      <w:lang w:eastAsia="en-US"/>
    </w:rPr>
  </w:style>
  <w:style w:type="paragraph" w:styleId="Ttulo8">
    <w:name w:val="heading 8"/>
    <w:basedOn w:val="Normal"/>
    <w:next w:val="Normal"/>
    <w:link w:val="Ttulo8Car"/>
    <w:uiPriority w:val="9"/>
    <w:semiHidden/>
    <w:unhideWhenUsed/>
    <w:qFormat/>
    <w:pPr>
      <w:keepNext/>
      <w:keepLines/>
      <w:spacing w:line="259" w:lineRule="auto"/>
      <w:outlineLvl w:val="7"/>
    </w:pPr>
    <w:rPr>
      <w:rFonts w:ascii="Calibri" w:eastAsiaTheme="majorEastAsia" w:hAnsi="Calibri" w:cstheme="majorBidi"/>
      <w:i/>
      <w:iCs/>
      <w:color w:val="262626" w:themeColor="text1" w:themeTint="D9"/>
      <w:sz w:val="22"/>
      <w:szCs w:val="22"/>
      <w:lang w:eastAsia="en-US"/>
    </w:rPr>
  </w:style>
  <w:style w:type="paragraph" w:styleId="Ttulo9">
    <w:name w:val="heading 9"/>
    <w:basedOn w:val="Normal"/>
    <w:next w:val="Normal"/>
    <w:link w:val="Ttulo9Car"/>
    <w:uiPriority w:val="9"/>
    <w:semiHidden/>
    <w:unhideWhenUsed/>
    <w:qFormat/>
    <w:pPr>
      <w:keepNext/>
      <w:keepLines/>
      <w:spacing w:line="259" w:lineRule="auto"/>
      <w:outlineLvl w:val="8"/>
    </w:pPr>
    <w:rPr>
      <w:rFonts w:ascii="Calibri" w:eastAsiaTheme="majorEastAsia" w:hAnsi="Calibri" w:cstheme="majorBidi"/>
      <w:color w:val="262626" w:themeColor="text1" w:themeTint="D9"/>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Pr>
      <w:b/>
      <w:bCs/>
    </w:rPr>
  </w:style>
  <w:style w:type="paragraph" w:styleId="NormalWeb">
    <w:name w:val="Normal (Web)"/>
    <w:basedOn w:val="Normal"/>
    <w:uiPriority w:val="99"/>
    <w:unhideWhenUsed/>
    <w:pPr>
      <w:spacing w:before="100" w:beforeAutospacing="1" w:after="100" w:afterAutospacing="1"/>
    </w:pPr>
    <w:rPr>
      <w:lang w:val="en-US" w:eastAsia="en-US"/>
    </w:rPr>
  </w:style>
  <w:style w:type="paragraph" w:styleId="Subttulo">
    <w:name w:val="Subtitle"/>
    <w:basedOn w:val="Normal"/>
    <w:next w:val="Normal"/>
    <w:link w:val="SubttuloCar"/>
    <w:uiPriority w:val="11"/>
    <w:qFormat/>
    <w:pPr>
      <w:spacing w:after="160" w:line="259" w:lineRule="auto"/>
    </w:pPr>
    <w:rPr>
      <w:rFonts w:ascii="Calibri" w:eastAsiaTheme="majorEastAsia" w:hAnsi="Calibri" w:cstheme="majorBidi"/>
      <w:color w:val="595959" w:themeColor="text1" w:themeTint="A6"/>
      <w:spacing w:val="15"/>
      <w:sz w:val="28"/>
      <w:szCs w:val="28"/>
      <w:lang w:eastAsia="en-US"/>
    </w:rPr>
  </w:style>
  <w:style w:type="paragraph" w:styleId="Textoindependiente">
    <w:name w:val="Body Text"/>
    <w:basedOn w:val="Normal"/>
    <w:link w:val="TextoindependienteCar"/>
    <w:pPr>
      <w:spacing w:after="120"/>
    </w:pPr>
    <w:rPr>
      <w:lang w:val="es-ES" w:eastAsia="es-ES"/>
    </w:rPr>
  </w:style>
  <w:style w:type="paragraph" w:styleId="Ttulo">
    <w:name w:val="Title"/>
    <w:basedOn w:val="Normal"/>
    <w:next w:val="Normal"/>
    <w:link w:val="TtuloCar"/>
    <w:uiPriority w:val="10"/>
    <w:qFormat/>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tulo1Car">
    <w:name w:val="Título 1 Car"/>
    <w:basedOn w:val="Fuentedeprrafopredeter"/>
    <w:link w:val="Ttulo1"/>
    <w:uiPriority w:val="9"/>
    <w:qFormat/>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qFormat/>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qFormat/>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qFormat/>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qFormat/>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rPr>
      <w:rFonts w:eastAsiaTheme="majorEastAsia" w:cstheme="majorBidi"/>
      <w:color w:val="262626" w:themeColor="text1" w:themeTint="D9"/>
    </w:rPr>
  </w:style>
  <w:style w:type="character" w:customStyle="1" w:styleId="TtuloCar">
    <w:name w:val="Título Car"/>
    <w:basedOn w:val="Fuentedeprrafopredeter"/>
    <w:link w:val="Ttulo"/>
    <w:uiPriority w:val="10"/>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pPr>
      <w:spacing w:before="160" w:after="160" w:line="259" w:lineRule="auto"/>
      <w:jc w:val="center"/>
    </w:pPr>
    <w:rPr>
      <w:rFonts w:ascii="Calibri" w:eastAsia="Calibri" w:hAnsi="Calibri"/>
      <w:i/>
      <w:iCs/>
      <w:color w:val="404040" w:themeColor="text1" w:themeTint="BF"/>
      <w:sz w:val="22"/>
      <w:szCs w:val="22"/>
      <w:lang w:eastAsia="en-US"/>
    </w:rPr>
  </w:style>
  <w:style w:type="character" w:customStyle="1" w:styleId="CitaCar">
    <w:name w:val="Cita Car"/>
    <w:basedOn w:val="Fuentedeprrafopredeter"/>
    <w:link w:val="Cita"/>
    <w:uiPriority w:val="29"/>
    <w:rPr>
      <w:i/>
      <w:iCs/>
      <w:color w:val="404040" w:themeColor="text1" w:themeTint="BF"/>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pPr>
      <w:spacing w:after="160" w:line="259" w:lineRule="auto"/>
      <w:ind w:left="720"/>
      <w:contextualSpacing/>
    </w:pPr>
    <w:rPr>
      <w:rFonts w:ascii="Calibri" w:eastAsia="Calibri" w:hAnsi="Calibri"/>
      <w:sz w:val="22"/>
      <w:szCs w:val="22"/>
      <w:lang w:eastAsia="en-US"/>
    </w:rPr>
  </w:style>
  <w:style w:type="character" w:customStyle="1" w:styleId="nfasisintenso1">
    <w:name w:val="Énfasis intenso1"/>
    <w:basedOn w:val="Fuentedeprrafopredeter"/>
    <w:uiPriority w:val="21"/>
    <w:qFormat/>
    <w:rPr>
      <w:i/>
      <w:iCs/>
      <w:color w:val="0F4761" w:themeColor="accent1" w:themeShade="BF"/>
    </w:rPr>
  </w:style>
  <w:style w:type="paragraph" w:styleId="Citadestacada">
    <w:name w:val="Intense Quote"/>
    <w:basedOn w:val="Normal"/>
    <w:next w:val="Normal"/>
    <w:link w:val="CitadestacadaCar"/>
    <w:uiPriority w:val="30"/>
    <w:qFormat/>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Calibri" w:eastAsia="Calibri" w:hAnsi="Calibri"/>
      <w:i/>
      <w:iCs/>
      <w:color w:val="0F4761" w:themeColor="accent1" w:themeShade="BF"/>
      <w:sz w:val="22"/>
      <w:szCs w:val="22"/>
      <w:lang w:eastAsia="en-US"/>
    </w:rPr>
  </w:style>
  <w:style w:type="character" w:customStyle="1" w:styleId="CitadestacadaCar">
    <w:name w:val="Cita destacada Car"/>
    <w:basedOn w:val="Fuentedeprrafopredeter"/>
    <w:link w:val="Citadestacada"/>
    <w:uiPriority w:val="30"/>
    <w:rPr>
      <w:i/>
      <w:iCs/>
      <w:color w:val="0F4761" w:themeColor="accent1" w:themeShade="BF"/>
    </w:rPr>
  </w:style>
  <w:style w:type="character" w:customStyle="1" w:styleId="Referenciaintensa1">
    <w:name w:val="Referencia intensa1"/>
    <w:basedOn w:val="Fuentedeprrafopredeter"/>
    <w:uiPriority w:val="32"/>
    <w:qFormat/>
    <w:rPr>
      <w:b/>
      <w:bCs/>
      <w:smallCaps/>
      <w:color w:val="0F4761" w:themeColor="accent1" w:themeShade="BF"/>
      <w:spacing w:val="5"/>
    </w:rPr>
  </w:style>
  <w:style w:type="character" w:customStyle="1" w:styleId="TextoindependienteCar">
    <w:name w:val="Texto independiente Car"/>
    <w:basedOn w:val="Fuentedeprrafopredeter"/>
    <w:link w:val="Textoindependiente"/>
    <w:rPr>
      <w:rFonts w:ascii="Times New Roman" w:eastAsia="Times New Roman" w:hAnsi="Times New Roman" w:cs="Times New Roman"/>
      <w:kern w:val="0"/>
      <w:lang w:val="es-ES" w:eastAsia="es-ES"/>
      <w14:ligatures w14:val="none"/>
    </w:rPr>
  </w:style>
  <w:style w:type="table" w:customStyle="1" w:styleId="TableNormal">
    <w:name w:val="Table Normal"/>
    <w:uiPriority w:val="2"/>
    <w:semiHidden/>
    <w:unhideWhenUsed/>
    <w:qFormat/>
    <w:pPr>
      <w:widowControl w:val="0"/>
      <w:autoSpaceDE w:val="0"/>
      <w:autoSpaceDN w:val="0"/>
    </w:pPr>
    <w:rPr>
      <w:sz w:val="22"/>
      <w:szCs w:val="22"/>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ind w:left="108"/>
    </w:pPr>
    <w:rPr>
      <w:rFonts w:ascii="Cambria" w:eastAsia="Cambria" w:hAnsi="Cambria" w:cs="Cambria"/>
      <w:sz w:val="22"/>
      <w:szCs w:val="22"/>
      <w:lang w:val="es-ES" w:eastAsia="en-US"/>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Pr>
      <w:rFonts w:ascii="Calibri" w:eastAsia="Calibri" w:hAnsi="Calibri" w:cs="Times New Roman"/>
      <w:kern w:val="0"/>
      <w:sz w:val="22"/>
      <w:szCs w:val="22"/>
      <w:lang w:val="es-CO"/>
      <w14:ligatures w14:val="none"/>
    </w:rPr>
  </w:style>
  <w:style w:type="paragraph" w:styleId="Encabezado">
    <w:name w:val="header"/>
    <w:basedOn w:val="Normal"/>
    <w:link w:val="EncabezadoCar"/>
    <w:uiPriority w:val="99"/>
    <w:unhideWhenUsed/>
    <w:rsid w:val="00A9563D"/>
    <w:pPr>
      <w:tabs>
        <w:tab w:val="center" w:pos="4252"/>
        <w:tab w:val="right" w:pos="8504"/>
      </w:tabs>
    </w:pPr>
    <w:rPr>
      <w:rFonts w:ascii="Calibri" w:eastAsia="Calibri" w:hAnsi="Calibri"/>
      <w:sz w:val="22"/>
      <w:szCs w:val="22"/>
      <w:lang w:eastAsia="en-US"/>
    </w:rPr>
  </w:style>
  <w:style w:type="character" w:customStyle="1" w:styleId="EncabezadoCar">
    <w:name w:val="Encabezado Car"/>
    <w:basedOn w:val="Fuentedeprrafopredeter"/>
    <w:link w:val="Encabezado"/>
    <w:uiPriority w:val="99"/>
    <w:rsid w:val="00A9563D"/>
    <w:rPr>
      <w:rFonts w:ascii="Calibri" w:eastAsia="Calibri" w:hAnsi="Calibri"/>
      <w:sz w:val="22"/>
      <w:szCs w:val="22"/>
      <w:lang w:val="es-CO" w:eastAsia="en-US"/>
    </w:rPr>
  </w:style>
  <w:style w:type="paragraph" w:styleId="Piedepgina">
    <w:name w:val="footer"/>
    <w:basedOn w:val="Normal"/>
    <w:link w:val="PiedepginaCar"/>
    <w:uiPriority w:val="99"/>
    <w:unhideWhenUsed/>
    <w:rsid w:val="00A9563D"/>
    <w:pPr>
      <w:tabs>
        <w:tab w:val="center" w:pos="4252"/>
        <w:tab w:val="right" w:pos="8504"/>
      </w:tabs>
    </w:pPr>
    <w:rPr>
      <w:rFonts w:ascii="Calibri" w:eastAsia="Calibri" w:hAnsi="Calibri"/>
      <w:sz w:val="22"/>
      <w:szCs w:val="22"/>
      <w:lang w:eastAsia="en-US"/>
    </w:rPr>
  </w:style>
  <w:style w:type="character" w:customStyle="1" w:styleId="PiedepginaCar">
    <w:name w:val="Pie de página Car"/>
    <w:basedOn w:val="Fuentedeprrafopredeter"/>
    <w:link w:val="Piedepgina"/>
    <w:uiPriority w:val="99"/>
    <w:rsid w:val="00A9563D"/>
    <w:rPr>
      <w:rFonts w:ascii="Calibri" w:eastAsia="Calibri" w:hAnsi="Calibri"/>
      <w:sz w:val="22"/>
      <w:szCs w:val="22"/>
      <w:lang w:val="es-CO" w:eastAsia="en-US"/>
    </w:rPr>
  </w:style>
  <w:style w:type="paragraph" w:customStyle="1" w:styleId="Default">
    <w:name w:val="Default"/>
    <w:qFormat/>
    <w:rsid w:val="003A3E6C"/>
    <w:pPr>
      <w:autoSpaceDE w:val="0"/>
      <w:autoSpaceDN w:val="0"/>
      <w:adjustRightInd w:val="0"/>
    </w:pPr>
    <w:rPr>
      <w:rFonts w:ascii="Arial" w:eastAsia="Times New Roman" w:hAnsi="Arial" w:cs="Arial"/>
      <w:color w:val="000000"/>
      <w:sz w:val="24"/>
      <w:szCs w:val="24"/>
      <w:lang w:val="es-CO"/>
    </w:rPr>
  </w:style>
  <w:style w:type="table" w:styleId="Tablaconcuadrcula">
    <w:name w:val="Table Grid"/>
    <w:basedOn w:val="Tablanormal"/>
    <w:uiPriority w:val="59"/>
    <w:rsid w:val="003A3E6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4633E"/>
    <w:rPr>
      <w:color w:val="467886" w:themeColor="hyperlink"/>
      <w:u w:val="single"/>
    </w:rPr>
  </w:style>
  <w:style w:type="character" w:customStyle="1" w:styleId="Mencinsinresolver1">
    <w:name w:val="Mención sin resolver1"/>
    <w:basedOn w:val="Fuentedeprrafopredeter"/>
    <w:uiPriority w:val="99"/>
    <w:semiHidden/>
    <w:unhideWhenUsed/>
    <w:rsid w:val="0034633E"/>
    <w:rPr>
      <w:color w:val="605E5C"/>
      <w:shd w:val="clear" w:color="auto" w:fill="E1DFDD"/>
    </w:rPr>
  </w:style>
  <w:style w:type="paragraph" w:customStyle="1" w:styleId="Standard">
    <w:name w:val="Standard"/>
    <w:rsid w:val="003C7526"/>
    <w:pPr>
      <w:widowControl w:val="0"/>
      <w:suppressAutoHyphens/>
      <w:autoSpaceDN w:val="0"/>
      <w:textAlignment w:val="baseline"/>
    </w:pPr>
    <w:rPr>
      <w:rFonts w:eastAsia="Andale Sans UI" w:cs="Tahoma"/>
      <w:kern w:val="3"/>
      <w:sz w:val="24"/>
      <w:szCs w:val="24"/>
      <w:lang w:val="de-DE" w:eastAsia="ja-JP" w:bidi="fa-IR"/>
    </w:rPr>
  </w:style>
  <w:style w:type="character" w:customStyle="1" w:styleId="UnresolvedMention">
    <w:name w:val="Unresolved Mention"/>
    <w:basedOn w:val="Fuentedeprrafopredeter"/>
    <w:uiPriority w:val="99"/>
    <w:semiHidden/>
    <w:unhideWhenUsed/>
    <w:rsid w:val="0081697D"/>
    <w:rPr>
      <w:color w:val="605E5C"/>
      <w:shd w:val="clear" w:color="auto" w:fill="E1DFDD"/>
    </w:rPr>
  </w:style>
  <w:style w:type="paragraph" w:customStyle="1" w:styleId="pdq2pgselectionanchorcontainer">
    <w:name w:val="pdq2pg_selectionanchorcontainer"/>
    <w:basedOn w:val="Normal"/>
    <w:rsid w:val="00FA6281"/>
    <w:pPr>
      <w:spacing w:before="100" w:beforeAutospacing="1" w:after="100" w:afterAutospacing="1"/>
    </w:pPr>
    <w:rPr>
      <w:lang w:val="en-US" w:eastAsia="en-US"/>
    </w:rPr>
  </w:style>
  <w:style w:type="paragraph" w:styleId="Textodeglobo">
    <w:name w:val="Balloon Text"/>
    <w:basedOn w:val="Normal"/>
    <w:link w:val="TextodegloboCar"/>
    <w:uiPriority w:val="99"/>
    <w:semiHidden/>
    <w:unhideWhenUsed/>
    <w:rsid w:val="001D5B5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D5B5A"/>
    <w:rPr>
      <w:rFonts w:ascii="Segoe UI" w:eastAsia="Times New Roman" w:hAnsi="Segoe UI" w:cs="Segoe UI"/>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632354">
      <w:bodyDiv w:val="1"/>
      <w:marLeft w:val="0"/>
      <w:marRight w:val="0"/>
      <w:marTop w:val="0"/>
      <w:marBottom w:val="0"/>
      <w:divBdr>
        <w:top w:val="none" w:sz="0" w:space="0" w:color="auto"/>
        <w:left w:val="none" w:sz="0" w:space="0" w:color="auto"/>
        <w:bottom w:val="none" w:sz="0" w:space="0" w:color="auto"/>
        <w:right w:val="none" w:sz="0" w:space="0" w:color="auto"/>
      </w:divBdr>
      <w:divsChild>
        <w:div w:id="472328983">
          <w:marLeft w:val="0"/>
          <w:marRight w:val="0"/>
          <w:marTop w:val="0"/>
          <w:marBottom w:val="0"/>
          <w:divBdr>
            <w:top w:val="none" w:sz="0" w:space="0" w:color="auto"/>
            <w:left w:val="none" w:sz="0" w:space="0" w:color="auto"/>
            <w:bottom w:val="none" w:sz="0" w:space="0" w:color="auto"/>
            <w:right w:val="none" w:sz="0" w:space="0" w:color="auto"/>
          </w:divBdr>
          <w:divsChild>
            <w:div w:id="328675115">
              <w:marLeft w:val="0"/>
              <w:marRight w:val="0"/>
              <w:marTop w:val="0"/>
              <w:marBottom w:val="0"/>
              <w:divBdr>
                <w:top w:val="none" w:sz="0" w:space="0" w:color="auto"/>
                <w:left w:val="none" w:sz="0" w:space="0" w:color="auto"/>
                <w:bottom w:val="none" w:sz="0" w:space="0" w:color="auto"/>
                <w:right w:val="none" w:sz="0" w:space="0" w:color="auto"/>
              </w:divBdr>
              <w:divsChild>
                <w:div w:id="174076718">
                  <w:marLeft w:val="0"/>
                  <w:marRight w:val="0"/>
                  <w:marTop w:val="0"/>
                  <w:marBottom w:val="0"/>
                  <w:divBdr>
                    <w:top w:val="none" w:sz="0" w:space="0" w:color="auto"/>
                    <w:left w:val="none" w:sz="0" w:space="0" w:color="auto"/>
                    <w:bottom w:val="none" w:sz="0" w:space="0" w:color="auto"/>
                    <w:right w:val="none" w:sz="0" w:space="0" w:color="auto"/>
                  </w:divBdr>
                  <w:divsChild>
                    <w:div w:id="1040056937">
                      <w:marLeft w:val="0"/>
                      <w:marRight w:val="0"/>
                      <w:marTop w:val="0"/>
                      <w:marBottom w:val="0"/>
                      <w:divBdr>
                        <w:top w:val="none" w:sz="0" w:space="0" w:color="auto"/>
                        <w:left w:val="none" w:sz="0" w:space="0" w:color="auto"/>
                        <w:bottom w:val="none" w:sz="0" w:space="0" w:color="auto"/>
                        <w:right w:val="none" w:sz="0" w:space="0" w:color="auto"/>
                      </w:divBdr>
                      <w:divsChild>
                        <w:div w:id="59058264">
                          <w:marLeft w:val="0"/>
                          <w:marRight w:val="0"/>
                          <w:marTop w:val="0"/>
                          <w:marBottom w:val="0"/>
                          <w:divBdr>
                            <w:top w:val="none" w:sz="0" w:space="0" w:color="auto"/>
                            <w:left w:val="none" w:sz="0" w:space="0" w:color="auto"/>
                            <w:bottom w:val="none" w:sz="0" w:space="0" w:color="auto"/>
                            <w:right w:val="none" w:sz="0" w:space="0" w:color="auto"/>
                          </w:divBdr>
                          <w:divsChild>
                            <w:div w:id="627513886">
                              <w:marLeft w:val="0"/>
                              <w:marRight w:val="0"/>
                              <w:marTop w:val="0"/>
                              <w:marBottom w:val="0"/>
                              <w:divBdr>
                                <w:top w:val="none" w:sz="0" w:space="0" w:color="auto"/>
                                <w:left w:val="none" w:sz="0" w:space="0" w:color="auto"/>
                                <w:bottom w:val="none" w:sz="0" w:space="0" w:color="auto"/>
                                <w:right w:val="none" w:sz="0" w:space="0" w:color="auto"/>
                              </w:divBdr>
                              <w:divsChild>
                                <w:div w:id="1038748477">
                                  <w:marLeft w:val="0"/>
                                  <w:marRight w:val="0"/>
                                  <w:marTop w:val="0"/>
                                  <w:marBottom w:val="0"/>
                                  <w:divBdr>
                                    <w:top w:val="none" w:sz="0" w:space="0" w:color="auto"/>
                                    <w:left w:val="none" w:sz="0" w:space="0" w:color="auto"/>
                                    <w:bottom w:val="none" w:sz="0" w:space="0" w:color="auto"/>
                                    <w:right w:val="none" w:sz="0" w:space="0" w:color="auto"/>
                                  </w:divBdr>
                                  <w:divsChild>
                                    <w:div w:id="186706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3844156">
      <w:bodyDiv w:val="1"/>
      <w:marLeft w:val="0"/>
      <w:marRight w:val="0"/>
      <w:marTop w:val="0"/>
      <w:marBottom w:val="0"/>
      <w:divBdr>
        <w:top w:val="none" w:sz="0" w:space="0" w:color="auto"/>
        <w:left w:val="none" w:sz="0" w:space="0" w:color="auto"/>
        <w:bottom w:val="none" w:sz="0" w:space="0" w:color="auto"/>
        <w:right w:val="none" w:sz="0" w:space="0" w:color="auto"/>
      </w:divBdr>
    </w:div>
    <w:div w:id="1282104254">
      <w:bodyDiv w:val="1"/>
      <w:marLeft w:val="0"/>
      <w:marRight w:val="0"/>
      <w:marTop w:val="0"/>
      <w:marBottom w:val="0"/>
      <w:divBdr>
        <w:top w:val="none" w:sz="0" w:space="0" w:color="auto"/>
        <w:left w:val="none" w:sz="0" w:space="0" w:color="auto"/>
        <w:bottom w:val="none" w:sz="0" w:space="0" w:color="auto"/>
        <w:right w:val="none" w:sz="0" w:space="0" w:color="auto"/>
      </w:divBdr>
    </w:div>
    <w:div w:id="1609896038">
      <w:bodyDiv w:val="1"/>
      <w:marLeft w:val="0"/>
      <w:marRight w:val="0"/>
      <w:marTop w:val="0"/>
      <w:marBottom w:val="0"/>
      <w:divBdr>
        <w:top w:val="none" w:sz="0" w:space="0" w:color="auto"/>
        <w:left w:val="none" w:sz="0" w:space="0" w:color="auto"/>
        <w:bottom w:val="none" w:sz="0" w:space="0" w:color="auto"/>
        <w:right w:val="none" w:sz="0" w:space="0" w:color="auto"/>
      </w:divBdr>
    </w:div>
    <w:div w:id="19073792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eportes@villamaria-caldas.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juridica@villamar&#237;a-calda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C54E5-46B2-40CB-9A8A-0C32810C3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10</Pages>
  <Words>4149</Words>
  <Characters>23653</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Williams Mejía Mendoza</dc:creator>
  <cp:lastModifiedBy>juridica</cp:lastModifiedBy>
  <cp:revision>121</cp:revision>
  <cp:lastPrinted>2026-08-14T20:31:00Z</cp:lastPrinted>
  <dcterms:created xsi:type="dcterms:W3CDTF">2026-07-15T22:47:00Z</dcterms:created>
  <dcterms:modified xsi:type="dcterms:W3CDTF">2026-08-14T20:31:00Z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eyJoZGlkIjoiNTI2ZTNiYjA2MTJkODY0MTA4NzA4YzlmNjUyNWRiNzkifQ==</vt:lpwstr>
  </property>
  <property fmtid="{D5CDD505-2E9C-101B-9397-08002B2CF9AE}" pid="3" name="KSOProductBuildVer">
    <vt:lpwstr>3082-12.1.0.25242</vt:lpwstr>
  </property>
  <property fmtid="{D5CDD505-2E9C-101B-9397-08002B2CF9AE}" pid="4" name="ICV">
    <vt:lpwstr>2F9D663402EE4065B6949372B1FFAFED_12</vt:lpwstr>
  </property>
</Properties>
</file>